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102D" w:rsidRPr="00BA237F" w:rsidRDefault="004B102D" w:rsidP="004B102D">
      <w:pPr>
        <w:pStyle w:val="a3"/>
        <w:spacing w:before="0" w:beforeAutospacing="0" w:after="16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Федеральное государственное автономное образовательное учреждение высшего образования</w:t>
      </w:r>
    </w:p>
    <w:p w:rsidR="004B102D" w:rsidRPr="00BA237F" w:rsidRDefault="004B102D" w:rsidP="004B102D">
      <w:pPr>
        <w:pStyle w:val="a3"/>
        <w:spacing w:before="0" w:beforeAutospacing="0" w:after="16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«Национальный исследовательский университет ИТМО»</w:t>
      </w:r>
    </w:p>
    <w:p w:rsidR="004B102D" w:rsidRPr="00BA237F" w:rsidRDefault="004B102D" w:rsidP="004B102D">
      <w:pPr>
        <w:pStyle w:val="a3"/>
        <w:spacing w:before="0" w:beforeAutospacing="0" w:after="16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Факультет программной инженерии и компьютерной техники</w:t>
      </w:r>
    </w:p>
    <w:p w:rsidR="004B102D" w:rsidRPr="00BA237F" w:rsidRDefault="004B102D" w:rsidP="004B102D">
      <w:pPr>
        <w:spacing w:after="240"/>
        <w:rPr>
          <w:rFonts w:cstheme="minorHAnsi"/>
          <w:color w:val="000000"/>
        </w:rPr>
      </w:pP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b/>
          <w:bCs/>
          <w:color w:val="000000"/>
          <w:sz w:val="44"/>
          <w:szCs w:val="44"/>
        </w:rPr>
        <w:t>Отчет по лабораторной работе №</w:t>
      </w:r>
      <w:r w:rsidR="00102B29">
        <w:rPr>
          <w:rFonts w:asciiTheme="minorHAnsi" w:hAnsiTheme="minorHAnsi" w:cstheme="minorHAnsi"/>
          <w:b/>
          <w:bCs/>
          <w:color w:val="000000"/>
          <w:sz w:val="44"/>
          <w:szCs w:val="44"/>
        </w:rPr>
        <w:t>3</w:t>
      </w:r>
    </w:p>
    <w:p w:rsidR="004B102D" w:rsidRPr="00BA237F" w:rsidRDefault="004B102D" w:rsidP="004B102D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b/>
          <w:bCs/>
          <w:color w:val="000000"/>
          <w:sz w:val="32"/>
          <w:szCs w:val="32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b/>
          <w:bCs/>
          <w:color w:val="000000"/>
        </w:rPr>
        <w:t>по дисциплине «Вычислительная математика»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b/>
          <w:bCs/>
          <w:color w:val="000000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b/>
          <w:bCs/>
          <w:color w:val="000000"/>
        </w:rPr>
        <w:t>Вариант 1</w:t>
      </w:r>
      <w:r>
        <w:rPr>
          <w:rFonts w:asciiTheme="minorHAnsi" w:hAnsiTheme="minorHAnsi" w:cstheme="minorHAnsi"/>
          <w:b/>
          <w:bCs/>
          <w:color w:val="000000"/>
        </w:rPr>
        <w:t>1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right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right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b/>
          <w:bCs/>
          <w:color w:val="000000"/>
        </w:rPr>
        <w:t>Выполнили</w:t>
      </w:r>
      <w:r w:rsidRPr="00BA237F">
        <w:rPr>
          <w:rFonts w:asciiTheme="minorHAnsi" w:hAnsiTheme="minorHAnsi" w:cstheme="minorHAnsi"/>
          <w:color w:val="000000"/>
        </w:rPr>
        <w:t>: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right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Студенты группы P3265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right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Кручинина Дарья Сергеевна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right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Москвитина Полина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right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 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right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b/>
          <w:bCs/>
          <w:color w:val="000000"/>
        </w:rPr>
        <w:t>Преподаватель:</w:t>
      </w:r>
    </w:p>
    <w:p w:rsidR="004B102D" w:rsidRPr="00BA237F" w:rsidRDefault="004B102D" w:rsidP="004B102D">
      <w:pPr>
        <w:pStyle w:val="a3"/>
        <w:spacing w:before="0" w:beforeAutospacing="0" w:after="0" w:afterAutospacing="0"/>
        <w:jc w:val="right"/>
        <w:rPr>
          <w:rFonts w:asciiTheme="minorHAnsi" w:hAnsiTheme="minorHAnsi" w:cstheme="minorHAnsi"/>
          <w:color w:val="000000"/>
        </w:rPr>
      </w:pPr>
      <w:r w:rsidRPr="00BA237F">
        <w:rPr>
          <w:rFonts w:asciiTheme="minorHAnsi" w:hAnsiTheme="minorHAnsi" w:cstheme="minorHAnsi"/>
          <w:color w:val="000000"/>
        </w:rPr>
        <w:t>Машина Екатерина Алексеевна</w:t>
      </w:r>
    </w:p>
    <w:p w:rsidR="004B102D" w:rsidRPr="004B102D" w:rsidRDefault="004B102D" w:rsidP="004B102D">
      <w:pPr>
        <w:spacing w:after="200" w:line="276" w:lineRule="auto"/>
        <w:rPr>
          <w:rFonts w:cstheme="minorHAnsi"/>
          <w:color w:val="202122"/>
          <w:sz w:val="32"/>
          <w:szCs w:val="32"/>
        </w:rPr>
      </w:pPr>
      <w:r w:rsidRPr="004B102D">
        <w:rPr>
          <w:rFonts w:cstheme="minorHAnsi"/>
          <w:b/>
          <w:color w:val="202122"/>
          <w:sz w:val="32"/>
          <w:szCs w:val="32"/>
        </w:rPr>
        <w:lastRenderedPageBreak/>
        <w:t xml:space="preserve">Цели работы </w:t>
      </w:r>
    </w:p>
    <w:p w:rsidR="004B102D" w:rsidRPr="004B102D" w:rsidRDefault="004B102D" w:rsidP="004B10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4B102D">
        <w:rPr>
          <w:rFonts w:cstheme="minorHAnsi"/>
          <w:color w:val="000000"/>
          <w:kern w:val="0"/>
        </w:rPr>
        <w:t>Найти приближенное значение определенного интеграла с требуемой точностью различными численными методами.</w:t>
      </w:r>
    </w:p>
    <w:p w:rsidR="004B102D" w:rsidRDefault="004B102D" w:rsidP="004B10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</w:p>
    <w:p w:rsidR="004B102D" w:rsidRPr="004B102D" w:rsidRDefault="004B102D" w:rsidP="004B10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</w:p>
    <w:p w:rsidR="004B102D" w:rsidRPr="004B102D" w:rsidRDefault="004B102D" w:rsidP="004B102D">
      <w:pPr>
        <w:spacing w:after="200" w:line="276" w:lineRule="auto"/>
        <w:rPr>
          <w:rFonts w:cstheme="minorHAnsi"/>
          <w:b/>
          <w:color w:val="202122"/>
          <w:sz w:val="32"/>
          <w:szCs w:val="32"/>
        </w:rPr>
      </w:pPr>
      <w:r w:rsidRPr="004B102D">
        <w:rPr>
          <w:rFonts w:cstheme="minorHAnsi"/>
          <w:b/>
          <w:color w:val="202122"/>
          <w:sz w:val="32"/>
          <w:szCs w:val="32"/>
        </w:rPr>
        <w:t>Порядок выполнения работы</w:t>
      </w:r>
    </w:p>
    <w:p w:rsidR="004B102D" w:rsidRPr="004B102D" w:rsidRDefault="004B102D" w:rsidP="004B10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kern w:val="0"/>
        </w:rPr>
      </w:pPr>
      <w:r w:rsidRPr="004B102D">
        <w:rPr>
          <w:rFonts w:cstheme="minorHAnsi"/>
          <w:b/>
          <w:bCs/>
          <w:color w:val="000000"/>
          <w:kern w:val="0"/>
        </w:rPr>
        <w:t>Вычислительная реализация задачи:</w:t>
      </w:r>
    </w:p>
    <w:p w:rsidR="004B102D" w:rsidRPr="004B102D" w:rsidRDefault="004B102D" w:rsidP="004B10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4B102D">
        <w:rPr>
          <w:rFonts w:cstheme="minorHAnsi"/>
          <w:color w:val="000000"/>
          <w:kern w:val="0"/>
        </w:rPr>
        <w:t>1. Вычислить интеграл, приведенный в таблице 1, точно.</w:t>
      </w:r>
    </w:p>
    <w:p w:rsidR="004B102D" w:rsidRPr="004B102D" w:rsidRDefault="004B102D" w:rsidP="004B10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4B102D">
        <w:rPr>
          <w:rFonts w:cstheme="minorHAnsi"/>
          <w:color w:val="000000"/>
          <w:kern w:val="0"/>
        </w:rPr>
        <w:t xml:space="preserve">2. Вычислить интеграл по формуле Ньютона – Котеса при </w:t>
      </w:r>
      <w:r w:rsidRPr="004B102D">
        <w:rPr>
          <w:rFonts w:ascii="Cambria Math" w:hAnsi="Cambria Math" w:cs="Cambria Math"/>
          <w:color w:val="000000"/>
          <w:kern w:val="0"/>
        </w:rPr>
        <w:t>𝑛</w:t>
      </w:r>
      <w:r w:rsidRPr="004B102D">
        <w:rPr>
          <w:rFonts w:cstheme="minorHAnsi"/>
          <w:color w:val="000000"/>
          <w:kern w:val="0"/>
        </w:rPr>
        <w:t xml:space="preserve"> = 6.</w:t>
      </w:r>
    </w:p>
    <w:p w:rsidR="004B102D" w:rsidRPr="004B102D" w:rsidRDefault="004B102D" w:rsidP="004B10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4B102D">
        <w:rPr>
          <w:rFonts w:cstheme="minorHAnsi"/>
          <w:color w:val="000000"/>
          <w:kern w:val="0"/>
        </w:rPr>
        <w:t xml:space="preserve">3. Вычислить интеграл по формулам средних прямоугольников, трапеций и Симпсона при </w:t>
      </w:r>
      <w:r w:rsidRPr="004B102D">
        <w:rPr>
          <w:rFonts w:ascii="Cambria Math" w:hAnsi="Cambria Math" w:cs="Cambria Math"/>
          <w:color w:val="000000"/>
          <w:kern w:val="0"/>
        </w:rPr>
        <w:t>𝑛</w:t>
      </w:r>
      <w:r w:rsidRPr="004B102D">
        <w:rPr>
          <w:rFonts w:cstheme="minorHAnsi"/>
          <w:color w:val="000000"/>
          <w:kern w:val="0"/>
        </w:rPr>
        <w:t xml:space="preserve"> = 10.</w:t>
      </w:r>
    </w:p>
    <w:p w:rsidR="004B102D" w:rsidRPr="004B102D" w:rsidRDefault="004B102D" w:rsidP="004B10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4B102D">
        <w:rPr>
          <w:rFonts w:cstheme="minorHAnsi"/>
          <w:color w:val="000000"/>
          <w:kern w:val="0"/>
        </w:rPr>
        <w:t>4. Сравнить результаты с точным значением интеграла.</w:t>
      </w:r>
    </w:p>
    <w:p w:rsidR="004B102D" w:rsidRPr="004B102D" w:rsidRDefault="004B102D" w:rsidP="004B10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4B102D">
        <w:rPr>
          <w:rFonts w:cstheme="minorHAnsi"/>
          <w:color w:val="000000"/>
          <w:kern w:val="0"/>
        </w:rPr>
        <w:t>5. Определить относительную погрешность вычислений для каждого метода.</w:t>
      </w:r>
    </w:p>
    <w:p w:rsidR="004B102D" w:rsidRDefault="004B102D" w:rsidP="004B102D">
      <w:pPr>
        <w:spacing w:after="200" w:line="276" w:lineRule="auto"/>
        <w:rPr>
          <w:rFonts w:cstheme="minorHAnsi"/>
          <w:color w:val="000000"/>
          <w:kern w:val="0"/>
        </w:rPr>
      </w:pPr>
      <w:r w:rsidRPr="004B102D">
        <w:rPr>
          <w:rFonts w:cstheme="minorHAnsi"/>
          <w:color w:val="000000"/>
          <w:kern w:val="0"/>
        </w:rPr>
        <w:t xml:space="preserve">6. В отчете </w:t>
      </w:r>
      <w:r w:rsidRPr="004B102D">
        <w:rPr>
          <w:rFonts w:cstheme="minorHAnsi"/>
          <w:b/>
          <w:bCs/>
          <w:i/>
          <w:iCs/>
          <w:color w:val="000000"/>
          <w:kern w:val="0"/>
        </w:rPr>
        <w:t>отразить последовательные вычисления</w:t>
      </w:r>
      <w:r w:rsidRPr="004B102D">
        <w:rPr>
          <w:rFonts w:cstheme="minorHAnsi"/>
          <w:color w:val="000000"/>
          <w:kern w:val="0"/>
        </w:rPr>
        <w:t>.</w:t>
      </w:r>
    </w:p>
    <w:p w:rsidR="00B11D64" w:rsidRPr="00B11D64" w:rsidRDefault="00B11D64" w:rsidP="00B11D64">
      <w:pPr>
        <w:spacing w:after="200" w:line="276" w:lineRule="auto"/>
        <w:jc w:val="center"/>
        <w:rPr>
          <w:rFonts w:cstheme="minorHAnsi"/>
          <w:b/>
          <w:bCs/>
          <w:color w:val="000000"/>
          <w:kern w:val="0"/>
        </w:rPr>
      </w:pPr>
      <w:r w:rsidRPr="00B11D64">
        <w:rPr>
          <w:rFonts w:cstheme="minorHAnsi"/>
          <w:b/>
          <w:bCs/>
          <w:color w:val="000000"/>
          <w:kern w:val="0"/>
        </w:rPr>
        <w:t>Исходный интеграл</w:t>
      </w:r>
    </w:p>
    <w:p w:rsidR="004B102D" w:rsidRPr="00F07B40" w:rsidRDefault="004B102D" w:rsidP="004B102D">
      <w:pPr>
        <w:spacing w:after="200" w:line="276" w:lineRule="auto"/>
        <w:jc w:val="center"/>
        <w:rPr>
          <w:rFonts w:cstheme="minorHAnsi"/>
          <w:color w:val="000000"/>
          <w:kern w:val="0"/>
        </w:rPr>
      </w:pPr>
      <w:r>
        <w:rPr>
          <w:rFonts w:cstheme="minorHAnsi"/>
          <w:noProof/>
          <w:color w:val="000000"/>
          <w:kern w:val="0"/>
        </w:rPr>
        <w:drawing>
          <wp:inline distT="0" distB="0" distL="0" distR="0">
            <wp:extent cx="3490595" cy="751562"/>
            <wp:effectExtent l="0" t="0" r="1905" b="0"/>
            <wp:docPr id="2046832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32922" name="Рисунок 204683292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" t="11604" r="3389" b="1265"/>
                    <a:stretch/>
                  </pic:blipFill>
                  <pic:spPr bwMode="auto">
                    <a:xfrm>
                      <a:off x="0" y="0"/>
                      <a:ext cx="3494746" cy="75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C1E" w:rsidRPr="00681D1A" w:rsidRDefault="00681D1A" w:rsidP="004B102D">
      <w:pPr>
        <w:spacing w:after="200" w:line="276" w:lineRule="auto"/>
        <w:jc w:val="center"/>
        <w:rPr>
          <w:rFonts w:cstheme="minorHAnsi"/>
          <w:b/>
          <w:bCs/>
          <w:color w:val="000000"/>
          <w:kern w:val="0"/>
        </w:rPr>
      </w:pPr>
      <w:r w:rsidRPr="00681D1A">
        <w:rPr>
          <w:rFonts w:cstheme="minorHAnsi"/>
          <w:b/>
          <w:bCs/>
          <w:color w:val="000000"/>
          <w:kern w:val="0"/>
        </w:rPr>
        <w:t>Решение интеграла аналитически</w:t>
      </w:r>
    </w:p>
    <w:p w:rsidR="004B102D" w:rsidRDefault="00453C1E" w:rsidP="00453C1E">
      <w:pPr>
        <w:spacing w:after="200" w:line="276" w:lineRule="auto"/>
        <w:jc w:val="center"/>
        <w:rPr>
          <w:rFonts w:cstheme="minorHAnsi"/>
          <w:bCs/>
          <w:color w:val="202122"/>
        </w:rPr>
      </w:pPr>
      <w:r>
        <w:rPr>
          <w:rFonts w:cstheme="minorHAnsi"/>
          <w:bCs/>
          <w:noProof/>
          <w:color w:val="202122"/>
        </w:rPr>
        <w:drawing>
          <wp:inline distT="0" distB="0" distL="0" distR="0">
            <wp:extent cx="4757856" cy="2541270"/>
            <wp:effectExtent l="0" t="0" r="5080" b="0"/>
            <wp:docPr id="12262344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34427" name="Рисунок 122623442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"/>
                    <a:stretch/>
                  </pic:blipFill>
                  <pic:spPr bwMode="auto">
                    <a:xfrm>
                      <a:off x="0" y="0"/>
                      <a:ext cx="4787025" cy="255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E1C" w:rsidRDefault="00792E1C" w:rsidP="00453C1E">
      <w:pPr>
        <w:spacing w:after="200" w:line="276" w:lineRule="auto"/>
        <w:jc w:val="center"/>
        <w:rPr>
          <w:rFonts w:cstheme="minorHAnsi"/>
          <w:bCs/>
          <w:color w:val="202122"/>
        </w:rPr>
      </w:pPr>
    </w:p>
    <w:p w:rsidR="00792E1C" w:rsidRDefault="00792E1C" w:rsidP="00453C1E">
      <w:pPr>
        <w:spacing w:after="200" w:line="276" w:lineRule="auto"/>
        <w:jc w:val="center"/>
        <w:rPr>
          <w:rFonts w:cstheme="minorHAnsi"/>
          <w:bCs/>
          <w:color w:val="202122"/>
        </w:rPr>
      </w:pPr>
    </w:p>
    <w:p w:rsidR="00792E1C" w:rsidRDefault="00792E1C" w:rsidP="00453C1E">
      <w:pPr>
        <w:spacing w:after="200" w:line="276" w:lineRule="auto"/>
        <w:jc w:val="center"/>
        <w:rPr>
          <w:rFonts w:cstheme="minorHAnsi"/>
          <w:bCs/>
          <w:color w:val="202122"/>
        </w:rPr>
      </w:pPr>
    </w:p>
    <w:p w:rsidR="00792E1C" w:rsidRDefault="00792E1C" w:rsidP="00453C1E">
      <w:pPr>
        <w:spacing w:after="200" w:line="276" w:lineRule="auto"/>
        <w:jc w:val="center"/>
        <w:rPr>
          <w:rFonts w:cstheme="minorHAnsi"/>
          <w:bCs/>
          <w:color w:val="202122"/>
        </w:rPr>
      </w:pPr>
    </w:p>
    <w:p w:rsidR="00792E1C" w:rsidRDefault="00792E1C" w:rsidP="00B11D64">
      <w:pPr>
        <w:spacing w:after="200" w:line="276" w:lineRule="auto"/>
        <w:rPr>
          <w:rFonts w:cstheme="minorHAnsi"/>
          <w:bCs/>
          <w:color w:val="202122"/>
        </w:rPr>
      </w:pPr>
    </w:p>
    <w:p w:rsidR="00792E1C" w:rsidRPr="00792E1C" w:rsidRDefault="00792E1C" w:rsidP="00792E1C">
      <w:pPr>
        <w:spacing w:after="200" w:line="276" w:lineRule="auto"/>
        <w:jc w:val="center"/>
        <w:rPr>
          <w:rFonts w:cstheme="minorHAnsi"/>
          <w:b/>
          <w:color w:val="202122"/>
        </w:rPr>
      </w:pPr>
      <w:r w:rsidRPr="00792E1C">
        <w:rPr>
          <w:rFonts w:cstheme="minorHAnsi"/>
          <w:b/>
          <w:color w:val="202122"/>
        </w:rPr>
        <w:lastRenderedPageBreak/>
        <w:t xml:space="preserve">Решение интеграла </w:t>
      </w:r>
      <w:r w:rsidRPr="00792E1C">
        <w:rPr>
          <w:rFonts w:cstheme="minorHAnsi"/>
          <w:b/>
          <w:color w:val="000000"/>
          <w:kern w:val="0"/>
        </w:rPr>
        <w:t xml:space="preserve">по формуле Ньютона – Котеса при </w:t>
      </w:r>
      <w:r w:rsidRPr="00792E1C">
        <w:rPr>
          <w:rFonts w:ascii="Cambria Math" w:hAnsi="Cambria Math" w:cs="Cambria Math"/>
          <w:b/>
          <w:color w:val="000000"/>
          <w:kern w:val="0"/>
        </w:rPr>
        <w:t>𝑛</w:t>
      </w:r>
      <w:r w:rsidRPr="00792E1C">
        <w:rPr>
          <w:rFonts w:cstheme="minorHAnsi"/>
          <w:b/>
          <w:color w:val="000000"/>
          <w:kern w:val="0"/>
        </w:rPr>
        <w:t xml:space="preserve"> = 6.</w:t>
      </w:r>
    </w:p>
    <w:p w:rsidR="00681D1A" w:rsidRDefault="00681D1A" w:rsidP="00681D1A">
      <w:pPr>
        <w:spacing w:after="200" w:line="276" w:lineRule="auto"/>
        <w:jc w:val="center"/>
        <w:rPr>
          <w:rFonts w:cstheme="minorHAnsi"/>
          <w:b/>
          <w:color w:val="202122"/>
          <w:sz w:val="32"/>
          <w:szCs w:val="32"/>
          <w:lang w:val="en-US"/>
        </w:rPr>
      </w:pPr>
      <w:r>
        <w:rPr>
          <w:rFonts w:cstheme="minorHAnsi"/>
          <w:b/>
          <w:noProof/>
          <w:color w:val="202122"/>
          <w:sz w:val="32"/>
          <w:szCs w:val="32"/>
        </w:rPr>
        <w:drawing>
          <wp:inline distT="0" distB="0" distL="0" distR="0">
            <wp:extent cx="3180943" cy="1813560"/>
            <wp:effectExtent l="0" t="0" r="0" b="2540"/>
            <wp:docPr id="16196331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33176" name="Рисунок 161963317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1"/>
                    <a:stretch/>
                  </pic:blipFill>
                  <pic:spPr bwMode="auto">
                    <a:xfrm>
                      <a:off x="0" y="0"/>
                      <a:ext cx="3218890" cy="183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E1C" w:rsidRPr="00792E1C" w:rsidRDefault="00792E1C" w:rsidP="00102B29">
      <w:pPr>
        <w:spacing w:after="200" w:line="276" w:lineRule="auto"/>
        <w:jc w:val="center"/>
        <w:rPr>
          <w:rFonts w:cstheme="minorHAnsi"/>
          <w:b/>
          <w:color w:val="202122"/>
          <w:sz w:val="32"/>
          <w:szCs w:val="32"/>
          <w:lang w:val="en-US"/>
        </w:rPr>
      </w:pPr>
      <w:r>
        <w:rPr>
          <w:rFonts w:cstheme="minorHAnsi"/>
          <w:b/>
          <w:noProof/>
          <w:color w:val="202122"/>
          <w:sz w:val="32"/>
          <w:szCs w:val="32"/>
          <w:lang w:val="en-US"/>
        </w:rPr>
        <w:drawing>
          <wp:inline distT="0" distB="0" distL="0" distR="0">
            <wp:extent cx="4594034" cy="2697982"/>
            <wp:effectExtent l="0" t="0" r="3810" b="0"/>
            <wp:docPr id="16889020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02049" name="Рисунок 16889020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148" cy="272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1C" w:rsidRPr="00792E1C" w:rsidRDefault="00792E1C" w:rsidP="00792E1C">
      <w:pPr>
        <w:spacing w:after="200" w:line="276" w:lineRule="auto"/>
        <w:jc w:val="center"/>
        <w:rPr>
          <w:rFonts w:cstheme="minorHAnsi"/>
          <w:b/>
          <w:color w:val="202122"/>
        </w:rPr>
      </w:pPr>
      <w:r w:rsidRPr="00792E1C">
        <w:rPr>
          <w:rFonts w:cstheme="minorHAnsi"/>
          <w:b/>
          <w:color w:val="202122"/>
        </w:rPr>
        <w:t xml:space="preserve">Решение интеграла </w:t>
      </w:r>
      <w:r w:rsidRPr="00792E1C">
        <w:rPr>
          <w:rFonts w:cstheme="minorHAnsi"/>
          <w:b/>
          <w:color w:val="000000"/>
          <w:kern w:val="0"/>
        </w:rPr>
        <w:t xml:space="preserve">по формуле средних прямоугольников при </w:t>
      </w:r>
      <w:r w:rsidRPr="00792E1C">
        <w:rPr>
          <w:rFonts w:ascii="Cambria Math" w:hAnsi="Cambria Math" w:cs="Cambria Math"/>
          <w:b/>
          <w:color w:val="000000"/>
          <w:kern w:val="0"/>
        </w:rPr>
        <w:t>𝑛</w:t>
      </w:r>
      <w:r w:rsidRPr="00792E1C">
        <w:rPr>
          <w:rFonts w:cstheme="minorHAnsi"/>
          <w:b/>
          <w:color w:val="000000"/>
          <w:kern w:val="0"/>
        </w:rPr>
        <w:t xml:space="preserve"> = 10 </w:t>
      </w:r>
    </w:p>
    <w:p w:rsidR="00792E1C" w:rsidRPr="00792E1C" w:rsidRDefault="00102B29" w:rsidP="00102B29">
      <w:pPr>
        <w:spacing w:after="200" w:line="276" w:lineRule="auto"/>
        <w:jc w:val="center"/>
        <w:rPr>
          <w:rFonts w:cstheme="minorHAnsi"/>
          <w:b/>
          <w:color w:val="202122"/>
          <w:sz w:val="32"/>
          <w:szCs w:val="32"/>
        </w:rPr>
      </w:pPr>
      <w:r>
        <w:rPr>
          <w:rFonts w:cstheme="minorHAnsi"/>
          <w:b/>
          <w:noProof/>
          <w:color w:val="202122"/>
          <w:sz w:val="32"/>
          <w:szCs w:val="32"/>
        </w:rPr>
        <w:drawing>
          <wp:inline distT="0" distB="0" distL="0" distR="0">
            <wp:extent cx="3547431" cy="3456472"/>
            <wp:effectExtent l="0" t="0" r="0" b="0"/>
            <wp:docPr id="18618733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73339" name="Рисунок 18618733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679" cy="347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1C" w:rsidRPr="00792E1C" w:rsidRDefault="00792E1C" w:rsidP="00792E1C">
      <w:pPr>
        <w:spacing w:after="200" w:line="276" w:lineRule="auto"/>
        <w:jc w:val="center"/>
        <w:rPr>
          <w:rFonts w:cstheme="minorHAnsi"/>
          <w:b/>
          <w:color w:val="000000"/>
          <w:kern w:val="0"/>
        </w:rPr>
      </w:pPr>
      <w:r w:rsidRPr="00792E1C">
        <w:rPr>
          <w:rFonts w:cstheme="minorHAnsi"/>
          <w:b/>
          <w:color w:val="202122"/>
        </w:rPr>
        <w:lastRenderedPageBreak/>
        <w:t xml:space="preserve">Решение интеграла </w:t>
      </w:r>
      <w:r w:rsidRPr="00792E1C">
        <w:rPr>
          <w:rFonts w:cstheme="minorHAnsi"/>
          <w:b/>
          <w:color w:val="000000"/>
          <w:kern w:val="0"/>
        </w:rPr>
        <w:t xml:space="preserve">по формуле трапеций при </w:t>
      </w:r>
      <w:r w:rsidRPr="00792E1C">
        <w:rPr>
          <w:rFonts w:ascii="Cambria Math" w:hAnsi="Cambria Math" w:cs="Cambria Math"/>
          <w:b/>
          <w:color w:val="000000"/>
          <w:kern w:val="0"/>
        </w:rPr>
        <w:t>𝑛</w:t>
      </w:r>
      <w:r w:rsidRPr="00792E1C">
        <w:rPr>
          <w:rFonts w:cstheme="minorHAnsi"/>
          <w:b/>
          <w:color w:val="000000"/>
          <w:kern w:val="0"/>
        </w:rPr>
        <w:t xml:space="preserve"> = 10 </w:t>
      </w:r>
    </w:p>
    <w:p w:rsidR="00792E1C" w:rsidRPr="00792E1C" w:rsidRDefault="00277C41" w:rsidP="00792E1C">
      <w:pPr>
        <w:spacing w:after="200" w:line="276" w:lineRule="auto"/>
        <w:jc w:val="center"/>
        <w:rPr>
          <w:rFonts w:cstheme="minorHAnsi"/>
          <w:b/>
          <w:color w:val="000000"/>
          <w:kern w:val="0"/>
        </w:rPr>
      </w:pPr>
      <w:r>
        <w:rPr>
          <w:rFonts w:cstheme="minorHAnsi"/>
          <w:b/>
          <w:noProof/>
          <w:color w:val="000000"/>
          <w:kern w:val="0"/>
        </w:rPr>
        <w:drawing>
          <wp:inline distT="0" distB="0" distL="0" distR="0">
            <wp:extent cx="5294600" cy="3433445"/>
            <wp:effectExtent l="0" t="0" r="1905" b="0"/>
            <wp:docPr id="9821404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40494" name="Рисунок 98214049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"/>
                    <a:stretch/>
                  </pic:blipFill>
                  <pic:spPr bwMode="auto">
                    <a:xfrm>
                      <a:off x="0" y="0"/>
                      <a:ext cx="5300579" cy="343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E1C" w:rsidRPr="00792E1C" w:rsidRDefault="00792E1C" w:rsidP="00792E1C">
      <w:pPr>
        <w:spacing w:after="200" w:line="276" w:lineRule="auto"/>
        <w:jc w:val="center"/>
        <w:rPr>
          <w:rFonts w:cstheme="minorHAnsi"/>
          <w:b/>
          <w:color w:val="000000"/>
          <w:kern w:val="0"/>
        </w:rPr>
      </w:pPr>
    </w:p>
    <w:p w:rsidR="00792E1C" w:rsidRPr="00792E1C" w:rsidRDefault="00792E1C" w:rsidP="00792E1C">
      <w:pPr>
        <w:spacing w:after="200" w:line="276" w:lineRule="auto"/>
        <w:jc w:val="center"/>
        <w:rPr>
          <w:rFonts w:cstheme="minorHAnsi"/>
          <w:b/>
          <w:color w:val="202122"/>
        </w:rPr>
      </w:pPr>
      <w:r w:rsidRPr="00792E1C">
        <w:rPr>
          <w:rFonts w:cstheme="minorHAnsi"/>
          <w:b/>
          <w:color w:val="202122"/>
        </w:rPr>
        <w:t xml:space="preserve">Решение интеграла </w:t>
      </w:r>
      <w:r w:rsidRPr="00792E1C">
        <w:rPr>
          <w:rFonts w:cstheme="minorHAnsi"/>
          <w:b/>
          <w:color w:val="000000"/>
          <w:kern w:val="0"/>
        </w:rPr>
        <w:t xml:space="preserve">по формуле Симпсона при </w:t>
      </w:r>
      <w:r w:rsidRPr="00792E1C">
        <w:rPr>
          <w:rFonts w:ascii="Cambria Math" w:hAnsi="Cambria Math" w:cs="Cambria Math"/>
          <w:b/>
          <w:color w:val="000000"/>
          <w:kern w:val="0"/>
        </w:rPr>
        <w:t>𝑛</w:t>
      </w:r>
      <w:r w:rsidRPr="00792E1C">
        <w:rPr>
          <w:rFonts w:cstheme="minorHAnsi"/>
          <w:b/>
          <w:color w:val="000000"/>
          <w:kern w:val="0"/>
        </w:rPr>
        <w:t xml:space="preserve"> = 10 </w:t>
      </w:r>
    </w:p>
    <w:p w:rsidR="00792E1C" w:rsidRPr="00792E1C" w:rsidRDefault="00F2753C" w:rsidP="00792E1C">
      <w:pPr>
        <w:spacing w:after="200" w:line="276" w:lineRule="auto"/>
        <w:jc w:val="center"/>
        <w:rPr>
          <w:rFonts w:cstheme="minorHAnsi"/>
          <w:b/>
          <w:color w:val="202122"/>
        </w:rPr>
      </w:pPr>
      <w:r>
        <w:rPr>
          <w:rFonts w:cstheme="minorHAnsi"/>
          <w:b/>
          <w:noProof/>
          <w:color w:val="202122"/>
        </w:rPr>
        <w:drawing>
          <wp:inline distT="0" distB="0" distL="0" distR="0">
            <wp:extent cx="5233012" cy="3540324"/>
            <wp:effectExtent l="0" t="0" r="0" b="3175"/>
            <wp:docPr id="19518165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16502" name="Рисунок 19518165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39" cy="35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1C" w:rsidRPr="00792E1C" w:rsidRDefault="00792E1C" w:rsidP="00681D1A">
      <w:pPr>
        <w:spacing w:after="200" w:line="276" w:lineRule="auto"/>
        <w:jc w:val="center"/>
        <w:rPr>
          <w:rFonts w:cstheme="minorHAnsi"/>
          <w:b/>
          <w:color w:val="202122"/>
          <w:sz w:val="32"/>
          <w:szCs w:val="32"/>
        </w:rPr>
      </w:pPr>
    </w:p>
    <w:p w:rsidR="00007871" w:rsidRDefault="00007871" w:rsidP="007475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color w:val="202122"/>
          <w:sz w:val="32"/>
          <w:szCs w:val="32"/>
        </w:rPr>
      </w:pPr>
    </w:p>
    <w:p w:rsidR="00007871" w:rsidRDefault="00007871" w:rsidP="007475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color w:val="202122"/>
          <w:sz w:val="32"/>
          <w:szCs w:val="32"/>
        </w:rPr>
      </w:pPr>
    </w:p>
    <w:p w:rsidR="007475D4" w:rsidRPr="007475D4" w:rsidRDefault="007475D4" w:rsidP="007475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kern w:val="0"/>
        </w:rPr>
      </w:pPr>
      <w:r w:rsidRPr="007475D4">
        <w:rPr>
          <w:rFonts w:cstheme="minorHAnsi"/>
          <w:b/>
          <w:bCs/>
          <w:color w:val="000000"/>
          <w:kern w:val="0"/>
        </w:rPr>
        <w:lastRenderedPageBreak/>
        <w:t>Программная реализация задачи:</w:t>
      </w:r>
    </w:p>
    <w:p w:rsidR="007475D4" w:rsidRPr="007475D4" w:rsidRDefault="007475D4" w:rsidP="007475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7475D4">
        <w:rPr>
          <w:rFonts w:cstheme="minorHAnsi"/>
          <w:color w:val="000000"/>
          <w:kern w:val="0"/>
        </w:rPr>
        <w:t>1. Реализовать в программе методы по выбору пользователя:</w:t>
      </w:r>
    </w:p>
    <w:p w:rsidR="007475D4" w:rsidRPr="007475D4" w:rsidRDefault="007475D4" w:rsidP="007475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7475D4">
        <w:rPr>
          <w:rFonts w:cstheme="minorHAnsi"/>
          <w:color w:val="000000"/>
          <w:kern w:val="0"/>
        </w:rPr>
        <w:t>• Метод прямоугольников (3 модификации: левые, правые, средние)</w:t>
      </w:r>
    </w:p>
    <w:p w:rsidR="007475D4" w:rsidRPr="007475D4" w:rsidRDefault="007475D4" w:rsidP="007475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7475D4">
        <w:rPr>
          <w:rFonts w:cstheme="minorHAnsi"/>
          <w:color w:val="000000"/>
          <w:kern w:val="0"/>
        </w:rPr>
        <w:t>• Метод трапеций</w:t>
      </w:r>
    </w:p>
    <w:p w:rsidR="007475D4" w:rsidRPr="007475D4" w:rsidRDefault="007475D4" w:rsidP="007475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7475D4">
        <w:rPr>
          <w:rFonts w:cstheme="minorHAnsi"/>
          <w:color w:val="000000"/>
          <w:kern w:val="0"/>
        </w:rPr>
        <w:t>• Метод Симпсона</w:t>
      </w:r>
    </w:p>
    <w:p w:rsidR="007475D4" w:rsidRPr="007475D4" w:rsidRDefault="007475D4" w:rsidP="007475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7475D4">
        <w:rPr>
          <w:rFonts w:cstheme="minorHAnsi"/>
          <w:color w:val="000000"/>
          <w:kern w:val="0"/>
        </w:rPr>
        <w:t>2. Методы должны быть оформлены в виде отдельной(ого) функции/класса.</w:t>
      </w:r>
    </w:p>
    <w:p w:rsidR="007475D4" w:rsidRPr="007475D4" w:rsidRDefault="007475D4" w:rsidP="007475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7475D4">
        <w:rPr>
          <w:rFonts w:cstheme="minorHAnsi"/>
          <w:color w:val="000000"/>
          <w:kern w:val="0"/>
        </w:rPr>
        <w:t>3. Вычисление значений функции оформить в виде отдельной(ого) функции/класса.</w:t>
      </w:r>
    </w:p>
    <w:p w:rsidR="007475D4" w:rsidRPr="007475D4" w:rsidRDefault="007475D4" w:rsidP="007475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7475D4">
        <w:rPr>
          <w:rFonts w:cstheme="minorHAnsi"/>
          <w:color w:val="000000"/>
          <w:kern w:val="0"/>
        </w:rPr>
        <w:t>4. Для оценки погрешности и завершения вычислительного процесса использовать правило Рунге.</w:t>
      </w:r>
    </w:p>
    <w:p w:rsidR="007475D4" w:rsidRPr="00F07B40" w:rsidRDefault="007475D4" w:rsidP="00F07B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7475D4">
        <w:rPr>
          <w:rFonts w:cstheme="minorHAnsi"/>
          <w:color w:val="000000"/>
          <w:kern w:val="0"/>
        </w:rPr>
        <w:t>5. Предусмотреть вывод результатов: значение интеграла, число разбиения интервала интегрирования для достижения требуемой точности</w:t>
      </w:r>
    </w:p>
    <w:p w:rsidR="004B102D" w:rsidRDefault="004B102D" w:rsidP="004B102D">
      <w:pPr>
        <w:spacing w:after="200" w:line="276" w:lineRule="auto"/>
        <w:rPr>
          <w:rFonts w:cstheme="minorHAnsi"/>
          <w:color w:val="202122"/>
          <w:sz w:val="32"/>
          <w:szCs w:val="32"/>
        </w:rPr>
      </w:pPr>
    </w:p>
    <w:p w:rsidR="00007871" w:rsidRDefault="00007871" w:rsidP="00007871">
      <w:pPr>
        <w:spacing w:after="200" w:line="276" w:lineRule="auto"/>
        <w:rPr>
          <w:rFonts w:cstheme="minorHAnsi"/>
          <w:b/>
          <w:color w:val="202122"/>
          <w:sz w:val="32"/>
          <w:szCs w:val="32"/>
        </w:rPr>
      </w:pPr>
      <w:r>
        <w:rPr>
          <w:rFonts w:cstheme="minorHAnsi"/>
          <w:b/>
          <w:color w:val="202122"/>
          <w:sz w:val="32"/>
          <w:szCs w:val="32"/>
        </w:rPr>
        <w:t>Листинг программы</w:t>
      </w:r>
      <w:r w:rsidRPr="00BA237F">
        <w:rPr>
          <w:rFonts w:cstheme="minorHAnsi"/>
          <w:b/>
          <w:color w:val="202122"/>
          <w:sz w:val="32"/>
          <w:szCs w:val="32"/>
        </w:rPr>
        <w:t xml:space="preserve"> </w:t>
      </w:r>
    </w:p>
    <w:p w:rsidR="00007871" w:rsidRDefault="00007871" w:rsidP="004B102D">
      <w:pPr>
        <w:spacing w:after="200" w:line="276" w:lineRule="auto"/>
        <w:rPr>
          <w:rFonts w:cstheme="minorHAnsi"/>
          <w:color w:val="202122"/>
          <w:sz w:val="32"/>
          <w:szCs w:val="32"/>
        </w:rPr>
      </w:pPr>
      <w:r>
        <w:rPr>
          <w:rFonts w:cstheme="minorHAnsi"/>
          <w:color w:val="000000"/>
          <w:kern w:val="0"/>
        </w:rPr>
        <w:t>М</w:t>
      </w:r>
      <w:r w:rsidRPr="007475D4">
        <w:rPr>
          <w:rFonts w:cstheme="minorHAnsi"/>
          <w:color w:val="000000"/>
          <w:kern w:val="0"/>
        </w:rPr>
        <w:t>етод прямоугольников (3 модификации: левые, правые, средние)</w:t>
      </w:r>
    </w:p>
    <w:p w:rsidR="00007871" w:rsidRPr="00007871" w:rsidRDefault="00007871" w:rsidP="000078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</w:pP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Метод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левых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прямоугольников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0078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left_rectangle_method</w:t>
      </w:r>
      <w:proofErr w:type="spellEnd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(f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a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b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n):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h = (b - a) / n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integral = </w:t>
      </w:r>
      <w:r w:rsidRPr="000078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0078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00787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(n):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integral += f(a + </w:t>
      </w:r>
      <w:proofErr w:type="spellStart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*h)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integral *= h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integral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Метод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правых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прямоугольников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0078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right_rectangle_method</w:t>
      </w:r>
      <w:proofErr w:type="spellEnd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(f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a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b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n):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h = (b - a) / n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integral = </w:t>
      </w:r>
      <w:r w:rsidRPr="000078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0078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00787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0078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n+</w:t>
      </w:r>
      <w:r w:rsidRPr="000078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):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integral += f(a + </w:t>
      </w:r>
      <w:proofErr w:type="spellStart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*h)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integral *= h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integral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Метод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средних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прямоугольников</w:t>
      </w:r>
      <w:r w:rsidRPr="0000787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007871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middle_rectangle_method</w:t>
      </w:r>
      <w:proofErr w:type="spellEnd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(f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a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b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n):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h = (b - a) / n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integral = </w:t>
      </w:r>
      <w:r w:rsidRPr="000078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0078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00787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(n):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integral += f(a + (</w:t>
      </w:r>
      <w:proofErr w:type="spellStart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 + </w:t>
      </w:r>
      <w:r w:rsidRPr="0000787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0.5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)*h)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integral *= h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00787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00787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integral</w:t>
      </w:r>
    </w:p>
    <w:p w:rsidR="00007871" w:rsidRDefault="00007871" w:rsidP="004B102D">
      <w:pPr>
        <w:spacing w:after="200" w:line="276" w:lineRule="auto"/>
        <w:rPr>
          <w:rFonts w:cstheme="minorHAnsi"/>
          <w:color w:val="202122"/>
          <w:sz w:val="32"/>
          <w:szCs w:val="32"/>
          <w:lang w:val="en-US"/>
        </w:rPr>
      </w:pPr>
    </w:p>
    <w:p w:rsidR="00007871" w:rsidRDefault="00007871" w:rsidP="004B102D">
      <w:pPr>
        <w:spacing w:after="200" w:line="276" w:lineRule="auto"/>
        <w:rPr>
          <w:rFonts w:cstheme="minorHAnsi"/>
          <w:color w:val="202122"/>
          <w:sz w:val="32"/>
          <w:szCs w:val="32"/>
          <w:lang w:val="en-US"/>
        </w:rPr>
      </w:pPr>
      <w:r>
        <w:rPr>
          <w:rFonts w:cstheme="minorHAnsi"/>
          <w:color w:val="000000"/>
          <w:kern w:val="0"/>
        </w:rPr>
        <w:t>М</w:t>
      </w:r>
      <w:r w:rsidRPr="007475D4">
        <w:rPr>
          <w:rFonts w:cstheme="minorHAnsi"/>
          <w:color w:val="000000"/>
          <w:kern w:val="0"/>
        </w:rPr>
        <w:t>етод трапеций</w:t>
      </w:r>
    </w:p>
    <w:p w:rsidR="00007871" w:rsidRPr="00007871" w:rsidRDefault="00007871" w:rsidP="00007871">
      <w:pPr>
        <w:pStyle w:val="HTML"/>
        <w:shd w:val="clear" w:color="auto" w:fill="2B2B2B"/>
        <w:rPr>
          <w:color w:val="A9B7C6"/>
          <w:lang w:val="en-US"/>
        </w:rPr>
      </w:pPr>
      <w:r w:rsidRPr="00007871">
        <w:rPr>
          <w:color w:val="808080"/>
          <w:lang w:val="en-US"/>
        </w:rPr>
        <w:t xml:space="preserve"># </w:t>
      </w:r>
      <w:r>
        <w:rPr>
          <w:color w:val="808080"/>
        </w:rPr>
        <w:t>Метод</w:t>
      </w:r>
      <w:r w:rsidRPr="00007871">
        <w:rPr>
          <w:color w:val="808080"/>
          <w:lang w:val="en-US"/>
        </w:rPr>
        <w:t xml:space="preserve"> </w:t>
      </w:r>
      <w:r>
        <w:rPr>
          <w:color w:val="808080"/>
        </w:rPr>
        <w:t>трапеций</w:t>
      </w:r>
      <w:r w:rsidRPr="00007871">
        <w:rPr>
          <w:color w:val="808080"/>
          <w:lang w:val="en-US"/>
        </w:rPr>
        <w:br/>
      </w:r>
      <w:r w:rsidRPr="00007871">
        <w:rPr>
          <w:color w:val="CC7832"/>
          <w:lang w:val="en-US"/>
        </w:rPr>
        <w:t xml:space="preserve">def </w:t>
      </w:r>
      <w:proofErr w:type="spellStart"/>
      <w:r w:rsidRPr="00007871">
        <w:rPr>
          <w:color w:val="FFC66D"/>
          <w:lang w:val="en-US"/>
        </w:rPr>
        <w:t>trapezoidal_</w:t>
      </w:r>
      <w:proofErr w:type="gramStart"/>
      <w:r w:rsidRPr="00007871">
        <w:rPr>
          <w:color w:val="FFC66D"/>
          <w:lang w:val="en-US"/>
        </w:rPr>
        <w:t>method</w:t>
      </w:r>
      <w:proofErr w:type="spellEnd"/>
      <w:r w:rsidRPr="00007871">
        <w:rPr>
          <w:color w:val="A9B7C6"/>
          <w:lang w:val="en-US"/>
        </w:rPr>
        <w:t>(</w:t>
      </w:r>
      <w:proofErr w:type="gramEnd"/>
      <w:r w:rsidRPr="00007871">
        <w:rPr>
          <w:color w:val="A9B7C6"/>
          <w:lang w:val="en-US"/>
        </w:rPr>
        <w:t>f</w:t>
      </w:r>
      <w:r w:rsidRPr="00007871">
        <w:rPr>
          <w:color w:val="CC7832"/>
          <w:lang w:val="en-US"/>
        </w:rPr>
        <w:t xml:space="preserve">, </w:t>
      </w:r>
      <w:r w:rsidRPr="00007871">
        <w:rPr>
          <w:color w:val="A9B7C6"/>
          <w:lang w:val="en-US"/>
        </w:rPr>
        <w:t>a</w:t>
      </w:r>
      <w:r w:rsidRPr="00007871">
        <w:rPr>
          <w:color w:val="CC7832"/>
          <w:lang w:val="en-US"/>
        </w:rPr>
        <w:t xml:space="preserve">, </w:t>
      </w:r>
      <w:r w:rsidRPr="00007871">
        <w:rPr>
          <w:color w:val="A9B7C6"/>
          <w:lang w:val="en-US"/>
        </w:rPr>
        <w:t>b</w:t>
      </w:r>
      <w:r w:rsidRPr="00007871">
        <w:rPr>
          <w:color w:val="CC7832"/>
          <w:lang w:val="en-US"/>
        </w:rPr>
        <w:t xml:space="preserve">, </w:t>
      </w:r>
      <w:r w:rsidRPr="00007871">
        <w:rPr>
          <w:color w:val="A9B7C6"/>
          <w:lang w:val="en-US"/>
        </w:rPr>
        <w:t>n):</w:t>
      </w:r>
      <w:r w:rsidRPr="00007871">
        <w:rPr>
          <w:color w:val="A9B7C6"/>
          <w:lang w:val="en-US"/>
        </w:rPr>
        <w:br/>
        <w:t xml:space="preserve">    h = (b - a) / n</w:t>
      </w:r>
      <w:r w:rsidRPr="00007871">
        <w:rPr>
          <w:color w:val="A9B7C6"/>
          <w:lang w:val="en-US"/>
        </w:rPr>
        <w:br/>
        <w:t xml:space="preserve">    integral = (f(a) + f(b)) / </w:t>
      </w:r>
      <w:r w:rsidRPr="00007871">
        <w:rPr>
          <w:color w:val="6897BB"/>
          <w:lang w:val="en-US"/>
        </w:rPr>
        <w:t>2</w:t>
      </w:r>
      <w:r w:rsidRPr="00007871">
        <w:rPr>
          <w:color w:val="6897BB"/>
          <w:lang w:val="en-US"/>
        </w:rPr>
        <w:br/>
        <w:t xml:space="preserve">    </w:t>
      </w:r>
      <w:r w:rsidRPr="00007871">
        <w:rPr>
          <w:color w:val="CC7832"/>
          <w:lang w:val="en-US"/>
        </w:rPr>
        <w:t xml:space="preserve">for </w:t>
      </w:r>
      <w:proofErr w:type="spellStart"/>
      <w:r w:rsidRPr="00007871">
        <w:rPr>
          <w:color w:val="A9B7C6"/>
          <w:lang w:val="en-US"/>
        </w:rPr>
        <w:t>i</w:t>
      </w:r>
      <w:proofErr w:type="spellEnd"/>
      <w:r w:rsidRPr="00007871">
        <w:rPr>
          <w:color w:val="A9B7C6"/>
          <w:lang w:val="en-US"/>
        </w:rPr>
        <w:t xml:space="preserve"> </w:t>
      </w:r>
      <w:r w:rsidRPr="00007871">
        <w:rPr>
          <w:color w:val="CC7832"/>
          <w:lang w:val="en-US"/>
        </w:rPr>
        <w:t xml:space="preserve">in </w:t>
      </w:r>
      <w:r w:rsidRPr="00007871">
        <w:rPr>
          <w:color w:val="8888C6"/>
          <w:lang w:val="en-US"/>
        </w:rPr>
        <w:t>range</w:t>
      </w:r>
      <w:r w:rsidRPr="00007871">
        <w:rPr>
          <w:color w:val="A9B7C6"/>
          <w:lang w:val="en-US"/>
        </w:rPr>
        <w:t>(</w:t>
      </w:r>
      <w:r w:rsidRPr="00007871">
        <w:rPr>
          <w:color w:val="6897BB"/>
          <w:lang w:val="en-US"/>
        </w:rPr>
        <w:t>1</w:t>
      </w:r>
      <w:r w:rsidRPr="00007871">
        <w:rPr>
          <w:color w:val="CC7832"/>
          <w:lang w:val="en-US"/>
        </w:rPr>
        <w:t xml:space="preserve">, </w:t>
      </w:r>
      <w:r w:rsidRPr="00007871">
        <w:rPr>
          <w:color w:val="A9B7C6"/>
          <w:lang w:val="en-US"/>
        </w:rPr>
        <w:t>n):</w:t>
      </w:r>
      <w:r w:rsidRPr="00007871">
        <w:rPr>
          <w:color w:val="A9B7C6"/>
          <w:lang w:val="en-US"/>
        </w:rPr>
        <w:br/>
        <w:t xml:space="preserve">        integral += f(a + </w:t>
      </w:r>
      <w:proofErr w:type="spellStart"/>
      <w:r w:rsidRPr="00007871">
        <w:rPr>
          <w:color w:val="A9B7C6"/>
          <w:lang w:val="en-US"/>
        </w:rPr>
        <w:t>i</w:t>
      </w:r>
      <w:proofErr w:type="spellEnd"/>
      <w:r w:rsidRPr="00007871">
        <w:rPr>
          <w:color w:val="A9B7C6"/>
          <w:lang w:val="en-US"/>
        </w:rPr>
        <w:t>*h)</w:t>
      </w:r>
      <w:r w:rsidRPr="00007871">
        <w:rPr>
          <w:color w:val="A9B7C6"/>
          <w:lang w:val="en-US"/>
        </w:rPr>
        <w:br/>
        <w:t xml:space="preserve">    integral *= h</w:t>
      </w:r>
      <w:r w:rsidRPr="00007871">
        <w:rPr>
          <w:color w:val="A9B7C6"/>
          <w:lang w:val="en-US"/>
        </w:rPr>
        <w:br/>
        <w:t xml:space="preserve">    </w:t>
      </w:r>
      <w:r w:rsidRPr="00007871">
        <w:rPr>
          <w:color w:val="CC7832"/>
          <w:lang w:val="en-US"/>
        </w:rPr>
        <w:t xml:space="preserve">return </w:t>
      </w:r>
      <w:r w:rsidRPr="00007871">
        <w:rPr>
          <w:color w:val="A9B7C6"/>
          <w:lang w:val="en-US"/>
        </w:rPr>
        <w:t>integral</w:t>
      </w:r>
    </w:p>
    <w:p w:rsidR="00007871" w:rsidRDefault="00007871" w:rsidP="004B102D">
      <w:pPr>
        <w:spacing w:after="200" w:line="276" w:lineRule="auto"/>
        <w:rPr>
          <w:rFonts w:cstheme="minorHAnsi"/>
          <w:color w:val="202122"/>
          <w:sz w:val="32"/>
          <w:szCs w:val="32"/>
          <w:lang w:val="en-US"/>
        </w:rPr>
      </w:pPr>
    </w:p>
    <w:p w:rsidR="00007871" w:rsidRDefault="00007871" w:rsidP="004B102D">
      <w:pPr>
        <w:spacing w:after="200" w:line="276" w:lineRule="auto"/>
        <w:rPr>
          <w:rFonts w:cstheme="minorHAnsi"/>
          <w:color w:val="202122"/>
          <w:sz w:val="32"/>
          <w:szCs w:val="32"/>
          <w:lang w:val="en-US"/>
        </w:rPr>
      </w:pPr>
      <w:r>
        <w:rPr>
          <w:rFonts w:cstheme="minorHAnsi"/>
          <w:color w:val="000000"/>
          <w:kern w:val="0"/>
        </w:rPr>
        <w:lastRenderedPageBreak/>
        <w:t>М</w:t>
      </w:r>
      <w:r w:rsidRPr="007475D4">
        <w:rPr>
          <w:rFonts w:cstheme="minorHAnsi"/>
          <w:color w:val="000000"/>
          <w:kern w:val="0"/>
        </w:rPr>
        <w:t>етод Симпсона</w:t>
      </w:r>
    </w:p>
    <w:p w:rsidR="00007871" w:rsidRPr="00007871" w:rsidRDefault="00007871" w:rsidP="00007871">
      <w:pPr>
        <w:pStyle w:val="HTML"/>
        <w:shd w:val="clear" w:color="auto" w:fill="2B2B2B"/>
        <w:rPr>
          <w:color w:val="A9B7C6"/>
          <w:lang w:val="en-US"/>
        </w:rPr>
      </w:pPr>
      <w:r w:rsidRPr="00007871">
        <w:rPr>
          <w:color w:val="808080"/>
          <w:lang w:val="en-US"/>
        </w:rPr>
        <w:t xml:space="preserve"># </w:t>
      </w:r>
      <w:r>
        <w:rPr>
          <w:color w:val="808080"/>
        </w:rPr>
        <w:t>Метод</w:t>
      </w:r>
      <w:r w:rsidRPr="00007871">
        <w:rPr>
          <w:color w:val="808080"/>
          <w:lang w:val="en-US"/>
        </w:rPr>
        <w:t xml:space="preserve"> </w:t>
      </w:r>
      <w:r>
        <w:rPr>
          <w:color w:val="808080"/>
        </w:rPr>
        <w:t>Симпсона</w:t>
      </w:r>
      <w:r w:rsidRPr="00007871">
        <w:rPr>
          <w:color w:val="808080"/>
          <w:lang w:val="en-US"/>
        </w:rPr>
        <w:br/>
      </w:r>
      <w:r w:rsidRPr="00007871">
        <w:rPr>
          <w:color w:val="CC7832"/>
          <w:lang w:val="en-US"/>
        </w:rPr>
        <w:t xml:space="preserve">def </w:t>
      </w:r>
      <w:proofErr w:type="spellStart"/>
      <w:r w:rsidRPr="00007871">
        <w:rPr>
          <w:color w:val="FFC66D"/>
          <w:lang w:val="en-US"/>
        </w:rPr>
        <w:t>simpson_</w:t>
      </w:r>
      <w:proofErr w:type="gramStart"/>
      <w:r w:rsidRPr="00007871">
        <w:rPr>
          <w:color w:val="FFC66D"/>
          <w:lang w:val="en-US"/>
        </w:rPr>
        <w:t>method</w:t>
      </w:r>
      <w:proofErr w:type="spellEnd"/>
      <w:r w:rsidRPr="00007871">
        <w:rPr>
          <w:color w:val="A9B7C6"/>
          <w:lang w:val="en-US"/>
        </w:rPr>
        <w:t>(</w:t>
      </w:r>
      <w:proofErr w:type="gramEnd"/>
      <w:r w:rsidRPr="00007871">
        <w:rPr>
          <w:color w:val="A9B7C6"/>
          <w:lang w:val="en-US"/>
        </w:rPr>
        <w:t>f</w:t>
      </w:r>
      <w:r w:rsidRPr="00007871">
        <w:rPr>
          <w:color w:val="CC7832"/>
          <w:lang w:val="en-US"/>
        </w:rPr>
        <w:t xml:space="preserve">, </w:t>
      </w:r>
      <w:r w:rsidRPr="00007871">
        <w:rPr>
          <w:color w:val="A9B7C6"/>
          <w:lang w:val="en-US"/>
        </w:rPr>
        <w:t>a</w:t>
      </w:r>
      <w:r w:rsidRPr="00007871">
        <w:rPr>
          <w:color w:val="CC7832"/>
          <w:lang w:val="en-US"/>
        </w:rPr>
        <w:t xml:space="preserve">, </w:t>
      </w:r>
      <w:r w:rsidRPr="00007871">
        <w:rPr>
          <w:color w:val="A9B7C6"/>
          <w:lang w:val="en-US"/>
        </w:rPr>
        <w:t>b</w:t>
      </w:r>
      <w:r w:rsidRPr="00007871">
        <w:rPr>
          <w:color w:val="CC7832"/>
          <w:lang w:val="en-US"/>
        </w:rPr>
        <w:t xml:space="preserve">, </w:t>
      </w:r>
      <w:r w:rsidRPr="00007871">
        <w:rPr>
          <w:color w:val="A9B7C6"/>
          <w:lang w:val="en-US"/>
        </w:rPr>
        <w:t>n):</w:t>
      </w:r>
      <w:r w:rsidRPr="00007871">
        <w:rPr>
          <w:color w:val="A9B7C6"/>
          <w:lang w:val="en-US"/>
        </w:rPr>
        <w:br/>
        <w:t xml:space="preserve">    h = (b - a) / n</w:t>
      </w:r>
      <w:r w:rsidRPr="00007871">
        <w:rPr>
          <w:color w:val="A9B7C6"/>
          <w:lang w:val="en-US"/>
        </w:rPr>
        <w:br/>
        <w:t xml:space="preserve">    x = [a + </w:t>
      </w:r>
      <w:proofErr w:type="spellStart"/>
      <w:r w:rsidRPr="00007871">
        <w:rPr>
          <w:color w:val="A9B7C6"/>
          <w:lang w:val="en-US"/>
        </w:rPr>
        <w:t>i</w:t>
      </w:r>
      <w:proofErr w:type="spellEnd"/>
      <w:r w:rsidRPr="00007871">
        <w:rPr>
          <w:color w:val="A9B7C6"/>
          <w:lang w:val="en-US"/>
        </w:rPr>
        <w:t xml:space="preserve">*h </w:t>
      </w:r>
      <w:r w:rsidRPr="00007871">
        <w:rPr>
          <w:color w:val="CC7832"/>
          <w:lang w:val="en-US"/>
        </w:rPr>
        <w:t xml:space="preserve">for </w:t>
      </w:r>
      <w:proofErr w:type="spellStart"/>
      <w:r w:rsidRPr="00007871">
        <w:rPr>
          <w:color w:val="A9B7C6"/>
          <w:lang w:val="en-US"/>
        </w:rPr>
        <w:t>i</w:t>
      </w:r>
      <w:proofErr w:type="spellEnd"/>
      <w:r w:rsidRPr="00007871">
        <w:rPr>
          <w:color w:val="A9B7C6"/>
          <w:lang w:val="en-US"/>
        </w:rPr>
        <w:t xml:space="preserve"> </w:t>
      </w:r>
      <w:r w:rsidRPr="00007871">
        <w:rPr>
          <w:color w:val="CC7832"/>
          <w:lang w:val="en-US"/>
        </w:rPr>
        <w:t xml:space="preserve">in </w:t>
      </w:r>
      <w:r w:rsidRPr="00007871">
        <w:rPr>
          <w:color w:val="8888C6"/>
          <w:lang w:val="en-US"/>
        </w:rPr>
        <w:t>range</w:t>
      </w:r>
      <w:r w:rsidRPr="00007871">
        <w:rPr>
          <w:color w:val="A9B7C6"/>
          <w:lang w:val="en-US"/>
        </w:rPr>
        <w:t>(n+</w:t>
      </w:r>
      <w:r w:rsidRPr="00007871">
        <w:rPr>
          <w:color w:val="6897BB"/>
          <w:lang w:val="en-US"/>
        </w:rPr>
        <w:t>1</w:t>
      </w:r>
      <w:r w:rsidRPr="00007871">
        <w:rPr>
          <w:color w:val="A9B7C6"/>
          <w:lang w:val="en-US"/>
        </w:rPr>
        <w:t>)]</w:t>
      </w:r>
      <w:r w:rsidRPr="00007871">
        <w:rPr>
          <w:color w:val="A9B7C6"/>
          <w:lang w:val="en-US"/>
        </w:rPr>
        <w:br/>
        <w:t xml:space="preserve">    integral = f(a) + f(b)</w:t>
      </w:r>
      <w:r w:rsidRPr="00007871">
        <w:rPr>
          <w:color w:val="A9B7C6"/>
          <w:lang w:val="en-US"/>
        </w:rPr>
        <w:br/>
        <w:t xml:space="preserve">    </w:t>
      </w:r>
      <w:r w:rsidRPr="00007871">
        <w:rPr>
          <w:color w:val="CC7832"/>
          <w:lang w:val="en-US"/>
        </w:rPr>
        <w:t xml:space="preserve">for </w:t>
      </w:r>
      <w:proofErr w:type="spellStart"/>
      <w:r w:rsidRPr="00007871">
        <w:rPr>
          <w:color w:val="A9B7C6"/>
          <w:lang w:val="en-US"/>
        </w:rPr>
        <w:t>i</w:t>
      </w:r>
      <w:proofErr w:type="spellEnd"/>
      <w:r w:rsidRPr="00007871">
        <w:rPr>
          <w:color w:val="A9B7C6"/>
          <w:lang w:val="en-US"/>
        </w:rPr>
        <w:t xml:space="preserve"> </w:t>
      </w:r>
      <w:r w:rsidRPr="00007871">
        <w:rPr>
          <w:color w:val="CC7832"/>
          <w:lang w:val="en-US"/>
        </w:rPr>
        <w:t xml:space="preserve">in </w:t>
      </w:r>
      <w:r w:rsidRPr="00007871">
        <w:rPr>
          <w:color w:val="8888C6"/>
          <w:lang w:val="en-US"/>
        </w:rPr>
        <w:t>range</w:t>
      </w:r>
      <w:r w:rsidRPr="00007871">
        <w:rPr>
          <w:color w:val="A9B7C6"/>
          <w:lang w:val="en-US"/>
        </w:rPr>
        <w:t>(</w:t>
      </w:r>
      <w:r w:rsidRPr="00007871">
        <w:rPr>
          <w:color w:val="6897BB"/>
          <w:lang w:val="en-US"/>
        </w:rPr>
        <w:t>1</w:t>
      </w:r>
      <w:r w:rsidRPr="00007871">
        <w:rPr>
          <w:color w:val="CC7832"/>
          <w:lang w:val="en-US"/>
        </w:rPr>
        <w:t xml:space="preserve">, </w:t>
      </w:r>
      <w:r w:rsidRPr="00007871">
        <w:rPr>
          <w:color w:val="A9B7C6"/>
          <w:lang w:val="en-US"/>
        </w:rPr>
        <w:t>n):</w:t>
      </w:r>
      <w:r w:rsidRPr="00007871">
        <w:rPr>
          <w:color w:val="A9B7C6"/>
          <w:lang w:val="en-US"/>
        </w:rPr>
        <w:br/>
        <w:t xml:space="preserve">        </w:t>
      </w:r>
      <w:r w:rsidRPr="00007871">
        <w:rPr>
          <w:color w:val="CC7832"/>
          <w:lang w:val="en-US"/>
        </w:rPr>
        <w:t xml:space="preserve">if </w:t>
      </w:r>
      <w:proofErr w:type="spellStart"/>
      <w:r w:rsidRPr="00007871">
        <w:rPr>
          <w:color w:val="A9B7C6"/>
          <w:lang w:val="en-US"/>
        </w:rPr>
        <w:t>i</w:t>
      </w:r>
      <w:proofErr w:type="spellEnd"/>
      <w:r w:rsidRPr="00007871">
        <w:rPr>
          <w:color w:val="A9B7C6"/>
          <w:lang w:val="en-US"/>
        </w:rPr>
        <w:t xml:space="preserve"> % </w:t>
      </w:r>
      <w:r w:rsidRPr="00007871">
        <w:rPr>
          <w:color w:val="6897BB"/>
          <w:lang w:val="en-US"/>
        </w:rPr>
        <w:t xml:space="preserve">2 </w:t>
      </w:r>
      <w:r w:rsidRPr="00007871">
        <w:rPr>
          <w:color w:val="A9B7C6"/>
          <w:lang w:val="en-US"/>
        </w:rPr>
        <w:t xml:space="preserve">== </w:t>
      </w:r>
      <w:r w:rsidRPr="00007871">
        <w:rPr>
          <w:color w:val="6897BB"/>
          <w:lang w:val="en-US"/>
        </w:rPr>
        <w:t>0</w:t>
      </w:r>
      <w:r w:rsidRPr="00007871">
        <w:rPr>
          <w:color w:val="A9B7C6"/>
          <w:lang w:val="en-US"/>
        </w:rPr>
        <w:t>:</w:t>
      </w:r>
      <w:r w:rsidRPr="00007871">
        <w:rPr>
          <w:color w:val="A9B7C6"/>
          <w:lang w:val="en-US"/>
        </w:rPr>
        <w:br/>
        <w:t xml:space="preserve">            integral += </w:t>
      </w:r>
      <w:r w:rsidRPr="00007871">
        <w:rPr>
          <w:color w:val="6897BB"/>
          <w:lang w:val="en-US"/>
        </w:rPr>
        <w:t xml:space="preserve">2 </w:t>
      </w:r>
      <w:r w:rsidRPr="00007871">
        <w:rPr>
          <w:color w:val="A9B7C6"/>
          <w:lang w:val="en-US"/>
        </w:rPr>
        <w:t>* f(x[</w:t>
      </w:r>
      <w:proofErr w:type="spellStart"/>
      <w:r w:rsidRPr="00007871">
        <w:rPr>
          <w:color w:val="A9B7C6"/>
          <w:lang w:val="en-US"/>
        </w:rPr>
        <w:t>i</w:t>
      </w:r>
      <w:proofErr w:type="spellEnd"/>
      <w:r w:rsidRPr="00007871">
        <w:rPr>
          <w:color w:val="A9B7C6"/>
          <w:lang w:val="en-US"/>
        </w:rPr>
        <w:t>])</w:t>
      </w:r>
      <w:r w:rsidRPr="00007871">
        <w:rPr>
          <w:color w:val="A9B7C6"/>
          <w:lang w:val="en-US"/>
        </w:rPr>
        <w:br/>
        <w:t xml:space="preserve">        </w:t>
      </w:r>
      <w:r w:rsidRPr="00007871">
        <w:rPr>
          <w:color w:val="CC7832"/>
          <w:lang w:val="en-US"/>
        </w:rPr>
        <w:t>else</w:t>
      </w:r>
      <w:r w:rsidRPr="00007871">
        <w:rPr>
          <w:color w:val="A9B7C6"/>
          <w:lang w:val="en-US"/>
        </w:rPr>
        <w:t>:</w:t>
      </w:r>
      <w:r w:rsidRPr="00007871">
        <w:rPr>
          <w:color w:val="A9B7C6"/>
          <w:lang w:val="en-US"/>
        </w:rPr>
        <w:br/>
        <w:t xml:space="preserve">            integral += </w:t>
      </w:r>
      <w:r w:rsidRPr="00007871">
        <w:rPr>
          <w:color w:val="6897BB"/>
          <w:lang w:val="en-US"/>
        </w:rPr>
        <w:t xml:space="preserve">4 </w:t>
      </w:r>
      <w:r w:rsidRPr="00007871">
        <w:rPr>
          <w:color w:val="A9B7C6"/>
          <w:lang w:val="en-US"/>
        </w:rPr>
        <w:t>* f(x[</w:t>
      </w:r>
      <w:proofErr w:type="spellStart"/>
      <w:r w:rsidRPr="00007871">
        <w:rPr>
          <w:color w:val="A9B7C6"/>
          <w:lang w:val="en-US"/>
        </w:rPr>
        <w:t>i</w:t>
      </w:r>
      <w:proofErr w:type="spellEnd"/>
      <w:r w:rsidRPr="00007871">
        <w:rPr>
          <w:color w:val="A9B7C6"/>
          <w:lang w:val="en-US"/>
        </w:rPr>
        <w:t>])</w:t>
      </w:r>
      <w:r w:rsidRPr="00007871">
        <w:rPr>
          <w:color w:val="A9B7C6"/>
          <w:lang w:val="en-US"/>
        </w:rPr>
        <w:br/>
        <w:t xml:space="preserve">    integral *= h / </w:t>
      </w:r>
      <w:r w:rsidRPr="00007871">
        <w:rPr>
          <w:color w:val="6897BB"/>
          <w:lang w:val="en-US"/>
        </w:rPr>
        <w:t>3</w:t>
      </w:r>
      <w:r w:rsidRPr="00007871">
        <w:rPr>
          <w:color w:val="6897BB"/>
          <w:lang w:val="en-US"/>
        </w:rPr>
        <w:br/>
        <w:t xml:space="preserve">    </w:t>
      </w:r>
      <w:r w:rsidRPr="00007871">
        <w:rPr>
          <w:color w:val="CC7832"/>
          <w:lang w:val="en-US"/>
        </w:rPr>
        <w:t xml:space="preserve">return </w:t>
      </w:r>
      <w:r w:rsidRPr="00007871">
        <w:rPr>
          <w:color w:val="A9B7C6"/>
          <w:lang w:val="en-US"/>
        </w:rPr>
        <w:t>integral</w:t>
      </w:r>
    </w:p>
    <w:p w:rsidR="00F07B40" w:rsidRDefault="00F07B40" w:rsidP="004B102D">
      <w:pPr>
        <w:spacing w:after="200" w:line="276" w:lineRule="auto"/>
        <w:rPr>
          <w:rFonts w:cstheme="minorHAnsi"/>
          <w:color w:val="202122"/>
          <w:sz w:val="32"/>
          <w:szCs w:val="32"/>
          <w:lang w:val="en-US"/>
        </w:rPr>
      </w:pPr>
    </w:p>
    <w:p w:rsidR="00FF1141" w:rsidRDefault="00FF1141" w:rsidP="004B102D">
      <w:pPr>
        <w:spacing w:after="200" w:line="276" w:lineRule="auto"/>
        <w:rPr>
          <w:rFonts w:cstheme="minorHAnsi"/>
          <w:color w:val="202122"/>
          <w:sz w:val="32"/>
          <w:szCs w:val="32"/>
          <w:lang w:val="en-US"/>
        </w:rPr>
      </w:pPr>
    </w:p>
    <w:p w:rsidR="00FF1141" w:rsidRPr="00007871" w:rsidRDefault="00FF1141" w:rsidP="004B102D">
      <w:pPr>
        <w:spacing w:after="200" w:line="276" w:lineRule="auto"/>
        <w:rPr>
          <w:rFonts w:cstheme="minorHAnsi"/>
          <w:color w:val="202122"/>
          <w:sz w:val="32"/>
          <w:szCs w:val="32"/>
          <w:lang w:val="en-US"/>
        </w:rPr>
      </w:pPr>
      <w:r>
        <w:rPr>
          <w:rFonts w:cstheme="minorHAnsi"/>
          <w:noProof/>
          <w:color w:val="202122"/>
          <w:sz w:val="32"/>
          <w:szCs w:val="32"/>
          <w:lang w:val="en-US"/>
        </w:rPr>
        <w:drawing>
          <wp:inline distT="0" distB="0" distL="0" distR="0">
            <wp:extent cx="5230368" cy="3136544"/>
            <wp:effectExtent l="0" t="0" r="2540" b="635"/>
            <wp:docPr id="1924526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26521" name="Рисунок 19245265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862" cy="31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41" w:rsidRDefault="00FF1141" w:rsidP="004B102D">
      <w:pPr>
        <w:spacing w:after="200" w:line="276" w:lineRule="auto"/>
        <w:rPr>
          <w:rFonts w:cstheme="minorHAnsi"/>
          <w:b/>
          <w:color w:val="202122"/>
          <w:sz w:val="32"/>
          <w:szCs w:val="32"/>
        </w:rPr>
      </w:pPr>
    </w:p>
    <w:p w:rsidR="00F07B40" w:rsidRPr="00F07B40" w:rsidRDefault="00F07B40" w:rsidP="004B102D">
      <w:pPr>
        <w:spacing w:after="200" w:line="276" w:lineRule="auto"/>
        <w:rPr>
          <w:rFonts w:cstheme="minorHAnsi"/>
          <w:b/>
          <w:color w:val="202122"/>
          <w:sz w:val="32"/>
          <w:szCs w:val="32"/>
        </w:rPr>
      </w:pPr>
      <w:r>
        <w:rPr>
          <w:rFonts w:cstheme="minorHAnsi"/>
          <w:b/>
          <w:color w:val="202122"/>
          <w:sz w:val="32"/>
          <w:szCs w:val="32"/>
        </w:rPr>
        <w:t>Вывод</w:t>
      </w:r>
    </w:p>
    <w:p w:rsidR="00F07B40" w:rsidRDefault="00F07B40" w:rsidP="00F07B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F07B40">
        <w:rPr>
          <w:rFonts w:cstheme="minorHAnsi"/>
          <w:color w:val="000000"/>
          <w:kern w:val="0"/>
        </w:rPr>
        <w:t xml:space="preserve">В ходе работы </w:t>
      </w:r>
      <w:r>
        <w:rPr>
          <w:rFonts w:cstheme="minorHAnsi"/>
          <w:color w:val="000000"/>
          <w:kern w:val="0"/>
        </w:rPr>
        <w:t>мы нашли значение определённого интеграла различными численными методами (формула Ньютона-Котеса, метод средних прямоугольников, метод трапеций, метод Симпсона), а также реализовали программную часть.</w:t>
      </w:r>
    </w:p>
    <w:p w:rsidR="004B102D" w:rsidRPr="0081101D" w:rsidRDefault="004B102D" w:rsidP="004B102D">
      <w:pPr>
        <w:spacing w:after="200" w:line="276" w:lineRule="auto"/>
        <w:rPr>
          <w:rFonts w:cstheme="minorHAnsi"/>
          <w:color w:val="202122"/>
        </w:rPr>
      </w:pPr>
    </w:p>
    <w:p w:rsidR="004E1A90" w:rsidRDefault="004E1A90"/>
    <w:sectPr w:rsidR="004E1A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1F"/>
    <w:multiLevelType w:val="hybridMultilevel"/>
    <w:tmpl w:val="CEAA0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6808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02D"/>
    <w:rsid w:val="00007871"/>
    <w:rsid w:val="000A5A04"/>
    <w:rsid w:val="00102B29"/>
    <w:rsid w:val="00277C41"/>
    <w:rsid w:val="003C5E97"/>
    <w:rsid w:val="00453C1E"/>
    <w:rsid w:val="004B102D"/>
    <w:rsid w:val="004E1A90"/>
    <w:rsid w:val="004F1B46"/>
    <w:rsid w:val="00681D1A"/>
    <w:rsid w:val="007475D4"/>
    <w:rsid w:val="00792E1C"/>
    <w:rsid w:val="00A125B5"/>
    <w:rsid w:val="00B11D64"/>
    <w:rsid w:val="00BA22DC"/>
    <w:rsid w:val="00E753E6"/>
    <w:rsid w:val="00F07B40"/>
    <w:rsid w:val="00F2753C"/>
    <w:rsid w:val="00FF1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4A08169"/>
  <w15:chartTrackingRefBased/>
  <w15:docId w15:val="{F5D209BB-E050-5747-B8A3-95BE6C11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10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B102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4B102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07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0787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9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Кручинина</dc:creator>
  <cp:keywords/>
  <dc:description/>
  <cp:lastModifiedBy>Дарья Кручинина</cp:lastModifiedBy>
  <cp:revision>11</cp:revision>
  <dcterms:created xsi:type="dcterms:W3CDTF">2024-04-09T16:31:00Z</dcterms:created>
  <dcterms:modified xsi:type="dcterms:W3CDTF">2024-04-23T12:11:00Z</dcterms:modified>
</cp:coreProperties>
</file>