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7DE73ECE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</w:t>
      </w:r>
      <w:r w:rsidR="003F73BF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2</w:t>
      </w: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</w:p>
    <w:p w14:paraId="2AFCCEF6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1884B7A2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4F1525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ИНФОРМАТИКА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5C20723E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FB748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79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5144F77B" w14:textId="35593EC6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="00682BE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682BEA" w:rsidRPr="00682B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117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9E5A040" w14:textId="77777777" w:rsidR="00682BEA" w:rsidRDefault="00682B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Хороших Дмитрий</w:t>
      </w:r>
    </w:p>
    <w:p w14:paraId="1B366E4C" w14:textId="5C89B4B0" w:rsidR="00F874A3" w:rsidRPr="00682BEA" w:rsidRDefault="00682B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Максимович</w:t>
      </w:r>
    </w:p>
    <w:p w14:paraId="12320F69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2585F2A8" w14:textId="52B0631A" w:rsidR="00F874A3" w:rsidRPr="0065450D" w:rsidRDefault="00233A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Машина Екатерина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9498B2F" w14:textId="3B353143" w:rsidR="00F874A3" w:rsidRPr="00392E9D" w:rsidRDefault="00233ADD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F874A3" w:rsidRPr="00392E9D" w:rsidSect="00175CDA">
          <w:footerReference w:type="default" r:id="rId8"/>
          <w:footerReference w:type="first" r:id="rId9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89797D" w:rsidRPr="00FB74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65450D">
        <w:rPr>
          <w:rFonts w:ascii="Calibri" w:eastAsia="Calibri" w:hAnsi="Calibri" w:cs="Calibri"/>
          <w:color w:val="000000"/>
          <w:lang w:val="ru-RU"/>
        </w:rPr>
        <w:t xml:space="preserve"> 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4734171" w:displacedByCustomXml="next"/>
    <w:bookmarkStart w:id="1" w:name="_Toc115941141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3ABD1A" w14:textId="54C5DCCD" w:rsidR="00392E9D" w:rsidRPr="00392E9D" w:rsidRDefault="00392E9D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1"/>
          <w:bookmarkEnd w:id="0"/>
        </w:p>
        <w:p w14:paraId="3A0F5FA8" w14:textId="665D7102" w:rsidR="00EF0527" w:rsidRPr="00EF0527" w:rsidRDefault="00392E9D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r w:rsidRPr="00EF0527">
            <w:rPr>
              <w:rFonts w:ascii="Times New Roman" w:hAnsi="Times New Roman" w:cs="Times New Roman"/>
              <w:sz w:val="24"/>
              <w:lang w:val="ru-RU"/>
            </w:rPr>
            <w:fldChar w:fldCharType="begin"/>
          </w:r>
          <w:r w:rsidRPr="00EF0527">
            <w:rPr>
              <w:rFonts w:ascii="Times New Roman" w:hAnsi="Times New Roman" w:cs="Times New Roman"/>
            </w:rPr>
            <w:instrText xml:space="preserve"> TOC \o "1-3" \h \z \u </w:instrText>
          </w:r>
          <w:r w:rsidRPr="00EF0527">
            <w:rPr>
              <w:rFonts w:ascii="Times New Roman" w:hAnsi="Times New Roman" w:cs="Times New Roman"/>
              <w:sz w:val="24"/>
              <w:lang w:val="ru-RU"/>
            </w:rPr>
            <w:fldChar w:fldCharType="separate"/>
          </w:r>
          <w:hyperlink w:anchor="_Toc115941141" w:history="1">
            <w:r w:rsidR="00EF0527"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_Toc115941141 \h </w:instrTex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57F9A" w14:textId="4761BBD4" w:rsidR="00EF0527" w:rsidRPr="00EF0527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2" w:history="1">
            <w:r w:rsidR="00EF0527"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_Toc115941142 \h </w:instrTex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8D3366" w14:textId="7997BD5C" w:rsidR="00EF0527" w:rsidRPr="00EF0527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3" w:history="1">
            <w:r w:rsidR="00EF0527"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Схемы декодирования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_Toc115941143 \h </w:instrTex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F9C505" w14:textId="04923153" w:rsidR="00EF0527" w:rsidRPr="00EF0527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4" w:history="1">
            <w:r w:rsidR="00EF0527"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Основные этапы вычисления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_Toc115941144 \h </w:instrTex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08191F" w14:textId="2C653807" w:rsidR="00EF0527" w:rsidRPr="00EF0527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5" w:history="1">
            <w:r w:rsidR="00EF0527"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_Toc115941145 \h </w:instrTex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B89EF7" w14:textId="05348A0F" w:rsidR="00EF0527" w:rsidRPr="00EF0527" w:rsidRDefault="00000000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6" w:history="1">
            <w:r w:rsidR="00EF0527"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_Toc115941146 \h </w:instrTex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857BA" w14:textId="6DB7485D" w:rsidR="00C8427F" w:rsidRPr="00EF0527" w:rsidRDefault="00392E9D" w:rsidP="00C8427F">
          <w:pPr>
            <w:rPr>
              <w:rFonts w:ascii="Times New Roman" w:hAnsi="Times New Roman" w:cs="Times New Roman"/>
              <w:b/>
              <w:bCs/>
              <w:noProof/>
              <w:lang w:val="ru-RU"/>
            </w:rPr>
          </w:pPr>
          <w:r w:rsidRPr="00EF052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 w:rsidRPr="004F1525">
            <w:rPr>
              <w:b/>
              <w:bCs/>
              <w:noProof/>
              <w:lang w:val="ru-RU"/>
            </w:rPr>
            <w:br w:type="page"/>
          </w:r>
        </w:p>
      </w:sdtContent>
    </w:sdt>
    <w:p w14:paraId="79722D7C" w14:textId="33C0F9D0" w:rsidR="00C8427F" w:rsidRDefault="00C8427F" w:rsidP="00953CD1">
      <w:pPr>
        <w:pStyle w:val="Roman"/>
        <w:rPr>
          <w:lang w:val="ru-RU"/>
        </w:rPr>
      </w:pPr>
      <w:bookmarkStart w:id="2" w:name="_Toc115941142"/>
      <w:r>
        <w:rPr>
          <w:lang w:val="ru-RU"/>
        </w:rPr>
        <w:lastRenderedPageBreak/>
        <w:t>Задание</w:t>
      </w:r>
      <w:bookmarkEnd w:id="2"/>
    </w:p>
    <w:p w14:paraId="0139F095" w14:textId="77777777" w:rsidR="0085599B" w:rsidRDefault="0085599B">
      <w:pPr>
        <w:pStyle w:val="Default"/>
      </w:pPr>
    </w:p>
    <w:p w14:paraId="26CF25C6" w14:textId="77777777" w:rsidR="0085599B" w:rsidRPr="0085599B" w:rsidRDefault="0085599B">
      <w:pPr>
        <w:pStyle w:val="Default"/>
        <w:rPr>
          <w:lang w:val="ru-RU"/>
        </w:rPr>
      </w:pPr>
      <w:r w:rsidRPr="0085599B">
        <w:rPr>
          <w:lang w:val="ru-RU"/>
        </w:rPr>
        <w:t xml:space="preserve"> </w:t>
      </w:r>
    </w:p>
    <w:p w14:paraId="4FFA5ED8" w14:textId="4DA128DE" w:rsidR="00682EE7" w:rsidRDefault="0085599B" w:rsidP="00676070">
      <w:pPr>
        <w:pStyle w:val="Roman1"/>
        <w:numPr>
          <w:ilvl w:val="0"/>
          <w:numId w:val="8"/>
        </w:numPr>
      </w:pPr>
      <w:r w:rsidRPr="0085599B">
        <w:t xml:space="preserve">Показать, исходя из выбранных вариантов сообщений имеются ли в принятом сообщении ошибки, и если имеются, то какие. Подробно прокомментировать </w:t>
      </w:r>
      <w:r>
        <w:t xml:space="preserve">и записать правильное сообщение. </w:t>
      </w:r>
    </w:p>
    <w:p w14:paraId="3AA99FD2" w14:textId="273A147A" w:rsidR="00682EE7" w:rsidRPr="00682EE7" w:rsidRDefault="00682EE7" w:rsidP="00682EE7">
      <w:pPr>
        <w:pStyle w:val="Roman1"/>
      </w:pPr>
      <w:r>
        <w:t>Задание 1: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682EE7" w14:paraId="1A753194" w14:textId="0B289122" w:rsidTr="00E40E26">
        <w:tc>
          <w:tcPr>
            <w:tcW w:w="0" w:type="auto"/>
          </w:tcPr>
          <w:p w14:paraId="3991FFB6" w14:textId="52AE782C" w:rsidR="00682EE7" w:rsidRDefault="00682EE7" w:rsidP="00953CD1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310BC2A8" w14:textId="16D6092E" w:rsidR="00682EE7" w:rsidRPr="00A10C65" w:rsidRDefault="00682EE7" w:rsidP="00953CD1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2B378332" w14:textId="3CF8D240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6C1D612A" w14:textId="150F1FDD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76050D0D" w14:textId="11CECD10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1D3EA54C" w14:textId="2E7BBD61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365B06B2" w14:textId="59D072AE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133EF795" w14:textId="29C80D32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2E548A70" w14:textId="457F1B9B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682EE7" w14:paraId="43AB6130" w14:textId="7C4FB04B" w:rsidTr="00E40E26">
        <w:tc>
          <w:tcPr>
            <w:tcW w:w="0" w:type="auto"/>
          </w:tcPr>
          <w:p w14:paraId="1CFBAE3E" w14:textId="227E2059" w:rsidR="00682EE7" w:rsidRPr="00DD77E2" w:rsidRDefault="00682EE7" w:rsidP="00682EE7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E585231" w14:textId="43FF8BB6" w:rsidR="00682EE7" w:rsidRPr="00A10C65" w:rsidRDefault="00682EE7" w:rsidP="00682EE7">
            <w:pPr>
              <w:pStyle w:val="Roman1"/>
            </w:pPr>
            <w:r>
              <w:t>63</w:t>
            </w:r>
          </w:p>
        </w:tc>
        <w:tc>
          <w:tcPr>
            <w:tcW w:w="0" w:type="auto"/>
          </w:tcPr>
          <w:p w14:paraId="1D56218E" w14:textId="32804DD3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155842A" w14:textId="7F365E75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D5A0905" w14:textId="63D2A14B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92F2F29" w14:textId="22829E94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21D20D6" w14:textId="080A4F90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C144196" w14:textId="0E9AF8D8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82B23A3" w14:textId="6A492C6A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682EE7" w14:paraId="38B8D90D" w14:textId="4A02D764" w:rsidTr="00E40E26">
        <w:tc>
          <w:tcPr>
            <w:tcW w:w="0" w:type="auto"/>
          </w:tcPr>
          <w:p w14:paraId="20BC364C" w14:textId="5F1ADEF3" w:rsidR="00682EE7" w:rsidRPr="00DD77E2" w:rsidRDefault="00682EE7" w:rsidP="00682EE7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F7BBC80" w14:textId="2727ED81" w:rsidR="00682EE7" w:rsidRPr="00A10C65" w:rsidRDefault="00682EE7" w:rsidP="00682EE7">
            <w:pPr>
              <w:pStyle w:val="Roman1"/>
            </w:pPr>
            <w:r>
              <w:t>10</w:t>
            </w:r>
          </w:p>
        </w:tc>
        <w:tc>
          <w:tcPr>
            <w:tcW w:w="0" w:type="auto"/>
          </w:tcPr>
          <w:p w14:paraId="78FB71DC" w14:textId="0D6F5CBF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0C2E0C9" w14:textId="0445C769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EB8497D" w14:textId="03FFA738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1371750" w14:textId="01BEB8EF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E700953" w14:textId="0CC95509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2079C786" w14:textId="22CFF432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A0DF37D" w14:textId="1ED7D5EF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682EE7" w14:paraId="39B0184F" w14:textId="3442EC49" w:rsidTr="00E40E26">
        <w:tc>
          <w:tcPr>
            <w:tcW w:w="0" w:type="auto"/>
          </w:tcPr>
          <w:p w14:paraId="266B92F4" w14:textId="6891E2D6" w:rsidR="00682EE7" w:rsidRPr="00DD77E2" w:rsidRDefault="00682EE7" w:rsidP="00682EE7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7F15C35" w14:textId="45583495" w:rsidR="00682EE7" w:rsidRDefault="00682EE7" w:rsidP="00682EE7">
            <w:pPr>
              <w:pStyle w:val="Roman1"/>
            </w:pPr>
            <w:r>
              <w:t>35</w:t>
            </w:r>
          </w:p>
        </w:tc>
        <w:tc>
          <w:tcPr>
            <w:tcW w:w="0" w:type="auto"/>
          </w:tcPr>
          <w:p w14:paraId="516B0E42" w14:textId="57B02271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FC2C6B6" w14:textId="1B262A3C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790D3D60" w14:textId="222F09D4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A412A19" w14:textId="0198CF2E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C21666A" w14:textId="5E50BDEC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724E3B5" w14:textId="5A92F900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66F7940" w14:textId="53675A61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682EE7" w14:paraId="355CF749" w14:textId="7D8B3FB9" w:rsidTr="00E40E26">
        <w:tc>
          <w:tcPr>
            <w:tcW w:w="0" w:type="auto"/>
          </w:tcPr>
          <w:p w14:paraId="33A15090" w14:textId="3FB81D2F" w:rsidR="00682EE7" w:rsidRPr="00DD77E2" w:rsidRDefault="00682EE7" w:rsidP="00682EE7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4E9C7130" w14:textId="0E405244" w:rsidR="00682EE7" w:rsidRPr="00A10C65" w:rsidRDefault="00682EE7" w:rsidP="00682EE7">
            <w:pPr>
              <w:pStyle w:val="Roman1"/>
            </w:pPr>
            <w:r>
              <w:t>75</w:t>
            </w:r>
          </w:p>
        </w:tc>
        <w:tc>
          <w:tcPr>
            <w:tcW w:w="0" w:type="auto"/>
          </w:tcPr>
          <w:p w14:paraId="62AF2636" w14:textId="7A28CE1A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26EEDB4" w14:textId="0A77B8A7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94DCB25" w14:textId="2DF3A63A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72C02643" w14:textId="773CC473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0167439" w14:textId="7149779F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A8E5B83" w14:textId="2A7EF4BE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218943E" w14:textId="637FD8BD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</w:tbl>
    <w:p w14:paraId="26B6C9C4" w14:textId="2E008AEF" w:rsidR="00682EE7" w:rsidRPr="00682EE7" w:rsidRDefault="00682EE7" w:rsidP="00682EE7">
      <w:pPr>
        <w:pStyle w:val="Roman1"/>
      </w:pPr>
      <w:r>
        <w:t>Задание 2: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  <w:gridCol w:w="497"/>
        <w:gridCol w:w="416"/>
        <w:gridCol w:w="416"/>
        <w:gridCol w:w="416"/>
        <w:gridCol w:w="416"/>
        <w:gridCol w:w="416"/>
        <w:gridCol w:w="536"/>
        <w:gridCol w:w="536"/>
      </w:tblGrid>
      <w:tr w:rsidR="00BC1EF0" w14:paraId="79796FD2" w14:textId="380AB8AD" w:rsidTr="008663DF">
        <w:tc>
          <w:tcPr>
            <w:tcW w:w="0" w:type="auto"/>
          </w:tcPr>
          <w:p w14:paraId="4D67289D" w14:textId="77777777" w:rsidR="00BC1EF0" w:rsidRDefault="00BC1EF0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098DE2A9" w14:textId="77777777" w:rsidR="00BC1EF0" w:rsidRPr="00A10C65" w:rsidRDefault="00BC1EF0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233D15C8" w14:textId="3688B253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12D81D83" w14:textId="66E57A0C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022CCD21" w14:textId="53AC9C77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649698C0" w14:textId="7AC55D91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3D0BEDF2" w14:textId="4A783CFA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4373D2E4" w14:textId="3BDC4BAA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1282D4CC" w14:textId="187D8DF5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0" w:type="auto"/>
          </w:tcPr>
          <w:p w14:paraId="3A61332B" w14:textId="7D68A2F4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14:paraId="4B06B89D" w14:textId="79672794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0" w:type="auto"/>
          </w:tcPr>
          <w:p w14:paraId="5954137E" w14:textId="70F54F7C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0" w:type="auto"/>
          </w:tcPr>
          <w:p w14:paraId="60542393" w14:textId="65C4ADC0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0" w:type="auto"/>
          </w:tcPr>
          <w:p w14:paraId="0FE71FAB" w14:textId="6EAC868C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0" w:type="auto"/>
          </w:tcPr>
          <w:p w14:paraId="319A2541" w14:textId="2D9F1D2F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0" w:type="auto"/>
          </w:tcPr>
          <w:p w14:paraId="3193B4F5" w14:textId="5FD473AE" w:rsid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0" w:type="auto"/>
          </w:tcPr>
          <w:p w14:paraId="0E5B8A62" w14:textId="17C73082" w:rsid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017FAF" w14:paraId="6AD0E330" w14:textId="68D89AA8" w:rsidTr="008663DF">
        <w:tc>
          <w:tcPr>
            <w:tcW w:w="0" w:type="auto"/>
          </w:tcPr>
          <w:p w14:paraId="42C3C725" w14:textId="6CB96C84" w:rsidR="00017FAF" w:rsidRPr="00DD77E2" w:rsidRDefault="00017FAF" w:rsidP="00017FA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6BBBBA05" w14:textId="523563B0" w:rsidR="00017FAF" w:rsidRPr="00A10C65" w:rsidRDefault="00017FAF" w:rsidP="00017FAF">
            <w:pPr>
              <w:pStyle w:val="Roman1"/>
            </w:pPr>
            <w:r>
              <w:t>78</w:t>
            </w:r>
          </w:p>
        </w:tc>
        <w:tc>
          <w:tcPr>
            <w:tcW w:w="0" w:type="auto"/>
          </w:tcPr>
          <w:p w14:paraId="1BDC3B05" w14:textId="6471C6DF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110867E" w14:textId="7BE737F1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C37D9A2" w14:textId="705A1E12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92058B5" w14:textId="4C408CC1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2E7FB57" w14:textId="63649776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CCC9C49" w14:textId="2513716C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0199F64" w14:textId="75F2F0C2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75F5769F" w14:textId="040B28FC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43825C7" w14:textId="3B2FEB3E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1540639" w14:textId="38607CFF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216C84D" w14:textId="68A80373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B6B12D5" w14:textId="10993131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26434541" w14:textId="6000D32E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CF1EE11" w14:textId="1AB27643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8B1FCB1" w14:textId="4B6FA70E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6E806AF2" w14:textId="77777777" w:rsidR="00676070" w:rsidRDefault="00676070" w:rsidP="00676070">
      <w:pPr>
        <w:pStyle w:val="Default"/>
      </w:pPr>
    </w:p>
    <w:p w14:paraId="4F93BFBF" w14:textId="77777777" w:rsidR="00676070" w:rsidRPr="00676070" w:rsidRDefault="00676070" w:rsidP="00676070">
      <w:pPr>
        <w:pStyle w:val="Default"/>
        <w:rPr>
          <w:lang w:val="ru-RU"/>
        </w:rPr>
      </w:pPr>
      <w:r w:rsidRPr="00676070">
        <w:rPr>
          <w:lang w:val="ru-RU"/>
        </w:rPr>
        <w:t xml:space="preserve"> </w:t>
      </w:r>
    </w:p>
    <w:p w14:paraId="12CDFB9B" w14:textId="77777777" w:rsidR="00676070" w:rsidRDefault="00676070" w:rsidP="00676070">
      <w:pPr>
        <w:pStyle w:val="Roman1"/>
        <w:numPr>
          <w:ilvl w:val="0"/>
          <w:numId w:val="8"/>
        </w:numPr>
      </w:pPr>
      <w:r w:rsidRPr="00676070">
        <w:t xml:space="preserve">Сложить номера всех 5 вариантов заданий. </w:t>
      </w:r>
      <w:r w:rsidRPr="00676070">
        <w:rPr>
          <w:b/>
          <w:bCs/>
        </w:rPr>
        <w:t>Умножить полученное число на 4</w:t>
      </w:r>
      <w:r w:rsidRPr="00676070"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A044372" w14:textId="63C4DFE3" w:rsidR="00676070" w:rsidRPr="00676070" w:rsidRDefault="00676070" w:rsidP="00676070">
      <w:pPr>
        <w:pStyle w:val="Roman1"/>
        <w:numPr>
          <w:ilvl w:val="0"/>
          <w:numId w:val="8"/>
        </w:numPr>
      </w:pPr>
      <w:r w:rsidRPr="00676070"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676070">
        <w:t>БаРС</w:t>
      </w:r>
      <w:proofErr w:type="spellEnd"/>
      <w:r w:rsidRPr="00676070"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085665CF" w14:textId="77777777" w:rsidR="00676070" w:rsidRDefault="00676070" w:rsidP="00676070">
      <w:pPr>
        <w:pStyle w:val="Roman1"/>
        <w:ind w:left="720"/>
      </w:pPr>
    </w:p>
    <w:p w14:paraId="11EA4736" w14:textId="77777777" w:rsidR="00676070" w:rsidRPr="00676070" w:rsidRDefault="00676070" w:rsidP="005143D8">
      <w:pPr>
        <w:keepNext/>
        <w:spacing w:line="480" w:lineRule="auto"/>
        <w:jc w:val="center"/>
        <w:rPr>
          <w:lang w:val="ru-RU"/>
        </w:rPr>
      </w:pPr>
    </w:p>
    <w:p w14:paraId="5F54B70E" w14:textId="74C05784" w:rsidR="003D3E31" w:rsidRPr="00263976" w:rsidRDefault="005861FF" w:rsidP="005143D8">
      <w:pPr>
        <w:keepNext/>
        <w:spacing w:line="480" w:lineRule="auto"/>
        <w:jc w:val="center"/>
        <w:rPr>
          <w:lang w:val="ru-RU"/>
        </w:rPr>
      </w:pPr>
      <w:r w:rsidRPr="00676070">
        <w:rPr>
          <w:lang w:val="ru-RU"/>
        </w:rPr>
        <w:br w:type="page"/>
      </w:r>
      <w:bookmarkStart w:id="3" w:name="_Toc115941143"/>
      <w:r w:rsidR="003C7E21" w:rsidRPr="00263976">
        <w:rPr>
          <w:rStyle w:val="Roman0"/>
          <w:lang w:val="ru-RU"/>
        </w:rPr>
        <w:lastRenderedPageBreak/>
        <w:t>Схемы декодирования</w:t>
      </w:r>
      <w:bookmarkEnd w:id="3"/>
      <w:r w:rsidR="003D3E31" w:rsidRPr="003D3E31">
        <w:rPr>
          <w:noProof/>
        </w:rPr>
        <w:drawing>
          <wp:inline distT="0" distB="0" distL="0" distR="0" wp14:anchorId="1D9F2D5F" wp14:editId="7E9C5379">
            <wp:extent cx="5740841" cy="45533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41" cy="455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D230" w14:textId="638F385D" w:rsidR="003D3E31" w:rsidRPr="003D3E31" w:rsidRDefault="003D3E31" w:rsidP="003D3E31">
      <w:pPr>
        <w:pStyle w:val="Roman1"/>
        <w:jc w:val="center"/>
      </w:pPr>
      <w:r w:rsidRPr="003D3E31">
        <w:t xml:space="preserve">Рисунок </w:t>
      </w:r>
      <w:r>
        <w:fldChar w:fldCharType="begin"/>
      </w:r>
      <w:r w:rsidRPr="003D3E31">
        <w:instrText xml:space="preserve"> </w:instrText>
      </w:r>
      <w:r>
        <w:instrText>SEQ</w:instrText>
      </w:r>
      <w:r w:rsidRPr="003D3E31">
        <w:instrText xml:space="preserve"> Рисунок \* </w:instrText>
      </w:r>
      <w:r>
        <w:instrText>ARABIC</w:instrText>
      </w:r>
      <w:r w:rsidRPr="003D3E31">
        <w:instrText xml:space="preserve"> </w:instrText>
      </w:r>
      <w:r>
        <w:fldChar w:fldCharType="separate"/>
      </w:r>
      <w:r w:rsidR="00E32660">
        <w:rPr>
          <w:noProof/>
        </w:rPr>
        <w:t>1</w:t>
      </w:r>
      <w:r>
        <w:fldChar w:fldCharType="end"/>
      </w:r>
      <w:r>
        <w:t>. Схема декодирования для классического кода (7,4)</w:t>
      </w:r>
    </w:p>
    <w:p w14:paraId="59FC7DAA" w14:textId="77777777" w:rsidR="005143D8" w:rsidRDefault="005143D8" w:rsidP="005143D8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FD54ABB" wp14:editId="7D88179C">
            <wp:extent cx="6496050" cy="6202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B913" w14:textId="417BC030" w:rsidR="005143D8" w:rsidRPr="005143D8" w:rsidRDefault="005143D8" w:rsidP="005143D8">
      <w:pPr>
        <w:pStyle w:val="Roman1"/>
        <w:jc w:val="center"/>
      </w:pPr>
      <w:r w:rsidRPr="005143D8">
        <w:t xml:space="preserve">Рисунок </w:t>
      </w:r>
      <w:r>
        <w:fldChar w:fldCharType="begin"/>
      </w:r>
      <w:r w:rsidRPr="005143D8">
        <w:instrText xml:space="preserve"> </w:instrText>
      </w:r>
      <w:r>
        <w:instrText>SEQ</w:instrText>
      </w:r>
      <w:r w:rsidRPr="005143D8">
        <w:instrText xml:space="preserve"> Рисунок \* </w:instrText>
      </w:r>
      <w:r>
        <w:instrText>ARABIC</w:instrText>
      </w:r>
      <w:r w:rsidRPr="005143D8">
        <w:instrText xml:space="preserve"> </w:instrText>
      </w:r>
      <w:r>
        <w:fldChar w:fldCharType="separate"/>
      </w:r>
      <w:r w:rsidR="00E32660">
        <w:rPr>
          <w:noProof/>
        </w:rPr>
        <w:t>2</w:t>
      </w:r>
      <w:r>
        <w:fldChar w:fldCharType="end"/>
      </w:r>
      <w:r>
        <w:t xml:space="preserve">. Схема декодирования для классического </w:t>
      </w:r>
      <w:proofErr w:type="gramStart"/>
      <w:r>
        <w:t>кода(</w:t>
      </w:r>
      <w:proofErr w:type="gramEnd"/>
      <w:r>
        <w:t>15,11)</w:t>
      </w:r>
    </w:p>
    <w:p w14:paraId="23A05DB8" w14:textId="056049D1" w:rsidR="003C7E21" w:rsidRPr="003D3E31" w:rsidRDefault="003C7E21" w:rsidP="003D3E31">
      <w:pPr>
        <w:jc w:val="center"/>
        <w:rPr>
          <w:rFonts w:ascii="Times New Roman" w:hAnsi="Times New Roman"/>
          <w:sz w:val="24"/>
          <w:lang w:val="ru-RU"/>
        </w:rPr>
      </w:pPr>
      <w:r>
        <w:rPr>
          <w:lang w:val="ru-RU"/>
        </w:rPr>
        <w:br w:type="page"/>
      </w:r>
    </w:p>
    <w:p w14:paraId="6C6B6EA5" w14:textId="076E0AC8" w:rsidR="00DD77E2" w:rsidRDefault="005861FF" w:rsidP="005861FF">
      <w:pPr>
        <w:pStyle w:val="Roman"/>
        <w:rPr>
          <w:lang w:val="ru-RU"/>
        </w:rPr>
      </w:pPr>
      <w:bookmarkStart w:id="4" w:name="_Toc115941144"/>
      <w:r>
        <w:rPr>
          <w:lang w:val="ru-RU"/>
        </w:rPr>
        <w:lastRenderedPageBreak/>
        <w:t>Основные этапы вычисления</w:t>
      </w:r>
      <w:bookmarkEnd w:id="4"/>
    </w:p>
    <w:p w14:paraId="7B307D2F" w14:textId="1DC24B88" w:rsidR="00BF7036" w:rsidRDefault="00F47F3C" w:rsidP="00BF7036">
      <w:pPr>
        <w:pStyle w:val="Roman1"/>
      </w:pPr>
      <w:r>
        <w:t>№1.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F47F3C" w:rsidRPr="00682EE7" w14:paraId="07255C2A" w14:textId="77777777" w:rsidTr="009C7D6D">
        <w:tc>
          <w:tcPr>
            <w:tcW w:w="0" w:type="auto"/>
          </w:tcPr>
          <w:p w14:paraId="262A7357" w14:textId="77777777" w:rsidR="00F47F3C" w:rsidRDefault="00F47F3C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4597995C" w14:textId="77777777" w:rsidR="00F47F3C" w:rsidRPr="00A10C65" w:rsidRDefault="00F47F3C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63E34692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21173B50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134B3199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46BA83A3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7C58E1DF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78DE2A29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7E04545C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47F3C" w:rsidRPr="00487A8C" w14:paraId="03644122" w14:textId="77777777" w:rsidTr="00244257">
        <w:tc>
          <w:tcPr>
            <w:tcW w:w="0" w:type="auto"/>
          </w:tcPr>
          <w:p w14:paraId="3F4D6BC8" w14:textId="77777777" w:rsidR="00F47F3C" w:rsidRPr="00DD77E2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2CBE29" w14:textId="77777777" w:rsidR="00F47F3C" w:rsidRPr="00A10C65" w:rsidRDefault="00F47F3C" w:rsidP="009C7D6D">
            <w:pPr>
              <w:pStyle w:val="Roman1"/>
            </w:pPr>
            <w:r>
              <w:t>63</w:t>
            </w:r>
          </w:p>
        </w:tc>
        <w:tc>
          <w:tcPr>
            <w:tcW w:w="0" w:type="auto"/>
          </w:tcPr>
          <w:p w14:paraId="0787F0F5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0533941D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26C5DD5A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0FC97DBF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FE9B6C5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41567C1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43A15D4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41D8686A" w14:textId="246D69AD" w:rsidR="00F47F3C" w:rsidRDefault="00F47F3C" w:rsidP="00BF7036">
      <w:pPr>
        <w:pStyle w:val="Roman1"/>
      </w:pPr>
      <w:r>
        <w:t xml:space="preserve">Найдём синдром </w:t>
      </w:r>
      <w:r w:rsidR="00206A2F">
        <w:t>данного сообщения:</w:t>
      </w:r>
    </w:p>
    <w:p w14:paraId="7EC3BE39" w14:textId="10F89B1A" w:rsidR="004773E7" w:rsidRDefault="004773E7" w:rsidP="004773E7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0</w:t>
      </w:r>
    </w:p>
    <w:p w14:paraId="39BFD5A8" w14:textId="5098CD43" w:rsidR="00206A2F" w:rsidRDefault="004773E7" w:rsidP="00BF7036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="00206A2F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="00206A2F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="00206A2F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0</w:t>
      </w:r>
    </w:p>
    <w:p w14:paraId="28C1C415" w14:textId="166AEF5D" w:rsidR="004773E7" w:rsidRPr="00563C15" w:rsidRDefault="004773E7" w:rsidP="004773E7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</w:rPr>
        <w:t xml:space="preserve">3 </w:t>
      </w:r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=</w:t>
      </w:r>
      <w:proofErr w:type="gram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r</w:t>
      </w:r>
      <w:r w:rsidR="00FB74C6"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3</w:t>
      </w:r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="00FB74C6"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2</w:t>
      </w:r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3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4 =  </w:t>
      </w:r>
      <w:r w:rsidR="00FB74C6"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1</w:t>
      </w:r>
    </w:p>
    <w:p w14:paraId="1F6D8181" w14:textId="1C670982" w:rsidR="00FB74C6" w:rsidRDefault="00FB74C6" w:rsidP="00FB74C6">
      <w:pPr>
        <w:pStyle w:val="Roman1"/>
      </w:pPr>
      <w:r>
        <w:t xml:space="preserve">Контрольная сумма </w:t>
      </w:r>
      <w:r>
        <w:rPr>
          <w:lang w:val="en-US"/>
        </w:rPr>
        <w:t>S</w:t>
      </w:r>
      <w:r w:rsidRPr="00FB74C6">
        <w:rPr>
          <w:vertAlign w:val="subscript"/>
        </w:rPr>
        <w:t>3</w:t>
      </w:r>
      <w:r w:rsidRPr="00FB74C6">
        <w:t xml:space="preserve"> – </w:t>
      </w:r>
      <w:r>
        <w:t xml:space="preserve">равна единице, значит, если неправильно передался всего один бит, то он был использован для подсчёта именно этой суммы. Так как суммы </w:t>
      </w:r>
      <w:r>
        <w:rPr>
          <w:lang w:val="en-US"/>
        </w:rPr>
        <w:t>S</w:t>
      </w:r>
      <w:r w:rsidRPr="007D7D17">
        <w:rPr>
          <w:vertAlign w:val="subscript"/>
        </w:rPr>
        <w:t>1</w:t>
      </w:r>
      <w:r w:rsidRPr="007D7D17">
        <w:t xml:space="preserve"> </w:t>
      </w:r>
      <w:r>
        <w:t xml:space="preserve">и </w:t>
      </w:r>
      <w:r>
        <w:rPr>
          <w:lang w:val="en-US"/>
        </w:rPr>
        <w:t>S</w:t>
      </w:r>
      <w:r w:rsidRPr="007D7D17">
        <w:rPr>
          <w:vertAlign w:val="subscript"/>
        </w:rPr>
        <w:t>2</w:t>
      </w:r>
      <w:r w:rsidRPr="007D7D17">
        <w:t xml:space="preserve"> = 0</w:t>
      </w:r>
      <w:r>
        <w:t>, то ошибоч</w:t>
      </w:r>
      <w:r w:rsidR="007D7D17">
        <w:t xml:space="preserve">ен тот бит, который был использован для подсчёта только </w:t>
      </w:r>
      <w:r w:rsidR="007D7D17">
        <w:rPr>
          <w:lang w:val="en-US"/>
        </w:rPr>
        <w:t>S</w:t>
      </w:r>
      <w:r w:rsidR="007D7D17" w:rsidRPr="007D7D17">
        <w:rPr>
          <w:vertAlign w:val="subscript"/>
        </w:rPr>
        <w:t>3</w:t>
      </w:r>
      <w:r w:rsidR="007D7D17">
        <w:t xml:space="preserve">. Этот бит – </w:t>
      </w:r>
      <w:r w:rsidR="00244257">
        <w:rPr>
          <w:lang w:val="en-US"/>
        </w:rPr>
        <w:t>R</w:t>
      </w:r>
      <w:r w:rsidR="007D7D17">
        <w:rPr>
          <w:lang w:val="en-US"/>
        </w:rPr>
        <w:t>3</w:t>
      </w:r>
      <w:r w:rsidR="007D7D17">
        <w:t>. Следовательно:</w:t>
      </w:r>
    </w:p>
    <w:p w14:paraId="729B0F46" w14:textId="59DDD806" w:rsidR="007D7D17" w:rsidRDefault="007D7D17" w:rsidP="00FB74C6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</w:tblGrid>
      <w:tr w:rsidR="007D7D17" w:rsidRPr="00682EE7" w14:paraId="72B5CDE7" w14:textId="77777777" w:rsidTr="009C7D6D">
        <w:tc>
          <w:tcPr>
            <w:tcW w:w="0" w:type="auto"/>
          </w:tcPr>
          <w:p w14:paraId="0C9831E6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45BF0B49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D20DB57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008B810F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02E2D7DF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3803B10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7966AADD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7D7D17" w:rsidRPr="00487A8C" w14:paraId="64850267" w14:textId="77777777" w:rsidTr="007D7D17">
        <w:tc>
          <w:tcPr>
            <w:tcW w:w="0" w:type="auto"/>
          </w:tcPr>
          <w:p w14:paraId="43A90D3B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76D6314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A7EDD84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00B050"/>
          </w:tcPr>
          <w:p w14:paraId="0004F656" w14:textId="7A5CBD03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</w:tcPr>
          <w:p w14:paraId="596AEB80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75D9786C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2EDB6A7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5102BB0A" w14:textId="635BB0BF" w:rsidR="00850141" w:rsidRPr="00850141" w:rsidRDefault="00850141" w:rsidP="00850141">
      <w:pPr>
        <w:pStyle w:val="Roman1"/>
        <w:rPr>
          <w:lang w:val="en-US"/>
        </w:rPr>
      </w:pPr>
      <w:r>
        <w:t>№</w:t>
      </w:r>
      <w:r>
        <w:rPr>
          <w:lang w:val="en-US"/>
        </w:rPr>
        <w:t>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850141" w:rsidRPr="00682EE7" w14:paraId="74D8719F" w14:textId="77777777" w:rsidTr="009C7D6D">
        <w:tc>
          <w:tcPr>
            <w:tcW w:w="0" w:type="auto"/>
          </w:tcPr>
          <w:p w14:paraId="70CE3D62" w14:textId="77777777" w:rsidR="00850141" w:rsidRDefault="00850141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3315C5C6" w14:textId="77777777" w:rsidR="00850141" w:rsidRPr="00A10C65" w:rsidRDefault="00850141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6551096E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70E3AC41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69543E02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5FDBD16E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0EFE48B9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4C3899ED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32760632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D01D15" w:rsidRPr="00487A8C" w14:paraId="25B4BE60" w14:textId="77777777" w:rsidTr="00476737">
        <w:tc>
          <w:tcPr>
            <w:tcW w:w="0" w:type="auto"/>
          </w:tcPr>
          <w:p w14:paraId="2E8BC937" w14:textId="33E350CB" w:rsidR="00D01D15" w:rsidRPr="00DD77E2" w:rsidRDefault="00D01D15" w:rsidP="00D01D15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3B2FE8C" w14:textId="24CE76BC" w:rsidR="00D01D15" w:rsidRPr="00A10C65" w:rsidRDefault="00D01D15" w:rsidP="00D01D15">
            <w:pPr>
              <w:pStyle w:val="Roman1"/>
            </w:pPr>
            <w:r>
              <w:t>10</w:t>
            </w:r>
          </w:p>
        </w:tc>
        <w:tc>
          <w:tcPr>
            <w:tcW w:w="0" w:type="auto"/>
          </w:tcPr>
          <w:p w14:paraId="44DC2A35" w14:textId="6CB9E886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4D4C1BEE" w14:textId="121D01E0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7BD849C8" w14:textId="3929EA4B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FFFFFF" w:themeFill="background1"/>
          </w:tcPr>
          <w:p w14:paraId="33937312" w14:textId="6DC8CAFA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AB2454B" w14:textId="1B2402FD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4191A39" w14:textId="62F69DDA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20FDD97" w14:textId="24F3E00A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21F83E85" w14:textId="77777777" w:rsidR="00850141" w:rsidRDefault="00850141" w:rsidP="00850141">
      <w:pPr>
        <w:pStyle w:val="Roman1"/>
      </w:pPr>
      <w:r>
        <w:t>Найдём синдром данного сообщения:</w:t>
      </w:r>
    </w:p>
    <w:p w14:paraId="4B833F65" w14:textId="77777777" w:rsidR="00850141" w:rsidRDefault="00850141" w:rsidP="00850141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0</w:t>
      </w:r>
    </w:p>
    <w:p w14:paraId="0523DFAF" w14:textId="3C023B32" w:rsidR="00850141" w:rsidRDefault="00850141" w:rsidP="00850141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D01D15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1</w:t>
      </w:r>
    </w:p>
    <w:p w14:paraId="4C48F5D2" w14:textId="2E38F8AC" w:rsidR="00850141" w:rsidRPr="00563C15" w:rsidRDefault="00850141" w:rsidP="00850141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</w:rPr>
        <w:t xml:space="preserve">3 </w:t>
      </w:r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=</w:t>
      </w:r>
      <w:proofErr w:type="gram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r</w:t>
      </w:r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3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2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3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4 =  </w:t>
      </w:r>
      <w:r w:rsidR="00D01D15"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0</w:t>
      </w:r>
    </w:p>
    <w:p w14:paraId="260B4A70" w14:textId="7DAF61C1" w:rsidR="00850141" w:rsidRDefault="00850141" w:rsidP="00850141">
      <w:pPr>
        <w:pStyle w:val="Roman1"/>
      </w:pPr>
      <w:r>
        <w:t xml:space="preserve">Контрольная сумма </w:t>
      </w:r>
      <w:r>
        <w:rPr>
          <w:lang w:val="en-US"/>
        </w:rPr>
        <w:t>S</w:t>
      </w:r>
      <w:r w:rsidR="00D01D15" w:rsidRPr="00D01D15">
        <w:rPr>
          <w:vertAlign w:val="subscript"/>
        </w:rPr>
        <w:t>2</w:t>
      </w:r>
      <w:r w:rsidRPr="00FB74C6">
        <w:t xml:space="preserve"> – </w:t>
      </w:r>
      <w:r w:rsidR="00D01D15">
        <w:t>р</w:t>
      </w:r>
      <w:r>
        <w:t xml:space="preserve">авна единице, значит, если неправильно передался всего один бит, то он был использован для подсчёта именно этой суммы. Так как суммы </w:t>
      </w:r>
      <w:r>
        <w:rPr>
          <w:lang w:val="en-US"/>
        </w:rPr>
        <w:t>S</w:t>
      </w:r>
      <w:r w:rsidRPr="007D7D17">
        <w:rPr>
          <w:vertAlign w:val="subscript"/>
        </w:rPr>
        <w:t>1</w:t>
      </w:r>
      <w:r w:rsidRPr="007D7D17">
        <w:t xml:space="preserve"> </w:t>
      </w:r>
      <w:r>
        <w:t xml:space="preserve">и </w:t>
      </w:r>
      <w:r>
        <w:rPr>
          <w:lang w:val="en-US"/>
        </w:rPr>
        <w:t>S</w:t>
      </w:r>
      <w:r w:rsidR="00D01D15">
        <w:rPr>
          <w:vertAlign w:val="subscript"/>
        </w:rPr>
        <w:t>3</w:t>
      </w:r>
      <w:r w:rsidRPr="007D7D17">
        <w:t xml:space="preserve"> = 0</w:t>
      </w:r>
      <w:r>
        <w:t xml:space="preserve">, то ошибочен тот бит, который был использован для подсчёта только </w:t>
      </w:r>
      <w:r>
        <w:rPr>
          <w:lang w:val="en-US"/>
        </w:rPr>
        <w:t>S</w:t>
      </w:r>
      <w:r w:rsidR="00D01D15">
        <w:rPr>
          <w:vertAlign w:val="subscript"/>
        </w:rPr>
        <w:t>2</w:t>
      </w:r>
      <w:r>
        <w:t xml:space="preserve">. Этот бит – </w:t>
      </w:r>
      <w:r>
        <w:rPr>
          <w:lang w:val="en-US"/>
        </w:rPr>
        <w:t>R</w:t>
      </w:r>
      <w:r w:rsidR="00D01D15">
        <w:t>2</w:t>
      </w:r>
      <w:r>
        <w:t>. Следовательно:</w:t>
      </w:r>
    </w:p>
    <w:p w14:paraId="1A3379AA" w14:textId="77777777" w:rsidR="00850141" w:rsidRDefault="00850141" w:rsidP="00850141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</w:tblGrid>
      <w:tr w:rsidR="00850141" w:rsidRPr="00682EE7" w14:paraId="62C187CA" w14:textId="77777777" w:rsidTr="009C7D6D">
        <w:tc>
          <w:tcPr>
            <w:tcW w:w="0" w:type="auto"/>
          </w:tcPr>
          <w:p w14:paraId="43CF3378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7EF64BB8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9C3DCD6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79FBD57B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4D39C46C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3C313D13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4800D393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476737" w:rsidRPr="00487A8C" w14:paraId="221660A2" w14:textId="77777777" w:rsidTr="00476737">
        <w:tc>
          <w:tcPr>
            <w:tcW w:w="0" w:type="auto"/>
          </w:tcPr>
          <w:p w14:paraId="358344F9" w14:textId="1A4A23A1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00B050"/>
          </w:tcPr>
          <w:p w14:paraId="07F9D037" w14:textId="7B4469E8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5B57399" w14:textId="1A9B729D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FFFFFF" w:themeFill="background1"/>
          </w:tcPr>
          <w:p w14:paraId="6D206F19" w14:textId="0DEDDDD3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0530CF8" w14:textId="7E1AA8F5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D25355F" w14:textId="65E26A65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777D6EF3" w14:textId="5D7522A1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399C5701" w14:textId="01121C3A" w:rsidR="00A04A95" w:rsidRPr="00A04A95" w:rsidRDefault="00A04A95" w:rsidP="00A04A95">
      <w:pPr>
        <w:pStyle w:val="Roman1"/>
      </w:pPr>
      <w:r>
        <w:t>№3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A04A95" w:rsidRPr="00682EE7" w14:paraId="208C18CF" w14:textId="77777777" w:rsidTr="009C7D6D">
        <w:tc>
          <w:tcPr>
            <w:tcW w:w="0" w:type="auto"/>
          </w:tcPr>
          <w:p w14:paraId="3DC294D5" w14:textId="77777777" w:rsidR="00A04A95" w:rsidRDefault="00A04A95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6CD4968E" w14:textId="77777777" w:rsidR="00A04A95" w:rsidRPr="00A10C65" w:rsidRDefault="00A04A95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32A0A3FF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57C04261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05BF6DCA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1BE39D1A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060EA333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7A978A34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229DF350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CB4ADE" w:rsidRPr="00487A8C" w14:paraId="2F022F2B" w14:textId="77777777" w:rsidTr="005E003C">
        <w:tc>
          <w:tcPr>
            <w:tcW w:w="0" w:type="auto"/>
          </w:tcPr>
          <w:p w14:paraId="39A08162" w14:textId="4CDEE9CB" w:rsidR="00CB4ADE" w:rsidRPr="00DD77E2" w:rsidRDefault="00CB4ADE" w:rsidP="00CB4ADE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D9071AE" w14:textId="2ADE25C2" w:rsidR="00CB4ADE" w:rsidRPr="00A10C65" w:rsidRDefault="00CB4ADE" w:rsidP="00CB4ADE">
            <w:pPr>
              <w:pStyle w:val="Roman1"/>
            </w:pPr>
            <w:r>
              <w:t>35</w:t>
            </w:r>
          </w:p>
        </w:tc>
        <w:tc>
          <w:tcPr>
            <w:tcW w:w="0" w:type="auto"/>
          </w:tcPr>
          <w:p w14:paraId="0965FB54" w14:textId="77205DB5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FFFFFF" w:themeFill="background1"/>
          </w:tcPr>
          <w:p w14:paraId="28677433" w14:textId="3B8546CB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23E18239" w14:textId="3CB99DB6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FFFFFF" w:themeFill="background1"/>
          </w:tcPr>
          <w:p w14:paraId="1D4D994E" w14:textId="48E9F1D3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4FEFB96" w14:textId="57625F16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05067074" w14:textId="73943D4A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6314C624" w14:textId="370C7BBE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01D8412B" w14:textId="77777777" w:rsidR="00A04A95" w:rsidRDefault="00A04A95" w:rsidP="00A04A95">
      <w:pPr>
        <w:pStyle w:val="Roman1"/>
      </w:pPr>
      <w:r>
        <w:t>Найдём синдром данного сообщения:</w:t>
      </w:r>
    </w:p>
    <w:p w14:paraId="6048B91B" w14:textId="507F66E1" w:rsidR="00A04A95" w:rsidRPr="00563C15" w:rsidRDefault="00A04A95" w:rsidP="00A04A95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CB4ADE"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1</w:t>
      </w:r>
    </w:p>
    <w:p w14:paraId="60F21A46" w14:textId="40928651" w:rsidR="00A04A95" w:rsidRPr="00563C15" w:rsidRDefault="00A04A95" w:rsidP="00A04A95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CB4ADE"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1</w:t>
      </w:r>
    </w:p>
    <w:p w14:paraId="42E6DBA0" w14:textId="77777777" w:rsidR="00A04A95" w:rsidRPr="00563C15" w:rsidRDefault="00A04A95" w:rsidP="00A04A95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</w:rPr>
        <w:t xml:space="preserve">3 </w:t>
      </w:r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=</w:t>
      </w:r>
      <w:proofErr w:type="gram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r</w:t>
      </w:r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3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2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3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4 =  0</w:t>
      </w:r>
    </w:p>
    <w:p w14:paraId="2D846E0E" w14:textId="7D6951E2" w:rsidR="00A04A95" w:rsidRDefault="00A04A95" w:rsidP="00A04A95">
      <w:pPr>
        <w:pStyle w:val="Roman1"/>
      </w:pPr>
      <w:r>
        <w:t>Контрольн</w:t>
      </w:r>
      <w:r w:rsidR="00CB4ADE">
        <w:t>ые</w:t>
      </w:r>
      <w:r>
        <w:t xml:space="preserve"> сумм</w:t>
      </w:r>
      <w:r w:rsidR="00CB4ADE">
        <w:t>ы</w:t>
      </w:r>
      <w:r>
        <w:t xml:space="preserve"> </w:t>
      </w:r>
      <w:r>
        <w:rPr>
          <w:lang w:val="en-US"/>
        </w:rPr>
        <w:t>S</w:t>
      </w:r>
      <w:r w:rsidR="00CB4ADE">
        <w:rPr>
          <w:vertAlign w:val="subscript"/>
        </w:rPr>
        <w:t xml:space="preserve">1 </w:t>
      </w:r>
      <w:r w:rsidR="00CB4ADE">
        <w:t xml:space="preserve">и </w:t>
      </w:r>
      <w:r w:rsidR="00CB4ADE"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r w:rsidR="00CB4ADE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</w:rPr>
        <w:t>2</w:t>
      </w:r>
      <w:r w:rsidRPr="00FB74C6">
        <w:t xml:space="preserve"> – </w:t>
      </w:r>
      <w:r>
        <w:t>равн</w:t>
      </w:r>
      <w:r w:rsidR="00616F4D">
        <w:t>ы</w:t>
      </w:r>
      <w:r>
        <w:t xml:space="preserve"> единице, значит, если неправильно передался всего один бит, то он был использован для подсчёта именно </w:t>
      </w:r>
      <w:r w:rsidR="00616F4D">
        <w:t>этих</w:t>
      </w:r>
      <w:r>
        <w:t xml:space="preserve"> сумм. Так как сумм</w:t>
      </w:r>
      <w:r w:rsidR="0014217C">
        <w:t>а</w:t>
      </w:r>
      <w:r>
        <w:t xml:space="preserve"> </w:t>
      </w:r>
      <w:r>
        <w:rPr>
          <w:lang w:val="en-US"/>
        </w:rPr>
        <w:t>S</w:t>
      </w:r>
      <w:r>
        <w:rPr>
          <w:vertAlign w:val="subscript"/>
        </w:rPr>
        <w:t>3</w:t>
      </w:r>
      <w:r w:rsidRPr="007D7D17">
        <w:t xml:space="preserve"> = 0</w:t>
      </w:r>
      <w:r>
        <w:t>, то ошибочен тот бит, который был использован для подсчёта</w:t>
      </w:r>
      <w:r w:rsidR="0014217C">
        <w:t xml:space="preserve"> и</w:t>
      </w:r>
      <w:r>
        <w:t xml:space="preserve"> </w:t>
      </w:r>
      <w:r>
        <w:rPr>
          <w:lang w:val="en-US"/>
        </w:rPr>
        <w:t>S</w:t>
      </w:r>
      <w:r w:rsidR="0014217C">
        <w:rPr>
          <w:vertAlign w:val="subscript"/>
        </w:rPr>
        <w:t>1</w:t>
      </w:r>
      <w:r w:rsidR="0014217C">
        <w:t xml:space="preserve">, и </w:t>
      </w:r>
      <w:r w:rsidR="0014217C">
        <w:rPr>
          <w:lang w:val="en-US"/>
        </w:rPr>
        <w:t>S</w:t>
      </w:r>
      <w:r w:rsidR="0014217C" w:rsidRPr="0014217C">
        <w:rPr>
          <w:vertAlign w:val="subscript"/>
        </w:rPr>
        <w:t>2</w:t>
      </w:r>
      <w:r w:rsidR="0014217C">
        <w:t xml:space="preserve">, но не для </w:t>
      </w:r>
      <w:r w:rsidR="0014217C">
        <w:rPr>
          <w:lang w:val="en-US"/>
        </w:rPr>
        <w:t>S</w:t>
      </w:r>
      <w:r w:rsidR="0014217C" w:rsidRPr="0014217C">
        <w:rPr>
          <w:vertAlign w:val="subscript"/>
        </w:rPr>
        <w:t>3</w:t>
      </w:r>
      <w:r>
        <w:t>. Этот бит –</w:t>
      </w:r>
      <w:r w:rsidR="0014217C">
        <w:rPr>
          <w:lang w:val="en-US"/>
        </w:rPr>
        <w:t xml:space="preserve"> i1</w:t>
      </w:r>
      <w:r>
        <w:t>. Следовательно:</w:t>
      </w:r>
    </w:p>
    <w:p w14:paraId="4C7EDC43" w14:textId="77777777" w:rsidR="00A04A95" w:rsidRDefault="00A04A95" w:rsidP="00A04A95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</w:tblGrid>
      <w:tr w:rsidR="00A04A95" w:rsidRPr="00682EE7" w14:paraId="367485A5" w14:textId="77777777" w:rsidTr="009C7D6D">
        <w:tc>
          <w:tcPr>
            <w:tcW w:w="0" w:type="auto"/>
          </w:tcPr>
          <w:p w14:paraId="39D4D3A0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34C7806F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6496FDF6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0F99A5D4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147B793B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FE67D49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286143D8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5E003C" w:rsidRPr="00487A8C" w14:paraId="22EAC131" w14:textId="77777777" w:rsidTr="005E003C">
        <w:tc>
          <w:tcPr>
            <w:tcW w:w="0" w:type="auto"/>
          </w:tcPr>
          <w:p w14:paraId="2F37CC0E" w14:textId="5A1F5DBA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FFFFFF" w:themeFill="background1"/>
          </w:tcPr>
          <w:p w14:paraId="0A9C0902" w14:textId="5253400E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00B050"/>
          </w:tcPr>
          <w:p w14:paraId="1F1255FD" w14:textId="68DC54D6" w:rsidR="005E003C" w:rsidRPr="005E003C" w:rsidRDefault="005E003C" w:rsidP="005E003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D799099" w14:textId="5EFDE59B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BACEE36" w14:textId="347E5541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43B630A" w14:textId="31926420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5532CCE" w14:textId="2BDE0F7D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342E7F13" w14:textId="3D9A1345" w:rsidR="007F1E6E" w:rsidRPr="00850141" w:rsidRDefault="007F1E6E" w:rsidP="007F1E6E">
      <w:pPr>
        <w:pStyle w:val="Roman1"/>
        <w:rPr>
          <w:lang w:val="en-US"/>
        </w:rPr>
      </w:pPr>
      <w:r>
        <w:t>№</w:t>
      </w:r>
      <w:r>
        <w:rPr>
          <w:lang w:val="en-US"/>
        </w:rPr>
        <w:t>4.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7F1E6E" w:rsidRPr="00682EE7" w14:paraId="38A6E302" w14:textId="77777777" w:rsidTr="009C7D6D">
        <w:tc>
          <w:tcPr>
            <w:tcW w:w="0" w:type="auto"/>
          </w:tcPr>
          <w:p w14:paraId="76CDD716" w14:textId="77777777" w:rsidR="007F1E6E" w:rsidRDefault="007F1E6E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51C1695E" w14:textId="77777777" w:rsidR="007F1E6E" w:rsidRPr="00A10C65" w:rsidRDefault="007F1E6E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03F41717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46267BF6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D6E6575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1F371239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1EC2CA95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31E2809C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596CA947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42246" w:rsidRPr="00487A8C" w14:paraId="1F695ED6" w14:textId="77777777" w:rsidTr="00E4762C">
        <w:tc>
          <w:tcPr>
            <w:tcW w:w="0" w:type="auto"/>
          </w:tcPr>
          <w:p w14:paraId="755F91E0" w14:textId="0DF097C7" w:rsidR="00F42246" w:rsidRPr="00DD77E2" w:rsidRDefault="00F42246" w:rsidP="00F42246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E6C2985" w14:textId="064B99C1" w:rsidR="00F42246" w:rsidRPr="00A10C65" w:rsidRDefault="00F42246" w:rsidP="00F42246">
            <w:pPr>
              <w:pStyle w:val="Roman1"/>
            </w:pPr>
            <w:r>
              <w:t>75</w:t>
            </w:r>
          </w:p>
        </w:tc>
        <w:tc>
          <w:tcPr>
            <w:tcW w:w="0" w:type="auto"/>
          </w:tcPr>
          <w:p w14:paraId="4681C9EE" w14:textId="120675AF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FFFFFF" w:themeFill="background1"/>
          </w:tcPr>
          <w:p w14:paraId="7C2C779D" w14:textId="741ECE0D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0F5BF2A" w14:textId="3FE1EB1C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7EB39548" w14:textId="3E911327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A72E1FE" w14:textId="1DE26288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454AA69" w14:textId="197720EB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2F1A4F85" w14:textId="6B9E7FCD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</w:tbl>
    <w:p w14:paraId="2867F017" w14:textId="77777777" w:rsidR="007F1E6E" w:rsidRDefault="007F1E6E" w:rsidP="007F1E6E">
      <w:pPr>
        <w:pStyle w:val="Roman1"/>
      </w:pPr>
      <w:r>
        <w:t>Найдём синдром данного сообщения:</w:t>
      </w:r>
    </w:p>
    <w:p w14:paraId="36726C9C" w14:textId="77777777" w:rsidR="007F1E6E" w:rsidRDefault="007F1E6E" w:rsidP="007F1E6E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0</w:t>
      </w:r>
    </w:p>
    <w:p w14:paraId="5EBD76BC" w14:textId="6E17724C" w:rsidR="007F1E6E" w:rsidRDefault="007F1E6E" w:rsidP="007F1E6E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962F9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0</w:t>
      </w:r>
    </w:p>
    <w:p w14:paraId="2580F0E0" w14:textId="5B24E629" w:rsidR="007F1E6E" w:rsidRPr="00563C15" w:rsidRDefault="007F1E6E" w:rsidP="007F1E6E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</w:rPr>
        <w:t xml:space="preserve">3 </w:t>
      </w:r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=</w:t>
      </w:r>
      <w:proofErr w:type="gram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r</w:t>
      </w:r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3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2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3 ⊕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i</w:t>
      </w:r>
      <w:proofErr w:type="spellEnd"/>
      <w:r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4 =  </w:t>
      </w:r>
      <w:r w:rsidR="00962F94" w:rsidRPr="00563C15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1</w:t>
      </w:r>
    </w:p>
    <w:p w14:paraId="5EA58E66" w14:textId="6ABBCE51" w:rsidR="007F1E6E" w:rsidRDefault="007F1E6E" w:rsidP="007F1E6E">
      <w:pPr>
        <w:pStyle w:val="Roman1"/>
      </w:pPr>
      <w:r>
        <w:lastRenderedPageBreak/>
        <w:t xml:space="preserve">Контрольная сумма </w:t>
      </w:r>
      <w:r>
        <w:rPr>
          <w:lang w:val="en-US"/>
        </w:rPr>
        <w:t>S</w:t>
      </w:r>
      <w:r w:rsidR="00E4762C" w:rsidRPr="00E4762C">
        <w:rPr>
          <w:vertAlign w:val="subscript"/>
        </w:rPr>
        <w:t>3</w:t>
      </w:r>
      <w:r w:rsidRPr="00FB74C6">
        <w:t xml:space="preserve"> – </w:t>
      </w:r>
      <w:r>
        <w:t xml:space="preserve">равна единице, значит, если неправильно передался всего один бит, то он был использован для подсчёта именно этой суммы. Так как суммы </w:t>
      </w:r>
      <w:r>
        <w:rPr>
          <w:lang w:val="en-US"/>
        </w:rPr>
        <w:t>S</w:t>
      </w:r>
      <w:r w:rsidRPr="007D7D17">
        <w:rPr>
          <w:vertAlign w:val="subscript"/>
        </w:rPr>
        <w:t>1</w:t>
      </w:r>
      <w:r w:rsidRPr="007D7D17">
        <w:t xml:space="preserve"> </w:t>
      </w:r>
      <w:r>
        <w:t xml:space="preserve">и </w:t>
      </w:r>
      <w:r>
        <w:rPr>
          <w:lang w:val="en-US"/>
        </w:rPr>
        <w:t>S</w:t>
      </w:r>
      <w:r w:rsidR="00E4762C" w:rsidRPr="00E4762C">
        <w:rPr>
          <w:vertAlign w:val="subscript"/>
        </w:rPr>
        <w:t>2</w:t>
      </w:r>
      <w:r w:rsidRPr="007D7D17">
        <w:t xml:space="preserve"> = 0</w:t>
      </w:r>
      <w:r>
        <w:t xml:space="preserve">, то ошибочен тот бит, который был использован для подсчёта только </w:t>
      </w:r>
      <w:r>
        <w:rPr>
          <w:lang w:val="en-US"/>
        </w:rPr>
        <w:t>S</w:t>
      </w:r>
      <w:r w:rsidR="00E4762C" w:rsidRPr="00E4762C">
        <w:rPr>
          <w:vertAlign w:val="subscript"/>
        </w:rPr>
        <w:t>3</w:t>
      </w:r>
      <w:r>
        <w:t xml:space="preserve">. Этот бит – </w:t>
      </w:r>
      <w:r>
        <w:rPr>
          <w:lang w:val="en-US"/>
        </w:rPr>
        <w:t>R</w:t>
      </w:r>
      <w:r w:rsidR="00E4762C">
        <w:rPr>
          <w:lang w:val="en-US"/>
        </w:rPr>
        <w:t>3</w:t>
      </w:r>
      <w:r>
        <w:t>. Следовательно:</w:t>
      </w:r>
    </w:p>
    <w:p w14:paraId="1054D4C5" w14:textId="77777777" w:rsidR="007F1E6E" w:rsidRDefault="007F1E6E" w:rsidP="007F1E6E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</w:tblGrid>
      <w:tr w:rsidR="007F1E6E" w:rsidRPr="00682EE7" w14:paraId="18EF313D" w14:textId="77777777" w:rsidTr="009C7D6D">
        <w:tc>
          <w:tcPr>
            <w:tcW w:w="0" w:type="auto"/>
          </w:tcPr>
          <w:p w14:paraId="21734AC2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5F07A900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3EB4B81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34BC59EC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38D28635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7F736010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08394A97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E4762C" w:rsidRPr="00487A8C" w14:paraId="28339DA1" w14:textId="77777777" w:rsidTr="00E4762C">
        <w:tc>
          <w:tcPr>
            <w:tcW w:w="0" w:type="auto"/>
          </w:tcPr>
          <w:p w14:paraId="2B40B559" w14:textId="141CFCC4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FFFFFF" w:themeFill="background1"/>
          </w:tcPr>
          <w:p w14:paraId="6C79D60B" w14:textId="7089C11C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915657A" w14:textId="0858767F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00B050"/>
          </w:tcPr>
          <w:p w14:paraId="64E2A800" w14:textId="44455601" w:rsidR="00E4762C" w:rsidRPr="00E4762C" w:rsidRDefault="00E4762C" w:rsidP="00E4762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653E80E" w14:textId="3415620C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BFA5C0B" w14:textId="648B6019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0EA9EE9C" w14:textId="62A4D2E6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</w:tbl>
    <w:p w14:paraId="2EB542CF" w14:textId="77777777" w:rsidR="007D7D17" w:rsidRPr="007D7D17" w:rsidRDefault="007D7D17" w:rsidP="00FB74C6">
      <w:pPr>
        <w:pStyle w:val="Roman1"/>
      </w:pPr>
    </w:p>
    <w:p w14:paraId="459D5A0E" w14:textId="1A5CF175" w:rsidR="00C70350" w:rsidRDefault="00C70350" w:rsidP="00C70350">
      <w:pPr>
        <w:pStyle w:val="Roman1"/>
        <w:rPr>
          <w:lang w:val="en-US"/>
        </w:rPr>
      </w:pPr>
      <w:r>
        <w:t>№</w:t>
      </w:r>
      <w:r>
        <w:rPr>
          <w:lang w:val="en-US"/>
        </w:rPr>
        <w:t>5.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  <w:gridCol w:w="497"/>
        <w:gridCol w:w="416"/>
        <w:gridCol w:w="416"/>
        <w:gridCol w:w="416"/>
        <w:gridCol w:w="416"/>
        <w:gridCol w:w="416"/>
        <w:gridCol w:w="536"/>
        <w:gridCol w:w="536"/>
      </w:tblGrid>
      <w:tr w:rsidR="00D32D8C" w14:paraId="7FB4FCF7" w14:textId="77777777" w:rsidTr="009C7D6D">
        <w:tc>
          <w:tcPr>
            <w:tcW w:w="0" w:type="auto"/>
          </w:tcPr>
          <w:p w14:paraId="147548A9" w14:textId="77777777" w:rsidR="00D32D8C" w:rsidRDefault="00D32D8C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72713E74" w14:textId="77777777" w:rsidR="00D32D8C" w:rsidRPr="00A10C65" w:rsidRDefault="00D32D8C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7D75D7C8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2CE4065F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2D547F3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0B35FC2A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3117844A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6E3AEB17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6559B3E2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0" w:type="auto"/>
          </w:tcPr>
          <w:p w14:paraId="3D56DFE9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14:paraId="48D8BC52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0" w:type="auto"/>
          </w:tcPr>
          <w:p w14:paraId="3DBD64FD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0" w:type="auto"/>
          </w:tcPr>
          <w:p w14:paraId="25D81787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0" w:type="auto"/>
          </w:tcPr>
          <w:p w14:paraId="6E0B52CF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0" w:type="auto"/>
          </w:tcPr>
          <w:p w14:paraId="4374B4F4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0" w:type="auto"/>
          </w:tcPr>
          <w:p w14:paraId="6F4EC1E4" w14:textId="77777777" w:rsidR="00D32D8C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0" w:type="auto"/>
          </w:tcPr>
          <w:p w14:paraId="3B712C15" w14:textId="77777777" w:rsidR="00D32D8C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D32D8C" w:rsidRPr="00487A8C" w14:paraId="39854219" w14:textId="77777777" w:rsidTr="006F05F7">
        <w:tc>
          <w:tcPr>
            <w:tcW w:w="0" w:type="auto"/>
          </w:tcPr>
          <w:p w14:paraId="5D5979AD" w14:textId="77777777" w:rsidR="00D32D8C" w:rsidRPr="00DD77E2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9DDC0E" w14:textId="77777777" w:rsidR="00D32D8C" w:rsidRPr="00A10C65" w:rsidRDefault="00D32D8C" w:rsidP="009C7D6D">
            <w:pPr>
              <w:pStyle w:val="Roman1"/>
            </w:pPr>
            <w:r>
              <w:t>78</w:t>
            </w:r>
          </w:p>
        </w:tc>
        <w:tc>
          <w:tcPr>
            <w:tcW w:w="0" w:type="auto"/>
          </w:tcPr>
          <w:p w14:paraId="5F0FE8BD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00608AD5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2BABDA3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2109C8CC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F68ECE5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754CE61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B7E3A21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488C420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DD8EC0C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25E45BD5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4A3BB31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8512536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C0D5D5D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67C37CF8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19E1B2C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7DE62253" w14:textId="77777777" w:rsidR="00C70350" w:rsidRDefault="00C70350" w:rsidP="00C70350">
      <w:pPr>
        <w:pStyle w:val="Roman1"/>
      </w:pPr>
      <w:r>
        <w:t>Найдём синдром данного сообщения:</w:t>
      </w:r>
    </w:p>
    <w:p w14:paraId="00BFC02B" w14:textId="122D4480" w:rsidR="00C70350" w:rsidRDefault="00C70350" w:rsidP="00C70350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i5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i7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i9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i11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  0</w:t>
      </w:r>
    </w:p>
    <w:p w14:paraId="573BE865" w14:textId="656C6F36" w:rsidR="00C70350" w:rsidRDefault="00C70350" w:rsidP="00C70350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i6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i7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i10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i11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  0</w:t>
      </w:r>
    </w:p>
    <w:p w14:paraId="304F3C11" w14:textId="4F05C2BE" w:rsidR="00C70350" w:rsidRDefault="00C70350" w:rsidP="00C70350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3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i8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i9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i10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i11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  1</w:t>
      </w:r>
    </w:p>
    <w:p w14:paraId="27D0CCCB" w14:textId="515795F4" w:rsidR="00A7550C" w:rsidRDefault="00A7550C" w:rsidP="00A7550C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4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</w:t>
      </w:r>
      <w:r w:rsidR="00601290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4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</w:t>
      </w:r>
      <w:r w:rsidR="00601290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5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</w:t>
      </w:r>
      <w:r w:rsidR="00601290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6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</w:t>
      </w:r>
      <w:r w:rsidR="00601290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7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i8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i9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i10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i11 =  </w:t>
      </w:r>
      <w:r w:rsidR="00124B5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0</w:t>
      </w:r>
    </w:p>
    <w:p w14:paraId="2B0CDEEC" w14:textId="77777777" w:rsidR="00A7550C" w:rsidRDefault="00A7550C" w:rsidP="00C70350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</w:p>
    <w:p w14:paraId="6AC02127" w14:textId="1E20C221" w:rsidR="00C70350" w:rsidRDefault="00C70350" w:rsidP="00C70350">
      <w:pPr>
        <w:pStyle w:val="Roman1"/>
      </w:pPr>
      <w:r>
        <w:t xml:space="preserve">Контрольная сумма </w:t>
      </w:r>
      <w:r>
        <w:rPr>
          <w:lang w:val="en-US"/>
        </w:rPr>
        <w:t>S</w:t>
      </w:r>
      <w:r w:rsidRPr="00E4762C">
        <w:rPr>
          <w:vertAlign w:val="subscript"/>
        </w:rPr>
        <w:t>3</w:t>
      </w:r>
      <w:r w:rsidRPr="00FB74C6">
        <w:t xml:space="preserve"> – </w:t>
      </w:r>
      <w:r>
        <w:t xml:space="preserve">равна единице, значит, если неправильно передался всего один бит, то он был использован для подсчёта именно этой суммы. Так как суммы </w:t>
      </w:r>
      <w:r>
        <w:rPr>
          <w:lang w:val="en-US"/>
        </w:rPr>
        <w:t>S</w:t>
      </w:r>
      <w:r w:rsidRPr="007D7D17">
        <w:rPr>
          <w:vertAlign w:val="subscript"/>
        </w:rPr>
        <w:t>1</w:t>
      </w:r>
      <w:r w:rsidR="00D378F3" w:rsidRPr="00D378F3">
        <w:t>,</w:t>
      </w:r>
      <w:r>
        <w:t xml:space="preserve"> </w:t>
      </w:r>
      <w:r>
        <w:rPr>
          <w:lang w:val="en-US"/>
        </w:rPr>
        <w:t>S</w:t>
      </w:r>
      <w:r w:rsidRPr="00E4762C">
        <w:rPr>
          <w:vertAlign w:val="subscript"/>
        </w:rPr>
        <w:t>2</w:t>
      </w:r>
      <w:r w:rsidR="00D378F3" w:rsidRPr="00D378F3">
        <w:rPr>
          <w:vertAlign w:val="subscript"/>
        </w:rPr>
        <w:t xml:space="preserve"> </w:t>
      </w:r>
      <w:r w:rsidR="00D378F3">
        <w:t xml:space="preserve">и </w:t>
      </w:r>
      <w:r w:rsidR="00D378F3">
        <w:rPr>
          <w:lang w:val="en-US"/>
        </w:rPr>
        <w:t>S</w:t>
      </w:r>
      <w:proofErr w:type="gramStart"/>
      <w:r w:rsidR="00D378F3" w:rsidRPr="00D378F3">
        <w:rPr>
          <w:vertAlign w:val="subscript"/>
        </w:rPr>
        <w:t xml:space="preserve">4 </w:t>
      </w:r>
      <w:r w:rsidRPr="007D7D17">
        <w:t xml:space="preserve"> =</w:t>
      </w:r>
      <w:proofErr w:type="gramEnd"/>
      <w:r w:rsidRPr="007D7D17">
        <w:t xml:space="preserve"> 0</w:t>
      </w:r>
      <w:r>
        <w:t xml:space="preserve">, то ошибочен тот бит, который был использован для подсчёта только </w:t>
      </w:r>
      <w:r>
        <w:rPr>
          <w:lang w:val="en-US"/>
        </w:rPr>
        <w:t>S</w:t>
      </w:r>
      <w:r w:rsidRPr="00E4762C">
        <w:rPr>
          <w:vertAlign w:val="subscript"/>
        </w:rPr>
        <w:t>3</w:t>
      </w:r>
      <w:r>
        <w:t xml:space="preserve">. Этот бит – </w:t>
      </w:r>
      <w:r>
        <w:rPr>
          <w:lang w:val="en-US"/>
        </w:rPr>
        <w:t>R</w:t>
      </w:r>
      <w:r w:rsidRPr="00D378F3">
        <w:t>3</w:t>
      </w:r>
      <w:r>
        <w:t>. Следовательно:</w:t>
      </w:r>
    </w:p>
    <w:p w14:paraId="67C4D239" w14:textId="77777777" w:rsidR="00C70350" w:rsidRDefault="00C70350" w:rsidP="00C70350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  <w:gridCol w:w="497"/>
        <w:gridCol w:w="416"/>
        <w:gridCol w:w="416"/>
        <w:gridCol w:w="416"/>
        <w:gridCol w:w="416"/>
        <w:gridCol w:w="416"/>
        <w:gridCol w:w="536"/>
        <w:gridCol w:w="536"/>
      </w:tblGrid>
      <w:tr w:rsidR="00E67636" w14:paraId="2DCE6FD8" w14:textId="77777777" w:rsidTr="009C7D6D">
        <w:tc>
          <w:tcPr>
            <w:tcW w:w="0" w:type="auto"/>
          </w:tcPr>
          <w:p w14:paraId="57BE835F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42C2B777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30535E9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39F1F1C7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11D539BC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3C149DFD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7DFDD1B1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0" w:type="auto"/>
          </w:tcPr>
          <w:p w14:paraId="0D626AE4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14:paraId="13AB5C69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0" w:type="auto"/>
          </w:tcPr>
          <w:p w14:paraId="3004E8BC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0" w:type="auto"/>
          </w:tcPr>
          <w:p w14:paraId="47613DCD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0" w:type="auto"/>
          </w:tcPr>
          <w:p w14:paraId="788CC294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0" w:type="auto"/>
          </w:tcPr>
          <w:p w14:paraId="4B119130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0" w:type="auto"/>
          </w:tcPr>
          <w:p w14:paraId="7BFBCE27" w14:textId="77777777" w:rsidR="00E67636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0" w:type="auto"/>
          </w:tcPr>
          <w:p w14:paraId="0620A7B5" w14:textId="77777777" w:rsidR="00E67636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E67636" w:rsidRPr="00487A8C" w14:paraId="39637739" w14:textId="77777777" w:rsidTr="00E67636">
        <w:tc>
          <w:tcPr>
            <w:tcW w:w="0" w:type="auto"/>
          </w:tcPr>
          <w:p w14:paraId="63A587EF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05CCD30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338A3D2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00B050"/>
          </w:tcPr>
          <w:p w14:paraId="0EF19306" w14:textId="5383D0DF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A1F796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4A42E5A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9930C03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9409659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7DD4A434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61AC50DB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2AA6C60A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B08375C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540BA6F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7F3D1162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4D0CD5E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067F2882" w14:textId="4D9C3DC0" w:rsidR="004773E7" w:rsidRDefault="003D3B23" w:rsidP="00BF7036">
      <w:pPr>
        <w:pStyle w:val="Roman1"/>
      </w:pPr>
      <w:r>
        <w:t>№6.</w:t>
      </w:r>
    </w:p>
    <w:p w14:paraId="37772462" w14:textId="268C1344" w:rsidR="003D3B23" w:rsidRDefault="003D3B23" w:rsidP="00BF7036">
      <w:pPr>
        <w:pStyle w:val="Roman1"/>
      </w:pPr>
      <w:r>
        <w:t xml:space="preserve">Вычисляем число информационных разрядов: </w:t>
      </w:r>
      <w:r>
        <w:rPr>
          <w:lang w:val="en-US"/>
        </w:rPr>
        <w:t>n</w:t>
      </w:r>
      <w:r w:rsidRPr="003D3B23">
        <w:t xml:space="preserve"> = (63 + 10 + 35 + 75 + </w:t>
      </w:r>
      <w:proofErr w:type="gramStart"/>
      <w:r w:rsidRPr="003D3B23">
        <w:t>78)*</w:t>
      </w:r>
      <w:proofErr w:type="gramEnd"/>
      <w:r w:rsidRPr="003D3B23">
        <w:t>4 = 1044</w:t>
      </w:r>
      <w:r w:rsidR="004506D0">
        <w:t>разряда</w:t>
      </w:r>
    </w:p>
    <w:p w14:paraId="66CBD6A4" w14:textId="651E1066" w:rsidR="004506D0" w:rsidRDefault="004506D0" w:rsidP="00BF7036">
      <w:pPr>
        <w:pStyle w:val="Roman1"/>
      </w:pPr>
      <w:r>
        <w:t>Вычислим требуемое число проверочных разрядов</w:t>
      </w:r>
      <w:r w:rsidR="00B152DC" w:rsidRPr="00B152DC">
        <w:t xml:space="preserve"> (</w:t>
      </w:r>
      <w:r w:rsidR="00B152DC">
        <w:rPr>
          <w:lang w:val="en-US"/>
        </w:rPr>
        <w:t>r</w:t>
      </w:r>
      <w:r w:rsidR="00B152DC" w:rsidRPr="00B152DC">
        <w:t>)</w:t>
      </w:r>
      <w:r>
        <w:t>.</w:t>
      </w:r>
    </w:p>
    <w:p w14:paraId="30F6A3D3" w14:textId="44D04152" w:rsidR="004506D0" w:rsidRPr="00263976" w:rsidRDefault="00B152DC" w:rsidP="004506D0">
      <w:pPr>
        <w:pStyle w:val="Roman1"/>
        <w:jc w:val="center"/>
        <w:rPr>
          <w:rFonts w:cs="Times New Roman"/>
          <w:sz w:val="36"/>
          <w:szCs w:val="36"/>
        </w:rPr>
      </w:pPr>
      <w:r w:rsidRPr="00B152DC">
        <w:rPr>
          <w:sz w:val="36"/>
          <w:szCs w:val="36"/>
        </w:rPr>
        <w:t>2</w:t>
      </w:r>
      <w:proofErr w:type="gramStart"/>
      <w:r w:rsidRPr="00B152DC">
        <w:rPr>
          <w:sz w:val="36"/>
          <w:szCs w:val="36"/>
          <w:vertAlign w:val="superscript"/>
          <w:lang w:val="en-US"/>
        </w:rPr>
        <w:t>r</w:t>
      </w:r>
      <w:r w:rsidRPr="00263976">
        <w:rPr>
          <w:sz w:val="36"/>
          <w:szCs w:val="36"/>
          <w:vertAlign w:val="superscript"/>
        </w:rPr>
        <w:t xml:space="preserve"> </w:t>
      </w:r>
      <w:r w:rsidRPr="00263976">
        <w:rPr>
          <w:sz w:val="36"/>
          <w:szCs w:val="36"/>
          <w:vertAlign w:val="subscript"/>
        </w:rPr>
        <w:t xml:space="preserve"> </w:t>
      </w:r>
      <w:r w:rsidRPr="00263976">
        <w:rPr>
          <w:rFonts w:cs="Times New Roman"/>
          <w:sz w:val="36"/>
          <w:szCs w:val="36"/>
        </w:rPr>
        <w:t>≥</w:t>
      </w:r>
      <w:proofErr w:type="gramEnd"/>
      <w:r w:rsidRPr="00263976">
        <w:rPr>
          <w:rFonts w:cs="Times New Roman"/>
          <w:sz w:val="36"/>
          <w:szCs w:val="36"/>
        </w:rPr>
        <w:t xml:space="preserve"> </w:t>
      </w:r>
      <w:r w:rsidRPr="00B152DC">
        <w:rPr>
          <w:rFonts w:cs="Times New Roman"/>
          <w:sz w:val="36"/>
          <w:szCs w:val="36"/>
          <w:lang w:val="en-US"/>
        </w:rPr>
        <w:t>r</w:t>
      </w:r>
      <w:r w:rsidRPr="00263976">
        <w:rPr>
          <w:rFonts w:cs="Times New Roman"/>
          <w:sz w:val="36"/>
          <w:szCs w:val="36"/>
        </w:rPr>
        <w:t xml:space="preserve"> + </w:t>
      </w:r>
      <w:r w:rsidRPr="00B152DC">
        <w:rPr>
          <w:rFonts w:cs="Times New Roman"/>
          <w:sz w:val="36"/>
          <w:szCs w:val="36"/>
          <w:lang w:val="en-US"/>
        </w:rPr>
        <w:t>n</w:t>
      </w:r>
      <w:r w:rsidRPr="00263976">
        <w:rPr>
          <w:rFonts w:cs="Times New Roman"/>
          <w:sz w:val="36"/>
          <w:szCs w:val="36"/>
        </w:rPr>
        <w:t xml:space="preserve"> + 1</w:t>
      </w:r>
    </w:p>
    <w:p w14:paraId="0466C86D" w14:textId="43C4A2F7" w:rsidR="00CE618D" w:rsidRPr="00CE618D" w:rsidRDefault="00CE618D" w:rsidP="00CE618D">
      <w:pPr>
        <w:pStyle w:val="Roman1"/>
        <w:jc w:val="center"/>
      </w:pPr>
      <w:r>
        <w:t>Подставим требуемое число информационных разрядов:</w:t>
      </w:r>
    </w:p>
    <w:p w14:paraId="5EDB64B3" w14:textId="021FE09C" w:rsidR="00CE618D" w:rsidRDefault="00CE618D" w:rsidP="00CE618D">
      <w:pPr>
        <w:pStyle w:val="Roman1"/>
        <w:jc w:val="center"/>
        <w:rPr>
          <w:rFonts w:cs="Times New Roman"/>
          <w:sz w:val="36"/>
          <w:szCs w:val="36"/>
        </w:rPr>
      </w:pPr>
      <w:r w:rsidRPr="00B152DC">
        <w:rPr>
          <w:sz w:val="36"/>
          <w:szCs w:val="36"/>
        </w:rPr>
        <w:t>2</w:t>
      </w:r>
      <w:proofErr w:type="gramStart"/>
      <w:r w:rsidRPr="00B152DC">
        <w:rPr>
          <w:sz w:val="36"/>
          <w:szCs w:val="36"/>
          <w:vertAlign w:val="superscript"/>
          <w:lang w:val="en-US"/>
        </w:rPr>
        <w:t>r</w:t>
      </w:r>
      <w:r w:rsidRPr="00CE618D">
        <w:rPr>
          <w:sz w:val="36"/>
          <w:szCs w:val="36"/>
          <w:vertAlign w:val="superscript"/>
        </w:rPr>
        <w:t xml:space="preserve"> </w:t>
      </w:r>
      <w:r w:rsidRPr="00CE618D">
        <w:rPr>
          <w:sz w:val="36"/>
          <w:szCs w:val="36"/>
          <w:vertAlign w:val="subscript"/>
        </w:rPr>
        <w:t xml:space="preserve"> </w:t>
      </w:r>
      <w:r w:rsidRPr="00CE618D">
        <w:rPr>
          <w:rFonts w:cs="Times New Roman"/>
          <w:sz w:val="36"/>
          <w:szCs w:val="36"/>
        </w:rPr>
        <w:t>≥</w:t>
      </w:r>
      <w:proofErr w:type="gramEnd"/>
      <w:r w:rsidRPr="00CE618D">
        <w:rPr>
          <w:rFonts w:cs="Times New Roman"/>
          <w:sz w:val="36"/>
          <w:szCs w:val="36"/>
        </w:rPr>
        <w:t xml:space="preserve"> </w:t>
      </w:r>
      <w:r w:rsidRPr="00B152DC">
        <w:rPr>
          <w:rFonts w:cs="Times New Roman"/>
          <w:sz w:val="36"/>
          <w:szCs w:val="36"/>
          <w:lang w:val="en-US"/>
        </w:rPr>
        <w:t>r</w:t>
      </w:r>
      <w:r w:rsidRPr="00CE618D">
        <w:rPr>
          <w:rFonts w:cs="Times New Roman"/>
          <w:sz w:val="36"/>
          <w:szCs w:val="36"/>
        </w:rPr>
        <w:t xml:space="preserve"> + </w:t>
      </w:r>
      <w:r>
        <w:rPr>
          <w:rFonts w:cs="Times New Roman"/>
          <w:sz w:val="36"/>
          <w:szCs w:val="36"/>
        </w:rPr>
        <w:t>1045</w:t>
      </w:r>
    </w:p>
    <w:p w14:paraId="1BF87DBE" w14:textId="4E9813F0" w:rsidR="00367AF9" w:rsidRPr="006A741B" w:rsidRDefault="00367AF9" w:rsidP="00CE618D">
      <w:pPr>
        <w:pStyle w:val="Roman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Методом подбора находим, что </w:t>
      </w:r>
      <w:r w:rsidRPr="0015677F">
        <w:rPr>
          <w:rFonts w:cs="Times New Roman"/>
          <w:sz w:val="28"/>
          <w:szCs w:val="28"/>
          <w:highlight w:val="green"/>
          <w:lang w:val="en-US"/>
        </w:rPr>
        <w:t>r</w:t>
      </w:r>
      <w:r w:rsidRPr="0015677F">
        <w:rPr>
          <w:rFonts w:cs="Times New Roman"/>
          <w:sz w:val="28"/>
          <w:szCs w:val="28"/>
          <w:highlight w:val="green"/>
        </w:rPr>
        <w:t xml:space="preserve"> = 11</w:t>
      </w:r>
      <w:r w:rsidR="006A741B">
        <w:rPr>
          <w:rFonts w:cs="Times New Roman"/>
          <w:sz w:val="28"/>
          <w:szCs w:val="28"/>
        </w:rPr>
        <w:t xml:space="preserve"> (</w:t>
      </w:r>
      <w:r w:rsidR="006A741B">
        <w:rPr>
          <w:rFonts w:cs="Times New Roman"/>
          <w:szCs w:val="24"/>
        </w:rPr>
        <w:t xml:space="preserve">на самом деле можно просто </w:t>
      </w:r>
      <w:proofErr w:type="gramStart"/>
      <w:r w:rsidR="006A741B">
        <w:rPr>
          <w:rFonts w:cs="Times New Roman"/>
          <w:szCs w:val="24"/>
        </w:rPr>
        <w:t>прикинуть</w:t>
      </w:r>
      <w:proofErr w:type="gramEnd"/>
      <w:r w:rsidR="006A741B">
        <w:rPr>
          <w:rFonts w:cs="Times New Roman"/>
          <w:szCs w:val="24"/>
        </w:rPr>
        <w:t xml:space="preserve"> необходимую степень двойки)</w:t>
      </w:r>
    </w:p>
    <w:p w14:paraId="3B876792" w14:textId="77777777" w:rsidR="006A741B" w:rsidRDefault="006A741B" w:rsidP="006A741B">
      <w:pPr>
        <w:pStyle w:val="Roman1"/>
      </w:pPr>
      <w:r>
        <w:t>Теперь найдём коэффициент избыточности:</w:t>
      </w:r>
    </w:p>
    <w:p w14:paraId="1AC3A0BA" w14:textId="08C01C79" w:rsidR="006A741B" w:rsidRPr="00D05A31" w:rsidRDefault="006A741B" w:rsidP="006A741B">
      <w:pPr>
        <w:pStyle w:val="Roman1"/>
        <w:jc w:val="center"/>
      </w:pPr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r+n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1055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highlight w:val="green"/>
            </w:rPr>
            <m:t>0,01</m:t>
          </m:r>
        </m:oMath>
      </m:oMathPara>
    </w:p>
    <w:p w14:paraId="227CFE79" w14:textId="77777777" w:rsidR="00E32660" w:rsidRDefault="00E32660">
      <w:pPr>
        <w:rPr>
          <w:rFonts w:ascii="Times New Roman" w:hAnsi="Times New Roman"/>
          <w:sz w:val="24"/>
          <w:lang w:val="ru-RU"/>
        </w:rPr>
      </w:pPr>
      <w:r>
        <w:br w:type="page"/>
      </w:r>
    </w:p>
    <w:p w14:paraId="18E66AA6" w14:textId="76B1EA78" w:rsidR="00D05A31" w:rsidRDefault="00D05A31" w:rsidP="00D05A31">
      <w:pPr>
        <w:pStyle w:val="Roman1"/>
      </w:pPr>
      <w:r>
        <w:lastRenderedPageBreak/>
        <w:t>№7.</w:t>
      </w:r>
    </w:p>
    <w:p w14:paraId="45448CFE" w14:textId="40195ACD" w:rsidR="00F42E97" w:rsidRPr="00F42E97" w:rsidRDefault="00F42E97" w:rsidP="00D05A31">
      <w:pPr>
        <w:pStyle w:val="Roman1"/>
      </w:pPr>
      <w:r>
        <w:t xml:space="preserve">Программа написана на языке </w:t>
      </w:r>
      <w:r>
        <w:rPr>
          <w:lang w:val="en-US"/>
        </w:rPr>
        <w:t>Python</w:t>
      </w:r>
      <w:r w:rsidRPr="00F42E97">
        <w:t xml:space="preserve">. </w:t>
      </w:r>
      <w:r>
        <w:t>Исходный код</w:t>
      </w:r>
      <w:r w:rsidR="002E548C" w:rsidRPr="002E548C">
        <w:t xml:space="preserve"> </w:t>
      </w:r>
      <w:r w:rsidR="002E548C">
        <w:t>также</w:t>
      </w:r>
      <w:r>
        <w:t xml:space="preserve"> находится в файле </w:t>
      </w:r>
      <w:r>
        <w:rPr>
          <w:lang w:val="en-US"/>
        </w:rPr>
        <w:t>task</w:t>
      </w:r>
      <w:r w:rsidRPr="00F42E97">
        <w:t>.</w:t>
      </w:r>
      <w:proofErr w:type="spellStart"/>
      <w:r>
        <w:rPr>
          <w:lang w:val="en-US"/>
        </w:rPr>
        <w:t>py</w:t>
      </w:r>
      <w:proofErr w:type="spellEnd"/>
      <w:r w:rsidRPr="00F42E97">
        <w:t>.</w:t>
      </w:r>
    </w:p>
    <w:p w14:paraId="4D10F106" w14:textId="77777777" w:rsidR="00D05A31" w:rsidRPr="00D05A31" w:rsidRDefault="00D05A31" w:rsidP="00D05A31">
      <w:pPr>
        <w:pStyle w:val="Roman1"/>
      </w:pPr>
    </w:p>
    <w:bookmarkStart w:id="5" w:name="_MON_1726552893"/>
    <w:bookmarkEnd w:id="5"/>
    <w:p w14:paraId="3DBF9077" w14:textId="199DA5CB" w:rsidR="00CE618D" w:rsidRPr="00CE618D" w:rsidRDefault="00B95E37" w:rsidP="00B06CF2">
      <w:pPr>
        <w:pStyle w:val="Roman1"/>
        <w:ind w:left="-720"/>
        <w:jc w:val="center"/>
        <w:rPr>
          <w:sz w:val="36"/>
          <w:szCs w:val="36"/>
        </w:rPr>
      </w:pPr>
      <w:r>
        <w:rPr>
          <w:sz w:val="36"/>
          <w:szCs w:val="36"/>
        </w:rPr>
        <w:object w:dxaOrig="11970" w:dyaOrig="11426" w14:anchorId="2212C3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69.3pt;height:605.3pt" o:ole="">
            <v:imagedata r:id="rId12" o:title=""/>
          </v:shape>
          <o:OLEObject Type="Embed" ProgID="Word.OpenDocumentText.12" ShapeID="_x0000_i1036" DrawAspect="Content" ObjectID="_1733091305" r:id="rId13"/>
        </w:object>
      </w:r>
    </w:p>
    <w:p w14:paraId="28595739" w14:textId="77777777" w:rsidR="00263976" w:rsidRDefault="00263976">
      <w:pPr>
        <w:rPr>
          <w:rFonts w:ascii="Times New Roman" w:hAnsi="Times New Roman"/>
          <w:b/>
          <w:noProof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3B78EA" w14:textId="063E8AA4" w:rsidR="00F953B6" w:rsidRDefault="00756D0C" w:rsidP="00756D0C">
      <w:pPr>
        <w:pStyle w:val="Roman"/>
        <w:rPr>
          <w:lang w:val="ru-RU"/>
        </w:rPr>
      </w:pPr>
      <w:bookmarkStart w:id="6" w:name="_Toc115941145"/>
      <w:r>
        <w:rPr>
          <w:lang w:val="ru-RU"/>
        </w:rPr>
        <w:lastRenderedPageBreak/>
        <w:t>Список литературы</w:t>
      </w:r>
      <w:bookmarkEnd w:id="6"/>
    </w:p>
    <w:p w14:paraId="31841CDE" w14:textId="12DBEE4E" w:rsidR="00756D0C" w:rsidRPr="008859BE" w:rsidRDefault="008859BE" w:rsidP="008859BE">
      <w:pPr>
        <w:pStyle w:val="Roman1"/>
        <w:numPr>
          <w:ilvl w:val="0"/>
          <w:numId w:val="7"/>
        </w:numPr>
        <w:rPr>
          <w:szCs w:val="24"/>
        </w:rPr>
      </w:pPr>
      <w:r w:rsidRPr="008859BE">
        <w:rPr>
          <w:szCs w:val="24"/>
        </w:rPr>
        <w:t xml:space="preserve">Орлов С. А., </w:t>
      </w:r>
      <w:proofErr w:type="spellStart"/>
      <w:r w:rsidRPr="008859BE">
        <w:rPr>
          <w:szCs w:val="24"/>
        </w:rPr>
        <w:t>Цилькер</w:t>
      </w:r>
      <w:proofErr w:type="spellEnd"/>
      <w:r w:rsidRPr="008859BE">
        <w:rPr>
          <w:szCs w:val="24"/>
        </w:rPr>
        <w:t xml:space="preserve"> Б. Я. Организация ЭВМ и систем: Учебник для вузов. 2-е изд. – СПб.: Питер, 2011. – 688 с.: ил.</w:t>
      </w:r>
    </w:p>
    <w:p w14:paraId="5872A16E" w14:textId="74ED1422" w:rsidR="00B0613F" w:rsidRPr="008859BE" w:rsidRDefault="008859BE" w:rsidP="008859BE">
      <w:pPr>
        <w:pStyle w:val="Roman1"/>
        <w:numPr>
          <w:ilvl w:val="0"/>
          <w:numId w:val="7"/>
        </w:numPr>
        <w:rPr>
          <w:szCs w:val="24"/>
          <w:vertAlign w:val="subscript"/>
        </w:rPr>
      </w:pPr>
      <w:r w:rsidRPr="008859BE">
        <w:rPr>
          <w:szCs w:val="24"/>
        </w:rPr>
        <w:t xml:space="preserve">Алексеев </w:t>
      </w:r>
      <w:proofErr w:type="gramStart"/>
      <w:r w:rsidRPr="008859BE">
        <w:rPr>
          <w:szCs w:val="24"/>
        </w:rPr>
        <w:t>Е.Г.</w:t>
      </w:r>
      <w:proofErr w:type="gramEnd"/>
      <w:r w:rsidRPr="008859BE">
        <w:rPr>
          <w:szCs w:val="24"/>
        </w:rPr>
        <w:t>, Богатырев С.Д. Информатика. Мультимедийный электронный учебник.</w:t>
      </w:r>
    </w:p>
    <w:p w14:paraId="0473AFF0" w14:textId="6EDB9343" w:rsidR="00C02916" w:rsidRDefault="00C02916">
      <w:pPr>
        <w:rPr>
          <w:rFonts w:ascii="Times New Roman" w:hAnsi="Times New Roman"/>
          <w:sz w:val="24"/>
          <w:szCs w:val="24"/>
          <w:lang w:val="ru-RU"/>
        </w:rPr>
      </w:pPr>
      <w:r>
        <w:rPr>
          <w:szCs w:val="24"/>
        </w:rPr>
        <w:br w:type="page"/>
      </w:r>
    </w:p>
    <w:p w14:paraId="78AD6CBE" w14:textId="7A67AAC7" w:rsidR="00B0613F" w:rsidRDefault="00C02916" w:rsidP="00C02916">
      <w:pPr>
        <w:pStyle w:val="Roman"/>
        <w:rPr>
          <w:lang w:val="ru-RU"/>
        </w:rPr>
      </w:pPr>
      <w:bookmarkStart w:id="7" w:name="_Toc115941146"/>
      <w:r>
        <w:rPr>
          <w:lang w:val="ru-RU"/>
        </w:rPr>
        <w:lastRenderedPageBreak/>
        <w:t>Вывод</w:t>
      </w:r>
      <w:bookmarkEnd w:id="7"/>
    </w:p>
    <w:p w14:paraId="760F911F" w14:textId="433CA9CF" w:rsidR="00C02916" w:rsidRPr="00C02916" w:rsidRDefault="00C02916" w:rsidP="00C02916">
      <w:pPr>
        <w:pStyle w:val="Roman1"/>
      </w:pPr>
      <w:r>
        <w:t>При выполнении лабораторной работы я отработал навык</w:t>
      </w:r>
      <w:r w:rsidR="00263976">
        <w:t>и работы с классическими кодами Хемминга</w:t>
      </w:r>
      <w:r>
        <w:t xml:space="preserve">, познакомился </w:t>
      </w:r>
      <w:r w:rsidR="00263976">
        <w:t>с помехоустойчивыми кодами, написал свой обработчик классического кода Хемминга (7,4)</w:t>
      </w:r>
      <w:r>
        <w:t>. Безусловно, всё это поможет мне в дальнейшем обучении</w:t>
      </w:r>
      <w:r w:rsidR="00263976">
        <w:t xml:space="preserve"> и будущей работе</w:t>
      </w:r>
      <w:r>
        <w:t xml:space="preserve">. </w:t>
      </w:r>
    </w:p>
    <w:sectPr w:rsidR="00C02916" w:rsidRPr="00C02916">
      <w:type w:val="continuous"/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CB17" w14:textId="77777777" w:rsidR="00E84892" w:rsidRDefault="00E84892" w:rsidP="00175CDA">
      <w:pPr>
        <w:spacing w:line="240" w:lineRule="auto"/>
      </w:pPr>
      <w:r>
        <w:separator/>
      </w:r>
    </w:p>
  </w:endnote>
  <w:endnote w:type="continuationSeparator" w:id="0">
    <w:p w14:paraId="3F886379" w14:textId="77777777" w:rsidR="00E84892" w:rsidRDefault="00E84892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5BA0" w14:textId="77777777" w:rsidR="00E84892" w:rsidRDefault="00E84892" w:rsidP="00175CDA">
      <w:pPr>
        <w:spacing w:line="240" w:lineRule="auto"/>
      </w:pPr>
      <w:r>
        <w:separator/>
      </w:r>
    </w:p>
  </w:footnote>
  <w:footnote w:type="continuationSeparator" w:id="0">
    <w:p w14:paraId="35DDDCC8" w14:textId="77777777" w:rsidR="00E84892" w:rsidRDefault="00E84892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B649F"/>
    <w:multiLevelType w:val="hybridMultilevel"/>
    <w:tmpl w:val="04BC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70EF8"/>
    <w:multiLevelType w:val="hybridMultilevel"/>
    <w:tmpl w:val="A810F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0417"/>
    <w:multiLevelType w:val="hybridMultilevel"/>
    <w:tmpl w:val="332A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9378A"/>
    <w:multiLevelType w:val="hybridMultilevel"/>
    <w:tmpl w:val="B2CE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7"/>
  </w:num>
  <w:num w:numId="2" w16cid:durableId="697776600">
    <w:abstractNumId w:val="2"/>
  </w:num>
  <w:num w:numId="3" w16cid:durableId="1429739941">
    <w:abstractNumId w:val="1"/>
  </w:num>
  <w:num w:numId="4" w16cid:durableId="339624573">
    <w:abstractNumId w:val="0"/>
  </w:num>
  <w:num w:numId="5" w16cid:durableId="1177620249">
    <w:abstractNumId w:val="5"/>
  </w:num>
  <w:num w:numId="6" w16cid:durableId="1952197760">
    <w:abstractNumId w:val="6"/>
  </w:num>
  <w:num w:numId="7" w16cid:durableId="492599438">
    <w:abstractNumId w:val="3"/>
  </w:num>
  <w:num w:numId="8" w16cid:durableId="2013414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17FAF"/>
    <w:rsid w:val="00021784"/>
    <w:rsid w:val="0007318F"/>
    <w:rsid w:val="000936CB"/>
    <w:rsid w:val="000953D0"/>
    <w:rsid w:val="00124B54"/>
    <w:rsid w:val="00124ED2"/>
    <w:rsid w:val="0014217C"/>
    <w:rsid w:val="00147E27"/>
    <w:rsid w:val="0015677F"/>
    <w:rsid w:val="00175CDA"/>
    <w:rsid w:val="001D0F09"/>
    <w:rsid w:val="001E52DB"/>
    <w:rsid w:val="001F6407"/>
    <w:rsid w:val="00206A2F"/>
    <w:rsid w:val="00233ADD"/>
    <w:rsid w:val="00244257"/>
    <w:rsid w:val="00263976"/>
    <w:rsid w:val="002707B2"/>
    <w:rsid w:val="00273A0B"/>
    <w:rsid w:val="00274926"/>
    <w:rsid w:val="00286AA7"/>
    <w:rsid w:val="002A6406"/>
    <w:rsid w:val="002E548C"/>
    <w:rsid w:val="002F6050"/>
    <w:rsid w:val="00300058"/>
    <w:rsid w:val="00303D3E"/>
    <w:rsid w:val="003056CC"/>
    <w:rsid w:val="00316C3B"/>
    <w:rsid w:val="00332AD5"/>
    <w:rsid w:val="003536BB"/>
    <w:rsid w:val="00367AF9"/>
    <w:rsid w:val="00392E9D"/>
    <w:rsid w:val="003C0235"/>
    <w:rsid w:val="003C7E21"/>
    <w:rsid w:val="003D3B23"/>
    <w:rsid w:val="003D3E31"/>
    <w:rsid w:val="003F43F1"/>
    <w:rsid w:val="003F73BF"/>
    <w:rsid w:val="003F770E"/>
    <w:rsid w:val="00431F03"/>
    <w:rsid w:val="004506D0"/>
    <w:rsid w:val="00476737"/>
    <w:rsid w:val="004773E7"/>
    <w:rsid w:val="00487A8C"/>
    <w:rsid w:val="004A5805"/>
    <w:rsid w:val="004C4B6A"/>
    <w:rsid w:val="004E515D"/>
    <w:rsid w:val="004F1525"/>
    <w:rsid w:val="005143D8"/>
    <w:rsid w:val="00563C15"/>
    <w:rsid w:val="00584370"/>
    <w:rsid w:val="005861FF"/>
    <w:rsid w:val="005A16D7"/>
    <w:rsid w:val="005B569B"/>
    <w:rsid w:val="005E003C"/>
    <w:rsid w:val="005E1D3F"/>
    <w:rsid w:val="00601290"/>
    <w:rsid w:val="00616F4D"/>
    <w:rsid w:val="00620C4C"/>
    <w:rsid w:val="006414B3"/>
    <w:rsid w:val="0065450D"/>
    <w:rsid w:val="00664BF6"/>
    <w:rsid w:val="0066577E"/>
    <w:rsid w:val="006728D5"/>
    <w:rsid w:val="00676070"/>
    <w:rsid w:val="00682BEA"/>
    <w:rsid w:val="00682EE7"/>
    <w:rsid w:val="00697740"/>
    <w:rsid w:val="006A741B"/>
    <w:rsid w:val="006F05F7"/>
    <w:rsid w:val="006F1C80"/>
    <w:rsid w:val="00756D0C"/>
    <w:rsid w:val="00790651"/>
    <w:rsid w:val="007A3AA3"/>
    <w:rsid w:val="007B4F12"/>
    <w:rsid w:val="007C78F4"/>
    <w:rsid w:val="007D7D17"/>
    <w:rsid w:val="007F1E6E"/>
    <w:rsid w:val="0083401E"/>
    <w:rsid w:val="00850141"/>
    <w:rsid w:val="0085599B"/>
    <w:rsid w:val="008859BE"/>
    <w:rsid w:val="00886C09"/>
    <w:rsid w:val="0089797D"/>
    <w:rsid w:val="0093036B"/>
    <w:rsid w:val="00937AB8"/>
    <w:rsid w:val="00953CD1"/>
    <w:rsid w:val="00962F94"/>
    <w:rsid w:val="00976B92"/>
    <w:rsid w:val="009D6CBB"/>
    <w:rsid w:val="00A04A95"/>
    <w:rsid w:val="00A05422"/>
    <w:rsid w:val="00A10C65"/>
    <w:rsid w:val="00A11993"/>
    <w:rsid w:val="00A15B90"/>
    <w:rsid w:val="00A450B2"/>
    <w:rsid w:val="00A5591C"/>
    <w:rsid w:val="00A7550C"/>
    <w:rsid w:val="00AA37D4"/>
    <w:rsid w:val="00AC4680"/>
    <w:rsid w:val="00AD3011"/>
    <w:rsid w:val="00B02550"/>
    <w:rsid w:val="00B0613F"/>
    <w:rsid w:val="00B06CF2"/>
    <w:rsid w:val="00B152DC"/>
    <w:rsid w:val="00B575C5"/>
    <w:rsid w:val="00B754EA"/>
    <w:rsid w:val="00B95E37"/>
    <w:rsid w:val="00BA45CE"/>
    <w:rsid w:val="00BC1EF0"/>
    <w:rsid w:val="00BE3063"/>
    <w:rsid w:val="00BF7036"/>
    <w:rsid w:val="00C02916"/>
    <w:rsid w:val="00C70350"/>
    <w:rsid w:val="00C8427F"/>
    <w:rsid w:val="00CB4ADE"/>
    <w:rsid w:val="00CC4D8B"/>
    <w:rsid w:val="00CE618D"/>
    <w:rsid w:val="00D01D15"/>
    <w:rsid w:val="00D05A31"/>
    <w:rsid w:val="00D30EFF"/>
    <w:rsid w:val="00D32D8C"/>
    <w:rsid w:val="00D378F3"/>
    <w:rsid w:val="00D620EF"/>
    <w:rsid w:val="00D6245D"/>
    <w:rsid w:val="00D63474"/>
    <w:rsid w:val="00D91D70"/>
    <w:rsid w:val="00D97BA6"/>
    <w:rsid w:val="00DD1437"/>
    <w:rsid w:val="00DD77E2"/>
    <w:rsid w:val="00DF357E"/>
    <w:rsid w:val="00E26D9F"/>
    <w:rsid w:val="00E32660"/>
    <w:rsid w:val="00E4762C"/>
    <w:rsid w:val="00E67636"/>
    <w:rsid w:val="00E84892"/>
    <w:rsid w:val="00ED2EEA"/>
    <w:rsid w:val="00ED6197"/>
    <w:rsid w:val="00EF0527"/>
    <w:rsid w:val="00F27C39"/>
    <w:rsid w:val="00F42246"/>
    <w:rsid w:val="00F42E97"/>
    <w:rsid w:val="00F47F3C"/>
    <w:rsid w:val="00F613A7"/>
    <w:rsid w:val="00F874A3"/>
    <w:rsid w:val="00F91AA6"/>
    <w:rsid w:val="00F953B6"/>
    <w:rsid w:val="00FA2246"/>
    <w:rsid w:val="00FB748B"/>
    <w:rsid w:val="00FB74C6"/>
    <w:rsid w:val="00FE2AD8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B2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DD77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953D0"/>
    <w:pPr>
      <w:spacing w:after="100"/>
    </w:pPr>
  </w:style>
  <w:style w:type="character" w:styleId="ac">
    <w:name w:val="Hyperlink"/>
    <w:basedOn w:val="a0"/>
    <w:uiPriority w:val="99"/>
    <w:unhideWhenUsed/>
    <w:rsid w:val="000953D0"/>
    <w:rPr>
      <w:color w:val="0000FF" w:themeColor="hyperlink"/>
      <w:u w:val="single"/>
    </w:rPr>
  </w:style>
  <w:style w:type="paragraph" w:customStyle="1" w:styleId="Default">
    <w:name w:val="Default"/>
    <w:rsid w:val="0085599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3D3E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No Spacing"/>
    <w:uiPriority w:val="1"/>
    <w:qFormat/>
    <w:rsid w:val="005143D8"/>
    <w:pPr>
      <w:spacing w:line="240" w:lineRule="auto"/>
    </w:pPr>
  </w:style>
  <w:style w:type="character" w:styleId="af">
    <w:name w:val="Placeholder Text"/>
    <w:basedOn w:val="a0"/>
    <w:uiPriority w:val="99"/>
    <w:semiHidden/>
    <w:rsid w:val="006A7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10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108</cp:revision>
  <dcterms:created xsi:type="dcterms:W3CDTF">2022-09-21T21:05:00Z</dcterms:created>
  <dcterms:modified xsi:type="dcterms:W3CDTF">2022-12-20T22:29:00Z</dcterms:modified>
</cp:coreProperties>
</file>