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bookmarkStart w:name="_vk3umrd8aol" w:id="0"/>
      <w:bookmarkEnd w:id="0"/>
      <w:r>
        <w:rPr>
          <w:rStyle w:val="None"/>
          <w:rtl w:val="0"/>
          <w:lang w:val="en-US"/>
        </w:rPr>
        <w:t>A</w:t>
      </w:r>
      <w:r>
        <w:rPr>
          <w:rStyle w:val="None"/>
          <w:rtl w:val="0"/>
          <w:lang w:val="en-US"/>
        </w:rPr>
        <w:t>nthony S Protho</w:t>
      </w:r>
    </w:p>
    <w:p>
      <w:pPr>
        <w:pStyle w:val="Subtitle"/>
        <w:jc w:val="center"/>
        <w:rPr>
          <w:rStyle w:val="None"/>
          <w:rFonts w:ascii="Cambria" w:cs="Cambria" w:hAnsi="Cambria" w:eastAsia="Cambria"/>
          <w:sz w:val="21"/>
          <w:szCs w:val="21"/>
        </w:rPr>
      </w:pPr>
      <w:bookmarkStart w:name="_fpvf5fmls1fk" w:id="1"/>
      <w:bookmarkEnd w:id="1"/>
      <w:r>
        <w:rPr>
          <w:rStyle w:val="None"/>
          <w:rtl w:val="0"/>
          <w:lang w:val="en-US"/>
        </w:rPr>
        <w:t>C</w:t>
      </w:r>
      <w:r>
        <w:rPr>
          <w:rStyle w:val="None"/>
          <w:rtl w:val="0"/>
          <w:lang w:val="en-US"/>
        </w:rPr>
        <w:t>loud Solutions Engineer</w:t>
      </w:r>
    </w:p>
    <w:p>
      <w:pPr>
        <w:pStyle w:val="Body"/>
        <w:jc w:val="center"/>
        <w:rPr>
          <w:rStyle w:val="None"/>
          <w:rFonts w:ascii="Cambria" w:cs="Cambria" w:hAnsi="Cambria" w:eastAsia="Cambria"/>
          <w:outline w:val="0"/>
          <w:color w:val="0000ff"/>
          <w:sz w:val="21"/>
          <w:szCs w:val="21"/>
          <w:u w:color="0000ff"/>
          <w14:textFill>
            <w14:solidFill>
              <w14:srgbClr w14:val="0000FF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"https://makemesenpai.github.io/Ant_World/"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makemesenpai.github.io/Ant_World/</w:t>
      </w:r>
      <w:r>
        <w:rPr/>
        <w:fldChar w:fldCharType="end" w:fldLock="0"/>
      </w:r>
      <w:r>
        <w:rPr>
          <w:rStyle w:val="None"/>
          <w:rFonts w:ascii="Cambria" w:hAnsi="Cambria"/>
          <w:sz w:val="21"/>
          <w:szCs w:val="21"/>
          <w:rtl w:val="0"/>
        </w:rPr>
        <w:t xml:space="preserve"> </w:t>
      </w:r>
      <w:r>
        <w:rPr>
          <w:rStyle w:val="None"/>
          <w:rFonts w:ascii="Cambria" w:hAnsi="Cambria"/>
          <w:outline w:val="0"/>
          <w:color w:val="0000ff"/>
          <w:sz w:val="21"/>
          <w:szCs w:val="21"/>
          <w:u w:color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1"/>
          <w:szCs w:val="21"/>
          <w:rtl w:val="0"/>
          <w:lang w:val="en-US"/>
        </w:rPr>
        <w:t>●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"https://linkedin.com/in/ant-protho"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LinkedIn.com/in/ant-protho</w:t>
      </w:r>
      <w:r>
        <w:rPr/>
        <w:fldChar w:fldCharType="end" w:fldLock="0"/>
      </w:r>
      <w:r>
        <w:rPr>
          <w:rStyle w:val="None"/>
          <w:rFonts w:ascii="Cambria" w:hAnsi="Cambria"/>
          <w:outline w:val="0"/>
          <w:color w:val="0000ff"/>
          <w:sz w:val="21"/>
          <w:szCs w:val="21"/>
          <w:u w:color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1"/>
          <w:szCs w:val="21"/>
          <w:rtl w:val="0"/>
          <w:lang w:val="en-US"/>
        </w:rPr>
        <w:t>●</w:t>
      </w:r>
      <w:r>
        <w:rPr>
          <w:rStyle w:val="None"/>
          <w:rFonts w:ascii="Cambria" w:hAnsi="Cambria"/>
          <w:outline w:val="0"/>
          <w:color w:val="0000ff"/>
          <w:sz w:val="21"/>
          <w:szCs w:val="21"/>
          <w:u w:color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rFonts w:ascii="Cambria" w:hAnsi="Cambria"/>
          <w:outline w:val="0"/>
          <w:color w:val="1155cc"/>
          <w:sz w:val="21"/>
          <w:szCs w:val="21"/>
          <w:u w:color="1155cc"/>
          <w:rtl w:val="0"/>
          <w14:textFill>
            <w14:solidFill>
              <w14:srgbClr w14:val="1155CC"/>
            </w14:solidFill>
          </w14:textFill>
        </w:rPr>
        <w:t>G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"https://github.com/MakeMeSenpai"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itHub.com/MakeMeSenpai</w:t>
      </w:r>
      <w:r>
        <w:rPr/>
        <w:fldChar w:fldCharType="end" w:fldLock="0"/>
      </w:r>
    </w:p>
    <w:p>
      <w:pPr>
        <w:pStyle w:val="Body"/>
        <w:jc w:val="center"/>
        <w:rPr>
          <w:rStyle w:val="None"/>
          <w:rFonts w:ascii="Cambria" w:cs="Cambria" w:hAnsi="Cambria" w:eastAsia="Cambria"/>
        </w:rPr>
      </w:pPr>
    </w:p>
    <w:p>
      <w:pPr>
        <w:pStyle w:val="Body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hAnsi="Cambria"/>
          <w:b w:val="1"/>
          <w:bCs w:val="1"/>
          <w:rtl w:val="0"/>
          <w:lang w:val="en-US"/>
        </w:rPr>
        <w:t>EDUCATION</w:t>
      </w:r>
    </w:p>
    <w:p>
      <w:pPr>
        <w:pStyle w:val="Body"/>
        <w:rPr>
          <w:rStyle w:val="None"/>
          <w:rFonts w:ascii="Cambria" w:cs="Cambria" w:hAnsi="Cambria" w:eastAsia="Cambria"/>
          <w:sz w:val="21"/>
          <w:szCs w:val="21"/>
        </w:rPr>
      </w:pPr>
      <w:r>
        <w:rPr>
          <w:rStyle w:val="None"/>
          <w:rFonts w:ascii="Cambria" w:hAnsi="Cambria"/>
          <w:sz w:val="21"/>
          <w:szCs w:val="21"/>
          <w:rtl w:val="0"/>
          <w:lang w:val="en-US"/>
        </w:rPr>
        <w:t>The Dominican University of California, San Rafael, CA (Temporarily Remote)</w:t>
      </w:r>
    </w:p>
    <w:p>
      <w:pPr>
        <w:pStyle w:val="Body"/>
        <w:rPr>
          <w:rStyle w:val="None"/>
          <w:rFonts w:ascii="Cambria" w:cs="Cambria" w:hAnsi="Cambria" w:eastAsia="Cambria"/>
          <w:i w:val="1"/>
          <w:iCs w:val="1"/>
          <w:sz w:val="21"/>
          <w:szCs w:val="21"/>
        </w:rPr>
      </w:pPr>
      <w:r>
        <w:rPr>
          <w:rStyle w:val="None"/>
          <w:rFonts w:ascii="Cambria" w:hAnsi="Cambria"/>
          <w:i w:val="1"/>
          <w:iCs w:val="1"/>
          <w:sz w:val="21"/>
          <w:szCs w:val="21"/>
          <w:rtl w:val="0"/>
        </w:rPr>
        <w:t>Bachelor</w:t>
      </w:r>
      <w:r>
        <w:rPr>
          <w:rStyle w:val="None"/>
          <w:rFonts w:ascii="Cambria" w:hAnsi="Cambria" w:hint="default"/>
          <w:i w:val="1"/>
          <w:iCs w:val="1"/>
          <w:sz w:val="21"/>
          <w:szCs w:val="21"/>
          <w:rtl w:val="0"/>
          <w:lang w:val="en-US"/>
        </w:rPr>
        <w:t>’</w:t>
      </w:r>
      <w:r>
        <w:rPr>
          <w:rStyle w:val="None"/>
          <w:rFonts w:ascii="Cambria" w:hAnsi="Cambria"/>
          <w:i w:val="1"/>
          <w:iCs w:val="1"/>
          <w:sz w:val="21"/>
          <w:szCs w:val="21"/>
          <w:rtl w:val="0"/>
          <w:lang w:val="en-US"/>
        </w:rPr>
        <w:t>s Degree in Applied Science in Computer Engineering (2021)</w:t>
      </w:r>
    </w:p>
    <w:p>
      <w:pPr>
        <w:pStyle w:val="Body"/>
        <w:rPr>
          <w:rStyle w:val="None"/>
          <w:rFonts w:ascii="Cambria" w:cs="Cambria" w:hAnsi="Cambria" w:eastAsia="Cambria"/>
          <w:i w:val="1"/>
          <w:iCs w:val="1"/>
        </w:rPr>
      </w:pPr>
    </w:p>
    <w:p>
      <w:pPr>
        <w:pStyle w:val="Body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hAnsi="Cambria"/>
          <w:b w:val="1"/>
          <w:bCs w:val="1"/>
          <w:rtl w:val="0"/>
          <w:lang w:val="da-DK"/>
        </w:rPr>
        <w:t>SKILLS</w:t>
      </w:r>
    </w:p>
    <w:p>
      <w:pPr>
        <w:pStyle w:val="Body"/>
        <w:rPr>
          <w:rStyle w:val="None"/>
          <w:rFonts w:ascii="Cambria" w:cs="Cambria" w:hAnsi="Cambria" w:eastAsia="Cambria"/>
          <w:sz w:val="21"/>
          <w:szCs w:val="21"/>
        </w:rPr>
      </w:pPr>
      <w:r>
        <w:rPr>
          <w:rStyle w:val="None"/>
          <w:rFonts w:ascii="Cambria" w:hAnsi="Cambria"/>
          <w:i w:val="1"/>
          <w:iCs w:val="1"/>
          <w:sz w:val="21"/>
          <w:szCs w:val="21"/>
          <w:rtl w:val="0"/>
          <w:lang w:val="en-US"/>
        </w:rPr>
        <w:t>Proficient: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 xml:space="preserve"> Python, 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>DocuSign CLM.</w:t>
      </w:r>
      <w:r>
        <w:rPr>
          <w:rStyle w:val="None"/>
          <w:rFonts w:ascii="Cambria" w:hAnsi="Cambria"/>
          <w:sz w:val="21"/>
          <w:szCs w:val="21"/>
          <w:rtl w:val="0"/>
        </w:rPr>
        <w:t xml:space="preserve"> | </w:t>
      </w:r>
      <w:r>
        <w:rPr>
          <w:rStyle w:val="None"/>
          <w:rFonts w:ascii="Cambria" w:hAnsi="Cambria"/>
          <w:i w:val="1"/>
          <w:iCs w:val="1"/>
          <w:sz w:val="21"/>
          <w:szCs w:val="21"/>
          <w:rtl w:val="0"/>
        </w:rPr>
        <w:t>Intermediate: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 xml:space="preserve"> Typescript, APIs, C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>.</w:t>
      </w:r>
      <w:r>
        <w:rPr>
          <w:rStyle w:val="None"/>
          <w:rFonts w:ascii="Cambria" w:hAnsi="Cambria"/>
          <w:sz w:val="21"/>
          <w:szCs w:val="21"/>
          <w:rtl w:val="0"/>
        </w:rPr>
        <w:t xml:space="preserve"> | </w:t>
      </w:r>
      <w:r>
        <w:rPr>
          <w:rStyle w:val="None"/>
          <w:rFonts w:ascii="Cambria" w:hAnsi="Cambria"/>
          <w:i w:val="1"/>
          <w:iCs w:val="1"/>
          <w:sz w:val="21"/>
          <w:szCs w:val="21"/>
          <w:rtl w:val="0"/>
          <w:lang w:val="en-US"/>
        </w:rPr>
        <w:t>Experience:</w:t>
      </w:r>
      <w:r>
        <w:rPr>
          <w:rStyle w:val="None"/>
          <w:rFonts w:ascii="Cambria" w:hAnsi="Cambria"/>
          <w:sz w:val="21"/>
          <w:szCs w:val="21"/>
          <w:rtl w:val="0"/>
        </w:rPr>
        <w:t xml:space="preserve"> NoSQL/SQL, GraphQL, Swift, GoLang.</w:t>
      </w:r>
    </w:p>
    <w:p>
      <w:pPr>
        <w:pStyle w:val="Body"/>
        <w:rPr>
          <w:rStyle w:val="None"/>
          <w:rFonts w:ascii="Cambria" w:cs="Cambria" w:hAnsi="Cambria" w:eastAsia="Cambria"/>
          <w:sz w:val="21"/>
          <w:szCs w:val="21"/>
        </w:rPr>
      </w:pPr>
    </w:p>
    <w:p>
      <w:pPr>
        <w:pStyle w:val="Body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hAnsi="Cambria"/>
          <w:b w:val="1"/>
          <w:bCs w:val="1"/>
          <w:rtl w:val="0"/>
          <w:lang w:val="de-DE"/>
        </w:rPr>
        <w:t>EXPERIENCE</w:t>
      </w:r>
    </w:p>
    <w:p>
      <w:pPr>
        <w:pStyle w:val="Body"/>
        <w:rPr>
          <w:rStyle w:val="None"/>
          <w:rFonts w:ascii="Cambria" w:cs="Cambria" w:hAnsi="Cambria" w:eastAsia="Cambria"/>
          <w:sz w:val="21"/>
          <w:szCs w:val="21"/>
        </w:rPr>
      </w:pPr>
      <w:r>
        <w:rPr>
          <w:rStyle w:val="None"/>
          <w:rFonts w:ascii="Cambria" w:hAnsi="Cambria"/>
          <w:sz w:val="21"/>
          <w:szCs w:val="21"/>
          <w:rtl w:val="0"/>
          <w:lang w:val="it-IT"/>
        </w:rPr>
        <w:t>Stria LLC</w:t>
        <w:tab/>
        <w:tab/>
        <w:tab/>
        <w:tab/>
        <w:tab/>
        <w:tab/>
        <w:tab/>
        <w:t xml:space="preserve">                                                                               Bakersfield, CA</w:t>
      </w:r>
    </w:p>
    <w:p>
      <w:pPr>
        <w:pStyle w:val="Body"/>
        <w:rPr>
          <w:rStyle w:val="None"/>
          <w:rFonts w:ascii="Cambria" w:cs="Cambria" w:hAnsi="Cambria" w:eastAsia="Cambria"/>
          <w:sz w:val="21"/>
          <w:szCs w:val="21"/>
        </w:rPr>
      </w:pPr>
      <w:r>
        <w:rPr>
          <w:rStyle w:val="None"/>
          <w:rFonts w:ascii="Cambria" w:hAnsi="Cambria"/>
          <w:sz w:val="21"/>
          <w:szCs w:val="21"/>
          <w:rtl w:val="0"/>
          <w:lang w:val="en-US"/>
        </w:rPr>
        <w:t xml:space="preserve">Cloud Solutions Engineer - </w:t>
      </w:r>
      <w:r>
        <w:rPr>
          <w:rStyle w:val="None"/>
          <w:rFonts w:ascii="Cambria" w:hAnsi="Cambria"/>
          <w:i w:val="1"/>
          <w:iCs w:val="1"/>
          <w:sz w:val="21"/>
          <w:szCs w:val="21"/>
          <w:rtl w:val="0"/>
          <w:lang w:val="en-US"/>
        </w:rPr>
        <w:t>CLM</w:t>
      </w:r>
      <w:r>
        <w:rPr>
          <w:rStyle w:val="None"/>
          <w:rFonts w:ascii="Cambria" w:cs="Cambria" w:hAnsi="Cambria" w:eastAsia="Cambria"/>
          <w:sz w:val="21"/>
          <w:szCs w:val="21"/>
        </w:rPr>
        <w:tab/>
      </w:r>
      <w:r>
        <w:rPr>
          <w:rStyle w:val="None"/>
          <w:rFonts w:ascii="Cambria" w:cs="Cambria" w:hAnsi="Cambria" w:eastAsia="Cambria"/>
          <w:i w:val="1"/>
          <w:iCs w:val="1"/>
          <w:sz w:val="21"/>
          <w:szCs w:val="21"/>
          <w:rtl w:val="0"/>
        </w:rPr>
        <w:tab/>
        <w:tab/>
        <w:tab/>
        <w:tab/>
        <w:tab/>
        <w:t xml:space="preserve">                                                     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>Mar 2022 - currently</w:t>
      </w:r>
    </w:p>
    <w:p>
      <w:pPr>
        <w:pStyle w:val="Body"/>
        <w:widowControl w:val="0"/>
        <w:numPr>
          <w:ilvl w:val="0"/>
          <w:numId w:val="2"/>
        </w:numPr>
        <w:bidi w:val="0"/>
        <w:spacing w:before="120"/>
        <w:ind w:right="30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sz w:val="21"/>
          <w:szCs w:val="21"/>
          <w:rtl w:val="0"/>
          <w:lang w:val="en-US"/>
        </w:rPr>
        <w:t xml:space="preserve">Completed training faster than anyone in the  17 year  history of  the company earning my DocuSign CLM 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>Implementation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 xml:space="preserve"> with Salesforce Accreditation and continue to impress clients  with my accelerated completion of tasks. </w:t>
      </w:r>
    </w:p>
    <w:p>
      <w:pPr>
        <w:pStyle w:val="Body"/>
        <w:widowControl w:val="0"/>
        <w:numPr>
          <w:ilvl w:val="0"/>
          <w:numId w:val="2"/>
        </w:numPr>
        <w:bidi w:val="0"/>
        <w:spacing w:after="200"/>
        <w:ind w:right="30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sz w:val="21"/>
          <w:szCs w:val="21"/>
          <w:rtl w:val="0"/>
          <w:lang w:val="en-US"/>
        </w:rPr>
        <w:t>Worked directly with eight industries leading meetings in PM</w:t>
      </w:r>
      <w:r>
        <w:rPr>
          <w:rStyle w:val="None"/>
          <w:rFonts w:ascii="Cambria" w:hAnsi="Cambria" w:hint="default"/>
          <w:sz w:val="21"/>
          <w:szCs w:val="21"/>
          <w:rtl w:val="0"/>
          <w:lang w:val="en-US"/>
        </w:rPr>
        <w:t>’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>s place using practical attention to detail and best practices to develop advance workflows in UAT to Production. Updating systems via Post-Go-Live, User Feedback, and Data Analysis.</w:t>
      </w:r>
    </w:p>
    <w:p>
      <w:pPr>
        <w:pStyle w:val="Body"/>
        <w:rPr>
          <w:rStyle w:val="None"/>
          <w:rFonts w:ascii="Cambria" w:cs="Cambria" w:hAnsi="Cambria" w:eastAsia="Cambria"/>
          <w:sz w:val="21"/>
          <w:szCs w:val="21"/>
        </w:rPr>
      </w:pPr>
      <w:r>
        <w:rPr>
          <w:rStyle w:val="None"/>
          <w:rFonts w:ascii="Cambria" w:hAnsi="Cambria"/>
          <w:sz w:val="21"/>
          <w:szCs w:val="21"/>
          <w:rtl w:val="0"/>
          <w:lang w:val="it-IT"/>
        </w:rPr>
        <w:t>Avina Campus</w:t>
        <w:tab/>
        <w:tab/>
        <w:tab/>
        <w:tab/>
        <w:tab/>
        <w:tab/>
        <w:tab/>
        <w:t xml:space="preserve">                                                          Philadelphia, PA (Remote)</w:t>
      </w:r>
    </w:p>
    <w:p>
      <w:pPr>
        <w:pStyle w:val="Body"/>
        <w:rPr>
          <w:rStyle w:val="None"/>
          <w:rFonts w:ascii="Cambria" w:cs="Cambria" w:hAnsi="Cambria" w:eastAsia="Cambria"/>
          <w:sz w:val="21"/>
          <w:szCs w:val="21"/>
        </w:rPr>
      </w:pPr>
      <w:r>
        <w:rPr>
          <w:rStyle w:val="None"/>
          <w:rFonts w:ascii="Cambria" w:hAnsi="Cambria"/>
          <w:sz w:val="21"/>
          <w:szCs w:val="21"/>
          <w:rtl w:val="0"/>
          <w:lang w:val="en-US"/>
        </w:rPr>
        <w:t xml:space="preserve">Front End Lead - </w:t>
      </w:r>
      <w:r>
        <w:rPr>
          <w:rStyle w:val="None"/>
          <w:rFonts w:ascii="Cambria" w:hAnsi="Cambria"/>
          <w:i w:val="1"/>
          <w:iCs w:val="1"/>
          <w:sz w:val="21"/>
          <w:szCs w:val="21"/>
          <w:rtl w:val="0"/>
          <w:lang w:val="en-US"/>
        </w:rPr>
        <w:t>Early Employee</w:t>
      </w:r>
      <w:r>
        <w:rPr>
          <w:rStyle w:val="None"/>
          <w:rFonts w:ascii="Cambria" w:cs="Cambria" w:hAnsi="Cambria" w:eastAsia="Cambria"/>
          <w:sz w:val="21"/>
          <w:szCs w:val="21"/>
        </w:rPr>
        <w:tab/>
      </w:r>
      <w:r>
        <w:rPr>
          <w:rStyle w:val="None"/>
          <w:rFonts w:ascii="Cambria" w:cs="Cambria" w:hAnsi="Cambria" w:eastAsia="Cambria"/>
          <w:i w:val="1"/>
          <w:iCs w:val="1"/>
          <w:sz w:val="21"/>
          <w:szCs w:val="21"/>
          <w:rtl w:val="0"/>
        </w:rPr>
        <w:tab/>
        <w:tab/>
        <w:tab/>
        <w:tab/>
        <w:tab/>
        <w:t xml:space="preserve">                                     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>Mar 2021 - July 2021</w:t>
      </w:r>
    </w:p>
    <w:p>
      <w:pPr>
        <w:pStyle w:val="Body"/>
        <w:widowControl w:val="0"/>
        <w:numPr>
          <w:ilvl w:val="0"/>
          <w:numId w:val="2"/>
        </w:numPr>
        <w:bidi w:val="0"/>
        <w:spacing w:before="120"/>
        <w:ind w:right="30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sz w:val="21"/>
          <w:szCs w:val="21"/>
          <w:rtl w:val="0"/>
          <w:lang w:val="en-US"/>
        </w:rPr>
        <w:t>Implemented adjustments to legacy code and designs resulting in 100+ bug fixes and shortening the expected product release date by 3 months (for user testing), resulting in a promotion to Front End Lead.</w:t>
      </w:r>
    </w:p>
    <w:p>
      <w:pPr>
        <w:pStyle w:val="Body"/>
        <w:widowControl w:val="0"/>
        <w:numPr>
          <w:ilvl w:val="0"/>
          <w:numId w:val="2"/>
        </w:numPr>
        <w:bidi w:val="0"/>
        <w:spacing w:after="200"/>
        <w:ind w:right="30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sz w:val="21"/>
          <w:szCs w:val="21"/>
          <w:rtl w:val="0"/>
          <w:lang w:val="en-US"/>
        </w:rPr>
        <w:t>Working closely with the EdTech Co-owners, organized and developed project plans, creating an easy way for our engineers to coordinate tasks in international time zones, and was offered the CFO position.</w:t>
      </w:r>
    </w:p>
    <w:p>
      <w:pPr>
        <w:pStyle w:val="Body"/>
        <w:rPr>
          <w:rStyle w:val="None"/>
          <w:rFonts w:ascii="Cambria" w:cs="Cambria" w:hAnsi="Cambria" w:eastAsia="Cambria"/>
          <w:sz w:val="21"/>
          <w:szCs w:val="21"/>
        </w:rPr>
      </w:pPr>
      <w:r>
        <w:rPr>
          <w:rStyle w:val="None"/>
          <w:rFonts w:ascii="Cambria" w:hAnsi="Cambria"/>
          <w:sz w:val="21"/>
          <w:szCs w:val="21"/>
          <w:rtl w:val="0"/>
          <w:lang w:val="en-US"/>
        </w:rPr>
        <w:t xml:space="preserve">Make School </w:t>
        <w:tab/>
        <w:tab/>
        <w:tab/>
        <w:tab/>
        <w:tab/>
        <w:tab/>
        <w:tab/>
        <w:t xml:space="preserve">                              San Francisco, CA (Temporarily Remote)</w:t>
      </w:r>
    </w:p>
    <w:p>
      <w:pPr>
        <w:pStyle w:val="Body"/>
        <w:rPr>
          <w:rStyle w:val="None"/>
          <w:rFonts w:ascii="Cambria" w:cs="Cambria" w:hAnsi="Cambria" w:eastAsia="Cambria"/>
          <w:sz w:val="21"/>
          <w:szCs w:val="21"/>
        </w:rPr>
      </w:pPr>
      <w:r>
        <w:rPr>
          <w:rStyle w:val="None"/>
          <w:rFonts w:ascii="Cambria" w:hAnsi="Cambria"/>
          <w:sz w:val="21"/>
          <w:szCs w:val="21"/>
          <w:rtl w:val="0"/>
          <w:lang w:val="en-US"/>
        </w:rPr>
        <w:t xml:space="preserve">Front End Web - </w:t>
      </w:r>
      <w:r>
        <w:rPr>
          <w:rStyle w:val="None"/>
          <w:rFonts w:ascii="Cambria" w:hAnsi="Cambria"/>
          <w:i w:val="1"/>
          <w:iCs w:val="1"/>
          <w:sz w:val="21"/>
          <w:szCs w:val="21"/>
          <w:rtl w:val="0"/>
          <w:lang w:val="en-US"/>
        </w:rPr>
        <w:t>Teacher Assistant</w:t>
      </w:r>
      <w:r>
        <w:rPr>
          <w:rStyle w:val="None"/>
          <w:rFonts w:ascii="Cambria" w:cs="Cambria" w:hAnsi="Cambria" w:eastAsia="Cambria"/>
          <w:sz w:val="21"/>
          <w:szCs w:val="21"/>
        </w:rPr>
        <w:tab/>
      </w:r>
      <w:r>
        <w:rPr>
          <w:rStyle w:val="None"/>
          <w:rFonts w:ascii="Cambria" w:cs="Cambria" w:hAnsi="Cambria" w:eastAsia="Cambria"/>
          <w:i w:val="1"/>
          <w:iCs w:val="1"/>
          <w:sz w:val="21"/>
          <w:szCs w:val="21"/>
          <w:rtl w:val="0"/>
        </w:rPr>
        <w:tab/>
        <w:tab/>
        <w:tab/>
        <w:tab/>
        <w:tab/>
        <w:t xml:space="preserve">                                      </w:t>
      </w:r>
      <w:r>
        <w:rPr>
          <w:rStyle w:val="None"/>
          <w:rFonts w:ascii="Cambria" w:hAnsi="Cambria"/>
          <w:sz w:val="21"/>
          <w:szCs w:val="21"/>
          <w:rtl w:val="0"/>
        </w:rPr>
        <w:t>Aug 2020 - Jan 2021</w:t>
      </w:r>
    </w:p>
    <w:p>
      <w:pPr>
        <w:pStyle w:val="Body"/>
        <w:widowControl w:val="0"/>
        <w:numPr>
          <w:ilvl w:val="0"/>
          <w:numId w:val="2"/>
        </w:numPr>
        <w:bidi w:val="0"/>
        <w:spacing w:before="120"/>
        <w:ind w:right="30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sz w:val="21"/>
          <w:szCs w:val="21"/>
          <w:rtl w:val="0"/>
          <w:lang w:val="en-US"/>
        </w:rPr>
        <w:t>Promoted a class of 240 students</w:t>
      </w:r>
      <w:r>
        <w:rPr>
          <w:rStyle w:val="None"/>
          <w:rFonts w:ascii="Cambria" w:hAnsi="Cambria" w:hint="default"/>
          <w:sz w:val="21"/>
          <w:szCs w:val="21"/>
          <w:rtl w:val="0"/>
          <w:lang w:val="en-US"/>
        </w:rPr>
        <w:t xml:space="preserve">’ 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>growth by helping them develop and debug their engineering projects - which were in an abundance of different technologies such as HTML, CSS, Bootstrap, SASS/SCSS, Node.js, Python, Django, MongoDB, and Flask.</w:t>
      </w:r>
    </w:p>
    <w:p>
      <w:pPr>
        <w:pStyle w:val="Body"/>
        <w:widowControl w:val="0"/>
        <w:numPr>
          <w:ilvl w:val="0"/>
          <w:numId w:val="2"/>
        </w:numPr>
        <w:bidi w:val="0"/>
        <w:ind w:right="30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sz w:val="21"/>
          <w:szCs w:val="21"/>
          <w:rtl w:val="0"/>
          <w:lang w:val="en-US"/>
        </w:rPr>
        <w:t>Improved comprehension of programming concepts preventing 5 students from failing their courses by reviewing, and teaching computer science concepts.</w:t>
      </w:r>
    </w:p>
    <w:p>
      <w:pPr>
        <w:pStyle w:val="Body"/>
        <w:widowControl w:val="0"/>
        <w:ind w:right="300"/>
        <w:rPr>
          <w:rStyle w:val="None"/>
          <w:rFonts w:ascii="Cambria" w:cs="Cambria" w:hAnsi="Cambria" w:eastAsia="Cambria"/>
          <w:sz w:val="21"/>
          <w:szCs w:val="21"/>
        </w:rPr>
      </w:pPr>
    </w:p>
    <w:p>
      <w:pPr>
        <w:pStyle w:val="Body"/>
        <w:rPr>
          <w:rStyle w:val="None"/>
          <w:rFonts w:ascii="Cambria" w:cs="Cambria" w:hAnsi="Cambria" w:eastAsia="Cambria"/>
          <w:sz w:val="21"/>
          <w:szCs w:val="21"/>
          <w:shd w:val="clear" w:color="auto" w:fill="ffffff"/>
        </w:rPr>
      </w:pPr>
      <w:r>
        <w:rPr>
          <w:rStyle w:val="None"/>
          <w:rFonts w:ascii="Cambria" w:hAnsi="Cambria"/>
          <w:b w:val="1"/>
          <w:bCs w:val="1"/>
          <w:rtl w:val="0"/>
          <w:lang w:val="en-US"/>
        </w:rPr>
        <w:t>APPLICATIONS BUILT</w:t>
      </w:r>
    </w:p>
    <w:p>
      <w:pPr>
        <w:pStyle w:val="Body"/>
        <w:rPr>
          <w:rStyle w:val="None"/>
          <w:rFonts w:ascii="Cambria" w:cs="Cambria" w:hAnsi="Cambria" w:eastAsia="Cambria"/>
          <w:sz w:val="21"/>
          <w:szCs w:val="21"/>
        </w:rPr>
      </w:pPr>
      <w:r>
        <w:rPr>
          <w:rStyle w:val="None"/>
          <w:rFonts w:ascii="Cambria" w:hAnsi="Cambria"/>
          <w:sz w:val="21"/>
          <w:szCs w:val="21"/>
          <w:rtl w:val="0"/>
          <w:lang w:val="en-US"/>
        </w:rPr>
        <w:t xml:space="preserve">Knuckles (Python, PyGame - </w:t>
      </w:r>
      <w:r>
        <w:rPr>
          <w:rStyle w:val="None"/>
          <w:rFonts w:ascii="Cambria" w:hAnsi="Cambria"/>
          <w:i w:val="1"/>
          <w:iCs w:val="1"/>
          <w:sz w:val="21"/>
          <w:szCs w:val="21"/>
          <w:rtl w:val="0"/>
          <w:lang w:val="en-US"/>
        </w:rPr>
        <w:t>Backend Developer</w:t>
      </w:r>
      <w:r>
        <w:rPr>
          <w:rStyle w:val="None"/>
          <w:rFonts w:ascii="Cambria" w:hAnsi="Cambria"/>
          <w:sz w:val="21"/>
          <w:szCs w:val="21"/>
          <w:rtl w:val="0"/>
        </w:rPr>
        <w:t>)</w:t>
        <w:tab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sz w:val="21"/>
          <w:szCs w:val="21"/>
          <w:rtl w:val="0"/>
          <w:lang w:val="en-US"/>
        </w:rPr>
        <w:t>Introduced Software-based UI/UX using Tkinter and PyGame, to give users an interactive experience, allowing users to create their own mazes.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sz w:val="21"/>
          <w:szCs w:val="21"/>
          <w:shd w:val="clear" w:color="auto" w:fill="ffffff"/>
          <w:rtl w:val="0"/>
          <w:lang w:val="en-US"/>
        </w:rPr>
        <w:t>Formulated an A* Pathfinder design which improves on Dijkstra</w:t>
      </w:r>
      <w:r>
        <w:rPr>
          <w:rStyle w:val="None"/>
          <w:rFonts w:ascii="Cambria" w:hAnsi="Cambria" w:hint="default"/>
          <w:sz w:val="21"/>
          <w:szCs w:val="21"/>
          <w:shd w:val="clear" w:color="auto" w:fill="ffffff"/>
          <w:rtl w:val="0"/>
          <w:lang w:val="en-US"/>
        </w:rPr>
        <w:t>’</w:t>
      </w:r>
      <w:r>
        <w:rPr>
          <w:rStyle w:val="None"/>
          <w:rFonts w:ascii="Cambria" w:hAnsi="Cambria"/>
          <w:sz w:val="21"/>
          <w:szCs w:val="21"/>
          <w:shd w:val="clear" w:color="auto" w:fill="ffffff"/>
          <w:rtl w:val="0"/>
          <w:lang w:val="en-US"/>
        </w:rPr>
        <w:t xml:space="preserve">s by finding a solution to the user's maze faster. </w:t>
      </w:r>
    </w:p>
    <w:p>
      <w:pPr>
        <w:pStyle w:val="Body"/>
        <w:rPr>
          <w:rStyle w:val="None"/>
          <w:rFonts w:ascii="Cambria" w:cs="Cambria" w:hAnsi="Cambria" w:eastAsia="Cambria"/>
          <w:b w:val="1"/>
          <w:bCs w:val="1"/>
        </w:rPr>
      </w:pPr>
    </w:p>
    <w:p>
      <w:pPr>
        <w:pStyle w:val="Body"/>
        <w:rPr>
          <w:rStyle w:val="None"/>
          <w:rFonts w:ascii="Cambria" w:cs="Cambria" w:hAnsi="Cambria" w:eastAsia="Cambria"/>
          <w:sz w:val="21"/>
          <w:szCs w:val="21"/>
        </w:rPr>
      </w:pPr>
      <w:r>
        <w:rPr>
          <w:rStyle w:val="None"/>
          <w:rFonts w:ascii="Cambria" w:hAnsi="Cambria"/>
          <w:sz w:val="21"/>
          <w:szCs w:val="21"/>
          <w:rtl w:val="0"/>
          <w:lang w:val="it-IT"/>
        </w:rPr>
        <w:t xml:space="preserve">C.H.D. (C++, Audrino - </w:t>
      </w:r>
      <w:r>
        <w:rPr>
          <w:rStyle w:val="None"/>
          <w:rFonts w:ascii="Cambria" w:hAnsi="Cambria"/>
          <w:i w:val="1"/>
          <w:iCs w:val="1"/>
          <w:sz w:val="21"/>
          <w:szCs w:val="21"/>
          <w:rtl w:val="0"/>
          <w:lang w:val="nl-NL"/>
        </w:rPr>
        <w:t>Hardware Engineer</w:t>
      </w:r>
      <w:r>
        <w:rPr>
          <w:rStyle w:val="None"/>
          <w:rFonts w:ascii="Cambria" w:hAnsi="Cambria"/>
          <w:sz w:val="21"/>
          <w:szCs w:val="21"/>
          <w:rtl w:val="0"/>
        </w:rPr>
        <w:t>)</w:t>
        <w:tab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sz w:val="21"/>
          <w:szCs w:val="21"/>
          <w:shd w:val="clear" w:color="auto" w:fill="ffffff"/>
          <w:rtl w:val="0"/>
          <w:lang w:val="en-US"/>
        </w:rPr>
        <w:t>Built CHD (pronounced Chad), inspired by a personal interest in hardware, through hacking Christmas lights enabling them to flash to the beat of the music</w:t>
      </w:r>
      <w:r>
        <w:rPr>
          <w:rStyle w:val="None"/>
          <w:rFonts w:ascii="Cambria" w:hAnsi="Cambria"/>
          <w:sz w:val="21"/>
          <w:szCs w:val="21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sz w:val="21"/>
          <w:szCs w:val="21"/>
          <w:shd w:val="clear" w:color="auto" w:fill="ffffff"/>
          <w:rtl w:val="0"/>
          <w:lang w:val="en-US"/>
        </w:rPr>
        <w:t>Scoped and prioritized project requirements and deadlines to ensure the 2-week deadline was met.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right"/>
    </w:pPr>
  </w:p>
  <w:p>
    <w:pPr>
      <w:pStyle w:val="Body"/>
      <w:jc w:val="right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"mailto:AnthonySeanProtho@gmail.com"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AnthonySeanProtho@gmail.com</w:t>
    </w:r>
    <w:r>
      <w:rPr/>
      <w:fldChar w:fldCharType="end" w:fldLock="0"/>
    </w:r>
    <w:r>
      <w:rPr>
        <w:rStyle w:val="None"/>
        <w:rFonts w:ascii="Cambria" w:hAnsi="Cambria"/>
        <w:sz w:val="21"/>
        <w:szCs w:val="21"/>
        <w:rtl w:val="0"/>
      </w:rPr>
      <w:t xml:space="preserve">                                                                                                                                       +1(661)501-8751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hAnsi="Cambria"/>
      <w:outline w:val="0"/>
      <w:color w:val="1155cc"/>
      <w:sz w:val="21"/>
      <w:szCs w:val="21"/>
      <w:u w:val="single" w:color="1155cc"/>
      <w14:textFill>
        <w14:solidFill>
          <w14:srgbClr w14:val="1155CC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30"/>
      <w:szCs w:val="30"/>
      <w:u w:val="none" w:color="666666"/>
      <w:shd w:val="nil" w:color="auto" w:fill="auto"/>
      <w:vertAlign w:val="baseline"/>
      <w:lang w:val="en-US"/>
      <w14:textOutline>
        <w14:noFill/>
      </w14:textOutline>
      <w14:textFill>
        <w14:solidFill>
          <w14:srgbClr w14:val="666666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