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825099" w14:textId="4B9C90F8" w:rsidR="00022D1A" w:rsidRDefault="00C321A4">
      <w:r>
        <w:rPr>
          <w:rFonts w:hint="eastAsia"/>
        </w:rPr>
        <w:t>1</w:t>
      </w:r>
      <w:r>
        <w:t xml:space="preserve">. </w:t>
      </w:r>
      <w:proofErr w:type="spellStart"/>
      <w:r w:rsidR="00C11C86">
        <w:rPr>
          <w:rFonts w:hint="eastAsia"/>
        </w:rPr>
        <w:t>K</w:t>
      </w:r>
      <w:r w:rsidR="00C11C86">
        <w:t>ybly</w:t>
      </w:r>
      <w:proofErr w:type="spellEnd"/>
      <w:r w:rsidR="00C11C86">
        <w:t xml:space="preserve"> – User Guide</w:t>
      </w:r>
    </w:p>
    <w:p w14:paraId="3DDAEA18" w14:textId="59B34ABA" w:rsidR="00423C27" w:rsidRDefault="00C321A4">
      <w:r>
        <w:rPr>
          <w:rFonts w:hint="eastAsia"/>
        </w:rPr>
        <w:t>2</w:t>
      </w:r>
      <w:r>
        <w:t xml:space="preserve">. </w:t>
      </w:r>
      <w:r w:rsidR="009A4DBF">
        <w:br/>
      </w:r>
      <w:r w:rsidR="00423C27">
        <w:rPr>
          <w:rFonts w:hint="eastAsia"/>
        </w:rPr>
        <w:t>C</w:t>
      </w:r>
      <w:r w:rsidR="00423C27">
        <w:t>ontent</w:t>
      </w:r>
      <w:r w:rsidR="00423C27">
        <w:br/>
        <w:t>Before we get started : supported OS, Download</w:t>
      </w:r>
      <w:r w:rsidR="00423C27">
        <w:br/>
        <w:t>Overview::</w:t>
      </w:r>
      <w:r w:rsidR="00423C27">
        <w:br/>
        <w:t xml:space="preserve">About </w:t>
      </w:r>
      <w:proofErr w:type="spellStart"/>
      <w:r w:rsidR="00423C27">
        <w:t>kybly</w:t>
      </w:r>
      <w:proofErr w:type="spellEnd"/>
      <w:r w:rsidR="00423C27">
        <w:t>, Functionalities, Menu bar, 104-key keyboard, options</w:t>
      </w:r>
    </w:p>
    <w:p w14:paraId="03CD1541" w14:textId="09EDCE9D" w:rsidR="009A4DBF" w:rsidRDefault="009A4DBF">
      <w:r>
        <w:t>KYBLY</w:t>
      </w:r>
      <w:r w:rsidR="00F31778">
        <w:t xml:space="preserve"> properties</w:t>
      </w:r>
      <w:r>
        <w:t>:</w:t>
      </w:r>
      <w:r>
        <w:br/>
        <w:t xml:space="preserve"> </w:t>
      </w:r>
      <w:r w:rsidR="001D2119">
        <w:t>Window Controlling</w:t>
      </w:r>
      <w:r w:rsidR="001D2119">
        <w:br/>
        <w:t xml:space="preserve"> Key registration/test</w:t>
      </w:r>
      <w:r w:rsidR="001D2119">
        <w:br/>
        <w:t xml:space="preserve"> Profile/Profile switching</w:t>
      </w:r>
      <w:r w:rsidR="001D2119">
        <w:br/>
        <w:t xml:space="preserve"> Ending Ke</w:t>
      </w:r>
      <w:r w:rsidR="00485D92">
        <w:t>y</w:t>
      </w:r>
    </w:p>
    <w:p w14:paraId="2933EF43" w14:textId="77777777" w:rsidR="00956C70" w:rsidRDefault="00423C27">
      <w:r>
        <w:t xml:space="preserve"> </w:t>
      </w:r>
    </w:p>
    <w:p w14:paraId="5DF0E1C5" w14:textId="77777777" w:rsidR="00347B2B" w:rsidRDefault="00956C70">
      <w:r>
        <w:t>3. Before we get started</w:t>
      </w:r>
      <w:r w:rsidR="00347B2B">
        <w:t>, supported OS, download</w:t>
      </w:r>
    </w:p>
    <w:p w14:paraId="7EED106C" w14:textId="701EA46D" w:rsidR="00C321A4" w:rsidRDefault="00347B2B" w:rsidP="00347B2B">
      <w:pPr>
        <w:ind w:left="100" w:hangingChars="50" w:hanging="100"/>
      </w:pPr>
      <w:r>
        <w:t>4. Overview</w:t>
      </w:r>
      <w:r>
        <w:br/>
        <w:t>Program overview</w:t>
      </w:r>
      <w:r>
        <w:br/>
        <w:t xml:space="preserve">Control </w:t>
      </w:r>
      <w:proofErr w:type="spellStart"/>
      <w:r>
        <w:t>complox</w:t>
      </w:r>
      <w:proofErr w:type="spellEnd"/>
      <w:r>
        <w:t xml:space="preserve"> hotkeys &amp; commands with a single key.</w:t>
      </w:r>
      <w:r w:rsidR="00423C27">
        <w:br/>
      </w:r>
    </w:p>
    <w:p w14:paraId="6296D079" w14:textId="1B0B7A62" w:rsidR="00FD551D" w:rsidRDefault="00FD551D" w:rsidP="00347B2B">
      <w:pPr>
        <w:ind w:left="100" w:hangingChars="50" w:hanging="100"/>
      </w:pPr>
      <w:r>
        <w:rPr>
          <w:rFonts w:hint="eastAsia"/>
        </w:rPr>
        <w:t>5</w:t>
      </w:r>
      <w:r>
        <w:t>. About functionalities</w:t>
      </w:r>
    </w:p>
    <w:p w14:paraId="232D9B55" w14:textId="7FC2E60D" w:rsidR="00FD551D" w:rsidRDefault="00FD551D" w:rsidP="00FD551D">
      <w:pPr>
        <w:ind w:left="100" w:hangingChars="50" w:hanging="100"/>
      </w:pPr>
      <w:r>
        <w:rPr>
          <w:rFonts w:hint="eastAsia"/>
        </w:rPr>
        <w:t xml:space="preserve"> </w:t>
      </w:r>
      <w:r>
        <w:t>Menu : Activate/deactivate menu pane</w:t>
      </w:r>
      <w:r>
        <w:br/>
        <w:t>Keyboard : Activate/Deactivate keyboard profile pane.</w:t>
      </w:r>
      <w:r>
        <w:br/>
        <w:t>Switch : Set profile switch keys.</w:t>
      </w:r>
      <w:r>
        <w:br/>
        <w:t>//info</w:t>
      </w:r>
      <w:r>
        <w:rPr>
          <w:rFonts w:hint="eastAsia"/>
        </w:rPr>
        <w:t>는 일단 뺌</w:t>
      </w:r>
      <w:r>
        <w:br/>
        <w:t>Options : Activate/Deactivate options pane</w:t>
      </w:r>
    </w:p>
    <w:p w14:paraId="73007349" w14:textId="7353AD61" w:rsidR="000A1526" w:rsidRDefault="000A1526" w:rsidP="00FD551D">
      <w:pPr>
        <w:ind w:left="100" w:hangingChars="50" w:hanging="100"/>
      </w:pPr>
    </w:p>
    <w:p w14:paraId="6C2F57CC" w14:textId="761044AC" w:rsidR="000A1526" w:rsidRDefault="000A1526" w:rsidP="000A1526">
      <w:pPr>
        <w:ind w:left="100" w:hangingChars="50" w:hanging="100"/>
      </w:pPr>
      <w:r>
        <w:rPr>
          <w:rFonts w:hint="eastAsia"/>
        </w:rPr>
        <w:t>6</w:t>
      </w:r>
      <w:r>
        <w:t>. 104-key keyboard</w:t>
      </w:r>
      <w:r>
        <w:br/>
        <w:t>You can click a button in the 104-key keyboard below to assign functionality on it..</w:t>
      </w:r>
      <w:r>
        <w:br/>
      </w:r>
    </w:p>
    <w:p w14:paraId="69275E70" w14:textId="34094E32" w:rsidR="000A1526" w:rsidRDefault="000A1526" w:rsidP="000A1526">
      <w:pPr>
        <w:ind w:left="100" w:hangingChars="50" w:hanging="100"/>
      </w:pPr>
      <w:r>
        <w:rPr>
          <w:rFonts w:hint="eastAsia"/>
        </w:rPr>
        <w:t>7</w:t>
      </w:r>
      <w:r>
        <w:t xml:space="preserve">. </w:t>
      </w:r>
      <w:r>
        <w:br/>
        <w:t>Profile : Name of current editing profile is displayed. The key on which you want to assign a functionality is also shown.</w:t>
      </w:r>
    </w:p>
    <w:p w14:paraId="6409999F" w14:textId="7AFACC1A" w:rsidR="00FA3B54" w:rsidRDefault="000B7EF7" w:rsidP="000A1526">
      <w:pPr>
        <w:ind w:left="100" w:hangingChars="50" w:hanging="100"/>
      </w:pPr>
      <w:r>
        <w:rPr>
          <w:rFonts w:hint="eastAsia"/>
        </w:rPr>
        <w:t xml:space="preserve"> </w:t>
      </w:r>
      <w:r>
        <w:t xml:space="preserve">Modifier : Set modifier options. You can select multiple modifiers for one key. </w:t>
      </w:r>
      <w:r w:rsidR="007E691A">
        <w:br/>
        <w:t xml:space="preserve">Mouse : Set mouse functionality. You can choose one of the following mouse behaviors – Click, </w:t>
      </w:r>
      <w:r w:rsidR="007E691A">
        <w:lastRenderedPageBreak/>
        <w:t>Double Click, Down(Hold the mouse key down while you’re pressing the key)</w:t>
      </w:r>
    </w:p>
    <w:p w14:paraId="1D74365A" w14:textId="77777777" w:rsidR="000B64C1" w:rsidRDefault="000B64C1">
      <w:r>
        <w:t>8.</w:t>
      </w:r>
    </w:p>
    <w:p w14:paraId="5B7A09BF" w14:textId="703A6FD2" w:rsidR="007E691A" w:rsidRDefault="007E691A">
      <w:r>
        <w:rPr>
          <w:rFonts w:hint="eastAsia"/>
        </w:rPr>
        <w:t xml:space="preserve"> </w:t>
      </w:r>
      <w:r>
        <w:t>Media: Play/Pause, Volume controls.</w:t>
      </w:r>
      <w:r>
        <w:br/>
        <w:t xml:space="preserve"> Browser : Browser functionalities.</w:t>
      </w:r>
      <w:r>
        <w:br/>
        <w:t xml:space="preserve"> Action : </w:t>
      </w:r>
      <w:r w:rsidR="00C66689">
        <w:t xml:space="preserve">Action defines the key to be fired when you </w:t>
      </w:r>
      <w:r w:rsidR="000B64C1">
        <w:t>press</w:t>
      </w:r>
      <w:r w:rsidR="00C66689">
        <w:t xml:space="preserve"> the key you are editing now.</w:t>
      </w:r>
      <w:r w:rsidR="000B64C1">
        <w:br/>
      </w:r>
      <w:r w:rsidR="000B64C1">
        <w:br/>
        <w:t>9. Remember the last position of the information window.</w:t>
      </w:r>
    </w:p>
    <w:p w14:paraId="0CE0CFFE" w14:textId="5992B034" w:rsidR="000B64C1" w:rsidRDefault="000B64C1">
      <w:r>
        <w:rPr>
          <w:rFonts w:hint="eastAsia"/>
        </w:rPr>
        <w:t xml:space="preserve"> </w:t>
      </w:r>
      <w:r>
        <w:t xml:space="preserve"> Minimize window on startup</w:t>
      </w:r>
      <w:r>
        <w:br/>
        <w:t xml:space="preserve">  Control the delay between mouse key &amp; modifiers. </w:t>
      </w:r>
      <w:r>
        <w:br/>
        <w:t xml:space="preserve">  Determine</w:t>
      </w:r>
      <w:r w:rsidR="004D33C2">
        <w:rPr>
          <w:rFonts w:hint="eastAsia"/>
        </w:rPr>
        <w:t>s</w:t>
      </w:r>
      <w:r>
        <w:t xml:space="preserve"> the key which activates/deactivates the profile.</w:t>
      </w:r>
    </w:p>
    <w:p w14:paraId="44DD30DF" w14:textId="7DA61980" w:rsidR="007E691A" w:rsidRDefault="007E691A"/>
    <w:p w14:paraId="682D462C" w14:textId="30774DB2" w:rsidR="000B64C1" w:rsidRDefault="004D33C2">
      <w:r>
        <w:rPr>
          <w:rFonts w:hint="eastAsia"/>
        </w:rPr>
        <w:t>1</w:t>
      </w:r>
      <w:r>
        <w:t>0. Window control.</w:t>
      </w:r>
      <w:r>
        <w:br/>
        <w:t xml:space="preserve"> To exit program, you can simply click the close button. You can also right click on the tray icon and click Exit button to close to close.</w:t>
      </w:r>
    </w:p>
    <w:p w14:paraId="6BEC6859" w14:textId="5D0F47B3" w:rsidR="004D33C2" w:rsidRDefault="004D33C2">
      <w:r>
        <w:rPr>
          <w:rFonts w:hint="eastAsia"/>
        </w:rPr>
        <w:t xml:space="preserve"> </w:t>
      </w:r>
      <w:r>
        <w:t>To minimize the window, click ‘minimize’ button.</w:t>
      </w:r>
    </w:p>
    <w:p w14:paraId="2E3E81C2" w14:textId="34801E19" w:rsidR="004D33C2" w:rsidRDefault="004D33C2">
      <w:r>
        <w:rPr>
          <w:rFonts w:hint="eastAsia"/>
        </w:rPr>
        <w:t xml:space="preserve"> </w:t>
      </w:r>
      <w:r>
        <w:t>To show the hidden window back, double click the tray icon</w:t>
      </w:r>
      <w:r w:rsidR="007F7941">
        <w:t>,</w:t>
      </w:r>
      <w:r>
        <w:t xml:space="preserve"> or right click on the tray icon and select ‘Setting’ menu.</w:t>
      </w:r>
    </w:p>
    <w:p w14:paraId="320F7435" w14:textId="15E9E7E7" w:rsidR="007F7941" w:rsidRDefault="007F7941"/>
    <w:p w14:paraId="497249CE" w14:textId="7192CD8B" w:rsidR="007F7941" w:rsidRPr="007F7941" w:rsidRDefault="007F7941">
      <w:r>
        <w:rPr>
          <w:rFonts w:hint="eastAsia"/>
        </w:rPr>
        <w:t>1</w:t>
      </w:r>
      <w:r>
        <w:t>1</w:t>
      </w:r>
      <w:r w:rsidR="001A2794">
        <w:t xml:space="preserve">~-12 </w:t>
      </w:r>
      <w:r w:rsidR="001A2794">
        <w:rPr>
          <w:rFonts w:hint="eastAsia"/>
        </w:rPr>
        <w:t>페이지</w:t>
      </w:r>
      <w:r>
        <w:t>. Key registration</w:t>
      </w:r>
      <w:r>
        <w:br/>
        <w:t xml:space="preserve"> ex) Mapping ‘H’ to ‘Win + shift + S’ – Capture Screen</w:t>
      </w:r>
      <w:r w:rsidR="00B257A8">
        <w:br/>
        <w:t xml:space="preserve">  1. Select the key(‘H’) in the 104-key keyboard.</w:t>
      </w:r>
      <w:r w:rsidR="00B257A8">
        <w:br/>
        <w:t xml:space="preserve">  2. Modifiers:</w:t>
      </w:r>
      <w:r w:rsidR="00B257A8">
        <w:br/>
        <w:t xml:space="preserve">    Activate both ‘Win’, ‘Shift’, which are modifiers in ‘Win + Shift + S’</w:t>
      </w:r>
      <w:r w:rsidR="00B257A8">
        <w:br/>
        <w:t xml:space="preserve">  3-A:</w:t>
      </w:r>
      <w:r w:rsidR="00B257A8">
        <w:br/>
        <w:t xml:space="preserve">   Click on ‘Action’ block and just simply type ‘S’ on your physical keyboard. Now, ‘S’ for ‘Win + </w:t>
      </w:r>
      <w:r w:rsidR="00B257A8">
        <w:br/>
        <w:t xml:space="preserve">  Shift + S’ is registered(We’re not using Ending key property here.)</w:t>
      </w:r>
      <w:r w:rsidR="00B257A8">
        <w:br/>
      </w:r>
      <w:r w:rsidR="00AE2A88">
        <w:t xml:space="preserve">  3-B-1:</w:t>
      </w:r>
      <w:r w:rsidR="00AE2A88">
        <w:br/>
        <w:t xml:space="preserve">    </w:t>
      </w:r>
      <w:r w:rsidR="001A2794">
        <w:t>There might be the case in which the</w:t>
      </w:r>
      <w:r w:rsidR="00AE2A88">
        <w:t xml:space="preserve"> key you want to register doesn’t exist in your physical device</w:t>
      </w:r>
      <w:r w:rsidR="001A2794">
        <w:t xml:space="preserve">. For example, ‘Page Down’ key doesn’t appear in a compact keyboard. In this case, you can simply turn on ‘select key’ mode by click the </w:t>
      </w:r>
      <w:proofErr w:type="spellStart"/>
      <w:r w:rsidR="001A2794">
        <w:t>Selecy</w:t>
      </w:r>
      <w:proofErr w:type="spellEnd"/>
      <w:r w:rsidR="001A2794">
        <w:t xml:space="preserve"> key toggle button right below the Action block, </w:t>
      </w:r>
      <w:r w:rsidR="001A2794">
        <w:br/>
        <w:t xml:space="preserve">  3-B-2: </w:t>
      </w:r>
      <w:r w:rsidR="001A2794">
        <w:t>Now, when click any key in the 104-key keyboard under the Edit tab, that key will be applied to the Action.</w:t>
      </w:r>
      <w:r w:rsidR="001A2794">
        <w:br/>
      </w:r>
      <w:r w:rsidR="001A2794">
        <w:lastRenderedPageBreak/>
        <w:t xml:space="preserve"> 3-B-3: After you confirm that the key ‘S’ is properly registered to Action, turn off ‘select key’ mode by click the Select key button again(You don’t need to do this if you just simply typed the Action from your physical keyboard).</w:t>
      </w:r>
    </w:p>
    <w:p w14:paraId="4ABA3F98" w14:textId="4FD0CBE0" w:rsidR="000B64C1" w:rsidRDefault="000B64C1"/>
    <w:p w14:paraId="7EB630B8" w14:textId="77777777" w:rsidR="001A2794" w:rsidRDefault="001A2794">
      <w:r>
        <w:t>13. Test</w:t>
      </w:r>
      <w:r>
        <w:br/>
        <w:t xml:space="preserve"> </w:t>
      </w:r>
      <w:r>
        <w:rPr>
          <w:rFonts w:hint="eastAsia"/>
        </w:rPr>
        <w:t>I</w:t>
      </w:r>
      <w:r>
        <w:t>nformation Window tells you current state of the program.</w:t>
      </w:r>
      <w:r>
        <w:br/>
        <w:t xml:space="preserve"> As program is deactivated now, activate it by press the activation key(Default : Esc – you can change this in the options).</w:t>
      </w:r>
    </w:p>
    <w:p w14:paraId="182A35FB" w14:textId="28637C61" w:rsidR="001A2794" w:rsidRDefault="001A2794" w:rsidP="001A2794">
      <w:pPr>
        <w:ind w:left="100" w:hangingChars="50" w:hanging="100"/>
        <w:rPr>
          <w:rFonts w:hint="eastAsia"/>
        </w:rPr>
      </w:pPr>
      <w:r>
        <w:t xml:space="preserve"> After activating it, you will see currently activate profile name on the information window. </w:t>
      </w:r>
      <w:r>
        <w:br/>
        <w:t>You can deactivate it by pressing the activation key again.</w:t>
      </w:r>
      <w:r>
        <w:br/>
        <w:t xml:space="preserve">You can change profile name by double click the profile on the profile pane, </w:t>
      </w:r>
      <w:r>
        <w:br/>
      </w:r>
      <w:r w:rsidR="00117850">
        <w:t xml:space="preserve">While ‘Profile1’ is active, </w:t>
      </w:r>
      <w:r w:rsidR="00C51146">
        <w:t>‘H’ will act as ‘Win + Shift + S’.</w:t>
      </w:r>
      <w:r w:rsidR="00C51146">
        <w:br/>
        <w:t xml:space="preserve">When you press ‘H’, </w:t>
      </w:r>
      <w:r w:rsidR="00C51146">
        <w:t xml:space="preserve">Window Snipping tool </w:t>
      </w:r>
      <w:r w:rsidR="00C51146">
        <w:t>will appear. (Notice : ‘Win + shift + S’ is supported on Window after Window RS5).</w:t>
      </w:r>
    </w:p>
    <w:p w14:paraId="6EC1C3D3" w14:textId="58D3F45A" w:rsidR="000B64C1" w:rsidRDefault="000B64C1"/>
    <w:p w14:paraId="0555D80C" w14:textId="3EF334B4" w:rsidR="00DB0F1B" w:rsidRDefault="000C6790">
      <w:r>
        <w:rPr>
          <w:rFonts w:hint="eastAsia"/>
        </w:rPr>
        <w:t>1</w:t>
      </w:r>
      <w:r>
        <w:t>5. Keyboard profile (</w:t>
      </w:r>
      <w:r>
        <w:rPr>
          <w:rFonts w:hint="eastAsia"/>
        </w:rPr>
        <w:t>제어는</w:t>
      </w:r>
      <w:r>
        <w:t xml:space="preserve"> </w:t>
      </w:r>
      <w:r>
        <w:rPr>
          <w:rFonts w:hint="eastAsia"/>
        </w:rPr>
        <w:t>빼도 됨)</w:t>
      </w:r>
      <w:r>
        <w:t xml:space="preserve"> – </w:t>
      </w:r>
      <w:r>
        <w:rPr>
          <w:rFonts w:hint="eastAsia"/>
        </w:rPr>
        <w:t>키보드 프로필 창 이미지가 들어가도 좋을 듯</w:t>
      </w:r>
      <w:r>
        <w:br/>
        <w:t xml:space="preserve"> </w:t>
      </w:r>
      <w:r w:rsidR="005E4AA3">
        <w:t>The concept of ‘profile’ exists to logically manage hotke</w:t>
      </w:r>
      <w:r w:rsidR="00DB0F1B">
        <w:t>ys. You can also benefit from profile by allocating more than 104 hotkeys.</w:t>
      </w:r>
      <w:r w:rsidR="005E4AA3">
        <w:t>.</w:t>
      </w:r>
      <w:r w:rsidR="00DB0F1B">
        <w:br/>
        <w:t xml:space="preserve"> Click this icon on the menu bar to activate profile pane.</w:t>
      </w:r>
      <w:r w:rsidR="00DB0F1B">
        <w:br/>
        <w:t xml:space="preserve">Double click the profile in the profile list to change its name. This change will also be applied to the information window. You can add a new profile(New Profile </w:t>
      </w:r>
      <w:r w:rsidR="00DB0F1B">
        <w:rPr>
          <w:rFonts w:hint="eastAsia"/>
        </w:rPr>
        <w:t>버튼</w:t>
      </w:r>
      <w:r w:rsidR="00DB0F1B">
        <w:t xml:space="preserve">) or </w:t>
      </w:r>
      <w:r w:rsidR="00DB0F1B">
        <w:rPr>
          <w:rFonts w:hint="eastAsia"/>
        </w:rPr>
        <w:t>d</w:t>
      </w:r>
      <w:r w:rsidR="00DB0F1B">
        <w:t xml:space="preserve">elete </w:t>
      </w:r>
      <w:r w:rsidR="00B73814">
        <w:t xml:space="preserve">existing one(delete button </w:t>
      </w:r>
      <w:r w:rsidR="00B73814">
        <w:rPr>
          <w:rFonts w:hint="eastAsia"/>
        </w:rPr>
        <w:t>그림)</w:t>
      </w:r>
      <w:r w:rsidR="00B73814">
        <w:t>.</w:t>
      </w:r>
    </w:p>
    <w:p w14:paraId="1339A660" w14:textId="25B06135" w:rsidR="00B73814" w:rsidRDefault="00B73814"/>
    <w:p w14:paraId="7A8DE7CC" w14:textId="5AA28F20" w:rsidR="00E55D2F" w:rsidRDefault="00B73814">
      <w:r>
        <w:rPr>
          <w:rFonts w:hint="eastAsia"/>
        </w:rPr>
        <w:t>1</w:t>
      </w:r>
      <w:r>
        <w:t xml:space="preserve">6. </w:t>
      </w:r>
      <w:r w:rsidR="00840FF1">
        <w:rPr>
          <w:rFonts w:hint="eastAsia"/>
        </w:rPr>
        <w:t>H</w:t>
      </w:r>
      <w:r w:rsidR="00840FF1">
        <w:t xml:space="preserve">ow to switch between </w:t>
      </w:r>
      <w:proofErr w:type="spellStart"/>
      <w:r w:rsidR="00840FF1">
        <w:t>profies</w:t>
      </w:r>
      <w:proofErr w:type="spellEnd"/>
      <w:r w:rsidR="00840FF1">
        <w:t>.</w:t>
      </w:r>
      <w:r w:rsidR="00840FF1">
        <w:br/>
        <w:t xml:space="preserve"> You can switch between multiple profiles with a switch key. Click this icon(</w:t>
      </w:r>
      <w:r w:rsidR="00840FF1">
        <w:rPr>
          <w:rFonts w:hint="eastAsia"/>
        </w:rPr>
        <w:t>그림)</w:t>
      </w:r>
      <w:r w:rsidR="00840FF1">
        <w:t xml:space="preserve"> to open the profile-switch-key table. There, you can see all switch keys in a single table.</w:t>
      </w:r>
      <w:r w:rsidR="00840FF1">
        <w:br/>
        <w:t xml:space="preserve"> </w:t>
      </w:r>
      <w:r w:rsidR="00840FF1">
        <w:rPr>
          <w:rFonts w:hint="eastAsia"/>
        </w:rPr>
        <w:t>e</w:t>
      </w:r>
      <w:r w:rsidR="00840FF1">
        <w:t xml:space="preserve">x) </w:t>
      </w:r>
      <w:r w:rsidR="00840FF1">
        <w:rPr>
          <w:rFonts w:hint="eastAsia"/>
        </w:rPr>
        <w:t>S</w:t>
      </w:r>
      <w:r w:rsidR="00840FF1">
        <w:t>uppose that I have three profiles registered.</w:t>
      </w:r>
      <w:r w:rsidR="00840FF1">
        <w:br/>
        <w:t xml:space="preserve"> </w:t>
      </w:r>
      <w:r w:rsidR="00E55D2F">
        <w:t xml:space="preserve">Profile switches from a profile in the column to one in the row. For example, you can switch from Profile3 to Profile2 with </w:t>
      </w:r>
      <w:r w:rsidR="00E55D2F">
        <w:rPr>
          <w:rFonts w:hint="eastAsia"/>
        </w:rPr>
        <w:t>F</w:t>
      </w:r>
      <w:r w:rsidR="00E55D2F">
        <w:t xml:space="preserve">2 </w:t>
      </w:r>
      <w:r w:rsidR="00E55D2F">
        <w:rPr>
          <w:rFonts w:hint="eastAsia"/>
        </w:rPr>
        <w:t>key</w:t>
      </w:r>
      <w:r w:rsidR="00E55D2F">
        <w:t xml:space="preserve"> which resides in row 3 &amp; col 2.</w:t>
      </w:r>
      <w:r w:rsidR="00E55D2F">
        <w:br/>
        <w:t>(</w:t>
      </w:r>
      <w:r w:rsidR="00E55D2F">
        <w:rPr>
          <w:rFonts w:hint="eastAsia"/>
        </w:rPr>
        <w:t>키 제거 한다는 얘기는 일단 뺀다.</w:t>
      </w:r>
      <w:r w:rsidR="00E55D2F">
        <w:t>)</w:t>
      </w:r>
    </w:p>
    <w:p w14:paraId="2959AC19" w14:textId="77777777" w:rsidR="00E55D2F" w:rsidRDefault="00E55D2F">
      <w:pPr>
        <w:widowControl/>
        <w:wordWrap/>
        <w:autoSpaceDE/>
        <w:autoSpaceDN/>
      </w:pPr>
      <w:r>
        <w:br w:type="page"/>
      </w:r>
    </w:p>
    <w:p w14:paraId="0DB7AE33" w14:textId="76EF67EC" w:rsidR="00B73814" w:rsidRDefault="00CD44C4">
      <w:r>
        <w:lastRenderedPageBreak/>
        <w:t>1</w:t>
      </w:r>
      <w:r w:rsidR="00E55D2F">
        <w:rPr>
          <w:rFonts w:hint="eastAsia"/>
        </w:rPr>
        <w:t>7</w:t>
      </w:r>
      <w:r w:rsidR="00E55D2F">
        <w:t>. Ending key</w:t>
      </w:r>
    </w:p>
    <w:p w14:paraId="7C5D9248" w14:textId="41FE12DC" w:rsidR="00E55D2F" w:rsidRDefault="00E55D2F">
      <w:r>
        <w:t>You can define a key that always follows after a hotkey is executed. You can benefit from Ending key if you need to execute an action after you finished to execute another action. You don’t need to separate these into two hotkeys rather integrate them in a single key using Ending key.</w:t>
      </w:r>
      <w:r>
        <w:br/>
      </w:r>
    </w:p>
    <w:p w14:paraId="4B2668CC" w14:textId="14DFA0B2" w:rsidR="00E55D2F" w:rsidRDefault="00E55D2F">
      <w:pPr>
        <w:rPr>
          <w:rFonts w:hint="eastAsia"/>
        </w:rPr>
      </w:pPr>
      <w:r>
        <w:t>Ex) Shift + Delete &gt; Enter</w:t>
      </w:r>
      <w:r>
        <w:br/>
        <w:t>When you execute ‘Shift + Delete’, a dialog is prompted for to ensure you really want to permanently delete this file. If you always say ‘Yes’ for this dialog, set Ending key as ‘Enter’. Now, you don’t have to manually say yes to the dialog.</w:t>
      </w:r>
    </w:p>
    <w:p w14:paraId="094B2349" w14:textId="77777777" w:rsidR="00CD44C4" w:rsidRDefault="000C6790">
      <w:r>
        <w:t xml:space="preserve"> </w:t>
      </w:r>
    </w:p>
    <w:p w14:paraId="47E5BC81" w14:textId="77777777" w:rsidR="00CD44C4" w:rsidRDefault="00CD44C4" w:rsidP="00CD44C4">
      <w:pPr>
        <w:ind w:left="100" w:hangingChars="50" w:hanging="100"/>
      </w:pPr>
      <w:r>
        <w:t>18. More</w:t>
      </w:r>
      <w:r>
        <w:br/>
        <w:t xml:space="preserve">Deleting registered action. </w:t>
      </w:r>
    </w:p>
    <w:p w14:paraId="7761033F" w14:textId="77777777" w:rsidR="00D47105" w:rsidRDefault="00CD44C4" w:rsidP="00CD44C4">
      <w:pPr>
        <w:ind w:left="100" w:hangingChars="50" w:hanging="100"/>
      </w:pPr>
      <w:r>
        <w:t xml:space="preserve">If you keep modifiers alive and only want to delete the action part, </w:t>
      </w:r>
      <w:r w:rsidR="00D47105">
        <w:t xml:space="preserve">right click on the action block. </w:t>
      </w:r>
    </w:p>
    <w:p w14:paraId="4972F299" w14:textId="77777777" w:rsidR="00D47105" w:rsidRDefault="00D47105" w:rsidP="00CD44C4">
      <w:pPr>
        <w:ind w:left="100" w:hangingChars="50" w:hanging="100"/>
      </w:pPr>
      <w:r>
        <w:t xml:space="preserve">You can delete modifiers or special keys like mouse keys, and media keys by simply toggling them off. </w:t>
      </w:r>
      <w:r>
        <w:br/>
        <w:t xml:space="preserve"> Clear all</w:t>
      </w:r>
      <w:r>
        <w:br/>
        <w:t>You can also clear both action and modifiers by clicking Clear All button.</w:t>
      </w:r>
    </w:p>
    <w:p w14:paraId="5EA9D5B9" w14:textId="77777777" w:rsidR="00D47105" w:rsidRDefault="00D47105" w:rsidP="00CD44C4">
      <w:pPr>
        <w:ind w:left="100" w:hangingChars="50" w:hanging="100"/>
      </w:pPr>
    </w:p>
    <w:p w14:paraId="7568EAF3" w14:textId="77777777" w:rsidR="00D47105" w:rsidRDefault="00D47105" w:rsidP="00CD44C4">
      <w:pPr>
        <w:ind w:left="100" w:hangingChars="50" w:hanging="100"/>
      </w:pPr>
      <w:r>
        <w:t>19. About Hook</w:t>
      </w:r>
    </w:p>
    <w:p w14:paraId="7280C731" w14:textId="77777777" w:rsidR="00D47105" w:rsidRDefault="00D47105" w:rsidP="00CD44C4">
      <w:pPr>
        <w:ind w:left="100" w:hangingChars="50" w:hanging="100"/>
      </w:pPr>
      <w:r>
        <w:t xml:space="preserve">When you right click on the tray icon, you will see Pause Hook menu. </w:t>
      </w:r>
      <w:proofErr w:type="spellStart"/>
      <w:r>
        <w:t>Kybly</w:t>
      </w:r>
      <w:proofErr w:type="spellEnd"/>
      <w:r>
        <w:t xml:space="preserve"> is hooking your keyboard on deactivated state to check whether you press the activation key. If you want to entirely pause this hook, click the </w:t>
      </w:r>
      <w:proofErr w:type="spellStart"/>
      <w:r>
        <w:t>Puase</w:t>
      </w:r>
      <w:proofErr w:type="spellEnd"/>
      <w:r>
        <w:t xml:space="preserve"> Hook(</w:t>
      </w:r>
      <w:r>
        <w:rPr>
          <w:rFonts w:hint="eastAsia"/>
        </w:rPr>
        <w:t>메뉴 이미지)</w:t>
      </w:r>
      <w:r>
        <w:t xml:space="preserve"> menu. It will completely stop </w:t>
      </w:r>
      <w:proofErr w:type="spellStart"/>
      <w:r>
        <w:t>kybly</w:t>
      </w:r>
      <w:proofErr w:type="spellEnd"/>
      <w:r>
        <w:t xml:space="preserve"> so even activation key will not work. </w:t>
      </w:r>
    </w:p>
    <w:p w14:paraId="0C6CE80F" w14:textId="77777777" w:rsidR="00D47105" w:rsidRDefault="00D47105" w:rsidP="00CD44C4">
      <w:pPr>
        <w:ind w:left="100" w:hangingChars="50" w:hanging="100"/>
      </w:pPr>
      <w:r>
        <w:t>When you want to start again, right click on tray icon and select ‘Resume Hook’ then activation key will now work as usual.</w:t>
      </w:r>
    </w:p>
    <w:p w14:paraId="6779F199" w14:textId="77777777" w:rsidR="00D47105" w:rsidRDefault="00D47105">
      <w:pPr>
        <w:widowControl/>
        <w:wordWrap/>
        <w:autoSpaceDE/>
        <w:autoSpaceDN/>
      </w:pPr>
      <w:r>
        <w:br w:type="page"/>
      </w:r>
    </w:p>
    <w:p w14:paraId="37DBD45F" w14:textId="77777777" w:rsidR="00623E20" w:rsidRDefault="00D47105" w:rsidP="00CD44C4">
      <w:pPr>
        <w:ind w:left="100" w:hangingChars="50" w:hanging="100"/>
      </w:pPr>
      <w:r>
        <w:lastRenderedPageBreak/>
        <w:t xml:space="preserve">20. </w:t>
      </w:r>
      <w:r w:rsidR="00623E20">
        <w:t>Setting timings</w:t>
      </w:r>
    </w:p>
    <w:p w14:paraId="0A3AF4E9" w14:textId="77777777" w:rsidR="00623E20" w:rsidRDefault="00623E20" w:rsidP="00CD44C4">
      <w:pPr>
        <w:ind w:left="100" w:hangingChars="50" w:hanging="100"/>
      </w:pPr>
      <w:r>
        <w:t>You can customize the delay between pressing modifiers and mouse key. This only work for the keys which has both modifiers and mouse key together.</w:t>
      </w:r>
      <w:r>
        <w:br/>
      </w:r>
    </w:p>
    <w:p w14:paraId="05F3B280" w14:textId="77777777" w:rsidR="00623E20" w:rsidRDefault="00623E20" w:rsidP="00CD44C4">
      <w:pPr>
        <w:ind w:left="100" w:hangingChars="50" w:hanging="100"/>
      </w:pPr>
      <w:r>
        <w:t>Ex) Suppose ‘A’ is mapped to ‘</w:t>
      </w:r>
      <w:r>
        <w:rPr>
          <w:rFonts w:hint="eastAsia"/>
        </w:rPr>
        <w:t>A</w:t>
      </w:r>
      <w:r>
        <w:t>lt + Right Mouse Button (Down)’, and Mouse down timing is set to 50</w:t>
      </w:r>
      <w:r>
        <w:rPr>
          <w:rFonts w:hint="eastAsia"/>
        </w:rPr>
        <w:t>m</w:t>
      </w:r>
      <w:r>
        <w:t>s and mouse Up Timing is set to 70ms.</w:t>
      </w:r>
    </w:p>
    <w:p w14:paraId="2AC406CB" w14:textId="60B412A1" w:rsidR="00623E20" w:rsidRDefault="00623E20" w:rsidP="00623E20">
      <w:pPr>
        <w:ind w:left="100" w:hangingChars="50" w:hanging="100"/>
      </w:pPr>
      <w:r>
        <w:t xml:space="preserve"> When pressing ‘A’ down : Alt(Down) – 50</w:t>
      </w:r>
      <w:r>
        <w:rPr>
          <w:rFonts w:hint="eastAsia"/>
        </w:rPr>
        <w:t>m</w:t>
      </w:r>
      <w:r>
        <w:t>s – Right Mouse Button(Down)</w:t>
      </w:r>
      <w:r>
        <w:br/>
        <w:t>When releasing ‘A’ : Right Mouse Button (Up) – 70ms – Alt (Up)</w:t>
      </w:r>
    </w:p>
    <w:p w14:paraId="773B9782" w14:textId="77777777" w:rsidR="00623E20" w:rsidRDefault="00623E20" w:rsidP="00623E20">
      <w:pPr>
        <w:ind w:left="100" w:hangingChars="50" w:hanging="100"/>
      </w:pPr>
    </w:p>
    <w:p w14:paraId="2C0FC790" w14:textId="13A234BC" w:rsidR="0080651B" w:rsidRPr="00C321A4" w:rsidRDefault="00623E20" w:rsidP="00623E20">
      <w:pPr>
        <w:ind w:left="100" w:hangingChars="50" w:hanging="100"/>
        <w:rPr>
          <w:rFonts w:hint="eastAsia"/>
        </w:rPr>
      </w:pPr>
      <w:r>
        <w:t>-Some 3D program’s functionalities properly work with these timings set over 50ms. If you don’t</w:t>
      </w:r>
      <w:r w:rsidR="006A13F5">
        <w:t xml:space="preserve"> </w:t>
      </w:r>
      <w:r>
        <w:t xml:space="preserve">have any problem, you can set those to 0 </w:t>
      </w:r>
      <w:proofErr w:type="spellStart"/>
      <w:r>
        <w:t>ms.</w:t>
      </w:r>
      <w:proofErr w:type="spellEnd"/>
      <w:r>
        <w:t xml:space="preserve"> </w:t>
      </w:r>
    </w:p>
    <w:sectPr w:rsidR="0080651B" w:rsidRPr="00C321A4">
      <w:pgSz w:w="11906" w:h="16838"/>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4C7"/>
    <w:rsid w:val="00022D1A"/>
    <w:rsid w:val="000A1526"/>
    <w:rsid w:val="000B64C1"/>
    <w:rsid w:val="000B7EF7"/>
    <w:rsid w:val="000C6790"/>
    <w:rsid w:val="00117850"/>
    <w:rsid w:val="001A2794"/>
    <w:rsid w:val="001D2119"/>
    <w:rsid w:val="00347B2B"/>
    <w:rsid w:val="003D07E2"/>
    <w:rsid w:val="00423C27"/>
    <w:rsid w:val="00485D92"/>
    <w:rsid w:val="004D33C2"/>
    <w:rsid w:val="005A44C7"/>
    <w:rsid w:val="005E4AA3"/>
    <w:rsid w:val="00623E20"/>
    <w:rsid w:val="006A13F5"/>
    <w:rsid w:val="006F27B9"/>
    <w:rsid w:val="007E691A"/>
    <w:rsid w:val="007F7941"/>
    <w:rsid w:val="0080651B"/>
    <w:rsid w:val="00840FF1"/>
    <w:rsid w:val="00956C70"/>
    <w:rsid w:val="009A4DBF"/>
    <w:rsid w:val="00AE2A88"/>
    <w:rsid w:val="00B257A8"/>
    <w:rsid w:val="00B73814"/>
    <w:rsid w:val="00C11C86"/>
    <w:rsid w:val="00C321A4"/>
    <w:rsid w:val="00C51146"/>
    <w:rsid w:val="00C66689"/>
    <w:rsid w:val="00CD44C4"/>
    <w:rsid w:val="00D47105"/>
    <w:rsid w:val="00DB0F1B"/>
    <w:rsid w:val="00E55D2F"/>
    <w:rsid w:val="00F31778"/>
    <w:rsid w:val="00FA3B54"/>
    <w:rsid w:val="00FD55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A1497"/>
  <w15:chartTrackingRefBased/>
  <w15:docId w15:val="{988AF044-D8B5-47CF-A9F6-295D716B0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1804</TotalTime>
  <Pages>5</Pages>
  <Words>940</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신유진</dc:creator>
  <cp:keywords/>
  <dc:description/>
  <cp:lastModifiedBy>신유진</cp:lastModifiedBy>
  <cp:revision>24</cp:revision>
  <dcterms:created xsi:type="dcterms:W3CDTF">2020-08-04T13:13:00Z</dcterms:created>
  <dcterms:modified xsi:type="dcterms:W3CDTF">2020-08-07T12:57:00Z</dcterms:modified>
</cp:coreProperties>
</file>