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CB728" w14:textId="31261D28" w:rsidR="00E21693" w:rsidRPr="00D62331" w:rsidRDefault="00B320C6" w:rsidP="00D62331">
      <w:pPr>
        <w:jc w:val="center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Ms</w:t>
      </w:r>
      <w:r>
        <w:rPr>
          <w:b/>
          <w:sz w:val="28"/>
          <w:szCs w:val="24"/>
        </w:rPr>
        <w:t>Editor</w:t>
      </w:r>
      <w:r w:rsidR="00033757">
        <w:rPr>
          <w:rFonts w:hint="eastAsia"/>
          <w:b/>
          <w:sz w:val="28"/>
          <w:szCs w:val="24"/>
        </w:rPr>
        <w:t>需求</w:t>
      </w:r>
      <w:r w:rsidR="007E70B2">
        <w:rPr>
          <w:rFonts w:hint="eastAsia"/>
          <w:b/>
          <w:sz w:val="28"/>
          <w:szCs w:val="24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899157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49067" w14:textId="77777777" w:rsidR="00BA51E6" w:rsidRPr="00D62331" w:rsidRDefault="00BA51E6" w:rsidP="00D62331">
          <w:pPr>
            <w:pStyle w:val="TOC"/>
            <w:widowControl w:val="0"/>
            <w:spacing w:line="360" w:lineRule="auto"/>
            <w:rPr>
              <w:sz w:val="24"/>
              <w:szCs w:val="24"/>
            </w:rPr>
          </w:pPr>
          <w:r w:rsidRPr="00D62331">
            <w:rPr>
              <w:sz w:val="24"/>
              <w:szCs w:val="24"/>
              <w:lang w:val="zh-CN"/>
            </w:rPr>
            <w:t>目录</w:t>
          </w:r>
        </w:p>
        <w:p w14:paraId="549A246D" w14:textId="3F81C73D" w:rsidR="002675B5" w:rsidRDefault="00BA51E6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r w:rsidRPr="00D62331">
            <w:rPr>
              <w:b/>
              <w:bCs/>
              <w:szCs w:val="24"/>
              <w:lang w:val="zh-CN"/>
            </w:rPr>
            <w:fldChar w:fldCharType="begin"/>
          </w:r>
          <w:r w:rsidRPr="00D62331">
            <w:rPr>
              <w:b/>
              <w:bCs/>
              <w:szCs w:val="24"/>
              <w:lang w:val="zh-CN"/>
            </w:rPr>
            <w:instrText xml:space="preserve"> TOC \o "1-3" \h \z \u </w:instrText>
          </w:r>
          <w:r w:rsidRPr="00D62331">
            <w:rPr>
              <w:b/>
              <w:bCs/>
              <w:szCs w:val="24"/>
              <w:lang w:val="zh-CN"/>
            </w:rPr>
            <w:fldChar w:fldCharType="separate"/>
          </w:r>
          <w:hyperlink w:anchor="_Toc53644289" w:history="1">
            <w:r w:rsidR="002675B5" w:rsidRPr="00B45677">
              <w:rPr>
                <w:rStyle w:val="a5"/>
                <w:noProof/>
              </w:rPr>
              <w:t>（一）</w:t>
            </w:r>
            <w:r w:rsidR="002675B5">
              <w:rPr>
                <w:noProof/>
                <w:sz w:val="21"/>
              </w:rPr>
              <w:tab/>
            </w:r>
            <w:r w:rsidR="002675B5" w:rsidRPr="00B45677">
              <w:rPr>
                <w:rStyle w:val="a5"/>
                <w:noProof/>
              </w:rPr>
              <w:t>需求理解</w:t>
            </w:r>
            <w:r w:rsidR="002675B5">
              <w:rPr>
                <w:noProof/>
                <w:webHidden/>
              </w:rPr>
              <w:tab/>
            </w:r>
            <w:r w:rsidR="002675B5">
              <w:rPr>
                <w:noProof/>
                <w:webHidden/>
              </w:rPr>
              <w:fldChar w:fldCharType="begin"/>
            </w:r>
            <w:r w:rsidR="002675B5">
              <w:rPr>
                <w:noProof/>
                <w:webHidden/>
              </w:rPr>
              <w:instrText xml:space="preserve"> PAGEREF _Toc53644289 \h </w:instrText>
            </w:r>
            <w:r w:rsidR="002675B5">
              <w:rPr>
                <w:noProof/>
                <w:webHidden/>
              </w:rPr>
            </w:r>
            <w:r w:rsidR="002675B5">
              <w:rPr>
                <w:noProof/>
                <w:webHidden/>
              </w:rPr>
              <w:fldChar w:fldCharType="separate"/>
            </w:r>
            <w:r w:rsidR="002675B5">
              <w:rPr>
                <w:noProof/>
                <w:webHidden/>
              </w:rPr>
              <w:t>2</w:t>
            </w:r>
            <w:r w:rsidR="002675B5">
              <w:rPr>
                <w:noProof/>
                <w:webHidden/>
              </w:rPr>
              <w:fldChar w:fldCharType="end"/>
            </w:r>
          </w:hyperlink>
        </w:p>
        <w:p w14:paraId="387455CB" w14:textId="045886EE" w:rsidR="002675B5" w:rsidRDefault="002675B5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3644290" w:history="1">
            <w:r w:rsidRPr="00B45677">
              <w:rPr>
                <w:rStyle w:val="a5"/>
                <w:noProof/>
              </w:rPr>
              <w:t>（二）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31AC" w14:textId="695448E0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291" w:history="1">
            <w:r w:rsidRPr="00B45677">
              <w:rPr>
                <w:rStyle w:val="a5"/>
                <w:noProof/>
              </w:rPr>
              <w:t>一．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初始界面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8707" w14:textId="108A12C0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292" w:history="1">
            <w:r w:rsidRPr="00B45677">
              <w:rPr>
                <w:rStyle w:val="a5"/>
                <w:noProof/>
              </w:rPr>
              <w:t>二．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文本编辑界面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CE77" w14:textId="481D242A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293" w:history="1">
            <w:r w:rsidRPr="00B45677">
              <w:rPr>
                <w:rStyle w:val="a5"/>
                <w:noProof/>
              </w:rPr>
              <w:t>三．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编译运行界面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8A89" w14:textId="5C6C0D30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294" w:history="1">
            <w:r w:rsidRPr="00B45677">
              <w:rPr>
                <w:rStyle w:val="a5"/>
                <w:noProof/>
              </w:rPr>
              <w:t>四．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搜索替换界面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ABC6" w14:textId="62F56AF7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295" w:history="1">
            <w:r w:rsidRPr="00B45677">
              <w:rPr>
                <w:rStyle w:val="a5"/>
                <w:noProof/>
              </w:rPr>
              <w:t>五．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Debug</w:t>
            </w:r>
            <w:r w:rsidRPr="00B45677">
              <w:rPr>
                <w:rStyle w:val="a5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841A" w14:textId="005F6534" w:rsidR="002675B5" w:rsidRDefault="002675B5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3644296" w:history="1">
            <w:r w:rsidRPr="00B45677">
              <w:rPr>
                <w:rStyle w:val="a5"/>
                <w:noProof/>
              </w:rPr>
              <w:t>（三）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功能及操作设计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A39F" w14:textId="2D190B13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297" w:history="1">
            <w:r w:rsidRPr="00B45677">
              <w:rPr>
                <w:rStyle w:val="a5"/>
                <w:noProof/>
              </w:rPr>
              <w:t>一．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多文件操作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0438" w14:textId="4CB64245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298" w:history="1">
            <w:r w:rsidRPr="00B45677">
              <w:rPr>
                <w:rStyle w:val="a5"/>
                <w:noProof/>
              </w:rPr>
              <w:t>二．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编译运行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C30C" w14:textId="4B1E8607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299" w:history="1">
            <w:r w:rsidRPr="00B45677">
              <w:rPr>
                <w:rStyle w:val="a5"/>
                <w:noProof/>
              </w:rPr>
              <w:t>三．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项目操作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49A7" w14:textId="163CABE5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300" w:history="1">
            <w:r w:rsidRPr="00B45677">
              <w:rPr>
                <w:rStyle w:val="a5"/>
                <w:noProof/>
              </w:rPr>
              <w:t>四．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382D" w14:textId="4F7EA3FE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301" w:history="1">
            <w:r w:rsidRPr="00B45677">
              <w:rPr>
                <w:rStyle w:val="a5"/>
                <w:noProof/>
              </w:rPr>
              <w:t>五．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关键字高亮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EC25" w14:textId="493B43ED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302" w:history="1">
            <w:r w:rsidRPr="00B45677">
              <w:rPr>
                <w:rStyle w:val="a5"/>
                <w:noProof/>
              </w:rPr>
              <w:t>六．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函数操作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FA18" w14:textId="14FCF12F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303" w:history="1">
            <w:r w:rsidRPr="00B45677">
              <w:rPr>
                <w:rStyle w:val="a5"/>
                <w:noProof/>
              </w:rPr>
              <w:t>七．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搜索替换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3C76" w14:textId="272B62CF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304" w:history="1">
            <w:r w:rsidRPr="00B45677">
              <w:rPr>
                <w:rStyle w:val="a5"/>
                <w:noProof/>
              </w:rPr>
              <w:t>八．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行号显示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8197" w14:textId="2F560876" w:rsidR="002675B5" w:rsidRDefault="002675B5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305" w:history="1">
            <w:r w:rsidRPr="00B45677">
              <w:rPr>
                <w:rStyle w:val="a5"/>
                <w:noProof/>
              </w:rPr>
              <w:t>十．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关键字自动补全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481B" w14:textId="409E5CD2" w:rsidR="002675B5" w:rsidRDefault="002675B5">
          <w:pPr>
            <w:pStyle w:val="TOC2"/>
            <w:tabs>
              <w:tab w:val="left" w:pos="147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306" w:history="1">
            <w:r w:rsidRPr="00B45677">
              <w:rPr>
                <w:rStyle w:val="a5"/>
                <w:noProof/>
              </w:rPr>
              <w:t>十一．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隐藏注释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343C" w14:textId="2D09BAB2" w:rsidR="002675B5" w:rsidRDefault="002675B5">
          <w:pPr>
            <w:pStyle w:val="TOC2"/>
            <w:tabs>
              <w:tab w:val="left" w:pos="147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644307" w:history="1">
            <w:r w:rsidRPr="00B45677">
              <w:rPr>
                <w:rStyle w:val="a5"/>
                <w:noProof/>
              </w:rPr>
              <w:t>十二．</w:t>
            </w:r>
            <w:r>
              <w:rPr>
                <w:noProof/>
                <w:sz w:val="21"/>
              </w:rPr>
              <w:tab/>
            </w:r>
            <w:r w:rsidRPr="00B45677">
              <w:rPr>
                <w:rStyle w:val="a5"/>
                <w:noProof/>
              </w:rPr>
              <w:t>Debug</w:t>
            </w:r>
            <w:r w:rsidRPr="00B45677">
              <w:rPr>
                <w:rStyle w:val="a5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A0D1" w14:textId="5D710A04" w:rsidR="008D326F" w:rsidRDefault="00BA51E6" w:rsidP="00D62331">
          <w:pPr>
            <w:rPr>
              <w:b/>
              <w:bCs/>
              <w:szCs w:val="24"/>
              <w:lang w:val="zh-CN"/>
            </w:rPr>
          </w:pPr>
          <w:r w:rsidRPr="00D62331">
            <w:rPr>
              <w:b/>
              <w:bCs/>
              <w:szCs w:val="24"/>
              <w:lang w:val="zh-CN"/>
            </w:rPr>
            <w:fldChar w:fldCharType="end"/>
          </w:r>
        </w:p>
        <w:p w14:paraId="69D1F672" w14:textId="23BEEC61" w:rsidR="00BA51E6" w:rsidRPr="008D326F" w:rsidRDefault="008D326F" w:rsidP="008D326F">
          <w:pPr>
            <w:widowControl/>
            <w:spacing w:line="240" w:lineRule="auto"/>
            <w:jc w:val="left"/>
            <w:rPr>
              <w:b/>
              <w:bCs/>
              <w:szCs w:val="24"/>
              <w:lang w:val="zh-CN"/>
            </w:rPr>
          </w:pPr>
          <w:r>
            <w:rPr>
              <w:b/>
              <w:bCs/>
              <w:szCs w:val="24"/>
              <w:lang w:val="zh-CN"/>
            </w:rPr>
            <w:br w:type="page"/>
          </w:r>
        </w:p>
      </w:sdtContent>
    </w:sdt>
    <w:p w14:paraId="7D63EC4F" w14:textId="3EC9F6A6" w:rsidR="006824E4" w:rsidRDefault="00596278" w:rsidP="006824E4">
      <w:pPr>
        <w:pStyle w:val="1"/>
        <w:numPr>
          <w:ilvl w:val="0"/>
          <w:numId w:val="12"/>
        </w:numPr>
      </w:pPr>
      <w:bookmarkStart w:id="0" w:name="_Toc53644289"/>
      <w:r>
        <w:rPr>
          <w:rFonts w:hint="eastAsia"/>
        </w:rPr>
        <w:lastRenderedPageBreak/>
        <w:t>需求理解</w:t>
      </w:r>
      <w:bookmarkEnd w:id="0"/>
    </w:p>
    <w:p w14:paraId="65081A3D" w14:textId="1DA69B36" w:rsidR="006824E4" w:rsidRPr="006824E4" w:rsidRDefault="006824E4" w:rsidP="006824E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我们小组对于需求的理解是，开发出一款能够满足几乎所有基础功能需求、并且便捷易用的集成开发环境软件。我们决定参考</w:t>
      </w:r>
      <w:r>
        <w:rPr>
          <w:rFonts w:hint="eastAsia"/>
        </w:rPr>
        <w:t>D</w:t>
      </w:r>
      <w:r>
        <w:t>ev-C++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及功能设计，同时使产品具有自己的特色。</w:t>
      </w:r>
    </w:p>
    <w:p w14:paraId="0B4CCCBE" w14:textId="7019243C" w:rsidR="00BA51E6" w:rsidRDefault="00F67E75" w:rsidP="00D62331">
      <w:pPr>
        <w:pStyle w:val="1"/>
        <w:numPr>
          <w:ilvl w:val="0"/>
          <w:numId w:val="12"/>
        </w:numPr>
        <w:spacing w:line="360" w:lineRule="auto"/>
        <w:rPr>
          <w:szCs w:val="24"/>
        </w:rPr>
      </w:pPr>
      <w:bookmarkStart w:id="1" w:name="_Toc53644290"/>
      <w:r w:rsidRPr="00D62331">
        <w:rPr>
          <w:rFonts w:hint="eastAsia"/>
          <w:szCs w:val="24"/>
        </w:rPr>
        <w:t>界面设计</w:t>
      </w:r>
      <w:bookmarkEnd w:id="1"/>
    </w:p>
    <w:p w14:paraId="33A2E6D9" w14:textId="7F905295" w:rsidR="00583E69" w:rsidRDefault="00583E69" w:rsidP="00583E69">
      <w:pPr>
        <w:pStyle w:val="2"/>
        <w:numPr>
          <w:ilvl w:val="0"/>
          <w:numId w:val="20"/>
        </w:numPr>
      </w:pPr>
      <w:bookmarkStart w:id="2" w:name="_Toc53644291"/>
      <w:r>
        <w:rPr>
          <w:rFonts w:hint="eastAsia"/>
        </w:rPr>
        <w:t>初始界面</w:t>
      </w:r>
      <w:bookmarkEnd w:id="2"/>
    </w:p>
    <w:p w14:paraId="70CECECE" w14:textId="1C592748" w:rsidR="00F8318C" w:rsidRPr="00F8318C" w:rsidRDefault="00F8318C" w:rsidP="00F8318C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F8318C">
        <w:rPr>
          <w:noProof/>
        </w:rPr>
        <w:drawing>
          <wp:inline distT="0" distB="0" distL="0" distR="0" wp14:anchorId="607B2F34" wp14:editId="5CEDB864">
            <wp:extent cx="5326143" cy="4647908"/>
            <wp:effectExtent l="0" t="0" r="8255" b="635"/>
            <wp:docPr id="8" name="图片 8" descr="C:\Users\Meihaonan\AppData\Roaming\Tencent\Users\1623943570\TIM\WinTemp\RichOle\J$OD25QT[B@`GEMA5S7{~@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haonan\AppData\Roaming\Tencent\Users\1623943570\TIM\WinTemp\RichOle\J$OD25QT[B@`GEMA5S7{~@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77" cy="467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5855" w14:textId="0ADB540B" w:rsidR="004915BF" w:rsidRPr="008D326F" w:rsidRDefault="004915BF" w:rsidP="008D326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11490C75" w14:textId="5726B941" w:rsidR="00583E69" w:rsidRPr="00583E69" w:rsidRDefault="006B1BDA" w:rsidP="005200FF">
      <w:pPr>
        <w:ind w:firstLineChars="200" w:firstLine="480"/>
      </w:pPr>
      <w:r>
        <w:rPr>
          <w:rFonts w:hint="eastAsia"/>
        </w:rPr>
        <w:t>打开软件之后，首先出现的是初始界面</w:t>
      </w:r>
      <w:r w:rsidR="00473162">
        <w:rPr>
          <w:rFonts w:hint="eastAsia"/>
        </w:rPr>
        <w:t>。</w:t>
      </w:r>
      <w:r w:rsidR="0041110D">
        <w:rPr>
          <w:rFonts w:hint="eastAsia"/>
        </w:rPr>
        <w:t>上面是菜单栏和</w:t>
      </w:r>
      <w:r w:rsidR="008159DF">
        <w:rPr>
          <w:rFonts w:hint="eastAsia"/>
        </w:rPr>
        <w:t>工具条。</w:t>
      </w:r>
      <w:r w:rsidR="00473162">
        <w:rPr>
          <w:rFonts w:hint="eastAsia"/>
        </w:rPr>
        <w:t>此时还没有打开任何文件，因此右侧的文本编辑框是一片空白。编译信息框藏在文本编辑框下方，在编译运行时会自动弹出，也可以手动将其弹出。左侧上面是函数栏，</w:t>
      </w:r>
      <w:r w:rsidR="00473162">
        <w:rPr>
          <w:rFonts w:hint="eastAsia"/>
        </w:rPr>
        <w:lastRenderedPageBreak/>
        <w:t>下面是项目栏。最下方的是状态栏。</w:t>
      </w:r>
    </w:p>
    <w:p w14:paraId="7408FB6B" w14:textId="64FEC052" w:rsidR="005200FF" w:rsidRPr="005200FF" w:rsidRDefault="004B4A09" w:rsidP="005200FF">
      <w:pPr>
        <w:pStyle w:val="2"/>
        <w:numPr>
          <w:ilvl w:val="0"/>
          <w:numId w:val="20"/>
        </w:numPr>
      </w:pPr>
      <w:bookmarkStart w:id="3" w:name="_Toc53644292"/>
      <w:r>
        <w:rPr>
          <w:rFonts w:hint="eastAsia"/>
        </w:rPr>
        <w:t>文本编辑界面</w:t>
      </w:r>
      <w:bookmarkEnd w:id="3"/>
    </w:p>
    <w:p w14:paraId="2E5F4E45" w14:textId="618D72CB" w:rsidR="001A3531" w:rsidRPr="001A3531" w:rsidRDefault="001A3531" w:rsidP="001A353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A3531">
        <w:rPr>
          <w:noProof/>
        </w:rPr>
        <w:drawing>
          <wp:inline distT="0" distB="0" distL="0" distR="0" wp14:anchorId="59D7297C" wp14:editId="2CE7C61D">
            <wp:extent cx="5212933" cy="4549113"/>
            <wp:effectExtent l="0" t="0" r="6985" b="4445"/>
            <wp:docPr id="9" name="图片 9" descr="C:\Users\Meihaonan\AppData\Roaming\Tencent\Users\1623943570\TIM\WinTemp\RichOle\IEAFEIUYIZW3}HQ~UJDZD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ihaonan\AppData\Roaming\Tencent\Users\1623943570\TIM\WinTemp\RichOle\IEAFEIUYIZW3}HQ~UJDZD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17" cy="457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CAC0" w14:textId="52F55F05" w:rsidR="004B4A09" w:rsidRPr="004B4A09" w:rsidRDefault="004B4A09" w:rsidP="004B4A09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5B6C9876" w14:textId="3CEEFCAC" w:rsidR="004308F8" w:rsidRDefault="00DE4AA0" w:rsidP="004308F8">
      <w:pPr>
        <w:ind w:firstLine="480"/>
      </w:pPr>
      <w:r>
        <w:rPr>
          <w:rFonts w:hint="eastAsia"/>
        </w:rPr>
        <w:t>打开</w:t>
      </w:r>
      <w:r w:rsidR="000B1E05">
        <w:rPr>
          <w:rFonts w:hint="eastAsia"/>
        </w:rPr>
        <w:t>某个文件，即可以对文件进行编辑。</w:t>
      </w:r>
      <w:r w:rsidR="00F1632D">
        <w:rPr>
          <w:rFonts w:hint="eastAsia"/>
        </w:rPr>
        <w:t>可以同时打开多个文件，</w:t>
      </w:r>
      <w:r w:rsidR="004308F8">
        <w:rPr>
          <w:rFonts w:hint="eastAsia"/>
        </w:rPr>
        <w:t>编辑了但是未保存的文件</w:t>
      </w:r>
      <w:r w:rsidR="00A17507">
        <w:rPr>
          <w:rFonts w:hint="eastAsia"/>
        </w:rPr>
        <w:t>，对应的选项卡左侧会出现</w:t>
      </w:r>
      <w:r w:rsidR="00A17507">
        <w:rPr>
          <w:rFonts w:hint="eastAsia"/>
        </w:rPr>
        <w:t>*</w:t>
      </w:r>
      <w:r w:rsidR="00A17507">
        <w:rPr>
          <w:rFonts w:hint="eastAsia"/>
        </w:rPr>
        <w:t>标记。</w:t>
      </w:r>
    </w:p>
    <w:p w14:paraId="38A384BE" w14:textId="17706992" w:rsidR="004B4A09" w:rsidRDefault="00997A34" w:rsidP="004308F8">
      <w:pPr>
        <w:ind w:firstLine="480"/>
      </w:pPr>
      <w:r>
        <w:rPr>
          <w:rFonts w:hint="eastAsia"/>
        </w:rPr>
        <w:t>为满足代码编辑的特点，文本编辑框每一行都是无限延伸的，不会自动换行，</w:t>
      </w:r>
      <w:r w:rsidR="00083BEF">
        <w:rPr>
          <w:rFonts w:hint="eastAsia"/>
        </w:rPr>
        <w:t>光标停留行</w:t>
      </w:r>
      <w:r w:rsidR="00A57B34">
        <w:rPr>
          <w:rFonts w:hint="eastAsia"/>
        </w:rPr>
        <w:t>会有灰色高亮。</w:t>
      </w:r>
      <w:r w:rsidR="00310E9C">
        <w:rPr>
          <w:rFonts w:hint="eastAsia"/>
        </w:rPr>
        <w:t>编辑框下方有一个小跳转窗口，输入行数可以跳转到指定行。</w:t>
      </w:r>
    </w:p>
    <w:p w14:paraId="5E416586" w14:textId="3063A4E8" w:rsidR="004B4A09" w:rsidRDefault="00D003FC" w:rsidP="0091437C">
      <w:pPr>
        <w:ind w:firstLine="480"/>
      </w:pPr>
      <w:r>
        <w:rPr>
          <w:rFonts w:hint="eastAsia"/>
        </w:rPr>
        <w:t>左侧上方的函数栏显示当前文本编辑框所显示代码的所有函数，会随着页面的切换和代码的修改保存而刷新。</w:t>
      </w:r>
      <w:r w:rsidR="0091437C">
        <w:rPr>
          <w:rFonts w:hint="eastAsia"/>
        </w:rPr>
        <w:t>单击函数栏中某个函数可以直接将光标跳转到该函数所在的位置，双击则可以将该函数折叠或是显示。</w:t>
      </w:r>
    </w:p>
    <w:p w14:paraId="79BA3018" w14:textId="6223B415" w:rsidR="0091437C" w:rsidRDefault="0091437C" w:rsidP="0091437C">
      <w:pPr>
        <w:ind w:firstLine="480"/>
      </w:pPr>
      <w:r>
        <w:rPr>
          <w:rFonts w:hint="eastAsia"/>
        </w:rPr>
        <w:t>当使用菜单中“项目”下拉栏的“打开项目”功能打开某个文件夹的时候，项目栏会将该文件夹下面所有文件按照后缀筛选分类，分别显示在</w:t>
      </w:r>
      <w:r>
        <w:rPr>
          <w:rFonts w:hint="eastAsia"/>
        </w:rPr>
        <w:t>Head</w:t>
      </w:r>
      <w:r>
        <w:t>ers</w:t>
      </w:r>
      <w:r>
        <w:rPr>
          <w:rFonts w:hint="eastAsia"/>
        </w:rPr>
        <w:t>与</w:t>
      </w:r>
      <w:r>
        <w:rPr>
          <w:rFonts w:hint="eastAsia"/>
        </w:rPr>
        <w:lastRenderedPageBreak/>
        <w:t>Sources</w:t>
      </w:r>
      <w:r>
        <w:rPr>
          <w:rFonts w:hint="eastAsia"/>
        </w:rPr>
        <w:t>中。使用“项目编译运行功能”可以对整个项目进行编译运行。</w:t>
      </w:r>
    </w:p>
    <w:p w14:paraId="0EC0663E" w14:textId="6D0642CC" w:rsidR="00371063" w:rsidRDefault="00371063" w:rsidP="00371063">
      <w:pPr>
        <w:pStyle w:val="2"/>
        <w:numPr>
          <w:ilvl w:val="0"/>
          <w:numId w:val="20"/>
        </w:numPr>
      </w:pPr>
      <w:bookmarkStart w:id="4" w:name="_Toc53644293"/>
      <w:r>
        <w:rPr>
          <w:rFonts w:hint="eastAsia"/>
        </w:rPr>
        <w:t>编译运行界面</w:t>
      </w:r>
      <w:bookmarkEnd w:id="4"/>
    </w:p>
    <w:p w14:paraId="3068473B" w14:textId="155DC5E3" w:rsidR="00FF40B1" w:rsidRPr="00FF40B1" w:rsidRDefault="00FF40B1" w:rsidP="00FF40B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FF40B1">
        <w:rPr>
          <w:noProof/>
        </w:rPr>
        <w:drawing>
          <wp:inline distT="0" distB="0" distL="0" distR="0" wp14:anchorId="705CBA69" wp14:editId="2BFE5038">
            <wp:extent cx="4942009" cy="4312689"/>
            <wp:effectExtent l="0" t="0" r="0" b="0"/>
            <wp:docPr id="10" name="图片 10" descr="C:\Users\Meihaonan\AppData\Roaming\Tencent\Users\1623943570\TIM\WinTemp\RichOle\LXKSW2CT}WO}W5FK6B~UX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ihaonan\AppData\Roaming\Tencent\Users\1623943570\TIM\WinTemp\RichOle\LXKSW2CT}WO}W5FK6B~UX9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61" cy="433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9A1F" w14:textId="77491782" w:rsidR="002E5EEE" w:rsidRPr="002E5EEE" w:rsidRDefault="002E5EEE" w:rsidP="002E5EEE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2077D6F8" w14:textId="77777777" w:rsidR="00976A7A" w:rsidRDefault="00BE6C8E" w:rsidP="00976A7A">
      <w:pPr>
        <w:ind w:firstLineChars="200" w:firstLine="480"/>
      </w:pPr>
      <w:r>
        <w:rPr>
          <w:rFonts w:hint="eastAsia"/>
        </w:rPr>
        <w:t>对项目</w:t>
      </w:r>
      <w:r w:rsidR="00EA75C4">
        <w:rPr>
          <w:rFonts w:hint="eastAsia"/>
        </w:rPr>
        <w:t>或单个文件进行编译运行后（也可以先编译再运行），编译信息会自动显示在文本编辑栏下方。如果编译成功，会显示编译生成的文件名、最后修改时间和文件大小。如果编译失败，则会返回错误信息。</w:t>
      </w:r>
    </w:p>
    <w:p w14:paraId="4EDF6ED4" w14:textId="53F2B0DC" w:rsidR="00345AA9" w:rsidRDefault="00345AA9" w:rsidP="00976A7A">
      <w:pPr>
        <w:ind w:firstLineChars="200" w:firstLine="480"/>
      </w:pPr>
      <w:r>
        <w:rPr>
          <w:rFonts w:hint="eastAsia"/>
        </w:rPr>
        <w:t>运行之后，会像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一样出现单独的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窗口，可以在其中输入数据，观察程序的输出。</w:t>
      </w:r>
    </w:p>
    <w:p w14:paraId="7D5DFFC7" w14:textId="50DF4406" w:rsidR="00021602" w:rsidRDefault="00021602" w:rsidP="00021602">
      <w:pPr>
        <w:pStyle w:val="2"/>
        <w:numPr>
          <w:ilvl w:val="0"/>
          <w:numId w:val="20"/>
        </w:numPr>
      </w:pPr>
      <w:bookmarkStart w:id="5" w:name="_Toc53644294"/>
      <w:r>
        <w:rPr>
          <w:rFonts w:hint="eastAsia"/>
        </w:rPr>
        <w:t>搜索替换界面</w:t>
      </w:r>
      <w:bookmarkEnd w:id="5"/>
    </w:p>
    <w:p w14:paraId="2041736C" w14:textId="29A82D8A" w:rsidR="00A60509" w:rsidRPr="00A60509" w:rsidRDefault="00A60509" w:rsidP="00A60509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A60509">
        <w:rPr>
          <w:noProof/>
        </w:rPr>
        <w:lastRenderedPageBreak/>
        <w:drawing>
          <wp:inline distT="0" distB="0" distL="0" distR="0" wp14:anchorId="4359B448" wp14:editId="28271153">
            <wp:extent cx="4540605" cy="3962400"/>
            <wp:effectExtent l="0" t="0" r="0" b="0"/>
            <wp:docPr id="7" name="图片 7" descr="C:\Users\Meihaonan\AppData\Roaming\Tencent\Users\1623943570\TIM\WinTemp\RichOle\WM~1CT_DG0G_(O`R~H@4B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ihaonan\AppData\Roaming\Tencent\Users\1623943570\TIM\WinTemp\RichOle\WM~1CT_DG0G_(O`R~H@4B2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40" cy="397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152A" w14:textId="4124EC28" w:rsidR="00021602" w:rsidRDefault="00A60509" w:rsidP="00021602">
      <w:pPr>
        <w:pStyle w:val="2"/>
        <w:numPr>
          <w:ilvl w:val="0"/>
          <w:numId w:val="20"/>
        </w:numPr>
      </w:pPr>
      <w:bookmarkStart w:id="6" w:name="_Toc53644295"/>
      <w:r>
        <w:rPr>
          <w:rFonts w:hint="eastAsia"/>
        </w:rPr>
        <w:t>D</w:t>
      </w:r>
      <w:r>
        <w:t>ebug</w:t>
      </w:r>
      <w:r>
        <w:rPr>
          <w:rFonts w:hint="eastAsia"/>
        </w:rPr>
        <w:t>界面</w:t>
      </w:r>
      <w:bookmarkEnd w:id="6"/>
    </w:p>
    <w:p w14:paraId="40848695" w14:textId="2CE924FB" w:rsidR="00A60509" w:rsidRPr="006B6674" w:rsidRDefault="00A60509" w:rsidP="006B6674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  <w:r w:rsidRPr="00A60509">
        <w:rPr>
          <w:noProof/>
        </w:rPr>
        <w:drawing>
          <wp:inline distT="0" distB="0" distL="0" distR="0" wp14:anchorId="6F4D3796" wp14:editId="6D609D6E">
            <wp:extent cx="4488810" cy="3917201"/>
            <wp:effectExtent l="0" t="0" r="7620" b="7620"/>
            <wp:docPr id="6" name="图片 6" descr="C:\Users\Meihaonan\AppData\Roaming\Tencent\Users\1623943570\TIM\WinTemp\RichOle\Z]3TGT_YZ]YB4W)%)O%]X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haonan\AppData\Roaming\Tencent\Users\1623943570\TIM\WinTemp\RichOle\Z]3TGT_YZ]YB4W)%)O%]X0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111" cy="392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B95C" w14:textId="5167C3C2" w:rsidR="00BA51E6" w:rsidRPr="00D62331" w:rsidRDefault="00F67E75" w:rsidP="00D62331">
      <w:pPr>
        <w:pStyle w:val="1"/>
        <w:numPr>
          <w:ilvl w:val="0"/>
          <w:numId w:val="12"/>
        </w:numPr>
        <w:spacing w:line="360" w:lineRule="auto"/>
        <w:rPr>
          <w:szCs w:val="24"/>
        </w:rPr>
      </w:pPr>
      <w:bookmarkStart w:id="7" w:name="_Hlk50827906"/>
      <w:bookmarkStart w:id="8" w:name="_Toc53644296"/>
      <w:r w:rsidRPr="00D62331">
        <w:rPr>
          <w:rFonts w:hint="eastAsia"/>
          <w:szCs w:val="24"/>
        </w:rPr>
        <w:lastRenderedPageBreak/>
        <w:t>功能</w:t>
      </w:r>
      <w:r w:rsidR="00FF7569">
        <w:rPr>
          <w:rFonts w:hint="eastAsia"/>
          <w:szCs w:val="24"/>
        </w:rPr>
        <w:t>及操作</w:t>
      </w:r>
      <w:r w:rsidRPr="00D62331">
        <w:rPr>
          <w:rFonts w:hint="eastAsia"/>
          <w:szCs w:val="24"/>
        </w:rPr>
        <w:t>设计</w:t>
      </w:r>
      <w:bookmarkEnd w:id="8"/>
    </w:p>
    <w:p w14:paraId="0B6AE141" w14:textId="00CE677C" w:rsidR="00BA51E6" w:rsidRPr="00D62331" w:rsidRDefault="00037C7E" w:rsidP="00D62331">
      <w:pPr>
        <w:pStyle w:val="2"/>
        <w:numPr>
          <w:ilvl w:val="0"/>
          <w:numId w:val="13"/>
        </w:numPr>
        <w:spacing w:line="360" w:lineRule="auto"/>
        <w:rPr>
          <w:szCs w:val="24"/>
        </w:rPr>
      </w:pPr>
      <w:bookmarkStart w:id="9" w:name="_Toc53644297"/>
      <w:r>
        <w:rPr>
          <w:rFonts w:hint="eastAsia"/>
          <w:szCs w:val="24"/>
        </w:rPr>
        <w:t>多</w:t>
      </w:r>
      <w:r w:rsidRPr="00D62331">
        <w:rPr>
          <w:rFonts w:hint="eastAsia"/>
          <w:szCs w:val="24"/>
        </w:rPr>
        <w:t>文件操作</w:t>
      </w:r>
      <w:bookmarkEnd w:id="9"/>
    </w:p>
    <w:p w14:paraId="1E50447F" w14:textId="297A8513" w:rsidR="00814582" w:rsidRPr="00D62331" w:rsidRDefault="00F9319B" w:rsidP="00D62331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t</w:t>
      </w:r>
      <w:r>
        <w:rPr>
          <w:szCs w:val="24"/>
        </w:rPr>
        <w:t>abWidget</w:t>
      </w:r>
      <w:r>
        <w:rPr>
          <w:rFonts w:hint="eastAsia"/>
          <w:szCs w:val="24"/>
        </w:rPr>
        <w:t>实现多页面，</w:t>
      </w:r>
      <w:r w:rsidR="00D00358">
        <w:rPr>
          <w:rFonts w:hint="eastAsia"/>
          <w:szCs w:val="24"/>
        </w:rPr>
        <w:t>可以同时打开多个文件</w:t>
      </w:r>
      <w:r>
        <w:rPr>
          <w:rFonts w:hint="eastAsia"/>
          <w:szCs w:val="24"/>
        </w:rPr>
        <w:t>。</w:t>
      </w:r>
    </w:p>
    <w:p w14:paraId="66BF7C35" w14:textId="1080AD95" w:rsidR="001B79EC" w:rsidRPr="00D62331" w:rsidRDefault="00EE7F6E" w:rsidP="001B79EC">
      <w:pPr>
        <w:pStyle w:val="a3"/>
        <w:numPr>
          <w:ilvl w:val="0"/>
          <w:numId w:val="21"/>
        </w:numPr>
        <w:ind w:firstLineChars="0"/>
      </w:pPr>
      <w:r w:rsidRPr="00D62331">
        <w:rPr>
          <w:rFonts w:hint="eastAsia"/>
        </w:rPr>
        <w:t>新建文件</w:t>
      </w:r>
    </w:p>
    <w:p w14:paraId="7736653D" w14:textId="584FEBC7" w:rsidR="00EE7F6E" w:rsidRPr="00D62331" w:rsidRDefault="00A43D50" w:rsidP="00D62331">
      <w:pPr>
        <w:ind w:firstLineChars="200" w:firstLine="480"/>
        <w:rPr>
          <w:szCs w:val="24"/>
        </w:rPr>
      </w:pPr>
      <w:r w:rsidRPr="00D62331">
        <w:rPr>
          <w:rFonts w:hint="eastAsia"/>
          <w:szCs w:val="24"/>
        </w:rPr>
        <w:t>使用</w:t>
      </w:r>
      <w:r w:rsidR="008454BC">
        <w:rPr>
          <w:rFonts w:hint="eastAsia"/>
          <w:szCs w:val="24"/>
        </w:rPr>
        <w:t>对话框</w:t>
      </w:r>
      <w:r w:rsidRPr="00D62331">
        <w:rPr>
          <w:rFonts w:hint="eastAsia"/>
          <w:szCs w:val="24"/>
        </w:rPr>
        <w:t>获取要新建的文件路径，建立空文件，</w:t>
      </w:r>
      <w:r w:rsidR="008454BC">
        <w:rPr>
          <w:rFonts w:hint="eastAsia"/>
          <w:szCs w:val="24"/>
        </w:rPr>
        <w:t>创建一个新页面</w:t>
      </w:r>
      <w:r w:rsidRPr="00D62331">
        <w:rPr>
          <w:rFonts w:hint="eastAsia"/>
          <w:szCs w:val="24"/>
        </w:rPr>
        <w:t>。</w:t>
      </w:r>
    </w:p>
    <w:p w14:paraId="4FCC3853" w14:textId="55BDAC5B" w:rsidR="001B79EC" w:rsidRPr="00D62331" w:rsidRDefault="00F67E75" w:rsidP="001B79EC">
      <w:pPr>
        <w:pStyle w:val="a3"/>
        <w:numPr>
          <w:ilvl w:val="0"/>
          <w:numId w:val="21"/>
        </w:numPr>
        <w:ind w:firstLineChars="0"/>
      </w:pPr>
      <w:r w:rsidRPr="00D62331">
        <w:rPr>
          <w:rFonts w:hint="eastAsia"/>
        </w:rPr>
        <w:t>打开文件</w:t>
      </w:r>
    </w:p>
    <w:p w14:paraId="5690BBE1" w14:textId="1FCE92B6" w:rsidR="00BE51C0" w:rsidRPr="00D62331" w:rsidRDefault="00C10A9A" w:rsidP="00D62331">
      <w:pPr>
        <w:ind w:firstLineChars="200" w:firstLine="480"/>
        <w:rPr>
          <w:szCs w:val="24"/>
        </w:rPr>
      </w:pPr>
      <w:bookmarkStart w:id="10" w:name="_Hlk50828554"/>
      <w:r w:rsidRPr="00D62331">
        <w:rPr>
          <w:rFonts w:hint="eastAsia"/>
          <w:szCs w:val="24"/>
        </w:rPr>
        <w:t>使用</w:t>
      </w:r>
      <w:r w:rsidR="00FF297C">
        <w:rPr>
          <w:rFonts w:hint="eastAsia"/>
          <w:szCs w:val="24"/>
        </w:rPr>
        <w:t>对话框</w:t>
      </w:r>
      <w:r w:rsidR="00F67E75" w:rsidRPr="00D62331">
        <w:rPr>
          <w:rFonts w:hint="eastAsia"/>
          <w:szCs w:val="24"/>
        </w:rPr>
        <w:t>获取</w:t>
      </w:r>
      <w:r w:rsidR="00F47DE5" w:rsidRPr="00D62331">
        <w:rPr>
          <w:rFonts w:hint="eastAsia"/>
          <w:szCs w:val="24"/>
        </w:rPr>
        <w:t>要打开的</w:t>
      </w:r>
      <w:r w:rsidR="00F67E75" w:rsidRPr="00D62331">
        <w:rPr>
          <w:rFonts w:hint="eastAsia"/>
          <w:szCs w:val="24"/>
        </w:rPr>
        <w:t>文件路径</w:t>
      </w:r>
      <w:bookmarkEnd w:id="10"/>
      <w:r w:rsidR="00F47DE5" w:rsidRPr="00D62331">
        <w:rPr>
          <w:rFonts w:hint="eastAsia"/>
          <w:szCs w:val="24"/>
        </w:rPr>
        <w:t>，</w:t>
      </w:r>
      <w:r w:rsidR="00F67E75" w:rsidRPr="00D62331">
        <w:rPr>
          <w:rFonts w:hint="eastAsia"/>
          <w:szCs w:val="24"/>
        </w:rPr>
        <w:t>将</w:t>
      </w:r>
      <w:r w:rsidR="00F47DE5" w:rsidRPr="00D62331">
        <w:rPr>
          <w:rFonts w:hint="eastAsia"/>
          <w:szCs w:val="24"/>
        </w:rPr>
        <w:t>文件中的内容全部读出来，</w:t>
      </w:r>
      <w:r w:rsidR="00F67E75" w:rsidRPr="00D62331">
        <w:rPr>
          <w:rFonts w:hint="eastAsia"/>
          <w:szCs w:val="24"/>
        </w:rPr>
        <w:t>展示在</w:t>
      </w:r>
      <w:r w:rsidR="00327850">
        <w:rPr>
          <w:rFonts w:hint="eastAsia"/>
          <w:szCs w:val="24"/>
        </w:rPr>
        <w:t>一个</w:t>
      </w:r>
      <w:r w:rsidR="00E20ED7">
        <w:rPr>
          <w:rFonts w:hint="eastAsia"/>
          <w:szCs w:val="24"/>
        </w:rPr>
        <w:t>新</w:t>
      </w:r>
      <w:r w:rsidR="00327850">
        <w:rPr>
          <w:rFonts w:hint="eastAsia"/>
          <w:szCs w:val="24"/>
        </w:rPr>
        <w:t>页面中</w:t>
      </w:r>
      <w:r w:rsidR="00F67E75" w:rsidRPr="00D62331">
        <w:rPr>
          <w:rFonts w:hint="eastAsia"/>
          <w:szCs w:val="24"/>
        </w:rPr>
        <w:t>。</w:t>
      </w:r>
    </w:p>
    <w:p w14:paraId="3BEBCA82" w14:textId="2F20D1E8" w:rsidR="001B79EC" w:rsidRPr="00D62331" w:rsidRDefault="00EE7F6E" w:rsidP="001B79EC">
      <w:pPr>
        <w:pStyle w:val="a3"/>
        <w:numPr>
          <w:ilvl w:val="0"/>
          <w:numId w:val="21"/>
        </w:numPr>
        <w:ind w:firstLineChars="0"/>
      </w:pPr>
      <w:r w:rsidRPr="00D62331">
        <w:rPr>
          <w:rFonts w:hint="eastAsia"/>
        </w:rPr>
        <w:t>保存文件</w:t>
      </w:r>
    </w:p>
    <w:p w14:paraId="3C92F070" w14:textId="335D149E" w:rsidR="00EE7F6E" w:rsidRPr="00D62331" w:rsidRDefault="00CE4E4A" w:rsidP="00D62331">
      <w:pPr>
        <w:ind w:firstLineChars="200" w:firstLine="480"/>
        <w:rPr>
          <w:szCs w:val="24"/>
        </w:rPr>
      </w:pPr>
      <w:r w:rsidRPr="00D62331">
        <w:rPr>
          <w:rFonts w:hint="eastAsia"/>
          <w:szCs w:val="24"/>
        </w:rPr>
        <w:t>将当前文本框的内容保存到</w:t>
      </w:r>
      <w:r w:rsidR="00F62C26">
        <w:rPr>
          <w:rFonts w:hint="eastAsia"/>
          <w:szCs w:val="24"/>
        </w:rPr>
        <w:t>相应</w:t>
      </w:r>
      <w:r w:rsidRPr="00D62331">
        <w:rPr>
          <w:rFonts w:hint="eastAsia"/>
          <w:szCs w:val="24"/>
        </w:rPr>
        <w:t>文件中。</w:t>
      </w:r>
      <w:r w:rsidR="00D259A9">
        <w:rPr>
          <w:rFonts w:hint="eastAsia"/>
          <w:szCs w:val="24"/>
        </w:rPr>
        <w:t>文本框对应的选项卡左侧如果有</w:t>
      </w:r>
      <w:r w:rsidR="00D259A9">
        <w:rPr>
          <w:rFonts w:hint="eastAsia"/>
          <w:szCs w:val="24"/>
        </w:rPr>
        <w:t>*</w:t>
      </w:r>
      <w:r w:rsidR="00D259A9">
        <w:rPr>
          <w:szCs w:val="24"/>
        </w:rPr>
        <w:t>,</w:t>
      </w:r>
      <w:r w:rsidR="00D259A9">
        <w:rPr>
          <w:rFonts w:hint="eastAsia"/>
          <w:szCs w:val="24"/>
        </w:rPr>
        <w:t>则代表这个文件经过修改后还没有保存。</w:t>
      </w:r>
    </w:p>
    <w:p w14:paraId="6727C789" w14:textId="7E39F5B4" w:rsidR="001B79EC" w:rsidRPr="00D62331" w:rsidRDefault="00F67E75" w:rsidP="001B79EC">
      <w:pPr>
        <w:pStyle w:val="a3"/>
        <w:numPr>
          <w:ilvl w:val="0"/>
          <w:numId w:val="21"/>
        </w:numPr>
        <w:ind w:firstLineChars="0"/>
      </w:pPr>
      <w:r w:rsidRPr="00D62331">
        <w:rPr>
          <w:rFonts w:hint="eastAsia"/>
        </w:rPr>
        <w:t>文件另存为</w:t>
      </w:r>
    </w:p>
    <w:p w14:paraId="72C7B602" w14:textId="26611148" w:rsidR="00BE51C0" w:rsidRPr="00D62331" w:rsidRDefault="004415B0" w:rsidP="00D62331">
      <w:pPr>
        <w:ind w:firstLineChars="200" w:firstLine="480"/>
        <w:rPr>
          <w:szCs w:val="24"/>
        </w:rPr>
      </w:pPr>
      <w:r w:rsidRPr="00D62331">
        <w:rPr>
          <w:rFonts w:hint="eastAsia"/>
          <w:szCs w:val="24"/>
        </w:rPr>
        <w:t>将当前文本框中的内容保存到</w:t>
      </w:r>
      <w:r w:rsidR="00103AE0">
        <w:rPr>
          <w:rFonts w:hint="eastAsia"/>
          <w:szCs w:val="24"/>
        </w:rPr>
        <w:t>新</w:t>
      </w:r>
      <w:r w:rsidRPr="00D62331">
        <w:rPr>
          <w:rFonts w:hint="eastAsia"/>
          <w:szCs w:val="24"/>
        </w:rPr>
        <w:t>文件中。</w:t>
      </w:r>
    </w:p>
    <w:p w14:paraId="4D73BA33" w14:textId="660DF4B2" w:rsidR="001B79EC" w:rsidRPr="00D62331" w:rsidRDefault="00EE7F6E" w:rsidP="001B79EC">
      <w:pPr>
        <w:pStyle w:val="a3"/>
        <w:numPr>
          <w:ilvl w:val="0"/>
          <w:numId w:val="21"/>
        </w:numPr>
        <w:ind w:firstLineChars="0"/>
      </w:pPr>
      <w:r w:rsidRPr="00D62331">
        <w:rPr>
          <w:rFonts w:hint="eastAsia"/>
        </w:rPr>
        <w:t>关闭文件</w:t>
      </w:r>
    </w:p>
    <w:p w14:paraId="10BB3E1E" w14:textId="77777777" w:rsidR="00603BAF" w:rsidRDefault="003E3BF7" w:rsidP="00603BAF">
      <w:pPr>
        <w:ind w:firstLineChars="200" w:firstLine="480"/>
        <w:rPr>
          <w:szCs w:val="24"/>
        </w:rPr>
      </w:pPr>
      <w:r w:rsidRPr="00D62331">
        <w:rPr>
          <w:rFonts w:hint="eastAsia"/>
          <w:szCs w:val="24"/>
        </w:rPr>
        <w:t>将当前文本框中的内容保存到文件中，</w:t>
      </w:r>
      <w:bookmarkEnd w:id="7"/>
      <w:r w:rsidR="00603BAF">
        <w:rPr>
          <w:rFonts w:hint="eastAsia"/>
          <w:szCs w:val="24"/>
        </w:rPr>
        <w:t>然后关闭页面。</w:t>
      </w:r>
    </w:p>
    <w:p w14:paraId="5EB4EA86" w14:textId="55A86CB7" w:rsidR="00603BAF" w:rsidRPr="00D62331" w:rsidRDefault="00F67E75" w:rsidP="00603BAF">
      <w:pPr>
        <w:pStyle w:val="a3"/>
        <w:numPr>
          <w:ilvl w:val="0"/>
          <w:numId w:val="21"/>
        </w:numPr>
        <w:ind w:firstLineChars="0"/>
      </w:pPr>
      <w:r w:rsidRPr="00D62331">
        <w:rPr>
          <w:rFonts w:hint="eastAsia"/>
        </w:rPr>
        <w:t>复制、粘贴、剪切、撤销</w:t>
      </w:r>
    </w:p>
    <w:p w14:paraId="74E00A63" w14:textId="1FB8A9F1" w:rsidR="00BE51C0" w:rsidRPr="00D62331" w:rsidRDefault="00F67E75" w:rsidP="00D62331">
      <w:pPr>
        <w:pStyle w:val="a4"/>
        <w:widowControl w:val="0"/>
        <w:spacing w:before="106" w:beforeAutospacing="0" w:after="0" w:afterAutospacing="0"/>
        <w:ind w:left="360"/>
        <w:rPr>
          <w:rFonts w:asciiTheme="minorHAnsi" w:eastAsiaTheme="minorEastAsia" w:cstheme="minorBidi"/>
          <w:bCs/>
          <w:color w:val="000000" w:themeColor="text1"/>
          <w:kern w:val="24"/>
        </w:rPr>
      </w:pPr>
      <w:r w:rsidRPr="00D62331">
        <w:rPr>
          <w:rFonts w:hint="eastAsia"/>
        </w:rPr>
        <w:t>直接调用</w:t>
      </w:r>
      <w:r w:rsidRPr="00D62331">
        <w:t>QT</w:t>
      </w:r>
      <w:r w:rsidRPr="00D62331">
        <w:rPr>
          <w:rFonts w:hint="eastAsia"/>
        </w:rPr>
        <w:t>自带的相应的功能函数</w:t>
      </w:r>
      <w:r w:rsidR="00603BAF">
        <w:rPr>
          <w:rFonts w:hint="eastAsia"/>
        </w:rPr>
        <w:t>，针对当前页面生效。</w:t>
      </w:r>
    </w:p>
    <w:p w14:paraId="51FB5C25" w14:textId="77777777" w:rsidR="00BA51E6" w:rsidRPr="00D62331" w:rsidRDefault="006013DD" w:rsidP="00D62331">
      <w:pPr>
        <w:pStyle w:val="2"/>
        <w:numPr>
          <w:ilvl w:val="0"/>
          <w:numId w:val="13"/>
        </w:numPr>
        <w:spacing w:line="360" w:lineRule="auto"/>
        <w:rPr>
          <w:szCs w:val="24"/>
        </w:rPr>
      </w:pPr>
      <w:bookmarkStart w:id="11" w:name="_Toc53644298"/>
      <w:r w:rsidRPr="00D62331">
        <w:rPr>
          <w:rFonts w:hint="eastAsia"/>
          <w:szCs w:val="24"/>
        </w:rPr>
        <w:t>编译运行</w:t>
      </w:r>
      <w:bookmarkEnd w:id="11"/>
    </w:p>
    <w:p w14:paraId="2E8E6BBC" w14:textId="2B575A68" w:rsidR="00976A7A" w:rsidRDefault="00B71AB8" w:rsidP="00976A7A">
      <w:pPr>
        <w:ind w:firstLineChars="200" w:firstLine="480"/>
      </w:pPr>
      <w:r>
        <w:rPr>
          <w:rFonts w:hint="eastAsia"/>
        </w:rPr>
        <w:t>用字符串拼接的方式组成编译运行命令，用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函数执行命令，对目标</w:t>
      </w:r>
      <w:r>
        <w:rPr>
          <w:rFonts w:hint="eastAsia"/>
        </w:rPr>
        <w:t>c</w:t>
      </w:r>
      <w:r w:rsidR="002878E2">
        <w:t>pp</w:t>
      </w:r>
      <w:r>
        <w:rPr>
          <w:rFonts w:hint="eastAsia"/>
        </w:rPr>
        <w:t>文件进行编译和运行</w:t>
      </w:r>
      <w:r w:rsidR="002878E2">
        <w:rPr>
          <w:rFonts w:hint="eastAsia"/>
        </w:rPr>
        <w:t>。如果编译失败，</w:t>
      </w:r>
      <w:r>
        <w:rPr>
          <w:rFonts w:hint="eastAsia"/>
        </w:rPr>
        <w:t>将</w:t>
      </w:r>
      <w:r w:rsidR="002878E2">
        <w:rPr>
          <w:rFonts w:hint="eastAsia"/>
        </w:rPr>
        <w:t>编译</w:t>
      </w:r>
      <w:r>
        <w:rPr>
          <w:rFonts w:hint="eastAsia"/>
        </w:rPr>
        <w:t>后产生的</w:t>
      </w:r>
      <w:r w:rsidR="002878E2">
        <w:rPr>
          <w:rFonts w:hint="eastAsia"/>
        </w:rPr>
        <w:t>错误信息</w:t>
      </w:r>
      <w:r>
        <w:rPr>
          <w:rFonts w:hint="eastAsia"/>
        </w:rPr>
        <w:t>输出重定向到文件中，最后读取到软件界面</w:t>
      </w:r>
      <w:r w:rsidR="002878E2">
        <w:rPr>
          <w:rFonts w:hint="eastAsia"/>
        </w:rPr>
        <w:t>的编译信息框</w:t>
      </w:r>
      <w:r>
        <w:rPr>
          <w:rFonts w:hint="eastAsia"/>
        </w:rPr>
        <w:t>上显示</w:t>
      </w:r>
      <w:r w:rsidR="002878E2">
        <w:rPr>
          <w:rFonts w:hint="eastAsia"/>
        </w:rPr>
        <w:t>；如果编译成功，则读取编译产生的文件的属性（路径、大小等）显示在编译信息框上。</w:t>
      </w:r>
    </w:p>
    <w:p w14:paraId="033E6839" w14:textId="0F6268A5" w:rsidR="003A49C9" w:rsidRDefault="003A49C9" w:rsidP="00976A7A">
      <w:pPr>
        <w:ind w:firstLineChars="200" w:firstLine="480"/>
      </w:pPr>
      <w:r>
        <w:rPr>
          <w:rFonts w:hint="eastAsia"/>
        </w:rPr>
        <w:t>运行之后，会像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一样出现单独的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窗口，可以在其中输入数据，观察程序的输出。</w:t>
      </w:r>
    </w:p>
    <w:p w14:paraId="4D5530D9" w14:textId="64B794FB" w:rsidR="001B4332" w:rsidRDefault="001B4332" w:rsidP="001B4332">
      <w:pPr>
        <w:pStyle w:val="2"/>
        <w:numPr>
          <w:ilvl w:val="0"/>
          <w:numId w:val="13"/>
        </w:numPr>
      </w:pPr>
      <w:bookmarkStart w:id="12" w:name="_Toc53644299"/>
      <w:r>
        <w:rPr>
          <w:rFonts w:hint="eastAsia"/>
        </w:rPr>
        <w:t>项目操作</w:t>
      </w:r>
      <w:bookmarkEnd w:id="12"/>
    </w:p>
    <w:p w14:paraId="208D385A" w14:textId="150FC335" w:rsidR="001B4332" w:rsidRDefault="001B4332" w:rsidP="00AC2A05">
      <w:pPr>
        <w:ind w:firstLineChars="200" w:firstLine="480"/>
      </w:pPr>
      <w:r>
        <w:rPr>
          <w:rFonts w:hint="eastAsia"/>
        </w:rPr>
        <w:t>可以</w:t>
      </w:r>
      <w:r w:rsidR="00AC2A05">
        <w:rPr>
          <w:rFonts w:hint="eastAsia"/>
        </w:rPr>
        <w:t>打开项目，软件会自动对项目文件夹下的文件进行分类显示。此时可以</w:t>
      </w:r>
      <w:r w:rsidR="00AC2A05">
        <w:rPr>
          <w:rFonts w:hint="eastAsia"/>
        </w:rPr>
        <w:lastRenderedPageBreak/>
        <w:t>直接从项目栏中打开文件。同时支持对整个项目进行编译运行。</w:t>
      </w:r>
    </w:p>
    <w:p w14:paraId="6719B960" w14:textId="1752F585" w:rsidR="00037C7E" w:rsidRPr="00037C7E" w:rsidRDefault="00B40547" w:rsidP="00037C7E">
      <w:pPr>
        <w:pStyle w:val="2"/>
        <w:numPr>
          <w:ilvl w:val="0"/>
          <w:numId w:val="13"/>
        </w:numPr>
      </w:pPr>
      <w:bookmarkStart w:id="13" w:name="_Toc53644300"/>
      <w:r>
        <w:rPr>
          <w:rFonts w:hint="eastAsia"/>
        </w:rPr>
        <w:t>编码</w:t>
      </w:r>
      <w:bookmarkEnd w:id="13"/>
    </w:p>
    <w:p w14:paraId="01B14A1B" w14:textId="54203C16" w:rsidR="00B40547" w:rsidRPr="001B4332" w:rsidRDefault="00B40547" w:rsidP="00B40547">
      <w:pPr>
        <w:ind w:firstLineChars="200" w:firstLine="480"/>
      </w:pPr>
      <w:r>
        <w:rPr>
          <w:rFonts w:hint="eastAsia"/>
        </w:rPr>
        <w:t>软件支持打开和读写不同编码的文件，可以在菜单栏中的“编码”中选择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或者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。</w:t>
      </w:r>
      <w:r w:rsidR="005B3EAC">
        <w:rPr>
          <w:rFonts w:hint="eastAsia"/>
        </w:rPr>
        <w:t>默认为</w:t>
      </w:r>
      <w:r w:rsidR="005B3EAC">
        <w:rPr>
          <w:rFonts w:hint="eastAsia"/>
        </w:rPr>
        <w:t>G</w:t>
      </w:r>
      <w:r w:rsidR="005B3EAC">
        <w:t>BK</w:t>
      </w:r>
      <w:r w:rsidR="005B3EAC">
        <w:rPr>
          <w:rFonts w:hint="eastAsia"/>
        </w:rPr>
        <w:t>。</w:t>
      </w:r>
    </w:p>
    <w:p w14:paraId="2858D835" w14:textId="4A4437D2" w:rsidR="00037C7E" w:rsidRDefault="00323CB5" w:rsidP="00323CB5">
      <w:pPr>
        <w:pStyle w:val="2"/>
        <w:numPr>
          <w:ilvl w:val="0"/>
          <w:numId w:val="13"/>
        </w:numPr>
      </w:pPr>
      <w:bookmarkStart w:id="14" w:name="_Toc53644301"/>
      <w:r>
        <w:rPr>
          <w:rFonts w:hint="eastAsia"/>
        </w:rPr>
        <w:t>关键字高亮</w:t>
      </w:r>
      <w:bookmarkEnd w:id="14"/>
    </w:p>
    <w:p w14:paraId="1C823551" w14:textId="3C8368BB" w:rsidR="00323CB5" w:rsidRPr="00323CB5" w:rsidRDefault="00E8250A" w:rsidP="00323CB5">
      <w:pPr>
        <w:ind w:firstLineChars="200" w:firstLine="480"/>
      </w:pPr>
      <w:r>
        <w:rPr>
          <w:rFonts w:hint="eastAsia"/>
        </w:rPr>
        <w:t>继承</w:t>
      </w:r>
      <w:r w:rsidR="00452EC3" w:rsidRPr="00452EC3">
        <w:t>Q</w:t>
      </w:r>
      <w:r w:rsidR="000241B7">
        <w:t>S</w:t>
      </w:r>
      <w:r w:rsidR="00452EC3" w:rsidRPr="00452EC3">
        <w:t>yntaxHighlighter</w:t>
      </w:r>
      <w:r w:rsidR="00452EC3">
        <w:rPr>
          <w:rFonts w:hint="eastAsia"/>
        </w:rPr>
        <w:t>类，</w:t>
      </w:r>
      <w:r w:rsidR="00323CB5">
        <w:rPr>
          <w:rFonts w:hint="eastAsia"/>
        </w:rPr>
        <w:t>使用正则表达式找出关键字</w:t>
      </w:r>
      <w:r w:rsidR="00452EC3">
        <w:rPr>
          <w:rFonts w:hint="eastAsia"/>
        </w:rPr>
        <w:t>、预处理命令、字符串、函数名、单行注释、多行注释，染上颜色。</w:t>
      </w:r>
    </w:p>
    <w:p w14:paraId="723E47CC" w14:textId="16EA61F7" w:rsidR="004D39B1" w:rsidRDefault="00297974" w:rsidP="00046909">
      <w:pPr>
        <w:pStyle w:val="2"/>
        <w:numPr>
          <w:ilvl w:val="0"/>
          <w:numId w:val="13"/>
        </w:numPr>
      </w:pPr>
      <w:bookmarkStart w:id="15" w:name="_Toc53644302"/>
      <w:r>
        <w:rPr>
          <w:rFonts w:hint="eastAsia"/>
        </w:rPr>
        <w:t>函数操作</w:t>
      </w:r>
      <w:bookmarkEnd w:id="15"/>
    </w:p>
    <w:p w14:paraId="0E776F02" w14:textId="40B0DF77" w:rsidR="00046909" w:rsidRPr="00046909" w:rsidRDefault="00046909" w:rsidP="000A66BF">
      <w:pPr>
        <w:ind w:firstLineChars="200" w:firstLine="480"/>
      </w:pPr>
      <w:r>
        <w:rPr>
          <w:rFonts w:hint="eastAsia"/>
        </w:rPr>
        <w:t>使用正则表达式找出函数头，记录其起始位置</w:t>
      </w:r>
      <w:r w:rsidR="000A66BF">
        <w:rPr>
          <w:rFonts w:hint="eastAsia"/>
        </w:rPr>
        <w:t>。将每个函数作为一项添加在函数栏中。</w:t>
      </w:r>
      <w:r w:rsidR="00275D54">
        <w:rPr>
          <w:rFonts w:hint="eastAsia"/>
        </w:rPr>
        <w:t>单击</w:t>
      </w:r>
      <w:r w:rsidR="00973CE8">
        <w:rPr>
          <w:rFonts w:hint="eastAsia"/>
        </w:rPr>
        <w:t>函数栏</w:t>
      </w:r>
      <w:r w:rsidR="00275D54">
        <w:rPr>
          <w:rFonts w:hint="eastAsia"/>
        </w:rPr>
        <w:t>某个</w:t>
      </w:r>
      <w:r w:rsidR="00973CE8">
        <w:rPr>
          <w:rFonts w:hint="eastAsia"/>
        </w:rPr>
        <w:t>函数可以使文本编辑框中的光标跳转到该函数起始位置，双击则可以将其折叠</w:t>
      </w:r>
      <w:r w:rsidR="00973CE8">
        <w:rPr>
          <w:rFonts w:hint="eastAsia"/>
        </w:rPr>
        <w:t>/</w:t>
      </w:r>
      <w:r w:rsidR="00973CE8">
        <w:rPr>
          <w:rFonts w:hint="eastAsia"/>
        </w:rPr>
        <w:t>显示。</w:t>
      </w:r>
    </w:p>
    <w:p w14:paraId="4C01DB63" w14:textId="4F852A4B" w:rsidR="00046909" w:rsidRDefault="00981883" w:rsidP="00981883">
      <w:pPr>
        <w:pStyle w:val="2"/>
        <w:numPr>
          <w:ilvl w:val="0"/>
          <w:numId w:val="13"/>
        </w:numPr>
      </w:pPr>
      <w:bookmarkStart w:id="16" w:name="_Toc53644303"/>
      <w:r>
        <w:rPr>
          <w:rFonts w:hint="eastAsia"/>
        </w:rPr>
        <w:t>搜索替换</w:t>
      </w:r>
      <w:bookmarkEnd w:id="16"/>
    </w:p>
    <w:p w14:paraId="34BFE39B" w14:textId="3A89E8E6" w:rsidR="0059140A" w:rsidRDefault="0059140A" w:rsidP="0059140A">
      <w:pPr>
        <w:ind w:left="420"/>
      </w:pPr>
      <w:r w:rsidRPr="0059140A">
        <w:rPr>
          <w:noProof/>
        </w:rPr>
        <w:drawing>
          <wp:inline distT="0" distB="0" distL="0" distR="0" wp14:anchorId="3ED053FB" wp14:editId="59329554">
            <wp:extent cx="3642676" cy="294919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8BAE" w14:textId="5E189D17" w:rsidR="0059140A" w:rsidRDefault="0059140A" w:rsidP="0059140A">
      <w:pPr>
        <w:ind w:left="420"/>
      </w:pPr>
      <w:r w:rsidRPr="0059140A">
        <w:rPr>
          <w:noProof/>
        </w:rPr>
        <w:lastRenderedPageBreak/>
        <w:drawing>
          <wp:inline distT="0" distB="0" distL="0" distR="0" wp14:anchorId="714F606E" wp14:editId="0D335D71">
            <wp:extent cx="3132091" cy="260626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F88E" w14:textId="5297EA25" w:rsidR="0059140A" w:rsidRPr="000F5328" w:rsidRDefault="0059140A" w:rsidP="0059140A">
      <w:pPr>
        <w:ind w:firstLine="420"/>
        <w:rPr>
          <w:szCs w:val="24"/>
        </w:rPr>
      </w:pPr>
      <w:r>
        <w:rPr>
          <w:rFonts w:hint="eastAsia"/>
        </w:rPr>
        <w:t>针对当前打开的文本进行搜索替换。可选择不同的选项来进行操作，仅支持全文搜索以及全文替换。搜索</w:t>
      </w:r>
      <w:r w:rsidRPr="0059140A">
        <w:rPr>
          <w:rFonts w:hint="eastAsia"/>
          <w:szCs w:val="24"/>
        </w:rPr>
        <w:t>使用自带函数</w:t>
      </w:r>
      <w:r w:rsidRPr="0059140A">
        <w:rPr>
          <w:rFonts w:hint="eastAsia"/>
          <w:szCs w:val="24"/>
        </w:rPr>
        <w:t>find</w:t>
      </w:r>
      <w:r w:rsidRPr="0059140A">
        <w:rPr>
          <w:rFonts w:hint="eastAsia"/>
          <w:szCs w:val="24"/>
        </w:rPr>
        <w:t>进行查找，然后改变光标至找到的文本处，并改变光标所选择文本的颜色。替换</w:t>
      </w:r>
      <w:r w:rsidRPr="000F5328">
        <w:rPr>
          <w:rFonts w:hint="eastAsia"/>
          <w:szCs w:val="24"/>
        </w:rPr>
        <w:t>使用数据结构</w:t>
      </w:r>
      <w:r w:rsidRPr="000F5328">
        <w:rPr>
          <w:rFonts w:hint="eastAsia"/>
          <w:szCs w:val="24"/>
        </w:rPr>
        <w:t>QStringList</w:t>
      </w:r>
      <w:r w:rsidRPr="000F5328">
        <w:rPr>
          <w:rFonts w:hint="eastAsia"/>
          <w:szCs w:val="24"/>
        </w:rPr>
        <w:t>，将文本存入</w:t>
      </w:r>
      <w:r w:rsidRPr="000F5328">
        <w:rPr>
          <w:rFonts w:hint="eastAsia"/>
          <w:szCs w:val="24"/>
        </w:rPr>
        <w:t>QStringList</w:t>
      </w:r>
      <w:r w:rsidRPr="000F5328">
        <w:rPr>
          <w:rFonts w:hint="eastAsia"/>
          <w:szCs w:val="24"/>
        </w:rPr>
        <w:t>当中，对每行的</w:t>
      </w:r>
      <w:r w:rsidRPr="000F5328">
        <w:rPr>
          <w:rFonts w:hint="eastAsia"/>
          <w:szCs w:val="24"/>
        </w:rPr>
        <w:t>String</w:t>
      </w:r>
      <w:r w:rsidRPr="000F5328">
        <w:rPr>
          <w:rFonts w:hint="eastAsia"/>
          <w:szCs w:val="24"/>
        </w:rPr>
        <w:t>使用</w:t>
      </w:r>
      <w:r w:rsidRPr="000F5328">
        <w:rPr>
          <w:rFonts w:hint="eastAsia"/>
          <w:szCs w:val="24"/>
        </w:rPr>
        <w:t>replace</w:t>
      </w:r>
      <w:r w:rsidRPr="000F5328">
        <w:rPr>
          <w:rFonts w:hint="eastAsia"/>
          <w:szCs w:val="24"/>
        </w:rPr>
        <w:t>方法进行替换，然后重新</w:t>
      </w:r>
      <w:r w:rsidRPr="000F5328">
        <w:rPr>
          <w:rFonts w:hint="eastAsia"/>
          <w:szCs w:val="24"/>
        </w:rPr>
        <w:t>settext</w:t>
      </w:r>
      <w:r w:rsidRPr="000F5328">
        <w:rPr>
          <w:rFonts w:hint="eastAsia"/>
          <w:szCs w:val="24"/>
        </w:rPr>
        <w:t>到文本框中。</w:t>
      </w:r>
    </w:p>
    <w:p w14:paraId="42B47063" w14:textId="1777245F" w:rsidR="0059140A" w:rsidRPr="0059140A" w:rsidRDefault="0059140A" w:rsidP="0059140A">
      <w:pPr>
        <w:ind w:left="420"/>
      </w:pPr>
    </w:p>
    <w:p w14:paraId="6B9BA93B" w14:textId="65C42446" w:rsidR="00981883" w:rsidRDefault="00B3312B" w:rsidP="00981883">
      <w:pPr>
        <w:pStyle w:val="2"/>
        <w:numPr>
          <w:ilvl w:val="0"/>
          <w:numId w:val="13"/>
        </w:numPr>
      </w:pPr>
      <w:bookmarkStart w:id="17" w:name="_Toc53644304"/>
      <w:r>
        <w:rPr>
          <w:rFonts w:hint="eastAsia"/>
        </w:rPr>
        <w:t>行号显示</w:t>
      </w:r>
      <w:bookmarkEnd w:id="17"/>
    </w:p>
    <w:p w14:paraId="11732B47" w14:textId="5C4DED15" w:rsidR="00981883" w:rsidRDefault="00B3312B" w:rsidP="006E6F81">
      <w:pPr>
        <w:ind w:left="420"/>
      </w:pPr>
      <w:r>
        <w:rPr>
          <w:rFonts w:hint="eastAsia"/>
        </w:rPr>
        <w:t>自己写一个继承自</w:t>
      </w:r>
      <w:r>
        <w:rPr>
          <w:rFonts w:hint="eastAsia"/>
        </w:rPr>
        <w:t>Q</w:t>
      </w:r>
      <w:r>
        <w:t>PlainTextEdit</w:t>
      </w:r>
      <w:r>
        <w:rPr>
          <w:rFonts w:hint="eastAsia"/>
        </w:rPr>
        <w:t>的类，然后在这个</w:t>
      </w:r>
      <w:r>
        <w:rPr>
          <w:rFonts w:hint="eastAsia"/>
        </w:rPr>
        <w:t>Q</w:t>
      </w:r>
      <w:r>
        <w:t>PlainTextEdit</w:t>
      </w:r>
      <w:r>
        <w:rPr>
          <w:rFonts w:hint="eastAsia"/>
        </w:rPr>
        <w:t>左侧的页</w:t>
      </w:r>
    </w:p>
    <w:p w14:paraId="1EE6B798" w14:textId="308E0AC2" w:rsidR="00702243" w:rsidRDefault="00B3312B" w:rsidP="00981883">
      <w:r>
        <w:rPr>
          <w:rFonts w:hint="eastAsia"/>
        </w:rPr>
        <w:t>边距加入一个</w:t>
      </w:r>
      <w:r>
        <w:rPr>
          <w:rFonts w:hint="eastAsia"/>
        </w:rPr>
        <w:t>widget</w:t>
      </w:r>
      <w:r>
        <w:rPr>
          <w:rFonts w:hint="eastAsia"/>
        </w:rPr>
        <w:t>，在文本框的文本改变事件触发时绘制</w:t>
      </w:r>
      <w:r>
        <w:rPr>
          <w:rFonts w:hint="eastAsia"/>
        </w:rPr>
        <w:t>widget</w:t>
      </w:r>
      <w:r>
        <w:rPr>
          <w:rFonts w:hint="eastAsia"/>
        </w:rPr>
        <w:t>用于显示行号。</w:t>
      </w:r>
      <w:r>
        <w:rPr>
          <w:rFonts w:hint="eastAsia"/>
        </w:rPr>
        <w:t>widget</w:t>
      </w:r>
      <w:r>
        <w:rPr>
          <w:rFonts w:hint="eastAsia"/>
        </w:rPr>
        <w:t>的宽度由</w:t>
      </w:r>
      <w:r w:rsidR="00294137">
        <w:rPr>
          <w:rFonts w:hint="eastAsia"/>
        </w:rPr>
        <w:t>数字字符的宽度来确定并及时改变</w:t>
      </w:r>
      <w:r>
        <w:rPr>
          <w:rFonts w:hint="eastAsia"/>
        </w:rPr>
        <w:t>。</w:t>
      </w:r>
    </w:p>
    <w:p w14:paraId="543F73B7" w14:textId="77777777" w:rsidR="008F67B6" w:rsidRDefault="008F67B6" w:rsidP="00981883"/>
    <w:p w14:paraId="633F2CFE" w14:textId="28FE614A" w:rsidR="00294137" w:rsidRDefault="00294137" w:rsidP="008F67B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括号匹配</w:t>
      </w:r>
    </w:p>
    <w:p w14:paraId="41E7112D" w14:textId="214F4181" w:rsidR="0059140A" w:rsidRDefault="0059140A" w:rsidP="0059140A">
      <w:pPr>
        <w:pStyle w:val="a3"/>
        <w:ind w:left="480" w:firstLineChars="0" w:firstLine="0"/>
      </w:pPr>
      <w:r>
        <w:rPr>
          <w:rFonts w:hint="eastAsia"/>
        </w:rPr>
        <w:t>当用户将光标放置于括号前时，会将与该括号以及对应匹配的括号变色。</w:t>
      </w:r>
    </w:p>
    <w:p w14:paraId="06FB09FA" w14:textId="77777777" w:rsidR="008F67B6" w:rsidRDefault="008F67B6" w:rsidP="008F67B6">
      <w:pPr>
        <w:pStyle w:val="a3"/>
        <w:ind w:left="480" w:firstLineChars="0" w:firstLine="0"/>
      </w:pPr>
      <w:r>
        <w:rPr>
          <w:rFonts w:hint="eastAsia"/>
        </w:rPr>
        <w:t>将文本框中的内容按行读入，遍历该行的每个字符，使用</w:t>
      </w:r>
      <w:r>
        <w:rPr>
          <w:rFonts w:hint="eastAsia"/>
        </w:rPr>
        <w:t>switch</w:t>
      </w:r>
      <w:r>
        <w:rPr>
          <w:rFonts w:hint="eastAsia"/>
        </w:rPr>
        <w:t>判断找到的</w:t>
      </w:r>
    </w:p>
    <w:p w14:paraId="4574B9E7" w14:textId="7EB37540" w:rsidR="008F67B6" w:rsidRPr="00294137" w:rsidRDefault="008F67B6" w:rsidP="008F67B6">
      <w:r>
        <w:rPr>
          <w:rFonts w:hint="eastAsia"/>
        </w:rPr>
        <w:t>括号类型，如果为左括号，存入</w:t>
      </w:r>
      <w:r>
        <w:rPr>
          <w:rFonts w:hint="eastAsia"/>
        </w:rPr>
        <w:t>Q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中，为右括号，则判断栈顶括号，匹配则栈顶出栈，并记录下这一对匹配的括号的位置信息。同时将所有找到的括号的位置以及它匹配的括号的位置存入另一个</w:t>
      </w:r>
      <w:r>
        <w:rPr>
          <w:rFonts w:hint="eastAsia"/>
        </w:rPr>
        <w:t>Q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当中。当光标位置改变时，遍历这个</w:t>
      </w:r>
      <w:r>
        <w:rPr>
          <w:rFonts w:hint="eastAsia"/>
        </w:rPr>
        <w:t>Q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，如果光标所在位置与该</w:t>
      </w:r>
      <w:r>
        <w:rPr>
          <w:rFonts w:hint="eastAsia"/>
        </w:rPr>
        <w:t>list</w:t>
      </w:r>
      <w:r>
        <w:rPr>
          <w:rFonts w:hint="eastAsia"/>
        </w:rPr>
        <w:t>中某一括号的位置符合，说明光标在括号上，则将该位置以及括号匹配的位置的括号改变颜色。</w:t>
      </w:r>
    </w:p>
    <w:p w14:paraId="5151B6A5" w14:textId="3BD7834B" w:rsidR="00894276" w:rsidRPr="00894276" w:rsidRDefault="00981883" w:rsidP="00894276">
      <w:pPr>
        <w:pStyle w:val="2"/>
        <w:numPr>
          <w:ilvl w:val="0"/>
          <w:numId w:val="13"/>
        </w:numPr>
      </w:pPr>
      <w:bookmarkStart w:id="18" w:name="_Toc53644305"/>
      <w:r>
        <w:rPr>
          <w:rFonts w:hint="eastAsia"/>
        </w:rPr>
        <w:lastRenderedPageBreak/>
        <w:t>关键字自动补全</w:t>
      </w:r>
      <w:bookmarkEnd w:id="18"/>
    </w:p>
    <w:p w14:paraId="63D2A1DB" w14:textId="097869F5" w:rsidR="0059140A" w:rsidRDefault="0059140A" w:rsidP="0059140A">
      <w:pPr>
        <w:ind w:firstLine="420"/>
      </w:pPr>
      <w:r>
        <w:rPr>
          <w:rFonts w:hint="eastAsia"/>
        </w:rPr>
        <w:t>当用户在文本框中键入文本时，如在文件中有匹配的文本，会在光标下方显示一个窗口，展示所有的可用关键词，可以通过方向键来上下移动并使用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键来进行选择。</w:t>
      </w:r>
    </w:p>
    <w:p w14:paraId="0D41CBB4" w14:textId="7890BDEA" w:rsidR="008F67B6" w:rsidRPr="008F67B6" w:rsidRDefault="008F67B6" w:rsidP="0059140A">
      <w:pPr>
        <w:ind w:firstLine="420"/>
      </w:pPr>
      <w:r>
        <w:rPr>
          <w:rFonts w:hint="eastAsia"/>
        </w:rPr>
        <w:t>利用一个文件存储所有的关键字，然后自定义</w:t>
      </w:r>
      <w:r>
        <w:rPr>
          <w:rFonts w:hint="eastAsia"/>
        </w:rPr>
        <w:t>Q</w:t>
      </w:r>
      <w:r>
        <w:t>C</w:t>
      </w:r>
      <w:r>
        <w:rPr>
          <w:rFonts w:hint="eastAsia"/>
        </w:rPr>
        <w:t>om</w:t>
      </w:r>
      <w:r>
        <w:t>pleter</w:t>
      </w:r>
      <w:r>
        <w:rPr>
          <w:rFonts w:hint="eastAsia"/>
        </w:rPr>
        <w:t>来</w:t>
      </w:r>
      <w:r w:rsidR="00C91ED1">
        <w:rPr>
          <w:rFonts w:hint="eastAsia"/>
        </w:rPr>
        <w:t>完成。</w:t>
      </w:r>
    </w:p>
    <w:p w14:paraId="7663FC09" w14:textId="3028D1B5" w:rsidR="00894276" w:rsidRDefault="00894276" w:rsidP="00894276">
      <w:pPr>
        <w:pStyle w:val="2"/>
        <w:numPr>
          <w:ilvl w:val="0"/>
          <w:numId w:val="13"/>
        </w:numPr>
      </w:pPr>
      <w:bookmarkStart w:id="19" w:name="_Hlk53502261"/>
      <w:bookmarkStart w:id="20" w:name="_Toc53644306"/>
      <w:r>
        <w:rPr>
          <w:rFonts w:hint="eastAsia"/>
        </w:rPr>
        <w:t>隐藏注释</w:t>
      </w:r>
      <w:bookmarkEnd w:id="20"/>
    </w:p>
    <w:p w14:paraId="398142EA" w14:textId="3DB8D22E" w:rsidR="00C91ED1" w:rsidRDefault="00C91ED1" w:rsidP="00C91ED1">
      <w:pPr>
        <w:ind w:left="420"/>
      </w:pPr>
      <w:r>
        <w:rPr>
          <w:rFonts w:hint="eastAsia"/>
        </w:rPr>
        <w:t>处理键盘事件，当键盘按下</w:t>
      </w:r>
      <w:r>
        <w:rPr>
          <w:rFonts w:hint="eastAsia"/>
        </w:rPr>
        <w:t>CTRL+</w:t>
      </w:r>
      <w:r>
        <w:t>H</w:t>
      </w:r>
      <w:r>
        <w:rPr>
          <w:rFonts w:hint="eastAsia"/>
        </w:rPr>
        <w:t>的时候，将文本框中每行的内容转为</w:t>
      </w:r>
    </w:p>
    <w:p w14:paraId="61FDECE9" w14:textId="2158CD8B" w:rsidR="00981883" w:rsidRDefault="00C91ED1" w:rsidP="00C91ED1">
      <w:r>
        <w:rPr>
          <w:rFonts w:hint="eastAsia"/>
        </w:rPr>
        <w:t>一个</w:t>
      </w:r>
      <w:r>
        <w:rPr>
          <w:rFonts w:hint="eastAsia"/>
        </w:rPr>
        <w:t>String</w:t>
      </w:r>
      <w:r>
        <w:rPr>
          <w:rFonts w:hint="eastAsia"/>
        </w:rPr>
        <w:t>，使用</w:t>
      </w:r>
      <w:r>
        <w:rPr>
          <w:rFonts w:hint="eastAsia"/>
        </w:rPr>
        <w:t>indexof</w:t>
      </w:r>
      <w:r>
        <w:rPr>
          <w:rFonts w:hint="eastAsia"/>
        </w:rPr>
        <w:t>寻找</w:t>
      </w:r>
      <w:r w:rsidR="00BB50E9">
        <w:rPr>
          <w:rFonts w:hint="eastAsia"/>
        </w:rPr>
        <w:t>每行中可能的</w:t>
      </w:r>
      <w:r>
        <w:rPr>
          <w:rFonts w:hint="eastAsia"/>
        </w:rPr>
        <w:t>“</w:t>
      </w:r>
      <w:r>
        <w:rPr>
          <w:rFonts w:hint="eastAsia"/>
        </w:rPr>
        <w:t>//</w:t>
      </w:r>
      <w:r>
        <w:rPr>
          <w:rFonts w:hint="eastAsia"/>
        </w:rPr>
        <w:t>”以及“</w:t>
      </w:r>
      <w:r>
        <w:rPr>
          <w:rFonts w:hint="eastAsia"/>
        </w:rPr>
        <w:t>/*</w:t>
      </w:r>
      <w:r>
        <w:rPr>
          <w:rFonts w:hint="eastAsia"/>
        </w:rPr>
        <w:t>”</w:t>
      </w:r>
      <w:r w:rsidR="00BB50E9">
        <w:rPr>
          <w:rFonts w:hint="eastAsia"/>
        </w:rPr>
        <w:t>“</w:t>
      </w:r>
      <w:r w:rsidR="00BB50E9">
        <w:rPr>
          <w:rFonts w:hint="eastAsia"/>
        </w:rPr>
        <w:t>*/</w:t>
      </w:r>
      <w:r w:rsidR="00BB50E9">
        <w:rPr>
          <w:rFonts w:hint="eastAsia"/>
        </w:rPr>
        <w:t>”</w:t>
      </w:r>
      <w:r w:rsidR="005C5167">
        <w:rPr>
          <w:rFonts w:hint="eastAsia"/>
        </w:rPr>
        <w:t>。在还未找到“</w:t>
      </w:r>
      <w:r w:rsidR="005C5167">
        <w:rPr>
          <w:rFonts w:hint="eastAsia"/>
        </w:rPr>
        <w:t>/*</w:t>
      </w:r>
      <w:r w:rsidR="005C5167">
        <w:rPr>
          <w:rFonts w:hint="eastAsia"/>
        </w:rPr>
        <w:t>”之前，优先寻找</w:t>
      </w:r>
      <w:r w:rsidR="005C5167">
        <w:rPr>
          <w:rFonts w:hint="eastAsia"/>
        </w:rPr>
        <w:t>/*</w:t>
      </w:r>
      <w:r w:rsidR="005C5167">
        <w:rPr>
          <w:rFonts w:hint="eastAsia"/>
        </w:rPr>
        <w:t>，找到</w:t>
      </w:r>
      <w:r w:rsidR="005C5167">
        <w:rPr>
          <w:rFonts w:hint="eastAsia"/>
        </w:rPr>
        <w:t>/*</w:t>
      </w:r>
      <w:r w:rsidR="005C5167">
        <w:rPr>
          <w:rFonts w:hint="eastAsia"/>
        </w:rPr>
        <w:t>后同时保证该行没有</w:t>
      </w:r>
      <w:r w:rsidR="005C5167">
        <w:rPr>
          <w:rFonts w:hint="eastAsia"/>
        </w:rPr>
        <w:t>//</w:t>
      </w:r>
      <w:r w:rsidR="005C5167">
        <w:rPr>
          <w:rFonts w:hint="eastAsia"/>
        </w:rPr>
        <w:t>，如有，则判断先后位置，</w:t>
      </w:r>
      <w:r w:rsidR="005C5167">
        <w:rPr>
          <w:rFonts w:hint="eastAsia"/>
        </w:rPr>
        <w:t>//</w:t>
      </w:r>
      <w:r w:rsidR="005C5167">
        <w:rPr>
          <w:rFonts w:hint="eastAsia"/>
        </w:rPr>
        <w:t>在前，</w:t>
      </w:r>
      <w:r w:rsidR="005C5167">
        <w:rPr>
          <w:rFonts w:hint="eastAsia"/>
        </w:rPr>
        <w:t>/*</w:t>
      </w:r>
      <w:r w:rsidR="005C5167">
        <w:rPr>
          <w:rFonts w:hint="eastAsia"/>
        </w:rPr>
        <w:t>失效，继续寻找下一行；</w:t>
      </w:r>
      <w:r w:rsidR="005C5167">
        <w:rPr>
          <w:rFonts w:hint="eastAsia"/>
        </w:rPr>
        <w:t>/*</w:t>
      </w:r>
      <w:r w:rsidR="005C5167">
        <w:rPr>
          <w:rFonts w:hint="eastAsia"/>
        </w:rPr>
        <w:t>在前，</w:t>
      </w:r>
      <w:r w:rsidR="005C5167">
        <w:rPr>
          <w:rFonts w:hint="eastAsia"/>
        </w:rPr>
        <w:t>//</w:t>
      </w:r>
      <w:r w:rsidR="005C5167">
        <w:rPr>
          <w:rFonts w:hint="eastAsia"/>
        </w:rPr>
        <w:t>失效。第一次找到有效的</w:t>
      </w:r>
      <w:r w:rsidR="005C5167">
        <w:rPr>
          <w:rFonts w:hint="eastAsia"/>
        </w:rPr>
        <w:t>/*</w:t>
      </w:r>
      <w:r w:rsidR="005C5167">
        <w:rPr>
          <w:rFonts w:hint="eastAsia"/>
        </w:rPr>
        <w:t>后，将标记置为</w:t>
      </w:r>
      <w:r w:rsidR="005C5167">
        <w:rPr>
          <w:rFonts w:hint="eastAsia"/>
        </w:rPr>
        <w:t>false</w:t>
      </w:r>
      <w:r w:rsidR="005C5167">
        <w:rPr>
          <w:rFonts w:hint="eastAsia"/>
        </w:rPr>
        <w:t>，开始寻找第一个有效的</w:t>
      </w:r>
      <w:r w:rsidR="005C5167">
        <w:rPr>
          <w:rFonts w:hint="eastAsia"/>
        </w:rPr>
        <w:t>*/</w:t>
      </w:r>
      <w:r w:rsidR="005C5167">
        <w:rPr>
          <w:rFonts w:hint="eastAsia"/>
        </w:rPr>
        <w:t>，同理，找到一个</w:t>
      </w:r>
      <w:r w:rsidR="005C5167">
        <w:rPr>
          <w:rFonts w:hint="eastAsia"/>
        </w:rPr>
        <w:t>*/</w:t>
      </w:r>
      <w:r w:rsidR="005C5167">
        <w:rPr>
          <w:rFonts w:hint="eastAsia"/>
        </w:rPr>
        <w:t>后也要确认该行是否有</w:t>
      </w:r>
      <w:r w:rsidR="005C5167">
        <w:rPr>
          <w:rFonts w:hint="eastAsia"/>
        </w:rPr>
        <w:t>//</w:t>
      </w:r>
      <w:r w:rsidR="005C5167">
        <w:rPr>
          <w:rFonts w:hint="eastAsia"/>
        </w:rPr>
        <w:t>的存在。找到一个有效的</w:t>
      </w:r>
      <w:r w:rsidR="005C5167">
        <w:rPr>
          <w:rFonts w:hint="eastAsia"/>
        </w:rPr>
        <w:t>*/</w:t>
      </w:r>
      <w:r w:rsidR="005C5167">
        <w:rPr>
          <w:rFonts w:hint="eastAsia"/>
        </w:rPr>
        <w:t>后，重新将标记置为</w:t>
      </w:r>
      <w:r w:rsidR="005C5167">
        <w:rPr>
          <w:rFonts w:hint="eastAsia"/>
        </w:rPr>
        <w:t>true</w:t>
      </w:r>
      <w:r w:rsidR="005C5167">
        <w:rPr>
          <w:rFonts w:hint="eastAsia"/>
        </w:rPr>
        <w:t>，然后继续寻找</w:t>
      </w:r>
      <w:r w:rsidR="005C5167">
        <w:rPr>
          <w:rFonts w:hint="eastAsia"/>
        </w:rPr>
        <w:t>/*</w:t>
      </w:r>
      <w:r w:rsidR="005C5167">
        <w:rPr>
          <w:rFonts w:hint="eastAsia"/>
        </w:rPr>
        <w:t>。直至文本末尾。</w:t>
      </w:r>
      <w:r w:rsidR="005C5167">
        <w:t xml:space="preserve"> </w:t>
      </w:r>
    </w:p>
    <w:bookmarkEnd w:id="19"/>
    <w:p w14:paraId="00E37092" w14:textId="5460AB84" w:rsidR="0059140A" w:rsidRDefault="0059140A" w:rsidP="00C91ED1">
      <w:r>
        <w:tab/>
      </w:r>
      <w:r>
        <w:rPr>
          <w:rFonts w:hint="eastAsia"/>
        </w:rPr>
        <w:t>隐藏注释后用户依然可以进行文本的编辑，编辑后再次打开注释，注释将仍然出现在相对位置正确的位置。</w:t>
      </w:r>
    </w:p>
    <w:p w14:paraId="587C7ACC" w14:textId="2C620992" w:rsidR="0002700F" w:rsidRDefault="0002700F" w:rsidP="0002700F">
      <w:pPr>
        <w:pStyle w:val="2"/>
        <w:numPr>
          <w:ilvl w:val="0"/>
          <w:numId w:val="13"/>
        </w:numPr>
      </w:pPr>
      <w:bookmarkStart w:id="21" w:name="_Toc53644307"/>
      <w:r>
        <w:rPr>
          <w:rFonts w:hint="eastAsia"/>
        </w:rPr>
        <w:t>Debug</w:t>
      </w:r>
      <w:r>
        <w:rPr>
          <w:rFonts w:hint="eastAsia"/>
        </w:rPr>
        <w:t>功能</w:t>
      </w:r>
      <w:bookmarkEnd w:id="21"/>
    </w:p>
    <w:p w14:paraId="4815F922" w14:textId="3249D82D" w:rsidR="0002700F" w:rsidRPr="0002700F" w:rsidRDefault="00851A53" w:rsidP="00A60509">
      <w:pPr>
        <w:ind w:firstLineChars="200" w:firstLine="480"/>
      </w:pPr>
      <w:r>
        <w:rPr>
          <w:rFonts w:hint="eastAsia"/>
        </w:rPr>
        <w:t>这个功能是小学期最后一次展示之后添加的。用户点击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按钮</w:t>
      </w:r>
      <w:r w:rsidR="007550FF">
        <w:rPr>
          <w:rFonts w:hint="eastAsia"/>
        </w:rPr>
        <w:t>后</w:t>
      </w:r>
      <w:r>
        <w:rPr>
          <w:rFonts w:hint="eastAsia"/>
        </w:rPr>
        <w:t>弹出独立的界面，含有可以设置断点的文本框和一系列按钮和输入框</w:t>
      </w:r>
      <w:r w:rsidR="007550FF">
        <w:rPr>
          <w:rFonts w:hint="eastAsia"/>
        </w:rPr>
        <w:t>，使用户很方便的进行</w:t>
      </w:r>
      <w:r w:rsidR="007550FF">
        <w:rPr>
          <w:rFonts w:hint="eastAsia"/>
        </w:rPr>
        <w:t>d</w:t>
      </w:r>
      <w:r w:rsidR="007550FF">
        <w:t>ebug</w:t>
      </w:r>
      <w:bookmarkStart w:id="22" w:name="_GoBack"/>
      <w:bookmarkEnd w:id="22"/>
      <w:r>
        <w:rPr>
          <w:rFonts w:hint="eastAsia"/>
        </w:rPr>
        <w:t>。</w:t>
      </w:r>
      <w:r w:rsidR="007550FF">
        <w:rPr>
          <w:rFonts w:hint="eastAsia"/>
        </w:rPr>
        <w:t>软件</w:t>
      </w:r>
      <w:r w:rsidR="00A60509">
        <w:rPr>
          <w:rFonts w:hint="eastAsia"/>
        </w:rPr>
        <w:t>使用</w:t>
      </w:r>
      <w:r w:rsidR="00A60509">
        <w:rPr>
          <w:rFonts w:hint="eastAsia"/>
        </w:rPr>
        <w:t>Q</w:t>
      </w:r>
      <w:r w:rsidR="00A60509">
        <w:t>P</w:t>
      </w:r>
      <w:r w:rsidR="00A60509">
        <w:rPr>
          <w:rFonts w:hint="eastAsia"/>
        </w:rPr>
        <w:t>rocess</w:t>
      </w:r>
      <w:r w:rsidR="00A60509">
        <w:rPr>
          <w:rFonts w:hint="eastAsia"/>
        </w:rPr>
        <w:t>与</w:t>
      </w:r>
      <w:r w:rsidR="00A60509">
        <w:rPr>
          <w:rFonts w:hint="eastAsia"/>
        </w:rPr>
        <w:t>gdb</w:t>
      </w:r>
      <w:r w:rsidR="00A60509">
        <w:rPr>
          <w:rFonts w:hint="eastAsia"/>
        </w:rPr>
        <w:t>交互，实现</w:t>
      </w:r>
      <w:r w:rsidR="00650AE2">
        <w:rPr>
          <w:rFonts w:hint="eastAsia"/>
        </w:rPr>
        <w:t>打断点、运行、下一步、观察变量值、发送</w:t>
      </w:r>
      <w:r w:rsidR="00650AE2">
        <w:rPr>
          <w:rFonts w:hint="eastAsia"/>
        </w:rPr>
        <w:t>g</w:t>
      </w:r>
      <w:r w:rsidR="00650AE2">
        <w:t>bd</w:t>
      </w:r>
      <w:r w:rsidR="00650AE2">
        <w:rPr>
          <w:rFonts w:hint="eastAsia"/>
        </w:rPr>
        <w:t>命令等功能。</w:t>
      </w:r>
    </w:p>
    <w:p w14:paraId="117E3CA0" w14:textId="77777777" w:rsidR="002844D5" w:rsidRPr="00981883" w:rsidRDefault="002844D5" w:rsidP="00981883"/>
    <w:p w14:paraId="7BC63746" w14:textId="1AEB1991" w:rsidR="0018618B" w:rsidRPr="00275D54" w:rsidRDefault="0018618B" w:rsidP="00275D54">
      <w:pPr>
        <w:rPr>
          <w:szCs w:val="24"/>
        </w:rPr>
      </w:pPr>
    </w:p>
    <w:sectPr w:rsidR="0018618B" w:rsidRPr="0027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D9B7F" w14:textId="77777777" w:rsidR="00C212D8" w:rsidRDefault="00C212D8" w:rsidP="0059140A">
      <w:pPr>
        <w:spacing w:line="240" w:lineRule="auto"/>
      </w:pPr>
      <w:r>
        <w:separator/>
      </w:r>
    </w:p>
  </w:endnote>
  <w:endnote w:type="continuationSeparator" w:id="0">
    <w:p w14:paraId="76E3DAA2" w14:textId="77777777" w:rsidR="00C212D8" w:rsidRDefault="00C212D8" w:rsidP="00591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03C05" w14:textId="77777777" w:rsidR="00C212D8" w:rsidRDefault="00C212D8" w:rsidP="0059140A">
      <w:pPr>
        <w:spacing w:line="240" w:lineRule="auto"/>
      </w:pPr>
      <w:r>
        <w:separator/>
      </w:r>
    </w:p>
  </w:footnote>
  <w:footnote w:type="continuationSeparator" w:id="0">
    <w:p w14:paraId="69C541CE" w14:textId="77777777" w:rsidR="00C212D8" w:rsidRDefault="00C212D8" w:rsidP="005914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20EB"/>
    <w:multiLevelType w:val="hybridMultilevel"/>
    <w:tmpl w:val="4F06F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A117B"/>
    <w:multiLevelType w:val="hybridMultilevel"/>
    <w:tmpl w:val="8ECEDB4C"/>
    <w:lvl w:ilvl="0" w:tplc="A1C210A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B43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66683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76D5D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3C2C1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A633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E0E22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D0E66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74D44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7A01894"/>
    <w:multiLevelType w:val="hybridMultilevel"/>
    <w:tmpl w:val="5DB8F980"/>
    <w:lvl w:ilvl="0" w:tplc="67CEB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D15E6"/>
    <w:multiLevelType w:val="hybridMultilevel"/>
    <w:tmpl w:val="8350039C"/>
    <w:lvl w:ilvl="0" w:tplc="B586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D731F7"/>
    <w:multiLevelType w:val="hybridMultilevel"/>
    <w:tmpl w:val="DB6E8BEA"/>
    <w:lvl w:ilvl="0" w:tplc="A2EEF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0F4834"/>
    <w:multiLevelType w:val="hybridMultilevel"/>
    <w:tmpl w:val="2FE274A2"/>
    <w:lvl w:ilvl="0" w:tplc="0409000F">
      <w:start w:val="1"/>
      <w:numFmt w:val="decimal"/>
      <w:lvlText w:val="%1."/>
      <w:lvlJc w:val="left"/>
      <w:pPr>
        <w:ind w:left="1176" w:hanging="420"/>
      </w:p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6" w15:restartNumberingAfterBreak="0">
    <w:nsid w:val="24882BF4"/>
    <w:multiLevelType w:val="hybridMultilevel"/>
    <w:tmpl w:val="4F06F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14BAB"/>
    <w:multiLevelType w:val="hybridMultilevel"/>
    <w:tmpl w:val="A2B2F2D6"/>
    <w:lvl w:ilvl="0" w:tplc="1220B0E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5C480C"/>
    <w:multiLevelType w:val="hybridMultilevel"/>
    <w:tmpl w:val="DAB039CA"/>
    <w:lvl w:ilvl="0" w:tplc="C04497F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D0C9C"/>
    <w:multiLevelType w:val="hybridMultilevel"/>
    <w:tmpl w:val="83083C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8A7ACC"/>
    <w:multiLevelType w:val="hybridMultilevel"/>
    <w:tmpl w:val="FADC57B0"/>
    <w:lvl w:ilvl="0" w:tplc="ECEA95E4">
      <w:start w:val="1"/>
      <w:numFmt w:val="japaneseCounting"/>
      <w:lvlText w:val="（%1）"/>
      <w:lvlJc w:val="left"/>
      <w:pPr>
        <w:ind w:left="1356" w:hanging="13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4D4B26"/>
    <w:multiLevelType w:val="hybridMultilevel"/>
    <w:tmpl w:val="164E136E"/>
    <w:lvl w:ilvl="0" w:tplc="23CEE68A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7B7171"/>
    <w:multiLevelType w:val="hybridMultilevel"/>
    <w:tmpl w:val="A8B22626"/>
    <w:lvl w:ilvl="0" w:tplc="9064BB1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37113E"/>
    <w:multiLevelType w:val="hybridMultilevel"/>
    <w:tmpl w:val="3BBC226C"/>
    <w:lvl w:ilvl="0" w:tplc="D752FCC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6D4A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1CC08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A493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FA168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D0A34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30643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860D4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B8C05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F6C264D"/>
    <w:multiLevelType w:val="hybridMultilevel"/>
    <w:tmpl w:val="00007F38"/>
    <w:lvl w:ilvl="0" w:tplc="1A64CF2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311C6E80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848C685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EC2CFD4A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9FA2A64E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A1D4CF5E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D698403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BD56179E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8B723EF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5" w15:restartNumberingAfterBreak="0">
    <w:nsid w:val="59AC5B2C"/>
    <w:multiLevelType w:val="hybridMultilevel"/>
    <w:tmpl w:val="6958E4E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F20CEE"/>
    <w:multiLevelType w:val="hybridMultilevel"/>
    <w:tmpl w:val="70CCD794"/>
    <w:lvl w:ilvl="0" w:tplc="FA7268E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54B82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4DA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960B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1E6E9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7C246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6E92E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E23A3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20AAA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EBC1730"/>
    <w:multiLevelType w:val="hybridMultilevel"/>
    <w:tmpl w:val="CCC8D0FA"/>
    <w:lvl w:ilvl="0" w:tplc="0EBC931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C028C6"/>
    <w:multiLevelType w:val="hybridMultilevel"/>
    <w:tmpl w:val="35986AA0"/>
    <w:lvl w:ilvl="0" w:tplc="6EE6F7F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0930C1"/>
    <w:multiLevelType w:val="hybridMultilevel"/>
    <w:tmpl w:val="700A942C"/>
    <w:lvl w:ilvl="0" w:tplc="1866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D04B8B"/>
    <w:multiLevelType w:val="hybridMultilevel"/>
    <w:tmpl w:val="4B2A0B26"/>
    <w:lvl w:ilvl="0" w:tplc="248ED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C26AEE"/>
    <w:multiLevelType w:val="hybridMultilevel"/>
    <w:tmpl w:val="76D2F774"/>
    <w:lvl w:ilvl="0" w:tplc="B5448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"/>
  </w:num>
  <w:num w:numId="5">
    <w:abstractNumId w:val="14"/>
  </w:num>
  <w:num w:numId="6">
    <w:abstractNumId w:val="8"/>
  </w:num>
  <w:num w:numId="7">
    <w:abstractNumId w:val="7"/>
  </w:num>
  <w:num w:numId="8">
    <w:abstractNumId w:val="9"/>
  </w:num>
  <w:num w:numId="9">
    <w:abstractNumId w:val="21"/>
  </w:num>
  <w:num w:numId="10">
    <w:abstractNumId w:val="19"/>
  </w:num>
  <w:num w:numId="11">
    <w:abstractNumId w:val="10"/>
  </w:num>
  <w:num w:numId="12">
    <w:abstractNumId w:val="11"/>
  </w:num>
  <w:num w:numId="13">
    <w:abstractNumId w:val="12"/>
  </w:num>
  <w:num w:numId="14">
    <w:abstractNumId w:val="20"/>
  </w:num>
  <w:num w:numId="15">
    <w:abstractNumId w:val="6"/>
  </w:num>
  <w:num w:numId="16">
    <w:abstractNumId w:val="15"/>
  </w:num>
  <w:num w:numId="17">
    <w:abstractNumId w:val="0"/>
  </w:num>
  <w:num w:numId="18">
    <w:abstractNumId w:val="3"/>
  </w:num>
  <w:num w:numId="19">
    <w:abstractNumId w:val="18"/>
  </w:num>
  <w:num w:numId="20">
    <w:abstractNumId w:val="17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4AE"/>
    <w:rsid w:val="00021602"/>
    <w:rsid w:val="000241B7"/>
    <w:rsid w:val="0002700F"/>
    <w:rsid w:val="00033757"/>
    <w:rsid w:val="00037C7E"/>
    <w:rsid w:val="00046909"/>
    <w:rsid w:val="00083BEF"/>
    <w:rsid w:val="00091111"/>
    <w:rsid w:val="00092F2C"/>
    <w:rsid w:val="000A66BF"/>
    <w:rsid w:val="000B1E05"/>
    <w:rsid w:val="000B71FD"/>
    <w:rsid w:val="000E645F"/>
    <w:rsid w:val="00103AE0"/>
    <w:rsid w:val="00123B7F"/>
    <w:rsid w:val="0018618B"/>
    <w:rsid w:val="001A3531"/>
    <w:rsid w:val="001A50AB"/>
    <w:rsid w:val="001B4332"/>
    <w:rsid w:val="001B79EC"/>
    <w:rsid w:val="002675B5"/>
    <w:rsid w:val="00275D54"/>
    <w:rsid w:val="002844D5"/>
    <w:rsid w:val="002878E2"/>
    <w:rsid w:val="00294137"/>
    <w:rsid w:val="00297974"/>
    <w:rsid w:val="002C189D"/>
    <w:rsid w:val="002C355B"/>
    <w:rsid w:val="002D1E22"/>
    <w:rsid w:val="002E5EEE"/>
    <w:rsid w:val="00310E9C"/>
    <w:rsid w:val="00323CB5"/>
    <w:rsid w:val="00327850"/>
    <w:rsid w:val="00345AA9"/>
    <w:rsid w:val="003513D4"/>
    <w:rsid w:val="00371063"/>
    <w:rsid w:val="00385E5E"/>
    <w:rsid w:val="00393B5F"/>
    <w:rsid w:val="003A49C9"/>
    <w:rsid w:val="003E0922"/>
    <w:rsid w:val="003E3BF7"/>
    <w:rsid w:val="003F2AB3"/>
    <w:rsid w:val="0041110D"/>
    <w:rsid w:val="004308F8"/>
    <w:rsid w:val="004415B0"/>
    <w:rsid w:val="00452EC3"/>
    <w:rsid w:val="00473162"/>
    <w:rsid w:val="004774AE"/>
    <w:rsid w:val="00483410"/>
    <w:rsid w:val="004915BF"/>
    <w:rsid w:val="004B4A09"/>
    <w:rsid w:val="004D39B1"/>
    <w:rsid w:val="0051649D"/>
    <w:rsid w:val="005200FF"/>
    <w:rsid w:val="00527EE4"/>
    <w:rsid w:val="00531E84"/>
    <w:rsid w:val="00583E69"/>
    <w:rsid w:val="0059140A"/>
    <w:rsid w:val="00596278"/>
    <w:rsid w:val="005B3EAC"/>
    <w:rsid w:val="005C5167"/>
    <w:rsid w:val="005F1213"/>
    <w:rsid w:val="005F523E"/>
    <w:rsid w:val="006013DD"/>
    <w:rsid w:val="00603BAF"/>
    <w:rsid w:val="0061077B"/>
    <w:rsid w:val="00650AE2"/>
    <w:rsid w:val="006824E4"/>
    <w:rsid w:val="006B1BDA"/>
    <w:rsid w:val="006B6674"/>
    <w:rsid w:val="006E6F81"/>
    <w:rsid w:val="00702243"/>
    <w:rsid w:val="007550FF"/>
    <w:rsid w:val="007E70B2"/>
    <w:rsid w:val="00814582"/>
    <w:rsid w:val="008159DF"/>
    <w:rsid w:val="008201B0"/>
    <w:rsid w:val="00826ED7"/>
    <w:rsid w:val="008454BC"/>
    <w:rsid w:val="00851A53"/>
    <w:rsid w:val="00894276"/>
    <w:rsid w:val="008D326F"/>
    <w:rsid w:val="008F2FBB"/>
    <w:rsid w:val="008F67B6"/>
    <w:rsid w:val="0091437C"/>
    <w:rsid w:val="00973CE8"/>
    <w:rsid w:val="00976A7A"/>
    <w:rsid w:val="00981883"/>
    <w:rsid w:val="00997A34"/>
    <w:rsid w:val="00A17507"/>
    <w:rsid w:val="00A27134"/>
    <w:rsid w:val="00A33635"/>
    <w:rsid w:val="00A43D50"/>
    <w:rsid w:val="00A57B34"/>
    <w:rsid w:val="00A60509"/>
    <w:rsid w:val="00AC2A05"/>
    <w:rsid w:val="00AE126A"/>
    <w:rsid w:val="00B320C6"/>
    <w:rsid w:val="00B3312B"/>
    <w:rsid w:val="00B40547"/>
    <w:rsid w:val="00B71AB8"/>
    <w:rsid w:val="00BA51E6"/>
    <w:rsid w:val="00BB50E9"/>
    <w:rsid w:val="00BC244F"/>
    <w:rsid w:val="00BE51C0"/>
    <w:rsid w:val="00BE6C8E"/>
    <w:rsid w:val="00BF694D"/>
    <w:rsid w:val="00C10A9A"/>
    <w:rsid w:val="00C212D8"/>
    <w:rsid w:val="00C2507C"/>
    <w:rsid w:val="00C91ED1"/>
    <w:rsid w:val="00CA6A3F"/>
    <w:rsid w:val="00CB622A"/>
    <w:rsid w:val="00CE4E4A"/>
    <w:rsid w:val="00D00358"/>
    <w:rsid w:val="00D003FC"/>
    <w:rsid w:val="00D259A9"/>
    <w:rsid w:val="00D62331"/>
    <w:rsid w:val="00DE4AA0"/>
    <w:rsid w:val="00E10FA1"/>
    <w:rsid w:val="00E20ED7"/>
    <w:rsid w:val="00E21693"/>
    <w:rsid w:val="00E8250A"/>
    <w:rsid w:val="00EA75C4"/>
    <w:rsid w:val="00EE7F6E"/>
    <w:rsid w:val="00F1632D"/>
    <w:rsid w:val="00F47DE5"/>
    <w:rsid w:val="00F62C26"/>
    <w:rsid w:val="00F67E75"/>
    <w:rsid w:val="00F8318C"/>
    <w:rsid w:val="00F9319B"/>
    <w:rsid w:val="00FE60A5"/>
    <w:rsid w:val="00FF297C"/>
    <w:rsid w:val="00FF40B1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0CDF4"/>
  <w15:docId w15:val="{78EF644D-7FB8-4FB7-A00C-12453407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32D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A51E6"/>
    <w:pPr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1E6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D50"/>
    <w:pPr>
      <w:spacing w:before="260" w:after="260"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7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67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BA51E6"/>
    <w:rPr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51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51E6"/>
  </w:style>
  <w:style w:type="character" w:styleId="a5">
    <w:name w:val="Hyperlink"/>
    <w:basedOn w:val="a0"/>
    <w:uiPriority w:val="99"/>
    <w:unhideWhenUsed/>
    <w:rsid w:val="00BA51E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A51E6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43D50"/>
    <w:rPr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D1E2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D1E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91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14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14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1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5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6E93-1374-4DCB-B0C8-660342D8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梅浩楠</cp:lastModifiedBy>
  <cp:revision>114</cp:revision>
  <dcterms:created xsi:type="dcterms:W3CDTF">2020-09-12T00:11:00Z</dcterms:created>
  <dcterms:modified xsi:type="dcterms:W3CDTF">2020-10-15T00:55:00Z</dcterms:modified>
</cp:coreProperties>
</file>