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10014"/>
        <w:docPartObj>
          <w:docPartGallery w:val="Cover Pages"/>
          <w:docPartUnique/>
        </w:docPartObj>
      </w:sdtPr>
      <w:sdtContent>
        <w:p w:rsidR="008E5BEF" w:rsidRDefault="008E5BEF"/>
        <w:p w:rsidR="008E5BEF" w:rsidRDefault="008E5BEF">
          <w:r>
            <w:rPr>
              <w:noProof/>
              <w:lang w:eastAsia="zh-TW"/>
            </w:rPr>
            <w:pict>
              <v:group id="_x0000_s1027"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9" style="position:absolute;left:-6;top:3717;width:12189;height:3550" coordorigin="18,7468" coordsize="12189,3550">
                    <v:shape id="_x0000_s1030" style="position:absolute;left:18;top:7837;width:7132;height:2863;mso-width-relative:page;mso-height-relative:page" coordsize="7132,2863" path="m,l17,2863,7132,2578r,-2378l,xe" fillcolor="#a7bfde [1620]" stroked="f">
                      <v:fill opacity=".5"/>
                      <v:path arrowok="t"/>
                    </v:shape>
                    <v:shape id="_x0000_s1031" style="position:absolute;left:7150;top:7468;width:3466;height:3550;mso-width-relative:page;mso-height-relative:page" coordsize="3466,3550" path="m,569l,2930r3466,620l3466,,,569xe" fillcolor="#d3dfee [820]" stroked="f">
                      <v:fill opacity=".5"/>
                      <v:path arrowok="t"/>
                    </v:shape>
                    <v:shape id="_x0000_s1032" style="position:absolute;left:10616;top:7468;width:1591;height:3550;mso-width-relative:page;mso-height-relative:page" coordsize="1591,3550" path="m,l,3550,1591,2746r,-2009l,xe" fillcolor="#a7bfde [1620]" stroked="f">
                      <v:fill opacity=".5"/>
                      <v:path arrowok="t"/>
                    </v:shape>
                  </v:group>
                  <v:shape id="_x0000_s1033" style="position:absolute;left:8071;top:4069;width:4120;height:2913;mso-width-relative:page;mso-height-relative:page" coordsize="4120,2913" path="m1,251l,2662r4120,251l4120,,1,251xe" fillcolor="#d8d8d8 [2732]" stroked="f">
                    <v:path arrowok="t"/>
                  </v:shape>
                  <v:shape id="_x0000_s1034" style="position:absolute;left:4104;top:3399;width:3985;height:4236;mso-width-relative:page;mso-height-relative:page" coordsize="3985,4236" path="m,l,4236,3985,3349r,-2428l,xe" fillcolor="#bfbfbf [2412]" stroked="f">
                    <v:path arrowok="t"/>
                  </v:shape>
                  <v:shape id="_x0000_s1035" style="position:absolute;left:18;top:3399;width:4086;height:4253;mso-width-relative:page;mso-height-relative:page" coordsize="4086,4253" path="m4086,r-2,4253l,3198,,1072,4086,xe" fillcolor="#d8d8d8 [2732]" stroked="f">
                    <v:path arrowok="t"/>
                  </v:shape>
                  <v:shape id="_x0000_s1036" style="position:absolute;left:17;top:3617;width:2076;height:3851;mso-width-relative:page;mso-height-relative:page" coordsize="2076,3851" path="m,921l2060,r16,3851l,2981,,921xe" fillcolor="#d3dfee [820]" stroked="f">
                    <v:fill opacity="45875f"/>
                    <v:path arrowok="t"/>
                  </v:shape>
                  <v:shape id="_x0000_s1037" style="position:absolute;left:2077;top:3617;width:6011;height:3835;mso-width-relative:page;mso-height-relative:page" coordsize="6011,3835" path="m,l17,3835,6011,2629r,-1390l,xe" fillcolor="#a7bfde [1620]" stroked="f">
                    <v:fill opacity="45875f"/>
                    <v:path arrowok="t"/>
                  </v:shape>
                  <v:shape id="_x0000_s1038" style="position:absolute;left:8088;top:3835;width:4102;height:3432;mso-width-relative:page;mso-height-relative:page" coordsize="4102,3432" path="m,1038l,2411,4102,3432,4102,,,1038xe" fillcolor="#d3dfee [820]" stroked="f">
                    <v:fill opacity="45875f"/>
                    <v:path arrowok="t"/>
                  </v:shape>
                </v:group>
                <v:rect id="_x0000_s1039"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9;mso-fit-shape-to-text:t">
                    <w:txbxContent>
                      <w:sdt>
                        <w:sdtPr>
                          <w:rPr>
                            <w:b/>
                            <w:bCs/>
                            <w:color w:val="808080" w:themeColor="text1" w:themeTint="7F"/>
                            <w:sz w:val="32"/>
                            <w:szCs w:val="32"/>
                          </w:rPr>
                          <w:alias w:val="Company"/>
                          <w:id w:val="1910018"/>
                          <w:placeholder>
                            <w:docPart w:val="53BCF71D3CE94CE3940441A2E1B02E9A"/>
                          </w:placeholder>
                          <w:dataBinding w:prefixMappings="xmlns:ns0='http://schemas.openxmlformats.org/officeDocument/2006/extended-properties'" w:xpath="/ns0:Properties[1]/ns0:Company[1]" w:storeItemID="{6668398D-A668-4E3E-A5EB-62B293D839F1}"/>
                          <w:text/>
                        </w:sdtPr>
                        <w:sdtContent>
                          <w:p w:rsidR="008E5BEF" w:rsidRDefault="008E5BEF">
                            <w:pPr>
                              <w:spacing w:after="0"/>
                              <w:rPr>
                                <w:b/>
                                <w:bCs/>
                                <w:color w:val="808080" w:themeColor="text1" w:themeTint="7F"/>
                                <w:sz w:val="32"/>
                                <w:szCs w:val="32"/>
                              </w:rPr>
                            </w:pPr>
                            <w:r>
                              <w:rPr>
                                <w:b/>
                                <w:bCs/>
                                <w:color w:val="808080" w:themeColor="text1" w:themeTint="7F"/>
                                <w:sz w:val="32"/>
                                <w:szCs w:val="32"/>
                              </w:rPr>
                              <w:t>Bill Daugherty II</w:t>
                            </w:r>
                          </w:p>
                        </w:sdtContent>
                      </w:sdt>
                      <w:p w:rsidR="008E5BEF" w:rsidRDefault="008E5BEF">
                        <w:pPr>
                          <w:spacing w:after="0"/>
                          <w:rPr>
                            <w:b/>
                            <w:bCs/>
                            <w:color w:val="808080" w:themeColor="text1" w:themeTint="7F"/>
                            <w:sz w:val="32"/>
                            <w:szCs w:val="32"/>
                          </w:rPr>
                        </w:pPr>
                      </w:p>
                    </w:txbxContent>
                  </v:textbox>
                </v:rect>
                <v:rect id="_x0000_s1040" style="position:absolute;left:6494;top:11160;width:4998;height:1692;mso-position-horizontal-relative:margin;mso-position-vertical-relative:margin" filled="f" stroked="f">
                  <v:textbox style="mso-next-textbox:#_x0000_s1040;mso-fit-shape-to-text:t">
                    <w:txbxContent>
                      <w:sdt>
                        <w:sdtPr>
                          <w:rPr>
                            <w:sz w:val="96"/>
                            <w:szCs w:val="96"/>
                          </w:rPr>
                          <w:alias w:val="Year"/>
                          <w:id w:val="18366977"/>
                          <w:placeholder>
                            <w:docPart w:val="1BA6E84B97CB40C4973BFB6CDBDBE96A"/>
                          </w:placeholder>
                          <w:dataBinding w:prefixMappings="xmlns:ns0='http://schemas.microsoft.com/office/2006/coverPageProps'" w:xpath="/ns0:CoverPageProperties[1]/ns0:PublishDate[1]" w:storeItemID="{55AF091B-3C7A-41E3-B477-F2FDAA23CFDA}"/>
                          <w:date w:fullDate="2008-11-04T00:00:00Z">
                            <w:dateFormat w:val="yy"/>
                            <w:lid w:val="en-US"/>
                            <w:storeMappedDataAs w:val="dateTime"/>
                            <w:calendar w:val="gregorian"/>
                          </w:date>
                        </w:sdtPr>
                        <w:sdtContent>
                          <w:p w:rsidR="008E5BEF" w:rsidRDefault="008E5BEF">
                            <w:pPr>
                              <w:jc w:val="right"/>
                              <w:rPr>
                                <w:sz w:val="96"/>
                                <w:szCs w:val="96"/>
                              </w:rPr>
                            </w:pPr>
                            <w:r>
                              <w:rPr>
                                <w:sz w:val="96"/>
                                <w:szCs w:val="96"/>
                              </w:rPr>
                              <w:t>08</w:t>
                            </w:r>
                          </w:p>
                        </w:sdtContent>
                      </w:sdt>
                    </w:txbxContent>
                  </v:textbox>
                </v:rect>
                <v:rect id="_x0000_s104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1">
                    <w:txbxContent>
                      <w:sdt>
                        <w:sdtPr>
                          <w:rPr>
                            <w:b/>
                            <w:bCs/>
                            <w:color w:val="1F497D" w:themeColor="text2"/>
                            <w:sz w:val="72"/>
                            <w:szCs w:val="72"/>
                          </w:rPr>
                          <w:alias w:val="Title"/>
                          <w:id w:val="1910019"/>
                          <w:placeholder>
                            <w:docPart w:val="F41ECD5802374280B62AD96A227CD438"/>
                          </w:placeholder>
                          <w:dataBinding w:prefixMappings="xmlns:ns0='http://schemas.openxmlformats.org/package/2006/metadata/core-properties' xmlns:ns1='http://purl.org/dc/elements/1.1/'" w:xpath="/ns0:coreProperties[1]/ns1:title[1]" w:storeItemID="{6C3C8BC8-F283-45AE-878A-BAB7291924A1}"/>
                          <w:text/>
                        </w:sdtPr>
                        <w:sdtContent>
                          <w:p w:rsidR="008E5BEF" w:rsidRDefault="008E5BEF">
                            <w:pPr>
                              <w:spacing w:after="0"/>
                              <w:rPr>
                                <w:b/>
                                <w:bCs/>
                                <w:color w:val="1F497D" w:themeColor="text2"/>
                                <w:sz w:val="72"/>
                                <w:szCs w:val="72"/>
                              </w:rPr>
                            </w:pPr>
                            <w:r>
                              <w:rPr>
                                <w:b/>
                                <w:bCs/>
                                <w:color w:val="1F497D" w:themeColor="text2"/>
                                <w:sz w:val="72"/>
                                <w:szCs w:val="72"/>
                              </w:rPr>
                              <w:t>The TV Meta Data Finder</w:t>
                            </w:r>
                          </w:p>
                        </w:sdtContent>
                      </w:sdt>
                      <w:sdt>
                        <w:sdtPr>
                          <w:rPr>
                            <w:b/>
                            <w:bCs/>
                            <w:color w:val="4F81BD" w:themeColor="accent1"/>
                            <w:sz w:val="40"/>
                            <w:szCs w:val="40"/>
                          </w:rPr>
                          <w:alias w:val="Subtitle"/>
                          <w:id w:val="1910020"/>
                          <w:placeholder>
                            <w:docPart w:val="E03A62CC056A4385B7F4B426C32785E8"/>
                          </w:placeholder>
                          <w:dataBinding w:prefixMappings="xmlns:ns0='http://schemas.openxmlformats.org/package/2006/metadata/core-properties' xmlns:ns1='http://purl.org/dc/elements/1.1/'" w:xpath="/ns0:coreProperties[1]/ns1:subject[1]" w:storeItemID="{6C3C8BC8-F283-45AE-878A-BAB7291924A1}"/>
                          <w:text/>
                        </w:sdtPr>
                        <w:sdtContent>
                          <w:p w:rsidR="008E5BEF" w:rsidRDefault="008E5BEF">
                            <w:pPr>
                              <w:rPr>
                                <w:b/>
                                <w:bCs/>
                                <w:color w:val="4F81BD" w:themeColor="accent1"/>
                                <w:sz w:val="40"/>
                                <w:szCs w:val="40"/>
                              </w:rPr>
                            </w:pPr>
                            <w:r>
                              <w:rPr>
                                <w:b/>
                                <w:bCs/>
                                <w:color w:val="4F81BD" w:themeColor="accent1"/>
                                <w:sz w:val="40"/>
                                <w:szCs w:val="40"/>
                              </w:rPr>
                              <w:t>Indexing Your TV Media</w:t>
                            </w:r>
                          </w:p>
                        </w:sdtContent>
                      </w:sdt>
                      <w:sdt>
                        <w:sdtPr>
                          <w:rPr>
                            <w:b/>
                            <w:bCs/>
                            <w:color w:val="808080" w:themeColor="text1" w:themeTint="7F"/>
                            <w:sz w:val="32"/>
                            <w:szCs w:val="32"/>
                          </w:rPr>
                          <w:alias w:val="Author"/>
                          <w:id w:val="1910021"/>
                          <w:placeholder>
                            <w:docPart w:val="95E97D087C4243D5BAFEA0A72297D03E"/>
                          </w:placeholder>
                          <w:dataBinding w:prefixMappings="xmlns:ns0='http://schemas.openxmlformats.org/package/2006/metadata/core-properties' xmlns:ns1='http://purl.org/dc/elements/1.1/'" w:xpath="/ns0:coreProperties[1]/ns1:creator[1]" w:storeItemID="{6C3C8BC8-F283-45AE-878A-BAB7291924A1}"/>
                          <w:text/>
                        </w:sdtPr>
                        <w:sdtContent>
                          <w:p w:rsidR="008E5BEF" w:rsidRDefault="008E5BEF">
                            <w:pPr>
                              <w:rPr>
                                <w:b/>
                                <w:bCs/>
                                <w:color w:val="808080" w:themeColor="text1" w:themeTint="7F"/>
                                <w:sz w:val="32"/>
                                <w:szCs w:val="32"/>
                              </w:rPr>
                            </w:pPr>
                            <w:r>
                              <w:rPr>
                                <w:b/>
                                <w:bCs/>
                                <w:color w:val="808080" w:themeColor="text1" w:themeTint="7F"/>
                                <w:sz w:val="32"/>
                                <w:szCs w:val="32"/>
                              </w:rPr>
                              <w:t>Bill Daugherty II</w:t>
                            </w:r>
                          </w:p>
                        </w:sdtContent>
                      </w:sdt>
                      <w:p w:rsidR="008E5BEF" w:rsidRDefault="008E5BEF">
                        <w:pPr>
                          <w:rPr>
                            <w:b/>
                            <w:bCs/>
                            <w:color w:val="808080" w:themeColor="text1" w:themeTint="7F"/>
                            <w:sz w:val="32"/>
                            <w:szCs w:val="32"/>
                          </w:rPr>
                        </w:pPr>
                      </w:p>
                    </w:txbxContent>
                  </v:textbox>
                </v:rect>
                <w10:wrap anchorx="page" anchory="margin"/>
              </v:group>
            </w:pict>
          </w:r>
        </w:p>
        <w:p w:rsidR="008E5BEF" w:rsidRDefault="008E5BEF">
          <w:r>
            <w:br w:type="page"/>
          </w:r>
        </w:p>
      </w:sdtContent>
    </w:sdt>
    <w:p w:rsidR="008E5BEF" w:rsidRDefault="001A33D5" w:rsidP="001A33D5">
      <w:pPr>
        <w:pStyle w:val="Heading1"/>
      </w:pPr>
      <w:r>
        <w:lastRenderedPageBreak/>
        <w:t>General Overview</w:t>
      </w:r>
    </w:p>
    <w:p w:rsidR="001A33D5" w:rsidRPr="001A33D5" w:rsidRDefault="001A33D5" w:rsidP="001A33D5"/>
    <w:p w:rsidR="00A26090" w:rsidRDefault="008E5BEF">
      <w:r>
        <w:rPr>
          <w:noProof/>
        </w:rPr>
        <w:drawing>
          <wp:inline distT="0" distB="0" distL="0" distR="0">
            <wp:extent cx="5939790" cy="4921885"/>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9790" cy="4921885"/>
                    </a:xfrm>
                    <a:prstGeom prst="rect">
                      <a:avLst/>
                    </a:prstGeom>
                    <a:noFill/>
                    <a:ln w="9525">
                      <a:noFill/>
                      <a:miter lim="800000"/>
                      <a:headEnd/>
                      <a:tailEnd/>
                    </a:ln>
                  </pic:spPr>
                </pic:pic>
              </a:graphicData>
            </a:graphic>
          </wp:inline>
        </w:drawing>
      </w:r>
    </w:p>
    <w:p w:rsidR="008E5BEF" w:rsidRDefault="008E5BEF" w:rsidP="008E5BEF">
      <w:pPr>
        <w:pStyle w:val="NoSpacing"/>
        <w:numPr>
          <w:ilvl w:val="0"/>
          <w:numId w:val="1"/>
        </w:numPr>
      </w:pPr>
      <w:r>
        <w:t>Select Directory – Read only field, shows the directory last picked</w:t>
      </w:r>
    </w:p>
    <w:p w:rsidR="008E5BEF" w:rsidRDefault="008E5BEF" w:rsidP="008E5BEF">
      <w:pPr>
        <w:pStyle w:val="NoSpacing"/>
        <w:numPr>
          <w:ilvl w:val="0"/>
          <w:numId w:val="1"/>
        </w:numPr>
      </w:pPr>
      <w:r>
        <w:t>Browse – Allows you to pick a directory to scan for TV Shows</w:t>
      </w:r>
    </w:p>
    <w:p w:rsidR="008E5BEF" w:rsidRDefault="008E5BEF" w:rsidP="008E5BEF">
      <w:pPr>
        <w:pStyle w:val="NoSpacing"/>
        <w:numPr>
          <w:ilvl w:val="0"/>
          <w:numId w:val="1"/>
        </w:numPr>
      </w:pPr>
      <w:r>
        <w:t>Start – Starts the process with the given options</w:t>
      </w:r>
    </w:p>
    <w:p w:rsidR="008E5BEF" w:rsidRDefault="008E5BEF" w:rsidP="008E5BEF">
      <w:pPr>
        <w:pStyle w:val="NoSpacing"/>
        <w:numPr>
          <w:ilvl w:val="0"/>
          <w:numId w:val="1"/>
        </w:numPr>
      </w:pPr>
      <w:r>
        <w:t>Rename Files – Renames the files</w:t>
      </w:r>
      <w:r w:rsidR="001A33D5">
        <w:t xml:space="preserve"> as it finds them</w:t>
      </w:r>
    </w:p>
    <w:p w:rsidR="008E5BEF" w:rsidRDefault="008E5BEF" w:rsidP="008E5BEF">
      <w:pPr>
        <w:pStyle w:val="NoSpacing"/>
        <w:numPr>
          <w:ilvl w:val="0"/>
          <w:numId w:val="1"/>
        </w:numPr>
      </w:pPr>
      <w:r>
        <w:t>Prompt Each File</w:t>
      </w:r>
      <w:r w:rsidR="001A33D5">
        <w:t xml:space="preserve"> – If a file is found and it would like to rename it, it will prompt you first</w:t>
      </w:r>
    </w:p>
    <w:p w:rsidR="008E5BEF" w:rsidRDefault="008E5BEF" w:rsidP="008E5BEF">
      <w:pPr>
        <w:pStyle w:val="NoSpacing"/>
        <w:numPr>
          <w:ilvl w:val="0"/>
          <w:numId w:val="1"/>
        </w:numPr>
      </w:pPr>
      <w:r>
        <w:t>Save Banner Art</w:t>
      </w:r>
      <w:r w:rsidR="001A33D5">
        <w:t xml:space="preserve"> – Saves the banner art that is found (if any) to your folder structure</w:t>
      </w:r>
    </w:p>
    <w:p w:rsidR="008E5BEF" w:rsidRDefault="001A33D5" w:rsidP="008E5BEF">
      <w:pPr>
        <w:pStyle w:val="NoSpacing"/>
        <w:numPr>
          <w:ilvl w:val="0"/>
          <w:numId w:val="1"/>
        </w:numPr>
      </w:pPr>
      <w:r>
        <w:t>Save Meta Data – Saves the meta data in a “metadata” folder in the format of XML</w:t>
      </w:r>
    </w:p>
    <w:p w:rsidR="008E5BEF" w:rsidRDefault="001A33D5" w:rsidP="008E5BEF">
      <w:pPr>
        <w:pStyle w:val="NoSpacing"/>
        <w:numPr>
          <w:ilvl w:val="0"/>
          <w:numId w:val="1"/>
        </w:numPr>
      </w:pPr>
      <w:r>
        <w:t>Format Dropdown – When renaming the files, it will rename it to the format of the drop down value that is selected</w:t>
      </w:r>
    </w:p>
    <w:p w:rsidR="008E5BEF" w:rsidRDefault="001A33D5" w:rsidP="008E5BEF">
      <w:pPr>
        <w:pStyle w:val="NoSpacing"/>
        <w:numPr>
          <w:ilvl w:val="0"/>
          <w:numId w:val="1"/>
        </w:numPr>
      </w:pPr>
      <w:r>
        <w:t>Hide Meta Data – If banner art and/or meta data is found, it will hide folder, and root images</w:t>
      </w:r>
    </w:p>
    <w:p w:rsidR="008E5BEF" w:rsidRDefault="001A33D5" w:rsidP="008E5BEF">
      <w:pPr>
        <w:pStyle w:val="NoSpacing"/>
        <w:numPr>
          <w:ilvl w:val="0"/>
          <w:numId w:val="1"/>
        </w:numPr>
      </w:pPr>
      <w:r>
        <w:t xml:space="preserve">Force Refresh – Regardless if the metadata is found for a given file, it will override the file with a refreshed version of the </w:t>
      </w:r>
      <w:proofErr w:type="gramStart"/>
      <w:r>
        <w:t>meta</w:t>
      </w:r>
      <w:proofErr w:type="gramEnd"/>
      <w:r>
        <w:t xml:space="preserve"> data, otherwise it will just skip writing metadata for that file.  It is good to do once in a while as errors are fixed in the database server</w:t>
      </w:r>
    </w:p>
    <w:p w:rsidR="008E5BEF" w:rsidRDefault="008E5BEF" w:rsidP="008E5BEF">
      <w:pPr>
        <w:pStyle w:val="NoSpacing"/>
        <w:numPr>
          <w:ilvl w:val="0"/>
          <w:numId w:val="1"/>
        </w:numPr>
      </w:pPr>
      <w:r>
        <w:lastRenderedPageBreak/>
        <w:t>Start Monitor Now</w:t>
      </w:r>
      <w:r w:rsidR="001A33D5">
        <w:t xml:space="preserve"> – Starts listening for new files in the selected directory, you can now minimize this and keep it running, and as you move videos to the monitored location, it will detect it and start the process on that directory</w:t>
      </w:r>
    </w:p>
    <w:p w:rsidR="008E5BEF" w:rsidRDefault="001A33D5" w:rsidP="008E5BEF">
      <w:pPr>
        <w:pStyle w:val="NoSpacing"/>
        <w:numPr>
          <w:ilvl w:val="0"/>
          <w:numId w:val="1"/>
        </w:numPr>
      </w:pPr>
      <w:r>
        <w:t>Minimize To Tray – When minimized, the application will hide from the task list and move to the system tray instead</w:t>
      </w:r>
    </w:p>
    <w:p w:rsidR="008E5BEF" w:rsidRDefault="001A33D5" w:rsidP="008E5BEF">
      <w:pPr>
        <w:pStyle w:val="NoSpacing"/>
        <w:numPr>
          <w:ilvl w:val="0"/>
          <w:numId w:val="1"/>
        </w:numPr>
      </w:pPr>
      <w:r>
        <w:t>Log Tab – Will keep a short list of all the actions that were taken</w:t>
      </w:r>
    </w:p>
    <w:p w:rsidR="008E5BEF" w:rsidRDefault="001A33D5" w:rsidP="008E5BEF">
      <w:pPr>
        <w:pStyle w:val="NoSpacing"/>
        <w:numPr>
          <w:ilvl w:val="0"/>
          <w:numId w:val="1"/>
        </w:numPr>
      </w:pPr>
      <w:r>
        <w:t>Files Found – When files are found, it will show up here (not very useful for a lot</w:t>
      </w:r>
    </w:p>
    <w:p w:rsidR="001A33D5" w:rsidRDefault="001A33D5" w:rsidP="008E5BEF">
      <w:pPr>
        <w:pStyle w:val="NoSpacing"/>
        <w:numPr>
          <w:ilvl w:val="0"/>
          <w:numId w:val="1"/>
        </w:numPr>
      </w:pPr>
      <w:r>
        <w:t>TV Shows Found – Will show a listing of all the shows that were found</w:t>
      </w:r>
    </w:p>
    <w:p w:rsidR="001A33D5" w:rsidRDefault="001A33D5">
      <w:r>
        <w:br w:type="page"/>
      </w:r>
    </w:p>
    <w:p w:rsidR="008E5BEF" w:rsidRDefault="001A33D5" w:rsidP="001A33D5">
      <w:pPr>
        <w:pStyle w:val="Heading1"/>
      </w:pPr>
      <w:r>
        <w:lastRenderedPageBreak/>
        <w:t>Directory Structure</w:t>
      </w:r>
    </w:p>
    <w:p w:rsidR="001A33D5" w:rsidRDefault="001A33D5" w:rsidP="001A33D5">
      <w:r>
        <w:t>The application requires you to have the directory format of the following:</w:t>
      </w:r>
    </w:p>
    <w:p w:rsidR="001A33D5" w:rsidRDefault="001A33D5" w:rsidP="00742DC0">
      <w:pPr>
        <w:pStyle w:val="NoSpacing"/>
      </w:pPr>
      <w:r w:rsidRPr="00742DC0">
        <w:rPr>
          <w:color w:val="808080" w:themeColor="background1" w:themeShade="80"/>
        </w:rPr>
        <w:t>E:\Vidoes\TV Shows</w:t>
      </w:r>
      <w:r w:rsidRPr="00742DC0">
        <w:rPr>
          <w:color w:val="FF0000"/>
          <w:highlight w:val="yellow"/>
        </w:rPr>
        <w:t xml:space="preserve">\Show Series Name\Season 1\01 – </w:t>
      </w:r>
      <w:r w:rsidRPr="00742DC0">
        <w:rPr>
          <w:color w:val="808080" w:themeColor="background1" w:themeShade="80"/>
        </w:rPr>
        <w:t>Episode Title.avi</w:t>
      </w:r>
    </w:p>
    <w:p w:rsidR="001A33D5" w:rsidRPr="001A33D5" w:rsidRDefault="001A33D5" w:rsidP="00742DC0">
      <w:pPr>
        <w:pStyle w:val="NoSpacing"/>
      </w:pPr>
      <w:r w:rsidRPr="00742DC0">
        <w:rPr>
          <w:color w:val="808080" w:themeColor="background1" w:themeShade="80"/>
        </w:rPr>
        <w:t>E:\Vidoes\TV Shows</w:t>
      </w:r>
      <w:r w:rsidRPr="00742DC0">
        <w:rPr>
          <w:color w:val="FF0000"/>
          <w:highlight w:val="yellow"/>
        </w:rPr>
        <w:t>\Show Series Name\Season 1\0</w:t>
      </w:r>
      <w:r w:rsidR="00742DC0" w:rsidRPr="00742DC0">
        <w:rPr>
          <w:color w:val="FF0000"/>
          <w:highlight w:val="yellow"/>
        </w:rPr>
        <w:t>2</w:t>
      </w:r>
      <w:r w:rsidRPr="00742DC0">
        <w:rPr>
          <w:color w:val="FF0000"/>
          <w:highlight w:val="yellow"/>
        </w:rPr>
        <w:t xml:space="preserve"> – </w:t>
      </w:r>
      <w:r w:rsidRPr="00742DC0">
        <w:rPr>
          <w:color w:val="808080" w:themeColor="background1" w:themeShade="80"/>
        </w:rPr>
        <w:t>Episode Title.avi</w:t>
      </w:r>
    </w:p>
    <w:p w:rsidR="001A33D5" w:rsidRDefault="001A33D5" w:rsidP="00742DC0">
      <w:pPr>
        <w:pStyle w:val="NoSpacing"/>
      </w:pPr>
      <w:r w:rsidRPr="00742DC0">
        <w:rPr>
          <w:color w:val="808080" w:themeColor="background1" w:themeShade="80"/>
        </w:rPr>
        <w:t>E:\Vidoes\TV Sh</w:t>
      </w:r>
      <w:r w:rsidR="00742DC0" w:rsidRPr="00742DC0">
        <w:rPr>
          <w:color w:val="808080" w:themeColor="background1" w:themeShade="80"/>
        </w:rPr>
        <w:t>ows</w:t>
      </w:r>
      <w:r w:rsidR="00742DC0" w:rsidRPr="00742DC0">
        <w:rPr>
          <w:color w:val="FF0000"/>
          <w:highlight w:val="yellow"/>
        </w:rPr>
        <w:t>\Show Series Name\Season 1\03</w:t>
      </w:r>
      <w:r w:rsidRPr="00742DC0">
        <w:rPr>
          <w:color w:val="FF0000"/>
          <w:highlight w:val="yellow"/>
        </w:rPr>
        <w:t xml:space="preserve"> – </w:t>
      </w:r>
      <w:r w:rsidRPr="00742DC0">
        <w:rPr>
          <w:color w:val="808080" w:themeColor="background1" w:themeShade="80"/>
        </w:rPr>
        <w:t>Episode Title.avi</w:t>
      </w:r>
    </w:p>
    <w:p w:rsidR="00742DC0" w:rsidRDefault="00742DC0" w:rsidP="00742DC0">
      <w:pPr>
        <w:pStyle w:val="NoSpacing"/>
      </w:pPr>
    </w:p>
    <w:p w:rsidR="00742DC0" w:rsidRDefault="00742DC0" w:rsidP="001A33D5">
      <w:r>
        <w:t xml:space="preserve">The highlighted yellow and red text MUST be present, and some identification of the episode number.  Anything before and after in gray is optional.  </w:t>
      </w:r>
    </w:p>
    <w:p w:rsidR="00742DC0" w:rsidRDefault="00742DC0" w:rsidP="001A33D5">
      <w:r>
        <w:t xml:space="preserve">The TV Show file names may also contain most strings such </w:t>
      </w:r>
      <w:proofErr w:type="gramStart"/>
      <w:r>
        <w:t>as:</w:t>
      </w:r>
      <w:proofErr w:type="gramEnd"/>
      <w:r>
        <w:t xml:space="preserve"> 01x02 or 01e02, etc… for season 1, episode 2, it will rename it to your selected naming format.</w:t>
      </w:r>
    </w:p>
    <w:p w:rsidR="00742DC0" w:rsidRDefault="00742DC0" w:rsidP="001A33D5">
      <w:r>
        <w:t>In a version to come, I plan to change both the required directory structure, and the fixed set of filenames.</w:t>
      </w:r>
    </w:p>
    <w:p w:rsidR="00742DC0" w:rsidRPr="001A33D5" w:rsidRDefault="00742DC0" w:rsidP="001A33D5">
      <w:r>
        <w:t xml:space="preserve">Version 2.0 I am planning on a completely new design and build.  I will use some of the same source </w:t>
      </w:r>
      <w:proofErr w:type="gramStart"/>
      <w:r>
        <w:t>code,</w:t>
      </w:r>
      <w:proofErr w:type="gramEnd"/>
      <w:r>
        <w:t xml:space="preserve"> however I will redesign it from ground up.</w:t>
      </w:r>
    </w:p>
    <w:sectPr w:rsidR="00742DC0" w:rsidRPr="001A33D5" w:rsidSect="008E5BE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F7D7F"/>
    <w:multiLevelType w:val="hybridMultilevel"/>
    <w:tmpl w:val="71F42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8E5BEF"/>
    <w:rsid w:val="001A33D5"/>
    <w:rsid w:val="005B6346"/>
    <w:rsid w:val="0062179A"/>
    <w:rsid w:val="00742DC0"/>
    <w:rsid w:val="008E5BEF"/>
    <w:rsid w:val="00B13418"/>
    <w:rsid w:val="00B1700F"/>
    <w:rsid w:val="00B21901"/>
    <w:rsid w:val="00BE6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346"/>
  </w:style>
  <w:style w:type="paragraph" w:styleId="Heading1">
    <w:name w:val="heading 1"/>
    <w:basedOn w:val="Normal"/>
    <w:next w:val="Normal"/>
    <w:link w:val="Heading1Char"/>
    <w:uiPriority w:val="9"/>
    <w:qFormat/>
    <w:rsid w:val="001A33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5BEF"/>
    <w:pPr>
      <w:spacing w:after="0" w:line="240" w:lineRule="auto"/>
    </w:pPr>
  </w:style>
  <w:style w:type="character" w:customStyle="1" w:styleId="Heading1Char">
    <w:name w:val="Heading 1 Char"/>
    <w:basedOn w:val="DefaultParagraphFont"/>
    <w:link w:val="Heading1"/>
    <w:uiPriority w:val="9"/>
    <w:rsid w:val="001A33D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3BCF71D3CE94CE3940441A2E1B02E9A"/>
        <w:category>
          <w:name w:val="General"/>
          <w:gallery w:val="placeholder"/>
        </w:category>
        <w:types>
          <w:type w:val="bbPlcHdr"/>
        </w:types>
        <w:behaviors>
          <w:behavior w:val="content"/>
        </w:behaviors>
        <w:guid w:val="{AB893035-579A-4BB4-92B0-62112EB9D1A0}"/>
      </w:docPartPr>
      <w:docPartBody>
        <w:p w:rsidR="00000000" w:rsidRDefault="0033100A" w:rsidP="0033100A">
          <w:pPr>
            <w:pStyle w:val="53BCF71D3CE94CE3940441A2E1B02E9A"/>
          </w:pPr>
          <w:r>
            <w:rPr>
              <w:b/>
              <w:bCs/>
              <w:color w:val="808080" w:themeColor="text1" w:themeTint="7F"/>
              <w:sz w:val="32"/>
              <w:szCs w:val="32"/>
            </w:rPr>
            <w:t>[Type the company name]</w:t>
          </w:r>
        </w:p>
      </w:docPartBody>
    </w:docPart>
    <w:docPart>
      <w:docPartPr>
        <w:name w:val="1BA6E84B97CB40C4973BFB6CDBDBE96A"/>
        <w:category>
          <w:name w:val="General"/>
          <w:gallery w:val="placeholder"/>
        </w:category>
        <w:types>
          <w:type w:val="bbPlcHdr"/>
        </w:types>
        <w:behaviors>
          <w:behavior w:val="content"/>
        </w:behaviors>
        <w:guid w:val="{2899EFE3-BD62-4B40-AF13-69BD7B334D66}"/>
      </w:docPartPr>
      <w:docPartBody>
        <w:p w:rsidR="00000000" w:rsidRDefault="0033100A" w:rsidP="0033100A">
          <w:pPr>
            <w:pStyle w:val="1BA6E84B97CB40C4973BFB6CDBDBE96A"/>
          </w:pPr>
          <w:r>
            <w:rPr>
              <w:sz w:val="96"/>
              <w:szCs w:val="96"/>
            </w:rPr>
            <w:t>[Year]</w:t>
          </w:r>
        </w:p>
      </w:docPartBody>
    </w:docPart>
    <w:docPart>
      <w:docPartPr>
        <w:name w:val="F41ECD5802374280B62AD96A227CD438"/>
        <w:category>
          <w:name w:val="General"/>
          <w:gallery w:val="placeholder"/>
        </w:category>
        <w:types>
          <w:type w:val="bbPlcHdr"/>
        </w:types>
        <w:behaviors>
          <w:behavior w:val="content"/>
        </w:behaviors>
        <w:guid w:val="{21D38963-DE24-437E-9D77-036251F88274}"/>
      </w:docPartPr>
      <w:docPartBody>
        <w:p w:rsidR="00000000" w:rsidRDefault="0033100A" w:rsidP="0033100A">
          <w:pPr>
            <w:pStyle w:val="F41ECD5802374280B62AD96A227CD438"/>
          </w:pPr>
          <w:r>
            <w:rPr>
              <w:b/>
              <w:bCs/>
              <w:color w:val="1F497D" w:themeColor="text2"/>
              <w:sz w:val="72"/>
              <w:szCs w:val="72"/>
            </w:rPr>
            <w:t>[Type the document title]</w:t>
          </w:r>
        </w:p>
      </w:docPartBody>
    </w:docPart>
    <w:docPart>
      <w:docPartPr>
        <w:name w:val="E03A62CC056A4385B7F4B426C32785E8"/>
        <w:category>
          <w:name w:val="General"/>
          <w:gallery w:val="placeholder"/>
        </w:category>
        <w:types>
          <w:type w:val="bbPlcHdr"/>
        </w:types>
        <w:behaviors>
          <w:behavior w:val="content"/>
        </w:behaviors>
        <w:guid w:val="{A0257210-8784-4FDE-B4C2-B0FDADA0567C}"/>
      </w:docPartPr>
      <w:docPartBody>
        <w:p w:rsidR="00000000" w:rsidRDefault="0033100A" w:rsidP="0033100A">
          <w:pPr>
            <w:pStyle w:val="E03A62CC056A4385B7F4B426C32785E8"/>
          </w:pPr>
          <w:r>
            <w:rPr>
              <w:b/>
              <w:bCs/>
              <w:color w:val="4F81BD" w:themeColor="accent1"/>
              <w:sz w:val="40"/>
              <w:szCs w:val="40"/>
            </w:rPr>
            <w:t>[Type the document subtitle]</w:t>
          </w:r>
        </w:p>
      </w:docPartBody>
    </w:docPart>
    <w:docPart>
      <w:docPartPr>
        <w:name w:val="95E97D087C4243D5BAFEA0A72297D03E"/>
        <w:category>
          <w:name w:val="General"/>
          <w:gallery w:val="placeholder"/>
        </w:category>
        <w:types>
          <w:type w:val="bbPlcHdr"/>
        </w:types>
        <w:behaviors>
          <w:behavior w:val="content"/>
        </w:behaviors>
        <w:guid w:val="{C9F98724-20E1-4ECA-B9EB-6B0F415559BC}"/>
      </w:docPartPr>
      <w:docPartBody>
        <w:p w:rsidR="00000000" w:rsidRDefault="0033100A" w:rsidP="0033100A">
          <w:pPr>
            <w:pStyle w:val="95E97D087C4243D5BAFEA0A72297D03E"/>
          </w:pPr>
          <w:r>
            <w:rPr>
              <w:b/>
              <w:bCs/>
              <w:color w:val="808080" w:themeColor="text1" w:themeTint="7F"/>
              <w:sz w:val="32"/>
              <w:szCs w:val="32"/>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3100A"/>
    <w:rsid w:val="0002387A"/>
    <w:rsid w:val="003310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BCF71D3CE94CE3940441A2E1B02E9A">
    <w:name w:val="53BCF71D3CE94CE3940441A2E1B02E9A"/>
    <w:rsid w:val="0033100A"/>
  </w:style>
  <w:style w:type="paragraph" w:customStyle="1" w:styleId="1BA6E84B97CB40C4973BFB6CDBDBE96A">
    <w:name w:val="1BA6E84B97CB40C4973BFB6CDBDBE96A"/>
    <w:rsid w:val="0033100A"/>
  </w:style>
  <w:style w:type="paragraph" w:customStyle="1" w:styleId="F41ECD5802374280B62AD96A227CD438">
    <w:name w:val="F41ECD5802374280B62AD96A227CD438"/>
    <w:rsid w:val="0033100A"/>
  </w:style>
  <w:style w:type="paragraph" w:customStyle="1" w:styleId="E03A62CC056A4385B7F4B426C32785E8">
    <w:name w:val="E03A62CC056A4385B7F4B426C32785E8"/>
    <w:rsid w:val="0033100A"/>
  </w:style>
  <w:style w:type="paragraph" w:customStyle="1" w:styleId="95E97D087C4243D5BAFEA0A72297D03E">
    <w:name w:val="95E97D087C4243D5BAFEA0A72297D03E"/>
    <w:rsid w:val="0033100A"/>
  </w:style>
  <w:style w:type="paragraph" w:customStyle="1" w:styleId="0FFBDF44FCA049E0A0DA201DAFEA76E8">
    <w:name w:val="0FFBDF44FCA049E0A0DA201DAFEA76E8"/>
    <w:rsid w:val="0033100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2008-11-04T00:00:00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Bill Daugherty II</Company>
  <LinksUpToDate>false</LinksUpToDate>
  <CharactersWithSpaces>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TV Meta Data Finder</dc:title>
  <dc:subject>Indexing Your TV Media</dc:subject>
  <dc:creator>Bill Daugherty II</dc:creator>
  <cp:lastModifiedBy>Bill Daugherty II</cp:lastModifiedBy>
  <cp:revision>1</cp:revision>
  <dcterms:created xsi:type="dcterms:W3CDTF">2008-11-04T16:12:00Z</dcterms:created>
  <dcterms:modified xsi:type="dcterms:W3CDTF">2008-11-04T16:42:00Z</dcterms:modified>
</cp:coreProperties>
</file>