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85F3" w14:textId="2102502F" w:rsidR="0020070E" w:rsidRPr="0020070E" w:rsidRDefault="0020070E" w:rsidP="0020070E">
      <w:proofErr w:type="spellStart"/>
      <w:r w:rsidRPr="0020070E">
        <w:rPr>
          <w:b/>
          <w:bCs/>
        </w:rPr>
        <w:t>makereatu-saas</w:t>
      </w:r>
      <w:proofErr w:type="spellEnd"/>
      <w:r w:rsidRPr="0020070E">
        <w:t xml:space="preserve"> style (</w:t>
      </w:r>
      <w:proofErr w:type="spellStart"/>
      <w:r w:rsidRPr="0020070E">
        <w:t>FastAPI</w:t>
      </w:r>
      <w:proofErr w:type="spellEnd"/>
      <w:r w:rsidRPr="0020070E">
        <w:t xml:space="preserve"> + services + validators + adapters + alembic).</w:t>
      </w:r>
    </w:p>
    <w:p w14:paraId="4AD26D8E" w14:textId="77777777" w:rsidR="0020070E" w:rsidRPr="0020070E" w:rsidRDefault="0020070E" w:rsidP="0020070E">
      <w:r w:rsidRPr="0020070E">
        <w:t xml:space="preserve">Below is a </w:t>
      </w:r>
      <w:r w:rsidRPr="0020070E">
        <w:rPr>
          <w:b/>
          <w:bCs/>
        </w:rPr>
        <w:t>practical build plan + recommended repo structure</w:t>
      </w:r>
      <w:r w:rsidRPr="0020070E">
        <w:t xml:space="preserve"> for the FBM v4.0 pipeline, starting from the two bank portals you linked.</w:t>
      </w:r>
    </w:p>
    <w:p w14:paraId="05C1B5DC" w14:textId="77777777" w:rsidR="0020070E" w:rsidRPr="0020070E" w:rsidRDefault="0020070E" w:rsidP="0020070E">
      <w:r w:rsidRPr="0020070E">
        <w:pict w14:anchorId="3E5237CD">
          <v:rect id="_x0000_i1025" style="width:0;height:1.5pt" o:hralign="center" o:hrstd="t" o:hr="t" fillcolor="#a0a0a0" stroked="f"/>
        </w:pict>
      </w:r>
    </w:p>
    <w:p w14:paraId="736A6128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1) What we will build (Python-only, end-to-end)</w:t>
      </w:r>
    </w:p>
    <w:p w14:paraId="531E2A20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A. Source discovery (ADB + World Bank)</w:t>
      </w:r>
    </w:p>
    <w:p w14:paraId="4742EB5C" w14:textId="77777777" w:rsidR="0020070E" w:rsidRPr="0020070E" w:rsidRDefault="0020070E" w:rsidP="0020070E">
      <w:r w:rsidRPr="0020070E">
        <w:t xml:space="preserve">Goal: build a </w:t>
      </w:r>
      <w:r w:rsidRPr="0020070E">
        <w:rPr>
          <w:b/>
          <w:bCs/>
        </w:rPr>
        <w:t>source catalogue</w:t>
      </w:r>
      <w:r w:rsidRPr="0020070E">
        <w:t xml:space="preserve"> (projects + document URLs + metadata) for:</w:t>
      </w:r>
    </w:p>
    <w:p w14:paraId="6D4C0B2D" w14:textId="77777777" w:rsidR="0020070E" w:rsidRPr="0020070E" w:rsidRDefault="0020070E" w:rsidP="0020070E">
      <w:pPr>
        <w:numPr>
          <w:ilvl w:val="0"/>
          <w:numId w:val="1"/>
        </w:numPr>
      </w:pPr>
      <w:r w:rsidRPr="0020070E">
        <w:t>Rural roads</w:t>
      </w:r>
    </w:p>
    <w:p w14:paraId="1955A6A0" w14:textId="77777777" w:rsidR="0020070E" w:rsidRPr="0020070E" w:rsidRDefault="0020070E" w:rsidP="0020070E">
      <w:pPr>
        <w:numPr>
          <w:ilvl w:val="0"/>
          <w:numId w:val="1"/>
        </w:numPr>
      </w:pPr>
      <w:r w:rsidRPr="0020070E">
        <w:t>Southeast Asia + Pacific Islands</w:t>
      </w:r>
    </w:p>
    <w:p w14:paraId="05E6038C" w14:textId="77777777" w:rsidR="0020070E" w:rsidRPr="0020070E" w:rsidRDefault="0020070E" w:rsidP="0020070E">
      <w:pPr>
        <w:numPr>
          <w:ilvl w:val="0"/>
          <w:numId w:val="1"/>
        </w:numPr>
      </w:pPr>
      <w:r w:rsidRPr="0020070E">
        <w:t>Completed in/closed in 2020 (for initial 2 exemplars) then scale to 80+</w:t>
      </w:r>
    </w:p>
    <w:p w14:paraId="6422C6E8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B. Ingestion + OCR</w:t>
      </w:r>
    </w:p>
    <w:p w14:paraId="2535A333" w14:textId="77777777" w:rsidR="0020070E" w:rsidRPr="0020070E" w:rsidRDefault="0020070E" w:rsidP="0020070E">
      <w:r w:rsidRPr="0020070E">
        <w:t>Goal: download PDFs, run Azure Document Intelligence (Read/Layout), store:</w:t>
      </w:r>
    </w:p>
    <w:p w14:paraId="15C2AB1B" w14:textId="77777777" w:rsidR="0020070E" w:rsidRPr="0020070E" w:rsidRDefault="0020070E" w:rsidP="0020070E">
      <w:pPr>
        <w:numPr>
          <w:ilvl w:val="0"/>
          <w:numId w:val="2"/>
        </w:numPr>
      </w:pPr>
      <w:r w:rsidRPr="0020070E">
        <w:t>raw pdf bytes</w:t>
      </w:r>
    </w:p>
    <w:p w14:paraId="682ADA89" w14:textId="77777777" w:rsidR="0020070E" w:rsidRPr="0020070E" w:rsidRDefault="0020070E" w:rsidP="0020070E">
      <w:pPr>
        <w:numPr>
          <w:ilvl w:val="0"/>
          <w:numId w:val="2"/>
        </w:numPr>
      </w:pPr>
      <w:r w:rsidRPr="0020070E">
        <w:t>extracted text blocks + tables</w:t>
      </w:r>
    </w:p>
    <w:p w14:paraId="4F0EAEA8" w14:textId="77777777" w:rsidR="0020070E" w:rsidRPr="0020070E" w:rsidRDefault="0020070E" w:rsidP="0020070E">
      <w:pPr>
        <w:numPr>
          <w:ilvl w:val="0"/>
          <w:numId w:val="2"/>
        </w:numPr>
      </w:pPr>
      <w:r w:rsidRPr="0020070E">
        <w:t>OCR confidence + per-page metadata</w:t>
      </w:r>
    </w:p>
    <w:p w14:paraId="014F4AA9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C. 36-prompt extraction (12 focal points × 3 doc types)</w:t>
      </w:r>
    </w:p>
    <w:p w14:paraId="59EFF0E3" w14:textId="77777777" w:rsidR="0020070E" w:rsidRPr="0020070E" w:rsidRDefault="0020070E" w:rsidP="0020070E">
      <w:r w:rsidRPr="0020070E">
        <w:t>Goal: call Azure Foundry (GPT) on extracted text chunks (not raw PDF) and store:</w:t>
      </w:r>
    </w:p>
    <w:p w14:paraId="64F916D8" w14:textId="77777777" w:rsidR="0020070E" w:rsidRPr="0020070E" w:rsidRDefault="0020070E" w:rsidP="0020070E">
      <w:pPr>
        <w:numPr>
          <w:ilvl w:val="0"/>
          <w:numId w:val="3"/>
        </w:numPr>
      </w:pPr>
      <w:r w:rsidRPr="0020070E">
        <w:t>structured JSON fields per focal point</w:t>
      </w:r>
    </w:p>
    <w:p w14:paraId="42EE54BB" w14:textId="77777777" w:rsidR="0020070E" w:rsidRPr="0020070E" w:rsidRDefault="0020070E" w:rsidP="0020070E">
      <w:pPr>
        <w:numPr>
          <w:ilvl w:val="0"/>
          <w:numId w:val="3"/>
        </w:numPr>
      </w:pPr>
      <w:r w:rsidRPr="0020070E">
        <w:t>confidence label</w:t>
      </w:r>
    </w:p>
    <w:p w14:paraId="4C3551DD" w14:textId="77777777" w:rsidR="0020070E" w:rsidRPr="0020070E" w:rsidRDefault="0020070E" w:rsidP="0020070E">
      <w:pPr>
        <w:numPr>
          <w:ilvl w:val="0"/>
          <w:numId w:val="3"/>
        </w:numPr>
      </w:pPr>
      <w:r w:rsidRPr="0020070E">
        <w:t>citations (source quotes + offsets/page refs)</w:t>
      </w:r>
    </w:p>
    <w:p w14:paraId="34927383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D. Harmonization + Analytical layer</w:t>
      </w:r>
    </w:p>
    <w:p w14:paraId="71663577" w14:textId="77777777" w:rsidR="0020070E" w:rsidRPr="0020070E" w:rsidRDefault="0020070E" w:rsidP="0020070E">
      <w:r w:rsidRPr="0020070E">
        <w:t>Goal: normalize ratings/scales, constant-year USD, resolve conflicts, produce:</w:t>
      </w:r>
    </w:p>
    <w:p w14:paraId="791DFE01" w14:textId="77777777" w:rsidR="0020070E" w:rsidRPr="0020070E" w:rsidRDefault="0020070E" w:rsidP="0020070E">
      <w:pPr>
        <w:numPr>
          <w:ilvl w:val="0"/>
          <w:numId w:val="4"/>
        </w:numPr>
      </w:pPr>
      <w:r w:rsidRPr="0020070E">
        <w:t xml:space="preserve">1 row per project in </w:t>
      </w:r>
      <w:proofErr w:type="spellStart"/>
      <w:r w:rsidRPr="0020070E">
        <w:t>fbm_</w:t>
      </w:r>
      <w:proofErr w:type="gramStart"/>
      <w:r w:rsidRPr="0020070E">
        <w:t>analytical.projects</w:t>
      </w:r>
      <w:proofErr w:type="spellEnd"/>
      <w:proofErr w:type="gramEnd"/>
    </w:p>
    <w:p w14:paraId="0EA65C3C" w14:textId="77777777" w:rsidR="0020070E" w:rsidRPr="0020070E" w:rsidRDefault="0020070E" w:rsidP="0020070E">
      <w:pPr>
        <w:numPr>
          <w:ilvl w:val="0"/>
          <w:numId w:val="4"/>
        </w:numPr>
      </w:pPr>
      <w:r w:rsidRPr="0020070E">
        <w:t>lineage back to raw/staging</w:t>
      </w:r>
    </w:p>
    <w:p w14:paraId="1F2D249E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E. ML training + FBM synthesis</w:t>
      </w:r>
    </w:p>
    <w:p w14:paraId="21E28B6E" w14:textId="77777777" w:rsidR="0020070E" w:rsidRPr="0020070E" w:rsidRDefault="0020070E" w:rsidP="0020070E">
      <w:r w:rsidRPr="0020070E">
        <w:t>Goal: train RF/GBM on analytical wide table; compute:</w:t>
      </w:r>
    </w:p>
    <w:p w14:paraId="0B0BC020" w14:textId="77777777" w:rsidR="0020070E" w:rsidRPr="0020070E" w:rsidRDefault="0020070E" w:rsidP="0020070E">
      <w:pPr>
        <w:numPr>
          <w:ilvl w:val="0"/>
          <w:numId w:val="5"/>
        </w:numPr>
      </w:pPr>
      <w:proofErr w:type="gramStart"/>
      <w:r w:rsidRPr="0020070E">
        <w:t>nearest</w:t>
      </w:r>
      <w:proofErr w:type="gramEnd"/>
      <w:r w:rsidRPr="0020070E">
        <w:t xml:space="preserve"> </w:t>
      </w:r>
      <w:proofErr w:type="spellStart"/>
      <w:r w:rsidRPr="0020070E">
        <w:t>neighbour</w:t>
      </w:r>
      <w:proofErr w:type="spellEnd"/>
      <w:r w:rsidRPr="0020070E">
        <w:t xml:space="preserve"> (Gower + PAPRIKA weights)</w:t>
      </w:r>
    </w:p>
    <w:p w14:paraId="5CD631D6" w14:textId="77777777" w:rsidR="0020070E" w:rsidRPr="0020070E" w:rsidRDefault="0020070E" w:rsidP="0020070E">
      <w:pPr>
        <w:numPr>
          <w:ilvl w:val="0"/>
          <w:numId w:val="5"/>
        </w:numPr>
      </w:pPr>
      <w:r w:rsidRPr="0020070E">
        <w:t>Optimal EIRR/ENPV benchmark</w:t>
      </w:r>
    </w:p>
    <w:p w14:paraId="2042D103" w14:textId="77777777" w:rsidR="0020070E" w:rsidRPr="0020070E" w:rsidRDefault="0020070E" w:rsidP="0020070E">
      <w:pPr>
        <w:numPr>
          <w:ilvl w:val="0"/>
          <w:numId w:val="5"/>
        </w:numPr>
      </w:pPr>
      <w:r w:rsidRPr="0020070E">
        <w:t>FBM dollar delta</w:t>
      </w:r>
    </w:p>
    <w:p w14:paraId="3E5913A4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lastRenderedPageBreak/>
        <w:t>F. API</w:t>
      </w:r>
    </w:p>
    <w:p w14:paraId="7A535337" w14:textId="77777777" w:rsidR="0020070E" w:rsidRPr="0020070E" w:rsidRDefault="0020070E" w:rsidP="0020070E">
      <w:r w:rsidRPr="0020070E">
        <w:t xml:space="preserve">Goal: </w:t>
      </w:r>
      <w:proofErr w:type="spellStart"/>
      <w:r w:rsidRPr="0020070E">
        <w:t>FastAPI</w:t>
      </w:r>
      <w:proofErr w:type="spellEnd"/>
      <w:r w:rsidRPr="0020070E">
        <w:t xml:space="preserve"> endpoints for:</w:t>
      </w:r>
    </w:p>
    <w:p w14:paraId="69AC609C" w14:textId="77777777" w:rsidR="0020070E" w:rsidRPr="0020070E" w:rsidRDefault="0020070E" w:rsidP="0020070E">
      <w:pPr>
        <w:numPr>
          <w:ilvl w:val="0"/>
          <w:numId w:val="6"/>
        </w:numPr>
      </w:pPr>
      <w:proofErr w:type="gramStart"/>
      <w:r w:rsidRPr="0020070E">
        <w:t>ingest</w:t>
      </w:r>
      <w:proofErr w:type="gramEnd"/>
      <w:r w:rsidRPr="0020070E">
        <w:t xml:space="preserve"> project docs</w:t>
      </w:r>
    </w:p>
    <w:p w14:paraId="150335CA" w14:textId="77777777" w:rsidR="0020070E" w:rsidRPr="0020070E" w:rsidRDefault="0020070E" w:rsidP="0020070E">
      <w:pPr>
        <w:numPr>
          <w:ilvl w:val="0"/>
          <w:numId w:val="6"/>
        </w:numPr>
      </w:pPr>
      <w:r w:rsidRPr="0020070E">
        <w:t>run extraction/harmonization</w:t>
      </w:r>
    </w:p>
    <w:p w14:paraId="37333630" w14:textId="77777777" w:rsidR="0020070E" w:rsidRPr="0020070E" w:rsidRDefault="0020070E" w:rsidP="0020070E">
      <w:pPr>
        <w:numPr>
          <w:ilvl w:val="0"/>
          <w:numId w:val="6"/>
        </w:numPr>
      </w:pPr>
      <w:proofErr w:type="gramStart"/>
      <w:r w:rsidRPr="0020070E">
        <w:t>compute</w:t>
      </w:r>
      <w:proofErr w:type="gramEnd"/>
      <w:r w:rsidRPr="0020070E">
        <w:t xml:space="preserve"> FBM</w:t>
      </w:r>
    </w:p>
    <w:p w14:paraId="42B2A4EE" w14:textId="77777777" w:rsidR="0020070E" w:rsidRPr="0020070E" w:rsidRDefault="0020070E" w:rsidP="0020070E">
      <w:pPr>
        <w:numPr>
          <w:ilvl w:val="0"/>
          <w:numId w:val="6"/>
        </w:numPr>
      </w:pPr>
      <w:r w:rsidRPr="0020070E">
        <w:t>return audit bundle (citations + lineage + model versions)</w:t>
      </w:r>
    </w:p>
    <w:p w14:paraId="5A6E21F7" w14:textId="77777777" w:rsidR="0020070E" w:rsidRPr="0020070E" w:rsidRDefault="0020070E" w:rsidP="0020070E">
      <w:r w:rsidRPr="0020070E">
        <w:pict w14:anchorId="73338285">
          <v:rect id="_x0000_i1026" style="width:0;height:1.5pt" o:hralign="center" o:hrstd="t" o:hr="t" fillcolor="#a0a0a0" stroked="f"/>
        </w:pict>
      </w:r>
    </w:p>
    <w:p w14:paraId="4E19E2F6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2) Repo layout (aligned with your existing style)</w:t>
      </w:r>
    </w:p>
    <w:p w14:paraId="5224D63A" w14:textId="77777777" w:rsidR="0020070E" w:rsidRPr="0020070E" w:rsidRDefault="0020070E" w:rsidP="0020070E">
      <w:proofErr w:type="spellStart"/>
      <w:r w:rsidRPr="0020070E">
        <w:t>makereatu</w:t>
      </w:r>
      <w:proofErr w:type="spellEnd"/>
      <w:r w:rsidRPr="0020070E">
        <w:t>-fbm/</w:t>
      </w:r>
      <w:r w:rsidRPr="0020070E">
        <w:br/>
        <w:t xml:space="preserve">  app/</w:t>
      </w:r>
      <w:r w:rsidRPr="0020070E">
        <w:br/>
        <w:t xml:space="preserve">    main.py</w:t>
      </w:r>
      <w:r w:rsidRPr="0020070E">
        <w:br/>
      </w:r>
      <w:r w:rsidRPr="0020070E">
        <w:br/>
        <w:t xml:space="preserve">    core/</w:t>
      </w:r>
      <w:r w:rsidRPr="0020070E">
        <w:br/>
        <w:t xml:space="preserve">      config.py                 # env vars, Azure endpoints, thresholds, QPS, etc.</w:t>
      </w:r>
      <w:r w:rsidRPr="0020070E">
        <w:br/>
        <w:t xml:space="preserve">      db.py                     # </w:t>
      </w:r>
      <w:proofErr w:type="spellStart"/>
      <w:r w:rsidRPr="0020070E">
        <w:t>SQLAlchemy</w:t>
      </w:r>
      <w:proofErr w:type="spellEnd"/>
      <w:r w:rsidRPr="0020070E">
        <w:t xml:space="preserve"> session + engine</w:t>
      </w:r>
      <w:r w:rsidRPr="0020070E">
        <w:br/>
        <w:t xml:space="preserve">      logging.py                # JSON logs, correlation IDs, pipeline run IDs</w:t>
      </w:r>
      <w:r w:rsidRPr="0020070E">
        <w:br/>
      </w:r>
      <w:r w:rsidRPr="0020070E">
        <w:br/>
        <w:t xml:space="preserve">    models/                     # </w:t>
      </w:r>
      <w:proofErr w:type="spellStart"/>
      <w:r w:rsidRPr="0020070E">
        <w:t>SQLAlchemy</w:t>
      </w:r>
      <w:proofErr w:type="spellEnd"/>
      <w:r w:rsidRPr="0020070E">
        <w:t xml:space="preserve"> models (raw/staging/analytical)</w:t>
      </w:r>
      <w:r w:rsidRPr="0020070E">
        <w:br/>
        <w:t xml:space="preserve">      base.py</w:t>
      </w:r>
      <w:r w:rsidRPr="0020070E">
        <w:br/>
        <w:t xml:space="preserve">      raw/</w:t>
      </w:r>
      <w:r w:rsidRPr="0020070E">
        <w:br/>
        <w:t xml:space="preserve">        project.py</w:t>
      </w:r>
      <w:r w:rsidRPr="0020070E">
        <w:br/>
        <w:t xml:space="preserve">        document.py</w:t>
      </w:r>
      <w:r w:rsidRPr="0020070E">
        <w:br/>
        <w:t xml:space="preserve">        extraction_error.py</w:t>
      </w:r>
      <w:r w:rsidRPr="0020070E">
        <w:br/>
        <w:t xml:space="preserve">        pipeline_run.py</w:t>
      </w:r>
      <w:r w:rsidRPr="0020070E">
        <w:br/>
        <w:t xml:space="preserve">      staging/</w:t>
      </w:r>
      <w:r w:rsidRPr="0020070E">
        <w:br/>
        <w:t xml:space="preserve">        extracted_feature.py</w:t>
      </w:r>
      <w:r w:rsidRPr="0020070E">
        <w:br/>
        <w:t xml:space="preserve">      analytical/</w:t>
      </w:r>
      <w:r w:rsidRPr="0020070E">
        <w:br/>
        <w:t xml:space="preserve">        project_features.py</w:t>
      </w:r>
      <w:r w:rsidRPr="0020070E">
        <w:br/>
        <w:t xml:space="preserve">        model_artifact.py</w:t>
      </w:r>
      <w:r w:rsidRPr="0020070E">
        <w:br/>
        <w:t xml:space="preserve">        paprika_weights.py</w:t>
      </w:r>
      <w:r w:rsidRPr="0020070E">
        <w:br/>
      </w:r>
      <w:r w:rsidRPr="0020070E">
        <w:br/>
        <w:t xml:space="preserve">    schemas/                    # </w:t>
      </w:r>
      <w:proofErr w:type="spellStart"/>
      <w:r w:rsidRPr="0020070E">
        <w:t>Pydantic</w:t>
      </w:r>
      <w:proofErr w:type="spellEnd"/>
      <w:r w:rsidRPr="0020070E">
        <w:t xml:space="preserve"> request/response schemas</w:t>
      </w:r>
      <w:r w:rsidRPr="0020070E">
        <w:br/>
        <w:t xml:space="preserve">      raw.py</w:t>
      </w:r>
      <w:r w:rsidRPr="0020070E">
        <w:br/>
        <w:t xml:space="preserve">      staging.py</w:t>
      </w:r>
      <w:r w:rsidRPr="0020070E">
        <w:br/>
        <w:t xml:space="preserve">      analytical.py</w:t>
      </w:r>
      <w:r w:rsidRPr="0020070E">
        <w:br/>
        <w:t xml:space="preserve">      fbm.py</w:t>
      </w:r>
      <w:r w:rsidRPr="0020070E">
        <w:br/>
        <w:t xml:space="preserve">      ml.py</w:t>
      </w:r>
      <w:r w:rsidRPr="0020070E">
        <w:br/>
        <w:t xml:space="preserve">      health.py</w:t>
      </w:r>
      <w:r w:rsidRPr="0020070E">
        <w:br/>
      </w:r>
      <w:r w:rsidRPr="0020070E">
        <w:br/>
        <w:t xml:space="preserve">    services/</w:t>
      </w:r>
      <w:r w:rsidRPr="0020070E">
        <w:br/>
      </w:r>
      <w:r w:rsidRPr="0020070E">
        <w:lastRenderedPageBreak/>
        <w:t xml:space="preserve">      discovery/</w:t>
      </w:r>
      <w:r w:rsidRPr="0020070E">
        <w:br/>
        <w:t xml:space="preserve">        wb_discovery.py         # find WB projects + docs (catalogue builder)</w:t>
      </w:r>
      <w:r w:rsidRPr="0020070E">
        <w:br/>
        <w:t xml:space="preserve">        adb_discovery.py        # find ADB projects + docs (catalogue builder)</w:t>
      </w:r>
      <w:r w:rsidRPr="0020070E">
        <w:br/>
        <w:t xml:space="preserve">        filters.py              # “rural roads”, region rules, year rules</w:t>
      </w:r>
      <w:r w:rsidRPr="0020070E">
        <w:br/>
        <w:t xml:space="preserve">      ingestion/</w:t>
      </w:r>
      <w:r w:rsidRPr="0020070E">
        <w:br/>
        <w:t xml:space="preserve">        downloader.py           # robust PDF download + checksum + retries</w:t>
      </w:r>
      <w:r w:rsidRPr="0020070E">
        <w:br/>
        <w:t xml:space="preserve">        doc_intel.py            # Azure Document Intelligence adapter (Read/Layout)</w:t>
      </w:r>
      <w:r w:rsidRPr="0020070E">
        <w:br/>
        <w:t xml:space="preserve">        pdf_render.py           # fallback: render to images for better OCR</w:t>
      </w:r>
      <w:r w:rsidRPr="0020070E">
        <w:br/>
        <w:t xml:space="preserve">      extraction/</w:t>
      </w:r>
      <w:r w:rsidRPr="0020070E">
        <w:br/>
        <w:t xml:space="preserve">        prompt_registry.py      # FP × doc-type prompt definitions + templates</w:t>
      </w:r>
      <w:r w:rsidRPr="0020070E">
        <w:br/>
        <w:t xml:space="preserve">        chunker.py              # split extracted text to token-safe chunks</w:t>
      </w:r>
      <w:r w:rsidRPr="0020070E">
        <w:br/>
        <w:t xml:space="preserve">        runner.py               # orchestrate 36 prompts/project (parallel safe)</w:t>
      </w:r>
      <w:r w:rsidRPr="0020070E">
        <w:br/>
        <w:t xml:space="preserve">      harmonization/</w:t>
      </w:r>
      <w:r w:rsidRPr="0020070E">
        <w:br/>
        <w:t xml:space="preserve">        currency.py             # constant-year USD normalization</w:t>
      </w:r>
      <w:r w:rsidRPr="0020070E">
        <w:br/>
        <w:t xml:space="preserve">        rating_mapper.py        # WB/ADB rating scale alignment</w:t>
      </w:r>
      <w:r w:rsidRPr="0020070E">
        <w:br/>
        <w:t xml:space="preserve">        resolver.py             # reconcile planned vs actual vs validated</w:t>
      </w:r>
      <w:r w:rsidRPr="0020070E">
        <w:br/>
        <w:t xml:space="preserve">      paprika/</w:t>
      </w:r>
      <w:r w:rsidRPr="0020070E">
        <w:br/>
        <w:t xml:space="preserve">        weights_loader.py       # import 1000Minds exports to DB</w:t>
      </w:r>
      <w:r w:rsidRPr="0020070E">
        <w:br/>
        <w:t xml:space="preserve">        scorer.py               # apply weights for Gower distance / scoring</w:t>
      </w:r>
      <w:r w:rsidRPr="0020070E">
        <w:br/>
        <w:t xml:space="preserve">      ml/</w:t>
      </w:r>
      <w:r w:rsidRPr="0020070E">
        <w:br/>
        <w:t xml:space="preserve">        trainer.py              # RF/GBM training + CV + feature importance</w:t>
      </w:r>
      <w:r w:rsidRPr="0020070E">
        <w:br/>
        <w:t xml:space="preserve">        registry.py             # save artifacts + versions</w:t>
      </w:r>
      <w:r w:rsidRPr="0020070E">
        <w:br/>
        <w:t xml:space="preserve">      fbm/</w:t>
      </w:r>
      <w:r w:rsidRPr="0020070E">
        <w:br/>
        <w:t xml:space="preserve">        gower.py                # weighted Gower distance computation</w:t>
      </w:r>
      <w:r w:rsidRPr="0020070E">
        <w:br/>
        <w:t xml:space="preserve">        nearest.py              # </w:t>
      </w:r>
      <w:proofErr w:type="spellStart"/>
      <w:r w:rsidRPr="0020070E">
        <w:t>kNN</w:t>
      </w:r>
      <w:proofErr w:type="spellEnd"/>
      <w:r w:rsidRPr="0020070E">
        <w:t xml:space="preserve"> selection + performance filters</w:t>
      </w:r>
      <w:r w:rsidRPr="0020070E">
        <w:br/>
        <w:t xml:space="preserve">        economics.py            # EIRR/ENPV adjustments + delta calculation</w:t>
      </w:r>
      <w:r w:rsidRPr="0020070E">
        <w:br/>
        <w:t xml:space="preserve">        synthesis.py            # final FBM computation pipeline</w:t>
      </w:r>
      <w:r w:rsidRPr="0020070E">
        <w:br/>
      </w:r>
      <w:r w:rsidRPr="0020070E">
        <w:br/>
        <w:t xml:space="preserve">      validators/</w:t>
      </w:r>
      <w:r w:rsidRPr="0020070E">
        <w:br/>
        <w:t xml:space="preserve">        schema_validator.py     # validates extraction JSON shape</w:t>
      </w:r>
      <w:r w:rsidRPr="0020070E">
        <w:br/>
        <w:t xml:space="preserve">        citation_validator.py   # checks quotes/page refs exist in raw text</w:t>
      </w:r>
      <w:r w:rsidRPr="0020070E">
        <w:br/>
        <w:t xml:space="preserve">        confidence_validator.py # enforces HIGH/MED/LOW handling rules</w:t>
      </w:r>
      <w:r w:rsidRPr="0020070E">
        <w:br/>
      </w:r>
      <w:r w:rsidRPr="0020070E">
        <w:br/>
        <w:t xml:space="preserve">      </w:t>
      </w:r>
      <w:proofErr w:type="spellStart"/>
      <w:r w:rsidRPr="0020070E">
        <w:t>llm</w:t>
      </w:r>
      <w:proofErr w:type="spellEnd"/>
      <w:r w:rsidRPr="0020070E">
        <w:t>/</w:t>
      </w:r>
      <w:r w:rsidRPr="0020070E">
        <w:br/>
        <w:t xml:space="preserve">        base.py                 # vendor-agnostic interface</w:t>
      </w:r>
      <w:r w:rsidRPr="0020070E">
        <w:br/>
        <w:t xml:space="preserve">        azure_foundry.py        # Azure AI Foundry adapter</w:t>
      </w:r>
      <w:r w:rsidRPr="0020070E">
        <w:br/>
        <w:t xml:space="preserve">      monitoring/</w:t>
      </w:r>
      <w:r w:rsidRPr="0020070E">
        <w:br/>
        <w:t xml:space="preserve">        alerting.py             # email/slack hooks (optional)</w:t>
      </w:r>
      <w:r w:rsidRPr="0020070E">
        <w:br/>
        <w:t xml:space="preserve">        metrics.py              # token usage, call counts, latency</w:t>
      </w:r>
      <w:r w:rsidRPr="0020070E">
        <w:br/>
      </w:r>
      <w:r w:rsidRPr="0020070E">
        <w:br/>
        <w:t xml:space="preserve">    </w:t>
      </w:r>
      <w:proofErr w:type="spellStart"/>
      <w:r w:rsidRPr="0020070E">
        <w:t>api</w:t>
      </w:r>
      <w:proofErr w:type="spellEnd"/>
      <w:r w:rsidRPr="0020070E">
        <w:t>/</w:t>
      </w:r>
      <w:r w:rsidRPr="0020070E">
        <w:br/>
        <w:t xml:space="preserve">      routes/</w:t>
      </w:r>
      <w:r w:rsidRPr="0020070E">
        <w:br/>
        <w:t xml:space="preserve">        health.py</w:t>
      </w:r>
      <w:r w:rsidRPr="0020070E">
        <w:br/>
        <w:t xml:space="preserve">        discovery.py            # build/update source catalogue</w:t>
      </w:r>
      <w:r w:rsidRPr="0020070E">
        <w:br/>
      </w:r>
      <w:r w:rsidRPr="0020070E">
        <w:lastRenderedPageBreak/>
        <w:t xml:space="preserve">        ingestion.py            # ingest docs + OCR</w:t>
      </w:r>
      <w:r w:rsidRPr="0020070E">
        <w:br/>
        <w:t xml:space="preserve">        extraction.py           # run 36 prompts</w:t>
      </w:r>
      <w:r w:rsidRPr="0020070E">
        <w:br/>
        <w:t xml:space="preserve">        harmonization.py</w:t>
      </w:r>
      <w:r w:rsidRPr="0020070E">
        <w:br/>
        <w:t xml:space="preserve">        ml.py</w:t>
      </w:r>
      <w:r w:rsidRPr="0020070E">
        <w:br/>
        <w:t xml:space="preserve">        fbm.py                  # compute FBM for a project</w:t>
      </w:r>
      <w:r w:rsidRPr="0020070E">
        <w:br/>
        <w:t xml:space="preserve">        paprika.py              # load/update PAPRIKA weights</w:t>
      </w:r>
      <w:r w:rsidRPr="0020070E">
        <w:br/>
      </w:r>
      <w:r w:rsidRPr="0020070E">
        <w:br/>
        <w:t xml:space="preserve">  scripts/</w:t>
      </w:r>
      <w:r w:rsidRPr="0020070E">
        <w:br/>
        <w:t xml:space="preserve">    </w:t>
      </w:r>
      <w:proofErr w:type="spellStart"/>
      <w:r w:rsidRPr="0020070E">
        <w:t>seed_schema.sql</w:t>
      </w:r>
      <w:proofErr w:type="spellEnd"/>
      <w:r w:rsidRPr="0020070E">
        <w:br/>
        <w:t xml:space="preserve">    seed_reference_data.py      # ratings mapping tables, country/region sets</w:t>
      </w:r>
      <w:r w:rsidRPr="0020070E">
        <w:br/>
        <w:t xml:space="preserve">    backfill_catalogue.py       # build initial list from WB/ADB portals</w:t>
      </w:r>
      <w:r w:rsidRPr="0020070E">
        <w:br/>
      </w:r>
      <w:r w:rsidRPr="0020070E">
        <w:br/>
        <w:t xml:space="preserve">  alembic/</w:t>
      </w:r>
      <w:r w:rsidRPr="0020070E">
        <w:br/>
        <w:t xml:space="preserve">    env.py</w:t>
      </w:r>
      <w:r w:rsidRPr="0020070E">
        <w:br/>
        <w:t xml:space="preserve">    versions/</w:t>
      </w:r>
      <w:r w:rsidRPr="0020070E">
        <w:br/>
      </w:r>
      <w:r w:rsidRPr="0020070E">
        <w:br/>
        <w:t xml:space="preserve">  alembic.ini</w:t>
      </w:r>
      <w:r w:rsidRPr="0020070E">
        <w:br/>
        <w:t xml:space="preserve">  requirements.txt</w:t>
      </w:r>
      <w:r w:rsidRPr="0020070E">
        <w:br/>
        <w:t xml:space="preserve">  README.md</w:t>
      </w:r>
    </w:p>
    <w:p w14:paraId="6A3B4742" w14:textId="77777777" w:rsidR="0020070E" w:rsidRPr="0020070E" w:rsidRDefault="0020070E" w:rsidP="0020070E">
      <w:r w:rsidRPr="0020070E">
        <w:t xml:space="preserve">This mirrors your pattern: clean separation between </w:t>
      </w:r>
      <w:r w:rsidRPr="0020070E">
        <w:rPr>
          <w:b/>
          <w:bCs/>
        </w:rPr>
        <w:t>routes → services → adapters → validators → models/schemas</w:t>
      </w:r>
      <w:r w:rsidRPr="0020070E">
        <w:t>.</w:t>
      </w:r>
    </w:p>
    <w:p w14:paraId="7F29A728" w14:textId="77777777" w:rsidR="0020070E" w:rsidRPr="0020070E" w:rsidRDefault="0020070E" w:rsidP="0020070E">
      <w:r w:rsidRPr="0020070E">
        <w:pict w14:anchorId="1A231A5C">
          <v:rect id="_x0000_i1027" style="width:0;height:1.5pt" o:hralign="center" o:hrstd="t" o:hr="t" fillcolor="#a0a0a0" stroked="f"/>
        </w:pict>
      </w:r>
    </w:p>
    <w:p w14:paraId="7BFEB738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 xml:space="preserve">3) Starting </w:t>
      </w:r>
      <w:proofErr w:type="gramStart"/>
      <w:r w:rsidRPr="0020070E">
        <w:rPr>
          <w:b/>
          <w:bCs/>
        </w:rPr>
        <w:t>from</w:t>
      </w:r>
      <w:proofErr w:type="gramEnd"/>
      <w:r w:rsidRPr="0020070E">
        <w:rPr>
          <w:b/>
          <w:bCs/>
        </w:rPr>
        <w:t xml:space="preserve"> the two bank portals (discovery strategy)</w:t>
      </w:r>
    </w:p>
    <w:p w14:paraId="75C7CBC3" w14:textId="77777777" w:rsidR="0020070E" w:rsidRPr="0020070E" w:rsidRDefault="0020070E" w:rsidP="0020070E">
      <w:r w:rsidRPr="0020070E">
        <w:t xml:space="preserve">Because adb.org and worldbank.org are large and sometimes inconsistent, we’ll build discovery in </w:t>
      </w:r>
      <w:r w:rsidRPr="0020070E">
        <w:rPr>
          <w:b/>
          <w:bCs/>
        </w:rPr>
        <w:t>layers</w:t>
      </w:r>
      <w:r w:rsidRPr="0020070E">
        <w:t>:</w:t>
      </w:r>
    </w:p>
    <w:p w14:paraId="0CE0F1C0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A. Minimal viable discovery (fastest to working)</w:t>
      </w:r>
    </w:p>
    <w:p w14:paraId="2CA71A9C" w14:textId="77777777" w:rsidR="0020070E" w:rsidRPr="0020070E" w:rsidRDefault="0020070E" w:rsidP="0020070E">
      <w:r w:rsidRPr="0020070E">
        <w:t>For the first 2 exemplars:</w:t>
      </w:r>
    </w:p>
    <w:p w14:paraId="21B48D91" w14:textId="77777777" w:rsidR="0020070E" w:rsidRPr="0020070E" w:rsidRDefault="0020070E" w:rsidP="0020070E">
      <w:pPr>
        <w:numPr>
          <w:ilvl w:val="0"/>
          <w:numId w:val="7"/>
        </w:numPr>
      </w:pPr>
      <w:r w:rsidRPr="0020070E">
        <w:t>Manually pick 1 WB + 1 ADB project page</w:t>
      </w:r>
    </w:p>
    <w:p w14:paraId="26A7C4AD" w14:textId="77777777" w:rsidR="0020070E" w:rsidRPr="0020070E" w:rsidRDefault="0020070E" w:rsidP="0020070E">
      <w:pPr>
        <w:numPr>
          <w:ilvl w:val="0"/>
          <w:numId w:val="7"/>
        </w:numPr>
      </w:pPr>
      <w:r w:rsidRPr="0020070E">
        <w:t>Store the project page URL + the completion report URL(s) in DB</w:t>
      </w:r>
    </w:p>
    <w:p w14:paraId="0D30E1E4" w14:textId="77777777" w:rsidR="0020070E" w:rsidRPr="0020070E" w:rsidRDefault="0020070E" w:rsidP="0020070E">
      <w:pPr>
        <w:numPr>
          <w:ilvl w:val="0"/>
          <w:numId w:val="7"/>
        </w:numPr>
      </w:pPr>
      <w:r w:rsidRPr="0020070E">
        <w:t>Proceed with ingestion/extraction pipeline</w:t>
      </w:r>
    </w:p>
    <w:p w14:paraId="27568E6B" w14:textId="77777777" w:rsidR="0020070E" w:rsidRPr="0020070E" w:rsidRDefault="0020070E" w:rsidP="0020070E">
      <w:r w:rsidRPr="0020070E">
        <w:t xml:space="preserve">This gets us </w:t>
      </w:r>
      <w:proofErr w:type="gramStart"/>
      <w:r w:rsidRPr="0020070E">
        <w:t>building</w:t>
      </w:r>
      <w:proofErr w:type="gramEnd"/>
      <w:r w:rsidRPr="0020070E">
        <w:t xml:space="preserve"> the pipeline immediately.</w:t>
      </w:r>
    </w:p>
    <w:p w14:paraId="3EA26741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B. Scalable discovery (for 80+)</w:t>
      </w:r>
    </w:p>
    <w:p w14:paraId="775FEDEB" w14:textId="77777777" w:rsidR="0020070E" w:rsidRPr="0020070E" w:rsidRDefault="0020070E" w:rsidP="0020070E">
      <w:r w:rsidRPr="0020070E">
        <w:t xml:space="preserve">We implement services/discovery/* to produce a </w:t>
      </w:r>
      <w:r w:rsidRPr="0020070E">
        <w:rPr>
          <w:b/>
          <w:bCs/>
        </w:rPr>
        <w:t>catalogue table</w:t>
      </w:r>
      <w:r w:rsidRPr="0020070E">
        <w:t>:</w:t>
      </w:r>
    </w:p>
    <w:p w14:paraId="36375140" w14:textId="77777777" w:rsidR="0020070E" w:rsidRPr="0020070E" w:rsidRDefault="0020070E" w:rsidP="0020070E">
      <w:r w:rsidRPr="0020070E">
        <w:rPr>
          <w:b/>
          <w:bCs/>
        </w:rPr>
        <w:t>World Bank discovery</w:t>
      </w:r>
    </w:p>
    <w:p w14:paraId="0334C7EA" w14:textId="77777777" w:rsidR="0020070E" w:rsidRPr="0020070E" w:rsidRDefault="0020070E" w:rsidP="0020070E">
      <w:pPr>
        <w:numPr>
          <w:ilvl w:val="0"/>
          <w:numId w:val="8"/>
        </w:numPr>
      </w:pPr>
      <w:r w:rsidRPr="0020070E">
        <w:t>Use World Bank project pages and document repositories (often have ICR, ICR Review, PAD).</w:t>
      </w:r>
    </w:p>
    <w:p w14:paraId="1AE6104F" w14:textId="77777777" w:rsidR="0020070E" w:rsidRPr="0020070E" w:rsidRDefault="0020070E" w:rsidP="0020070E">
      <w:pPr>
        <w:numPr>
          <w:ilvl w:val="0"/>
          <w:numId w:val="8"/>
        </w:numPr>
      </w:pPr>
      <w:r w:rsidRPr="0020070E">
        <w:t>Filter by:</w:t>
      </w:r>
    </w:p>
    <w:p w14:paraId="070C784D" w14:textId="77777777" w:rsidR="0020070E" w:rsidRPr="0020070E" w:rsidRDefault="0020070E" w:rsidP="0020070E">
      <w:pPr>
        <w:numPr>
          <w:ilvl w:val="1"/>
          <w:numId w:val="8"/>
        </w:numPr>
      </w:pPr>
      <w:r w:rsidRPr="0020070E">
        <w:lastRenderedPageBreak/>
        <w:t>sector/theme keywords (roads, transport, rural accessibility)</w:t>
      </w:r>
    </w:p>
    <w:p w14:paraId="046FE50A" w14:textId="77777777" w:rsidR="0020070E" w:rsidRPr="0020070E" w:rsidRDefault="0020070E" w:rsidP="0020070E">
      <w:pPr>
        <w:numPr>
          <w:ilvl w:val="1"/>
          <w:numId w:val="8"/>
        </w:numPr>
      </w:pPr>
      <w:r w:rsidRPr="0020070E">
        <w:t>region/country group (SE Asia + Pacific)</w:t>
      </w:r>
    </w:p>
    <w:p w14:paraId="53B2538C" w14:textId="77777777" w:rsidR="0020070E" w:rsidRPr="0020070E" w:rsidRDefault="0020070E" w:rsidP="0020070E">
      <w:pPr>
        <w:numPr>
          <w:ilvl w:val="1"/>
          <w:numId w:val="8"/>
        </w:numPr>
      </w:pPr>
      <w:r w:rsidRPr="0020070E">
        <w:t xml:space="preserve">closing date in 2020 (for the </w:t>
      </w:r>
      <w:proofErr w:type="gramStart"/>
      <w:r w:rsidRPr="0020070E">
        <w:t>exemplar</w:t>
      </w:r>
      <w:proofErr w:type="gramEnd"/>
      <w:r w:rsidRPr="0020070E">
        <w:t xml:space="preserve"> set)</w:t>
      </w:r>
    </w:p>
    <w:p w14:paraId="7B3C146C" w14:textId="77777777" w:rsidR="0020070E" w:rsidRPr="0020070E" w:rsidRDefault="0020070E" w:rsidP="0020070E">
      <w:r w:rsidRPr="0020070E">
        <w:rPr>
          <w:b/>
          <w:bCs/>
        </w:rPr>
        <w:t>ADB discovery</w:t>
      </w:r>
    </w:p>
    <w:p w14:paraId="4AE86905" w14:textId="77777777" w:rsidR="0020070E" w:rsidRPr="0020070E" w:rsidRDefault="0020070E" w:rsidP="0020070E">
      <w:pPr>
        <w:numPr>
          <w:ilvl w:val="0"/>
          <w:numId w:val="9"/>
        </w:numPr>
      </w:pPr>
      <w:r w:rsidRPr="0020070E">
        <w:t>Use ADB project pages + “Documents” sections (PCR, RRP, etc.)</w:t>
      </w:r>
    </w:p>
    <w:p w14:paraId="5111D356" w14:textId="77777777" w:rsidR="0020070E" w:rsidRPr="0020070E" w:rsidRDefault="0020070E" w:rsidP="0020070E">
      <w:pPr>
        <w:numPr>
          <w:ilvl w:val="0"/>
          <w:numId w:val="9"/>
        </w:numPr>
      </w:pPr>
      <w:r w:rsidRPr="0020070E">
        <w:t>Filter by:</w:t>
      </w:r>
    </w:p>
    <w:p w14:paraId="33E56103" w14:textId="77777777" w:rsidR="0020070E" w:rsidRPr="0020070E" w:rsidRDefault="0020070E" w:rsidP="0020070E">
      <w:pPr>
        <w:numPr>
          <w:ilvl w:val="1"/>
          <w:numId w:val="9"/>
        </w:numPr>
      </w:pPr>
      <w:r w:rsidRPr="0020070E">
        <w:t>sector (Transport)</w:t>
      </w:r>
    </w:p>
    <w:p w14:paraId="01C7709B" w14:textId="77777777" w:rsidR="0020070E" w:rsidRPr="0020070E" w:rsidRDefault="0020070E" w:rsidP="0020070E">
      <w:pPr>
        <w:numPr>
          <w:ilvl w:val="1"/>
          <w:numId w:val="9"/>
        </w:numPr>
      </w:pPr>
      <w:r w:rsidRPr="0020070E">
        <w:t>road/rural keywords</w:t>
      </w:r>
    </w:p>
    <w:p w14:paraId="5B37ACD8" w14:textId="77777777" w:rsidR="0020070E" w:rsidRPr="0020070E" w:rsidRDefault="0020070E" w:rsidP="0020070E">
      <w:pPr>
        <w:numPr>
          <w:ilvl w:val="1"/>
          <w:numId w:val="9"/>
        </w:numPr>
      </w:pPr>
      <w:r w:rsidRPr="0020070E">
        <w:t>completion report year 2020 (for exemplar set)</w:t>
      </w:r>
    </w:p>
    <w:p w14:paraId="01EEBFB4" w14:textId="77777777" w:rsidR="0020070E" w:rsidRPr="0020070E" w:rsidRDefault="0020070E" w:rsidP="0020070E">
      <w:r w:rsidRPr="0020070E">
        <w:t>Practical note: discovery will never be 100% automatic. Plan for “semi-automatic”: crawler suggests candidates → you confirm the shortlist.</w:t>
      </w:r>
    </w:p>
    <w:p w14:paraId="3F3D0FB8" w14:textId="77777777" w:rsidR="0020070E" w:rsidRPr="0020070E" w:rsidRDefault="0020070E" w:rsidP="0020070E">
      <w:r w:rsidRPr="0020070E">
        <w:pict w14:anchorId="4FB70094">
          <v:rect id="_x0000_i1028" style="width:0;height:1.5pt" o:hralign="center" o:hrstd="t" o:hr="t" fillcolor="#a0a0a0" stroked="f"/>
        </w:pict>
      </w:r>
    </w:p>
    <w:p w14:paraId="2490C995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4) Python implementation order (best “thin slice” path)</w:t>
      </w:r>
    </w:p>
    <w:p w14:paraId="61922B66" w14:textId="77777777" w:rsidR="0020070E" w:rsidRPr="0020070E" w:rsidRDefault="0020070E" w:rsidP="0020070E">
      <w:r w:rsidRPr="0020070E">
        <w:t>If we want to be productive immediately, build in this order:</w:t>
      </w:r>
    </w:p>
    <w:p w14:paraId="3F97D2D4" w14:textId="77777777" w:rsidR="0020070E" w:rsidRPr="0020070E" w:rsidRDefault="0020070E" w:rsidP="0020070E">
      <w:pPr>
        <w:numPr>
          <w:ilvl w:val="0"/>
          <w:numId w:val="10"/>
        </w:numPr>
      </w:pPr>
      <w:r w:rsidRPr="0020070E">
        <w:rPr>
          <w:b/>
          <w:bCs/>
        </w:rPr>
        <w:t>DB + Alembic</w:t>
      </w:r>
      <w:r w:rsidRPr="0020070E">
        <w:t xml:space="preserve">: create raw/staging/analytical tables + </w:t>
      </w:r>
      <w:proofErr w:type="spellStart"/>
      <w:r w:rsidRPr="0020070E">
        <w:t>pipeline_runs</w:t>
      </w:r>
      <w:proofErr w:type="spellEnd"/>
      <w:r w:rsidRPr="0020070E">
        <w:t xml:space="preserve"> + </w:t>
      </w:r>
      <w:proofErr w:type="spellStart"/>
      <w:r w:rsidRPr="0020070E">
        <w:t>extraction_errors</w:t>
      </w:r>
      <w:proofErr w:type="spellEnd"/>
    </w:p>
    <w:p w14:paraId="3E7FE2A3" w14:textId="77777777" w:rsidR="0020070E" w:rsidRPr="0020070E" w:rsidRDefault="0020070E" w:rsidP="0020070E">
      <w:pPr>
        <w:numPr>
          <w:ilvl w:val="0"/>
          <w:numId w:val="10"/>
        </w:numPr>
      </w:pPr>
      <w:r w:rsidRPr="0020070E">
        <w:rPr>
          <w:b/>
          <w:bCs/>
        </w:rPr>
        <w:t>Ingestion</w:t>
      </w:r>
      <w:r w:rsidRPr="0020070E">
        <w:t>: download a single PDF + run Document Intelligence + store raw text/tables</w:t>
      </w:r>
    </w:p>
    <w:p w14:paraId="4B2655F7" w14:textId="77777777" w:rsidR="0020070E" w:rsidRPr="0020070E" w:rsidRDefault="0020070E" w:rsidP="0020070E">
      <w:pPr>
        <w:numPr>
          <w:ilvl w:val="0"/>
          <w:numId w:val="10"/>
        </w:numPr>
      </w:pPr>
      <w:r w:rsidRPr="0020070E">
        <w:rPr>
          <w:b/>
          <w:bCs/>
        </w:rPr>
        <w:t>Extraction (2 focal points only)</w:t>
      </w:r>
      <w:r w:rsidRPr="0020070E">
        <w:t xml:space="preserve">: implement prompt registry + runner + store </w:t>
      </w:r>
      <w:proofErr w:type="spellStart"/>
      <w:r w:rsidRPr="0020070E">
        <w:t>extracted_features</w:t>
      </w:r>
      <w:proofErr w:type="spellEnd"/>
      <w:r w:rsidRPr="0020070E">
        <w:t xml:space="preserve"> with citations/confidence</w:t>
      </w:r>
    </w:p>
    <w:p w14:paraId="18BCBAE7" w14:textId="77777777" w:rsidR="0020070E" w:rsidRPr="0020070E" w:rsidRDefault="0020070E" w:rsidP="0020070E">
      <w:pPr>
        <w:numPr>
          <w:ilvl w:val="0"/>
          <w:numId w:val="10"/>
        </w:numPr>
      </w:pPr>
      <w:r w:rsidRPr="0020070E">
        <w:rPr>
          <w:b/>
          <w:bCs/>
        </w:rPr>
        <w:t>Harmonization</w:t>
      </w:r>
      <w:r w:rsidRPr="0020070E">
        <w:t>: build analytical row for that one project</w:t>
      </w:r>
    </w:p>
    <w:p w14:paraId="1B5ADF0D" w14:textId="77777777" w:rsidR="0020070E" w:rsidRPr="0020070E" w:rsidRDefault="0020070E" w:rsidP="0020070E">
      <w:pPr>
        <w:numPr>
          <w:ilvl w:val="0"/>
          <w:numId w:val="10"/>
        </w:numPr>
      </w:pPr>
      <w:r w:rsidRPr="0020070E">
        <w:rPr>
          <w:b/>
          <w:bCs/>
        </w:rPr>
        <w:t>FBM compute</w:t>
      </w:r>
      <w:r w:rsidRPr="0020070E">
        <w:t xml:space="preserve">: implement Gower + </w:t>
      </w:r>
      <w:proofErr w:type="spellStart"/>
      <w:r w:rsidRPr="0020070E">
        <w:t>kNN</w:t>
      </w:r>
      <w:proofErr w:type="spellEnd"/>
      <w:r w:rsidRPr="0020070E">
        <w:t xml:space="preserve"> + simple optimal benchmark (even before ML training)</w:t>
      </w:r>
    </w:p>
    <w:p w14:paraId="082BB2DE" w14:textId="77777777" w:rsidR="0020070E" w:rsidRPr="0020070E" w:rsidRDefault="0020070E" w:rsidP="0020070E">
      <w:pPr>
        <w:numPr>
          <w:ilvl w:val="0"/>
          <w:numId w:val="10"/>
        </w:numPr>
      </w:pPr>
      <w:r w:rsidRPr="0020070E">
        <w:rPr>
          <w:b/>
          <w:bCs/>
        </w:rPr>
        <w:t>Scale up</w:t>
      </w:r>
      <w:r w:rsidRPr="0020070E">
        <w:t>: expand to all 12 focal points + all doc types (36 prompts)</w:t>
      </w:r>
    </w:p>
    <w:p w14:paraId="0F79AA85" w14:textId="77777777" w:rsidR="0020070E" w:rsidRPr="0020070E" w:rsidRDefault="0020070E" w:rsidP="0020070E">
      <w:r w:rsidRPr="0020070E">
        <w:t xml:space="preserve">This lets you </w:t>
      </w:r>
      <w:proofErr w:type="gramStart"/>
      <w:r w:rsidRPr="0020070E">
        <w:t>demo</w:t>
      </w:r>
      <w:proofErr w:type="gramEnd"/>
      <w:r w:rsidRPr="0020070E">
        <w:t xml:space="preserve"> progress early and reduces risk.</w:t>
      </w:r>
    </w:p>
    <w:p w14:paraId="498F68D0" w14:textId="77777777" w:rsidR="0020070E" w:rsidRPr="0020070E" w:rsidRDefault="0020070E" w:rsidP="0020070E">
      <w:r w:rsidRPr="0020070E">
        <w:pict w14:anchorId="3A9E20B5">
          <v:rect id="_x0000_i1029" style="width:0;height:1.5pt" o:hralign="center" o:hrstd="t" o:hr="t" fillcolor="#a0a0a0" stroked="f"/>
        </w:pict>
      </w:r>
    </w:p>
    <w:p w14:paraId="1DB4CBC1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5) Token/cost + parallelization (how we’ll run 36 prompts safely)</w:t>
      </w:r>
    </w:p>
    <w:p w14:paraId="3BF97CF0" w14:textId="77777777" w:rsidR="0020070E" w:rsidRPr="0020070E" w:rsidRDefault="0020070E" w:rsidP="0020070E">
      <w:r w:rsidRPr="0020070E">
        <w:t xml:space="preserve">We’ll run </w:t>
      </w:r>
      <w:r w:rsidRPr="0020070E">
        <w:rPr>
          <w:b/>
          <w:bCs/>
        </w:rPr>
        <w:t>parallel across projects</w:t>
      </w:r>
      <w:r w:rsidRPr="0020070E">
        <w:t xml:space="preserve">, but </w:t>
      </w:r>
      <w:r w:rsidRPr="0020070E">
        <w:rPr>
          <w:b/>
          <w:bCs/>
        </w:rPr>
        <w:t>sequential within a project</w:t>
      </w:r>
      <w:r w:rsidRPr="0020070E">
        <w:t xml:space="preserve"> (or lightly parallel) to keep:</w:t>
      </w:r>
    </w:p>
    <w:p w14:paraId="6D3AC426" w14:textId="77777777" w:rsidR="0020070E" w:rsidRPr="0020070E" w:rsidRDefault="0020070E" w:rsidP="0020070E">
      <w:pPr>
        <w:numPr>
          <w:ilvl w:val="0"/>
          <w:numId w:val="11"/>
        </w:numPr>
      </w:pPr>
      <w:r w:rsidRPr="0020070E">
        <w:t>citations consistent</w:t>
      </w:r>
    </w:p>
    <w:p w14:paraId="0283D228" w14:textId="77777777" w:rsidR="0020070E" w:rsidRPr="0020070E" w:rsidRDefault="0020070E" w:rsidP="0020070E">
      <w:pPr>
        <w:numPr>
          <w:ilvl w:val="0"/>
          <w:numId w:val="11"/>
        </w:numPr>
      </w:pPr>
      <w:r w:rsidRPr="0020070E">
        <w:t>logging clean</w:t>
      </w:r>
    </w:p>
    <w:p w14:paraId="1621EED3" w14:textId="77777777" w:rsidR="0020070E" w:rsidRPr="0020070E" w:rsidRDefault="0020070E" w:rsidP="0020070E">
      <w:pPr>
        <w:numPr>
          <w:ilvl w:val="0"/>
          <w:numId w:val="11"/>
        </w:numPr>
      </w:pPr>
      <w:proofErr w:type="gramStart"/>
      <w:r w:rsidRPr="0020070E">
        <w:t>retry</w:t>
      </w:r>
      <w:proofErr w:type="gramEnd"/>
      <w:r w:rsidRPr="0020070E">
        <w:t xml:space="preserve"> logic reliable</w:t>
      </w:r>
    </w:p>
    <w:p w14:paraId="2ED3C12A" w14:textId="77777777" w:rsidR="0020070E" w:rsidRPr="0020070E" w:rsidRDefault="0020070E" w:rsidP="0020070E">
      <w:r w:rsidRPr="0020070E">
        <w:t>Add in services/monitoring/metrics.py:</w:t>
      </w:r>
    </w:p>
    <w:p w14:paraId="0CA62EB2" w14:textId="77777777" w:rsidR="0020070E" w:rsidRPr="0020070E" w:rsidRDefault="0020070E" w:rsidP="0020070E">
      <w:pPr>
        <w:numPr>
          <w:ilvl w:val="0"/>
          <w:numId w:val="12"/>
        </w:numPr>
      </w:pPr>
      <w:r w:rsidRPr="0020070E">
        <w:lastRenderedPageBreak/>
        <w:t>tokens in/out per call</w:t>
      </w:r>
    </w:p>
    <w:p w14:paraId="5E5A0C3F" w14:textId="77777777" w:rsidR="0020070E" w:rsidRPr="0020070E" w:rsidRDefault="0020070E" w:rsidP="0020070E">
      <w:pPr>
        <w:numPr>
          <w:ilvl w:val="0"/>
          <w:numId w:val="12"/>
        </w:numPr>
      </w:pPr>
      <w:r w:rsidRPr="0020070E">
        <w:t>cost estimate per run</w:t>
      </w:r>
    </w:p>
    <w:p w14:paraId="3F94C5D2" w14:textId="77777777" w:rsidR="0020070E" w:rsidRPr="0020070E" w:rsidRDefault="0020070E" w:rsidP="0020070E">
      <w:pPr>
        <w:numPr>
          <w:ilvl w:val="0"/>
          <w:numId w:val="12"/>
        </w:numPr>
      </w:pPr>
      <w:r w:rsidRPr="0020070E">
        <w:t xml:space="preserve">failure rate per </w:t>
      </w:r>
      <w:proofErr w:type="spellStart"/>
      <w:r w:rsidRPr="0020070E">
        <w:t>prompt_id</w:t>
      </w:r>
      <w:proofErr w:type="spellEnd"/>
    </w:p>
    <w:p w14:paraId="4975E992" w14:textId="77777777" w:rsidR="0020070E" w:rsidRPr="0020070E" w:rsidRDefault="0020070E" w:rsidP="0020070E">
      <w:pPr>
        <w:numPr>
          <w:ilvl w:val="0"/>
          <w:numId w:val="12"/>
        </w:numPr>
      </w:pPr>
      <w:r w:rsidRPr="0020070E">
        <w:t>average latency</w:t>
      </w:r>
    </w:p>
    <w:p w14:paraId="4B8E6F8A" w14:textId="77777777" w:rsidR="0020070E" w:rsidRPr="0020070E" w:rsidRDefault="0020070E" w:rsidP="0020070E">
      <w:r w:rsidRPr="0020070E">
        <w:t>And implement:</w:t>
      </w:r>
    </w:p>
    <w:p w14:paraId="3259D162" w14:textId="77777777" w:rsidR="0020070E" w:rsidRPr="0020070E" w:rsidRDefault="0020070E" w:rsidP="0020070E">
      <w:pPr>
        <w:numPr>
          <w:ilvl w:val="0"/>
          <w:numId w:val="13"/>
        </w:numPr>
      </w:pPr>
      <w:r w:rsidRPr="0020070E">
        <w:t>per-project concurrency limit</w:t>
      </w:r>
    </w:p>
    <w:p w14:paraId="3AC264AF" w14:textId="77777777" w:rsidR="0020070E" w:rsidRPr="0020070E" w:rsidRDefault="0020070E" w:rsidP="0020070E">
      <w:pPr>
        <w:numPr>
          <w:ilvl w:val="0"/>
          <w:numId w:val="13"/>
        </w:numPr>
      </w:pPr>
      <w:r w:rsidRPr="0020070E">
        <w:t>global QPS limit</w:t>
      </w:r>
    </w:p>
    <w:p w14:paraId="4E9D5D5F" w14:textId="77777777" w:rsidR="0020070E" w:rsidRPr="0020070E" w:rsidRDefault="0020070E" w:rsidP="0020070E">
      <w:pPr>
        <w:numPr>
          <w:ilvl w:val="0"/>
          <w:numId w:val="13"/>
        </w:numPr>
      </w:pPr>
      <w:r w:rsidRPr="0020070E">
        <w:t>cached “doc-type context bundle” so prompts don’t repeatedly ingest the same long text</w:t>
      </w:r>
    </w:p>
    <w:p w14:paraId="0613F083" w14:textId="77777777" w:rsidR="0020070E" w:rsidRPr="0020070E" w:rsidRDefault="0020070E" w:rsidP="0020070E">
      <w:r w:rsidRPr="0020070E">
        <w:pict w14:anchorId="5F598BA8">
          <v:rect id="_x0000_i1030" style="width:0;height:1.5pt" o:hralign="center" o:hrstd="t" o:hr="t" fillcolor="#a0a0a0" stroked="f"/>
        </w:pict>
      </w:r>
    </w:p>
    <w:p w14:paraId="45FE93C0" w14:textId="77777777" w:rsidR="0020070E" w:rsidRPr="0020070E" w:rsidRDefault="0020070E" w:rsidP="0020070E">
      <w:pPr>
        <w:rPr>
          <w:b/>
          <w:bCs/>
        </w:rPr>
      </w:pPr>
      <w:r w:rsidRPr="0020070E">
        <w:rPr>
          <w:b/>
          <w:bCs/>
        </w:rPr>
        <w:t>6) What you should do next (today)</w:t>
      </w:r>
    </w:p>
    <w:p w14:paraId="52771580" w14:textId="77777777" w:rsidR="0020070E" w:rsidRPr="0020070E" w:rsidRDefault="0020070E" w:rsidP="0020070E">
      <w:r w:rsidRPr="0020070E">
        <w:t>To kick off “start to end” cleanly, do this with your laptop:</w:t>
      </w:r>
    </w:p>
    <w:p w14:paraId="3D80A6CB" w14:textId="77777777" w:rsidR="0020070E" w:rsidRPr="0020070E" w:rsidRDefault="0020070E" w:rsidP="0020070E">
      <w:pPr>
        <w:numPr>
          <w:ilvl w:val="0"/>
          <w:numId w:val="14"/>
        </w:numPr>
      </w:pPr>
      <w:r w:rsidRPr="0020070E">
        <w:t>Create the repo skeleton above</w:t>
      </w:r>
    </w:p>
    <w:p w14:paraId="0B8B84AE" w14:textId="77777777" w:rsidR="0020070E" w:rsidRPr="0020070E" w:rsidRDefault="0020070E" w:rsidP="0020070E">
      <w:pPr>
        <w:numPr>
          <w:ilvl w:val="0"/>
          <w:numId w:val="14"/>
        </w:numPr>
      </w:pPr>
      <w:r w:rsidRPr="0020070E">
        <w:t>Implement the DB tables + alembic migration scaffolding</w:t>
      </w:r>
    </w:p>
    <w:p w14:paraId="026DACE7" w14:textId="77777777" w:rsidR="0020070E" w:rsidRPr="0020070E" w:rsidRDefault="0020070E" w:rsidP="0020070E">
      <w:pPr>
        <w:numPr>
          <w:ilvl w:val="0"/>
          <w:numId w:val="14"/>
        </w:numPr>
      </w:pPr>
      <w:r w:rsidRPr="0020070E">
        <w:t>Add one endpoint: POST /ingestion/document that:</w:t>
      </w:r>
    </w:p>
    <w:p w14:paraId="448EDB68" w14:textId="77777777" w:rsidR="0020070E" w:rsidRPr="0020070E" w:rsidRDefault="0020070E" w:rsidP="0020070E">
      <w:pPr>
        <w:numPr>
          <w:ilvl w:val="1"/>
          <w:numId w:val="14"/>
        </w:numPr>
      </w:pPr>
      <w:r w:rsidRPr="0020070E">
        <w:t>accepts a PDF URL</w:t>
      </w:r>
    </w:p>
    <w:p w14:paraId="3783F52F" w14:textId="77777777" w:rsidR="0020070E" w:rsidRPr="0020070E" w:rsidRDefault="0020070E" w:rsidP="0020070E">
      <w:pPr>
        <w:numPr>
          <w:ilvl w:val="1"/>
          <w:numId w:val="14"/>
        </w:numPr>
      </w:pPr>
      <w:r w:rsidRPr="0020070E">
        <w:t>downloads it</w:t>
      </w:r>
    </w:p>
    <w:p w14:paraId="5C61D2BB" w14:textId="77777777" w:rsidR="0020070E" w:rsidRPr="0020070E" w:rsidRDefault="0020070E" w:rsidP="0020070E">
      <w:pPr>
        <w:numPr>
          <w:ilvl w:val="1"/>
          <w:numId w:val="14"/>
        </w:numPr>
      </w:pPr>
      <w:r w:rsidRPr="0020070E">
        <w:t>runs Document Intelligence</w:t>
      </w:r>
    </w:p>
    <w:p w14:paraId="2FDE34CA" w14:textId="77777777" w:rsidR="0020070E" w:rsidRPr="0020070E" w:rsidRDefault="0020070E" w:rsidP="0020070E">
      <w:pPr>
        <w:numPr>
          <w:ilvl w:val="1"/>
          <w:numId w:val="14"/>
        </w:numPr>
      </w:pPr>
      <w:r w:rsidRPr="0020070E">
        <w:t>stores raw + extracted text</w:t>
      </w:r>
    </w:p>
    <w:p w14:paraId="7A9BEF96" w14:textId="77777777" w:rsidR="0020070E" w:rsidRPr="0020070E" w:rsidRDefault="0020070E" w:rsidP="0020070E">
      <w:r w:rsidRPr="0020070E">
        <w:t>Once that works, extraction becomes straightforward.</w:t>
      </w:r>
    </w:p>
    <w:p w14:paraId="64AA6876" w14:textId="77777777" w:rsidR="00DE2D4A" w:rsidRDefault="00DE2D4A"/>
    <w:sectPr w:rsidR="00DE2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7A8"/>
    <w:multiLevelType w:val="multilevel"/>
    <w:tmpl w:val="88B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55537"/>
    <w:multiLevelType w:val="multilevel"/>
    <w:tmpl w:val="BAF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5FA6"/>
    <w:multiLevelType w:val="multilevel"/>
    <w:tmpl w:val="54B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139A"/>
    <w:multiLevelType w:val="multilevel"/>
    <w:tmpl w:val="7CF6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45A50"/>
    <w:multiLevelType w:val="multilevel"/>
    <w:tmpl w:val="E630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E0C77"/>
    <w:multiLevelType w:val="multilevel"/>
    <w:tmpl w:val="C80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52893"/>
    <w:multiLevelType w:val="multilevel"/>
    <w:tmpl w:val="6D9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C139D"/>
    <w:multiLevelType w:val="multilevel"/>
    <w:tmpl w:val="27F8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96184"/>
    <w:multiLevelType w:val="multilevel"/>
    <w:tmpl w:val="A45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15351"/>
    <w:multiLevelType w:val="multilevel"/>
    <w:tmpl w:val="0D26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E1514"/>
    <w:multiLevelType w:val="multilevel"/>
    <w:tmpl w:val="AA3A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1D64EB"/>
    <w:multiLevelType w:val="multilevel"/>
    <w:tmpl w:val="CA3C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F70D1"/>
    <w:multiLevelType w:val="multilevel"/>
    <w:tmpl w:val="9E7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056D5"/>
    <w:multiLevelType w:val="multilevel"/>
    <w:tmpl w:val="F8FA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324133">
    <w:abstractNumId w:val="9"/>
  </w:num>
  <w:num w:numId="2" w16cid:durableId="1616597571">
    <w:abstractNumId w:val="2"/>
  </w:num>
  <w:num w:numId="3" w16cid:durableId="277957955">
    <w:abstractNumId w:val="5"/>
  </w:num>
  <w:num w:numId="4" w16cid:durableId="1406613910">
    <w:abstractNumId w:val="7"/>
  </w:num>
  <w:num w:numId="5" w16cid:durableId="1937209955">
    <w:abstractNumId w:val="11"/>
  </w:num>
  <w:num w:numId="6" w16cid:durableId="2134517938">
    <w:abstractNumId w:val="13"/>
  </w:num>
  <w:num w:numId="7" w16cid:durableId="27529091">
    <w:abstractNumId w:val="10"/>
  </w:num>
  <w:num w:numId="8" w16cid:durableId="2059670117">
    <w:abstractNumId w:val="6"/>
  </w:num>
  <w:num w:numId="9" w16cid:durableId="893391281">
    <w:abstractNumId w:val="8"/>
  </w:num>
  <w:num w:numId="10" w16cid:durableId="1735539986">
    <w:abstractNumId w:val="12"/>
  </w:num>
  <w:num w:numId="11" w16cid:durableId="332075268">
    <w:abstractNumId w:val="1"/>
  </w:num>
  <w:num w:numId="12" w16cid:durableId="1249657096">
    <w:abstractNumId w:val="0"/>
  </w:num>
  <w:num w:numId="13" w16cid:durableId="1941522516">
    <w:abstractNumId w:val="4"/>
  </w:num>
  <w:num w:numId="14" w16cid:durableId="1706833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0E"/>
    <w:rsid w:val="0020070E"/>
    <w:rsid w:val="00402123"/>
    <w:rsid w:val="004200B0"/>
    <w:rsid w:val="00435385"/>
    <w:rsid w:val="00A1205E"/>
    <w:rsid w:val="00B25FFB"/>
    <w:rsid w:val="00DE2D4A"/>
    <w:rsid w:val="00F0405B"/>
    <w:rsid w:val="00F86398"/>
    <w:rsid w:val="00F9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4F95"/>
  <w15:chartTrackingRefBased/>
  <w15:docId w15:val="{B644B56F-A0A8-4AAE-A7F9-5A95EBB9C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Yego, Francis (Alliance Bioversity-CIAT)</dc:creator>
  <cp:keywords/>
  <dc:description/>
  <cp:lastModifiedBy>Yego, Francis (Alliance Bioversity-CIAT)</cp:lastModifiedBy>
  <cp:revision>1</cp:revision>
  <dcterms:created xsi:type="dcterms:W3CDTF">2026-03-02T22:53:00Z</dcterms:created>
  <dcterms:modified xsi:type="dcterms:W3CDTF">2026-03-09T01:58:00Z</dcterms:modified>
</cp:coreProperties>
</file>