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40D" w:rsidRDefault="00B7240D" w:rsidP="004C1DCE">
      <w:pPr>
        <w:rPr>
          <w:rFonts w:ascii="Adobe Gothic Std B" w:eastAsia="Adobe Gothic Std B" w:hAnsi="Adobe Gothic Std B" w:cs="Arial"/>
          <w:sz w:val="40"/>
        </w:rPr>
      </w:pPr>
    </w:p>
    <w:p w:rsidR="00B7240D" w:rsidRDefault="004A5B8E" w:rsidP="004C1DCE">
      <w:pPr>
        <w:rPr>
          <w:rFonts w:ascii="Adobe Gothic Std B" w:eastAsia="Adobe Gothic Std B" w:hAnsi="Adobe Gothic Std B" w:cs="Arial"/>
          <w:sz w:val="40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1503037</wp:posOffset>
            </wp:positionH>
            <wp:positionV relativeFrom="paragraph">
              <wp:posOffset>211380</wp:posOffset>
            </wp:positionV>
            <wp:extent cx="2680138" cy="1770194"/>
            <wp:effectExtent l="0" t="0" r="6350" b="1905"/>
            <wp:wrapNone/>
            <wp:docPr id="1" name="Imagen 1" descr="La imagen puede contener: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magen puede contener: tex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138" cy="177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240D" w:rsidRDefault="00B7240D" w:rsidP="004C1DCE">
      <w:pPr>
        <w:rPr>
          <w:rFonts w:ascii="Adobe Gothic Std B" w:eastAsia="Adobe Gothic Std B" w:hAnsi="Adobe Gothic Std B" w:cs="Arial"/>
          <w:sz w:val="40"/>
        </w:rPr>
      </w:pPr>
    </w:p>
    <w:p w:rsidR="00AF4607" w:rsidRDefault="00AF4607" w:rsidP="004C1DCE">
      <w:pPr>
        <w:rPr>
          <w:rFonts w:ascii="Adobe Gothic Std B" w:eastAsia="Adobe Gothic Std B" w:hAnsi="Adobe Gothic Std B" w:cs="Arial"/>
          <w:sz w:val="56"/>
        </w:rPr>
      </w:pPr>
    </w:p>
    <w:p w:rsidR="00AF4607" w:rsidRDefault="00AF4607" w:rsidP="004C1DCE">
      <w:pPr>
        <w:rPr>
          <w:rFonts w:ascii="Adobe Gothic Std B" w:eastAsia="Adobe Gothic Std B" w:hAnsi="Adobe Gothic Std B" w:cs="Arial"/>
          <w:sz w:val="56"/>
        </w:rPr>
      </w:pPr>
    </w:p>
    <w:p w:rsidR="002A6DB4" w:rsidRDefault="00B252BB" w:rsidP="004C1DCE">
      <w:pPr>
        <w:rPr>
          <w:rFonts w:ascii="Adobe Gothic Std B" w:eastAsia="Adobe Gothic Std B" w:hAnsi="Adobe Gothic Std B" w:cs="Arial"/>
          <w:sz w:val="56"/>
        </w:rPr>
      </w:pPr>
      <w:r w:rsidRPr="00B7240D">
        <w:rPr>
          <w:rFonts w:ascii="Adobe Gothic Std B" w:eastAsia="Adobe Gothic Std B" w:hAnsi="Adobe Gothic Std B" w:cs="Arial"/>
          <w:sz w:val="56"/>
        </w:rPr>
        <w:t>Ultimate</w:t>
      </w:r>
      <w:r w:rsidR="006133B0">
        <w:rPr>
          <w:rFonts w:ascii="Adobe Gothic Std B" w:eastAsia="Adobe Gothic Std B" w:hAnsi="Adobe Gothic Std B" w:cs="Arial"/>
          <w:sz w:val="56"/>
        </w:rPr>
        <w:t>SD</w:t>
      </w:r>
      <w:r w:rsidR="002A6DB4" w:rsidRPr="00B7240D">
        <w:rPr>
          <w:rFonts w:ascii="Adobe Gothic Std B" w:eastAsia="Adobe Gothic Std B" w:hAnsi="Adobe Gothic Std B" w:cs="Arial"/>
          <w:sz w:val="56"/>
        </w:rPr>
        <w:t xml:space="preserve"> </w:t>
      </w:r>
      <w:r w:rsidR="00DF2172">
        <w:rPr>
          <w:rFonts w:ascii="Adobe Gothic Std B" w:eastAsia="Adobe Gothic Std B" w:hAnsi="Adobe Gothic Std B" w:cs="Arial"/>
          <w:sz w:val="56"/>
        </w:rPr>
        <w:t>2</w:t>
      </w:r>
      <w:r w:rsidR="00D96A17" w:rsidRPr="00B7240D">
        <w:rPr>
          <w:rFonts w:ascii="Adobe Gothic Std B" w:eastAsia="Adobe Gothic Std B" w:hAnsi="Adobe Gothic Std B" w:cs="Arial"/>
          <w:sz w:val="56"/>
        </w:rPr>
        <w:t>.</w:t>
      </w:r>
      <w:r w:rsidR="006133B0">
        <w:rPr>
          <w:rFonts w:ascii="Adobe Gothic Std B" w:eastAsia="Adobe Gothic Std B" w:hAnsi="Adobe Gothic Std B" w:cs="Arial"/>
          <w:sz w:val="56"/>
        </w:rPr>
        <w:t>0</w:t>
      </w:r>
    </w:p>
    <w:p w:rsidR="00AF4607" w:rsidRPr="00AF4607" w:rsidRDefault="00AF4607" w:rsidP="00520531">
      <w:pPr>
        <w:rPr>
          <w:sz w:val="28"/>
        </w:rPr>
      </w:pPr>
      <w:r w:rsidRPr="00AF4607">
        <w:rPr>
          <w:sz w:val="28"/>
        </w:rPr>
        <w:t>Creada y desarrollada por:</w:t>
      </w:r>
    </w:p>
    <w:p w:rsidR="00520531" w:rsidRPr="00AF4607" w:rsidRDefault="00AF4607" w:rsidP="00520531">
      <w:pPr>
        <w:rPr>
          <w:sz w:val="28"/>
        </w:rPr>
      </w:pPr>
      <w:r w:rsidRPr="00AF4607">
        <w:rPr>
          <w:sz w:val="28"/>
        </w:rPr>
        <w:t>Fernando Pinedo</w:t>
      </w:r>
    </w:p>
    <w:p w:rsidR="00AF4607" w:rsidRDefault="00AF4607" w:rsidP="00520531">
      <w:pPr>
        <w:rPr>
          <w:sz w:val="28"/>
        </w:rPr>
      </w:pPr>
      <w:r w:rsidRPr="00AF4607">
        <w:rPr>
          <w:sz w:val="28"/>
        </w:rPr>
        <w:t>Alejandro Ramírez Vilchis</w:t>
      </w:r>
    </w:p>
    <w:p w:rsidR="006133B0" w:rsidRPr="00AF4607" w:rsidRDefault="006133B0" w:rsidP="00520531">
      <w:pPr>
        <w:rPr>
          <w:sz w:val="28"/>
        </w:rPr>
      </w:pPr>
      <w:r>
        <w:rPr>
          <w:sz w:val="28"/>
        </w:rPr>
        <w:t xml:space="preserve">Ricardo Alejandro Lara </w:t>
      </w:r>
    </w:p>
    <w:p w:rsidR="00AF4607" w:rsidRDefault="00AF4607" w:rsidP="00520531"/>
    <w:p w:rsidR="006950B6" w:rsidRDefault="006950B6" w:rsidP="00520531"/>
    <w:p w:rsidR="00520531" w:rsidRDefault="00520531" w:rsidP="00520531"/>
    <w:p w:rsidR="00520531" w:rsidRDefault="00520531" w:rsidP="00520531"/>
    <w:p w:rsidR="00520531" w:rsidRDefault="00520531" w:rsidP="00520531"/>
    <w:p w:rsidR="00520531" w:rsidRDefault="00520531" w:rsidP="00520531"/>
    <w:p w:rsidR="00520531" w:rsidRDefault="00520531" w:rsidP="00520531"/>
    <w:p w:rsidR="00520531" w:rsidRDefault="00520531" w:rsidP="00520531"/>
    <w:p w:rsidR="00520531" w:rsidRDefault="00520531" w:rsidP="00520531"/>
    <w:p w:rsidR="0094268F" w:rsidRDefault="0094268F" w:rsidP="00520531"/>
    <w:p w:rsidR="0094268F" w:rsidRDefault="0094268F" w:rsidP="0094268F"/>
    <w:p w:rsidR="0094268F" w:rsidRDefault="0094268F" w:rsidP="0094268F">
      <w:r>
        <w:t>*La distribución de este documento está permitida únicamente para su uso interno en PICArt Electronics.</w:t>
      </w:r>
    </w:p>
    <w:p w:rsidR="0094268F" w:rsidRDefault="0094268F" w:rsidP="00520531"/>
    <w:p w:rsidR="00E650E8" w:rsidRPr="00E650E8" w:rsidRDefault="00E650E8" w:rsidP="00520531">
      <w:pPr>
        <w:rPr>
          <w:b/>
          <w:sz w:val="52"/>
        </w:rPr>
      </w:pPr>
      <w:r w:rsidRPr="00E650E8">
        <w:rPr>
          <w:b/>
          <w:sz w:val="48"/>
        </w:rPr>
        <w:t>Índice</w:t>
      </w:r>
    </w:p>
    <w:p w:rsidR="00711425" w:rsidRDefault="0094268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s-MX" w:eastAsia="es-MX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"1-1" \h \z \t "Heading 3,3,Subtitle,2" </w:instrText>
      </w:r>
      <w:r>
        <w:rPr>
          <w:sz w:val="24"/>
        </w:rPr>
        <w:fldChar w:fldCharType="separate"/>
      </w:r>
      <w:hyperlink w:anchor="_Toc494989462" w:history="1">
        <w:r w:rsidR="00711425" w:rsidRPr="008A2A6A">
          <w:rPr>
            <w:rStyle w:val="Hyperlink"/>
          </w:rPr>
          <w:t>Información general</w:t>
        </w:r>
        <w:r w:rsidR="00711425">
          <w:rPr>
            <w:webHidden/>
          </w:rPr>
          <w:tab/>
        </w:r>
        <w:r w:rsidR="00711425">
          <w:rPr>
            <w:webHidden/>
          </w:rPr>
          <w:fldChar w:fldCharType="begin"/>
        </w:r>
        <w:r w:rsidR="00711425">
          <w:rPr>
            <w:webHidden/>
          </w:rPr>
          <w:instrText xml:space="preserve"> PAGEREF _Toc494989462 \h </w:instrText>
        </w:r>
        <w:r w:rsidR="00711425">
          <w:rPr>
            <w:webHidden/>
          </w:rPr>
        </w:r>
        <w:r w:rsidR="00711425">
          <w:rPr>
            <w:webHidden/>
          </w:rPr>
          <w:fldChar w:fldCharType="separate"/>
        </w:r>
        <w:r w:rsidR="00FE1B7D">
          <w:rPr>
            <w:webHidden/>
          </w:rPr>
          <w:t>3</w:t>
        </w:r>
        <w:r w:rsidR="00711425">
          <w:rPr>
            <w:webHidden/>
          </w:rPr>
          <w:fldChar w:fldCharType="end"/>
        </w:r>
      </w:hyperlink>
    </w:p>
    <w:p w:rsidR="00711425" w:rsidRDefault="000B146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s-MX" w:eastAsia="es-MX"/>
        </w:rPr>
      </w:pPr>
      <w:hyperlink w:anchor="_Toc494989463" w:history="1">
        <w:r w:rsidR="00711425" w:rsidRPr="008A2A6A">
          <w:rPr>
            <w:rStyle w:val="Hyperlink"/>
          </w:rPr>
          <w:t>Constructores</w:t>
        </w:r>
        <w:r w:rsidR="00711425">
          <w:rPr>
            <w:webHidden/>
          </w:rPr>
          <w:tab/>
        </w:r>
        <w:r w:rsidR="00711425">
          <w:rPr>
            <w:webHidden/>
          </w:rPr>
          <w:fldChar w:fldCharType="begin"/>
        </w:r>
        <w:r w:rsidR="00711425">
          <w:rPr>
            <w:webHidden/>
          </w:rPr>
          <w:instrText xml:space="preserve"> PAGEREF _Toc494989463 \h </w:instrText>
        </w:r>
        <w:r w:rsidR="00711425">
          <w:rPr>
            <w:webHidden/>
          </w:rPr>
        </w:r>
        <w:r w:rsidR="00711425">
          <w:rPr>
            <w:webHidden/>
          </w:rPr>
          <w:fldChar w:fldCharType="separate"/>
        </w:r>
        <w:r w:rsidR="00FE1B7D">
          <w:rPr>
            <w:webHidden/>
          </w:rPr>
          <w:t>3</w:t>
        </w:r>
        <w:r w:rsidR="00711425">
          <w:rPr>
            <w:webHidden/>
          </w:rPr>
          <w:fldChar w:fldCharType="end"/>
        </w:r>
      </w:hyperlink>
    </w:p>
    <w:p w:rsidR="00711425" w:rsidRDefault="000B1461">
      <w:pPr>
        <w:pStyle w:val="TOC2"/>
        <w:tabs>
          <w:tab w:val="right" w:leader="dot" w:pos="8828"/>
        </w:tabs>
        <w:rPr>
          <w:rFonts w:cstheme="minorBidi"/>
          <w:noProof/>
        </w:rPr>
      </w:pPr>
      <w:hyperlink w:anchor="_Toc494989464" w:history="1">
        <w:r w:rsidR="00711425" w:rsidRPr="008A2A6A">
          <w:rPr>
            <w:rStyle w:val="Hyperlink"/>
            <w:noProof/>
            <w:lang w:val="en-US"/>
          </w:rPr>
          <w:t>UltimateSD(int ss)</w:t>
        </w:r>
        <w:r w:rsidR="00711425">
          <w:rPr>
            <w:noProof/>
            <w:webHidden/>
          </w:rPr>
          <w:tab/>
        </w:r>
        <w:r w:rsidR="00711425">
          <w:rPr>
            <w:noProof/>
            <w:webHidden/>
          </w:rPr>
          <w:fldChar w:fldCharType="begin"/>
        </w:r>
        <w:r w:rsidR="00711425">
          <w:rPr>
            <w:noProof/>
            <w:webHidden/>
          </w:rPr>
          <w:instrText xml:space="preserve"> PAGEREF _Toc494989464 \h </w:instrText>
        </w:r>
        <w:r w:rsidR="00711425">
          <w:rPr>
            <w:noProof/>
            <w:webHidden/>
          </w:rPr>
        </w:r>
        <w:r w:rsidR="00711425">
          <w:rPr>
            <w:noProof/>
            <w:webHidden/>
          </w:rPr>
          <w:fldChar w:fldCharType="separate"/>
        </w:r>
        <w:r w:rsidR="00FE1B7D">
          <w:rPr>
            <w:noProof/>
            <w:webHidden/>
          </w:rPr>
          <w:t>3</w:t>
        </w:r>
        <w:r w:rsidR="00711425">
          <w:rPr>
            <w:noProof/>
            <w:webHidden/>
          </w:rPr>
          <w:fldChar w:fldCharType="end"/>
        </w:r>
      </w:hyperlink>
    </w:p>
    <w:p w:rsidR="00711425" w:rsidRDefault="000B146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s-MX" w:eastAsia="es-MX"/>
        </w:rPr>
      </w:pPr>
      <w:hyperlink w:anchor="_Toc494989465" w:history="1">
        <w:r w:rsidR="00711425" w:rsidRPr="008A2A6A">
          <w:rPr>
            <w:rStyle w:val="Hyperlink"/>
          </w:rPr>
          <w:t>Funciones</w:t>
        </w:r>
        <w:r w:rsidR="00711425">
          <w:rPr>
            <w:webHidden/>
          </w:rPr>
          <w:tab/>
        </w:r>
        <w:r w:rsidR="00711425">
          <w:rPr>
            <w:webHidden/>
          </w:rPr>
          <w:fldChar w:fldCharType="begin"/>
        </w:r>
        <w:r w:rsidR="00711425">
          <w:rPr>
            <w:webHidden/>
          </w:rPr>
          <w:instrText xml:space="preserve"> PAGEREF _Toc494989465 \h </w:instrText>
        </w:r>
        <w:r w:rsidR="00711425">
          <w:rPr>
            <w:webHidden/>
          </w:rPr>
        </w:r>
        <w:r w:rsidR="00711425">
          <w:rPr>
            <w:webHidden/>
          </w:rPr>
          <w:fldChar w:fldCharType="separate"/>
        </w:r>
        <w:r w:rsidR="00FE1B7D">
          <w:rPr>
            <w:webHidden/>
          </w:rPr>
          <w:t>3</w:t>
        </w:r>
        <w:r w:rsidR="00711425">
          <w:rPr>
            <w:webHidden/>
          </w:rPr>
          <w:fldChar w:fldCharType="end"/>
        </w:r>
      </w:hyperlink>
    </w:p>
    <w:p w:rsidR="00711425" w:rsidRDefault="000B1461">
      <w:pPr>
        <w:pStyle w:val="TOC2"/>
        <w:tabs>
          <w:tab w:val="right" w:leader="dot" w:pos="8828"/>
        </w:tabs>
        <w:rPr>
          <w:rFonts w:cstheme="minorBidi"/>
          <w:noProof/>
        </w:rPr>
      </w:pPr>
      <w:hyperlink w:anchor="_Toc494989466" w:history="1">
        <w:r w:rsidR="00711425" w:rsidRPr="008A2A6A">
          <w:rPr>
            <w:rStyle w:val="Hyperlink"/>
            <w:noProof/>
            <w:lang w:val="en-US"/>
          </w:rPr>
          <w:t>void inicializar()</w:t>
        </w:r>
        <w:r w:rsidR="00711425">
          <w:rPr>
            <w:noProof/>
            <w:webHidden/>
          </w:rPr>
          <w:tab/>
        </w:r>
        <w:r w:rsidR="00711425">
          <w:rPr>
            <w:noProof/>
            <w:webHidden/>
          </w:rPr>
          <w:fldChar w:fldCharType="begin"/>
        </w:r>
        <w:r w:rsidR="00711425">
          <w:rPr>
            <w:noProof/>
            <w:webHidden/>
          </w:rPr>
          <w:instrText xml:space="preserve"> PAGEREF _Toc494989466 \h </w:instrText>
        </w:r>
        <w:r w:rsidR="00711425">
          <w:rPr>
            <w:noProof/>
            <w:webHidden/>
          </w:rPr>
        </w:r>
        <w:r w:rsidR="00711425">
          <w:rPr>
            <w:noProof/>
            <w:webHidden/>
          </w:rPr>
          <w:fldChar w:fldCharType="separate"/>
        </w:r>
        <w:r w:rsidR="00FE1B7D">
          <w:rPr>
            <w:noProof/>
            <w:webHidden/>
          </w:rPr>
          <w:t>3</w:t>
        </w:r>
        <w:r w:rsidR="00711425">
          <w:rPr>
            <w:noProof/>
            <w:webHidden/>
          </w:rPr>
          <w:fldChar w:fldCharType="end"/>
        </w:r>
      </w:hyperlink>
    </w:p>
    <w:p w:rsidR="00711425" w:rsidRDefault="000B1461">
      <w:pPr>
        <w:pStyle w:val="TOC2"/>
        <w:tabs>
          <w:tab w:val="right" w:leader="dot" w:pos="8828"/>
        </w:tabs>
        <w:rPr>
          <w:rFonts w:cstheme="minorBidi"/>
          <w:noProof/>
        </w:rPr>
      </w:pPr>
      <w:hyperlink w:anchor="_Toc494989467" w:history="1">
        <w:r w:rsidR="00711425" w:rsidRPr="008A2A6A">
          <w:rPr>
            <w:rStyle w:val="Hyperlink"/>
            <w:noProof/>
            <w:lang w:val="en-US"/>
          </w:rPr>
          <w:t>bool setValue(String fileName, String dataNameStr, String dataValueStr)</w:t>
        </w:r>
        <w:r w:rsidR="00711425">
          <w:rPr>
            <w:noProof/>
            <w:webHidden/>
          </w:rPr>
          <w:tab/>
        </w:r>
        <w:r w:rsidR="00711425">
          <w:rPr>
            <w:noProof/>
            <w:webHidden/>
          </w:rPr>
          <w:fldChar w:fldCharType="begin"/>
        </w:r>
        <w:r w:rsidR="00711425">
          <w:rPr>
            <w:noProof/>
            <w:webHidden/>
          </w:rPr>
          <w:instrText xml:space="preserve"> PAGEREF _Toc494989467 \h </w:instrText>
        </w:r>
        <w:r w:rsidR="00711425">
          <w:rPr>
            <w:noProof/>
            <w:webHidden/>
          </w:rPr>
        </w:r>
        <w:r w:rsidR="00711425">
          <w:rPr>
            <w:noProof/>
            <w:webHidden/>
          </w:rPr>
          <w:fldChar w:fldCharType="separate"/>
        </w:r>
        <w:r w:rsidR="00FE1B7D">
          <w:rPr>
            <w:noProof/>
            <w:webHidden/>
          </w:rPr>
          <w:t>3</w:t>
        </w:r>
        <w:r w:rsidR="00711425">
          <w:rPr>
            <w:noProof/>
            <w:webHidden/>
          </w:rPr>
          <w:fldChar w:fldCharType="end"/>
        </w:r>
      </w:hyperlink>
    </w:p>
    <w:p w:rsidR="00711425" w:rsidRDefault="000B1461">
      <w:pPr>
        <w:pStyle w:val="TOC2"/>
        <w:tabs>
          <w:tab w:val="right" w:leader="dot" w:pos="8828"/>
        </w:tabs>
        <w:rPr>
          <w:rFonts w:cstheme="minorBidi"/>
          <w:noProof/>
        </w:rPr>
      </w:pPr>
      <w:hyperlink w:anchor="_Toc494989468" w:history="1">
        <w:r w:rsidR="00711425" w:rsidRPr="008A2A6A">
          <w:rPr>
            <w:rStyle w:val="Hyperlink"/>
            <w:noProof/>
            <w:lang w:val="en-US"/>
          </w:rPr>
          <w:t>String getValue(String fileName, String dataNameStr)</w:t>
        </w:r>
        <w:r w:rsidR="00711425">
          <w:rPr>
            <w:noProof/>
            <w:webHidden/>
          </w:rPr>
          <w:tab/>
        </w:r>
        <w:r w:rsidR="00711425">
          <w:rPr>
            <w:noProof/>
            <w:webHidden/>
          </w:rPr>
          <w:fldChar w:fldCharType="begin"/>
        </w:r>
        <w:r w:rsidR="00711425">
          <w:rPr>
            <w:noProof/>
            <w:webHidden/>
          </w:rPr>
          <w:instrText xml:space="preserve"> PAGEREF _Toc494989468 \h </w:instrText>
        </w:r>
        <w:r w:rsidR="00711425">
          <w:rPr>
            <w:noProof/>
            <w:webHidden/>
          </w:rPr>
        </w:r>
        <w:r w:rsidR="00711425">
          <w:rPr>
            <w:noProof/>
            <w:webHidden/>
          </w:rPr>
          <w:fldChar w:fldCharType="separate"/>
        </w:r>
        <w:r w:rsidR="00FE1B7D">
          <w:rPr>
            <w:noProof/>
            <w:webHidden/>
          </w:rPr>
          <w:t>4</w:t>
        </w:r>
        <w:r w:rsidR="00711425">
          <w:rPr>
            <w:noProof/>
            <w:webHidden/>
          </w:rPr>
          <w:fldChar w:fldCharType="end"/>
        </w:r>
      </w:hyperlink>
    </w:p>
    <w:p w:rsidR="00711425" w:rsidRDefault="000B1461">
      <w:pPr>
        <w:pStyle w:val="TOC2"/>
        <w:tabs>
          <w:tab w:val="right" w:leader="dot" w:pos="8828"/>
        </w:tabs>
        <w:rPr>
          <w:rFonts w:cstheme="minorBidi"/>
          <w:noProof/>
        </w:rPr>
      </w:pPr>
      <w:hyperlink w:anchor="_Toc494989469" w:history="1">
        <w:r w:rsidR="00711425" w:rsidRPr="008A2A6A">
          <w:rPr>
            <w:rStyle w:val="Hyperlink"/>
            <w:noProof/>
            <w:lang w:val="en-US"/>
          </w:rPr>
          <w:t>String getFileStr(String fileName)</w:t>
        </w:r>
        <w:r w:rsidR="00711425">
          <w:rPr>
            <w:noProof/>
            <w:webHidden/>
          </w:rPr>
          <w:tab/>
        </w:r>
        <w:r w:rsidR="00711425">
          <w:rPr>
            <w:noProof/>
            <w:webHidden/>
          </w:rPr>
          <w:fldChar w:fldCharType="begin"/>
        </w:r>
        <w:r w:rsidR="00711425">
          <w:rPr>
            <w:noProof/>
            <w:webHidden/>
          </w:rPr>
          <w:instrText xml:space="preserve"> PAGEREF _Toc494989469 \h </w:instrText>
        </w:r>
        <w:r w:rsidR="00711425">
          <w:rPr>
            <w:noProof/>
            <w:webHidden/>
          </w:rPr>
        </w:r>
        <w:r w:rsidR="00711425">
          <w:rPr>
            <w:noProof/>
            <w:webHidden/>
          </w:rPr>
          <w:fldChar w:fldCharType="separate"/>
        </w:r>
        <w:r w:rsidR="00FE1B7D">
          <w:rPr>
            <w:noProof/>
            <w:webHidden/>
          </w:rPr>
          <w:t>4</w:t>
        </w:r>
        <w:r w:rsidR="00711425">
          <w:rPr>
            <w:noProof/>
            <w:webHidden/>
          </w:rPr>
          <w:fldChar w:fldCharType="end"/>
        </w:r>
      </w:hyperlink>
    </w:p>
    <w:p w:rsidR="00711425" w:rsidRDefault="000B1461">
      <w:pPr>
        <w:pStyle w:val="TOC2"/>
        <w:tabs>
          <w:tab w:val="right" w:leader="dot" w:pos="8828"/>
        </w:tabs>
        <w:rPr>
          <w:rFonts w:cstheme="minorBidi"/>
          <w:noProof/>
        </w:rPr>
      </w:pPr>
      <w:hyperlink w:anchor="_Toc494989470" w:history="1">
        <w:r w:rsidR="00711425" w:rsidRPr="008A2A6A">
          <w:rPr>
            <w:rStyle w:val="Hyperlink"/>
            <w:noProof/>
            <w:lang w:val="en-US"/>
          </w:rPr>
          <w:t>bool escribirNumero(String archivo, long numero)</w:t>
        </w:r>
        <w:r w:rsidR="00711425">
          <w:rPr>
            <w:noProof/>
            <w:webHidden/>
          </w:rPr>
          <w:tab/>
        </w:r>
        <w:r w:rsidR="00711425">
          <w:rPr>
            <w:noProof/>
            <w:webHidden/>
          </w:rPr>
          <w:fldChar w:fldCharType="begin"/>
        </w:r>
        <w:r w:rsidR="00711425">
          <w:rPr>
            <w:noProof/>
            <w:webHidden/>
          </w:rPr>
          <w:instrText xml:space="preserve"> PAGEREF _Toc494989470 \h </w:instrText>
        </w:r>
        <w:r w:rsidR="00711425">
          <w:rPr>
            <w:noProof/>
            <w:webHidden/>
          </w:rPr>
        </w:r>
        <w:r w:rsidR="00711425">
          <w:rPr>
            <w:noProof/>
            <w:webHidden/>
          </w:rPr>
          <w:fldChar w:fldCharType="separate"/>
        </w:r>
        <w:r w:rsidR="00FE1B7D">
          <w:rPr>
            <w:noProof/>
            <w:webHidden/>
          </w:rPr>
          <w:t>4</w:t>
        </w:r>
        <w:r w:rsidR="00711425">
          <w:rPr>
            <w:noProof/>
            <w:webHidden/>
          </w:rPr>
          <w:fldChar w:fldCharType="end"/>
        </w:r>
      </w:hyperlink>
    </w:p>
    <w:p w:rsidR="00711425" w:rsidRDefault="000B1461">
      <w:pPr>
        <w:pStyle w:val="TOC2"/>
        <w:tabs>
          <w:tab w:val="right" w:leader="dot" w:pos="8828"/>
        </w:tabs>
        <w:rPr>
          <w:rFonts w:cstheme="minorBidi"/>
          <w:noProof/>
        </w:rPr>
      </w:pPr>
      <w:hyperlink w:anchor="_Toc494989471" w:history="1">
        <w:r w:rsidR="00711425" w:rsidRPr="008A2A6A">
          <w:rPr>
            <w:rStyle w:val="Hyperlink"/>
            <w:noProof/>
            <w:lang w:val="en-US"/>
          </w:rPr>
          <w:t>bool escribirEnInicio(String archivo, String texto)</w:t>
        </w:r>
        <w:r w:rsidR="00711425">
          <w:rPr>
            <w:noProof/>
            <w:webHidden/>
          </w:rPr>
          <w:tab/>
        </w:r>
        <w:r w:rsidR="00711425">
          <w:rPr>
            <w:noProof/>
            <w:webHidden/>
          </w:rPr>
          <w:fldChar w:fldCharType="begin"/>
        </w:r>
        <w:r w:rsidR="00711425">
          <w:rPr>
            <w:noProof/>
            <w:webHidden/>
          </w:rPr>
          <w:instrText xml:space="preserve"> PAGEREF _Toc494989471 \h </w:instrText>
        </w:r>
        <w:r w:rsidR="00711425">
          <w:rPr>
            <w:noProof/>
            <w:webHidden/>
          </w:rPr>
        </w:r>
        <w:r w:rsidR="00711425">
          <w:rPr>
            <w:noProof/>
            <w:webHidden/>
          </w:rPr>
          <w:fldChar w:fldCharType="separate"/>
        </w:r>
        <w:r w:rsidR="00FE1B7D">
          <w:rPr>
            <w:noProof/>
            <w:webHidden/>
          </w:rPr>
          <w:t>5</w:t>
        </w:r>
        <w:r w:rsidR="00711425">
          <w:rPr>
            <w:noProof/>
            <w:webHidden/>
          </w:rPr>
          <w:fldChar w:fldCharType="end"/>
        </w:r>
      </w:hyperlink>
    </w:p>
    <w:p w:rsidR="00520531" w:rsidRDefault="0094268F" w:rsidP="00D96A17">
      <w:pPr>
        <w:rPr>
          <w:rFonts w:cstheme="minorHAnsi"/>
          <w:sz w:val="24"/>
        </w:rPr>
      </w:pPr>
      <w:r>
        <w:rPr>
          <w:rFonts w:cstheme="minorHAnsi"/>
          <w:sz w:val="24"/>
        </w:rPr>
        <w:fldChar w:fldCharType="end"/>
      </w:r>
    </w:p>
    <w:p w:rsidR="00520531" w:rsidRDefault="00520531" w:rsidP="00D96A17">
      <w:pPr>
        <w:rPr>
          <w:rFonts w:cstheme="minorHAnsi"/>
          <w:sz w:val="24"/>
          <w:lang w:val="en-US"/>
        </w:rPr>
      </w:pPr>
    </w:p>
    <w:p w:rsidR="00520531" w:rsidRPr="00520531" w:rsidRDefault="00520531" w:rsidP="00D96A17">
      <w:pPr>
        <w:rPr>
          <w:rFonts w:cstheme="minorHAnsi"/>
          <w:sz w:val="24"/>
          <w:lang w:val="en-US"/>
        </w:rPr>
      </w:pPr>
    </w:p>
    <w:p w:rsidR="00520531" w:rsidRPr="00520531" w:rsidRDefault="00520531" w:rsidP="00D96A17">
      <w:pPr>
        <w:rPr>
          <w:rFonts w:cstheme="minorHAnsi"/>
          <w:sz w:val="24"/>
          <w:lang w:val="en-US"/>
        </w:rPr>
      </w:pPr>
    </w:p>
    <w:p w:rsidR="00520531" w:rsidRPr="00520531" w:rsidRDefault="00520531" w:rsidP="00D96A17">
      <w:pPr>
        <w:rPr>
          <w:rFonts w:cstheme="minorHAnsi"/>
          <w:sz w:val="24"/>
          <w:lang w:val="en-US"/>
        </w:rPr>
      </w:pPr>
    </w:p>
    <w:p w:rsidR="00520531" w:rsidRPr="00520531" w:rsidRDefault="00520531" w:rsidP="00D96A17">
      <w:pPr>
        <w:rPr>
          <w:rFonts w:cstheme="minorHAnsi"/>
          <w:sz w:val="24"/>
          <w:lang w:val="en-US"/>
        </w:rPr>
      </w:pPr>
    </w:p>
    <w:p w:rsidR="00520531" w:rsidRDefault="00520531" w:rsidP="00D96A17">
      <w:pPr>
        <w:rPr>
          <w:rFonts w:cstheme="minorHAnsi"/>
          <w:sz w:val="24"/>
          <w:lang w:val="en-US"/>
        </w:rPr>
      </w:pPr>
    </w:p>
    <w:p w:rsidR="00711425" w:rsidRDefault="00711425" w:rsidP="00D96A17">
      <w:pPr>
        <w:rPr>
          <w:rFonts w:cstheme="minorHAnsi"/>
          <w:sz w:val="24"/>
          <w:lang w:val="en-US"/>
        </w:rPr>
      </w:pPr>
    </w:p>
    <w:p w:rsidR="00711425" w:rsidRDefault="00711425" w:rsidP="00D96A17">
      <w:pPr>
        <w:rPr>
          <w:rFonts w:cstheme="minorHAnsi"/>
          <w:sz w:val="24"/>
          <w:lang w:val="en-US"/>
        </w:rPr>
      </w:pPr>
    </w:p>
    <w:p w:rsidR="00711425" w:rsidRDefault="00711425" w:rsidP="00D96A17">
      <w:pPr>
        <w:rPr>
          <w:rFonts w:cstheme="minorHAnsi"/>
          <w:sz w:val="24"/>
          <w:lang w:val="en-US"/>
        </w:rPr>
      </w:pPr>
    </w:p>
    <w:p w:rsidR="00711425" w:rsidRDefault="00711425" w:rsidP="00D96A17">
      <w:pPr>
        <w:rPr>
          <w:rFonts w:cstheme="minorHAnsi"/>
          <w:sz w:val="24"/>
          <w:lang w:val="en-US"/>
        </w:rPr>
      </w:pPr>
    </w:p>
    <w:p w:rsidR="00711425" w:rsidRPr="00520531" w:rsidRDefault="00711425" w:rsidP="00D96A17">
      <w:pPr>
        <w:rPr>
          <w:rFonts w:cstheme="minorHAnsi"/>
          <w:sz w:val="24"/>
          <w:lang w:val="en-US"/>
        </w:rPr>
      </w:pPr>
    </w:p>
    <w:p w:rsidR="00520531" w:rsidRPr="00520531" w:rsidRDefault="00520531" w:rsidP="00D96A17">
      <w:pPr>
        <w:rPr>
          <w:rFonts w:cstheme="minorHAnsi"/>
          <w:sz w:val="24"/>
          <w:lang w:val="en-US"/>
        </w:rPr>
      </w:pPr>
    </w:p>
    <w:p w:rsidR="00520531" w:rsidRPr="005D4F42" w:rsidRDefault="005D4F42" w:rsidP="00520531">
      <w:pPr>
        <w:pStyle w:val="Heading1"/>
      </w:pPr>
      <w:bookmarkStart w:id="0" w:name="_Toc491118062"/>
      <w:bookmarkStart w:id="1" w:name="_Toc494989462"/>
      <w:r>
        <w:lastRenderedPageBreak/>
        <w:t>Información general</w:t>
      </w:r>
      <w:bookmarkEnd w:id="0"/>
      <w:bookmarkEnd w:id="1"/>
    </w:p>
    <w:p w:rsidR="00711425" w:rsidRDefault="006950B6" w:rsidP="00B7240D">
      <w:pPr>
        <w:jc w:val="both"/>
        <w:rPr>
          <w:rFonts w:asciiTheme="majorHAnsi" w:hAnsiTheme="majorHAnsi" w:cstheme="majorHAnsi"/>
          <w:sz w:val="24"/>
        </w:rPr>
      </w:pPr>
      <w:r w:rsidRPr="006950B6">
        <w:rPr>
          <w:rFonts w:asciiTheme="majorHAnsi" w:hAnsiTheme="majorHAnsi" w:cstheme="majorHAnsi"/>
          <w:sz w:val="24"/>
        </w:rPr>
        <w:t>Este documento describe las funciones de la librería Ultimate</w:t>
      </w:r>
      <w:r w:rsidR="00711425">
        <w:rPr>
          <w:rFonts w:asciiTheme="majorHAnsi" w:hAnsiTheme="majorHAnsi" w:cstheme="majorHAnsi"/>
          <w:sz w:val="24"/>
        </w:rPr>
        <w:t>S</w:t>
      </w:r>
      <w:r w:rsidRPr="006950B6">
        <w:rPr>
          <w:rFonts w:asciiTheme="majorHAnsi" w:hAnsiTheme="majorHAnsi" w:cstheme="majorHAnsi"/>
          <w:sz w:val="24"/>
        </w:rPr>
        <w:t>D, diseñada para el módulo</w:t>
      </w:r>
      <w:r w:rsidR="00711425">
        <w:rPr>
          <w:rFonts w:asciiTheme="majorHAnsi" w:hAnsiTheme="majorHAnsi" w:cstheme="majorHAnsi"/>
          <w:sz w:val="24"/>
        </w:rPr>
        <w:t xml:space="preserve"> SD</w:t>
      </w:r>
      <w:r w:rsidRPr="006950B6">
        <w:rPr>
          <w:rFonts w:asciiTheme="majorHAnsi" w:hAnsiTheme="majorHAnsi" w:cstheme="majorHAnsi"/>
          <w:sz w:val="24"/>
        </w:rPr>
        <w:t>, para su aplicación en la plataforma Arduino. Fue creada por</w:t>
      </w:r>
      <w:r w:rsidR="00711425">
        <w:rPr>
          <w:rFonts w:asciiTheme="majorHAnsi" w:hAnsiTheme="majorHAnsi" w:cstheme="majorHAnsi"/>
          <w:sz w:val="24"/>
        </w:rPr>
        <w:t xml:space="preserve"> Ricardo Alejandro Lara,</w:t>
      </w:r>
      <w:r w:rsidRPr="006950B6">
        <w:rPr>
          <w:rFonts w:asciiTheme="majorHAnsi" w:hAnsiTheme="majorHAnsi" w:cstheme="majorHAnsi"/>
          <w:sz w:val="24"/>
        </w:rPr>
        <w:t xml:space="preserve"> Fernando Josué Pinedo Orta y Al</w:t>
      </w:r>
      <w:r w:rsidR="00AF4607">
        <w:rPr>
          <w:rFonts w:asciiTheme="majorHAnsi" w:hAnsiTheme="majorHAnsi" w:cstheme="majorHAnsi"/>
          <w:sz w:val="24"/>
        </w:rPr>
        <w:t>ejandro Alberto Ramírez Vilchis</w:t>
      </w:r>
      <w:r w:rsidR="00711425">
        <w:rPr>
          <w:rFonts w:asciiTheme="majorHAnsi" w:hAnsiTheme="majorHAnsi" w:cstheme="majorHAnsi"/>
          <w:sz w:val="24"/>
        </w:rPr>
        <w:t>.</w:t>
      </w:r>
    </w:p>
    <w:p w:rsidR="00520531" w:rsidRDefault="00520531" w:rsidP="00B7240D">
      <w:pPr>
        <w:jc w:val="both"/>
        <w:rPr>
          <w:rFonts w:asciiTheme="majorHAnsi" w:hAnsiTheme="majorHAnsi" w:cstheme="majorHAnsi"/>
          <w:sz w:val="24"/>
        </w:rPr>
      </w:pPr>
      <w:r w:rsidRPr="00260B9E">
        <w:rPr>
          <w:rFonts w:asciiTheme="majorHAnsi" w:hAnsiTheme="majorHAnsi" w:cstheme="majorHAnsi"/>
          <w:sz w:val="24"/>
        </w:rPr>
        <w:t>Ultimate</w:t>
      </w:r>
      <w:r w:rsidR="00B00FD7">
        <w:rPr>
          <w:rFonts w:asciiTheme="majorHAnsi" w:hAnsiTheme="majorHAnsi" w:cstheme="majorHAnsi"/>
          <w:sz w:val="24"/>
        </w:rPr>
        <w:t xml:space="preserve">SD fue creada para facilitar el uso de las funciones de SD.h. Su propósito desde un inicio fue </w:t>
      </w:r>
      <w:r w:rsidR="00363EFC">
        <w:rPr>
          <w:rFonts w:asciiTheme="majorHAnsi" w:hAnsiTheme="majorHAnsi" w:cstheme="majorHAnsi"/>
          <w:sz w:val="24"/>
        </w:rPr>
        <w:t>darles a los programadores una gran ventaja: hacer más en menos líneas de código.</w:t>
      </w:r>
    </w:p>
    <w:p w:rsidR="0077093D" w:rsidRPr="00260B9E" w:rsidRDefault="0077093D" w:rsidP="00B7240D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 </w:t>
      </w:r>
      <w:r w:rsidR="0094268F">
        <w:rPr>
          <w:rFonts w:asciiTheme="majorHAnsi" w:hAnsiTheme="majorHAnsi" w:cstheme="majorHAnsi"/>
          <w:sz w:val="24"/>
        </w:rPr>
        <w:t>continuación,</w:t>
      </w:r>
      <w:r>
        <w:rPr>
          <w:rFonts w:asciiTheme="majorHAnsi" w:hAnsiTheme="majorHAnsi" w:cstheme="majorHAnsi"/>
          <w:sz w:val="24"/>
        </w:rPr>
        <w:t xml:space="preserve"> se listarán las funciones que </w:t>
      </w:r>
      <w:r w:rsidR="00B7240D">
        <w:rPr>
          <w:rFonts w:asciiTheme="majorHAnsi" w:hAnsiTheme="majorHAnsi" w:cstheme="majorHAnsi"/>
          <w:sz w:val="24"/>
        </w:rPr>
        <w:t>usted podrá implementar por medio de una instancia de UltimateRFID.</w:t>
      </w:r>
    </w:p>
    <w:p w:rsidR="008C0CA4" w:rsidRDefault="008C0CA4" w:rsidP="006F5602">
      <w:pPr>
        <w:pStyle w:val="Heading1"/>
      </w:pPr>
      <w:bookmarkStart w:id="2" w:name="_Toc490120290"/>
      <w:bookmarkStart w:id="3" w:name="_Toc490121306"/>
      <w:bookmarkStart w:id="4" w:name="_Toc490121649"/>
      <w:bookmarkStart w:id="5" w:name="_Toc491118063"/>
      <w:bookmarkStart w:id="6" w:name="_Toc494989463"/>
      <w:r w:rsidRPr="008C0CA4">
        <w:t>Constructores</w:t>
      </w:r>
      <w:bookmarkEnd w:id="2"/>
      <w:bookmarkEnd w:id="3"/>
      <w:bookmarkEnd w:id="4"/>
      <w:bookmarkEnd w:id="5"/>
      <w:bookmarkEnd w:id="6"/>
    </w:p>
    <w:p w:rsidR="00AF4607" w:rsidRPr="00AF4607" w:rsidRDefault="00AF4607" w:rsidP="00AF4607"/>
    <w:tbl>
      <w:tblPr>
        <w:tblStyle w:val="TableGrid"/>
        <w:tblW w:w="8965" w:type="dxa"/>
        <w:tblLook w:val="04A0" w:firstRow="1" w:lastRow="0" w:firstColumn="1" w:lastColumn="0" w:noHBand="0" w:noVBand="1"/>
      </w:tblPr>
      <w:tblGrid>
        <w:gridCol w:w="1838"/>
        <w:gridCol w:w="7127"/>
      </w:tblGrid>
      <w:tr w:rsidR="00200FB2" w:rsidRPr="00673669" w:rsidTr="009E34FF">
        <w:trPr>
          <w:trHeight w:val="232"/>
        </w:trPr>
        <w:tc>
          <w:tcPr>
            <w:tcW w:w="1838" w:type="dxa"/>
            <w:shd w:val="clear" w:color="auto" w:fill="D9D9D9" w:themeFill="background1" w:themeFillShade="D9"/>
          </w:tcPr>
          <w:p w:rsidR="00200FB2" w:rsidRDefault="00200FB2" w:rsidP="00746A93">
            <w:pPr>
              <w:jc w:val="center"/>
            </w:pPr>
            <w:r>
              <w:t>Función</w:t>
            </w:r>
          </w:p>
        </w:tc>
        <w:tc>
          <w:tcPr>
            <w:tcW w:w="7127" w:type="dxa"/>
          </w:tcPr>
          <w:p w:rsidR="00200FB2" w:rsidRPr="006F5D98" w:rsidRDefault="006F5602" w:rsidP="006F5602">
            <w:pPr>
              <w:pStyle w:val="Subtitle"/>
              <w:rPr>
                <w:lang w:val="en-US"/>
              </w:rPr>
            </w:pPr>
            <w:bookmarkStart w:id="7" w:name="_Toc490121307"/>
            <w:bookmarkStart w:id="8" w:name="_Toc490121650"/>
            <w:bookmarkStart w:id="9" w:name="_Toc491118064"/>
            <w:bookmarkStart w:id="10" w:name="_Toc494989464"/>
            <w:proofErr w:type="gramStart"/>
            <w:r>
              <w:rPr>
                <w:lang w:val="en-US"/>
              </w:rPr>
              <w:t>Ultimate</w:t>
            </w:r>
            <w:r w:rsidR="009E34FF">
              <w:rPr>
                <w:lang w:val="en-US"/>
              </w:rPr>
              <w:t>SD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ss</w:t>
            </w:r>
            <w:proofErr w:type="spellEnd"/>
            <w:r>
              <w:rPr>
                <w:lang w:val="en-US"/>
              </w:rPr>
              <w:t>)</w:t>
            </w:r>
            <w:bookmarkEnd w:id="7"/>
            <w:bookmarkEnd w:id="8"/>
            <w:bookmarkEnd w:id="9"/>
            <w:bookmarkEnd w:id="10"/>
          </w:p>
        </w:tc>
      </w:tr>
      <w:tr w:rsidR="00200FB2" w:rsidTr="009E34FF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200FB2" w:rsidRDefault="00200FB2" w:rsidP="00200FB2">
            <w:pPr>
              <w:jc w:val="center"/>
            </w:pPr>
            <w:r>
              <w:t>Descripción</w:t>
            </w:r>
          </w:p>
        </w:tc>
        <w:tc>
          <w:tcPr>
            <w:tcW w:w="7127" w:type="dxa"/>
          </w:tcPr>
          <w:p w:rsidR="00200FB2" w:rsidRDefault="00200FB2" w:rsidP="00200FB2">
            <w:r>
              <w:t xml:space="preserve">Crea un objeto o instancia de la clase </w:t>
            </w:r>
            <w:r w:rsidR="009E34FF">
              <w:t>UltimateSD, permitiendo hacer uso de las funciones y variables</w:t>
            </w:r>
            <w:r>
              <w:t>.</w:t>
            </w:r>
          </w:p>
        </w:tc>
      </w:tr>
      <w:tr w:rsidR="00200FB2" w:rsidTr="009E34FF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200FB2" w:rsidRDefault="00200FB2" w:rsidP="00200FB2">
            <w:pPr>
              <w:jc w:val="center"/>
            </w:pPr>
            <w:r>
              <w:t>Parámetros</w:t>
            </w:r>
          </w:p>
        </w:tc>
        <w:tc>
          <w:tcPr>
            <w:tcW w:w="7127" w:type="dxa"/>
          </w:tcPr>
          <w:p w:rsidR="00200FB2" w:rsidRDefault="00200FB2" w:rsidP="009E34F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ss</w:t>
            </w:r>
            <w:proofErr w:type="spellEnd"/>
            <w:r>
              <w:t xml:space="preserve">, tipo int: línea de Slave </w:t>
            </w:r>
            <w:proofErr w:type="spellStart"/>
            <w:r>
              <w:t>Select</w:t>
            </w:r>
            <w:proofErr w:type="spellEnd"/>
            <w:r>
              <w:t xml:space="preserve"> (SDA/SS/CS).</w:t>
            </w:r>
          </w:p>
        </w:tc>
      </w:tr>
      <w:tr w:rsidR="00200FB2" w:rsidTr="009E34FF">
        <w:trPr>
          <w:trHeight w:val="81"/>
        </w:trPr>
        <w:tc>
          <w:tcPr>
            <w:tcW w:w="1838" w:type="dxa"/>
            <w:shd w:val="clear" w:color="auto" w:fill="D9D9D9" w:themeFill="background1" w:themeFillShade="D9"/>
          </w:tcPr>
          <w:p w:rsidR="00200FB2" w:rsidRDefault="00200FB2" w:rsidP="00746A93">
            <w:pPr>
              <w:jc w:val="center"/>
            </w:pPr>
            <w:r>
              <w:t>Retorna</w:t>
            </w:r>
          </w:p>
        </w:tc>
        <w:tc>
          <w:tcPr>
            <w:tcW w:w="7127" w:type="dxa"/>
          </w:tcPr>
          <w:p w:rsidR="00200FB2" w:rsidRDefault="00200FB2" w:rsidP="00200FB2">
            <w:r>
              <w:t>Nada</w:t>
            </w:r>
            <w:r w:rsidR="003A0F7D">
              <w:t>.</w:t>
            </w:r>
          </w:p>
        </w:tc>
      </w:tr>
      <w:tr w:rsidR="00200FB2" w:rsidTr="009E34FF">
        <w:trPr>
          <w:trHeight w:val="239"/>
        </w:trPr>
        <w:tc>
          <w:tcPr>
            <w:tcW w:w="1838" w:type="dxa"/>
            <w:shd w:val="clear" w:color="auto" w:fill="D9D9D9" w:themeFill="background1" w:themeFillShade="D9"/>
          </w:tcPr>
          <w:p w:rsidR="00200FB2" w:rsidRDefault="00200FB2" w:rsidP="00200FB2">
            <w:pPr>
              <w:jc w:val="center"/>
            </w:pPr>
            <w:r>
              <w:t>Notas</w:t>
            </w:r>
          </w:p>
        </w:tc>
        <w:tc>
          <w:tcPr>
            <w:tcW w:w="7127" w:type="dxa"/>
          </w:tcPr>
          <w:p w:rsidR="00200FB2" w:rsidRDefault="00200FB2" w:rsidP="00200FB2"/>
        </w:tc>
      </w:tr>
    </w:tbl>
    <w:p w:rsidR="00BD240D" w:rsidRDefault="00BD240D" w:rsidP="00D96A17">
      <w:pPr>
        <w:rPr>
          <w:rFonts w:ascii="Arial" w:hAnsi="Arial" w:cs="Arial"/>
          <w:sz w:val="28"/>
        </w:rPr>
      </w:pPr>
    </w:p>
    <w:p w:rsidR="008C0CA4" w:rsidRDefault="008C0CA4" w:rsidP="006F5602">
      <w:pPr>
        <w:pStyle w:val="Heading1"/>
      </w:pPr>
      <w:bookmarkStart w:id="11" w:name="_Toc490120291"/>
      <w:bookmarkStart w:id="12" w:name="_Toc490121308"/>
      <w:bookmarkStart w:id="13" w:name="_Toc490121651"/>
      <w:bookmarkStart w:id="14" w:name="_Toc491118065"/>
      <w:bookmarkStart w:id="15" w:name="_Toc494989465"/>
      <w:r w:rsidRPr="008C0CA4">
        <w:t>Funciones</w:t>
      </w:r>
      <w:bookmarkEnd w:id="11"/>
      <w:bookmarkEnd w:id="12"/>
      <w:bookmarkEnd w:id="13"/>
      <w:bookmarkEnd w:id="14"/>
      <w:bookmarkEnd w:id="15"/>
    </w:p>
    <w:p w:rsidR="00AF4607" w:rsidRPr="00AF4607" w:rsidRDefault="00AF4607" w:rsidP="00AF4607"/>
    <w:tbl>
      <w:tblPr>
        <w:tblStyle w:val="TableGrid"/>
        <w:tblW w:w="8965" w:type="dxa"/>
        <w:tblLook w:val="04A0" w:firstRow="1" w:lastRow="0" w:firstColumn="1" w:lastColumn="0" w:noHBand="0" w:noVBand="1"/>
      </w:tblPr>
      <w:tblGrid>
        <w:gridCol w:w="1838"/>
        <w:gridCol w:w="7127"/>
      </w:tblGrid>
      <w:tr w:rsidR="00A90622" w:rsidRPr="006F5D98" w:rsidTr="00A90622">
        <w:trPr>
          <w:trHeight w:val="232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Función</w:t>
            </w:r>
          </w:p>
        </w:tc>
        <w:tc>
          <w:tcPr>
            <w:tcW w:w="7127" w:type="dxa"/>
          </w:tcPr>
          <w:p w:rsidR="00A90622" w:rsidRPr="006F5D98" w:rsidRDefault="006F5602" w:rsidP="00E63A74">
            <w:pPr>
              <w:pStyle w:val="Subtitle"/>
              <w:rPr>
                <w:lang w:val="en-US"/>
              </w:rPr>
            </w:pPr>
            <w:bookmarkStart w:id="16" w:name="_Toc490121309"/>
            <w:bookmarkStart w:id="17" w:name="_Toc490121652"/>
            <w:bookmarkStart w:id="18" w:name="_Toc491118066"/>
            <w:bookmarkStart w:id="19" w:name="_Toc494989466"/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 w:rsidR="00A90622" w:rsidRPr="00A90622">
              <w:rPr>
                <w:lang w:val="en-US"/>
              </w:rPr>
              <w:t>inicializar</w:t>
            </w:r>
            <w:proofErr w:type="spellEnd"/>
            <w:r w:rsidR="00A90622" w:rsidRPr="00A90622">
              <w:rPr>
                <w:lang w:val="en-US"/>
              </w:rPr>
              <w:t>(</w:t>
            </w:r>
            <w:proofErr w:type="gramEnd"/>
            <w:r w:rsidR="00A90622" w:rsidRPr="00A90622">
              <w:rPr>
                <w:lang w:val="en-US"/>
              </w:rPr>
              <w:t>)</w:t>
            </w:r>
            <w:bookmarkEnd w:id="16"/>
            <w:bookmarkEnd w:id="17"/>
            <w:bookmarkEnd w:id="18"/>
            <w:bookmarkEnd w:id="19"/>
          </w:p>
        </w:tc>
      </w:tr>
      <w:tr w:rsidR="00A90622" w:rsidTr="00A90622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A90622">
            <w:pPr>
              <w:jc w:val="center"/>
            </w:pPr>
            <w:r>
              <w:t>Descripción</w:t>
            </w:r>
          </w:p>
        </w:tc>
        <w:tc>
          <w:tcPr>
            <w:tcW w:w="7127" w:type="dxa"/>
          </w:tcPr>
          <w:p w:rsidR="00A90622" w:rsidRDefault="00A90622" w:rsidP="00A90622">
            <w:r w:rsidRPr="00A90622">
              <w:t xml:space="preserve">Inicializa módulo </w:t>
            </w:r>
            <w:r w:rsidR="009E34FF">
              <w:t>SD</w:t>
            </w:r>
            <w:r w:rsidRPr="00A90622">
              <w:t xml:space="preserve"> para su funcionamiento constante y correcto. Es invocado por todas las funciones</w:t>
            </w:r>
            <w:r>
              <w:t xml:space="preserve"> siguientes</w:t>
            </w:r>
            <w:r w:rsidRPr="00A90622">
              <w:t xml:space="preserve"> al </w:t>
            </w:r>
            <w:r>
              <w:t>inicio, dado que no se necesita i</w:t>
            </w:r>
            <w:r w:rsidR="009E34FF">
              <w:t xml:space="preserve">nvocar en </w:t>
            </w:r>
            <w:proofErr w:type="spellStart"/>
            <w:proofErr w:type="gramStart"/>
            <w:r w:rsidR="009E34FF">
              <w:t>setup</w:t>
            </w:r>
            <w:proofErr w:type="spellEnd"/>
            <w:r w:rsidR="009E34FF">
              <w:t>(</w:t>
            </w:r>
            <w:proofErr w:type="gramEnd"/>
            <w:r w:rsidR="009E34FF">
              <w:t>)</w:t>
            </w:r>
            <w:r w:rsidRPr="00A90622">
              <w:t>.</w:t>
            </w:r>
          </w:p>
        </w:tc>
      </w:tr>
      <w:tr w:rsidR="00A90622" w:rsidTr="00A90622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Parámetros</w:t>
            </w:r>
          </w:p>
        </w:tc>
        <w:tc>
          <w:tcPr>
            <w:tcW w:w="7127" w:type="dxa"/>
          </w:tcPr>
          <w:p w:rsidR="00A90622" w:rsidRDefault="00A90622" w:rsidP="00A90622">
            <w:r>
              <w:t>Ninguno</w:t>
            </w:r>
            <w:r w:rsidR="003A0F7D">
              <w:t>.</w:t>
            </w:r>
          </w:p>
        </w:tc>
      </w:tr>
      <w:tr w:rsidR="00A90622" w:rsidTr="00A90622">
        <w:trPr>
          <w:trHeight w:val="81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Retorna</w:t>
            </w:r>
          </w:p>
        </w:tc>
        <w:tc>
          <w:tcPr>
            <w:tcW w:w="7127" w:type="dxa"/>
          </w:tcPr>
          <w:p w:rsidR="00A90622" w:rsidRDefault="00A90622" w:rsidP="00746A93">
            <w:r>
              <w:t>Nada</w:t>
            </w:r>
            <w:r w:rsidR="003A0F7D">
              <w:t>.</w:t>
            </w:r>
          </w:p>
        </w:tc>
      </w:tr>
      <w:tr w:rsidR="00A90622" w:rsidTr="00A90622">
        <w:trPr>
          <w:trHeight w:val="239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Notas</w:t>
            </w:r>
          </w:p>
        </w:tc>
        <w:tc>
          <w:tcPr>
            <w:tcW w:w="7127" w:type="dxa"/>
          </w:tcPr>
          <w:p w:rsidR="00A90622" w:rsidRDefault="00A90622" w:rsidP="00746A93"/>
        </w:tc>
      </w:tr>
    </w:tbl>
    <w:p w:rsidR="00E55B83" w:rsidRDefault="00E55B83" w:rsidP="00D96A17">
      <w:pPr>
        <w:rPr>
          <w:rFonts w:ascii="Arial" w:hAnsi="Arial" w:cs="Arial"/>
          <w:sz w:val="28"/>
        </w:rPr>
      </w:pPr>
    </w:p>
    <w:tbl>
      <w:tblPr>
        <w:tblStyle w:val="TableGrid"/>
        <w:tblW w:w="8965" w:type="dxa"/>
        <w:tblLook w:val="04A0" w:firstRow="1" w:lastRow="0" w:firstColumn="1" w:lastColumn="0" w:noHBand="0" w:noVBand="1"/>
      </w:tblPr>
      <w:tblGrid>
        <w:gridCol w:w="1838"/>
        <w:gridCol w:w="7127"/>
      </w:tblGrid>
      <w:tr w:rsidR="00A90622" w:rsidRPr="00DF2172" w:rsidTr="00746A93">
        <w:trPr>
          <w:trHeight w:val="232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Función</w:t>
            </w:r>
          </w:p>
        </w:tc>
        <w:tc>
          <w:tcPr>
            <w:tcW w:w="7127" w:type="dxa"/>
          </w:tcPr>
          <w:p w:rsidR="00A90622" w:rsidRPr="006F5D98" w:rsidRDefault="009E34FF" w:rsidP="004C1DCE">
            <w:pPr>
              <w:pStyle w:val="Subtitle"/>
              <w:rPr>
                <w:lang w:val="en-US"/>
              </w:rPr>
            </w:pPr>
            <w:bookmarkStart w:id="20" w:name="_Toc490121310"/>
            <w:bookmarkStart w:id="21" w:name="_Toc490121653"/>
            <w:bookmarkStart w:id="22" w:name="_Toc491118067"/>
            <w:bookmarkStart w:id="23" w:name="_Toc494989467"/>
            <w:r>
              <w:rPr>
                <w:lang w:val="en-US"/>
              </w:rPr>
              <w:t>bool</w:t>
            </w:r>
            <w:r w:rsidR="006F5602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setValue</w:t>
            </w:r>
            <w:proofErr w:type="spellEnd"/>
            <w:r w:rsidR="00A90622" w:rsidRPr="00A90622">
              <w:rPr>
                <w:lang w:val="en-US"/>
              </w:rPr>
              <w:t>(</w:t>
            </w:r>
            <w:proofErr w:type="gramEnd"/>
            <w:r w:rsidRPr="009E34FF">
              <w:rPr>
                <w:lang w:val="en-US"/>
              </w:rPr>
              <w:t xml:space="preserve">String </w:t>
            </w:r>
            <w:proofErr w:type="spellStart"/>
            <w:r w:rsidRPr="009E34FF">
              <w:rPr>
                <w:lang w:val="en-US"/>
              </w:rPr>
              <w:t>fileName</w:t>
            </w:r>
            <w:proofErr w:type="spellEnd"/>
            <w:r w:rsidRPr="009E34FF">
              <w:rPr>
                <w:lang w:val="en-US"/>
              </w:rPr>
              <w:t xml:space="preserve">, String </w:t>
            </w:r>
            <w:proofErr w:type="spellStart"/>
            <w:r w:rsidRPr="009E34FF">
              <w:rPr>
                <w:lang w:val="en-US"/>
              </w:rPr>
              <w:t>dataNameStr</w:t>
            </w:r>
            <w:proofErr w:type="spellEnd"/>
            <w:r w:rsidRPr="009E34FF">
              <w:rPr>
                <w:lang w:val="en-US"/>
              </w:rPr>
              <w:t xml:space="preserve">, String </w:t>
            </w:r>
            <w:proofErr w:type="spellStart"/>
            <w:r w:rsidRPr="009E34FF">
              <w:rPr>
                <w:lang w:val="en-US"/>
              </w:rPr>
              <w:t>dataValueStr</w:t>
            </w:r>
            <w:proofErr w:type="spellEnd"/>
            <w:r w:rsidR="00A90622" w:rsidRPr="00A90622">
              <w:rPr>
                <w:lang w:val="en-US"/>
              </w:rPr>
              <w:t>)</w:t>
            </w:r>
            <w:bookmarkEnd w:id="20"/>
            <w:bookmarkEnd w:id="21"/>
            <w:bookmarkEnd w:id="22"/>
            <w:bookmarkEnd w:id="23"/>
          </w:p>
        </w:tc>
      </w:tr>
      <w:tr w:rsidR="00A90622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Descripción</w:t>
            </w:r>
          </w:p>
        </w:tc>
        <w:tc>
          <w:tcPr>
            <w:tcW w:w="7127" w:type="dxa"/>
          </w:tcPr>
          <w:p w:rsidR="00A90622" w:rsidRDefault="00746A93" w:rsidP="00746A93">
            <w:r>
              <w:t xml:space="preserve">Asigna o </w:t>
            </w:r>
            <w:proofErr w:type="spellStart"/>
            <w:r>
              <w:t>sobreescribe</w:t>
            </w:r>
            <w:proofErr w:type="spellEnd"/>
            <w:r>
              <w:t xml:space="preserve"> (si existe) un valor en un archivo de la SD (</w:t>
            </w:r>
            <w:proofErr w:type="spellStart"/>
            <w:r>
              <w:t>fileName</w:t>
            </w:r>
            <w:proofErr w:type="spellEnd"/>
            <w:r>
              <w:t>).</w:t>
            </w:r>
          </w:p>
        </w:tc>
      </w:tr>
      <w:tr w:rsidR="00A90622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Parámetros</w:t>
            </w:r>
          </w:p>
        </w:tc>
        <w:tc>
          <w:tcPr>
            <w:tcW w:w="7127" w:type="dxa"/>
          </w:tcPr>
          <w:p w:rsidR="00A90622" w:rsidRDefault="00746A93" w:rsidP="00746A9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fileName</w:t>
            </w:r>
            <w:proofErr w:type="spellEnd"/>
            <w:r>
              <w:t>, tipo String: archivo donde se guarda la variable.</w:t>
            </w:r>
          </w:p>
          <w:p w:rsidR="00746A93" w:rsidRDefault="00746A93" w:rsidP="00746A9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dataNameString</w:t>
            </w:r>
            <w:proofErr w:type="spellEnd"/>
            <w:r>
              <w:t>, tipo String: nombre del dato o variables a escribir.</w:t>
            </w:r>
          </w:p>
          <w:p w:rsidR="00746A93" w:rsidRDefault="00746A93" w:rsidP="00746A9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dataValueStr</w:t>
            </w:r>
            <w:proofErr w:type="spellEnd"/>
            <w:r>
              <w:t xml:space="preserve">, tipo String: valor de la variable a asignar o </w:t>
            </w:r>
            <w:proofErr w:type="spellStart"/>
            <w:r>
              <w:t>sobreescribir</w:t>
            </w:r>
            <w:proofErr w:type="spellEnd"/>
            <w:r>
              <w:t>.</w:t>
            </w:r>
          </w:p>
        </w:tc>
      </w:tr>
      <w:tr w:rsidR="00A90622" w:rsidTr="00746A93">
        <w:trPr>
          <w:trHeight w:val="81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Retorna</w:t>
            </w:r>
          </w:p>
        </w:tc>
        <w:tc>
          <w:tcPr>
            <w:tcW w:w="7127" w:type="dxa"/>
          </w:tcPr>
          <w:p w:rsidR="00A90622" w:rsidRDefault="00746A93" w:rsidP="00746A93">
            <w:pPr>
              <w:pStyle w:val="ListParagraph"/>
              <w:numPr>
                <w:ilvl w:val="0"/>
                <w:numId w:val="15"/>
              </w:numPr>
            </w:pPr>
            <w:r>
              <w:t>true: si se logró realizar la escritura.</w:t>
            </w:r>
          </w:p>
          <w:p w:rsidR="00746A93" w:rsidRDefault="00746A93" w:rsidP="00746A93">
            <w:pPr>
              <w:pStyle w:val="ListParagraph"/>
              <w:numPr>
                <w:ilvl w:val="0"/>
                <w:numId w:val="15"/>
              </w:numPr>
            </w:pPr>
            <w:r>
              <w:t>false: si no se logró realizar la escritura</w:t>
            </w:r>
            <w:r w:rsidR="00CA1B74">
              <w:t>.</w:t>
            </w:r>
          </w:p>
        </w:tc>
      </w:tr>
      <w:tr w:rsidR="00A90622" w:rsidTr="00746A93">
        <w:trPr>
          <w:trHeight w:val="239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Notas</w:t>
            </w:r>
          </w:p>
        </w:tc>
        <w:tc>
          <w:tcPr>
            <w:tcW w:w="7127" w:type="dxa"/>
          </w:tcPr>
          <w:p w:rsidR="00A90622" w:rsidRDefault="00746A93" w:rsidP="00746A93">
            <w:r>
              <w:t>El formato en el que se guardar las variables es similar a la de JSON.</w:t>
            </w:r>
          </w:p>
        </w:tc>
      </w:tr>
    </w:tbl>
    <w:p w:rsidR="009E6C40" w:rsidRPr="00D96A17" w:rsidRDefault="009E6C40" w:rsidP="00B252BB">
      <w:pPr>
        <w:rPr>
          <w:rFonts w:ascii="Arial" w:hAnsi="Arial" w:cs="Arial"/>
          <w:sz w:val="24"/>
        </w:rPr>
      </w:pPr>
    </w:p>
    <w:tbl>
      <w:tblPr>
        <w:tblStyle w:val="TableGrid"/>
        <w:tblW w:w="8965" w:type="dxa"/>
        <w:tblLook w:val="04A0" w:firstRow="1" w:lastRow="0" w:firstColumn="1" w:lastColumn="0" w:noHBand="0" w:noVBand="1"/>
      </w:tblPr>
      <w:tblGrid>
        <w:gridCol w:w="1838"/>
        <w:gridCol w:w="7127"/>
      </w:tblGrid>
      <w:tr w:rsidR="008C0CA4" w:rsidRPr="00DF2172" w:rsidTr="00746A93">
        <w:trPr>
          <w:trHeight w:val="232"/>
        </w:trPr>
        <w:tc>
          <w:tcPr>
            <w:tcW w:w="1838" w:type="dxa"/>
            <w:shd w:val="clear" w:color="auto" w:fill="D9D9D9" w:themeFill="background1" w:themeFillShade="D9"/>
          </w:tcPr>
          <w:p w:rsidR="008C0CA4" w:rsidRDefault="008C0CA4" w:rsidP="00746A93">
            <w:pPr>
              <w:jc w:val="center"/>
            </w:pPr>
            <w:r>
              <w:lastRenderedPageBreak/>
              <w:t>Función</w:t>
            </w:r>
          </w:p>
        </w:tc>
        <w:tc>
          <w:tcPr>
            <w:tcW w:w="7127" w:type="dxa"/>
          </w:tcPr>
          <w:p w:rsidR="008C0CA4" w:rsidRPr="006F5D98" w:rsidRDefault="00746A93" w:rsidP="004C1DCE">
            <w:pPr>
              <w:pStyle w:val="Subtitle"/>
              <w:rPr>
                <w:lang w:val="en-US"/>
              </w:rPr>
            </w:pPr>
            <w:bookmarkStart w:id="24" w:name="_Toc494989468"/>
            <w:r w:rsidRPr="00746A93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46A93">
              <w:rPr>
                <w:lang w:val="en-US"/>
              </w:rPr>
              <w:t>getValue</w:t>
            </w:r>
            <w:proofErr w:type="spellEnd"/>
            <w:r w:rsidRPr="00746A93">
              <w:rPr>
                <w:lang w:val="en-US"/>
              </w:rPr>
              <w:t>(</w:t>
            </w:r>
            <w:proofErr w:type="gramEnd"/>
            <w:r w:rsidRPr="00746A93">
              <w:rPr>
                <w:lang w:val="en-US"/>
              </w:rPr>
              <w:t xml:space="preserve">String </w:t>
            </w:r>
            <w:proofErr w:type="spellStart"/>
            <w:r w:rsidRPr="00746A93">
              <w:rPr>
                <w:lang w:val="en-US"/>
              </w:rPr>
              <w:t>fileName</w:t>
            </w:r>
            <w:proofErr w:type="spellEnd"/>
            <w:r w:rsidRPr="00746A93">
              <w:rPr>
                <w:lang w:val="en-US"/>
              </w:rPr>
              <w:t xml:space="preserve">, String </w:t>
            </w:r>
            <w:proofErr w:type="spellStart"/>
            <w:r w:rsidRPr="00746A93">
              <w:rPr>
                <w:lang w:val="en-US"/>
              </w:rPr>
              <w:t>dataNameStr</w:t>
            </w:r>
            <w:proofErr w:type="spellEnd"/>
            <w:r w:rsidRPr="00746A93">
              <w:rPr>
                <w:lang w:val="en-US"/>
              </w:rPr>
              <w:t>)</w:t>
            </w:r>
            <w:bookmarkEnd w:id="24"/>
          </w:p>
        </w:tc>
      </w:tr>
      <w:tr w:rsidR="008C0CA4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8C0CA4" w:rsidRDefault="008C0CA4" w:rsidP="00746A93">
            <w:pPr>
              <w:jc w:val="center"/>
            </w:pPr>
            <w:r>
              <w:t>Descripción</w:t>
            </w:r>
          </w:p>
        </w:tc>
        <w:tc>
          <w:tcPr>
            <w:tcW w:w="7127" w:type="dxa"/>
          </w:tcPr>
          <w:p w:rsidR="008C0CA4" w:rsidRDefault="00746A93" w:rsidP="00746A93">
            <w:r>
              <w:t>Obtiene el valor previamente asignado a una variabl</w:t>
            </w:r>
            <w:r w:rsidR="00CA1B74">
              <w:t>e.</w:t>
            </w:r>
          </w:p>
        </w:tc>
      </w:tr>
      <w:tr w:rsidR="008C0CA4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8C0CA4" w:rsidRDefault="008C0CA4" w:rsidP="00746A93">
            <w:pPr>
              <w:jc w:val="center"/>
            </w:pPr>
            <w:r>
              <w:t>Parámetros</w:t>
            </w:r>
          </w:p>
        </w:tc>
        <w:tc>
          <w:tcPr>
            <w:tcW w:w="7127" w:type="dxa"/>
          </w:tcPr>
          <w:p w:rsidR="008C0CA4" w:rsidRDefault="00CA1B74" w:rsidP="00CA1B74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fileName</w:t>
            </w:r>
            <w:proofErr w:type="spellEnd"/>
            <w:r>
              <w:t>, tipo String: nombre del archivo del que se desea obtener el valor de una variable.</w:t>
            </w:r>
          </w:p>
          <w:p w:rsidR="00CA1B74" w:rsidRDefault="00CA1B74" w:rsidP="00CA1B74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dataNameStr</w:t>
            </w:r>
            <w:proofErr w:type="spellEnd"/>
            <w:r>
              <w:t>, tipo String: nombre de la variable cuyo valor desea ser obtenido.</w:t>
            </w:r>
          </w:p>
        </w:tc>
      </w:tr>
      <w:tr w:rsidR="008C0CA4" w:rsidTr="00746A93">
        <w:trPr>
          <w:trHeight w:val="81"/>
        </w:trPr>
        <w:tc>
          <w:tcPr>
            <w:tcW w:w="1838" w:type="dxa"/>
            <w:shd w:val="clear" w:color="auto" w:fill="D9D9D9" w:themeFill="background1" w:themeFillShade="D9"/>
          </w:tcPr>
          <w:p w:rsidR="008C0CA4" w:rsidRDefault="008C0CA4" w:rsidP="00746A93">
            <w:pPr>
              <w:jc w:val="center"/>
            </w:pPr>
            <w:r>
              <w:t>Retorna</w:t>
            </w:r>
          </w:p>
        </w:tc>
        <w:tc>
          <w:tcPr>
            <w:tcW w:w="7127" w:type="dxa"/>
          </w:tcPr>
          <w:p w:rsidR="008C0CA4" w:rsidRDefault="00CA1B74" w:rsidP="00746A93">
            <w:r>
              <w:t>String que contiene el valor de la variable leída.</w:t>
            </w:r>
          </w:p>
        </w:tc>
      </w:tr>
      <w:tr w:rsidR="008C0CA4" w:rsidTr="00746A93">
        <w:trPr>
          <w:trHeight w:val="239"/>
        </w:trPr>
        <w:tc>
          <w:tcPr>
            <w:tcW w:w="1838" w:type="dxa"/>
            <w:shd w:val="clear" w:color="auto" w:fill="D9D9D9" w:themeFill="background1" w:themeFillShade="D9"/>
          </w:tcPr>
          <w:p w:rsidR="008C0CA4" w:rsidRDefault="008C0CA4" w:rsidP="00746A93">
            <w:pPr>
              <w:jc w:val="center"/>
            </w:pPr>
            <w:r>
              <w:t>Notas</w:t>
            </w:r>
          </w:p>
        </w:tc>
        <w:tc>
          <w:tcPr>
            <w:tcW w:w="7127" w:type="dxa"/>
          </w:tcPr>
          <w:p w:rsidR="008C0CA4" w:rsidRDefault="008C0CA4" w:rsidP="00746A93"/>
        </w:tc>
      </w:tr>
    </w:tbl>
    <w:p w:rsidR="00BD240D" w:rsidRDefault="00BD240D" w:rsidP="009E6C40">
      <w:pPr>
        <w:rPr>
          <w:rFonts w:ascii="Arial" w:hAnsi="Arial" w:cs="Arial"/>
          <w:b/>
          <w:sz w:val="28"/>
          <w:u w:val="single"/>
        </w:rPr>
      </w:pPr>
    </w:p>
    <w:p w:rsidR="00DF73F6" w:rsidRDefault="00DF73F6" w:rsidP="009E6C40">
      <w:pPr>
        <w:rPr>
          <w:rFonts w:ascii="Arial" w:hAnsi="Arial" w:cs="Arial"/>
          <w:b/>
          <w:sz w:val="28"/>
          <w:u w:val="single"/>
        </w:rPr>
      </w:pPr>
    </w:p>
    <w:tbl>
      <w:tblPr>
        <w:tblStyle w:val="TableGrid"/>
        <w:tblW w:w="8965" w:type="dxa"/>
        <w:tblLook w:val="04A0" w:firstRow="1" w:lastRow="0" w:firstColumn="1" w:lastColumn="0" w:noHBand="0" w:noVBand="1"/>
      </w:tblPr>
      <w:tblGrid>
        <w:gridCol w:w="1838"/>
        <w:gridCol w:w="7127"/>
      </w:tblGrid>
      <w:tr w:rsidR="00BD240D" w:rsidRPr="00673669" w:rsidTr="00746A93">
        <w:trPr>
          <w:trHeight w:val="232"/>
        </w:trPr>
        <w:tc>
          <w:tcPr>
            <w:tcW w:w="1838" w:type="dxa"/>
            <w:shd w:val="clear" w:color="auto" w:fill="D9D9D9" w:themeFill="background1" w:themeFillShade="D9"/>
          </w:tcPr>
          <w:p w:rsidR="00BD240D" w:rsidRDefault="00BD240D" w:rsidP="00746A93">
            <w:pPr>
              <w:jc w:val="center"/>
            </w:pPr>
            <w:r>
              <w:t>Función</w:t>
            </w:r>
          </w:p>
        </w:tc>
        <w:tc>
          <w:tcPr>
            <w:tcW w:w="7127" w:type="dxa"/>
          </w:tcPr>
          <w:p w:rsidR="00BD240D" w:rsidRPr="006F5D98" w:rsidRDefault="00CA1B74" w:rsidP="004C1DCE">
            <w:pPr>
              <w:pStyle w:val="Subtitle"/>
              <w:rPr>
                <w:lang w:val="en-US"/>
              </w:rPr>
            </w:pPr>
            <w:bookmarkStart w:id="25" w:name="_Toc494989469"/>
            <w:r w:rsidRPr="00CA1B74">
              <w:rPr>
                <w:lang w:val="en-US"/>
              </w:rPr>
              <w:t>Str</w:t>
            </w:r>
            <w:r>
              <w:rPr>
                <w:lang w:val="en-US"/>
              </w:rPr>
              <w:t xml:space="preserve">ing </w:t>
            </w:r>
            <w:proofErr w:type="spellStart"/>
            <w:proofErr w:type="gramStart"/>
            <w:r>
              <w:rPr>
                <w:lang w:val="en-US"/>
              </w:rPr>
              <w:t>getFileStr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  <w:bookmarkEnd w:id="25"/>
          </w:p>
        </w:tc>
      </w:tr>
      <w:tr w:rsidR="00BD240D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BD240D" w:rsidRDefault="00BD240D" w:rsidP="00746A93">
            <w:pPr>
              <w:jc w:val="center"/>
            </w:pPr>
            <w:r>
              <w:t>Descripción</w:t>
            </w:r>
          </w:p>
        </w:tc>
        <w:tc>
          <w:tcPr>
            <w:tcW w:w="7127" w:type="dxa"/>
          </w:tcPr>
          <w:p w:rsidR="00BD240D" w:rsidRDefault="00CA1B74" w:rsidP="00746A93">
            <w:r>
              <w:t>Retorna el contenido completo de un archivo.</w:t>
            </w:r>
          </w:p>
        </w:tc>
      </w:tr>
      <w:tr w:rsidR="00BD240D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BD240D" w:rsidRDefault="00BD240D" w:rsidP="00746A93">
            <w:pPr>
              <w:jc w:val="center"/>
            </w:pPr>
            <w:r>
              <w:t>Parámetros</w:t>
            </w:r>
          </w:p>
        </w:tc>
        <w:tc>
          <w:tcPr>
            <w:tcW w:w="7127" w:type="dxa"/>
          </w:tcPr>
          <w:p w:rsidR="00BD240D" w:rsidRDefault="00CA1B74" w:rsidP="00BD240D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fileName</w:t>
            </w:r>
            <w:proofErr w:type="spellEnd"/>
            <w:r>
              <w:t>, tipo String: el nombre del archivo que desea ser leído.</w:t>
            </w:r>
          </w:p>
        </w:tc>
      </w:tr>
      <w:tr w:rsidR="00BD240D" w:rsidTr="00746A93">
        <w:trPr>
          <w:trHeight w:val="81"/>
        </w:trPr>
        <w:tc>
          <w:tcPr>
            <w:tcW w:w="1838" w:type="dxa"/>
            <w:shd w:val="clear" w:color="auto" w:fill="D9D9D9" w:themeFill="background1" w:themeFillShade="D9"/>
          </w:tcPr>
          <w:p w:rsidR="00BD240D" w:rsidRDefault="00BD240D" w:rsidP="00746A93">
            <w:pPr>
              <w:jc w:val="center"/>
            </w:pPr>
            <w:r>
              <w:t>Retorna</w:t>
            </w:r>
          </w:p>
        </w:tc>
        <w:tc>
          <w:tcPr>
            <w:tcW w:w="7127" w:type="dxa"/>
          </w:tcPr>
          <w:p w:rsidR="00BD240D" w:rsidRDefault="00CA1B74" w:rsidP="00CA1B74">
            <w:r>
              <w:t xml:space="preserve">String que </w:t>
            </w:r>
            <w:r w:rsidR="005359C0">
              <w:t>guarda</w:t>
            </w:r>
            <w:r>
              <w:t xml:space="preserve"> el contenido</w:t>
            </w:r>
            <w:r w:rsidR="005359C0">
              <w:t xml:space="preserve"> del archivo de texto.</w:t>
            </w:r>
            <w:r w:rsidR="00F941AA">
              <w:t xml:space="preserve"> </w:t>
            </w:r>
          </w:p>
        </w:tc>
      </w:tr>
      <w:tr w:rsidR="00BD240D" w:rsidTr="00746A93">
        <w:trPr>
          <w:trHeight w:val="239"/>
        </w:trPr>
        <w:tc>
          <w:tcPr>
            <w:tcW w:w="1838" w:type="dxa"/>
            <w:shd w:val="clear" w:color="auto" w:fill="D9D9D9" w:themeFill="background1" w:themeFillShade="D9"/>
          </w:tcPr>
          <w:p w:rsidR="00BD240D" w:rsidRDefault="00BD240D" w:rsidP="00746A93">
            <w:pPr>
              <w:jc w:val="center"/>
            </w:pPr>
            <w:r>
              <w:t>Notas</w:t>
            </w:r>
          </w:p>
        </w:tc>
        <w:tc>
          <w:tcPr>
            <w:tcW w:w="7127" w:type="dxa"/>
          </w:tcPr>
          <w:p w:rsidR="00BD240D" w:rsidRDefault="00F941AA" w:rsidP="00746A93">
            <w:r>
              <w:t xml:space="preserve">Si desea imprimir el contenido del archivo: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proofErr w:type="gramStart"/>
            <w:r>
              <w:t>getFileStr</w:t>
            </w:r>
            <w:proofErr w:type="spellEnd"/>
            <w:r>
              <w:t>(</w:t>
            </w:r>
            <w:proofErr w:type="gramEnd"/>
            <w:r>
              <w:t>));</w:t>
            </w:r>
          </w:p>
        </w:tc>
      </w:tr>
    </w:tbl>
    <w:p w:rsidR="00BD240D" w:rsidRDefault="00BD240D" w:rsidP="009E6C40">
      <w:pPr>
        <w:rPr>
          <w:rFonts w:ascii="Arial" w:hAnsi="Arial" w:cs="Arial"/>
          <w:b/>
          <w:sz w:val="28"/>
          <w:u w:val="single"/>
        </w:rPr>
      </w:pPr>
    </w:p>
    <w:p w:rsidR="00E55B83" w:rsidRDefault="00E55B83" w:rsidP="009E6C40">
      <w:pPr>
        <w:rPr>
          <w:rFonts w:ascii="Arial" w:hAnsi="Arial" w:cs="Arial"/>
          <w:b/>
          <w:sz w:val="28"/>
          <w:u w:val="single"/>
        </w:rPr>
      </w:pPr>
    </w:p>
    <w:tbl>
      <w:tblPr>
        <w:tblStyle w:val="Tablaconcuadrcula2"/>
        <w:tblW w:w="8965" w:type="dxa"/>
        <w:tblLook w:val="04A0" w:firstRow="1" w:lastRow="0" w:firstColumn="1" w:lastColumn="0" w:noHBand="0" w:noVBand="1"/>
      </w:tblPr>
      <w:tblGrid>
        <w:gridCol w:w="1838"/>
        <w:gridCol w:w="7127"/>
      </w:tblGrid>
      <w:tr w:rsidR="00BD240D" w:rsidRPr="00673669" w:rsidTr="00746A93">
        <w:trPr>
          <w:trHeight w:val="232"/>
        </w:trPr>
        <w:tc>
          <w:tcPr>
            <w:tcW w:w="1838" w:type="dxa"/>
            <w:shd w:val="clear" w:color="auto" w:fill="D9D9D9" w:themeFill="background1" w:themeFillShade="D9"/>
          </w:tcPr>
          <w:p w:rsidR="00BD240D" w:rsidRPr="00BD240D" w:rsidRDefault="00BD240D" w:rsidP="00BD240D">
            <w:pPr>
              <w:spacing w:after="160" w:line="259" w:lineRule="auto"/>
              <w:jc w:val="center"/>
            </w:pPr>
            <w:r w:rsidRPr="00BD240D">
              <w:t>Función</w:t>
            </w:r>
          </w:p>
        </w:tc>
        <w:tc>
          <w:tcPr>
            <w:tcW w:w="7127" w:type="dxa"/>
          </w:tcPr>
          <w:p w:rsidR="00BD240D" w:rsidRPr="00BD240D" w:rsidRDefault="00F941AA" w:rsidP="004C1DCE">
            <w:pPr>
              <w:pStyle w:val="Subtitle"/>
              <w:rPr>
                <w:lang w:val="en-US"/>
              </w:rPr>
            </w:pPr>
            <w:bookmarkStart w:id="26" w:name="_Toc494989470"/>
            <w:r w:rsidRPr="00F941AA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F941AA">
              <w:rPr>
                <w:lang w:val="en-US"/>
              </w:rPr>
              <w:t>escribirNume</w:t>
            </w:r>
            <w:r>
              <w:rPr>
                <w:lang w:val="en-US"/>
              </w:rPr>
              <w:t>ro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archivo</w:t>
            </w:r>
            <w:proofErr w:type="spellEnd"/>
            <w:r>
              <w:rPr>
                <w:lang w:val="en-US"/>
              </w:rPr>
              <w:t xml:space="preserve">, long </w:t>
            </w:r>
            <w:proofErr w:type="spellStart"/>
            <w:r>
              <w:rPr>
                <w:lang w:val="en-US"/>
              </w:rPr>
              <w:t>numero</w:t>
            </w:r>
            <w:proofErr w:type="spellEnd"/>
            <w:r>
              <w:rPr>
                <w:lang w:val="en-US"/>
              </w:rPr>
              <w:t>)</w:t>
            </w:r>
            <w:bookmarkEnd w:id="26"/>
          </w:p>
        </w:tc>
      </w:tr>
      <w:tr w:rsidR="00BD240D" w:rsidRPr="00BD240D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BD240D" w:rsidRPr="00BD240D" w:rsidRDefault="00BD240D" w:rsidP="00BD240D">
            <w:pPr>
              <w:spacing w:after="160" w:line="259" w:lineRule="auto"/>
              <w:jc w:val="center"/>
            </w:pPr>
            <w:r w:rsidRPr="00BD240D">
              <w:t>Descripción</w:t>
            </w:r>
          </w:p>
        </w:tc>
        <w:tc>
          <w:tcPr>
            <w:tcW w:w="7127" w:type="dxa"/>
          </w:tcPr>
          <w:p w:rsidR="00BD240D" w:rsidRPr="00BD240D" w:rsidRDefault="00F941AA" w:rsidP="00BD240D">
            <w:pPr>
              <w:spacing w:after="160" w:line="259" w:lineRule="auto"/>
            </w:pPr>
            <w:r>
              <w:t>Escribe un valor numérico en la cabecera de un archivo específico.</w:t>
            </w:r>
          </w:p>
        </w:tc>
      </w:tr>
      <w:tr w:rsidR="00BD240D" w:rsidRPr="00BD240D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BD240D" w:rsidRPr="00BD240D" w:rsidRDefault="00BD240D" w:rsidP="00BD240D">
            <w:pPr>
              <w:spacing w:after="160" w:line="259" w:lineRule="auto"/>
              <w:jc w:val="center"/>
            </w:pPr>
            <w:r w:rsidRPr="00BD240D">
              <w:t>Parámetros</w:t>
            </w:r>
          </w:p>
        </w:tc>
        <w:tc>
          <w:tcPr>
            <w:tcW w:w="7127" w:type="dxa"/>
          </w:tcPr>
          <w:p w:rsidR="00BD240D" w:rsidRDefault="00F941AA" w:rsidP="00BD240D">
            <w:pPr>
              <w:pStyle w:val="ListParagraph"/>
              <w:numPr>
                <w:ilvl w:val="0"/>
                <w:numId w:val="11"/>
              </w:numPr>
            </w:pPr>
            <w:r>
              <w:t>archivo, tipo String: archivo donde se escribirá el valor numérico.</w:t>
            </w:r>
          </w:p>
          <w:p w:rsidR="00F941AA" w:rsidRPr="00BD240D" w:rsidRDefault="00F941AA" w:rsidP="00BD240D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numero</w:t>
            </w:r>
            <w:proofErr w:type="spellEnd"/>
            <w:r>
              <w:t>, tipo long: número que se escribirá.</w:t>
            </w:r>
          </w:p>
        </w:tc>
      </w:tr>
      <w:tr w:rsidR="00BD240D" w:rsidRPr="00BD240D" w:rsidTr="00BD240D">
        <w:trPr>
          <w:trHeight w:val="188"/>
        </w:trPr>
        <w:tc>
          <w:tcPr>
            <w:tcW w:w="1838" w:type="dxa"/>
            <w:shd w:val="clear" w:color="auto" w:fill="D9D9D9" w:themeFill="background1" w:themeFillShade="D9"/>
          </w:tcPr>
          <w:p w:rsidR="00BD240D" w:rsidRPr="00BD240D" w:rsidRDefault="00BD240D" w:rsidP="00BD240D">
            <w:pPr>
              <w:spacing w:after="160" w:line="259" w:lineRule="auto"/>
              <w:jc w:val="center"/>
            </w:pPr>
            <w:r w:rsidRPr="00BD240D">
              <w:t>Retorna</w:t>
            </w:r>
          </w:p>
        </w:tc>
        <w:tc>
          <w:tcPr>
            <w:tcW w:w="7127" w:type="dxa"/>
          </w:tcPr>
          <w:p w:rsidR="00F941AA" w:rsidRDefault="00F941AA" w:rsidP="00F941AA">
            <w:pPr>
              <w:pStyle w:val="ListParagraph"/>
              <w:numPr>
                <w:ilvl w:val="0"/>
                <w:numId w:val="13"/>
              </w:numPr>
            </w:pPr>
            <w:r>
              <w:t>true: si se logró realizar la escritura.</w:t>
            </w:r>
          </w:p>
          <w:p w:rsidR="00BD240D" w:rsidRPr="00BD240D" w:rsidRDefault="00F941AA" w:rsidP="00F941AA">
            <w:pPr>
              <w:pStyle w:val="ListParagraph"/>
              <w:numPr>
                <w:ilvl w:val="0"/>
                <w:numId w:val="13"/>
              </w:numPr>
            </w:pPr>
            <w:r>
              <w:t>false: si no se logró realizar la escritura.</w:t>
            </w:r>
          </w:p>
        </w:tc>
      </w:tr>
      <w:tr w:rsidR="00BD240D" w:rsidRPr="00BD240D" w:rsidTr="00746A93">
        <w:trPr>
          <w:trHeight w:val="239"/>
        </w:trPr>
        <w:tc>
          <w:tcPr>
            <w:tcW w:w="1838" w:type="dxa"/>
            <w:shd w:val="clear" w:color="auto" w:fill="D9D9D9" w:themeFill="background1" w:themeFillShade="D9"/>
          </w:tcPr>
          <w:p w:rsidR="00BD240D" w:rsidRPr="00BD240D" w:rsidRDefault="00BD240D" w:rsidP="00BD240D">
            <w:pPr>
              <w:spacing w:after="160" w:line="259" w:lineRule="auto"/>
              <w:jc w:val="center"/>
            </w:pPr>
            <w:r w:rsidRPr="00BD240D">
              <w:t>Notas</w:t>
            </w:r>
          </w:p>
        </w:tc>
        <w:tc>
          <w:tcPr>
            <w:tcW w:w="7127" w:type="dxa"/>
          </w:tcPr>
          <w:p w:rsidR="00BD240D" w:rsidRPr="00BD240D" w:rsidRDefault="00BD240D" w:rsidP="00BD240D">
            <w:pPr>
              <w:spacing w:after="160" w:line="259" w:lineRule="auto"/>
            </w:pPr>
          </w:p>
        </w:tc>
      </w:tr>
    </w:tbl>
    <w:p w:rsidR="00BD240D" w:rsidRDefault="00BD240D" w:rsidP="009E6C40">
      <w:pPr>
        <w:rPr>
          <w:rFonts w:ascii="Arial" w:hAnsi="Arial" w:cs="Arial"/>
          <w:b/>
          <w:sz w:val="28"/>
          <w:u w:val="single"/>
        </w:rPr>
      </w:pPr>
    </w:p>
    <w:p w:rsidR="00E55B83" w:rsidRDefault="00E55B83" w:rsidP="00E55B83">
      <w:pPr>
        <w:rPr>
          <w:rFonts w:ascii="Arial" w:hAnsi="Arial" w:cs="Arial"/>
          <w:b/>
          <w:sz w:val="28"/>
          <w:u w:val="single"/>
        </w:rPr>
      </w:pPr>
    </w:p>
    <w:p w:rsidR="00E55B83" w:rsidRPr="00E55B83" w:rsidRDefault="00E55B83" w:rsidP="00E55B83">
      <w:pPr>
        <w:rPr>
          <w:rFonts w:ascii="Arial" w:hAnsi="Arial" w:cs="Arial"/>
          <w:b/>
          <w:sz w:val="28"/>
          <w:u w:val="single"/>
        </w:rPr>
      </w:pPr>
    </w:p>
    <w:tbl>
      <w:tblPr>
        <w:tblStyle w:val="Tablaconcuadrcula2"/>
        <w:tblW w:w="8965" w:type="dxa"/>
        <w:tblLook w:val="04A0" w:firstRow="1" w:lastRow="0" w:firstColumn="1" w:lastColumn="0" w:noHBand="0" w:noVBand="1"/>
      </w:tblPr>
      <w:tblGrid>
        <w:gridCol w:w="1838"/>
        <w:gridCol w:w="7127"/>
      </w:tblGrid>
      <w:tr w:rsidR="00E55B83" w:rsidRPr="00DF2172" w:rsidTr="00746A93">
        <w:trPr>
          <w:trHeight w:val="232"/>
        </w:trPr>
        <w:tc>
          <w:tcPr>
            <w:tcW w:w="1838" w:type="dxa"/>
            <w:shd w:val="clear" w:color="auto" w:fill="D9D9D9" w:themeFill="background1" w:themeFillShade="D9"/>
          </w:tcPr>
          <w:p w:rsidR="00E55B83" w:rsidRPr="00E55B83" w:rsidRDefault="00E55B83" w:rsidP="00E55B83">
            <w:pPr>
              <w:spacing w:after="160" w:line="259" w:lineRule="auto"/>
              <w:jc w:val="center"/>
            </w:pPr>
            <w:r w:rsidRPr="00E55B83">
              <w:t>Función</w:t>
            </w:r>
          </w:p>
        </w:tc>
        <w:tc>
          <w:tcPr>
            <w:tcW w:w="7127" w:type="dxa"/>
          </w:tcPr>
          <w:p w:rsidR="00E55B83" w:rsidRPr="00E55B83" w:rsidRDefault="00F941AA" w:rsidP="00E55B83">
            <w:pPr>
              <w:numPr>
                <w:ilvl w:val="1"/>
                <w:numId w:val="0"/>
              </w:numPr>
              <w:spacing w:after="160" w:line="259" w:lineRule="auto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 w:rsidRPr="00F941AA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bool </w:t>
            </w:r>
            <w:proofErr w:type="spellStart"/>
            <w:proofErr w:type="gramStart"/>
            <w:r w:rsidRPr="00F941AA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escribi</w:t>
            </w:r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r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(</w:t>
            </w:r>
            <w:proofErr w:type="gramEnd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String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archivo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, String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texto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)</w:t>
            </w:r>
          </w:p>
        </w:tc>
      </w:tr>
      <w:tr w:rsidR="00E55B83" w:rsidRPr="00E55B83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E55B83" w:rsidRPr="00E55B83" w:rsidRDefault="00E55B83" w:rsidP="00E55B83">
            <w:pPr>
              <w:spacing w:after="160" w:line="259" w:lineRule="auto"/>
              <w:jc w:val="center"/>
            </w:pPr>
            <w:r w:rsidRPr="00E55B83">
              <w:t>Descripción</w:t>
            </w:r>
          </w:p>
        </w:tc>
        <w:tc>
          <w:tcPr>
            <w:tcW w:w="7127" w:type="dxa"/>
          </w:tcPr>
          <w:p w:rsidR="00E55B83" w:rsidRPr="00E55B83" w:rsidRDefault="00F941AA" w:rsidP="00E55B83">
            <w:pPr>
              <w:spacing w:after="160" w:line="259" w:lineRule="auto"/>
            </w:pPr>
            <w:r>
              <w:t>Escribe un texto en la cabecera de un archivo específico.</w:t>
            </w:r>
          </w:p>
        </w:tc>
      </w:tr>
      <w:tr w:rsidR="00E55B83" w:rsidRPr="00E55B83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E55B83" w:rsidRPr="00E55B83" w:rsidRDefault="00E55B83" w:rsidP="00E55B83">
            <w:pPr>
              <w:spacing w:after="160" w:line="259" w:lineRule="auto"/>
              <w:jc w:val="center"/>
            </w:pPr>
            <w:r w:rsidRPr="00E55B83">
              <w:t>Parámetros</w:t>
            </w:r>
          </w:p>
        </w:tc>
        <w:tc>
          <w:tcPr>
            <w:tcW w:w="7127" w:type="dxa"/>
          </w:tcPr>
          <w:p w:rsidR="00F941AA" w:rsidRDefault="00F941AA" w:rsidP="00F941AA">
            <w:pPr>
              <w:pStyle w:val="ListParagraph"/>
              <w:numPr>
                <w:ilvl w:val="0"/>
                <w:numId w:val="11"/>
              </w:numPr>
            </w:pPr>
            <w:r>
              <w:t>archivo, tipo String: archivo donde se escribirá el valor numérico.</w:t>
            </w:r>
          </w:p>
          <w:p w:rsidR="00E55B83" w:rsidRPr="00E55B83" w:rsidRDefault="00F941AA" w:rsidP="00E55B83">
            <w:pPr>
              <w:numPr>
                <w:ilvl w:val="0"/>
                <w:numId w:val="11"/>
              </w:numPr>
              <w:spacing w:after="160" w:line="259" w:lineRule="auto"/>
              <w:contextualSpacing/>
            </w:pPr>
            <w:r>
              <w:t>texto, tipo String: el texto que se escribirá en el archivo.</w:t>
            </w:r>
          </w:p>
        </w:tc>
      </w:tr>
      <w:tr w:rsidR="00E55B83" w:rsidRPr="00E55B83" w:rsidTr="00746A93">
        <w:trPr>
          <w:trHeight w:val="188"/>
        </w:trPr>
        <w:tc>
          <w:tcPr>
            <w:tcW w:w="1838" w:type="dxa"/>
            <w:shd w:val="clear" w:color="auto" w:fill="D9D9D9" w:themeFill="background1" w:themeFillShade="D9"/>
          </w:tcPr>
          <w:p w:rsidR="00E55B83" w:rsidRPr="00E55B83" w:rsidRDefault="00E55B83" w:rsidP="00E55B83">
            <w:pPr>
              <w:spacing w:after="160" w:line="259" w:lineRule="auto"/>
              <w:jc w:val="center"/>
            </w:pPr>
            <w:r w:rsidRPr="00E55B83">
              <w:t>Retorna</w:t>
            </w:r>
          </w:p>
        </w:tc>
        <w:tc>
          <w:tcPr>
            <w:tcW w:w="7127" w:type="dxa"/>
          </w:tcPr>
          <w:p w:rsidR="00F941AA" w:rsidRDefault="00F941AA" w:rsidP="00F941AA">
            <w:pPr>
              <w:pStyle w:val="ListParagraph"/>
              <w:numPr>
                <w:ilvl w:val="0"/>
                <w:numId w:val="12"/>
              </w:numPr>
            </w:pPr>
            <w:r>
              <w:t>true: si se logró realizar la escritura.</w:t>
            </w:r>
          </w:p>
          <w:p w:rsidR="00E55B83" w:rsidRPr="00E55B83" w:rsidRDefault="00F941AA" w:rsidP="00F941AA">
            <w:pPr>
              <w:pStyle w:val="ListParagraph"/>
              <w:numPr>
                <w:ilvl w:val="0"/>
                <w:numId w:val="12"/>
              </w:numPr>
            </w:pPr>
            <w:r>
              <w:t>false: si no se logró realizar la escritura.</w:t>
            </w:r>
          </w:p>
        </w:tc>
      </w:tr>
      <w:tr w:rsidR="00E55B83" w:rsidRPr="00E55B83" w:rsidTr="00746A93">
        <w:trPr>
          <w:trHeight w:val="239"/>
        </w:trPr>
        <w:tc>
          <w:tcPr>
            <w:tcW w:w="1838" w:type="dxa"/>
            <w:shd w:val="clear" w:color="auto" w:fill="D9D9D9" w:themeFill="background1" w:themeFillShade="D9"/>
          </w:tcPr>
          <w:p w:rsidR="00E55B83" w:rsidRPr="00E55B83" w:rsidRDefault="00E55B83" w:rsidP="00E55B83">
            <w:pPr>
              <w:spacing w:after="160" w:line="259" w:lineRule="auto"/>
              <w:jc w:val="center"/>
            </w:pPr>
            <w:r w:rsidRPr="00E55B83">
              <w:t>Notas</w:t>
            </w:r>
          </w:p>
        </w:tc>
        <w:tc>
          <w:tcPr>
            <w:tcW w:w="7127" w:type="dxa"/>
          </w:tcPr>
          <w:p w:rsidR="00E55B83" w:rsidRPr="00E55B83" w:rsidRDefault="00E55B83" w:rsidP="00E55B83">
            <w:pPr>
              <w:spacing w:after="160" w:line="259" w:lineRule="auto"/>
            </w:pPr>
          </w:p>
        </w:tc>
      </w:tr>
    </w:tbl>
    <w:p w:rsidR="00E55B83" w:rsidRDefault="00E55B83" w:rsidP="009E6C40">
      <w:pPr>
        <w:rPr>
          <w:rFonts w:ascii="Arial" w:hAnsi="Arial" w:cs="Arial"/>
          <w:b/>
          <w:sz w:val="28"/>
          <w:u w:val="single"/>
        </w:rPr>
      </w:pPr>
    </w:p>
    <w:p w:rsidR="00BD240D" w:rsidRDefault="00BD240D" w:rsidP="009E6C40">
      <w:pPr>
        <w:rPr>
          <w:rFonts w:ascii="Arial" w:hAnsi="Arial" w:cs="Arial"/>
          <w:b/>
          <w:sz w:val="28"/>
          <w:u w:val="single"/>
        </w:rPr>
      </w:pPr>
    </w:p>
    <w:tbl>
      <w:tblPr>
        <w:tblStyle w:val="TableGrid"/>
        <w:tblW w:w="8965" w:type="dxa"/>
        <w:tblLook w:val="04A0" w:firstRow="1" w:lastRow="0" w:firstColumn="1" w:lastColumn="0" w:noHBand="0" w:noVBand="1"/>
      </w:tblPr>
      <w:tblGrid>
        <w:gridCol w:w="1838"/>
        <w:gridCol w:w="7127"/>
      </w:tblGrid>
      <w:tr w:rsidR="00A90622" w:rsidRPr="006F5D98" w:rsidTr="00746A93">
        <w:trPr>
          <w:trHeight w:val="232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Función</w:t>
            </w:r>
          </w:p>
        </w:tc>
        <w:tc>
          <w:tcPr>
            <w:tcW w:w="7127" w:type="dxa"/>
          </w:tcPr>
          <w:p w:rsidR="00A90622" w:rsidRPr="006F5D98" w:rsidRDefault="00F941AA" w:rsidP="004C1DCE">
            <w:pPr>
              <w:pStyle w:val="Subtitle"/>
              <w:rPr>
                <w:lang w:val="en-US"/>
              </w:rPr>
            </w:pPr>
            <w:bookmarkStart w:id="27" w:name="_Toc494989471"/>
            <w:r w:rsidRPr="00F941AA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F941AA">
              <w:rPr>
                <w:lang w:val="en-US"/>
              </w:rPr>
              <w:t>escribirEnInici</w:t>
            </w:r>
            <w:r>
              <w:rPr>
                <w:lang w:val="en-US"/>
              </w:rPr>
              <w:t>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archivo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texto</w:t>
            </w:r>
            <w:proofErr w:type="spellEnd"/>
            <w:r>
              <w:rPr>
                <w:lang w:val="en-US"/>
              </w:rPr>
              <w:t>)</w:t>
            </w:r>
            <w:bookmarkEnd w:id="27"/>
          </w:p>
        </w:tc>
      </w:tr>
      <w:tr w:rsidR="00A90622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Descripción</w:t>
            </w:r>
          </w:p>
        </w:tc>
        <w:tc>
          <w:tcPr>
            <w:tcW w:w="7127" w:type="dxa"/>
          </w:tcPr>
          <w:p w:rsidR="00A90622" w:rsidRDefault="00F941AA" w:rsidP="00746A93">
            <w:r>
              <w:t>Escribe un texto al final de un archivo específico.</w:t>
            </w:r>
          </w:p>
        </w:tc>
      </w:tr>
      <w:tr w:rsidR="00A90622" w:rsidTr="00746A93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Parámetros</w:t>
            </w:r>
          </w:p>
        </w:tc>
        <w:tc>
          <w:tcPr>
            <w:tcW w:w="7127" w:type="dxa"/>
          </w:tcPr>
          <w:p w:rsidR="00F941AA" w:rsidRDefault="00F941AA" w:rsidP="00F941AA">
            <w:pPr>
              <w:pStyle w:val="ListParagraph"/>
              <w:numPr>
                <w:ilvl w:val="0"/>
                <w:numId w:val="11"/>
              </w:numPr>
            </w:pPr>
            <w:r>
              <w:t>archivo, tipo String: archivo donde se escribirá el valor numérico.</w:t>
            </w:r>
          </w:p>
          <w:p w:rsidR="00A90622" w:rsidRDefault="00F941AA" w:rsidP="00F941AA">
            <w:pPr>
              <w:pStyle w:val="ListParagraph"/>
              <w:numPr>
                <w:ilvl w:val="0"/>
                <w:numId w:val="11"/>
              </w:numPr>
            </w:pPr>
            <w:r>
              <w:t>texto, tipo String: el texto que se escribirá en el archivo.</w:t>
            </w:r>
          </w:p>
        </w:tc>
      </w:tr>
      <w:tr w:rsidR="00A90622" w:rsidTr="00746A93">
        <w:trPr>
          <w:trHeight w:val="81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Retorna</w:t>
            </w:r>
          </w:p>
        </w:tc>
        <w:tc>
          <w:tcPr>
            <w:tcW w:w="7127" w:type="dxa"/>
          </w:tcPr>
          <w:p w:rsidR="00711425" w:rsidRDefault="00711425" w:rsidP="00711425">
            <w:pPr>
              <w:pStyle w:val="ListParagraph"/>
              <w:numPr>
                <w:ilvl w:val="0"/>
                <w:numId w:val="5"/>
              </w:numPr>
            </w:pPr>
            <w:r>
              <w:t>true: si se logró realizar la escritura.</w:t>
            </w:r>
          </w:p>
          <w:p w:rsidR="00C579EF" w:rsidRDefault="00711425" w:rsidP="00711425">
            <w:pPr>
              <w:pStyle w:val="ListParagraph"/>
              <w:numPr>
                <w:ilvl w:val="0"/>
                <w:numId w:val="5"/>
              </w:numPr>
            </w:pPr>
            <w:r>
              <w:t>false: si no se logró realizar la escritura.</w:t>
            </w:r>
          </w:p>
        </w:tc>
      </w:tr>
      <w:tr w:rsidR="00A90622" w:rsidTr="00746A93">
        <w:trPr>
          <w:trHeight w:val="239"/>
        </w:trPr>
        <w:tc>
          <w:tcPr>
            <w:tcW w:w="1838" w:type="dxa"/>
            <w:shd w:val="clear" w:color="auto" w:fill="D9D9D9" w:themeFill="background1" w:themeFillShade="D9"/>
          </w:tcPr>
          <w:p w:rsidR="00A90622" w:rsidRDefault="00A90622" w:rsidP="00746A93">
            <w:pPr>
              <w:jc w:val="center"/>
            </w:pPr>
            <w:r>
              <w:t>Notas</w:t>
            </w:r>
          </w:p>
        </w:tc>
        <w:tc>
          <w:tcPr>
            <w:tcW w:w="7127" w:type="dxa"/>
          </w:tcPr>
          <w:p w:rsidR="00A90622" w:rsidRDefault="00A90622" w:rsidP="003A0F7D"/>
        </w:tc>
      </w:tr>
    </w:tbl>
    <w:p w:rsidR="00D96A17" w:rsidRDefault="00D96A17" w:rsidP="00711425">
      <w:pPr>
        <w:rPr>
          <w:rFonts w:ascii="Arial" w:hAnsi="Arial" w:cs="Arial"/>
          <w:sz w:val="28"/>
        </w:rPr>
      </w:pPr>
    </w:p>
    <w:p w:rsidR="00DF2172" w:rsidRDefault="00DF2172" w:rsidP="00711425">
      <w:pPr>
        <w:rPr>
          <w:rFonts w:ascii="Arial" w:hAnsi="Arial" w:cs="Arial"/>
          <w:sz w:val="28"/>
        </w:rPr>
      </w:pPr>
    </w:p>
    <w:tbl>
      <w:tblPr>
        <w:tblStyle w:val="TableGrid"/>
        <w:tblW w:w="8965" w:type="dxa"/>
        <w:tblLook w:val="04A0" w:firstRow="1" w:lastRow="0" w:firstColumn="1" w:lastColumn="0" w:noHBand="0" w:noVBand="1"/>
      </w:tblPr>
      <w:tblGrid>
        <w:gridCol w:w="1838"/>
        <w:gridCol w:w="7127"/>
      </w:tblGrid>
      <w:tr w:rsidR="00DF2172" w:rsidRPr="00DF2172" w:rsidTr="000A64A4">
        <w:trPr>
          <w:trHeight w:val="232"/>
        </w:trPr>
        <w:tc>
          <w:tcPr>
            <w:tcW w:w="1838" w:type="dxa"/>
            <w:shd w:val="clear" w:color="auto" w:fill="D9D9D9" w:themeFill="background1" w:themeFillShade="D9"/>
          </w:tcPr>
          <w:p w:rsidR="00DF2172" w:rsidRDefault="00DF2172" w:rsidP="000A64A4">
            <w:pPr>
              <w:jc w:val="center"/>
            </w:pPr>
            <w:r>
              <w:t>Función</w:t>
            </w:r>
          </w:p>
        </w:tc>
        <w:tc>
          <w:tcPr>
            <w:tcW w:w="7127" w:type="dxa"/>
          </w:tcPr>
          <w:p w:rsidR="00DF2172" w:rsidRPr="006F5D98" w:rsidRDefault="00DF2172" w:rsidP="000A64A4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F941AA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leerContenido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archivo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F2172" w:rsidTr="000A64A4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DF2172" w:rsidRDefault="00DF2172" w:rsidP="000A64A4">
            <w:pPr>
              <w:jc w:val="center"/>
            </w:pPr>
            <w:r>
              <w:t>Descripción</w:t>
            </w:r>
          </w:p>
        </w:tc>
        <w:tc>
          <w:tcPr>
            <w:tcW w:w="7127" w:type="dxa"/>
          </w:tcPr>
          <w:p w:rsidR="00DF2172" w:rsidRDefault="00DF2172" w:rsidP="000A64A4">
            <w:r>
              <w:t>Escribe un texto al final de un archivo específico.</w:t>
            </w:r>
          </w:p>
        </w:tc>
      </w:tr>
      <w:tr w:rsidR="00DF2172" w:rsidTr="000A64A4">
        <w:trPr>
          <w:trHeight w:val="76"/>
        </w:trPr>
        <w:tc>
          <w:tcPr>
            <w:tcW w:w="1838" w:type="dxa"/>
            <w:shd w:val="clear" w:color="auto" w:fill="D9D9D9" w:themeFill="background1" w:themeFillShade="D9"/>
          </w:tcPr>
          <w:p w:rsidR="00DF2172" w:rsidRDefault="00DF2172" w:rsidP="000A64A4">
            <w:pPr>
              <w:jc w:val="center"/>
            </w:pPr>
            <w:r>
              <w:t>Parámetros</w:t>
            </w:r>
          </w:p>
        </w:tc>
        <w:tc>
          <w:tcPr>
            <w:tcW w:w="7127" w:type="dxa"/>
          </w:tcPr>
          <w:p w:rsidR="00DF2172" w:rsidRDefault="00DF2172" w:rsidP="00DF2172">
            <w:pPr>
              <w:pStyle w:val="ListParagraph"/>
              <w:numPr>
                <w:ilvl w:val="0"/>
                <w:numId w:val="11"/>
              </w:numPr>
            </w:pPr>
            <w:r>
              <w:t xml:space="preserve">archivo, tipo String: archivo </w:t>
            </w:r>
            <w:r>
              <w:t>que se leerá</w:t>
            </w:r>
          </w:p>
        </w:tc>
      </w:tr>
      <w:tr w:rsidR="00DF2172" w:rsidTr="000A64A4">
        <w:trPr>
          <w:trHeight w:val="81"/>
        </w:trPr>
        <w:tc>
          <w:tcPr>
            <w:tcW w:w="1838" w:type="dxa"/>
            <w:shd w:val="clear" w:color="auto" w:fill="D9D9D9" w:themeFill="background1" w:themeFillShade="D9"/>
          </w:tcPr>
          <w:p w:rsidR="00DF2172" w:rsidRDefault="00DF2172" w:rsidP="00DF2172">
            <w:pPr>
              <w:jc w:val="center"/>
            </w:pPr>
            <w:r>
              <w:t>Retorna</w:t>
            </w:r>
          </w:p>
        </w:tc>
        <w:tc>
          <w:tcPr>
            <w:tcW w:w="7127" w:type="dxa"/>
          </w:tcPr>
          <w:p w:rsidR="00DF2172" w:rsidRDefault="00DF2172" w:rsidP="00DF2172">
            <w:r>
              <w:t xml:space="preserve">String que guarda el contenido del archivo de texto. </w:t>
            </w:r>
          </w:p>
        </w:tc>
      </w:tr>
      <w:tr w:rsidR="00DF2172" w:rsidTr="000A64A4">
        <w:trPr>
          <w:trHeight w:val="239"/>
        </w:trPr>
        <w:tc>
          <w:tcPr>
            <w:tcW w:w="1838" w:type="dxa"/>
            <w:shd w:val="clear" w:color="auto" w:fill="D9D9D9" w:themeFill="background1" w:themeFillShade="D9"/>
          </w:tcPr>
          <w:p w:rsidR="00DF2172" w:rsidRDefault="00DF2172" w:rsidP="000A64A4">
            <w:pPr>
              <w:jc w:val="center"/>
            </w:pPr>
            <w:r>
              <w:t>Notas</w:t>
            </w:r>
          </w:p>
        </w:tc>
        <w:tc>
          <w:tcPr>
            <w:tcW w:w="7127" w:type="dxa"/>
          </w:tcPr>
          <w:p w:rsidR="00DF2172" w:rsidRDefault="00DF2172" w:rsidP="000A64A4">
            <w:r>
              <w:t>El nombre debe ser corto y sin mayúsculas de preferencia.</w:t>
            </w:r>
          </w:p>
        </w:tc>
      </w:tr>
    </w:tbl>
    <w:p w:rsidR="00DF2172" w:rsidRPr="00D96A17" w:rsidRDefault="00DF2172" w:rsidP="00711425">
      <w:pPr>
        <w:rPr>
          <w:rFonts w:ascii="Arial" w:hAnsi="Arial" w:cs="Arial"/>
          <w:sz w:val="28"/>
        </w:rPr>
      </w:pPr>
      <w:bookmarkStart w:id="28" w:name="_GoBack"/>
      <w:bookmarkEnd w:id="28"/>
    </w:p>
    <w:sectPr w:rsidR="00DF2172" w:rsidRPr="00D96A1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461" w:rsidRDefault="000B1461" w:rsidP="0091616C">
      <w:pPr>
        <w:spacing w:after="0" w:line="240" w:lineRule="auto"/>
      </w:pPr>
      <w:r>
        <w:separator/>
      </w:r>
    </w:p>
  </w:endnote>
  <w:endnote w:type="continuationSeparator" w:id="0">
    <w:p w:rsidR="000B1461" w:rsidRDefault="000B1461" w:rsidP="00916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242196"/>
      <w:docPartObj>
        <w:docPartGallery w:val="Page Numbers (Bottom of Page)"/>
        <w:docPartUnique/>
      </w:docPartObj>
    </w:sdtPr>
    <w:sdtEndPr/>
    <w:sdtContent>
      <w:p w:rsidR="00F941AA" w:rsidRDefault="00711425">
        <w:pPr>
          <w:pStyle w:val="Footer"/>
          <w:jc w:val="right"/>
        </w:pPr>
        <w:r>
          <w:t>0</w:t>
        </w:r>
        <w:r w:rsidR="00DF2172">
          <w:t>4</w:t>
        </w:r>
        <w:r>
          <w:t>/1</w:t>
        </w:r>
        <w:r w:rsidR="00DF2172">
          <w:t>2</w:t>
        </w:r>
        <w:r w:rsidR="00F941AA">
          <w:t>/2017</w:t>
        </w:r>
        <w:r w:rsidR="00F941AA">
          <w:tab/>
        </w:r>
        <w:r w:rsidR="00F941AA">
          <w:tab/>
        </w:r>
        <w:r w:rsidR="00F941AA">
          <w:fldChar w:fldCharType="begin"/>
        </w:r>
        <w:r w:rsidR="00F941AA">
          <w:instrText>PAGE   \* MERGEFORMAT</w:instrText>
        </w:r>
        <w:r w:rsidR="00F941AA">
          <w:fldChar w:fldCharType="separate"/>
        </w:r>
        <w:r w:rsidR="00FE1B7D" w:rsidRPr="00FE1B7D">
          <w:rPr>
            <w:noProof/>
            <w:lang w:val="es-ES"/>
          </w:rPr>
          <w:t>5</w:t>
        </w:r>
        <w:r w:rsidR="00F941AA">
          <w:fldChar w:fldCharType="end"/>
        </w:r>
      </w:p>
    </w:sdtContent>
  </w:sdt>
  <w:p w:rsidR="00DF2172" w:rsidRDefault="00DF2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461" w:rsidRDefault="000B1461" w:rsidP="0091616C">
      <w:pPr>
        <w:spacing w:after="0" w:line="240" w:lineRule="auto"/>
      </w:pPr>
      <w:r>
        <w:separator/>
      </w:r>
    </w:p>
  </w:footnote>
  <w:footnote w:type="continuationSeparator" w:id="0">
    <w:p w:rsidR="000B1461" w:rsidRDefault="000B1461" w:rsidP="00916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1AA" w:rsidRDefault="00F941AA" w:rsidP="0091616C">
    <w:pPr>
      <w:pStyle w:val="Header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6BC7C16" wp14:editId="47F130A2">
          <wp:simplePos x="0" y="0"/>
          <wp:positionH relativeFrom="column">
            <wp:posOffset>5053140</wp:posOffset>
          </wp:positionH>
          <wp:positionV relativeFrom="paragraph">
            <wp:posOffset>-22225</wp:posOffset>
          </wp:positionV>
          <wp:extent cx="611795" cy="404082"/>
          <wp:effectExtent l="0" t="0" r="0" b="0"/>
          <wp:wrapNone/>
          <wp:docPr id="2" name="Imagen 2" descr="La imagen puede contener: tex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 imagen puede contener: tex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795" cy="4040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Fernando Pinedo</w:t>
    </w:r>
  </w:p>
  <w:p w:rsidR="00711425" w:rsidRDefault="00711425" w:rsidP="0091616C">
    <w:pPr>
      <w:pStyle w:val="Header"/>
    </w:pPr>
    <w:r>
      <w:t>Ricardo Alejandro Lara</w:t>
    </w:r>
  </w:p>
  <w:p w:rsidR="00F941AA" w:rsidRDefault="00F941AA" w:rsidP="0091616C">
    <w:pPr>
      <w:pStyle w:val="Header"/>
    </w:pPr>
    <w:r>
      <w:t xml:space="preserve">Alejandro Ramírez Vilchis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133A"/>
    <w:multiLevelType w:val="hybridMultilevel"/>
    <w:tmpl w:val="84BA4A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2588"/>
    <w:multiLevelType w:val="hybridMultilevel"/>
    <w:tmpl w:val="1B0E4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46B24"/>
    <w:multiLevelType w:val="hybridMultilevel"/>
    <w:tmpl w:val="28780E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D6FD6"/>
    <w:multiLevelType w:val="hybridMultilevel"/>
    <w:tmpl w:val="647E95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A4031"/>
    <w:multiLevelType w:val="hybridMultilevel"/>
    <w:tmpl w:val="A0C8B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54CB6"/>
    <w:multiLevelType w:val="hybridMultilevel"/>
    <w:tmpl w:val="726E89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43ABA"/>
    <w:multiLevelType w:val="hybridMultilevel"/>
    <w:tmpl w:val="5248F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A7AE8"/>
    <w:multiLevelType w:val="hybridMultilevel"/>
    <w:tmpl w:val="C338E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D5932"/>
    <w:multiLevelType w:val="hybridMultilevel"/>
    <w:tmpl w:val="71706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813F8"/>
    <w:multiLevelType w:val="hybridMultilevel"/>
    <w:tmpl w:val="9E0A5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514E4"/>
    <w:multiLevelType w:val="hybridMultilevel"/>
    <w:tmpl w:val="2E20FD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7023B"/>
    <w:multiLevelType w:val="hybridMultilevel"/>
    <w:tmpl w:val="7B9EF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45AA0"/>
    <w:multiLevelType w:val="hybridMultilevel"/>
    <w:tmpl w:val="EDE64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27307"/>
    <w:multiLevelType w:val="hybridMultilevel"/>
    <w:tmpl w:val="455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8022D"/>
    <w:multiLevelType w:val="hybridMultilevel"/>
    <w:tmpl w:val="F23EB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A19DA"/>
    <w:multiLevelType w:val="hybridMultilevel"/>
    <w:tmpl w:val="72CC8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4"/>
  </w:num>
  <w:num w:numId="5">
    <w:abstractNumId w:val="12"/>
  </w:num>
  <w:num w:numId="6">
    <w:abstractNumId w:val="7"/>
  </w:num>
  <w:num w:numId="7">
    <w:abstractNumId w:val="2"/>
  </w:num>
  <w:num w:numId="8">
    <w:abstractNumId w:val="8"/>
  </w:num>
  <w:num w:numId="9">
    <w:abstractNumId w:val="10"/>
  </w:num>
  <w:num w:numId="10">
    <w:abstractNumId w:val="11"/>
  </w:num>
  <w:num w:numId="11">
    <w:abstractNumId w:val="14"/>
  </w:num>
  <w:num w:numId="12">
    <w:abstractNumId w:val="1"/>
  </w:num>
  <w:num w:numId="13">
    <w:abstractNumId w:val="0"/>
  </w:num>
  <w:num w:numId="14">
    <w:abstractNumId w:val="9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2BB"/>
    <w:rsid w:val="000417B1"/>
    <w:rsid w:val="000B1461"/>
    <w:rsid w:val="000C56DD"/>
    <w:rsid w:val="001227AC"/>
    <w:rsid w:val="001268AC"/>
    <w:rsid w:val="001554A6"/>
    <w:rsid w:val="00170CB3"/>
    <w:rsid w:val="001C5C4F"/>
    <w:rsid w:val="00200FB2"/>
    <w:rsid w:val="00246091"/>
    <w:rsid w:val="00260B9E"/>
    <w:rsid w:val="00263398"/>
    <w:rsid w:val="00296F5E"/>
    <w:rsid w:val="002A6DB4"/>
    <w:rsid w:val="002C3D56"/>
    <w:rsid w:val="002C4760"/>
    <w:rsid w:val="00321C40"/>
    <w:rsid w:val="00363EFC"/>
    <w:rsid w:val="003A0F7D"/>
    <w:rsid w:val="004365D1"/>
    <w:rsid w:val="004A5B8E"/>
    <w:rsid w:val="004C1DCE"/>
    <w:rsid w:val="00520531"/>
    <w:rsid w:val="005359C0"/>
    <w:rsid w:val="00587537"/>
    <w:rsid w:val="005D4F42"/>
    <w:rsid w:val="006133B0"/>
    <w:rsid w:val="00673669"/>
    <w:rsid w:val="006950B6"/>
    <w:rsid w:val="006F5602"/>
    <w:rsid w:val="00711425"/>
    <w:rsid w:val="00746A93"/>
    <w:rsid w:val="0077093D"/>
    <w:rsid w:val="008C0CA4"/>
    <w:rsid w:val="00914DF1"/>
    <w:rsid w:val="0091616C"/>
    <w:rsid w:val="0094268F"/>
    <w:rsid w:val="009E34FF"/>
    <w:rsid w:val="009E6C40"/>
    <w:rsid w:val="00A3371F"/>
    <w:rsid w:val="00A351C1"/>
    <w:rsid w:val="00A87354"/>
    <w:rsid w:val="00A90622"/>
    <w:rsid w:val="00AD2E7C"/>
    <w:rsid w:val="00AF4607"/>
    <w:rsid w:val="00B00FD7"/>
    <w:rsid w:val="00B252BB"/>
    <w:rsid w:val="00B7240D"/>
    <w:rsid w:val="00B842DA"/>
    <w:rsid w:val="00BD240D"/>
    <w:rsid w:val="00C55002"/>
    <w:rsid w:val="00C579EF"/>
    <w:rsid w:val="00CA1B74"/>
    <w:rsid w:val="00D31EFF"/>
    <w:rsid w:val="00D81725"/>
    <w:rsid w:val="00D96A17"/>
    <w:rsid w:val="00DF2172"/>
    <w:rsid w:val="00DF73F6"/>
    <w:rsid w:val="00E55B83"/>
    <w:rsid w:val="00E63A74"/>
    <w:rsid w:val="00E650E8"/>
    <w:rsid w:val="00E82720"/>
    <w:rsid w:val="00F47BF0"/>
    <w:rsid w:val="00F941AA"/>
    <w:rsid w:val="00FC12DA"/>
    <w:rsid w:val="00FE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072D"/>
  <w15:chartTrackingRefBased/>
  <w15:docId w15:val="{CB080ED0-B660-4012-8423-AE88AFF6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5B83"/>
  </w:style>
  <w:style w:type="paragraph" w:styleId="Heading1">
    <w:name w:val="heading 1"/>
    <w:basedOn w:val="Normal"/>
    <w:next w:val="Normal"/>
    <w:link w:val="Heading1Char"/>
    <w:uiPriority w:val="9"/>
    <w:qFormat/>
    <w:rsid w:val="006F5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A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A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C40"/>
    <w:pPr>
      <w:ind w:left="720"/>
      <w:contextualSpacing/>
    </w:pPr>
  </w:style>
  <w:style w:type="table" w:styleId="TableGrid">
    <w:name w:val="Table Grid"/>
    <w:basedOn w:val="TableNormal"/>
    <w:uiPriority w:val="39"/>
    <w:rsid w:val="00200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122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39"/>
    <w:rsid w:val="00122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">
    <w:name w:val="Tabla con cuadrícula111"/>
    <w:basedOn w:val="TableNormal"/>
    <w:next w:val="TableGrid"/>
    <w:uiPriority w:val="39"/>
    <w:rsid w:val="00122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1">
    <w:name w:val="Tabla con cuadrícula1111"/>
    <w:basedOn w:val="TableNormal"/>
    <w:next w:val="TableGrid"/>
    <w:uiPriority w:val="39"/>
    <w:rsid w:val="003A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C0C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0CA4"/>
    <w:rPr>
      <w:rFonts w:eastAsiaTheme="minorEastAsia"/>
      <w:color w:val="5A5A5A" w:themeColor="text1" w:themeTint="A5"/>
      <w:spacing w:val="15"/>
    </w:rPr>
  </w:style>
  <w:style w:type="table" w:customStyle="1" w:styleId="Tablaconcuadrcula2">
    <w:name w:val="Tabla con cuadrícula2"/>
    <w:basedOn w:val="TableNormal"/>
    <w:next w:val="TableGrid"/>
    <w:uiPriority w:val="39"/>
    <w:rsid w:val="00BD2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56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5602"/>
    <w:pPr>
      <w:outlineLvl w:val="9"/>
    </w:pPr>
    <w:rPr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6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6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602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D4F42"/>
    <w:pPr>
      <w:tabs>
        <w:tab w:val="right" w:leader="dot" w:pos="8828"/>
      </w:tabs>
      <w:spacing w:after="100"/>
    </w:pPr>
    <w:rPr>
      <w:rFonts w:asciiTheme="majorHAnsi" w:hAnsiTheme="majorHAnsi" w:cstheme="minorHAnsi"/>
      <w:b/>
      <w:noProof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6F560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63A74"/>
    <w:pPr>
      <w:spacing w:after="100"/>
      <w:ind w:left="220"/>
    </w:pPr>
    <w:rPr>
      <w:rFonts w:eastAsiaTheme="minorEastAsia" w:cs="Times New Roman"/>
      <w:lang w:eastAsia="es-MX"/>
    </w:rPr>
  </w:style>
  <w:style w:type="paragraph" w:styleId="TOC3">
    <w:name w:val="toc 3"/>
    <w:basedOn w:val="Normal"/>
    <w:next w:val="Normal"/>
    <w:autoRedefine/>
    <w:uiPriority w:val="39"/>
    <w:unhideWhenUsed/>
    <w:rsid w:val="00E63A74"/>
    <w:pPr>
      <w:spacing w:after="100"/>
      <w:ind w:left="440"/>
    </w:pPr>
    <w:rPr>
      <w:rFonts w:eastAsiaTheme="minorEastAsia" w:cs="Times New Roman"/>
      <w:lang w:eastAsia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A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A7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61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6C"/>
  </w:style>
  <w:style w:type="paragraph" w:styleId="Footer">
    <w:name w:val="footer"/>
    <w:basedOn w:val="Normal"/>
    <w:link w:val="FooterChar"/>
    <w:uiPriority w:val="99"/>
    <w:unhideWhenUsed/>
    <w:rsid w:val="009161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27FAA-CD39-4B9F-896F-E8DDB696F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775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Vilchis</dc:creator>
  <cp:keywords/>
  <dc:description/>
  <cp:lastModifiedBy>Alex Vilchis</cp:lastModifiedBy>
  <cp:revision>28</cp:revision>
  <cp:lastPrinted>2017-12-04T22:53:00Z</cp:lastPrinted>
  <dcterms:created xsi:type="dcterms:W3CDTF">2017-08-08T09:56:00Z</dcterms:created>
  <dcterms:modified xsi:type="dcterms:W3CDTF">2017-12-04T22:55:00Z</dcterms:modified>
</cp:coreProperties>
</file>