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FB3" w:rsidRDefault="005B5FB3" w:rsidP="00FA7256">
      <w:pPr>
        <w:spacing w:line="240" w:lineRule="auto"/>
        <w:rPr>
          <w:rFonts w:ascii="Times New Roman" w:hAnsi="Times New Roman" w:cs="Times New Roman"/>
          <w:sz w:val="24"/>
        </w:rPr>
      </w:pPr>
    </w:p>
    <w:p w:rsidR="005B5FB3" w:rsidRPr="005B5FB3" w:rsidRDefault="005B5FB3" w:rsidP="005B5FB3">
      <w:pPr>
        <w:pStyle w:val="ListParagraph"/>
        <w:spacing w:line="240" w:lineRule="auto"/>
        <w:rPr>
          <w:rFonts w:ascii="Times New Roman" w:hAnsi="Times New Roman" w:cs="Times New Roman"/>
          <w:b/>
          <w:sz w:val="24"/>
        </w:rPr>
      </w:pPr>
    </w:p>
    <w:p w:rsidR="005B5FB3" w:rsidRPr="005B5FB3" w:rsidRDefault="005B5FB3" w:rsidP="005B5FB3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B5FB3">
        <w:rPr>
          <w:rFonts w:ascii="Times New Roman" w:hAnsi="Times New Roman" w:cs="Times New Roman"/>
          <w:b/>
          <w:sz w:val="24"/>
        </w:rPr>
        <w:t>DA-2</w:t>
      </w:r>
    </w:p>
    <w:p w:rsidR="005B5FB3" w:rsidRPr="005B5FB3" w:rsidRDefault="005B5FB3" w:rsidP="005B5FB3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B5FB3">
        <w:rPr>
          <w:rFonts w:ascii="Times New Roman" w:hAnsi="Times New Roman" w:cs="Times New Roman"/>
          <w:b/>
          <w:sz w:val="24"/>
        </w:rPr>
        <w:t>JAVA PROGRAMMING</w:t>
      </w:r>
    </w:p>
    <w:p w:rsidR="005B5FB3" w:rsidRDefault="005B5FB3" w:rsidP="005B5FB3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FA7256" w:rsidRDefault="005B5FB3" w:rsidP="00FA72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Kumar</w:t>
      </w:r>
      <w:r w:rsidR="00FA7256">
        <w:rPr>
          <w:rFonts w:ascii="Times New Roman" w:hAnsi="Times New Roman" w:cs="Times New Roman"/>
          <w:sz w:val="24"/>
        </w:rPr>
        <w:t xml:space="preserve"> is working in a shopping Mall</w:t>
      </w:r>
      <w:r w:rsidR="00FA7256">
        <w:rPr>
          <w:rFonts w:ascii="Times New Roman" w:hAnsi="Times New Roman" w:cs="Times New Roman"/>
          <w:sz w:val="24"/>
          <w:lang w:val="en"/>
        </w:rPr>
        <w:t xml:space="preserve"> and</w:t>
      </w:r>
      <w:r w:rsidR="00FA7256">
        <w:rPr>
          <w:rFonts w:ascii="Times New Roman" w:hAnsi="Times New Roman" w:cs="Times New Roman"/>
          <w:sz w:val="24"/>
        </w:rPr>
        <w:t xml:space="preserve"> is responsible for collecting the vehicle parking charges throughout the day as shown in the following table based on the type of vehicle and parking time duration. Help </w:t>
      </w:r>
      <w:r>
        <w:rPr>
          <w:rFonts w:ascii="Times New Roman" w:hAnsi="Times New Roman" w:cs="Times New Roman"/>
          <w:sz w:val="24"/>
        </w:rPr>
        <w:t>Kumar</w:t>
      </w:r>
      <w:r w:rsidR="00FA7256">
        <w:rPr>
          <w:rFonts w:ascii="Times New Roman" w:hAnsi="Times New Roman" w:cs="Times New Roman"/>
          <w:sz w:val="24"/>
        </w:rPr>
        <w:t xml:space="preserve"> by writing a java program to find the parking amount for each vehicle and total amount collected for the entire day. The program requires </w:t>
      </w:r>
      <w:r>
        <w:rPr>
          <w:rFonts w:ascii="Times New Roman" w:hAnsi="Times New Roman" w:cs="Times New Roman"/>
          <w:sz w:val="24"/>
        </w:rPr>
        <w:t>Kumar</w:t>
      </w:r>
      <w:r w:rsidR="00FA7256">
        <w:rPr>
          <w:rFonts w:ascii="Times New Roman" w:hAnsi="Times New Roman" w:cs="Times New Roman"/>
          <w:sz w:val="24"/>
        </w:rPr>
        <w:t xml:space="preserve"> to enter the following input for each vehicle.</w:t>
      </w:r>
    </w:p>
    <w:p w:rsidR="00FA7256" w:rsidRDefault="00FA7256" w:rsidP="00FA72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"/>
        </w:rPr>
        <w:t>T</w:t>
      </w:r>
      <w:proofErr w:type="spellStart"/>
      <w:r>
        <w:rPr>
          <w:rFonts w:ascii="Times New Roman" w:hAnsi="Times New Roman" w:cs="Times New Roman"/>
          <w:sz w:val="24"/>
        </w:rPr>
        <w:t>ype</w:t>
      </w:r>
      <w:proofErr w:type="spellEnd"/>
      <w:r>
        <w:rPr>
          <w:rFonts w:ascii="Times New Roman" w:hAnsi="Times New Roman" w:cs="Times New Roman"/>
          <w:sz w:val="24"/>
        </w:rPr>
        <w:t xml:space="preserve"> of vehicle </w:t>
      </w:r>
      <w:r>
        <w:rPr>
          <w:rFonts w:ascii="Times New Roman" w:hAnsi="Times New Roman" w:cs="Times New Roman"/>
          <w:sz w:val="24"/>
          <w:lang w:val="en"/>
        </w:rPr>
        <w:t xml:space="preserve">(C/T) </w:t>
      </w:r>
      <w:r>
        <w:rPr>
          <w:rFonts w:ascii="Times New Roman" w:hAnsi="Times New Roman" w:cs="Times New Roman"/>
          <w:sz w:val="24"/>
        </w:rPr>
        <w:t xml:space="preserve">as a single character, </w:t>
      </w:r>
    </w:p>
    <w:p w:rsidR="00FA7256" w:rsidRDefault="00FA7256" w:rsidP="00FA72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"/>
        </w:rPr>
        <w:t>I</w:t>
      </w:r>
      <w:r>
        <w:rPr>
          <w:rFonts w:ascii="Times New Roman" w:hAnsi="Times New Roman" w:cs="Times New Roman"/>
          <w:b/>
          <w:bCs/>
          <w:sz w:val="24"/>
        </w:rPr>
        <w:t>n</w:t>
      </w:r>
      <w:r>
        <w:rPr>
          <w:rFonts w:ascii="Times New Roman" w:hAnsi="Times New Roman" w:cs="Times New Roman"/>
          <w:b/>
          <w:bCs/>
          <w:sz w:val="24"/>
          <w:lang w:val="en"/>
        </w:rPr>
        <w:t>-</w:t>
      </w:r>
      <w:r>
        <w:rPr>
          <w:rFonts w:ascii="Times New Roman" w:hAnsi="Times New Roman" w:cs="Times New Roman"/>
          <w:b/>
          <w:bCs/>
          <w:sz w:val="24"/>
        </w:rPr>
        <w:t>time</w:t>
      </w:r>
      <w:r>
        <w:rPr>
          <w:rFonts w:ascii="Times New Roman" w:hAnsi="Times New Roman" w:cs="Times New Roman"/>
          <w:sz w:val="24"/>
        </w:rPr>
        <w:t xml:space="preserve"> in 24 hours format(</w:t>
      </w:r>
      <w:proofErr w:type="spellStart"/>
      <w:r>
        <w:rPr>
          <w:rFonts w:ascii="Times New Roman" w:hAnsi="Times New Roman" w:cs="Times New Roman"/>
          <w:sz w:val="24"/>
        </w:rPr>
        <w:t>hh</w:t>
      </w:r>
      <w:proofErr w:type="spellEnd"/>
      <w:r>
        <w:rPr>
          <w:rFonts w:ascii="Times New Roman" w:hAnsi="Times New Roman" w:cs="Times New Roman"/>
          <w:sz w:val="24"/>
        </w:rPr>
        <w:t xml:space="preserve"> mm) Ex 15 30</w:t>
      </w:r>
    </w:p>
    <w:p w:rsidR="00FA7256" w:rsidRDefault="00FA7256" w:rsidP="00FA72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"/>
        </w:rPr>
        <w:t>O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ut</w:t>
      </w:r>
      <w:proofErr w:type="spellEnd"/>
      <w:r>
        <w:rPr>
          <w:rFonts w:ascii="Times New Roman" w:hAnsi="Times New Roman" w:cs="Times New Roman"/>
          <w:b/>
          <w:bCs/>
          <w:sz w:val="24"/>
          <w:lang w:val="en"/>
        </w:rPr>
        <w:t>-</w:t>
      </w:r>
      <w:r>
        <w:rPr>
          <w:rFonts w:ascii="Times New Roman" w:hAnsi="Times New Roman" w:cs="Times New Roman"/>
          <w:b/>
          <w:bCs/>
          <w:sz w:val="24"/>
        </w:rPr>
        <w:t xml:space="preserve">time </w:t>
      </w:r>
      <w:r>
        <w:rPr>
          <w:rFonts w:ascii="Times New Roman" w:hAnsi="Times New Roman" w:cs="Times New Roman"/>
          <w:sz w:val="24"/>
        </w:rPr>
        <w:t>in 24 hours format(</w:t>
      </w:r>
      <w:proofErr w:type="spellStart"/>
      <w:r>
        <w:rPr>
          <w:rFonts w:ascii="Times New Roman" w:hAnsi="Times New Roman" w:cs="Times New Roman"/>
          <w:sz w:val="24"/>
        </w:rPr>
        <w:t>hh</w:t>
      </w:r>
      <w:proofErr w:type="spellEnd"/>
      <w:r>
        <w:rPr>
          <w:rFonts w:ascii="Times New Roman" w:hAnsi="Times New Roman" w:cs="Times New Roman"/>
          <w:sz w:val="24"/>
        </w:rPr>
        <w:t xml:space="preserve"> mm) Ex 20 45</w:t>
      </w:r>
    </w:p>
    <w:p w:rsidR="00FA7256" w:rsidRDefault="00FA7256" w:rsidP="00FA72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Sometimes, </w:t>
      </w:r>
      <w:r w:rsidR="005B5FB3">
        <w:rPr>
          <w:rFonts w:ascii="Times New Roman" w:hAnsi="Times New Roman" w:cs="Times New Roman"/>
          <w:sz w:val="24"/>
        </w:rPr>
        <w:t>Kumar</w:t>
      </w:r>
      <w:r>
        <w:rPr>
          <w:rFonts w:ascii="Times New Roman" w:hAnsi="Times New Roman" w:cs="Times New Roman"/>
          <w:sz w:val="24"/>
          <w:lang w:val="en"/>
        </w:rPr>
        <w:t xml:space="preserve"> may</w:t>
      </w:r>
      <w:r>
        <w:rPr>
          <w:rFonts w:ascii="Times New Roman" w:hAnsi="Times New Roman" w:cs="Times New Roman"/>
          <w:sz w:val="24"/>
        </w:rPr>
        <w:t xml:space="preserve"> enter wrong character as the type of vehicle, wrong </w:t>
      </w:r>
      <w:r>
        <w:rPr>
          <w:rFonts w:ascii="Times New Roman" w:hAnsi="Times New Roman" w:cs="Times New Roman"/>
          <w:b/>
          <w:bCs/>
          <w:sz w:val="24"/>
          <w:lang w:val="en"/>
        </w:rPr>
        <w:t>I</w:t>
      </w:r>
      <w:r>
        <w:rPr>
          <w:rFonts w:ascii="Times New Roman" w:hAnsi="Times New Roman" w:cs="Times New Roman"/>
          <w:b/>
          <w:bCs/>
          <w:sz w:val="24"/>
        </w:rPr>
        <w:t>n</w:t>
      </w:r>
      <w:r>
        <w:rPr>
          <w:rFonts w:ascii="Times New Roman" w:hAnsi="Times New Roman" w:cs="Times New Roman"/>
          <w:b/>
          <w:bCs/>
          <w:sz w:val="24"/>
          <w:lang w:val="en"/>
        </w:rPr>
        <w:t>-</w:t>
      </w:r>
      <w:r>
        <w:rPr>
          <w:rFonts w:ascii="Times New Roman" w:hAnsi="Times New Roman" w:cs="Times New Roman"/>
          <w:b/>
          <w:bCs/>
          <w:sz w:val="24"/>
        </w:rPr>
        <w:t>time</w:t>
      </w:r>
      <w:r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lang w:val="en"/>
        </w:rPr>
        <w:t>O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ut</w:t>
      </w:r>
      <w:proofErr w:type="spellEnd"/>
      <w:r>
        <w:rPr>
          <w:rFonts w:ascii="Times New Roman" w:hAnsi="Times New Roman" w:cs="Times New Roman"/>
          <w:b/>
          <w:bCs/>
          <w:sz w:val="24"/>
          <w:lang w:val="en"/>
        </w:rPr>
        <w:t>-</w:t>
      </w:r>
      <w:r>
        <w:rPr>
          <w:rFonts w:ascii="Times New Roman" w:hAnsi="Times New Roman" w:cs="Times New Roman"/>
          <w:b/>
          <w:bCs/>
          <w:sz w:val="24"/>
        </w:rPr>
        <w:t>time</w:t>
      </w:r>
      <w:r>
        <w:rPr>
          <w:rFonts w:ascii="Times New Roman" w:hAnsi="Times New Roman" w:cs="Times New Roman"/>
          <w:sz w:val="24"/>
        </w:rPr>
        <w:t xml:space="preserve"> (he misinterprets and type </w:t>
      </w:r>
      <w:proofErr w:type="spellStart"/>
      <w:r>
        <w:rPr>
          <w:rFonts w:ascii="Times New Roman" w:hAnsi="Times New Roman" w:cs="Times New Roman"/>
          <w:sz w:val="24"/>
        </w:rPr>
        <w:t>intime</w:t>
      </w:r>
      <w:proofErr w:type="spellEnd"/>
      <w:r>
        <w:rPr>
          <w:rFonts w:ascii="Times New Roman" w:hAnsi="Times New Roman" w:cs="Times New Roman"/>
          <w:sz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</w:rPr>
        <w:t>outtime</w:t>
      </w:r>
      <w:proofErr w:type="spellEnd"/>
      <w:r>
        <w:rPr>
          <w:rFonts w:ascii="Times New Roman" w:hAnsi="Times New Roman" w:cs="Times New Roman"/>
          <w:sz w:val="24"/>
        </w:rPr>
        <w:t xml:space="preserve"> and vice versa) during the peak hours. Create and Raise </w:t>
      </w:r>
      <w:r>
        <w:rPr>
          <w:rFonts w:ascii="Times New Roman" w:hAnsi="Times New Roman" w:cs="Times New Roman"/>
          <w:sz w:val="24"/>
          <w:lang w:val="en"/>
        </w:rPr>
        <w:t xml:space="preserve">an </w:t>
      </w:r>
      <w:r>
        <w:rPr>
          <w:rFonts w:ascii="Times New Roman" w:hAnsi="Times New Roman" w:cs="Times New Roman"/>
          <w:sz w:val="24"/>
        </w:rPr>
        <w:t>exception in such cases and allow him to continue entering the input after catching the exception.</w:t>
      </w:r>
    </w:p>
    <w:tbl>
      <w:tblPr>
        <w:tblStyle w:val="TableGrid"/>
        <w:tblpPr w:leftFromText="180" w:rightFromText="180" w:vertAnchor="text" w:horzAnchor="page" w:tblpXSpec="center" w:tblpY="306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3098"/>
        <w:gridCol w:w="1550"/>
        <w:gridCol w:w="3280"/>
      </w:tblGrid>
      <w:tr w:rsidR="00FA7256" w:rsidTr="00D07AA6">
        <w:trPr>
          <w:trHeight w:val="402"/>
          <w:jc w:val="center"/>
        </w:trPr>
        <w:tc>
          <w:tcPr>
            <w:tcW w:w="3098" w:type="dxa"/>
          </w:tcPr>
          <w:p w:rsidR="00FA7256" w:rsidRDefault="00FA7256" w:rsidP="00D07A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Type of vehicle (Character)</w:t>
            </w:r>
          </w:p>
        </w:tc>
        <w:tc>
          <w:tcPr>
            <w:tcW w:w="1550" w:type="dxa"/>
          </w:tcPr>
          <w:p w:rsidR="00FA7256" w:rsidRDefault="00FA7256" w:rsidP="00D07A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3 hours</w:t>
            </w:r>
          </w:p>
        </w:tc>
        <w:tc>
          <w:tcPr>
            <w:tcW w:w="3280" w:type="dxa"/>
          </w:tcPr>
          <w:p w:rsidR="00FA7256" w:rsidRDefault="00FA7256" w:rsidP="00D07A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For each hour after 3 hours</w:t>
            </w:r>
          </w:p>
        </w:tc>
      </w:tr>
      <w:tr w:rsidR="00FA7256" w:rsidTr="00D07AA6">
        <w:trPr>
          <w:trHeight w:val="325"/>
          <w:jc w:val="center"/>
        </w:trPr>
        <w:tc>
          <w:tcPr>
            <w:tcW w:w="3098" w:type="dxa"/>
          </w:tcPr>
          <w:p w:rsidR="00FA7256" w:rsidRDefault="00FA7256" w:rsidP="00D07A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Car (</w:t>
            </w:r>
            <w:r>
              <w:rPr>
                <w:rFonts w:ascii="Times New Roman" w:hAnsi="Times New Roman" w:cs="Times New Roman"/>
                <w:sz w:val="24"/>
                <w:lang w:val="en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0" w:type="dxa"/>
          </w:tcPr>
          <w:p w:rsidR="00FA7256" w:rsidRDefault="00FA7256" w:rsidP="00D07A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3280" w:type="dxa"/>
          </w:tcPr>
          <w:p w:rsidR="00FA7256" w:rsidRDefault="00FA7256" w:rsidP="00D07A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FA7256" w:rsidTr="00D07AA6">
        <w:trPr>
          <w:trHeight w:val="166"/>
          <w:jc w:val="center"/>
        </w:trPr>
        <w:tc>
          <w:tcPr>
            <w:tcW w:w="3098" w:type="dxa"/>
          </w:tcPr>
          <w:p w:rsidR="00FA7256" w:rsidRDefault="00FA7256" w:rsidP="00D07A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Two wheeler(</w:t>
            </w:r>
            <w:r>
              <w:rPr>
                <w:rFonts w:ascii="Times New Roman" w:hAnsi="Times New Roman" w:cs="Times New Roman"/>
                <w:sz w:val="24"/>
                <w:lang w:val="en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0" w:type="dxa"/>
          </w:tcPr>
          <w:p w:rsidR="00FA7256" w:rsidRDefault="00FA7256" w:rsidP="00D07A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3280" w:type="dxa"/>
          </w:tcPr>
          <w:p w:rsidR="00FA7256" w:rsidRDefault="00FA7256" w:rsidP="00D07A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</w:tbl>
    <w:p w:rsidR="00FA7256" w:rsidRDefault="00FA7256" w:rsidP="00FA7256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FA7256" w:rsidRDefault="00FA7256" w:rsidP="00FA7256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FA7256" w:rsidRDefault="00FA7256" w:rsidP="00FA7256">
      <w:pPr>
        <w:rPr>
          <w:rFonts w:ascii="Times New Roman" w:hAnsi="Times New Roman" w:cs="Times New Roman"/>
          <w:sz w:val="24"/>
        </w:rPr>
      </w:pPr>
    </w:p>
    <w:p w:rsidR="003F4554" w:rsidRDefault="003F4554" w:rsidP="003F45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"/>
        </w:rPr>
      </w:pPr>
      <w:r w:rsidRPr="003F4554">
        <w:rPr>
          <w:rFonts w:ascii="Times New Roman" w:hAnsi="Times New Roman" w:cs="Times New Roman"/>
          <w:sz w:val="24"/>
        </w:rPr>
        <w:t xml:space="preserve">Read the </w:t>
      </w:r>
      <w:proofErr w:type="spellStart"/>
      <w:r w:rsidRPr="003F4554">
        <w:rPr>
          <w:rFonts w:ascii="Times New Roman" w:hAnsi="Times New Roman" w:cs="Times New Roman"/>
          <w:b/>
          <w:bCs/>
          <w:sz w:val="24"/>
        </w:rPr>
        <w:t>aadhar</w:t>
      </w:r>
      <w:proofErr w:type="spellEnd"/>
      <w:r w:rsidRPr="003F4554">
        <w:rPr>
          <w:rFonts w:ascii="Times New Roman" w:hAnsi="Times New Roman" w:cs="Times New Roman"/>
          <w:b/>
          <w:bCs/>
          <w:sz w:val="24"/>
        </w:rPr>
        <w:t xml:space="preserve"> number </w:t>
      </w:r>
      <w:r w:rsidRPr="003F4554">
        <w:rPr>
          <w:rFonts w:ascii="Times New Roman" w:hAnsi="Times New Roman" w:cs="Times New Roman"/>
          <w:sz w:val="24"/>
        </w:rPr>
        <w:t xml:space="preserve">and </w:t>
      </w:r>
      <w:r w:rsidRPr="003F4554">
        <w:rPr>
          <w:rFonts w:ascii="Times New Roman" w:hAnsi="Times New Roman" w:cs="Times New Roman"/>
          <w:b/>
          <w:bCs/>
          <w:sz w:val="24"/>
        </w:rPr>
        <w:t>Mobile Number</w:t>
      </w:r>
      <w:r w:rsidRPr="003F4554">
        <w:rPr>
          <w:rFonts w:ascii="Times New Roman" w:hAnsi="Times New Roman" w:cs="Times New Roman"/>
          <w:sz w:val="24"/>
        </w:rPr>
        <w:t xml:space="preserve"> of </w:t>
      </w:r>
      <w:proofErr w:type="spellStart"/>
      <w:proofErr w:type="gramStart"/>
      <w:r w:rsidRPr="003F4554">
        <w:rPr>
          <w:rFonts w:ascii="Times New Roman" w:hAnsi="Times New Roman" w:cs="Times New Roman"/>
          <w:sz w:val="24"/>
        </w:rPr>
        <w:t>a</w:t>
      </w:r>
      <w:proofErr w:type="spellEnd"/>
      <w:proofErr w:type="gramEnd"/>
      <w:r w:rsidRPr="003F4554">
        <w:rPr>
          <w:rFonts w:ascii="Times New Roman" w:hAnsi="Times New Roman" w:cs="Times New Roman"/>
          <w:sz w:val="24"/>
        </w:rPr>
        <w:t xml:space="preserve"> employee</w:t>
      </w:r>
      <w:r w:rsidRPr="003F4554">
        <w:rPr>
          <w:rFonts w:ascii="Times New Roman" w:hAnsi="Times New Roman" w:cs="Times New Roman"/>
          <w:sz w:val="24"/>
        </w:rPr>
        <w:t xml:space="preserve">. If the </w:t>
      </w:r>
      <w:proofErr w:type="spellStart"/>
      <w:r w:rsidRPr="003F4554">
        <w:rPr>
          <w:rFonts w:ascii="Times New Roman" w:hAnsi="Times New Roman" w:cs="Times New Roman"/>
          <w:b/>
          <w:bCs/>
          <w:sz w:val="24"/>
        </w:rPr>
        <w:t>aadhar</w:t>
      </w:r>
      <w:proofErr w:type="spellEnd"/>
      <w:r w:rsidRPr="003F4554">
        <w:rPr>
          <w:rFonts w:ascii="Times New Roman" w:hAnsi="Times New Roman" w:cs="Times New Roman"/>
          <w:b/>
          <w:bCs/>
          <w:sz w:val="24"/>
        </w:rPr>
        <w:t xml:space="preserve"> number </w:t>
      </w:r>
      <w:r w:rsidRPr="003F4554">
        <w:rPr>
          <w:rFonts w:ascii="Times New Roman" w:hAnsi="Times New Roman" w:cs="Times New Roman"/>
          <w:sz w:val="24"/>
        </w:rPr>
        <w:t xml:space="preserve">does not contain exactly </w:t>
      </w:r>
      <w:r w:rsidRPr="003F4554">
        <w:rPr>
          <w:rFonts w:ascii="Times New Roman" w:hAnsi="Times New Roman" w:cs="Times New Roman"/>
          <w:b/>
          <w:bCs/>
          <w:sz w:val="24"/>
        </w:rPr>
        <w:t>12</w:t>
      </w:r>
      <w:r w:rsidRPr="003F4554">
        <w:rPr>
          <w:rFonts w:ascii="Times New Roman" w:hAnsi="Times New Roman" w:cs="Times New Roman"/>
          <w:b/>
          <w:bCs/>
          <w:sz w:val="24"/>
        </w:rPr>
        <w:t xml:space="preserve"> </w:t>
      </w:r>
      <w:r w:rsidRPr="003F4554">
        <w:rPr>
          <w:rFonts w:ascii="Times New Roman" w:hAnsi="Times New Roman" w:cs="Times New Roman"/>
          <w:sz w:val="24"/>
        </w:rPr>
        <w:t xml:space="preserve">characters or if the </w:t>
      </w:r>
      <w:r w:rsidRPr="003F4554">
        <w:rPr>
          <w:rFonts w:ascii="Times New Roman" w:hAnsi="Times New Roman" w:cs="Times New Roman"/>
          <w:b/>
          <w:bCs/>
          <w:sz w:val="24"/>
        </w:rPr>
        <w:t>Mobile Number</w:t>
      </w:r>
      <w:r w:rsidRPr="003F4554">
        <w:rPr>
          <w:rFonts w:ascii="Times New Roman" w:hAnsi="Times New Roman" w:cs="Times New Roman"/>
          <w:sz w:val="24"/>
        </w:rPr>
        <w:t xml:space="preserve"> does not contain exactly 10 characters, throw an </w:t>
      </w:r>
      <w:proofErr w:type="spellStart"/>
      <w:r w:rsidRPr="003F4554">
        <w:rPr>
          <w:rFonts w:ascii="Times New Roman" w:hAnsi="Times New Roman" w:cs="Times New Roman"/>
          <w:b/>
          <w:bCs/>
          <w:sz w:val="24"/>
        </w:rPr>
        <w:t>IllegalArgumentException</w:t>
      </w:r>
      <w:proofErr w:type="spellEnd"/>
      <w:r w:rsidRPr="003F4554">
        <w:rPr>
          <w:rFonts w:ascii="Times New Roman" w:hAnsi="Times New Roman" w:cs="Times New Roman"/>
          <w:sz w:val="24"/>
        </w:rPr>
        <w:t xml:space="preserve">. If the Mobile Number contains any character other than a digit, raise a </w:t>
      </w:r>
      <w:proofErr w:type="spellStart"/>
      <w:r w:rsidRPr="003F4554">
        <w:rPr>
          <w:rFonts w:ascii="Times New Roman" w:hAnsi="Times New Roman" w:cs="Times New Roman"/>
          <w:b/>
          <w:bCs/>
          <w:sz w:val="24"/>
        </w:rPr>
        <w:t>NumberFormatException</w:t>
      </w:r>
      <w:proofErr w:type="spellEnd"/>
      <w:r w:rsidRPr="003F4554">
        <w:rPr>
          <w:rFonts w:ascii="Times New Roman" w:hAnsi="Times New Roman" w:cs="Times New Roman"/>
          <w:sz w:val="24"/>
        </w:rPr>
        <w:t xml:space="preserve">. If the </w:t>
      </w:r>
      <w:proofErr w:type="spellStart"/>
      <w:r w:rsidRPr="003F4554">
        <w:rPr>
          <w:rFonts w:ascii="Times New Roman" w:hAnsi="Times New Roman" w:cs="Times New Roman"/>
          <w:sz w:val="24"/>
        </w:rPr>
        <w:t>aadhar</w:t>
      </w:r>
      <w:proofErr w:type="spellEnd"/>
      <w:r w:rsidRPr="003F4554">
        <w:rPr>
          <w:rFonts w:ascii="Times New Roman" w:hAnsi="Times New Roman" w:cs="Times New Roman"/>
          <w:sz w:val="24"/>
        </w:rPr>
        <w:t xml:space="preserve"> number </w:t>
      </w:r>
      <w:r w:rsidRPr="003F4554">
        <w:rPr>
          <w:rFonts w:ascii="Times New Roman" w:hAnsi="Times New Roman" w:cs="Times New Roman"/>
          <w:sz w:val="24"/>
        </w:rPr>
        <w:t xml:space="preserve">contains any character other than digits and alphabets, throw a </w:t>
      </w:r>
      <w:proofErr w:type="spellStart"/>
      <w:r w:rsidRPr="003F4554">
        <w:rPr>
          <w:rFonts w:ascii="Times New Roman" w:hAnsi="Times New Roman" w:cs="Times New Roman"/>
          <w:b/>
          <w:bCs/>
          <w:sz w:val="24"/>
        </w:rPr>
        <w:t>NoSuchElementException</w:t>
      </w:r>
      <w:proofErr w:type="spellEnd"/>
      <w:r w:rsidRPr="003F4554">
        <w:rPr>
          <w:rFonts w:ascii="Times New Roman" w:hAnsi="Times New Roman" w:cs="Times New Roman"/>
          <w:sz w:val="24"/>
        </w:rPr>
        <w:t>. If they are valid, print the message ‘valid’ else ‘invalid’</w:t>
      </w:r>
      <w:r w:rsidRPr="003F4554">
        <w:rPr>
          <w:rFonts w:ascii="Times New Roman" w:hAnsi="Times New Roman" w:cs="Times New Roman"/>
          <w:sz w:val="24"/>
          <w:lang w:val="en"/>
        </w:rPr>
        <w:t xml:space="preserve">. Write a java program for the above scenario </w:t>
      </w:r>
      <w:proofErr w:type="gramStart"/>
      <w:r w:rsidRPr="003F4554">
        <w:rPr>
          <w:rFonts w:ascii="Times New Roman" w:hAnsi="Times New Roman" w:cs="Times New Roman"/>
          <w:sz w:val="24"/>
          <w:lang w:val="en"/>
        </w:rPr>
        <w:t xml:space="preserve">with an </w:t>
      </w:r>
      <w:proofErr w:type="spellStart"/>
      <w:r w:rsidRPr="003F4554">
        <w:rPr>
          <w:rFonts w:ascii="Times New Roman" w:hAnsi="Times New Roman" w:cs="Times New Roman"/>
          <w:sz w:val="24"/>
          <w:lang w:val="en"/>
        </w:rPr>
        <w:t>appropiate</w:t>
      </w:r>
      <w:proofErr w:type="spellEnd"/>
      <w:r w:rsidRPr="003F4554">
        <w:rPr>
          <w:rFonts w:ascii="Times New Roman" w:hAnsi="Times New Roman" w:cs="Times New Roman"/>
          <w:sz w:val="24"/>
          <w:lang w:val="en"/>
        </w:rPr>
        <w:t xml:space="preserve"> exceptions</w:t>
      </w:r>
      <w:proofErr w:type="gramEnd"/>
      <w:r w:rsidRPr="003F4554">
        <w:rPr>
          <w:rFonts w:ascii="Times New Roman" w:hAnsi="Times New Roman" w:cs="Times New Roman"/>
          <w:sz w:val="24"/>
          <w:lang w:val="en"/>
        </w:rPr>
        <w:t>.</w:t>
      </w:r>
    </w:p>
    <w:p w:rsidR="005B5FB3" w:rsidRPr="005B5FB3" w:rsidRDefault="005B5FB3" w:rsidP="005B5FB3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:rsidR="003F4554" w:rsidRPr="005B5FB3" w:rsidRDefault="005B5FB3" w:rsidP="005B5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Write a java progra</w:t>
      </w:r>
      <w:r w:rsidRPr="005B5FB3">
        <w:rPr>
          <w:rFonts w:ascii="Times New Roman" w:hAnsi="Times New Roman" w:cs="Times New Roman"/>
          <w:b/>
          <w:bCs/>
          <w:sz w:val="24"/>
        </w:rPr>
        <w:t xml:space="preserve">m for </w:t>
      </w:r>
      <w:r w:rsidRPr="005B5FB3">
        <w:rPr>
          <w:rFonts w:ascii="Times New Roman" w:hAnsi="Times New Roman" w:cs="Times New Roman"/>
          <w:b/>
          <w:bCs/>
          <w:sz w:val="24"/>
        </w:rPr>
        <w:t>Generic classes and methods</w:t>
      </w:r>
      <w:r w:rsidRPr="005B5FB3">
        <w:rPr>
          <w:rFonts w:ascii="Times New Roman" w:hAnsi="Times New Roman" w:cs="Times New Roman"/>
          <w:b/>
          <w:bCs/>
          <w:sz w:val="24"/>
        </w:rPr>
        <w:t>.</w:t>
      </w:r>
    </w:p>
    <w:p w:rsidR="005B5FB3" w:rsidRPr="005B5FB3" w:rsidRDefault="005B5FB3" w:rsidP="005B5FB3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</w:t>
      </w:r>
      <w:r w:rsidRPr="005B5FB3">
        <w:rPr>
          <w:rFonts w:ascii="Times New Roman" w:hAnsi="Times New Roman" w:cs="Times New Roman"/>
          <w:b/>
          <w:bCs/>
          <w:sz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</w:rPr>
        <w:t>Wri</w:t>
      </w:r>
      <w:bookmarkStart w:id="0" w:name="_GoBack"/>
      <w:bookmarkEnd w:id="0"/>
      <w:r w:rsidRPr="005B5FB3">
        <w:rPr>
          <w:rFonts w:ascii="Times New Roman" w:hAnsi="Times New Roman" w:cs="Times New Roman"/>
          <w:b/>
          <w:bCs/>
          <w:sz w:val="24"/>
        </w:rPr>
        <w:t xml:space="preserve">te a java program for </w:t>
      </w:r>
      <w:r w:rsidRPr="005B5FB3">
        <w:rPr>
          <w:rFonts w:ascii="Times New Roman" w:hAnsi="Times New Roman" w:cs="Times New Roman"/>
          <w:b/>
          <w:bCs/>
          <w:sz w:val="24"/>
        </w:rPr>
        <w:t>Serialization and deserialization of objects</w:t>
      </w:r>
    </w:p>
    <w:p w:rsidR="00BB0809" w:rsidRDefault="00BB0809"/>
    <w:sectPr w:rsidR="00BB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A41FD"/>
    <w:multiLevelType w:val="multilevel"/>
    <w:tmpl w:val="392A41F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256"/>
    <w:rsid w:val="003F4554"/>
    <w:rsid w:val="005B5FB3"/>
    <w:rsid w:val="00BB0809"/>
    <w:rsid w:val="00F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256"/>
    <w:pPr>
      <w:widowControl w:val="0"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FA7256"/>
    <w:pPr>
      <w:spacing w:after="0" w:line="240" w:lineRule="auto"/>
    </w:pPr>
    <w:rPr>
      <w:rFonts w:eastAsiaTheme="minorEastAsia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7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256"/>
    <w:pPr>
      <w:widowControl w:val="0"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FA7256"/>
    <w:pPr>
      <w:spacing w:after="0" w:line="240" w:lineRule="auto"/>
    </w:pPr>
    <w:rPr>
      <w:rFonts w:eastAsiaTheme="minorEastAsia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2021-04-28T10:11:00Z</dcterms:created>
  <dcterms:modified xsi:type="dcterms:W3CDTF">2021-04-28T10:43:00Z</dcterms:modified>
</cp:coreProperties>
</file>