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fc7t5llafft4" w:id="0"/>
      <w:bookmarkEnd w:id="0"/>
      <w:r w:rsidDel="00000000" w:rsidR="00000000" w:rsidRPr="00000000">
        <w:rPr>
          <w:rtl w:val="0"/>
        </w:rPr>
        <w:t xml:space="preserve">Device Verification and Validation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sz w:val="28"/>
          <w:szCs w:val="28"/>
        </w:rPr>
      </w:pPr>
      <w:r w:rsidDel="00000000" w:rsidR="00000000" w:rsidRPr="00000000">
        <w:rPr>
          <w:sz w:val="28"/>
          <w:szCs w:val="28"/>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demonstrates that the finished devices meet the device specifications and the Essential Health and Safety Requirements as detailed in documents:</w:t>
      </w:r>
    </w:p>
    <w:p w:rsidR="00000000" w:rsidDel="00000000" w:rsidP="00000000" w:rsidRDefault="00000000" w:rsidRPr="00000000" w14:paraId="00000006">
      <w:pPr>
        <w:rPr>
          <w:b w:val="1"/>
        </w:rPr>
      </w:pPr>
      <w:r w:rsidDel="00000000" w:rsidR="00000000" w:rsidRPr="00000000">
        <w:rPr>
          <w:b w:val="1"/>
          <w:rtl w:val="0"/>
        </w:rPr>
        <w:t xml:space="preserve">Essential Health and Safety Requirements: Face Shields</w:t>
      </w:r>
    </w:p>
    <w:p w:rsidR="00000000" w:rsidDel="00000000" w:rsidP="00000000" w:rsidRDefault="00000000" w:rsidRPr="00000000" w14:paraId="00000007">
      <w:pPr>
        <w:rPr>
          <w:b w:val="1"/>
        </w:rPr>
      </w:pPr>
      <w:r w:rsidDel="00000000" w:rsidR="00000000" w:rsidRPr="00000000">
        <w:rPr>
          <w:b w:val="1"/>
          <w:rtl w:val="0"/>
        </w:rPr>
        <w:t xml:space="preserve">Requirements Specification</w:t>
      </w:r>
    </w:p>
    <w:p w:rsidR="00000000" w:rsidDel="00000000" w:rsidP="00000000" w:rsidRDefault="00000000" w:rsidRPr="00000000" w14:paraId="00000008">
      <w:pPr>
        <w:rPr>
          <w:color w:val="0b0c0c"/>
          <w:highlight w:val="white"/>
        </w:rPr>
      </w:pPr>
      <w:r w:rsidDel="00000000" w:rsidR="00000000" w:rsidRPr="00000000">
        <w:rPr>
          <w:rtl w:val="0"/>
        </w:rPr>
      </w:r>
    </w:p>
    <w:p w:rsidR="00000000" w:rsidDel="00000000" w:rsidP="00000000" w:rsidRDefault="00000000" w:rsidRPr="00000000" w14:paraId="00000009">
      <w:pPr>
        <w:numPr>
          <w:ilvl w:val="0"/>
          <w:numId w:val="3"/>
        </w:numPr>
        <w:ind w:left="720" w:hanging="360"/>
        <w:rPr>
          <w:color w:val="0b0c0c"/>
          <w:sz w:val="28"/>
          <w:szCs w:val="28"/>
          <w:highlight w:val="white"/>
        </w:rPr>
      </w:pPr>
      <w:r w:rsidDel="00000000" w:rsidR="00000000" w:rsidRPr="00000000">
        <w:rPr>
          <w:color w:val="0b0c0c"/>
          <w:sz w:val="28"/>
          <w:szCs w:val="28"/>
          <w:highlight w:val="white"/>
          <w:rtl w:val="0"/>
        </w:rPr>
        <w:t xml:space="preserve">Scope</w:t>
      </w:r>
    </w:p>
    <w:p w:rsidR="00000000" w:rsidDel="00000000" w:rsidP="00000000" w:rsidRDefault="00000000" w:rsidRPr="00000000" w14:paraId="0000000A">
      <w:pPr>
        <w:rPr>
          <w:color w:val="0b0c0c"/>
          <w:highlight w:val="white"/>
        </w:rPr>
      </w:pPr>
      <w:r w:rsidDel="00000000" w:rsidR="00000000" w:rsidRPr="00000000">
        <w:rPr>
          <w:rtl w:val="0"/>
        </w:rPr>
      </w:r>
    </w:p>
    <w:p w:rsidR="00000000" w:rsidDel="00000000" w:rsidP="00000000" w:rsidRDefault="00000000" w:rsidRPr="00000000" w14:paraId="0000000B">
      <w:pPr>
        <w:rPr>
          <w:color w:val="0b0c0c"/>
          <w:highlight w:val="white"/>
        </w:rPr>
      </w:pPr>
      <w:r w:rsidDel="00000000" w:rsidR="00000000" w:rsidRPr="00000000">
        <w:rPr>
          <w:color w:val="0b0c0c"/>
          <w:highlight w:val="white"/>
          <w:rtl w:val="0"/>
        </w:rPr>
        <w:t xml:space="preserve">This document details the methods and results of the testing required to ensure the safety of the product.</w:t>
      </w:r>
    </w:p>
    <w:p w:rsidR="00000000" w:rsidDel="00000000" w:rsidP="00000000" w:rsidRDefault="00000000" w:rsidRPr="00000000" w14:paraId="0000000C">
      <w:pPr>
        <w:rPr>
          <w:color w:val="0b0c0c"/>
          <w:highlight w:val="white"/>
        </w:rPr>
      </w:pPr>
      <w:r w:rsidDel="00000000" w:rsidR="00000000" w:rsidRPr="00000000">
        <w:rPr>
          <w:rtl w:val="0"/>
        </w:rPr>
      </w:r>
    </w:p>
    <w:p w:rsidR="00000000" w:rsidDel="00000000" w:rsidP="00000000" w:rsidRDefault="00000000" w:rsidRPr="00000000" w14:paraId="0000000D">
      <w:pPr>
        <w:numPr>
          <w:ilvl w:val="0"/>
          <w:numId w:val="3"/>
        </w:numPr>
        <w:ind w:left="720" w:hanging="360"/>
        <w:rPr>
          <w:sz w:val="28"/>
          <w:szCs w:val="28"/>
        </w:rPr>
      </w:pPr>
      <w:r w:rsidDel="00000000" w:rsidR="00000000" w:rsidRPr="00000000">
        <w:rPr>
          <w:sz w:val="28"/>
          <w:szCs w:val="28"/>
          <w:rtl w:val="0"/>
        </w:rPr>
        <w:t xml:space="preserve">Testing</w:t>
      </w:r>
    </w:p>
    <w:p w:rsidR="00000000" w:rsidDel="00000000" w:rsidP="00000000" w:rsidRDefault="00000000" w:rsidRPr="00000000" w14:paraId="0000000E">
      <w:pPr>
        <w:rPr/>
      </w:pPr>
      <w:r w:rsidDel="00000000" w:rsidR="00000000" w:rsidRPr="00000000">
        <w:rPr>
          <w:rtl w:val="0"/>
        </w:rPr>
        <w:t xml:space="preserve">Verification testing was performed against the requirements specification and in comparison to current face shields used within Addenbrookes.</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User feedback was obtained from clinicians to ensure: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Ergonomics of face shields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Innocuousness of PPE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Testing on volunteers with a variety of head sizes was conducted to ensure that:</w:t>
      </w:r>
    </w:p>
    <w:p w:rsidR="00000000" w:rsidDel="00000000" w:rsidP="00000000" w:rsidRDefault="00000000" w:rsidRPr="00000000" w14:paraId="00000015">
      <w:pPr>
        <w:widowControl w:val="0"/>
        <w:numPr>
          <w:ilvl w:val="0"/>
          <w:numId w:val="1"/>
        </w:numPr>
        <w:spacing w:line="240" w:lineRule="auto"/>
        <w:ind w:left="720" w:hanging="360"/>
      </w:pPr>
      <w:r w:rsidDel="00000000" w:rsidR="00000000" w:rsidRPr="00000000">
        <w:rPr>
          <w:highlight w:val="white"/>
          <w:rtl w:val="0"/>
        </w:rPr>
        <w:t xml:space="preserve">The use of compressible foam strip and elastic strap allow the face shields to fit comfortably on users of varying morphology</w:t>
      </w:r>
    </w:p>
    <w:p w:rsidR="00000000" w:rsidDel="00000000" w:rsidP="00000000" w:rsidRDefault="00000000" w:rsidRPr="00000000" w14:paraId="00000016">
      <w:pPr>
        <w:widowControl w:val="0"/>
        <w:numPr>
          <w:ilvl w:val="0"/>
          <w:numId w:val="1"/>
        </w:numPr>
        <w:spacing w:line="240" w:lineRule="auto"/>
        <w:ind w:left="720" w:hanging="360"/>
        <w:rPr>
          <w:highlight w:val="white"/>
        </w:rPr>
      </w:pPr>
      <w:r w:rsidDel="00000000" w:rsidR="00000000" w:rsidRPr="00000000">
        <w:rPr>
          <w:highlight w:val="white"/>
          <w:rtl w:val="0"/>
        </w:rPr>
        <w:t xml:space="preserve">Elastic straps will not be too tight that users will feel the need to reposition their face shields during use. They will not be too loose that the face shield could slip down</w:t>
      </w:r>
    </w:p>
    <w:p w:rsidR="00000000" w:rsidDel="00000000" w:rsidP="00000000" w:rsidRDefault="00000000" w:rsidRPr="00000000" w14:paraId="00000017">
      <w:pPr>
        <w:widowControl w:val="0"/>
        <w:numPr>
          <w:ilvl w:val="0"/>
          <w:numId w:val="1"/>
        </w:numPr>
        <w:spacing w:line="240" w:lineRule="auto"/>
        <w:ind w:left="720" w:hanging="360"/>
        <w:rPr>
          <w:highlight w:val="white"/>
        </w:rPr>
      </w:pPr>
      <w:r w:rsidDel="00000000" w:rsidR="00000000" w:rsidRPr="00000000">
        <w:rPr>
          <w:highlight w:val="white"/>
          <w:rtl w:val="0"/>
        </w:rPr>
        <w:t xml:space="preserve">Face shields do not fog up during typical use</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Volunteers with a variety of head sizes wore the face shields for 4 hours to mimic the longest length of time that a clinician would be expected to remain in full PPE during clinical activities. During this time they performed moderate exercise indoors to mimic clinical use. </w:t>
      </w:r>
      <w:r w:rsidDel="00000000" w:rsidR="00000000" w:rsidRPr="00000000">
        <w:rPr>
          <w:rtl w:val="0"/>
        </w:rPr>
        <w:t xml:space="preserve">The face shields were also tested over glasses and FFP3 masks. </w:t>
      </w:r>
    </w:p>
    <w:p w:rsidR="00000000" w:rsidDel="00000000" w:rsidP="00000000" w:rsidRDefault="00000000" w:rsidRPr="00000000" w14:paraId="0000001A">
      <w:pPr>
        <w:rPr>
          <w:highlight w:val="yellow"/>
        </w:rPr>
      </w:pPr>
      <w:r w:rsidDel="00000000" w:rsidR="00000000" w:rsidRPr="00000000">
        <w:rPr>
          <w:rtl w:val="0"/>
        </w:rPr>
      </w:r>
    </w:p>
    <w:p w:rsidR="00000000" w:rsidDel="00000000" w:rsidP="00000000" w:rsidRDefault="00000000" w:rsidRPr="00000000" w14:paraId="0000001B">
      <w:pPr>
        <w:rPr>
          <w:highlight w:val="yellow"/>
        </w:rPr>
      </w:pPr>
      <w:r w:rsidDel="00000000" w:rsidR="00000000" w:rsidRPr="00000000">
        <w:rPr>
          <w:rtl w:val="0"/>
        </w:rPr>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numPr>
          <w:ilvl w:val="0"/>
          <w:numId w:val="3"/>
        </w:numPr>
        <w:ind w:left="720" w:hanging="360"/>
        <w:rPr>
          <w:sz w:val="28"/>
          <w:szCs w:val="28"/>
        </w:rPr>
      </w:pPr>
      <w:r w:rsidDel="00000000" w:rsidR="00000000" w:rsidRPr="00000000">
        <w:rPr>
          <w:sz w:val="28"/>
          <w:szCs w:val="28"/>
          <w:rtl w:val="0"/>
        </w:rPr>
        <w:t xml:space="preserve">Results</w:t>
      </w:r>
    </w:p>
    <w:p w:rsidR="00000000" w:rsidDel="00000000" w:rsidP="00000000" w:rsidRDefault="00000000" w:rsidRPr="00000000" w14:paraId="00000021">
      <w:pPr>
        <w:rPr/>
      </w:pPr>
      <w:r w:rsidDel="00000000" w:rsidR="00000000" w:rsidRPr="00000000">
        <w:rPr>
          <w:rtl w:val="0"/>
        </w:rPr>
      </w:r>
    </w:p>
    <w:tbl>
      <w:tblPr>
        <w:tblStyle w:val="Table1"/>
        <w:tblW w:w="90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1635"/>
        <w:gridCol w:w="1890"/>
        <w:gridCol w:w="1830"/>
        <w:tblGridChange w:id="0">
          <w:tblGrid>
            <w:gridCol w:w="3675"/>
            <w:gridCol w:w="1635"/>
            <w:gridCol w:w="1890"/>
            <w:gridCol w:w="183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rPr>
            </w:pPr>
            <w:r w:rsidDel="00000000" w:rsidR="00000000" w:rsidRPr="00000000">
              <w:rPr>
                <w:b w:val="1"/>
                <w:rtl w:val="0"/>
              </w:rPr>
              <w:t xml:space="preserve">User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rPr>
            </w:pPr>
            <w:r w:rsidDel="00000000" w:rsidR="00000000" w:rsidRPr="00000000">
              <w:rPr>
                <w:b w:val="1"/>
                <w:rtl w:val="0"/>
              </w:rPr>
              <w:t xml:space="preserve">Specification</w:t>
            </w:r>
          </w:p>
          <w:p w:rsidR="00000000" w:rsidDel="00000000" w:rsidP="00000000" w:rsidRDefault="00000000" w:rsidRPr="00000000" w14:paraId="00000024">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rPr>
            </w:pPr>
            <w:r w:rsidDel="00000000" w:rsidR="00000000" w:rsidRPr="00000000">
              <w:rPr>
                <w:b w:val="1"/>
                <w:rtl w:val="0"/>
              </w:rPr>
              <w:t xml:space="preserve">Current face shield (Valisafe)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rPr>
            </w:pPr>
            <w:r w:rsidDel="00000000" w:rsidR="00000000" w:rsidRPr="00000000">
              <w:rPr>
                <w:b w:val="1"/>
                <w:rtl w:val="0"/>
              </w:rPr>
              <w:t xml:space="preserve">DELVE design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ind w:left="0" w:firstLine="0"/>
              <w:rPr>
                <w:highlight w:val="white"/>
              </w:rPr>
            </w:pPr>
            <w:r w:rsidDel="00000000" w:rsidR="00000000" w:rsidRPr="00000000">
              <w:rPr>
                <w:rtl w:val="0"/>
              </w:rPr>
              <w:t xml:space="preserve">1.  Single elasticated strap accommodates range of head sizes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0" w:firstLine="0"/>
              <w:rPr/>
            </w:pPr>
            <w:r w:rsidDel="00000000" w:rsidR="00000000" w:rsidRPr="00000000">
              <w:rPr>
                <w:rtl w:val="0"/>
              </w:rPr>
              <w:t xml:space="preserve">n/a</w:t>
            </w:r>
          </w:p>
          <w:p w:rsidR="00000000" w:rsidDel="00000000" w:rsidP="00000000" w:rsidRDefault="00000000" w:rsidRPr="00000000" w14:paraId="0000002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highlight w:val="white"/>
              </w:rPr>
            </w:pPr>
            <w:r w:rsidDel="00000000" w:rsidR="00000000" w:rsidRPr="00000000">
              <w:rPr>
                <w:highlight w:val="white"/>
                <w:rtl w:val="0"/>
              </w:rPr>
              <w:t xml:space="preserve">2.  Can be donned and doffed single 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highlight w:val="white"/>
              </w:rPr>
            </w:pPr>
            <w:r w:rsidDel="00000000" w:rsidR="00000000" w:rsidRPr="00000000">
              <w:rPr>
                <w:highlight w:val="white"/>
                <w:rtl w:val="0"/>
              </w:rPr>
              <w:t xml:space="preserve">3. Face shields must fit snugly to afford a good seal to the forehead area - forehead contact at least width of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Compressible Brow foam, length &gt; 20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Compressible brow foam, length: 25 cm</w:t>
            </w:r>
          </w:p>
          <w:p w:rsidR="00000000" w:rsidDel="00000000" w:rsidP="00000000" w:rsidRDefault="00000000" w:rsidRPr="00000000" w14:paraId="00000033">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Compressible brow foam, length: 23 cm</w:t>
            </w:r>
          </w:p>
          <w:p w:rsidR="00000000" w:rsidDel="00000000" w:rsidP="00000000" w:rsidRDefault="00000000" w:rsidRPr="00000000" w14:paraId="00000035">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highlight w:val="white"/>
              </w:rPr>
            </w:pPr>
            <w:r w:rsidDel="00000000" w:rsidR="00000000" w:rsidRPr="00000000">
              <w:rPr>
                <w:highlight w:val="white"/>
                <w:rtl w:val="0"/>
              </w:rPr>
              <w:t xml:space="preserve">3. </w:t>
            </w:r>
            <w:r w:rsidDel="00000000" w:rsidR="00000000" w:rsidRPr="00000000">
              <w:rPr>
                <w:highlight w:val="white"/>
                <w:rtl w:val="0"/>
              </w:rPr>
              <w:t xml:space="preserve">Contact surface soft foam or rubber, to reduce slippage during wearing.</w:t>
            </w:r>
          </w:p>
          <w:p w:rsidR="00000000" w:rsidDel="00000000" w:rsidP="00000000" w:rsidRDefault="00000000" w:rsidRPr="00000000" w14:paraId="00000037">
            <w:pPr>
              <w:spacing w:line="240" w:lineRule="auto"/>
              <w:ind w:left="0" w:firstLine="0"/>
              <w:rPr>
                <w:highlight w:val="white"/>
              </w:rPr>
            </w:pPr>
            <w:r w:rsidDel="00000000" w:rsidR="00000000" w:rsidRPr="00000000">
              <w:rPr>
                <w:highlight w:val="white"/>
                <w:rtl w:val="0"/>
              </w:rPr>
              <w:t xml:space="preserve">5. Face shields should seal to the forehead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Compressible Brow foam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highlight w:val="white"/>
              </w:rPr>
            </w:pPr>
            <w:r w:rsidDel="00000000" w:rsidR="00000000" w:rsidRPr="00000000">
              <w:rPr>
                <w:highlight w:val="white"/>
                <w:rtl w:val="0"/>
              </w:rPr>
              <w:t xml:space="preserve">4. </w:t>
            </w:r>
            <w:r w:rsidDel="00000000" w:rsidR="00000000" w:rsidRPr="00000000">
              <w:rPr>
                <w:highlight w:val="white"/>
                <w:rtl w:val="0"/>
              </w:rPr>
              <w:t xml:space="preserve">Visors must not significantly distort 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Normal font size text should be readable whilst wearing them. </w:t>
            </w:r>
          </w:p>
          <w:p w:rsidR="00000000" w:rsidDel="00000000" w:rsidP="00000000" w:rsidRDefault="00000000" w:rsidRPr="00000000" w14:paraId="000000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ind w:left="0" w:firstLine="0"/>
              <w:rPr>
                <w:highlight w:val="white"/>
              </w:rPr>
            </w:pPr>
            <w:r w:rsidDel="00000000" w:rsidR="00000000" w:rsidRPr="00000000">
              <w:rPr>
                <w:highlight w:val="white"/>
                <w:rtl w:val="0"/>
              </w:rPr>
              <w:t xml:space="preserve">5.Face shields should reach down to the chin and to the point of the 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Minimum size of plastic shield: 33cm by 19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33cm by 19 cm</w:t>
            </w:r>
          </w:p>
          <w:p w:rsidR="00000000" w:rsidDel="00000000" w:rsidP="00000000" w:rsidRDefault="00000000" w:rsidRPr="00000000" w14:paraId="00000043">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33 cm by 23 cm</w:t>
            </w:r>
          </w:p>
          <w:p w:rsidR="00000000" w:rsidDel="00000000" w:rsidP="00000000" w:rsidRDefault="00000000" w:rsidRPr="00000000" w14:paraId="00000045">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6. The face should be sufficiently rigid to not move around (creating noise or distortion) whilst walking.</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t xml:space="preserve">Plastic shield flexible to bend around face comfortably and conform to forehead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7. Edges not sharp nor easily caught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Rounded corners. No burrs.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highlight w:val="white"/>
                <w:rtl w:val="0"/>
              </w:rPr>
              <w:t xml:space="preserve">8. The visor should have sufficient clearance to the face for goggles and a face mask to be worn comfortably.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highlight w:val="white"/>
              </w:rPr>
            </w:pPr>
            <w:r w:rsidDel="00000000" w:rsidR="00000000" w:rsidRPr="00000000">
              <w:rPr>
                <w:highlight w:val="white"/>
                <w:rtl w:val="0"/>
              </w:rPr>
              <w:t xml:space="preserve">Foam depth &gt;= 25mm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Foam depth: 30 mm</w:t>
            </w:r>
          </w:p>
          <w:p w:rsidR="00000000" w:rsidDel="00000000" w:rsidP="00000000" w:rsidRDefault="00000000" w:rsidRPr="00000000" w14:paraId="00000053">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Foam Depth:25mm</w:t>
            </w:r>
          </w:p>
          <w:p w:rsidR="00000000" w:rsidDel="00000000" w:rsidP="00000000" w:rsidRDefault="00000000" w:rsidRPr="00000000" w14:paraId="00000055">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highlight w:val="white"/>
              </w:rPr>
            </w:pPr>
            <w:r w:rsidDel="00000000" w:rsidR="00000000" w:rsidRPr="00000000">
              <w:rPr>
                <w:highlight w:val="white"/>
                <w:rtl w:val="0"/>
              </w:rPr>
              <w:t xml:space="preserve">9. Visors should be resistant to fogging, either through coatings or ventilation.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highlight w:val="white"/>
              </w:rPr>
            </w:pPr>
            <w:r w:rsidDel="00000000" w:rsidR="00000000" w:rsidRPr="00000000">
              <w:rPr>
                <w:highlight w:val="white"/>
                <w:rtl w:val="0"/>
              </w:rPr>
              <w:t xml:space="preserve">Does not fog up during 4 hours of use. Tested with user with a FFP3 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PASS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highlight w:val="white"/>
              </w:rPr>
            </w:pPr>
            <w:r w:rsidDel="00000000" w:rsidR="00000000" w:rsidRPr="00000000">
              <w:rPr>
                <w:highlight w:val="white"/>
                <w:rtl w:val="0"/>
              </w:rPr>
              <w:t xml:space="preserve">10.The face shield is single use so does need to be sterilisable or resistant to cleaning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highlight w:val="white"/>
              </w:rPr>
            </w:pPr>
            <w:r w:rsidDel="00000000" w:rsidR="00000000" w:rsidRPr="00000000">
              <w:rPr>
                <w:highlight w:val="white"/>
                <w:rtl w:val="0"/>
              </w:rPr>
              <w:t xml:space="preserve">Labeled for single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PASS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highlight w:val="yellow"/>
        </w:rPr>
      </w:pPr>
      <w:r w:rsidDel="00000000" w:rsidR="00000000" w:rsidRPr="00000000">
        <w:rPr>
          <w:rtl w:val="0"/>
        </w:rPr>
        <w:t xml:space="preserve">Clinical feedback demonstrated that the face shields were fit for purpose. Signed prescription forms can be found in the device file</w:t>
      </w:r>
      <w:r w:rsidDel="00000000" w:rsidR="00000000" w:rsidRPr="00000000">
        <w:rPr>
          <w:rtl w:val="0"/>
        </w:rPr>
      </w:r>
    </w:p>
    <w:p w:rsidR="00000000" w:rsidDel="00000000" w:rsidP="00000000" w:rsidRDefault="00000000" w:rsidRPr="00000000" w14:paraId="00000060">
      <w:pPr>
        <w:rPr>
          <w:highlight w:val="yellow"/>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