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EaZZy-Travels Data Schema</w:t>
      </w:r>
    </w:p>
    <w:p>
      <w:pPr>
        <w:spacing w:after="240"/>
      </w:pPr>
      <w:r>
        <w:rPr>
          <w:color w:val="555550"/>
        </w:rPr>
        <w:t xml:space="preserve">Entity relationship diagram covering login, employee, customer, provider, subscription, booking and payment records.</w:t>
      </w:r>
    </w:p>
    <w:p>
      <w:pPr>
        <w:jc w:val="center"/>
      </w:pPr>
      <w:r>
        <w:drawing>
          <wp:inline distT="0" distB="0" distL="0" distR="0">
            <wp:extent cx="4752975" cy="717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/>
      </w:pPr>
      <w:r>
        <w:t xml:space="preserve">Key relationships</w:t>
      </w:r>
    </w:p>
    <w:p>
      <w:pPr>
        <w:pStyle w:val="ListParagraph"/>
        <w:numPr>
          <w:ilvl w:val="0"/>
          <w:numId w:val="1"/>
        </w:numPr>
      </w:pPr>
      <w:r>
        <w:t xml:space="preserve">LoginInfo holds one shared login per Employee, Customer, or Provider (UserType distinguishes them).</w:t>
      </w:r>
    </w:p>
    <w:p>
      <w:pPr>
        <w:pStyle w:val="ListParagraph"/>
        <w:numPr>
          <w:ilvl w:val="0"/>
          <w:numId w:val="1"/>
        </w:numPr>
      </w:pPr>
      <w:r>
        <w:t xml:space="preserve">A Customer can hold many Subscriptions and make many Bookings.</w:t>
      </w:r>
    </w:p>
    <w:p>
      <w:pPr>
        <w:pStyle w:val="ListParagraph"/>
        <w:numPr>
          <w:ilvl w:val="0"/>
          <w:numId w:val="1"/>
        </w:numPr>
      </w:pPr>
      <w:r>
        <w:t xml:space="preserve">A Booking links one Customer, one Provider, and the Employee who processed it.</w:t>
      </w:r>
    </w:p>
    <w:p>
      <w:pPr>
        <w:pStyle w:val="ListParagraph"/>
        <w:numPr>
          <w:ilvl w:val="0"/>
          <w:numId w:val="1"/>
        </w:numPr>
      </w:pPr>
      <w:r>
        <w:t xml:space="preserve">Each Booking is settled by exactly one Payment.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0"/>
        <w:sz w:val="18"/>
        <w:szCs w:val="18"/>
      </w:rPr>
      <w:t xml:space="preserve">EaZZy-Travels — Data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8314a09a62ba5a14b3d846e77540c7e131967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2026-09-04T18:48:02.371Z</dcterms:created>
  <dcterms:modified xsi:type="dcterms:W3CDTF">2026-09-04T18:48:02.382Z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