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3CD" w:rsidRPr="008F2A5B" w:rsidRDefault="00787C50">
      <w:pPr>
        <w:spacing w:after="100"/>
        <w:jc w:val="center"/>
        <w:rPr>
          <w:rFonts w:cs="Arial"/>
          <w:noProof/>
          <w:sz w:val="18"/>
          <w:szCs w:val="18"/>
          <w:lang w:val="kk-KZ"/>
        </w:rPr>
      </w:pPr>
      <w:r w:rsidRPr="008F2A5B">
        <w:rPr>
          <w:rFonts w:cs="Arial"/>
          <w:b/>
          <w:noProof/>
          <w:color w:val="1F4E79"/>
          <w:sz w:val="18"/>
          <w:szCs w:val="18"/>
          <w:lang w:val="kk-KZ"/>
        </w:rPr>
        <w:t>ЗЕРТХАНАЛЫҚ ЖҰМЫС №1</w:t>
      </w:r>
    </w:p>
    <w:p w:rsidR="008D43CD" w:rsidRPr="008F2A5B" w:rsidRDefault="00787C50">
      <w:pPr>
        <w:spacing w:after="100"/>
        <w:jc w:val="center"/>
        <w:rPr>
          <w:rFonts w:cs="Arial"/>
          <w:noProof/>
          <w:sz w:val="18"/>
          <w:szCs w:val="18"/>
          <w:lang w:val="kk-KZ"/>
        </w:rPr>
      </w:pPr>
      <w:r w:rsidRPr="008F2A5B">
        <w:rPr>
          <w:rFonts w:cs="Arial"/>
          <w:b/>
          <w:noProof/>
          <w:color w:val="4472C4"/>
          <w:sz w:val="18"/>
          <w:szCs w:val="18"/>
          <w:lang w:val="kk-KZ"/>
        </w:rPr>
        <w:t>Тақырыбы: Ақпараттық жүйені әзірлеу үшін пәндік аймақты таңдау және жүйенің негізгі компоненттерін анықтау</w:t>
      </w:r>
    </w:p>
    <w:p w:rsidR="008D43CD" w:rsidRPr="008F2A5B" w:rsidRDefault="00787C50" w:rsidP="000F49F3">
      <w:pPr>
        <w:jc w:val="center"/>
        <w:rPr>
          <w:rFonts w:cs="Arial"/>
          <w:noProof/>
          <w:sz w:val="18"/>
          <w:szCs w:val="18"/>
          <w:lang w:val="kk-KZ"/>
        </w:rPr>
      </w:pPr>
      <w:r w:rsidRPr="008F2A5B">
        <w:rPr>
          <w:rFonts w:cs="Arial"/>
          <w:b/>
          <w:noProof/>
          <w:color w:val="008080"/>
          <w:sz w:val="18"/>
          <w:szCs w:val="18"/>
          <w:lang w:val="kk-KZ"/>
        </w:rPr>
        <w:t xml:space="preserve">Жоба: </w:t>
      </w:r>
      <w:r w:rsidR="000F2466" w:rsidRPr="008F2A5B">
        <w:rPr>
          <w:rFonts w:cs="Arial"/>
          <w:b/>
          <w:noProof/>
          <w:color w:val="008080"/>
          <w:sz w:val="18"/>
          <w:szCs w:val="18"/>
          <w:lang w:val="kk-KZ"/>
        </w:rPr>
        <w:t xml:space="preserve">Онлайн киім дүкені </w:t>
      </w:r>
      <w:r w:rsidRPr="008F2A5B">
        <w:rPr>
          <w:rFonts w:cs="Arial"/>
          <w:b/>
          <w:noProof/>
          <w:color w:val="008080"/>
          <w:sz w:val="18"/>
          <w:szCs w:val="18"/>
          <w:lang w:val="kk-KZ"/>
        </w:rPr>
        <w:t>ақпараттық жүйесі</w:t>
      </w:r>
    </w:p>
    <w:tbl>
      <w:tblPr>
        <w:tblStyle w:val="aff0"/>
        <w:tblW w:w="0" w:type="auto"/>
        <w:jc w:val="center"/>
        <w:tblLook w:val="04A0" w:firstRow="1" w:lastRow="0" w:firstColumn="1" w:lastColumn="0" w:noHBand="0" w:noVBand="1"/>
      </w:tblPr>
      <w:tblGrid>
        <w:gridCol w:w="5040"/>
        <w:gridCol w:w="5040"/>
      </w:tblGrid>
      <w:tr w:rsidR="008D43CD" w:rsidRPr="008F2A5B">
        <w:trPr>
          <w:jc w:val="center"/>
        </w:trPr>
        <w:tc>
          <w:tcPr>
            <w:tcW w:w="504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Жұмыс туралы мәлімет</w:t>
            </w:r>
          </w:p>
        </w:tc>
        <w:tc>
          <w:tcPr>
            <w:tcW w:w="504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Мазмұны</w:t>
            </w:r>
          </w:p>
        </w:tc>
      </w:tr>
      <w:tr w:rsidR="008D43CD" w:rsidRPr="008F2A5B">
        <w:trPr>
          <w:jc w:val="center"/>
        </w:trPr>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Мақсаты</w:t>
            </w:r>
          </w:p>
        </w:tc>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Нақты пәндік аймаққа негізделген ақпараттық жүйені таңдау, оның мақсатын, пайдаланушыларын, функциялары мен компоненттерін анықтау.</w:t>
            </w:r>
          </w:p>
        </w:tc>
      </w:tr>
      <w:tr w:rsidR="008D43CD" w:rsidRPr="008F2A5B">
        <w:trPr>
          <w:jc w:val="center"/>
        </w:trPr>
        <w:tc>
          <w:tcPr>
            <w:tcW w:w="504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Таңдалған пәндік аймақ</w:t>
            </w:r>
          </w:p>
        </w:tc>
        <w:tc>
          <w:tcPr>
            <w:tcW w:w="504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Интернет арқылы тауарларды сату және сатып алу.</w:t>
            </w:r>
          </w:p>
        </w:tc>
      </w:tr>
      <w:tr w:rsidR="008D43CD" w:rsidRPr="008F2A5B">
        <w:trPr>
          <w:jc w:val="center"/>
        </w:trPr>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Жүйенің атауы</w:t>
            </w:r>
          </w:p>
        </w:tc>
        <w:tc>
          <w:tcPr>
            <w:tcW w:w="5040" w:type="dxa"/>
            <w:shd w:val="clear" w:color="auto" w:fill="F2F7FC"/>
            <w:tcMar>
              <w:top w:w="90" w:type="dxa"/>
              <w:left w:w="100" w:type="dxa"/>
              <w:bottom w:w="90" w:type="dxa"/>
              <w:right w:w="100" w:type="dxa"/>
            </w:tcMar>
            <w:vAlign w:val="center"/>
          </w:tcPr>
          <w:p w:rsidR="008D43CD" w:rsidRPr="008F2A5B" w:rsidRDefault="00787C50" w:rsidP="005B370B">
            <w:pPr>
              <w:spacing w:after="40"/>
              <w:rPr>
                <w:rFonts w:cs="Arial"/>
                <w:noProof/>
                <w:sz w:val="18"/>
                <w:szCs w:val="18"/>
                <w:lang w:val="kk-KZ"/>
              </w:rPr>
            </w:pPr>
            <w:r w:rsidRPr="008F2A5B">
              <w:rPr>
                <w:rFonts w:cs="Arial"/>
                <w:noProof/>
                <w:sz w:val="18"/>
                <w:szCs w:val="18"/>
                <w:lang w:val="kk-KZ"/>
              </w:rPr>
              <w:t>«</w:t>
            </w:r>
            <w:r w:rsidR="000F2466" w:rsidRPr="008F2A5B">
              <w:rPr>
                <w:rFonts w:cs="Arial"/>
                <w:noProof/>
                <w:sz w:val="18"/>
                <w:szCs w:val="18"/>
                <w:lang w:val="kk-KZ"/>
              </w:rPr>
              <w:t>Online Fashion Shop</w:t>
            </w:r>
            <w:r w:rsidRPr="008F2A5B">
              <w:rPr>
                <w:rFonts w:cs="Arial"/>
                <w:noProof/>
                <w:sz w:val="18"/>
                <w:szCs w:val="18"/>
                <w:lang w:val="kk-KZ"/>
              </w:rPr>
              <w:t xml:space="preserve">» </w:t>
            </w:r>
            <w:r w:rsidR="005B370B" w:rsidRPr="008F2A5B">
              <w:rPr>
                <w:rFonts w:cs="Arial"/>
                <w:noProof/>
                <w:sz w:val="18"/>
                <w:szCs w:val="18"/>
                <w:lang w:val="kk-KZ"/>
              </w:rPr>
              <w:t xml:space="preserve">Онлайн киім </w:t>
            </w:r>
            <w:r w:rsidRPr="008F2A5B">
              <w:rPr>
                <w:rFonts w:cs="Arial"/>
                <w:noProof/>
                <w:sz w:val="18"/>
                <w:szCs w:val="18"/>
                <w:lang w:val="kk-KZ"/>
              </w:rPr>
              <w:t>дүкені.</w:t>
            </w:r>
          </w:p>
        </w:tc>
      </w:tr>
    </w:tbl>
    <w:p w:rsidR="008D43CD" w:rsidRPr="008F2A5B" w:rsidRDefault="008D43C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1. Пәндік аймақтың сипаттамасы</w:t>
      </w:r>
    </w:p>
    <w:p w:rsidR="008D43CD" w:rsidRPr="008F2A5B" w:rsidRDefault="000F2466">
      <w:pPr>
        <w:rPr>
          <w:rFonts w:cs="Arial"/>
          <w:noProof/>
          <w:sz w:val="18"/>
          <w:szCs w:val="18"/>
          <w:lang w:val="kk-KZ"/>
        </w:rPr>
      </w:pPr>
      <w:r w:rsidRPr="008F2A5B">
        <w:rPr>
          <w:rFonts w:cs="Arial"/>
          <w:b/>
          <w:noProof/>
          <w:color w:val="008080"/>
          <w:sz w:val="18"/>
          <w:szCs w:val="18"/>
          <w:lang w:val="kk-KZ"/>
        </w:rPr>
        <w:t xml:space="preserve">Онлайн киім </w:t>
      </w:r>
      <w:r w:rsidR="00787C50" w:rsidRPr="008F2A5B">
        <w:rPr>
          <w:rFonts w:cs="Arial"/>
          <w:noProof/>
          <w:sz w:val="18"/>
          <w:szCs w:val="18"/>
          <w:lang w:val="kk-KZ"/>
        </w:rPr>
        <w:t>— тауарларды интернет арқылы қарауға, іздеуге, таңдауға, себетке қосуға, тапсырыс беруге және төлем жасауға мүмкіндік беретін ақпараттық жүйе. Жүйеде тауарлар туралы мәліметтер, бағалар, қоймадағы қалдықтар, клиенттердің деректері және тапсырыстар сақталады. Клиент дүкенге тәуліктің кез келген уақытында кіріп, қажетті тауарды таңдай алады.</w:t>
      </w:r>
    </w:p>
    <w:p w:rsidR="008D43CD" w:rsidRPr="008F2A5B" w:rsidRDefault="008D43CD">
      <w:pPr>
        <w:spacing w:before="60" w:after="100"/>
        <w:jc w:val="center"/>
        <w:rPr>
          <w:rFonts w:cs="Arial"/>
          <w:noProof/>
          <w:sz w:val="18"/>
          <w:szCs w:val="18"/>
          <w:lang w:val="kk-KZ"/>
        </w:rPr>
      </w:pPr>
    </w:p>
    <w:p w:rsidR="008D43CD" w:rsidRPr="008F2A5B" w:rsidRDefault="008D43C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2. Ақпараттық жүйенің мақсаты</w:t>
      </w:r>
    </w:p>
    <w:p w:rsidR="008D43CD" w:rsidRPr="008F2A5B" w:rsidRDefault="00787C50">
      <w:pPr>
        <w:rPr>
          <w:rFonts w:cs="Arial"/>
          <w:noProof/>
          <w:sz w:val="18"/>
          <w:szCs w:val="18"/>
          <w:lang w:val="kk-KZ"/>
        </w:rPr>
      </w:pPr>
      <w:r w:rsidRPr="008F2A5B">
        <w:rPr>
          <w:rFonts w:cs="Arial"/>
          <w:noProof/>
          <w:sz w:val="18"/>
          <w:szCs w:val="18"/>
          <w:lang w:val="kk-KZ"/>
        </w:rPr>
        <w:t>«</w:t>
      </w:r>
      <w:r w:rsidR="000A118C" w:rsidRPr="008F2A5B">
        <w:rPr>
          <w:rFonts w:cs="Arial"/>
          <w:b/>
          <w:noProof/>
          <w:color w:val="008080"/>
          <w:sz w:val="18"/>
          <w:szCs w:val="18"/>
          <w:lang w:val="kk-KZ"/>
        </w:rPr>
        <w:t xml:space="preserve"> Онлайн киім дүкені </w:t>
      </w:r>
      <w:r w:rsidRPr="008F2A5B">
        <w:rPr>
          <w:rFonts w:cs="Arial"/>
          <w:noProof/>
          <w:sz w:val="18"/>
          <w:szCs w:val="18"/>
          <w:lang w:val="kk-KZ"/>
        </w:rPr>
        <w:t>» жүйесінің негізгі мақсаты — тауарларды интернет арқылы сатуды автоматтандыру, клиентке сатып алуды ыңғайлы ету және дүкен қызметкерлерінің жұмысын жеңілдету.</w:t>
      </w:r>
    </w:p>
    <w:tbl>
      <w:tblPr>
        <w:tblStyle w:val="aff0"/>
        <w:tblW w:w="0" w:type="auto"/>
        <w:jc w:val="center"/>
        <w:tblLook w:val="04A0" w:firstRow="1" w:lastRow="0" w:firstColumn="1" w:lastColumn="0" w:noHBand="0" w:noVBand="1"/>
      </w:tblPr>
      <w:tblGrid>
        <w:gridCol w:w="5040"/>
        <w:gridCol w:w="5040"/>
      </w:tblGrid>
      <w:tr w:rsidR="008D43CD" w:rsidRPr="008F2A5B">
        <w:trPr>
          <w:jc w:val="center"/>
        </w:trPr>
        <w:tc>
          <w:tcPr>
            <w:tcW w:w="504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Мақсат</w:t>
            </w:r>
          </w:p>
        </w:tc>
        <w:tc>
          <w:tcPr>
            <w:tcW w:w="504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Нақты нәтижесі</w:t>
            </w:r>
          </w:p>
        </w:tc>
      </w:tr>
      <w:tr w:rsidR="008D43CD" w:rsidRPr="008F2A5B">
        <w:trPr>
          <w:jc w:val="center"/>
        </w:trPr>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Сауданы онлайн ұйымдастыру</w:t>
            </w:r>
          </w:p>
        </w:tc>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тауарды сайттан таңдап, тапсырыс бере алады.</w:t>
            </w:r>
          </w:p>
        </w:tc>
      </w:tr>
      <w:tr w:rsidR="008D43CD" w:rsidRPr="008F2A5B">
        <w:trPr>
          <w:jc w:val="center"/>
        </w:trPr>
        <w:tc>
          <w:tcPr>
            <w:tcW w:w="504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Тауарлар туралы ақпарат беру</w:t>
            </w:r>
          </w:p>
        </w:tc>
        <w:tc>
          <w:tcPr>
            <w:tcW w:w="504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Тауардың атауы, сипаттамасы, бағасы және қолжетімділігі көрсетіледі.</w:t>
            </w:r>
          </w:p>
        </w:tc>
      </w:tr>
      <w:tr w:rsidR="008D43CD" w:rsidRPr="008F2A5B">
        <w:trPr>
          <w:jc w:val="center"/>
        </w:trPr>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Тапсырыстарды басқару</w:t>
            </w:r>
          </w:p>
        </w:tc>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 тіркеліп, оның күйі жаңартылып отырады.</w:t>
            </w:r>
          </w:p>
        </w:tc>
      </w:tr>
      <w:tr w:rsidR="008D43CD" w:rsidRPr="008F2A5B">
        <w:trPr>
          <w:jc w:val="center"/>
        </w:trPr>
        <w:tc>
          <w:tcPr>
            <w:tcW w:w="504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Қойма есебін жүргізу</w:t>
            </w:r>
          </w:p>
        </w:tc>
        <w:tc>
          <w:tcPr>
            <w:tcW w:w="504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 сатылғаннан кейін қойма қызметкері QR-код арқылы тауарды сканерлейді және оның саны қоймадағы қалдықтан автоматты түрде азайтылады.</w:t>
            </w:r>
          </w:p>
        </w:tc>
      </w:tr>
      <w:tr w:rsidR="008D43CD" w:rsidRPr="008F2A5B">
        <w:trPr>
          <w:jc w:val="center"/>
        </w:trPr>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Қызмет сапасын жақсарту</w:t>
            </w:r>
          </w:p>
        </w:tc>
        <w:tc>
          <w:tcPr>
            <w:tcW w:w="504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тапсырыстың күйі туралы хабарлама алады.</w:t>
            </w:r>
          </w:p>
        </w:tc>
      </w:tr>
    </w:tbl>
    <w:p w:rsidR="0045588F" w:rsidRPr="008F2A5B" w:rsidRDefault="0045588F">
      <w:pPr>
        <w:spacing w:after="0"/>
        <w:rPr>
          <w:rFonts w:cs="Arial"/>
          <w:noProof/>
          <w:sz w:val="18"/>
          <w:szCs w:val="18"/>
          <w:lang w:val="kk-KZ"/>
        </w:rPr>
      </w:pPr>
    </w:p>
    <w:p w:rsidR="00490D3D" w:rsidRPr="008F2A5B" w:rsidRDefault="00490D3D">
      <w:pPr>
        <w:spacing w:after="0"/>
        <w:rPr>
          <w:rFonts w:cs="Arial"/>
          <w:noProof/>
          <w:sz w:val="18"/>
          <w:szCs w:val="18"/>
          <w:lang w:val="kk-KZ"/>
        </w:rPr>
      </w:pPr>
    </w:p>
    <w:p w:rsidR="00490D3D" w:rsidRPr="008F2A5B" w:rsidRDefault="00490D3D">
      <w:pPr>
        <w:spacing w:after="0"/>
        <w:rPr>
          <w:rFonts w:cs="Arial"/>
          <w:noProof/>
          <w:sz w:val="18"/>
          <w:szCs w:val="18"/>
          <w:lang w:val="kk-KZ"/>
        </w:rPr>
      </w:pPr>
    </w:p>
    <w:p w:rsidR="00490D3D" w:rsidRPr="008F2A5B" w:rsidRDefault="00490D3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3. Негізгі пайдаланушылар және олардың рөлдері</w:t>
      </w:r>
    </w:p>
    <w:tbl>
      <w:tblPr>
        <w:tblStyle w:val="aff0"/>
        <w:tblW w:w="0" w:type="auto"/>
        <w:jc w:val="center"/>
        <w:tblLook w:val="04A0" w:firstRow="1" w:lastRow="0" w:firstColumn="1" w:lastColumn="0" w:noHBand="0" w:noVBand="1"/>
      </w:tblPr>
      <w:tblGrid>
        <w:gridCol w:w="3360"/>
        <w:gridCol w:w="3360"/>
        <w:gridCol w:w="3360"/>
      </w:tblGrid>
      <w:tr w:rsidR="008D43CD" w:rsidRPr="008F2A5B">
        <w:trPr>
          <w:jc w:val="center"/>
        </w:trPr>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Пайдаланушы</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Рөлі мен міндеттері</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1</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(сатып алушы)</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Тіркеледі немесе жүйеге кіреді; тауарларды қарайды және іздейді; себетке қосады; тапсырыс рәсімдейді; төлем жасайды; тапсырыстың күйін бақылайды.</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lastRenderedPageBreak/>
              <w:t>2</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Әкімші</w:t>
            </w:r>
          </w:p>
        </w:tc>
        <w:tc>
          <w:tcPr>
            <w:tcW w:w="3360" w:type="dxa"/>
            <w:shd w:val="clear" w:color="auto" w:fill="FFFFFF"/>
            <w:tcMar>
              <w:top w:w="90" w:type="dxa"/>
              <w:left w:w="100" w:type="dxa"/>
              <w:bottom w:w="90" w:type="dxa"/>
              <w:right w:w="100" w:type="dxa"/>
            </w:tcMar>
            <w:vAlign w:val="center"/>
          </w:tcPr>
          <w:p w:rsidR="008D43CD" w:rsidRPr="008F2A5B" w:rsidRDefault="008F2A5B">
            <w:pPr>
              <w:spacing w:after="40"/>
              <w:rPr>
                <w:rFonts w:cs="Arial"/>
                <w:noProof/>
                <w:sz w:val="18"/>
                <w:szCs w:val="18"/>
                <w:lang w:val="kk-KZ"/>
              </w:rPr>
            </w:pPr>
            <w:r w:rsidRPr="008F2A5B">
              <w:rPr>
                <w:rFonts w:cs="Arial"/>
                <w:noProof/>
                <w:sz w:val="18"/>
                <w:szCs w:val="18"/>
                <w:lang w:val="kk-KZ"/>
              </w:rPr>
              <w:t>С</w:t>
            </w:r>
            <w:r w:rsidR="00787C50" w:rsidRPr="008F2A5B">
              <w:rPr>
                <w:rFonts w:cs="Arial"/>
                <w:noProof/>
                <w:sz w:val="18"/>
                <w:szCs w:val="18"/>
                <w:lang w:val="kk-KZ"/>
              </w:rPr>
              <w:t>анаттарды басқарады; пайдаланушылар мен тапсырыстарды бақылайды; жүйенің дұрыс жұмыс істеуін қадағалайды.</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3</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Қойма қызметкері</w:t>
            </w:r>
          </w:p>
        </w:tc>
        <w:tc>
          <w:tcPr>
            <w:tcW w:w="3360" w:type="dxa"/>
            <w:shd w:val="clear" w:color="auto" w:fill="F2F7FC"/>
            <w:tcMar>
              <w:top w:w="90" w:type="dxa"/>
              <w:left w:w="100" w:type="dxa"/>
              <w:bottom w:w="90" w:type="dxa"/>
              <w:right w:w="100" w:type="dxa"/>
            </w:tcMar>
            <w:vAlign w:val="center"/>
          </w:tcPr>
          <w:p w:rsidR="008D43CD" w:rsidRPr="008F2A5B" w:rsidRDefault="008F2A5B" w:rsidP="008F2A5B">
            <w:pPr>
              <w:spacing w:after="40"/>
              <w:rPr>
                <w:rFonts w:cs="Arial"/>
                <w:noProof/>
                <w:sz w:val="18"/>
                <w:szCs w:val="18"/>
                <w:lang w:val="kk-KZ"/>
              </w:rPr>
            </w:pPr>
            <w:r w:rsidRPr="008F2A5B">
              <w:rPr>
                <w:rFonts w:cs="Arial"/>
                <w:sz w:val="18"/>
                <w:szCs w:val="18"/>
                <w:lang w:val="kk-KZ"/>
              </w:rPr>
              <w:t>Т</w:t>
            </w:r>
            <w:r w:rsidR="00787C50" w:rsidRPr="008F2A5B">
              <w:rPr>
                <w:rFonts w:cs="Arial"/>
                <w:sz w:val="18"/>
                <w:szCs w:val="18"/>
                <w:lang w:val="kk-KZ"/>
              </w:rPr>
              <w:t xml:space="preserve">апсырыс бойынша жинақтайды; QR-код арқылы сатылған тауарды сканерлейді және қоймадағы санын азайтады; </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4</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Менеджер</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Тапсырыстарды өңдейді; клиентпен байланысады; тапсырысты жинақтау және жеткізу кезеңдерін бақылайды; қайтару сұрауларын қарастырады.</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5</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Жеткізу қызметкері</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Дайын тапсырысты клиентке жеткізеді; жеткізу мәртебесін жаңартады; тапсырыстың тапсырылғанын белгілейді.</w:t>
            </w:r>
          </w:p>
        </w:tc>
      </w:tr>
    </w:tbl>
    <w:p w:rsidR="008D43CD" w:rsidRPr="008F2A5B" w:rsidRDefault="008D43C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4. Жүйенің негізгі функциялары</w:t>
      </w:r>
    </w:p>
    <w:tbl>
      <w:tblPr>
        <w:tblStyle w:val="aff0"/>
        <w:tblW w:w="0" w:type="auto"/>
        <w:jc w:val="center"/>
        <w:tblLook w:val="04A0" w:firstRow="1" w:lastRow="0" w:firstColumn="1" w:lastColumn="0" w:noHBand="0" w:noVBand="1"/>
      </w:tblPr>
      <w:tblGrid>
        <w:gridCol w:w="3360"/>
        <w:gridCol w:w="3360"/>
        <w:gridCol w:w="3360"/>
      </w:tblGrid>
      <w:tr w:rsidR="008D43CD" w:rsidRPr="008F2A5B">
        <w:trPr>
          <w:jc w:val="center"/>
        </w:trPr>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Функция</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Нақты орындалатын әрекет</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1</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Тіркелу және жүйеге кіру</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аты-жөнін, электрондық поштасын және құпиясөзін енгізіп, жеке кабинетіне кіреді.</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2</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Тауарларды көрсету</w:t>
            </w:r>
          </w:p>
        </w:tc>
        <w:tc>
          <w:tcPr>
            <w:tcW w:w="3360" w:type="dxa"/>
            <w:shd w:val="clear" w:color="auto" w:fill="FFFFFF"/>
            <w:tcMar>
              <w:top w:w="90" w:type="dxa"/>
              <w:left w:w="100" w:type="dxa"/>
              <w:bottom w:w="90" w:type="dxa"/>
              <w:right w:w="100" w:type="dxa"/>
            </w:tcMar>
            <w:vAlign w:val="center"/>
          </w:tcPr>
          <w:p w:rsidR="008D43CD" w:rsidRPr="008F2A5B" w:rsidRDefault="00787C50" w:rsidP="008F2A5B">
            <w:pPr>
              <w:spacing w:after="40"/>
              <w:rPr>
                <w:rFonts w:cs="Arial"/>
                <w:noProof/>
                <w:sz w:val="18"/>
                <w:szCs w:val="18"/>
                <w:lang w:val="kk-KZ"/>
              </w:rPr>
            </w:pPr>
            <w:r w:rsidRPr="008F2A5B">
              <w:rPr>
                <w:rFonts w:cs="Arial"/>
                <w:noProof/>
                <w:sz w:val="18"/>
                <w:szCs w:val="18"/>
                <w:lang w:val="kk-KZ"/>
              </w:rPr>
              <w:t>Жүйе тауарлардың атауын, суретін, сипаттамасын, бағасын көрсетеді.</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3</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Тауарларды іздеу және сүзгілеу</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тауарды атауы бойынша іздейді, санат, баға немесе бренд бойынша сүзгілейді.</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4</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Себетті басқару</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тауарды себетке қосады, санын өзгертеді немесе себеттен алып тастайды.</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5</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 рәсімдеу</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Жүйе таңдалған тауарлар мен жалпы соманы көрсетеді; клиент мекенжайы мен байланыс деректерін енгізеді және қолжетімді жеткізу күні мен уақытын таңдайды.</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6</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Төлемді өңдеу</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Жүйе төлем тәсілін таңдауға мүмкіндік береді және төлем нәтижесін тіркейді.</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7</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Тапсырысты бақылау</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 тапсырыстың «Қабылданды», «Дайындалуда», «Жеткізуде», «Жеткізілді» сияқты күйін көреді.</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8</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Қоймадағы қалдықты жаңарту</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 расталғанда қолжетімді тауар саны жаңартылады.</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9</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Хабарлама жіберу</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Клиентке тапсырыстың қабылданғаны, төлемі немесе жеткізілуі туралы хабарлама жіберіледі.</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10</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Есеп қалыптастыру</w:t>
            </w:r>
          </w:p>
        </w:tc>
        <w:tc>
          <w:tcPr>
            <w:tcW w:w="3360" w:type="dxa"/>
            <w:shd w:val="clear" w:color="auto" w:fill="FFFFFF"/>
            <w:tcMar>
              <w:top w:w="90" w:type="dxa"/>
              <w:left w:w="100" w:type="dxa"/>
              <w:bottom w:w="90" w:type="dxa"/>
              <w:right w:w="100" w:type="dxa"/>
            </w:tcMar>
            <w:vAlign w:val="center"/>
          </w:tcPr>
          <w:p w:rsidR="008D43CD" w:rsidRPr="008F2A5B" w:rsidRDefault="00BE69C3">
            <w:pPr>
              <w:spacing w:after="40"/>
              <w:rPr>
                <w:rFonts w:cs="Arial"/>
                <w:noProof/>
                <w:sz w:val="18"/>
                <w:szCs w:val="18"/>
                <w:lang w:val="kk-KZ"/>
              </w:rPr>
            </w:pPr>
            <w:r w:rsidRPr="008F2A5B">
              <w:rPr>
                <w:rFonts w:cs="Arial"/>
                <w:sz w:val="18"/>
                <w:szCs w:val="18"/>
                <w:lang w:val="kk-KZ"/>
              </w:rPr>
              <w:t xml:space="preserve">Әкімші сатылым көлемі, тапсырыстар саны және сатылған </w:t>
            </w:r>
            <w:r w:rsidRPr="008F2A5B">
              <w:rPr>
                <w:rFonts w:cs="Arial"/>
                <w:sz w:val="18"/>
                <w:szCs w:val="18"/>
                <w:lang w:val="kk-KZ"/>
              </w:rPr>
              <w:lastRenderedPageBreak/>
              <w:t>тауарлар туралы есеп алады.</w:t>
            </w:r>
          </w:p>
        </w:tc>
      </w:tr>
      <w:tr w:rsidR="005C67D2" w:rsidRPr="008F2A5B">
        <w:trPr>
          <w:jc w:val="center"/>
        </w:trPr>
        <w:tc>
          <w:tcPr>
            <w:tcW w:w="3360" w:type="dxa"/>
          </w:tcPr>
          <w:p w:rsidR="005C67D2" w:rsidRPr="008F2A5B" w:rsidRDefault="00C67982">
            <w:pPr>
              <w:rPr>
                <w:rFonts w:cs="Arial"/>
                <w:sz w:val="18"/>
                <w:szCs w:val="18"/>
              </w:rPr>
            </w:pPr>
            <w:r w:rsidRPr="008F2A5B">
              <w:rPr>
                <w:rFonts w:cs="Arial"/>
                <w:sz w:val="18"/>
                <w:szCs w:val="18"/>
              </w:rPr>
              <w:lastRenderedPageBreak/>
              <w:t>11</w:t>
            </w:r>
          </w:p>
        </w:tc>
        <w:tc>
          <w:tcPr>
            <w:tcW w:w="3360" w:type="dxa"/>
          </w:tcPr>
          <w:p w:rsidR="005C67D2" w:rsidRPr="008F2A5B" w:rsidRDefault="00C67982">
            <w:pPr>
              <w:rPr>
                <w:rFonts w:cs="Arial"/>
                <w:sz w:val="18"/>
                <w:szCs w:val="18"/>
              </w:rPr>
            </w:pPr>
            <w:r w:rsidRPr="008F2A5B">
              <w:rPr>
                <w:rFonts w:cs="Arial"/>
                <w:sz w:val="18"/>
                <w:szCs w:val="18"/>
              </w:rPr>
              <w:t>Жеткізу уақытын таңдау</w:t>
            </w:r>
          </w:p>
        </w:tc>
        <w:tc>
          <w:tcPr>
            <w:tcW w:w="3360" w:type="dxa"/>
          </w:tcPr>
          <w:p w:rsidR="005C67D2" w:rsidRPr="008F2A5B" w:rsidRDefault="00C67982">
            <w:pPr>
              <w:rPr>
                <w:rFonts w:cs="Arial"/>
                <w:sz w:val="18"/>
                <w:szCs w:val="18"/>
              </w:rPr>
            </w:pPr>
            <w:r w:rsidRPr="008F2A5B">
              <w:rPr>
                <w:rFonts w:cs="Arial"/>
                <w:sz w:val="18"/>
                <w:szCs w:val="18"/>
              </w:rPr>
              <w:t>Клиент қолжетімді жеткізу күні мен у</w:t>
            </w:r>
            <w:r w:rsidRPr="008F2A5B">
              <w:rPr>
                <w:rFonts w:cs="Arial"/>
                <w:sz w:val="18"/>
                <w:szCs w:val="18"/>
              </w:rPr>
              <w:t>ақыт аралығын таңдайды. Таңдалған уақыт тапсырыста сақталып, менеджер мен жеткізу қызметкеріне көрінеді.</w:t>
            </w:r>
          </w:p>
        </w:tc>
      </w:tr>
    </w:tbl>
    <w:p w:rsidR="008D43CD" w:rsidRPr="008F2A5B" w:rsidRDefault="008D43C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5. Ақпараттық жүйенің негізгі компоненттері</w:t>
      </w:r>
    </w:p>
    <w:tbl>
      <w:tblPr>
        <w:tblStyle w:val="aff0"/>
        <w:tblW w:w="0" w:type="auto"/>
        <w:jc w:val="center"/>
        <w:tblLook w:val="04A0" w:firstRow="1" w:lastRow="0" w:firstColumn="1" w:lastColumn="0" w:noHBand="0" w:noVBand="1"/>
      </w:tblPr>
      <w:tblGrid>
        <w:gridCol w:w="2520"/>
        <w:gridCol w:w="2520"/>
        <w:gridCol w:w="2520"/>
        <w:gridCol w:w="2520"/>
      </w:tblGrid>
      <w:tr w:rsidR="008D43CD" w:rsidRPr="008F2A5B">
        <w:trPr>
          <w:jc w:val="center"/>
        </w:trPr>
        <w:tc>
          <w:tcPr>
            <w:tcW w:w="252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w:t>
            </w:r>
          </w:p>
        </w:tc>
        <w:tc>
          <w:tcPr>
            <w:tcW w:w="252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Компонент</w:t>
            </w:r>
          </w:p>
        </w:tc>
        <w:tc>
          <w:tcPr>
            <w:tcW w:w="252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Қызметі</w:t>
            </w:r>
          </w:p>
        </w:tc>
        <w:tc>
          <w:tcPr>
            <w:tcW w:w="252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Мысалы</w:t>
            </w:r>
          </w:p>
        </w:tc>
      </w:tr>
      <w:tr w:rsidR="008D43CD" w:rsidRPr="008F2A5B">
        <w:trPr>
          <w:jc w:val="center"/>
        </w:trPr>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1</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Пайдаланушы интерфейсі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Ақпаратты экранда көрсетеді және пайдаланушының жүйемен әрекеттесуін қамтамасыз етеді.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Басты бет, тауар карточкасы, себет, жеке кабинет.</w:t>
            </w:r>
          </w:p>
        </w:tc>
      </w:tr>
      <w:tr w:rsidR="008D43CD" w:rsidRPr="008F2A5B">
        <w:trPr>
          <w:jc w:val="center"/>
        </w:trPr>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2</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Авторизация және аутентификация модулі</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Пайдаланушының тіркелуін, жүйеге кіруін және рұқсаттарын тексереді.</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Кіру формасы, құпиясөзді тексеру.</w:t>
            </w:r>
          </w:p>
        </w:tc>
      </w:tr>
      <w:tr w:rsidR="008D43CD" w:rsidRPr="008F2A5B">
        <w:trPr>
          <w:jc w:val="center"/>
        </w:trPr>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3</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Тауарларды басқару модулі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 туралы ақпаратты қосады, өзгертеді, өшіреді және санаттарға бөледі.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 атауы, баға, сипаттама, сурет.</w:t>
            </w:r>
          </w:p>
        </w:tc>
      </w:tr>
      <w:tr w:rsidR="008D43CD" w:rsidRPr="008F2A5B">
        <w:trPr>
          <w:jc w:val="center"/>
        </w:trPr>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4</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Тапсырыстарды басқару</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Тапсырысты тіркейді, өңдейді және оның күйін өзгертеді. Менеджер өз жұмысын жалғастырады: тапсырысты бақылайды, клиентпен байланысады және жеткізу кезеңін қадағалайды.</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 н</w:t>
            </w:r>
            <w:bookmarkStart w:id="0" w:name="_GoBack"/>
            <w:bookmarkEnd w:id="0"/>
            <w:r w:rsidRPr="008F2A5B">
              <w:rPr>
                <w:rFonts w:cs="Arial"/>
                <w:noProof/>
                <w:sz w:val="18"/>
                <w:szCs w:val="18"/>
                <w:lang w:val="kk-KZ"/>
              </w:rPr>
              <w:t>өмірі, құрамы, жалпы сомасы.</w:t>
            </w:r>
          </w:p>
        </w:tc>
      </w:tr>
      <w:tr w:rsidR="008D43CD" w:rsidRPr="008F2A5B">
        <w:trPr>
          <w:jc w:val="center"/>
        </w:trPr>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5</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Іздеу модулі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Қажетті тауарды атауы, санаты немесе бағасы бойынша табады.</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Іздеу жолағы және сүзгілер.</w:t>
            </w:r>
          </w:p>
        </w:tc>
      </w:tr>
      <w:tr w:rsidR="008D43CD" w:rsidRPr="008F2A5B">
        <w:trPr>
          <w:jc w:val="center"/>
        </w:trPr>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6</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Төлем модулі</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Төлем тәсілін таңдау мен төлем нәтижесін тіркеуді ұйымдастырады.</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Банк картасы</w:t>
            </w:r>
            <w:r w:rsidR="00490D3D" w:rsidRPr="008F2A5B">
              <w:rPr>
                <w:rFonts w:cs="Arial"/>
                <w:noProof/>
                <w:sz w:val="18"/>
                <w:szCs w:val="18"/>
                <w:lang w:val="kk-KZ"/>
              </w:rPr>
              <w:t xml:space="preserve"> Kaspi / Halyk банк</w:t>
            </w:r>
            <w:r w:rsidRPr="008F2A5B">
              <w:rPr>
                <w:rFonts w:cs="Arial"/>
                <w:noProof/>
                <w:sz w:val="18"/>
                <w:szCs w:val="18"/>
                <w:lang w:val="kk-KZ"/>
              </w:rPr>
              <w:t>.</w:t>
            </w:r>
          </w:p>
        </w:tc>
      </w:tr>
      <w:tr w:rsidR="008D43CD" w:rsidRPr="008F2A5B">
        <w:trPr>
          <w:jc w:val="center"/>
        </w:trPr>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7</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Хабарламалар модулі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Тапсырыс және төлем күйі туралы хабарлама жібереді.</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Электрондық пошта немесе SMS хабарламасы.</w:t>
            </w:r>
          </w:p>
        </w:tc>
      </w:tr>
      <w:tr w:rsidR="008D43CD" w:rsidRPr="008F2A5B">
        <w:trPr>
          <w:jc w:val="center"/>
        </w:trPr>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8</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Есеп беру модулі</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Сатылым, тапсырыс және қойма бойынша қорытынды ақпарат қалыптастырады.</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Күндік сатылым есебі.</w:t>
            </w:r>
          </w:p>
        </w:tc>
      </w:tr>
      <w:tr w:rsidR="008D43CD" w:rsidRPr="008F2A5B">
        <w:trPr>
          <w:jc w:val="center"/>
        </w:trPr>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9</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Дерекқор</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Тауарлар, клиенттер, тапсырыстар және төлемдер туралы ақпаратты сақтайды.</w:t>
            </w:r>
          </w:p>
        </w:tc>
        <w:tc>
          <w:tcPr>
            <w:tcW w:w="252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Products, Customers, Orders, Payments кестелері.</w:t>
            </w:r>
          </w:p>
        </w:tc>
      </w:tr>
      <w:tr w:rsidR="008D43CD" w:rsidRPr="008F2A5B">
        <w:trPr>
          <w:jc w:val="center"/>
        </w:trPr>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10</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Әкімшілік басқару модулі</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Әкімшіге жүйе мазмұны мен пайдаланушыларды басқаруға мүмкіндік береді.</w:t>
            </w:r>
          </w:p>
        </w:tc>
        <w:tc>
          <w:tcPr>
            <w:tcW w:w="252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Рөлдерді басқару, тауарларды өңдеу.</w:t>
            </w:r>
          </w:p>
        </w:tc>
      </w:tr>
    </w:tbl>
    <w:p w:rsidR="008D43CD" w:rsidRPr="008F2A5B" w:rsidRDefault="008D43CD">
      <w:pPr>
        <w:spacing w:after="0"/>
        <w:rPr>
          <w:rFonts w:cs="Arial"/>
          <w:noProof/>
          <w:sz w:val="18"/>
          <w:szCs w:val="18"/>
          <w:lang w:val="kk-KZ"/>
        </w:rPr>
      </w:pPr>
    </w:p>
    <w:p w:rsidR="0045588F" w:rsidRPr="008F2A5B" w:rsidRDefault="0045588F">
      <w:pPr>
        <w:spacing w:before="180" w:after="80"/>
        <w:rPr>
          <w:rFonts w:cs="Arial"/>
          <w:b/>
          <w:noProof/>
          <w:color w:val="1F4E79"/>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lastRenderedPageBreak/>
        <w:t>6. Дерекқор кестелерінің үлгісі</w:t>
      </w:r>
    </w:p>
    <w:p w:rsidR="008D43CD" w:rsidRPr="008F2A5B" w:rsidRDefault="00787C50">
      <w:pPr>
        <w:rPr>
          <w:rFonts w:cs="Arial"/>
          <w:noProof/>
          <w:sz w:val="18"/>
          <w:szCs w:val="18"/>
          <w:lang w:val="kk-KZ"/>
        </w:rPr>
      </w:pPr>
      <w:r w:rsidRPr="008F2A5B">
        <w:rPr>
          <w:rFonts w:cs="Arial"/>
          <w:noProof/>
          <w:sz w:val="18"/>
          <w:szCs w:val="18"/>
          <w:lang w:val="kk-KZ"/>
        </w:rPr>
        <w:t>Интернет-дүкеннің деректерін реттеп сақтау үшін бірнеше өзара байланысты кесте қолдануға болады.</w:t>
      </w:r>
    </w:p>
    <w:tbl>
      <w:tblPr>
        <w:tblStyle w:val="aff0"/>
        <w:tblW w:w="0" w:type="auto"/>
        <w:jc w:val="center"/>
        <w:tblLook w:val="04A0" w:firstRow="1" w:lastRow="0" w:firstColumn="1" w:lastColumn="0" w:noHBand="0" w:noVBand="1"/>
      </w:tblPr>
      <w:tblGrid>
        <w:gridCol w:w="3360"/>
        <w:gridCol w:w="3360"/>
        <w:gridCol w:w="3360"/>
      </w:tblGrid>
      <w:tr w:rsidR="008D43CD" w:rsidRPr="008F2A5B">
        <w:trPr>
          <w:jc w:val="center"/>
        </w:trPr>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Кесте атауы</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Негізгі өрістері</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Мақсаты</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Customers (Клиенттер)</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CustomerID, FullName, Phone, Email, Address</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Клиенттердің байланыс деректерін сақтау.</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Categories (Санаттар)</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CategoryID, CategoryName</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Тауарларды санаттарға бөлу.</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Products (Тауарлар)</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ProductID, ProductName, Price, StockQuantity</w:t>
            </w:r>
            <w:r w:rsidR="000F2466" w:rsidRPr="008F2A5B">
              <w:rPr>
                <w:rFonts w:cs="Arial"/>
                <w:noProof/>
                <w:sz w:val="18"/>
                <w:szCs w:val="18"/>
                <w:lang w:val="kk-KZ"/>
              </w:rPr>
              <w:t>(қойма)</w:t>
            </w:r>
            <w:r w:rsidRPr="008F2A5B">
              <w:rPr>
                <w:rFonts w:cs="Arial"/>
                <w:noProof/>
                <w:sz w:val="18"/>
                <w:szCs w:val="18"/>
                <w:lang w:val="kk-KZ"/>
              </w:rPr>
              <w:t>, CategoryID</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 атауын, бағасын, санын және санатын сақтау.</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Orders (Тапсырыстар)</w:t>
            </w:r>
          </w:p>
        </w:tc>
        <w:tc>
          <w:tcPr>
            <w:tcW w:w="3360" w:type="dxa"/>
            <w:shd w:val="clear" w:color="auto" w:fill="FFFFFF"/>
            <w:tcMar>
              <w:top w:w="90" w:type="dxa"/>
              <w:left w:w="100" w:type="dxa"/>
              <w:bottom w:w="90" w:type="dxa"/>
              <w:right w:w="100" w:type="dxa"/>
            </w:tcMar>
            <w:vAlign w:val="center"/>
          </w:tcPr>
          <w:p w:rsidR="005C67D2" w:rsidRPr="008F2A5B" w:rsidRDefault="00C67982">
            <w:pPr>
              <w:rPr>
                <w:rFonts w:cs="Arial"/>
                <w:sz w:val="18"/>
                <w:szCs w:val="18"/>
              </w:rPr>
            </w:pPr>
            <w:r w:rsidRPr="008F2A5B">
              <w:rPr>
                <w:rFonts w:cs="Arial"/>
                <w:sz w:val="18"/>
                <w:szCs w:val="18"/>
              </w:rPr>
              <w:t>OrderID, CustomerID, OrderDate, DeliveryDateTime, Status, TotalAmount(жалпы сумма)</w:t>
            </w:r>
          </w:p>
        </w:tc>
        <w:tc>
          <w:tcPr>
            <w:tcW w:w="3360" w:type="dxa"/>
            <w:shd w:val="clear" w:color="auto" w:fill="FFFFFF"/>
            <w:tcMar>
              <w:top w:w="90" w:type="dxa"/>
              <w:left w:w="100" w:type="dxa"/>
              <w:bottom w:w="90" w:type="dxa"/>
              <w:right w:w="100" w:type="dxa"/>
            </w:tcMar>
            <w:vAlign w:val="center"/>
          </w:tcPr>
          <w:p w:rsidR="005C67D2" w:rsidRPr="008F2A5B" w:rsidRDefault="00C67982">
            <w:pPr>
              <w:rPr>
                <w:rFonts w:cs="Arial"/>
                <w:sz w:val="18"/>
                <w:szCs w:val="18"/>
              </w:rPr>
            </w:pPr>
            <w:r w:rsidRPr="008F2A5B">
              <w:rPr>
                <w:rFonts w:cs="Arial"/>
                <w:sz w:val="18"/>
                <w:szCs w:val="18"/>
              </w:rPr>
              <w:t>Клиент тапсырыстарын, таңдалған жеткізу уақытын және олардың күйін сақтау.</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OrderDetails (Тапсырыс құрамы)</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OrderDetailID</w:t>
            </w:r>
            <w:r w:rsidR="000F2466" w:rsidRPr="008F2A5B">
              <w:rPr>
                <w:rFonts w:cs="Arial"/>
                <w:noProof/>
                <w:sz w:val="18"/>
                <w:szCs w:val="18"/>
                <w:lang w:val="kk-KZ"/>
              </w:rPr>
              <w:t>(бірегей ном)</w:t>
            </w:r>
            <w:r w:rsidRPr="008F2A5B">
              <w:rPr>
                <w:rFonts w:cs="Arial"/>
                <w:noProof/>
                <w:sz w:val="18"/>
                <w:szCs w:val="18"/>
                <w:lang w:val="kk-KZ"/>
              </w:rPr>
              <w:t>, OrderID, ProductID, Quantity</w:t>
            </w:r>
            <w:r w:rsidR="000F2466" w:rsidRPr="008F2A5B">
              <w:rPr>
                <w:rFonts w:cs="Arial"/>
                <w:noProof/>
                <w:sz w:val="18"/>
                <w:szCs w:val="18"/>
                <w:lang w:val="kk-KZ"/>
              </w:rPr>
              <w:t>(саны)</w:t>
            </w:r>
            <w:r w:rsidRPr="008F2A5B">
              <w:rPr>
                <w:rFonts w:cs="Arial"/>
                <w:noProof/>
                <w:sz w:val="18"/>
                <w:szCs w:val="18"/>
                <w:lang w:val="kk-KZ"/>
              </w:rPr>
              <w:t>, Price</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Әр тапсырыстағы тауарлар мен олардың санын сақтау.</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Payments (Төлемдер)</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PaymentID, OrderID, PaymentDate, Amount, PaymentStatus</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Төлем сомасы мен төлем күйін тіркеу.</w:t>
            </w:r>
          </w:p>
        </w:tc>
      </w:tr>
    </w:tbl>
    <w:p w:rsidR="008D43CD" w:rsidRPr="008F2A5B" w:rsidRDefault="008D43CD">
      <w:pPr>
        <w:spacing w:after="0"/>
        <w:rPr>
          <w:rFonts w:cs="Arial"/>
          <w:noProof/>
          <w:sz w:val="18"/>
          <w:szCs w:val="18"/>
          <w:lang w:val="kk-KZ"/>
        </w:rPr>
      </w:pPr>
    </w:p>
    <w:p w:rsidR="008D43CD" w:rsidRPr="008F2A5B" w:rsidRDefault="00787C50">
      <w:pPr>
        <w:spacing w:before="60" w:after="100"/>
        <w:jc w:val="center"/>
        <w:rPr>
          <w:rFonts w:cs="Arial"/>
          <w:noProof/>
          <w:sz w:val="18"/>
          <w:szCs w:val="18"/>
          <w:lang w:val="kk-KZ"/>
        </w:rPr>
      </w:pPr>
      <w:r w:rsidRPr="008F2A5B">
        <w:rPr>
          <w:rFonts w:cs="Arial"/>
          <w:noProof/>
          <w:sz w:val="18"/>
          <w:szCs w:val="18"/>
          <w:lang w:val="ru-RU" w:eastAsia="ru-RU"/>
        </w:rPr>
        <w:drawing>
          <wp:inline distT="0" distB="0" distL="0" distR="0">
            <wp:extent cx="5486400" cy="960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cker_7.png"/>
                    <pic:cNvPicPr/>
                  </pic:nvPicPr>
                  <pic:blipFill>
                    <a:blip r:embed="rId8"/>
                    <a:stretch>
                      <a:fillRect/>
                    </a:stretch>
                  </pic:blipFill>
                  <pic:spPr>
                    <a:xfrm>
                      <a:off x="0" y="0"/>
                      <a:ext cx="5486400" cy="960941"/>
                    </a:xfrm>
                    <a:prstGeom prst="rect">
                      <a:avLst/>
                    </a:prstGeom>
                  </pic:spPr>
                </pic:pic>
              </a:graphicData>
            </a:graphic>
          </wp:inline>
        </w:drawing>
      </w:r>
    </w:p>
    <w:p w:rsidR="008D43CD" w:rsidRPr="008F2A5B" w:rsidRDefault="008D43C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7. Жүйенің жұмыс істеу тәртібі</w:t>
      </w:r>
    </w:p>
    <w:p w:rsidR="008D43CD" w:rsidRPr="008F2A5B" w:rsidRDefault="00787C50">
      <w:pPr>
        <w:rPr>
          <w:rFonts w:cs="Arial"/>
          <w:noProof/>
          <w:sz w:val="18"/>
          <w:szCs w:val="18"/>
          <w:lang w:val="kk-KZ"/>
        </w:rPr>
      </w:pPr>
      <w:r w:rsidRPr="008F2A5B">
        <w:rPr>
          <w:rFonts w:cs="Arial"/>
          <w:noProof/>
          <w:sz w:val="18"/>
          <w:szCs w:val="18"/>
          <w:lang w:val="kk-KZ"/>
        </w:rPr>
        <w:t>1) Клиент интернет-дүкен сайтына кіреді немесе тіркеледі.</w:t>
      </w:r>
    </w:p>
    <w:p w:rsidR="008D43CD" w:rsidRPr="008F2A5B" w:rsidRDefault="00787C50">
      <w:pPr>
        <w:rPr>
          <w:rFonts w:cs="Arial"/>
          <w:noProof/>
          <w:sz w:val="18"/>
          <w:szCs w:val="18"/>
          <w:lang w:val="kk-KZ"/>
        </w:rPr>
      </w:pPr>
      <w:r w:rsidRPr="008F2A5B">
        <w:rPr>
          <w:rFonts w:cs="Arial"/>
          <w:noProof/>
          <w:sz w:val="18"/>
          <w:szCs w:val="18"/>
          <w:lang w:val="kk-KZ"/>
        </w:rPr>
        <w:t>2) Қажетті тауарды іздеп, сипаттамасы мен бағасын қарайды.</w:t>
      </w:r>
    </w:p>
    <w:p w:rsidR="008D43CD" w:rsidRPr="008F2A5B" w:rsidRDefault="00787C50">
      <w:pPr>
        <w:rPr>
          <w:rFonts w:cs="Arial"/>
          <w:noProof/>
          <w:sz w:val="18"/>
          <w:szCs w:val="18"/>
          <w:lang w:val="kk-KZ"/>
        </w:rPr>
      </w:pPr>
      <w:r w:rsidRPr="008F2A5B">
        <w:rPr>
          <w:rFonts w:cs="Arial"/>
          <w:noProof/>
          <w:sz w:val="18"/>
          <w:szCs w:val="18"/>
          <w:lang w:val="kk-KZ"/>
        </w:rPr>
        <w:t>3) Тауарды себетке қосып, қажетті санын көрсетеді.</w:t>
      </w:r>
    </w:p>
    <w:p w:rsidR="008D43CD" w:rsidRPr="008F2A5B" w:rsidRDefault="00787C50">
      <w:pPr>
        <w:rPr>
          <w:rFonts w:cs="Arial"/>
          <w:noProof/>
          <w:sz w:val="18"/>
          <w:szCs w:val="18"/>
          <w:lang w:val="kk-KZ"/>
        </w:rPr>
      </w:pPr>
      <w:r w:rsidRPr="008F2A5B">
        <w:rPr>
          <w:rFonts w:cs="Arial"/>
          <w:noProof/>
          <w:sz w:val="18"/>
          <w:szCs w:val="18"/>
          <w:lang w:val="kk-KZ"/>
        </w:rPr>
        <w:t>4) Жеткізу мекенжайын енгізіп, өзіне ыңғайлы қолжетімді жеткізу күні мен уақытын таңдап, тапсырысты рәсімдейді.</w:t>
      </w:r>
    </w:p>
    <w:p w:rsidR="008D43CD" w:rsidRPr="008F2A5B" w:rsidRDefault="00787C50">
      <w:pPr>
        <w:rPr>
          <w:rFonts w:cs="Arial"/>
          <w:noProof/>
          <w:sz w:val="18"/>
          <w:szCs w:val="18"/>
          <w:lang w:val="kk-KZ"/>
        </w:rPr>
      </w:pPr>
      <w:r w:rsidRPr="008F2A5B">
        <w:rPr>
          <w:rFonts w:cs="Arial"/>
          <w:noProof/>
          <w:sz w:val="18"/>
          <w:szCs w:val="18"/>
          <w:lang w:val="kk-KZ"/>
        </w:rPr>
        <w:t>5) Төлем тәсілін таңдап, төлемді орындайды. Таңдалған жеткізу күні мен уақыты тапсырыспен бірге сақталады.</w:t>
      </w:r>
    </w:p>
    <w:p w:rsidR="008D43CD" w:rsidRPr="008F2A5B" w:rsidRDefault="00787C50">
      <w:pPr>
        <w:rPr>
          <w:rFonts w:cs="Arial"/>
          <w:noProof/>
          <w:sz w:val="18"/>
          <w:szCs w:val="18"/>
          <w:lang w:val="kk-KZ"/>
        </w:rPr>
      </w:pPr>
      <w:r w:rsidRPr="008F2A5B">
        <w:rPr>
          <w:rFonts w:cs="Arial"/>
          <w:noProof/>
          <w:sz w:val="18"/>
          <w:szCs w:val="18"/>
          <w:lang w:val="kk-KZ"/>
        </w:rPr>
        <w:t>6) Жүйе тапсырысты дерекқорға сақтап, менеджерге хабарлайды.</w:t>
      </w:r>
    </w:p>
    <w:p w:rsidR="008D43CD" w:rsidRPr="008F2A5B" w:rsidRDefault="00787C50">
      <w:pPr>
        <w:rPr>
          <w:rFonts w:cs="Arial"/>
          <w:noProof/>
          <w:sz w:val="18"/>
          <w:szCs w:val="18"/>
          <w:lang w:val="kk-KZ"/>
        </w:rPr>
      </w:pPr>
      <w:r w:rsidRPr="008F2A5B">
        <w:rPr>
          <w:rFonts w:cs="Arial"/>
          <w:noProof/>
          <w:sz w:val="18"/>
          <w:szCs w:val="18"/>
          <w:lang w:val="kk-KZ"/>
        </w:rPr>
        <w:t>7) Қойма қызметкері тапсырыс бойынша бар тауарларды жинайды және әр киімді QR-код арқылы сканерлейді. Сканерленген сатылған тауардың қоймадағы StockQuantity саны автоматты түрде азаяды. Содан кейін жеткізу қызметкері тапсырысты клиентке жеткізеді.</w:t>
      </w:r>
    </w:p>
    <w:p w:rsidR="008D43CD" w:rsidRPr="008F2A5B" w:rsidRDefault="00787C50">
      <w:pPr>
        <w:rPr>
          <w:rFonts w:cs="Arial"/>
          <w:noProof/>
          <w:sz w:val="18"/>
          <w:szCs w:val="18"/>
          <w:lang w:val="kk-KZ"/>
        </w:rPr>
      </w:pPr>
      <w:r w:rsidRPr="008F2A5B">
        <w:rPr>
          <w:rFonts w:cs="Arial"/>
          <w:noProof/>
          <w:sz w:val="18"/>
          <w:szCs w:val="18"/>
          <w:lang w:val="kk-KZ"/>
        </w:rPr>
        <w:t>8) Тапсырыстың күйі жаңартылып, клиентке хабарлама жіберіледі.</w:t>
      </w:r>
    </w:p>
    <w:p w:rsidR="000F49F3" w:rsidRPr="008F2A5B" w:rsidRDefault="000F49F3">
      <w:pPr>
        <w:rPr>
          <w:rFonts w:cs="Arial"/>
          <w:noProof/>
          <w:sz w:val="18"/>
          <w:szCs w:val="18"/>
          <w:lang w:val="kk-KZ"/>
        </w:rPr>
      </w:pPr>
    </w:p>
    <w:p w:rsidR="000F49F3" w:rsidRPr="008F2A5B" w:rsidRDefault="000F49F3">
      <w:pPr>
        <w:rPr>
          <w:rFonts w:cs="Arial"/>
          <w:noProof/>
          <w:sz w:val="18"/>
          <w:szCs w:val="18"/>
          <w:lang w:val="kk-KZ"/>
        </w:rPr>
      </w:pPr>
    </w:p>
    <w:p w:rsidR="000F49F3" w:rsidRPr="008F2A5B" w:rsidRDefault="000F49F3">
      <w:pPr>
        <w:rPr>
          <w:rFonts w:cs="Arial"/>
          <w:noProof/>
          <w:sz w:val="18"/>
          <w:szCs w:val="18"/>
          <w:lang w:val="kk-KZ"/>
        </w:rPr>
      </w:pPr>
    </w:p>
    <w:p w:rsidR="0045588F" w:rsidRPr="008F2A5B" w:rsidRDefault="0045588F">
      <w:pPr>
        <w:rPr>
          <w:rFonts w:cs="Arial"/>
          <w:noProof/>
          <w:sz w:val="18"/>
          <w:szCs w:val="18"/>
          <w:lang w:val="kk-KZ"/>
        </w:rPr>
      </w:pPr>
    </w:p>
    <w:p w:rsidR="0045588F" w:rsidRPr="008F2A5B" w:rsidRDefault="0045588F">
      <w:pPr>
        <w:rPr>
          <w:rFonts w:cs="Arial"/>
          <w:noProof/>
          <w:sz w:val="18"/>
          <w:szCs w:val="18"/>
          <w:lang w:val="kk-KZ"/>
        </w:rPr>
      </w:pPr>
    </w:p>
    <w:p w:rsidR="0045588F" w:rsidRPr="008F2A5B" w:rsidRDefault="0045588F">
      <w:pPr>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8. Ақпараттық жүйе компоненттері мен функцияларының айырмашылығы</w:t>
      </w:r>
    </w:p>
    <w:tbl>
      <w:tblPr>
        <w:tblStyle w:val="aff0"/>
        <w:tblW w:w="0" w:type="auto"/>
        <w:jc w:val="center"/>
        <w:tblLook w:val="04A0" w:firstRow="1" w:lastRow="0" w:firstColumn="1" w:lastColumn="0" w:noHBand="0" w:noVBand="1"/>
      </w:tblPr>
      <w:tblGrid>
        <w:gridCol w:w="3360"/>
        <w:gridCol w:w="3360"/>
        <w:gridCol w:w="3360"/>
      </w:tblGrid>
      <w:tr w:rsidR="008D43CD" w:rsidRPr="008F2A5B">
        <w:trPr>
          <w:jc w:val="center"/>
        </w:trPr>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Ұғым</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Түсіндірме</w:t>
            </w:r>
          </w:p>
        </w:tc>
        <w:tc>
          <w:tcPr>
            <w:tcW w:w="3360" w:type="dxa"/>
            <w:shd w:val="clear" w:color="auto" w:fill="1F4E79"/>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b/>
                <w:noProof/>
                <w:color w:val="FFFFFF"/>
                <w:sz w:val="18"/>
                <w:szCs w:val="18"/>
                <w:lang w:val="kk-KZ"/>
              </w:rPr>
              <w:t>Интернет-дүкен мысалы</w:t>
            </w:r>
          </w:p>
        </w:tc>
      </w:tr>
      <w:tr w:rsidR="008D43CD" w:rsidRPr="008F2A5B">
        <w:trPr>
          <w:jc w:val="center"/>
        </w:trPr>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Компонент</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Жүйенің белгілі бір міндет атқаратын бөлігі немесе модулі.</w:t>
            </w:r>
          </w:p>
        </w:tc>
        <w:tc>
          <w:tcPr>
            <w:tcW w:w="3360" w:type="dxa"/>
            <w:shd w:val="clear" w:color="auto" w:fill="F2F7FC"/>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Іздеу модулі, дерекқор, төлем модулі.</w:t>
            </w:r>
          </w:p>
        </w:tc>
      </w:tr>
      <w:tr w:rsidR="008D43CD" w:rsidRPr="008F2A5B">
        <w:trPr>
          <w:jc w:val="center"/>
        </w:trPr>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Функция</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Жүйе орындайтын нақты әрекет немесе мүмкіндік.</w:t>
            </w:r>
          </w:p>
        </w:tc>
        <w:tc>
          <w:tcPr>
            <w:tcW w:w="3360" w:type="dxa"/>
            <w:shd w:val="clear" w:color="auto" w:fill="FFFFFF"/>
            <w:tcMar>
              <w:top w:w="90" w:type="dxa"/>
              <w:left w:w="100" w:type="dxa"/>
              <w:bottom w:w="90" w:type="dxa"/>
              <w:right w:w="100" w:type="dxa"/>
            </w:tcMar>
            <w:vAlign w:val="center"/>
          </w:tcPr>
          <w:p w:rsidR="008D43CD" w:rsidRPr="008F2A5B" w:rsidRDefault="00787C50">
            <w:pPr>
              <w:spacing w:after="40"/>
              <w:rPr>
                <w:rFonts w:cs="Arial"/>
                <w:noProof/>
                <w:sz w:val="18"/>
                <w:szCs w:val="18"/>
                <w:lang w:val="kk-KZ"/>
              </w:rPr>
            </w:pPr>
            <w:r w:rsidRPr="008F2A5B">
              <w:rPr>
                <w:rFonts w:cs="Arial"/>
                <w:noProof/>
                <w:sz w:val="18"/>
                <w:szCs w:val="18"/>
                <w:lang w:val="kk-KZ"/>
              </w:rPr>
              <w:t>Тауарды іздеу, тапсырыс беру, төлемді тіркеу.</w:t>
            </w:r>
          </w:p>
        </w:tc>
      </w:tr>
    </w:tbl>
    <w:p w:rsidR="008D43CD" w:rsidRPr="008F2A5B" w:rsidRDefault="008D43CD">
      <w:pPr>
        <w:spacing w:after="0"/>
        <w:rPr>
          <w:rFonts w:cs="Arial"/>
          <w:noProof/>
          <w:sz w:val="18"/>
          <w:szCs w:val="18"/>
          <w:lang w:val="kk-KZ"/>
        </w:rPr>
      </w:pPr>
    </w:p>
    <w:p w:rsidR="008D43CD" w:rsidRPr="008F2A5B" w:rsidRDefault="00787C50">
      <w:pPr>
        <w:spacing w:before="60" w:after="100"/>
        <w:jc w:val="center"/>
        <w:rPr>
          <w:rFonts w:cs="Arial"/>
          <w:noProof/>
          <w:sz w:val="18"/>
          <w:szCs w:val="18"/>
          <w:lang w:val="kk-KZ"/>
        </w:rPr>
      </w:pPr>
      <w:r w:rsidRPr="008F2A5B">
        <w:rPr>
          <w:rFonts w:cs="Arial"/>
          <w:noProof/>
          <w:sz w:val="18"/>
          <w:szCs w:val="18"/>
          <w:lang w:val="ru-RU" w:eastAsia="ru-RU"/>
        </w:rPr>
        <w:drawing>
          <wp:inline distT="0" distB="0" distL="0" distR="0">
            <wp:extent cx="5486400" cy="796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cker_9.png"/>
                    <pic:cNvPicPr/>
                  </pic:nvPicPr>
                  <pic:blipFill>
                    <a:blip r:embed="rId9"/>
                    <a:stretch>
                      <a:fillRect/>
                    </a:stretch>
                  </pic:blipFill>
                  <pic:spPr>
                    <a:xfrm>
                      <a:off x="0" y="0"/>
                      <a:ext cx="5486400" cy="796678"/>
                    </a:xfrm>
                    <a:prstGeom prst="rect">
                      <a:avLst/>
                    </a:prstGeom>
                  </pic:spPr>
                </pic:pic>
              </a:graphicData>
            </a:graphic>
          </wp:inline>
        </w:drawing>
      </w:r>
    </w:p>
    <w:p w:rsidR="008D43CD" w:rsidRPr="008F2A5B" w:rsidRDefault="008D43CD">
      <w:pPr>
        <w:spacing w:after="0"/>
        <w:rPr>
          <w:rFonts w:cs="Arial"/>
          <w:noProof/>
          <w:sz w:val="18"/>
          <w:szCs w:val="18"/>
          <w:lang w:val="kk-KZ"/>
        </w:rPr>
      </w:pP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9. Бақылау сұрақтарына жауап</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1. Ақпараттық жүйе дегеніміз не?</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Ақпараттық жүйе — ақпаратты жинауға, сақтауға, өңдеуге, іздеуге және пайдаланушыға ұсынуға арналған өзара байланысты құралдар, бағдарламалар, деректер мен адамдар жиынтығы.</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2. Пәндік аймақ дегеніміз не?</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Пәндік аймақ — ақпараттық жүйе әзірленетін нақты қызмет саласы немесе зерттелетін нысандар мен процестер жиынтығы. Бұл жобада пәндік аймақ — интернет арқылы тауар сату.</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3. Ақпараттық жүйенің мақсаты қалай анықталады?</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Мақсат пайдаланушылардың қажеттілігін, шешілетін мәселені және жүйе арқылы алынатын нәтижені анықтау арқылы белгіленеді. Интернет-дүкеннің мақсаты — онлайн сауданы автоматтандыру. Сонымен қатар клиентке қолайлы жеткізу уақытын таңдауға мүмкіндік беріледі.</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4. Ақпараттық жүйенің негізгі пайдаланушылары дегеніміз не?</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Негізгі пайдаланушылар — жүйені өз міндеттерін орындау үшін қолданатын адамдар. Интернет-дүкенде олар: клиент, әкімші, қойма қызметкері, менеджер және жеткізу қызметкері.</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5. Функция мен компоненттің айырмашылығы неде?</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Компонент — жүйенің белгілі бір бөлігі немесе модулі. Функция — сол жүйе орындайтын әрекет. Мысалы, іздеу модулі — компонент, ал тауарды атауы бойынша табу — функция.</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6. Ақпараттық жүйенің қандай негізгі компоненттерін атауға болады?</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Пайдаланушы интерфейсі, авторизация және аутентификация модулі, деректерді басқару модулі, бизнес-процестер модулі, іздеу модулі, есеп беру модулі, хабарламалар модулі, дерекқор және әкімшілік басқару модулі.</w:t>
      </w:r>
    </w:p>
    <w:p w:rsidR="008D43CD" w:rsidRPr="008F2A5B" w:rsidRDefault="00787C50">
      <w:pPr>
        <w:spacing w:before="80"/>
        <w:rPr>
          <w:rFonts w:cs="Arial"/>
          <w:noProof/>
          <w:sz w:val="18"/>
          <w:szCs w:val="18"/>
          <w:lang w:val="kk-KZ"/>
        </w:rPr>
      </w:pPr>
      <w:r w:rsidRPr="008F2A5B">
        <w:rPr>
          <w:rFonts w:cs="Arial"/>
          <w:b/>
          <w:noProof/>
          <w:color w:val="1F4E79"/>
          <w:sz w:val="18"/>
          <w:szCs w:val="18"/>
          <w:lang w:val="kk-KZ"/>
        </w:rPr>
        <w:t>7. АЖ әзірлеудің бастапқы кезеңінде пәндік аймақты анықтау не үшін қажет?</w:t>
      </w:r>
    </w:p>
    <w:p w:rsidR="008D43CD" w:rsidRPr="008F2A5B" w:rsidRDefault="00787C50">
      <w:pPr>
        <w:spacing w:after="80"/>
        <w:ind w:left="259"/>
        <w:rPr>
          <w:rFonts w:cs="Arial"/>
          <w:noProof/>
          <w:sz w:val="18"/>
          <w:szCs w:val="18"/>
          <w:lang w:val="kk-KZ"/>
        </w:rPr>
      </w:pPr>
      <w:r w:rsidRPr="008F2A5B">
        <w:rPr>
          <w:rFonts w:cs="Arial"/>
          <w:noProof/>
          <w:sz w:val="18"/>
          <w:szCs w:val="18"/>
          <w:lang w:val="kk-KZ"/>
        </w:rPr>
        <w:t>Пәндік аймақты анықтау жүйенің шекарасын, пайдаланушыларын, негізгі процестерін және қажетті деректерін түсінуге көмектеседі. Соның арқасында жүйенің функциялары мен компоненттерін дұрыс жоспарлауға болады.</w:t>
      </w:r>
    </w:p>
    <w:p w:rsidR="000F49F3" w:rsidRPr="008F2A5B" w:rsidRDefault="000F49F3">
      <w:pPr>
        <w:spacing w:after="80"/>
        <w:ind w:left="259"/>
        <w:rPr>
          <w:rFonts w:cs="Arial"/>
          <w:noProof/>
          <w:sz w:val="18"/>
          <w:szCs w:val="18"/>
          <w:lang w:val="kk-KZ"/>
        </w:rPr>
      </w:pPr>
    </w:p>
    <w:p w:rsidR="005C67D2" w:rsidRPr="008F2A5B" w:rsidRDefault="00C67982">
      <w:pPr>
        <w:rPr>
          <w:rFonts w:cs="Arial"/>
          <w:sz w:val="18"/>
          <w:szCs w:val="18"/>
          <w:lang w:val="kk-KZ"/>
        </w:rPr>
      </w:pPr>
      <w:r w:rsidRPr="008F2A5B">
        <w:rPr>
          <w:rFonts w:cs="Arial"/>
          <w:sz w:val="18"/>
          <w:szCs w:val="18"/>
          <w:lang w:val="kk-KZ"/>
        </w:rPr>
        <w:t>Қосымша</w:t>
      </w:r>
      <w:r w:rsidRPr="008F2A5B">
        <w:rPr>
          <w:rFonts w:cs="Arial"/>
          <w:sz w:val="18"/>
          <w:szCs w:val="18"/>
          <w:lang w:val="kk-KZ"/>
        </w:rPr>
        <w:t xml:space="preserve"> мүмкіндік: клиент тапсырыс рәсімдеу кезінде қолжетімді жеткізу күні мен уақыт аралығын таңдайды. Таңдалған уақыт тапсырыста сақталып, менеджер мен жеткізу қызметкеріне көрсетіледі.</w:t>
      </w:r>
    </w:p>
    <w:p w:rsidR="008D43CD" w:rsidRPr="008F2A5B" w:rsidRDefault="00787C50">
      <w:pPr>
        <w:spacing w:before="180" w:after="80"/>
        <w:rPr>
          <w:rFonts w:cs="Arial"/>
          <w:noProof/>
          <w:sz w:val="18"/>
          <w:szCs w:val="18"/>
          <w:lang w:val="kk-KZ"/>
        </w:rPr>
      </w:pPr>
      <w:r w:rsidRPr="008F2A5B">
        <w:rPr>
          <w:rFonts w:cs="Arial"/>
          <w:b/>
          <w:noProof/>
          <w:color w:val="1F4E79"/>
          <w:sz w:val="18"/>
          <w:szCs w:val="18"/>
          <w:lang w:val="kk-KZ"/>
        </w:rPr>
        <w:t>10. Қорытынды</w:t>
      </w:r>
    </w:p>
    <w:p w:rsidR="008D43CD" w:rsidRPr="008F2A5B" w:rsidRDefault="00787C50">
      <w:pPr>
        <w:rPr>
          <w:rFonts w:cs="Arial"/>
          <w:noProof/>
          <w:sz w:val="18"/>
          <w:szCs w:val="18"/>
          <w:lang w:val="kk-KZ"/>
        </w:rPr>
      </w:pPr>
      <w:r w:rsidRPr="008F2A5B">
        <w:rPr>
          <w:rFonts w:cs="Arial"/>
          <w:noProof/>
          <w:sz w:val="18"/>
          <w:szCs w:val="18"/>
          <w:lang w:val="kk-KZ"/>
        </w:rPr>
        <w:t xml:space="preserve">Бұл зертханалық жұмыста интернет-дүкеннің ақпараттық жүйесі пәндік аймақ ретінде таңдалды. Жүйенің мақсаты, бес негізгі пайдаланушысы, олардың рөлдері, негізгі функциялары мен компоненттері анықталды. Сонымен қатар </w:t>
      </w:r>
      <w:r w:rsidRPr="008F2A5B">
        <w:rPr>
          <w:rFonts w:cs="Arial"/>
          <w:noProof/>
          <w:sz w:val="18"/>
          <w:szCs w:val="18"/>
          <w:lang w:val="kk-KZ"/>
        </w:rPr>
        <w:lastRenderedPageBreak/>
        <w:t>дерекқор кестелерінің үлгісі және тапсырысты рәсімдеу процесі қарастырылды. Осындай жүйе онлайн сауданы ұйымдастыруға, ақпаратты орталықтан сақтауға, тапсырыстарды бақылауға және клиенттерге қызмет көрсетуді жеңілдетуге мүмкіндік береді.</w:t>
      </w:r>
    </w:p>
    <w:p w:rsidR="008D43CD" w:rsidRPr="008F2A5B" w:rsidRDefault="008D43CD">
      <w:pPr>
        <w:spacing w:before="60" w:after="100"/>
        <w:jc w:val="center"/>
        <w:rPr>
          <w:rFonts w:cs="Arial"/>
          <w:noProof/>
          <w:sz w:val="18"/>
          <w:szCs w:val="18"/>
          <w:lang w:val="kk-KZ"/>
        </w:rPr>
      </w:pPr>
    </w:p>
    <w:p w:rsidR="008D43CD" w:rsidRPr="008F2A5B" w:rsidRDefault="008D43CD">
      <w:pPr>
        <w:spacing w:after="0"/>
        <w:rPr>
          <w:rFonts w:cs="Arial"/>
          <w:noProof/>
          <w:sz w:val="18"/>
          <w:szCs w:val="18"/>
          <w:lang w:val="kk-KZ"/>
        </w:rPr>
      </w:pPr>
    </w:p>
    <w:sectPr w:rsidR="008D43CD" w:rsidRPr="008F2A5B"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7982" w:rsidRDefault="00C67982">
      <w:pPr>
        <w:spacing w:after="0" w:line="240" w:lineRule="auto"/>
      </w:pPr>
      <w:r>
        <w:separator/>
      </w:r>
    </w:p>
  </w:endnote>
  <w:endnote w:type="continuationSeparator" w:id="0">
    <w:p w:rsidR="00C67982" w:rsidRDefault="00C6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43CD" w:rsidRDefault="00787C50">
    <w:pPr>
      <w:pStyle w:val="a7"/>
      <w:jc w:val="center"/>
    </w:pPr>
    <w:r>
      <w:rPr>
        <w:color w:val="808080"/>
        <w:sz w:val="16"/>
      </w:rPr>
      <w:t>Зертханалық жұмыс №1 | Интернет-дүкеннің ақпараттық жүйесі</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7982" w:rsidRDefault="00C67982">
      <w:pPr>
        <w:spacing w:after="0" w:line="240" w:lineRule="auto"/>
      </w:pPr>
      <w:r>
        <w:separator/>
      </w:r>
    </w:p>
  </w:footnote>
  <w:footnote w:type="continuationSeparator" w:id="0">
    <w:p w:rsidR="00C67982" w:rsidRDefault="00C67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18C"/>
    <w:rsid w:val="000F2466"/>
    <w:rsid w:val="000F49F3"/>
    <w:rsid w:val="0015074B"/>
    <w:rsid w:val="00166960"/>
    <w:rsid w:val="001C6641"/>
    <w:rsid w:val="002412F5"/>
    <w:rsid w:val="00255AE0"/>
    <w:rsid w:val="0029639D"/>
    <w:rsid w:val="0030406C"/>
    <w:rsid w:val="00326F90"/>
    <w:rsid w:val="003E2464"/>
    <w:rsid w:val="0045588F"/>
    <w:rsid w:val="00490D3D"/>
    <w:rsid w:val="005B370B"/>
    <w:rsid w:val="005C67D2"/>
    <w:rsid w:val="00787C50"/>
    <w:rsid w:val="008D43CD"/>
    <w:rsid w:val="008F2A5B"/>
    <w:rsid w:val="00960FC2"/>
    <w:rsid w:val="0097193D"/>
    <w:rsid w:val="00AA1D8D"/>
    <w:rsid w:val="00B47730"/>
    <w:rsid w:val="00BE69C3"/>
    <w:rsid w:val="00C67982"/>
    <w:rsid w:val="00CB0664"/>
    <w:rsid w:val="00DF7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F25D9"/>
  <w14:defaultImageDpi w14:val="300"/>
  <w15:docId w15:val="{DC18C187-BB23-4070-B2D7-D3E2A064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DE08E-CC83-4089-8F26-EFCB5B592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1434</Words>
  <Characters>8175</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2026-10-07T11:46:00Z</dcterms:modified>
  <cp:category/>
</cp:coreProperties>
</file>