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95B9" w14:textId="1E6D3395" w:rsidR="009C7C9C" w:rsidRPr="009C7C9C" w:rsidRDefault="009C7C9C" w:rsidP="009C7C9C">
      <w:pPr>
        <w:shd w:val="clear" w:color="auto" w:fill="FFFFFF"/>
        <w:spacing w:after="0" w:line="240" w:lineRule="auto"/>
        <w:jc w:val="center"/>
        <w:rPr>
          <w:rFonts w:ascii="Source Sans Pro" w:eastAsia="Times New Roman" w:hAnsi="Source Sans Pro" w:cs="Times New Roman"/>
          <w:b/>
          <w:bCs/>
          <w:color w:val="7030A0"/>
          <w:kern w:val="0"/>
          <w:sz w:val="44"/>
          <w:szCs w:val="44"/>
          <w14:ligatures w14:val="none"/>
        </w:rPr>
      </w:pPr>
      <w:r w:rsidRPr="009C7C9C">
        <w:rPr>
          <w:rFonts w:ascii="Source Sans Pro" w:eastAsia="Times New Roman" w:hAnsi="Source Sans Pro" w:cs="Times New Roman"/>
          <w:b/>
          <w:bCs/>
          <w:color w:val="7030A0"/>
          <w:kern w:val="0"/>
          <w:sz w:val="44"/>
          <w:szCs w:val="44"/>
          <w14:ligatures w14:val="none"/>
        </w:rPr>
        <w:t>Project description Using Q&amp;A</w:t>
      </w:r>
    </w:p>
    <w:p w14:paraId="71CFA2E0" w14:textId="2CD0E5E7" w:rsidR="001910D8" w:rsidRPr="009C7C9C" w:rsidRDefault="001910D8"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0070C0"/>
          <w:kern w:val="0"/>
          <w:sz w:val="36"/>
          <w:szCs w:val="36"/>
          <w14:ligatures w14:val="none"/>
        </w:rPr>
        <w:t>1)Project description: Briefly describe the objectives and expected outcomes of your project:</w:t>
      </w:r>
      <w:r w:rsidRPr="009C7C9C">
        <w:rPr>
          <w:rFonts w:ascii="Source Sans Pro" w:eastAsia="Times New Roman" w:hAnsi="Source Sans Pro" w:cs="Times New Roman"/>
          <w:color w:val="0070C0"/>
          <w:kern w:val="0"/>
          <w:sz w:val="36"/>
          <w:szCs w:val="36"/>
          <w14:ligatures w14:val="none"/>
        </w:rPr>
        <w:br/>
      </w:r>
      <w:bookmarkStart w:id="0" w:name="_Hlk149430049"/>
      <w:r w:rsidRPr="009C7C9C">
        <w:rPr>
          <w:rFonts w:ascii="Source Sans Pro" w:eastAsia="Times New Roman" w:hAnsi="Source Sans Pro" w:cs="Times New Roman"/>
          <w:color w:val="0070C0"/>
          <w:kern w:val="0"/>
          <w:sz w:val="36"/>
          <w:szCs w:val="36"/>
          <w14:ligatures w14:val="none"/>
        </w:rPr>
        <w:t>Objectives:</w:t>
      </w:r>
    </w:p>
    <w:p w14:paraId="45A857CC" w14:textId="77777777" w:rsidR="001910D8" w:rsidRPr="009C7C9C" w:rsidRDefault="001910D8"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roofErr w:type="gramStart"/>
      <w:r w:rsidRPr="009C7C9C">
        <w:rPr>
          <w:rFonts w:ascii="Source Sans Pro" w:eastAsia="Times New Roman" w:hAnsi="Source Sans Pro" w:cs="Times New Roman"/>
          <w:color w:val="525252"/>
          <w:kern w:val="0"/>
          <w:sz w:val="36"/>
          <w:szCs w:val="36"/>
          <w14:ligatures w14:val="none"/>
        </w:rPr>
        <w:t>My  project</w:t>
      </w:r>
      <w:proofErr w:type="gramEnd"/>
      <w:r w:rsidRPr="009C7C9C">
        <w:rPr>
          <w:rFonts w:ascii="Source Sans Pro" w:eastAsia="Times New Roman" w:hAnsi="Source Sans Pro" w:cs="Times New Roman"/>
          <w:color w:val="525252"/>
          <w:kern w:val="0"/>
          <w:sz w:val="36"/>
          <w:szCs w:val="36"/>
          <w14:ligatures w14:val="none"/>
        </w:rPr>
        <w:t xml:space="preserve"> aims to develop an affordable and user-friendly solar cooking stove, addressing the challenge of costly and polluting cooking methods in Ethiopian households. I strive to reduce reliance on traditional practices, promote clean energy, and enhance access to safe cooking technologies.</w:t>
      </w:r>
    </w:p>
    <w:bookmarkEnd w:id="0"/>
    <w:p w14:paraId="663D00A7" w14:textId="77777777" w:rsidR="001910D8" w:rsidRPr="009C7C9C" w:rsidRDefault="001910D8"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4D4EF4D0" w14:textId="77777777" w:rsidR="001910D8" w:rsidRPr="009C7C9C" w:rsidRDefault="001910D8" w:rsidP="009C7C9C">
      <w:pPr>
        <w:shd w:val="clear" w:color="auto" w:fill="FFFFFF"/>
        <w:spacing w:after="0" w:line="240" w:lineRule="auto"/>
        <w:jc w:val="both"/>
        <w:rPr>
          <w:rFonts w:ascii="Source Sans Pro" w:eastAsia="Times New Roman" w:hAnsi="Source Sans Pro" w:cs="Times New Roman"/>
          <w:color w:val="0070C0"/>
          <w:kern w:val="0"/>
          <w:sz w:val="36"/>
          <w:szCs w:val="36"/>
          <w14:ligatures w14:val="none"/>
        </w:rPr>
      </w:pPr>
      <w:bookmarkStart w:id="1" w:name="_Hlk149430071"/>
      <w:r w:rsidRPr="009C7C9C">
        <w:rPr>
          <w:rFonts w:ascii="Source Sans Pro" w:eastAsia="Times New Roman" w:hAnsi="Source Sans Pro" w:cs="Times New Roman"/>
          <w:color w:val="0070C0"/>
          <w:kern w:val="0"/>
          <w:sz w:val="36"/>
          <w:szCs w:val="36"/>
          <w14:ligatures w14:val="none"/>
        </w:rPr>
        <w:t>Expected Outcomes:</w:t>
      </w:r>
    </w:p>
    <w:p w14:paraId="38FC5496" w14:textId="6912A9D9" w:rsidR="001910D8" w:rsidRPr="009C7C9C" w:rsidRDefault="001910D8"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Anticipated outcomes include increased adoption of solar stoves, improved indoor air quality, reduced carbon emissions, greater awareness of clean energy practices, potential economic benefits, and an overall enhancement of community quality of life through cleaner air and healthier families.</w:t>
      </w:r>
    </w:p>
    <w:bookmarkEnd w:id="1"/>
    <w:p w14:paraId="190C1517" w14:textId="77777777" w:rsidR="001910D8" w:rsidRPr="009C7C9C" w:rsidRDefault="001910D8"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1ADE1901" w14:textId="49C98965" w:rsidR="001910D8" w:rsidRPr="009C7C9C" w:rsidRDefault="001910D8" w:rsidP="009C7C9C">
      <w:pPr>
        <w:shd w:val="clear" w:color="auto" w:fill="FFFFFF"/>
        <w:spacing w:after="0" w:line="240" w:lineRule="auto"/>
        <w:jc w:val="both"/>
        <w:rPr>
          <w:color w:val="0070C0"/>
          <w:sz w:val="36"/>
          <w:szCs w:val="36"/>
          <w:shd w:val="clear" w:color="auto" w:fill="FFFFFF"/>
        </w:rPr>
      </w:pPr>
      <w:r w:rsidRPr="009C7C9C">
        <w:rPr>
          <w:rFonts w:ascii="Source Sans Pro" w:eastAsia="Times New Roman" w:hAnsi="Source Sans Pro" w:cs="Times New Roman"/>
          <w:color w:val="0070C0"/>
          <w:kern w:val="0"/>
          <w:sz w:val="36"/>
          <w:szCs w:val="36"/>
          <w14:ligatures w14:val="none"/>
        </w:rPr>
        <w:t>2)</w:t>
      </w:r>
      <w:r w:rsidRPr="009C7C9C">
        <w:rPr>
          <w:color w:val="0070C0"/>
          <w:sz w:val="36"/>
          <w:szCs w:val="36"/>
          <w:shd w:val="clear" w:color="auto" w:fill="FFFFFF"/>
        </w:rPr>
        <w:t xml:space="preserve"> </w:t>
      </w:r>
      <w:bookmarkStart w:id="2" w:name="_Hlk149430101"/>
      <w:r w:rsidRPr="009C7C9C">
        <w:rPr>
          <w:color w:val="0070C0"/>
          <w:sz w:val="36"/>
          <w:szCs w:val="36"/>
          <w:shd w:val="clear" w:color="auto" w:fill="FFFFFF"/>
        </w:rPr>
        <w:t>Who is the primary audience of your analysis? </w:t>
      </w:r>
    </w:p>
    <w:p w14:paraId="0B745753" w14:textId="7AC85D39" w:rsidR="001910D8" w:rsidRPr="009C7C9C" w:rsidRDefault="001910D8"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The primary audience of my analysis consists of energy experts and individuals with a keen interest in clean energy solutions. However, the insights and findings from my analysis may also be valuable to a broader audience interested in sustainability and environmental matters</w:t>
      </w:r>
      <w:bookmarkEnd w:id="2"/>
      <w:r w:rsidRPr="009C7C9C">
        <w:rPr>
          <w:rFonts w:ascii="Source Sans Pro" w:eastAsia="Times New Roman" w:hAnsi="Source Sans Pro" w:cs="Times New Roman"/>
          <w:color w:val="525252"/>
          <w:kern w:val="0"/>
          <w:sz w:val="36"/>
          <w:szCs w:val="36"/>
          <w14:ligatures w14:val="none"/>
        </w:rPr>
        <w:t xml:space="preserve">. </w:t>
      </w:r>
      <w:proofErr w:type="gramStart"/>
      <w:r w:rsidRPr="009C7C9C">
        <w:rPr>
          <w:rFonts w:ascii="Source Sans Pro" w:eastAsia="Times New Roman" w:hAnsi="Source Sans Pro" w:cs="Times New Roman"/>
          <w:color w:val="525252"/>
          <w:kern w:val="0"/>
          <w:sz w:val="36"/>
          <w:szCs w:val="36"/>
          <w14:ligatures w14:val="none"/>
        </w:rPr>
        <w:t>my  analysis</w:t>
      </w:r>
      <w:proofErr w:type="gramEnd"/>
      <w:r w:rsidRPr="009C7C9C">
        <w:rPr>
          <w:rFonts w:ascii="Source Sans Pro" w:eastAsia="Times New Roman" w:hAnsi="Source Sans Pro" w:cs="Times New Roman"/>
          <w:color w:val="525252"/>
          <w:kern w:val="0"/>
          <w:sz w:val="36"/>
          <w:szCs w:val="36"/>
          <w14:ligatures w14:val="none"/>
        </w:rPr>
        <w:t xml:space="preserve"> is primarily tailored to address the specific needs and questions of energy experts, offering them actionable insights and recommendations in the field of clean energy and sustainable solutions."</w:t>
      </w:r>
    </w:p>
    <w:p w14:paraId="0CDE5957" w14:textId="259CC781" w:rsidR="00BE0461" w:rsidRPr="009C7C9C" w:rsidRDefault="00BE0461" w:rsidP="009C7C9C">
      <w:pPr>
        <w:shd w:val="clear" w:color="auto" w:fill="FFFFFF"/>
        <w:spacing w:after="0" w:line="240" w:lineRule="auto"/>
        <w:jc w:val="both"/>
        <w:rPr>
          <w:color w:val="0070C0"/>
          <w:sz w:val="36"/>
          <w:szCs w:val="36"/>
          <w:shd w:val="clear" w:color="auto" w:fill="FFFFFF"/>
        </w:rPr>
      </w:pPr>
      <w:bookmarkStart w:id="3" w:name="_Hlk149430186"/>
      <w:r w:rsidRPr="009C7C9C">
        <w:rPr>
          <w:rFonts w:ascii="Source Sans Pro" w:eastAsia="Times New Roman" w:hAnsi="Source Sans Pro" w:cs="Times New Roman"/>
          <w:color w:val="0070C0"/>
          <w:kern w:val="0"/>
          <w:sz w:val="36"/>
          <w:szCs w:val="36"/>
          <w14:ligatures w14:val="none"/>
        </w:rPr>
        <w:t>3)</w:t>
      </w:r>
      <w:r w:rsidRPr="009C7C9C">
        <w:rPr>
          <w:color w:val="0070C0"/>
          <w:sz w:val="36"/>
          <w:szCs w:val="36"/>
          <w:shd w:val="clear" w:color="auto" w:fill="FFFFFF"/>
        </w:rPr>
        <w:t xml:space="preserve"> Estimated Volume of Data an estimate of the volume or size of the data you'll be working with.</w:t>
      </w:r>
    </w:p>
    <w:p w14:paraId="5C5C952D" w14:textId="77777777" w:rsidR="00BE0461" w:rsidRPr="009C7C9C" w:rsidRDefault="00BE0461"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lastRenderedPageBreak/>
        <w:t>In the solar cooking stove project context, I anticipate working with a moderate volume of data, primarily numerical data.  data will revolve around key metrics that are central to the project objectives. I will closely monitor aspects related to energy consumption, cooking habits, and the impact of solar cooking stoves on communities.</w:t>
      </w:r>
    </w:p>
    <w:p w14:paraId="66D3D223" w14:textId="77777777" w:rsidR="00BE0461" w:rsidRPr="009C7C9C" w:rsidRDefault="00BE0461"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67316D0B" w14:textId="77777777" w:rsidR="00BE0461" w:rsidRPr="009C7C9C" w:rsidRDefault="00BE0461"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To provide a rough </w:t>
      </w:r>
      <w:proofErr w:type="gramStart"/>
      <w:r w:rsidRPr="009C7C9C">
        <w:rPr>
          <w:rFonts w:ascii="Source Sans Pro" w:eastAsia="Times New Roman" w:hAnsi="Source Sans Pro" w:cs="Times New Roman"/>
          <w:color w:val="525252"/>
          <w:kern w:val="0"/>
          <w:sz w:val="36"/>
          <w:szCs w:val="36"/>
          <w14:ligatures w14:val="none"/>
        </w:rPr>
        <w:t>approximation,  data</w:t>
      </w:r>
      <w:proofErr w:type="gramEnd"/>
      <w:r w:rsidRPr="009C7C9C">
        <w:rPr>
          <w:rFonts w:ascii="Source Sans Pro" w:eastAsia="Times New Roman" w:hAnsi="Source Sans Pro" w:cs="Times New Roman"/>
          <w:color w:val="525252"/>
          <w:kern w:val="0"/>
          <w:sz w:val="36"/>
          <w:szCs w:val="36"/>
          <w14:ligatures w14:val="none"/>
        </w:rPr>
        <w:t xml:space="preserve"> volume is expected to fall within the several gigabytes (GB) range. However, this estimate is flexible and subject to change as the project progresses and data collection efforts expand. </w:t>
      </w:r>
      <w:bookmarkEnd w:id="3"/>
      <w:r w:rsidRPr="009C7C9C">
        <w:rPr>
          <w:rFonts w:ascii="Source Sans Pro" w:eastAsia="Times New Roman" w:hAnsi="Source Sans Pro" w:cs="Times New Roman"/>
          <w:color w:val="525252"/>
          <w:kern w:val="0"/>
          <w:sz w:val="36"/>
          <w:szCs w:val="36"/>
          <w14:ligatures w14:val="none"/>
        </w:rPr>
        <w:t>Factors such as the number of households surveyed, the duration of data collection, and the level of detail in the data will influence its size.</w:t>
      </w:r>
    </w:p>
    <w:p w14:paraId="01A94323" w14:textId="6E312126" w:rsidR="00BE0461" w:rsidRPr="009C7C9C" w:rsidRDefault="00BE0461"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roofErr w:type="gramStart"/>
      <w:r w:rsidRPr="009C7C9C">
        <w:rPr>
          <w:rFonts w:ascii="Source Sans Pro" w:eastAsia="Times New Roman" w:hAnsi="Source Sans Pro" w:cs="Times New Roman"/>
          <w:color w:val="525252"/>
          <w:kern w:val="0"/>
          <w:sz w:val="36"/>
          <w:szCs w:val="36"/>
          <w14:ligatures w14:val="none"/>
        </w:rPr>
        <w:t>moving</w:t>
      </w:r>
      <w:proofErr w:type="gramEnd"/>
      <w:r w:rsidRPr="009C7C9C">
        <w:rPr>
          <w:rFonts w:ascii="Source Sans Pro" w:eastAsia="Times New Roman" w:hAnsi="Source Sans Pro" w:cs="Times New Roman"/>
          <w:color w:val="525252"/>
          <w:kern w:val="0"/>
          <w:sz w:val="36"/>
          <w:szCs w:val="36"/>
          <w14:ligatures w14:val="none"/>
        </w:rPr>
        <w:t xml:space="preserve"> forward with the project, I remain prepared to adapt data management strategies and allocate resources accordingly to handle potential increases in data volume. I recognize that accurate and meaningful data analysis is crucial to the success of our solar cooking stove initiative, and I am committed to ensuring data resources are effectively managed and utilized.</w:t>
      </w:r>
    </w:p>
    <w:p w14:paraId="29E6CDDD" w14:textId="77777777" w:rsidR="00053B2D" w:rsidRPr="009C7C9C" w:rsidRDefault="00053B2D"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080E5960" w14:textId="67C482B9" w:rsidR="00053B2D" w:rsidRPr="009C7C9C" w:rsidRDefault="00053B2D" w:rsidP="009C7C9C">
      <w:pPr>
        <w:shd w:val="clear" w:color="auto" w:fill="FFFFFF"/>
        <w:spacing w:after="0" w:line="240" w:lineRule="auto"/>
        <w:jc w:val="both"/>
        <w:rPr>
          <w:color w:val="0070C0"/>
          <w:sz w:val="36"/>
          <w:szCs w:val="36"/>
          <w:shd w:val="clear" w:color="auto" w:fill="FFFFFF"/>
        </w:rPr>
      </w:pPr>
      <w:bookmarkStart w:id="4" w:name="_Hlk149430249"/>
      <w:r w:rsidRPr="009C7C9C">
        <w:rPr>
          <w:color w:val="0070C0"/>
          <w:sz w:val="36"/>
          <w:szCs w:val="36"/>
          <w:shd w:val="clear" w:color="auto" w:fill="FFFFFF"/>
        </w:rPr>
        <w:t>4)Who will use the analysis results? Please identify the primary stakeholders.</w:t>
      </w:r>
    </w:p>
    <w:p w14:paraId="0EBEBF09" w14:textId="1B78888A" w:rsidR="00053B2D" w:rsidRPr="009C7C9C" w:rsidRDefault="00053B2D"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The primary stakeholders crucial to </w:t>
      </w:r>
      <w:proofErr w:type="gramStart"/>
      <w:r w:rsidRPr="009C7C9C">
        <w:rPr>
          <w:rFonts w:ascii="Source Sans Pro" w:eastAsia="Times New Roman" w:hAnsi="Source Sans Pro" w:cs="Times New Roman"/>
          <w:color w:val="525252"/>
          <w:kern w:val="0"/>
          <w:sz w:val="36"/>
          <w:szCs w:val="36"/>
          <w14:ligatures w14:val="none"/>
        </w:rPr>
        <w:t>my  solar</w:t>
      </w:r>
      <w:proofErr w:type="gramEnd"/>
      <w:r w:rsidRPr="009C7C9C">
        <w:rPr>
          <w:rFonts w:ascii="Source Sans Pro" w:eastAsia="Times New Roman" w:hAnsi="Source Sans Pro" w:cs="Times New Roman"/>
          <w:color w:val="525252"/>
          <w:kern w:val="0"/>
          <w:sz w:val="36"/>
          <w:szCs w:val="36"/>
          <w14:ligatures w14:val="none"/>
        </w:rPr>
        <w:t xml:space="preserve"> cooking stove project include local communities, non-governmental organizations (NGOs), local businesses, and environmental organizations. Local communities are direct beneficiaries who </w:t>
      </w:r>
      <w:r w:rsidRPr="009C7C9C">
        <w:rPr>
          <w:rFonts w:ascii="Source Sans Pro" w:eastAsia="Times New Roman" w:hAnsi="Source Sans Pro" w:cs="Times New Roman"/>
          <w:color w:val="525252"/>
          <w:kern w:val="0"/>
          <w:sz w:val="36"/>
          <w:szCs w:val="36"/>
          <w14:ligatures w14:val="none"/>
        </w:rPr>
        <w:lastRenderedPageBreak/>
        <w:t>will experience improved health and cost savings. NGOs, with their expertise in clean energy, can support project implementation and advocacy</w:t>
      </w:r>
      <w:bookmarkEnd w:id="4"/>
      <w:r w:rsidRPr="009C7C9C">
        <w:rPr>
          <w:rFonts w:ascii="Source Sans Pro" w:eastAsia="Times New Roman" w:hAnsi="Source Sans Pro" w:cs="Times New Roman"/>
          <w:color w:val="525252"/>
          <w:kern w:val="0"/>
          <w:sz w:val="36"/>
          <w:szCs w:val="36"/>
          <w14:ligatures w14:val="none"/>
        </w:rPr>
        <w:t>. Local businesses will benefit from analysis results to make informed decisions, strengthening the supply chain. Environmental organizations are essential for demonstrating the project's environmental impact, promoting sustainability, and reducing carbon emissions. These stakeholders play pivotal roles in achieving the project's success and broader societal benefits.</w:t>
      </w:r>
    </w:p>
    <w:p w14:paraId="758BFBF8" w14:textId="6199AB4D" w:rsidR="006A3BF7" w:rsidRPr="009C7C9C" w:rsidRDefault="006A3BF7" w:rsidP="009C7C9C">
      <w:pPr>
        <w:shd w:val="clear" w:color="auto" w:fill="FFFFFF"/>
        <w:spacing w:after="0" w:line="240" w:lineRule="auto"/>
        <w:jc w:val="both"/>
        <w:rPr>
          <w:color w:val="525252"/>
          <w:sz w:val="36"/>
          <w:szCs w:val="36"/>
          <w:shd w:val="clear" w:color="auto" w:fill="FFFFFF"/>
        </w:rPr>
      </w:pPr>
      <w:r w:rsidRPr="009C7C9C">
        <w:rPr>
          <w:rFonts w:ascii="Source Sans Pro" w:eastAsia="Times New Roman" w:hAnsi="Source Sans Pro" w:cs="Times New Roman"/>
          <w:color w:val="0070C0"/>
          <w:kern w:val="0"/>
          <w:sz w:val="36"/>
          <w:szCs w:val="36"/>
          <w14:ligatures w14:val="none"/>
        </w:rPr>
        <w:t>5)</w:t>
      </w:r>
      <w:r w:rsidRPr="009C7C9C">
        <w:rPr>
          <w:color w:val="0070C0"/>
          <w:sz w:val="36"/>
          <w:szCs w:val="36"/>
          <w:shd w:val="clear" w:color="auto" w:fill="FFFFFF"/>
        </w:rPr>
        <w:t xml:space="preserve"> Key Questions to Address: please list the key questions that your analysis aims to answer</w:t>
      </w:r>
      <w:r w:rsidRPr="009C7C9C">
        <w:rPr>
          <w:color w:val="525252"/>
          <w:sz w:val="36"/>
          <w:szCs w:val="36"/>
          <w:shd w:val="clear" w:color="auto" w:fill="FFFFFF"/>
        </w:rPr>
        <w:t>.</w:t>
      </w:r>
    </w:p>
    <w:p w14:paraId="638C8C2D"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1) with </w:t>
      </w:r>
      <w:proofErr w:type="gramStart"/>
      <w:r w:rsidRPr="009C7C9C">
        <w:rPr>
          <w:rFonts w:ascii="Source Sans Pro" w:eastAsia="Times New Roman" w:hAnsi="Source Sans Pro" w:cs="Times New Roman"/>
          <w:color w:val="525252"/>
          <w:kern w:val="0"/>
          <w:sz w:val="36"/>
          <w:szCs w:val="36"/>
          <w14:ligatures w14:val="none"/>
        </w:rPr>
        <w:t>an  Impact</w:t>
      </w:r>
      <w:proofErr w:type="gramEnd"/>
      <w:r w:rsidRPr="009C7C9C">
        <w:rPr>
          <w:rFonts w:ascii="Source Sans Pro" w:eastAsia="Times New Roman" w:hAnsi="Source Sans Pro" w:cs="Times New Roman"/>
          <w:color w:val="525252"/>
          <w:kern w:val="0"/>
          <w:sz w:val="36"/>
          <w:szCs w:val="36"/>
          <w14:ligatures w14:val="none"/>
        </w:rPr>
        <w:t xml:space="preserve"> on Deforestation and Environmental Preservation?</w:t>
      </w:r>
    </w:p>
    <w:p w14:paraId="21EA7B02"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3B7DBB57"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To what extent does the adoption of the solar mitad reduce the cutting of trees for firewood?</w:t>
      </w:r>
    </w:p>
    <w:p w14:paraId="6188DA9C"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How does the use of the solar mitad contribute to environmental preservation and mitigating deforestation?</w:t>
      </w:r>
    </w:p>
    <w:p w14:paraId="5A3782FD"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How Does Solar Mitad Reduce Energy Costs?</w:t>
      </w:r>
    </w:p>
    <w:p w14:paraId="1EA90877"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55B68DED"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2)there is an experience for financial savings experienced by individuals and communities using the solar mitad compared to traditional cooking methods or electricity?</w:t>
      </w:r>
    </w:p>
    <w:p w14:paraId="576FAEFD"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Can the solar mitad effectively alleviate the financial burden of increasing electricity bills?</w:t>
      </w:r>
    </w:p>
    <w:p w14:paraId="7298FD58"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What is the User Satisfaction and Acceptance Level?</w:t>
      </w:r>
    </w:p>
    <w:p w14:paraId="723C0636"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03C73F88"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lastRenderedPageBreak/>
        <w:t>3)How satisfied are users with the solar mitad in terms of performance, ease of use, and cost savings?</w:t>
      </w:r>
    </w:p>
    <w:p w14:paraId="0DDCE5E7"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Are there barriers or challenges to user acceptance, and how can they be addressed?</w:t>
      </w:r>
    </w:p>
    <w:p w14:paraId="6E6C89CF"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What is the Environmental Impact Beyond Deforestation?</w:t>
      </w:r>
    </w:p>
    <w:p w14:paraId="54EFC18F"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4)What are the Social and Community Benefits?</w:t>
      </w:r>
    </w:p>
    <w:p w14:paraId="0CE1726E"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3FEF9385"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How does the solar mitad impact the quality of life in communities, considering factors like reduced indoor air pollution from confined </w:t>
      </w:r>
      <w:proofErr w:type="gramStart"/>
      <w:r w:rsidRPr="009C7C9C">
        <w:rPr>
          <w:rFonts w:ascii="Source Sans Pro" w:eastAsia="Times New Roman" w:hAnsi="Source Sans Pro" w:cs="Times New Roman"/>
          <w:color w:val="525252"/>
          <w:kern w:val="0"/>
          <w:sz w:val="36"/>
          <w:szCs w:val="36"/>
          <w14:ligatures w14:val="none"/>
        </w:rPr>
        <w:t>cooking  and</w:t>
      </w:r>
      <w:proofErr w:type="gramEnd"/>
      <w:r w:rsidRPr="009C7C9C">
        <w:rPr>
          <w:rFonts w:ascii="Source Sans Pro" w:eastAsia="Times New Roman" w:hAnsi="Source Sans Pro" w:cs="Times New Roman"/>
          <w:color w:val="525252"/>
          <w:kern w:val="0"/>
          <w:sz w:val="36"/>
          <w:szCs w:val="36"/>
          <w14:ligatures w14:val="none"/>
        </w:rPr>
        <w:t xml:space="preserve"> improved health?</w:t>
      </w:r>
    </w:p>
    <w:p w14:paraId="3C60CE92" w14:textId="64FB1993"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Does the adoption of the solar mitad have any social or community cohesion benefits?</w:t>
      </w:r>
    </w:p>
    <w:p w14:paraId="656C9C15" w14:textId="071AF6AC"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3432A6CF" w14:textId="0A9E701D" w:rsidR="006A3BF7" w:rsidRPr="009C7C9C" w:rsidRDefault="006A3BF7" w:rsidP="009C7C9C">
      <w:pPr>
        <w:shd w:val="clear" w:color="auto" w:fill="FFFFFF"/>
        <w:spacing w:after="0" w:line="240" w:lineRule="auto"/>
        <w:jc w:val="both"/>
        <w:rPr>
          <w:color w:val="525252"/>
          <w:sz w:val="36"/>
          <w:szCs w:val="36"/>
          <w:shd w:val="clear" w:color="auto" w:fill="FFFFFF"/>
        </w:rPr>
      </w:pPr>
      <w:r w:rsidRPr="009C7C9C">
        <w:rPr>
          <w:rFonts w:ascii="Source Sans Pro" w:eastAsia="Times New Roman" w:hAnsi="Source Sans Pro" w:cs="Times New Roman"/>
          <w:color w:val="0070C0"/>
          <w:kern w:val="0"/>
          <w:sz w:val="36"/>
          <w:szCs w:val="36"/>
          <w14:ligatures w14:val="none"/>
        </w:rPr>
        <w:t>6)</w:t>
      </w:r>
      <w:r w:rsidRPr="009C7C9C">
        <w:rPr>
          <w:color w:val="0070C0"/>
          <w:sz w:val="36"/>
          <w:szCs w:val="36"/>
          <w:shd w:val="clear" w:color="auto" w:fill="FFFFFF"/>
        </w:rPr>
        <w:t xml:space="preserve"> What decisions will be informed by the analysis? how the analysis results will be used in decision-making processes</w:t>
      </w:r>
      <w:r w:rsidRPr="009C7C9C">
        <w:rPr>
          <w:color w:val="525252"/>
          <w:sz w:val="36"/>
          <w:szCs w:val="36"/>
          <w:shd w:val="clear" w:color="auto" w:fill="FFFFFF"/>
        </w:rPr>
        <w:t>.</w:t>
      </w:r>
    </w:p>
    <w:p w14:paraId="7E29A5CD"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1)I believe with data analysis, focusing on cooking habits and energy consumption, informs decisions on selecting target communities for project implementation, ensuring resources are strategically allocated.</w:t>
      </w:r>
    </w:p>
    <w:p w14:paraId="1ECAA808"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5F9CFD5E"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2)Analysis results guide resource allocation, helping distribute solar cooking stoves to areas with high energy consumption, optimizing their impact.</w:t>
      </w:r>
    </w:p>
    <w:p w14:paraId="24B0DD69"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302ACBF4"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3)User feedback and cooking habit data influence decisions regarding stove design and enhancement, aligning features with community preferences will allow product </w:t>
      </w:r>
      <w:proofErr w:type="gramStart"/>
      <w:r w:rsidRPr="009C7C9C">
        <w:rPr>
          <w:rFonts w:ascii="Source Sans Pro" w:eastAsia="Times New Roman" w:hAnsi="Source Sans Pro" w:cs="Times New Roman"/>
          <w:color w:val="525252"/>
          <w:kern w:val="0"/>
          <w:sz w:val="36"/>
          <w:szCs w:val="36"/>
          <w14:ligatures w14:val="none"/>
        </w:rPr>
        <w:t>development .</w:t>
      </w:r>
      <w:proofErr w:type="gramEnd"/>
    </w:p>
    <w:p w14:paraId="74DF1C11"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2E449C82"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lastRenderedPageBreak/>
        <w:t>4)Understanding local cooking habits through data informs tailored community engagement strategies, promoting stove adoption.</w:t>
      </w:r>
    </w:p>
    <w:p w14:paraId="1934E319"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23CED909" w14:textId="1CF8EE95"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5)Data-driven insights foster a culture of continuous improvement, guiding project enhancements and ensuring responsiveness to community needs.</w:t>
      </w:r>
    </w:p>
    <w:p w14:paraId="42D137D3" w14:textId="77777777"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0AFBE32C" w14:textId="48B61E8B" w:rsidR="006A3BF7" w:rsidRPr="009C7C9C" w:rsidRDefault="006A3BF7" w:rsidP="009C7C9C">
      <w:pPr>
        <w:shd w:val="clear" w:color="auto" w:fill="FFFFFF"/>
        <w:spacing w:after="0" w:line="240" w:lineRule="auto"/>
        <w:jc w:val="both"/>
        <w:rPr>
          <w:color w:val="0070C0"/>
          <w:sz w:val="36"/>
          <w:szCs w:val="36"/>
          <w:shd w:val="clear" w:color="auto" w:fill="FFFFFF"/>
        </w:rPr>
      </w:pPr>
      <w:r w:rsidRPr="009C7C9C">
        <w:rPr>
          <w:rFonts w:ascii="Source Sans Pro" w:eastAsia="Times New Roman" w:hAnsi="Source Sans Pro" w:cs="Times New Roman"/>
          <w:color w:val="0070C0"/>
          <w:kern w:val="0"/>
          <w:sz w:val="36"/>
          <w:szCs w:val="36"/>
          <w14:ligatures w14:val="none"/>
        </w:rPr>
        <w:t>7)</w:t>
      </w:r>
      <w:r w:rsidRPr="009C7C9C">
        <w:rPr>
          <w:color w:val="0070C0"/>
          <w:sz w:val="36"/>
          <w:szCs w:val="36"/>
          <w:shd w:val="clear" w:color="auto" w:fill="FFFFFF"/>
        </w:rPr>
        <w:t xml:space="preserve"> Who will use the analysis results? Please identify the primary stakeholders.</w:t>
      </w:r>
    </w:p>
    <w:p w14:paraId="61B26B68" w14:textId="340C0E8F" w:rsidR="006A3BF7" w:rsidRPr="009C7C9C" w:rsidRDefault="006A3BF7"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The primary stakeholders crucial to </w:t>
      </w:r>
      <w:proofErr w:type="gramStart"/>
      <w:r w:rsidRPr="009C7C9C">
        <w:rPr>
          <w:rFonts w:ascii="Source Sans Pro" w:eastAsia="Times New Roman" w:hAnsi="Source Sans Pro" w:cs="Times New Roman"/>
          <w:color w:val="525252"/>
          <w:kern w:val="0"/>
          <w:sz w:val="36"/>
          <w:szCs w:val="36"/>
          <w14:ligatures w14:val="none"/>
        </w:rPr>
        <w:t>my  solar</w:t>
      </w:r>
      <w:proofErr w:type="gramEnd"/>
      <w:r w:rsidRPr="009C7C9C">
        <w:rPr>
          <w:rFonts w:ascii="Source Sans Pro" w:eastAsia="Times New Roman" w:hAnsi="Source Sans Pro" w:cs="Times New Roman"/>
          <w:color w:val="525252"/>
          <w:kern w:val="0"/>
          <w:sz w:val="36"/>
          <w:szCs w:val="36"/>
          <w14:ligatures w14:val="none"/>
        </w:rPr>
        <w:t xml:space="preserve"> cooking stove project include local communities, non-governmental organizations (NGOs), local businesses, and environmental organizations. Local communities are direct beneficiaries who will experience improved health and cost savings. NGOs, with their expertise in clean energy, can support project implementation and advocacy. Local businesses will benefit from analysis results to make informed decisions, strengthening the supply chain. Environmental organizations are essential for demonstrating the project's environmental impact, promoting sustainability, and reducing carbon emissions. These stakeholders play pivotal roles in achieving the project's success and broader societal benefits.</w:t>
      </w:r>
    </w:p>
    <w:p w14:paraId="6D9AB326" w14:textId="5CA0AE91" w:rsidR="00AA0DFC" w:rsidRPr="009C7C9C" w:rsidRDefault="00AA0DFC" w:rsidP="009C7C9C">
      <w:pPr>
        <w:shd w:val="clear" w:color="auto" w:fill="FFFFFF"/>
        <w:spacing w:after="0" w:line="240" w:lineRule="auto"/>
        <w:jc w:val="both"/>
        <w:rPr>
          <w:color w:val="0070C0"/>
          <w:sz w:val="36"/>
          <w:szCs w:val="36"/>
          <w:shd w:val="clear" w:color="auto" w:fill="FFFFFF"/>
        </w:rPr>
      </w:pPr>
      <w:r w:rsidRPr="009C7C9C">
        <w:rPr>
          <w:rFonts w:ascii="Source Sans Pro" w:eastAsia="Times New Roman" w:hAnsi="Source Sans Pro" w:cs="Times New Roman"/>
          <w:color w:val="0070C0"/>
          <w:kern w:val="0"/>
          <w:sz w:val="36"/>
          <w:szCs w:val="36"/>
          <w14:ligatures w14:val="none"/>
        </w:rPr>
        <w:t>8)</w:t>
      </w:r>
      <w:r w:rsidRPr="009C7C9C">
        <w:rPr>
          <w:color w:val="0070C0"/>
          <w:sz w:val="36"/>
          <w:szCs w:val="36"/>
          <w:shd w:val="clear" w:color="auto" w:fill="FFFFFF"/>
        </w:rPr>
        <w:t xml:space="preserve"> Statistical Methods: please specify any statistical methods or tests you plan to utilize.</w:t>
      </w:r>
    </w:p>
    <w:p w14:paraId="49FE454F" w14:textId="483B1771" w:rsidR="00AA0DFC" w:rsidRPr="009C7C9C" w:rsidRDefault="00AA0DFC"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I plan to utilize predictive Modelling and regression Analysis as my statistical </w:t>
      </w:r>
      <w:proofErr w:type="gramStart"/>
      <w:r w:rsidRPr="009C7C9C">
        <w:rPr>
          <w:rFonts w:ascii="Source Sans Pro" w:eastAsia="Times New Roman" w:hAnsi="Source Sans Pro" w:cs="Times New Roman"/>
          <w:color w:val="525252"/>
          <w:kern w:val="0"/>
          <w:sz w:val="36"/>
          <w:szCs w:val="36"/>
          <w14:ligatures w14:val="none"/>
        </w:rPr>
        <w:t>models .</w:t>
      </w:r>
      <w:proofErr w:type="gramEnd"/>
    </w:p>
    <w:p w14:paraId="6CACAD8E" w14:textId="77777777" w:rsidR="002F5E2A" w:rsidRPr="009C7C9C" w:rsidRDefault="002F5E2A"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6C98B808" w14:textId="2072FA3E" w:rsidR="002F5E2A" w:rsidRPr="009C7C9C" w:rsidRDefault="002F5E2A" w:rsidP="009C7C9C">
      <w:pPr>
        <w:shd w:val="clear" w:color="auto" w:fill="FFFFFF"/>
        <w:spacing w:after="0" w:line="240" w:lineRule="auto"/>
        <w:jc w:val="both"/>
        <w:rPr>
          <w:color w:val="525252"/>
          <w:sz w:val="36"/>
          <w:szCs w:val="36"/>
          <w:shd w:val="clear" w:color="auto" w:fill="FFFFFF"/>
        </w:rPr>
      </w:pPr>
      <w:r w:rsidRPr="009C7C9C">
        <w:rPr>
          <w:rFonts w:ascii="Source Sans Pro" w:eastAsia="Times New Roman" w:hAnsi="Source Sans Pro" w:cs="Times New Roman"/>
          <w:color w:val="0070C0"/>
          <w:kern w:val="0"/>
          <w:sz w:val="36"/>
          <w:szCs w:val="36"/>
          <w14:ligatures w14:val="none"/>
        </w:rPr>
        <w:lastRenderedPageBreak/>
        <w:t>9)</w:t>
      </w:r>
      <w:r w:rsidRPr="009C7C9C">
        <w:rPr>
          <w:color w:val="0070C0"/>
          <w:sz w:val="36"/>
          <w:szCs w:val="36"/>
          <w:shd w:val="clear" w:color="auto" w:fill="FFFFFF"/>
        </w:rPr>
        <w:t xml:space="preserve"> Project Relevance: please explain the relevance of your project to your non-profit organization</w:t>
      </w:r>
      <w:r w:rsidRPr="009C7C9C">
        <w:rPr>
          <w:color w:val="525252"/>
          <w:sz w:val="36"/>
          <w:szCs w:val="36"/>
          <w:shd w:val="clear" w:color="auto" w:fill="FFFFFF"/>
        </w:rPr>
        <w:t>.</w:t>
      </w:r>
    </w:p>
    <w:p w14:paraId="187C82D7" w14:textId="7CD36E5F" w:rsidR="002F5E2A" w:rsidRPr="009C7C9C" w:rsidRDefault="002F5E2A"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My solar mitad project directly aligns with our non-profit organization's mission and values. By reducing deforestation and addressing energy challenges it </w:t>
      </w:r>
      <w:proofErr w:type="gramStart"/>
      <w:r w:rsidRPr="009C7C9C">
        <w:rPr>
          <w:rFonts w:ascii="Source Sans Pro" w:eastAsia="Times New Roman" w:hAnsi="Source Sans Pro" w:cs="Times New Roman"/>
          <w:color w:val="525252"/>
          <w:kern w:val="0"/>
          <w:sz w:val="36"/>
          <w:szCs w:val="36"/>
          <w14:ligatures w14:val="none"/>
        </w:rPr>
        <w:t>contribute</w:t>
      </w:r>
      <w:proofErr w:type="gramEnd"/>
      <w:r w:rsidRPr="009C7C9C">
        <w:rPr>
          <w:rFonts w:ascii="Source Sans Pro" w:eastAsia="Times New Roman" w:hAnsi="Source Sans Pro" w:cs="Times New Roman"/>
          <w:color w:val="525252"/>
          <w:kern w:val="0"/>
          <w:sz w:val="36"/>
          <w:szCs w:val="36"/>
          <w14:ligatures w14:val="none"/>
        </w:rPr>
        <w:t xml:space="preserve"> to environmental sustainability while improving the quality of life for communities. The affordability and accessibility of solar mitad empower individuals and promote financial resilience. Collaborations and educational initiatives strengthen my commitment to community development. Furthermore, the project's scalability and replicability </w:t>
      </w:r>
      <w:proofErr w:type="gramStart"/>
      <w:r w:rsidRPr="009C7C9C">
        <w:rPr>
          <w:rFonts w:ascii="Source Sans Pro" w:eastAsia="Times New Roman" w:hAnsi="Source Sans Pro" w:cs="Times New Roman"/>
          <w:color w:val="525252"/>
          <w:kern w:val="0"/>
          <w:sz w:val="36"/>
          <w:szCs w:val="36"/>
          <w14:ligatures w14:val="none"/>
        </w:rPr>
        <w:t>position  to</w:t>
      </w:r>
      <w:proofErr w:type="gramEnd"/>
      <w:r w:rsidRPr="009C7C9C">
        <w:rPr>
          <w:rFonts w:ascii="Source Sans Pro" w:eastAsia="Times New Roman" w:hAnsi="Source Sans Pro" w:cs="Times New Roman"/>
          <w:color w:val="525252"/>
          <w:kern w:val="0"/>
          <w:sz w:val="36"/>
          <w:szCs w:val="36"/>
          <w14:ligatures w14:val="none"/>
        </w:rPr>
        <w:t xml:space="preserve"> make a lasting impact in other regions, in line with my mission to create sustainable solutions with far-reaching effects.</w:t>
      </w:r>
    </w:p>
    <w:p w14:paraId="2A211455" w14:textId="77777777" w:rsidR="002F5E2A" w:rsidRPr="009C7C9C" w:rsidRDefault="002F5E2A"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27ABE21A" w14:textId="75AC6B3A" w:rsidR="002F5E2A" w:rsidRPr="009C7C9C" w:rsidRDefault="002F5E2A" w:rsidP="009C7C9C">
      <w:pPr>
        <w:shd w:val="clear" w:color="auto" w:fill="FFFFFF"/>
        <w:spacing w:after="0" w:line="240" w:lineRule="auto"/>
        <w:jc w:val="both"/>
        <w:rPr>
          <w:color w:val="0070C0"/>
          <w:sz w:val="36"/>
          <w:szCs w:val="36"/>
          <w:shd w:val="clear" w:color="auto" w:fill="FFFFFF"/>
        </w:rPr>
      </w:pPr>
      <w:bookmarkStart w:id="5" w:name="_Hlk149430324"/>
      <w:r w:rsidRPr="009C7C9C">
        <w:rPr>
          <w:rFonts w:ascii="Source Sans Pro" w:eastAsia="Times New Roman" w:hAnsi="Source Sans Pro" w:cs="Times New Roman"/>
          <w:color w:val="0070C0"/>
          <w:kern w:val="0"/>
          <w:sz w:val="36"/>
          <w:szCs w:val="36"/>
          <w14:ligatures w14:val="none"/>
        </w:rPr>
        <w:t>10)</w:t>
      </w:r>
      <w:r w:rsidRPr="009C7C9C">
        <w:rPr>
          <w:color w:val="0070C0"/>
          <w:sz w:val="36"/>
          <w:szCs w:val="36"/>
          <w:shd w:val="clear" w:color="auto" w:fill="FFFFFF"/>
        </w:rPr>
        <w:t xml:space="preserve"> Background and Previous Work: please provide any background information or previous work related to this project.</w:t>
      </w:r>
    </w:p>
    <w:p w14:paraId="46BA8C9D"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r w:rsidRPr="009C7C9C">
        <w:rPr>
          <w:color w:val="525252"/>
          <w:sz w:val="36"/>
          <w:szCs w:val="36"/>
          <w:shd w:val="clear" w:color="auto" w:fill="FFFFFF"/>
        </w:rPr>
        <w:t>"The inception of my solar mitad project was driven by a deep understanding of the challenges faced by women in Ethiopia while preparing enjera, a local staple. Witnessing the adverse effects of traditional cooking methods, including eye problems caused by smoke, and the environmental impact of deforestation from firewood collection, inspired our commitment to sustainable solutions</w:t>
      </w:r>
      <w:bookmarkEnd w:id="5"/>
      <w:r w:rsidRPr="009C7C9C">
        <w:rPr>
          <w:color w:val="525252"/>
          <w:sz w:val="36"/>
          <w:szCs w:val="36"/>
          <w:shd w:val="clear" w:color="auto" w:fill="FFFFFF"/>
        </w:rPr>
        <w:t>. Furthermore, recognizing the financial strain of urban households due to high electricity bills and intermittent power supply underscored the need for an alternative.</w:t>
      </w:r>
    </w:p>
    <w:p w14:paraId="7DB14856"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p>
    <w:p w14:paraId="1530FB43"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r w:rsidRPr="009C7C9C">
        <w:rPr>
          <w:color w:val="525252"/>
          <w:sz w:val="36"/>
          <w:szCs w:val="36"/>
          <w:shd w:val="clear" w:color="auto" w:fill="FFFFFF"/>
        </w:rPr>
        <w:t>To address these issues:</w:t>
      </w:r>
    </w:p>
    <w:p w14:paraId="13240219"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p>
    <w:p w14:paraId="67713ADE"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r w:rsidRPr="009C7C9C">
        <w:rPr>
          <w:color w:val="525252"/>
          <w:sz w:val="36"/>
          <w:szCs w:val="36"/>
          <w:shd w:val="clear" w:color="auto" w:fill="FFFFFF"/>
        </w:rPr>
        <w:lastRenderedPageBreak/>
        <w:t xml:space="preserve">Extensive surveys were conducted to gauge community needs and insights, confirming the feasibility </w:t>
      </w:r>
      <w:proofErr w:type="gramStart"/>
      <w:r w:rsidRPr="009C7C9C">
        <w:rPr>
          <w:color w:val="525252"/>
          <w:sz w:val="36"/>
          <w:szCs w:val="36"/>
          <w:shd w:val="clear" w:color="auto" w:fill="FFFFFF"/>
        </w:rPr>
        <w:t>of  solar</w:t>
      </w:r>
      <w:proofErr w:type="gramEnd"/>
      <w:r w:rsidRPr="009C7C9C">
        <w:rPr>
          <w:color w:val="525252"/>
          <w:sz w:val="36"/>
          <w:szCs w:val="36"/>
          <w:shd w:val="clear" w:color="auto" w:fill="FFFFFF"/>
        </w:rPr>
        <w:t xml:space="preserve"> mitad concept.</w:t>
      </w:r>
    </w:p>
    <w:p w14:paraId="7DEC42EB"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r w:rsidRPr="009C7C9C">
        <w:rPr>
          <w:color w:val="525252"/>
          <w:sz w:val="36"/>
          <w:szCs w:val="36"/>
          <w:shd w:val="clear" w:color="auto" w:fill="FFFFFF"/>
        </w:rPr>
        <w:t>Prototypes were developed and rigorously tested, with valuable user feedback leading to necessary adjustments.</w:t>
      </w:r>
    </w:p>
    <w:p w14:paraId="6BD01D44"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r w:rsidRPr="009C7C9C">
        <w:rPr>
          <w:color w:val="525252"/>
          <w:sz w:val="36"/>
          <w:szCs w:val="36"/>
          <w:shd w:val="clear" w:color="auto" w:fill="FFFFFF"/>
        </w:rPr>
        <w:t xml:space="preserve">As awareness of the solar mitad's benefits grew, I laid the groundwork for </w:t>
      </w:r>
      <w:proofErr w:type="gramStart"/>
      <w:r w:rsidRPr="009C7C9C">
        <w:rPr>
          <w:color w:val="525252"/>
          <w:sz w:val="36"/>
          <w:szCs w:val="36"/>
          <w:shd w:val="clear" w:color="auto" w:fill="FFFFFF"/>
        </w:rPr>
        <w:t>scaling  initiative</w:t>
      </w:r>
      <w:proofErr w:type="gramEnd"/>
      <w:r w:rsidRPr="009C7C9C">
        <w:rPr>
          <w:color w:val="525252"/>
          <w:sz w:val="36"/>
          <w:szCs w:val="36"/>
          <w:shd w:val="clear" w:color="auto" w:fill="FFFFFF"/>
        </w:rPr>
        <w:t>. Partnerships were forged, and visualizations were crafted to showcase my impact.</w:t>
      </w:r>
    </w:p>
    <w:p w14:paraId="29FFA920" w14:textId="77777777" w:rsidR="00133605" w:rsidRPr="009C7C9C" w:rsidRDefault="00133605" w:rsidP="009C7C9C">
      <w:pPr>
        <w:shd w:val="clear" w:color="auto" w:fill="FFFFFF"/>
        <w:spacing w:after="0" w:line="240" w:lineRule="auto"/>
        <w:jc w:val="both"/>
        <w:rPr>
          <w:color w:val="525252"/>
          <w:sz w:val="36"/>
          <w:szCs w:val="36"/>
          <w:shd w:val="clear" w:color="auto" w:fill="FFFFFF"/>
        </w:rPr>
      </w:pPr>
      <w:r w:rsidRPr="009C7C9C">
        <w:rPr>
          <w:color w:val="525252"/>
          <w:sz w:val="36"/>
          <w:szCs w:val="36"/>
          <w:shd w:val="clear" w:color="auto" w:fill="FFFFFF"/>
        </w:rPr>
        <w:t xml:space="preserve">Challenges encountered, notably material provision and cost-effectiveness of solar panels, informed </w:t>
      </w:r>
      <w:proofErr w:type="gramStart"/>
      <w:r w:rsidRPr="009C7C9C">
        <w:rPr>
          <w:color w:val="525252"/>
          <w:sz w:val="36"/>
          <w:szCs w:val="36"/>
          <w:shd w:val="clear" w:color="auto" w:fill="FFFFFF"/>
        </w:rPr>
        <w:t>my  strategies</w:t>
      </w:r>
      <w:proofErr w:type="gramEnd"/>
      <w:r w:rsidRPr="009C7C9C">
        <w:rPr>
          <w:color w:val="525252"/>
          <w:sz w:val="36"/>
          <w:szCs w:val="36"/>
          <w:shd w:val="clear" w:color="auto" w:fill="FFFFFF"/>
        </w:rPr>
        <w:t xml:space="preserve"> for meeting market demand efficiently.</w:t>
      </w:r>
    </w:p>
    <w:p w14:paraId="4AAB43B2" w14:textId="5007E7FF" w:rsidR="00133605" w:rsidRPr="009C7C9C" w:rsidRDefault="00133605" w:rsidP="009C7C9C">
      <w:pPr>
        <w:shd w:val="clear" w:color="auto" w:fill="FFFFFF"/>
        <w:spacing w:after="0" w:line="240" w:lineRule="auto"/>
        <w:jc w:val="both"/>
        <w:rPr>
          <w:color w:val="525252"/>
          <w:sz w:val="36"/>
          <w:szCs w:val="36"/>
          <w:shd w:val="clear" w:color="auto" w:fill="FFFFFF"/>
        </w:rPr>
      </w:pPr>
      <w:proofErr w:type="gramStart"/>
      <w:r w:rsidRPr="009C7C9C">
        <w:rPr>
          <w:color w:val="525252"/>
          <w:sz w:val="36"/>
          <w:szCs w:val="36"/>
          <w:shd w:val="clear" w:color="auto" w:fill="FFFFFF"/>
        </w:rPr>
        <w:t>my  journey</w:t>
      </w:r>
      <w:proofErr w:type="gramEnd"/>
      <w:r w:rsidRPr="009C7C9C">
        <w:rPr>
          <w:color w:val="525252"/>
          <w:sz w:val="36"/>
          <w:szCs w:val="36"/>
          <w:shd w:val="clear" w:color="auto" w:fill="FFFFFF"/>
        </w:rPr>
        <w:t xml:space="preserve"> embodies a commitment to sustainable innovation, community engagement, and ongoing adaptation to overcome challenges. As I progress, my vision of widespread adoption of the solar mitad remains resolute, driven by a profound understanding of both local needs and global environmental imperatives."</w:t>
      </w:r>
    </w:p>
    <w:p w14:paraId="29EDDC15" w14:textId="77777777" w:rsidR="00767C76" w:rsidRPr="009C7C9C" w:rsidRDefault="00767C76" w:rsidP="009C7C9C">
      <w:pPr>
        <w:shd w:val="clear" w:color="auto" w:fill="FFFFFF"/>
        <w:spacing w:after="0" w:line="240" w:lineRule="auto"/>
        <w:jc w:val="both"/>
        <w:rPr>
          <w:color w:val="525252"/>
          <w:sz w:val="36"/>
          <w:szCs w:val="36"/>
          <w:shd w:val="clear" w:color="auto" w:fill="FFFFFF"/>
        </w:rPr>
      </w:pPr>
    </w:p>
    <w:p w14:paraId="79E7F86B" w14:textId="77777777" w:rsidR="00767C76" w:rsidRPr="009C7C9C" w:rsidRDefault="00767C76" w:rsidP="009C7C9C">
      <w:pPr>
        <w:shd w:val="clear" w:color="auto" w:fill="FFFFFF"/>
        <w:spacing w:after="0" w:line="240" w:lineRule="auto"/>
        <w:jc w:val="both"/>
        <w:rPr>
          <w:color w:val="525252"/>
          <w:sz w:val="36"/>
          <w:szCs w:val="36"/>
          <w:shd w:val="clear" w:color="auto" w:fill="FFFFFF"/>
        </w:rPr>
      </w:pPr>
    </w:p>
    <w:p w14:paraId="45AA21F5" w14:textId="7B3FD09D" w:rsidR="00767C76" w:rsidRPr="009C7C9C" w:rsidRDefault="00767C76" w:rsidP="009C7C9C">
      <w:pPr>
        <w:shd w:val="clear" w:color="auto" w:fill="FFFFFF"/>
        <w:spacing w:after="0" w:line="240" w:lineRule="auto"/>
        <w:jc w:val="both"/>
        <w:rPr>
          <w:color w:val="0070C0"/>
          <w:sz w:val="36"/>
          <w:szCs w:val="36"/>
          <w:shd w:val="clear" w:color="auto" w:fill="FFFFFF"/>
        </w:rPr>
      </w:pPr>
      <w:bookmarkStart w:id="6" w:name="_Hlk149430405"/>
      <w:r w:rsidRPr="009C7C9C">
        <w:rPr>
          <w:color w:val="0070C0"/>
          <w:sz w:val="36"/>
          <w:szCs w:val="36"/>
          <w:shd w:val="clear" w:color="auto" w:fill="FFFFFF"/>
        </w:rPr>
        <w:t>12) Proposed Solutions solutions or approaches to address these challenges.</w:t>
      </w:r>
    </w:p>
    <w:p w14:paraId="021AF416" w14:textId="77777777" w:rsidR="00767C76" w:rsidRPr="009C7C9C" w:rsidRDefault="00767C76"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p>
    <w:p w14:paraId="56FA90C3" w14:textId="5F12995A" w:rsidR="00767C76" w:rsidRPr="009C7C9C" w:rsidRDefault="00767C76" w:rsidP="009C7C9C">
      <w:pPr>
        <w:shd w:val="clear" w:color="auto" w:fill="FFFFFF"/>
        <w:spacing w:after="0" w:line="240" w:lineRule="auto"/>
        <w:jc w:val="both"/>
        <w:rPr>
          <w:rFonts w:ascii="Source Sans Pro" w:eastAsia="Times New Roman" w:hAnsi="Source Sans Pro" w:cs="Times New Roman"/>
          <w:color w:val="525252"/>
          <w:kern w:val="0"/>
          <w:sz w:val="36"/>
          <w:szCs w:val="36"/>
          <w14:ligatures w14:val="none"/>
        </w:rPr>
      </w:pPr>
      <w:r w:rsidRPr="009C7C9C">
        <w:rPr>
          <w:rFonts w:ascii="Source Sans Pro" w:eastAsia="Times New Roman" w:hAnsi="Source Sans Pro" w:cs="Times New Roman"/>
          <w:color w:val="525252"/>
          <w:kern w:val="0"/>
          <w:sz w:val="36"/>
          <w:szCs w:val="36"/>
          <w14:ligatures w14:val="none"/>
        </w:rPr>
        <w:t xml:space="preserve">"To address the challenges related to material costs and inflation, I plan to establish agreements with local vendors and explore bulk purchasing options for materials. Simultaneously, I will investigate alternative, readily available materials that do not compromise quality. In addition, I will seek partnerships with organizations and government agencies to secure subsidies that offset rising costs. </w:t>
      </w:r>
      <w:bookmarkEnd w:id="6"/>
      <w:r w:rsidRPr="009C7C9C">
        <w:rPr>
          <w:rFonts w:ascii="Source Sans Pro" w:eastAsia="Times New Roman" w:hAnsi="Source Sans Pro" w:cs="Times New Roman"/>
          <w:color w:val="525252"/>
          <w:kern w:val="0"/>
          <w:sz w:val="36"/>
          <w:szCs w:val="36"/>
          <w14:ligatures w14:val="none"/>
        </w:rPr>
        <w:t>To enhance community awareness, I will launch targeted campaigns emphasizing long-</w:t>
      </w:r>
      <w:r w:rsidRPr="009C7C9C">
        <w:rPr>
          <w:rFonts w:ascii="Source Sans Pro" w:eastAsia="Times New Roman" w:hAnsi="Source Sans Pro" w:cs="Times New Roman"/>
          <w:color w:val="525252"/>
          <w:kern w:val="0"/>
          <w:sz w:val="36"/>
          <w:szCs w:val="36"/>
          <w14:ligatures w14:val="none"/>
        </w:rPr>
        <w:lastRenderedPageBreak/>
        <w:t>term cost savings and environmental benefits. Seeking support from impact investors who share my mission is another avenue to explore. I aim to ensure the availability of skilled technicians in target communities to support users and consider localized production to reduce transportation costs and create local job opportunities."</w:t>
      </w:r>
    </w:p>
    <w:p w14:paraId="2945AC2B" w14:textId="5A330D32" w:rsidR="005B68EF" w:rsidRPr="009C7C9C" w:rsidRDefault="005B68EF" w:rsidP="009C7C9C">
      <w:pPr>
        <w:jc w:val="both"/>
        <w:rPr>
          <w:rFonts w:ascii="Source Sans Pro" w:eastAsia="Times New Roman" w:hAnsi="Source Sans Pro" w:cs="Times New Roman"/>
          <w:color w:val="0070C0"/>
          <w:kern w:val="0"/>
          <w:sz w:val="36"/>
          <w:szCs w:val="36"/>
          <w14:ligatures w14:val="none"/>
        </w:rPr>
      </w:pPr>
      <w:bookmarkStart w:id="7" w:name="_Hlk149430452"/>
      <w:r w:rsidRPr="009C7C9C">
        <w:rPr>
          <w:rFonts w:ascii="Source Sans Pro" w:eastAsia="Times New Roman" w:hAnsi="Source Sans Pro" w:cs="Times New Roman"/>
          <w:color w:val="0070C0"/>
          <w:kern w:val="0"/>
          <w:sz w:val="36"/>
          <w:szCs w:val="36"/>
          <w14:ligatures w14:val="none"/>
        </w:rPr>
        <w:t>12)</w:t>
      </w:r>
      <w:r w:rsidRPr="009C7C9C">
        <w:rPr>
          <w:color w:val="0070C0"/>
          <w:sz w:val="36"/>
          <w:szCs w:val="36"/>
          <w:shd w:val="clear" w:color="auto" w:fill="FFFFFF"/>
        </w:rPr>
        <w:t xml:space="preserve"> Expected Outcomes: detail the expected outcomes and deliverables of the project.</w:t>
      </w:r>
    </w:p>
    <w:p w14:paraId="216B18DF" w14:textId="7CE6472E" w:rsidR="001910D8" w:rsidRPr="009C7C9C" w:rsidRDefault="005B68EF" w:rsidP="009C7C9C">
      <w:pPr>
        <w:jc w:val="both"/>
        <w:rPr>
          <w:sz w:val="36"/>
          <w:szCs w:val="36"/>
        </w:rPr>
      </w:pPr>
      <w:r w:rsidRPr="009C7C9C">
        <w:rPr>
          <w:rFonts w:ascii="Source Sans Pro" w:eastAsia="Times New Roman" w:hAnsi="Source Sans Pro" w:cs="Times New Roman"/>
          <w:color w:val="525252"/>
          <w:kern w:val="0"/>
          <w:sz w:val="36"/>
          <w:szCs w:val="36"/>
          <w14:ligatures w14:val="none"/>
        </w:rPr>
        <w:t>"The solar mitad project is expected to achieve several key outcomes and deliverables. These include the successful distribution of solar mitad units to target communities, fostering increased adoption and improved awareness about the benefits of clean energy. The project aims to reduce deforestation and carbon emissions, leading to a positive environmental impact while delivering measurable cost savings for users</w:t>
      </w:r>
      <w:bookmarkEnd w:id="7"/>
      <w:r w:rsidRPr="009C7C9C">
        <w:rPr>
          <w:rFonts w:ascii="Source Sans Pro" w:eastAsia="Times New Roman" w:hAnsi="Source Sans Pro" w:cs="Times New Roman"/>
          <w:color w:val="525252"/>
          <w:kern w:val="0"/>
          <w:sz w:val="36"/>
          <w:szCs w:val="36"/>
          <w14:ligatures w14:val="none"/>
        </w:rPr>
        <w:t>. Moreover, improved indoor air quality and community empowerment through job creation and skill development are anticipated. Collaborations with local organizations, energy ministries, and NGOs will enhance the project's sustainability, with educational initiatives and scalability plans in place. Data analysis and visual documentation will provide insights into the project's progress, and reports and publications will disseminate the project's successes and impact."</w:t>
      </w:r>
      <w:r w:rsidR="001910D8" w:rsidRPr="009C7C9C">
        <w:rPr>
          <w:rFonts w:ascii="Source Sans Pro" w:eastAsia="Times New Roman" w:hAnsi="Source Sans Pro" w:cs="Times New Roman"/>
          <w:color w:val="525252"/>
          <w:kern w:val="0"/>
          <w:sz w:val="36"/>
          <w:szCs w:val="36"/>
          <w14:ligatures w14:val="none"/>
        </w:rPr>
        <w:br/>
      </w:r>
    </w:p>
    <w:p w14:paraId="24C7EA9A" w14:textId="7C5D9125" w:rsidR="005B68EF" w:rsidRPr="009C7C9C" w:rsidRDefault="005B68EF" w:rsidP="009C7C9C">
      <w:pPr>
        <w:jc w:val="both"/>
        <w:rPr>
          <w:color w:val="0070C0"/>
          <w:sz w:val="36"/>
          <w:szCs w:val="36"/>
          <w:shd w:val="clear" w:color="auto" w:fill="FFFFFF"/>
        </w:rPr>
      </w:pPr>
      <w:bookmarkStart w:id="8" w:name="_Hlk149430491"/>
      <w:r w:rsidRPr="009C7C9C">
        <w:rPr>
          <w:color w:val="0070C0"/>
          <w:sz w:val="36"/>
          <w:szCs w:val="36"/>
          <w:shd w:val="clear" w:color="auto" w:fill="FFFFFF"/>
        </w:rPr>
        <w:lastRenderedPageBreak/>
        <w:t>13)Impact Measurement: How will you measure the impact of your project’s outcomes?</w:t>
      </w:r>
    </w:p>
    <w:p w14:paraId="193BCCCC" w14:textId="0BC32B86" w:rsidR="005B68EF" w:rsidRPr="009C7C9C" w:rsidRDefault="00CA6CFA" w:rsidP="009C7C9C">
      <w:pPr>
        <w:jc w:val="both"/>
        <w:rPr>
          <w:sz w:val="36"/>
          <w:szCs w:val="36"/>
        </w:rPr>
      </w:pPr>
      <w:r w:rsidRPr="009C7C9C">
        <w:rPr>
          <w:sz w:val="36"/>
          <w:szCs w:val="36"/>
        </w:rPr>
        <w:t xml:space="preserve">"I have a comprehensive approach to measuring the impact of solar mitad project. </w:t>
      </w:r>
      <w:proofErr w:type="gramStart"/>
      <w:r w:rsidRPr="009C7C9C">
        <w:rPr>
          <w:sz w:val="36"/>
          <w:szCs w:val="36"/>
        </w:rPr>
        <w:t>my  metrics</w:t>
      </w:r>
      <w:proofErr w:type="gramEnd"/>
      <w:r w:rsidRPr="009C7C9C">
        <w:rPr>
          <w:sz w:val="36"/>
          <w:szCs w:val="36"/>
        </w:rPr>
        <w:t xml:space="preserve"> encompass quantitative and qualitative data, including the distribution of solar mitad units, energy cost savings, reduced firewood consumption, and improved air quality</w:t>
      </w:r>
      <w:bookmarkEnd w:id="8"/>
      <w:r w:rsidRPr="009C7C9C">
        <w:rPr>
          <w:sz w:val="36"/>
          <w:szCs w:val="36"/>
        </w:rPr>
        <w:t xml:space="preserve">. I conduct surveys and interviews with users to gather valuable feedback on changes in cooking habits, health, and overall well-being. A critical aspect is the cost-benefit analysis, which quantifies financial savings and return on investment for both users and the project. I assess the impact of partnerships and collaborations by evaluating the resources and support contributed by organizations, ministries, and impact investors.  These comprehensive measurement methods </w:t>
      </w:r>
      <w:proofErr w:type="gramStart"/>
      <w:r w:rsidRPr="009C7C9C">
        <w:rPr>
          <w:sz w:val="36"/>
          <w:szCs w:val="36"/>
        </w:rPr>
        <w:t>allow  to</w:t>
      </w:r>
      <w:proofErr w:type="gramEnd"/>
      <w:r w:rsidRPr="009C7C9C">
        <w:rPr>
          <w:sz w:val="36"/>
          <w:szCs w:val="36"/>
        </w:rPr>
        <w:t xml:space="preserve"> assess the project's success across environmental, social, and economic dimensions, as well as demonstrate its tangible benefits to stakeholders."</w:t>
      </w:r>
    </w:p>
    <w:p w14:paraId="3B8A7C7F" w14:textId="43F0977B" w:rsidR="00CA6CFA" w:rsidRPr="009C7C9C" w:rsidRDefault="00CA6CFA" w:rsidP="009C7C9C">
      <w:pPr>
        <w:jc w:val="both"/>
        <w:rPr>
          <w:rFonts w:ascii="Segoe UI" w:hAnsi="Segoe UI" w:cs="Segoe UI"/>
          <w:color w:val="0070C0"/>
          <w:sz w:val="36"/>
          <w:szCs w:val="36"/>
          <w:shd w:val="clear" w:color="auto" w:fill="F7F7F8"/>
        </w:rPr>
      </w:pPr>
      <w:r w:rsidRPr="009C7C9C">
        <w:rPr>
          <w:color w:val="0070C0"/>
          <w:sz w:val="36"/>
          <w:szCs w:val="36"/>
        </w:rPr>
        <w:t>14)</w:t>
      </w:r>
      <w:r w:rsidRPr="009C7C9C">
        <w:rPr>
          <w:rFonts w:ascii="Segoe UI" w:hAnsi="Segoe UI" w:cs="Segoe UI"/>
          <w:color w:val="0070C0"/>
          <w:sz w:val="36"/>
          <w:szCs w:val="36"/>
          <w:shd w:val="clear" w:color="auto" w:fill="F7F7F8"/>
        </w:rPr>
        <w:t xml:space="preserve"> </w:t>
      </w:r>
      <w:bookmarkStart w:id="9" w:name="_Hlk149430529"/>
      <w:r w:rsidRPr="009C7C9C">
        <w:rPr>
          <w:rFonts w:ascii="Segoe UI" w:hAnsi="Segoe UI" w:cs="Segoe UI"/>
          <w:color w:val="0070C0"/>
          <w:sz w:val="36"/>
          <w:szCs w:val="36"/>
          <w:shd w:val="clear" w:color="auto" w:fill="F7F7F8"/>
        </w:rPr>
        <w:t>there are several key considerations and additional information that we believe are relevant to the project</w:t>
      </w:r>
    </w:p>
    <w:p w14:paraId="4D491662" w14:textId="77777777" w:rsidR="009C7C9C" w:rsidRPr="009C7C9C" w:rsidRDefault="00CA6CFA" w:rsidP="009C7C9C">
      <w:pPr>
        <w:jc w:val="both"/>
        <w:rPr>
          <w:sz w:val="36"/>
          <w:szCs w:val="36"/>
        </w:rPr>
      </w:pPr>
      <w:r w:rsidRPr="009C7C9C">
        <w:rPr>
          <w:sz w:val="36"/>
          <w:szCs w:val="36"/>
        </w:rPr>
        <w:t>"</w:t>
      </w:r>
      <w:proofErr w:type="gramStart"/>
      <w:r w:rsidRPr="009C7C9C">
        <w:rPr>
          <w:sz w:val="36"/>
          <w:szCs w:val="36"/>
        </w:rPr>
        <w:t>solar</w:t>
      </w:r>
      <w:proofErr w:type="gramEnd"/>
      <w:r w:rsidRPr="009C7C9C">
        <w:rPr>
          <w:sz w:val="36"/>
          <w:szCs w:val="36"/>
        </w:rPr>
        <w:t xml:space="preserve"> mitad project places a strong emphasis on long-term sustainability, ensuring ongoing maintenance and technical support for the units. Community empowerment is at the core of our approach, involving local communities in decision-making and implementation. </w:t>
      </w:r>
      <w:bookmarkEnd w:id="9"/>
      <w:r w:rsidRPr="009C7C9C">
        <w:rPr>
          <w:sz w:val="36"/>
          <w:szCs w:val="36"/>
        </w:rPr>
        <w:t xml:space="preserve">I am committed to extensive educational initiatives, aiming to enhance community knowledge of clean energy practices and sustainable cooking. Cultural sensitivity is </w:t>
      </w:r>
      <w:r w:rsidRPr="009C7C9C">
        <w:rPr>
          <w:sz w:val="36"/>
          <w:szCs w:val="36"/>
        </w:rPr>
        <w:lastRenderedPageBreak/>
        <w:t xml:space="preserve">paramount in </w:t>
      </w:r>
      <w:proofErr w:type="gramStart"/>
      <w:r w:rsidRPr="009C7C9C">
        <w:rPr>
          <w:sz w:val="36"/>
          <w:szCs w:val="36"/>
        </w:rPr>
        <w:t>my  project</w:t>
      </w:r>
      <w:proofErr w:type="gramEnd"/>
      <w:r w:rsidRPr="009C7C9C">
        <w:rPr>
          <w:sz w:val="36"/>
          <w:szCs w:val="36"/>
        </w:rPr>
        <w:t xml:space="preserve"> design and promotion, respecting and incorporating local preferences. Rigorous monitoring and evaluation are in place to assess project effectiveness, while scaling strategies are actively pursued for expansion beyond the initial target communities. </w:t>
      </w:r>
      <w:proofErr w:type="gramStart"/>
      <w:r w:rsidRPr="009C7C9C">
        <w:rPr>
          <w:sz w:val="36"/>
          <w:szCs w:val="36"/>
        </w:rPr>
        <w:t>My  collaborative</w:t>
      </w:r>
      <w:proofErr w:type="gramEnd"/>
      <w:r w:rsidRPr="009C7C9C">
        <w:rPr>
          <w:sz w:val="36"/>
          <w:szCs w:val="36"/>
        </w:rPr>
        <w:t xml:space="preserve"> network, compliance with regulations, and resource mobilization efforts further strengthen our project's impact. Continuous feedback mechanisms and defined project milestones provide a clear path towards achieving our goals."</w:t>
      </w:r>
    </w:p>
    <w:p w14:paraId="11828AB9" w14:textId="1B9F6742" w:rsidR="00776BDA" w:rsidRPr="009C7C9C" w:rsidRDefault="00776BDA" w:rsidP="009C7C9C">
      <w:pPr>
        <w:jc w:val="both"/>
        <w:rPr>
          <w:color w:val="0070C0"/>
          <w:sz w:val="36"/>
          <w:szCs w:val="36"/>
        </w:rPr>
      </w:pPr>
      <w:r w:rsidRPr="009C7C9C">
        <w:rPr>
          <w:rStyle w:val="selectable-text1"/>
          <w:color w:val="0070C0"/>
          <w:sz w:val="36"/>
          <w:szCs w:val="36"/>
        </w:rPr>
        <w:t>2) Primary Audience:</w:t>
      </w:r>
    </w:p>
    <w:p w14:paraId="1185FB7C" w14:textId="07EC8B6A" w:rsidR="00776BDA" w:rsidRPr="009C7C9C" w:rsidRDefault="00776BDA" w:rsidP="009C7C9C">
      <w:pPr>
        <w:pStyle w:val="selectable-text"/>
        <w:jc w:val="both"/>
        <w:rPr>
          <w:sz w:val="36"/>
          <w:szCs w:val="36"/>
        </w:rPr>
      </w:pPr>
      <w:r w:rsidRPr="009C7C9C">
        <w:rPr>
          <w:rStyle w:val="selectable-text1"/>
          <w:sz w:val="36"/>
          <w:szCs w:val="36"/>
        </w:rPr>
        <w:t>The primary audience consists of energy experts and individuals interested in clean energy solutions, with potential broader relevance to sustainability and environmental matters.</w:t>
      </w:r>
    </w:p>
    <w:p w14:paraId="5C0D8F59"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3) Estimated Volume of Data:</w:t>
      </w:r>
    </w:p>
    <w:p w14:paraId="5416DC51" w14:textId="18AD24DF" w:rsidR="00776BDA" w:rsidRPr="009C7C9C" w:rsidRDefault="00776BDA" w:rsidP="009C7C9C">
      <w:pPr>
        <w:pStyle w:val="selectable-text"/>
        <w:jc w:val="both"/>
        <w:rPr>
          <w:sz w:val="36"/>
          <w:szCs w:val="36"/>
        </w:rPr>
      </w:pPr>
      <w:r w:rsidRPr="009C7C9C">
        <w:rPr>
          <w:rStyle w:val="selectable-text1"/>
          <w:sz w:val="36"/>
          <w:szCs w:val="36"/>
        </w:rPr>
        <w:t>Anticipated data volume is within the several gigabytes (GB) range, focusing on numerical data related to key metrics central to the project objectives. The estimate is flexible and subject to change based on project progress.</w:t>
      </w:r>
    </w:p>
    <w:p w14:paraId="0C0EE1B3"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4) Primary Stakeholders:</w:t>
      </w:r>
    </w:p>
    <w:p w14:paraId="31F55470" w14:textId="77777777" w:rsidR="00776BDA" w:rsidRPr="009C7C9C" w:rsidRDefault="00776BDA" w:rsidP="009C7C9C">
      <w:pPr>
        <w:pStyle w:val="selectable-text"/>
        <w:jc w:val="both"/>
        <w:rPr>
          <w:sz w:val="36"/>
          <w:szCs w:val="36"/>
        </w:rPr>
      </w:pPr>
      <w:r w:rsidRPr="009C7C9C">
        <w:rPr>
          <w:rStyle w:val="selectable-text1"/>
          <w:sz w:val="36"/>
          <w:szCs w:val="36"/>
        </w:rPr>
        <w:t>Stakeholders crucial to the project include local communities, NGOs, local businesses, and environmental organizations.</w:t>
      </w:r>
    </w:p>
    <w:p w14:paraId="2BB5204F" w14:textId="77777777" w:rsidR="00776BDA" w:rsidRPr="009C7C9C" w:rsidRDefault="00776BDA" w:rsidP="009C7C9C">
      <w:pPr>
        <w:pStyle w:val="selectable-text"/>
        <w:jc w:val="both"/>
        <w:rPr>
          <w:sz w:val="36"/>
          <w:szCs w:val="36"/>
        </w:rPr>
      </w:pPr>
    </w:p>
    <w:p w14:paraId="5EA54573"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5) Key Questions to Address:</w:t>
      </w:r>
    </w:p>
    <w:p w14:paraId="056622F3" w14:textId="77777777" w:rsidR="00776BDA" w:rsidRPr="009C7C9C" w:rsidRDefault="00776BDA" w:rsidP="009C7C9C">
      <w:pPr>
        <w:pStyle w:val="selectable-text"/>
        <w:jc w:val="both"/>
        <w:rPr>
          <w:sz w:val="36"/>
          <w:szCs w:val="36"/>
        </w:rPr>
      </w:pPr>
      <w:r w:rsidRPr="009C7C9C">
        <w:rPr>
          <w:rStyle w:val="selectable-text1"/>
          <w:sz w:val="36"/>
          <w:szCs w:val="36"/>
        </w:rPr>
        <w:t>Impact on Deforestation and Environmental Preservation</w:t>
      </w:r>
    </w:p>
    <w:p w14:paraId="3A577368" w14:textId="77777777" w:rsidR="00776BDA" w:rsidRPr="009C7C9C" w:rsidRDefault="00776BDA" w:rsidP="009C7C9C">
      <w:pPr>
        <w:pStyle w:val="selectable-text"/>
        <w:jc w:val="both"/>
        <w:rPr>
          <w:sz w:val="36"/>
          <w:szCs w:val="36"/>
        </w:rPr>
      </w:pPr>
      <w:r w:rsidRPr="009C7C9C">
        <w:rPr>
          <w:rStyle w:val="selectable-text1"/>
          <w:sz w:val="36"/>
          <w:szCs w:val="36"/>
        </w:rPr>
        <w:lastRenderedPageBreak/>
        <w:t>Financial Savings and Alleviation of Energy Costs</w:t>
      </w:r>
    </w:p>
    <w:p w14:paraId="47F34049" w14:textId="77777777" w:rsidR="00776BDA" w:rsidRPr="009C7C9C" w:rsidRDefault="00776BDA" w:rsidP="009C7C9C">
      <w:pPr>
        <w:pStyle w:val="selectable-text"/>
        <w:jc w:val="both"/>
        <w:rPr>
          <w:sz w:val="36"/>
          <w:szCs w:val="36"/>
        </w:rPr>
      </w:pPr>
      <w:r w:rsidRPr="009C7C9C">
        <w:rPr>
          <w:rStyle w:val="selectable-text1"/>
          <w:sz w:val="36"/>
          <w:szCs w:val="36"/>
        </w:rPr>
        <w:t>User Satisfaction and Acceptance Level</w:t>
      </w:r>
    </w:p>
    <w:p w14:paraId="59F612C0" w14:textId="77777777" w:rsidR="00776BDA" w:rsidRPr="009C7C9C" w:rsidRDefault="00776BDA" w:rsidP="009C7C9C">
      <w:pPr>
        <w:pStyle w:val="selectable-text"/>
        <w:jc w:val="both"/>
        <w:rPr>
          <w:sz w:val="36"/>
          <w:szCs w:val="36"/>
        </w:rPr>
      </w:pPr>
      <w:r w:rsidRPr="009C7C9C">
        <w:rPr>
          <w:rStyle w:val="selectable-text1"/>
          <w:sz w:val="36"/>
          <w:szCs w:val="36"/>
        </w:rPr>
        <w:t>Environmental Impact Beyond Deforestation</w:t>
      </w:r>
    </w:p>
    <w:p w14:paraId="503A2E9C" w14:textId="77777777" w:rsidR="00776BDA" w:rsidRPr="009C7C9C" w:rsidRDefault="00776BDA" w:rsidP="009C7C9C">
      <w:pPr>
        <w:pStyle w:val="selectable-text"/>
        <w:jc w:val="both"/>
        <w:rPr>
          <w:sz w:val="36"/>
          <w:szCs w:val="36"/>
        </w:rPr>
      </w:pPr>
      <w:r w:rsidRPr="009C7C9C">
        <w:rPr>
          <w:rStyle w:val="selectable-text1"/>
          <w:sz w:val="36"/>
          <w:szCs w:val="36"/>
        </w:rPr>
        <w:t>Social and Community Benefits</w:t>
      </w:r>
    </w:p>
    <w:p w14:paraId="631AEEDC"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6) Decisions Informed by Analysis:</w:t>
      </w:r>
    </w:p>
    <w:p w14:paraId="1B4A661C" w14:textId="77777777" w:rsidR="00776BDA" w:rsidRPr="009C7C9C" w:rsidRDefault="00776BDA" w:rsidP="009C7C9C">
      <w:pPr>
        <w:pStyle w:val="selectable-text"/>
        <w:jc w:val="both"/>
        <w:rPr>
          <w:sz w:val="36"/>
          <w:szCs w:val="36"/>
        </w:rPr>
      </w:pPr>
      <w:r w:rsidRPr="009C7C9C">
        <w:rPr>
          <w:rStyle w:val="selectable-text1"/>
          <w:sz w:val="36"/>
          <w:szCs w:val="36"/>
        </w:rPr>
        <w:t>Data analysis will inform decisions on target community selection, resource allocation, stove distribution, design enhancements, and community engagement strategies.</w:t>
      </w:r>
    </w:p>
    <w:p w14:paraId="103C0123"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7) Statistical Methods:</w:t>
      </w:r>
    </w:p>
    <w:p w14:paraId="690461B2" w14:textId="77777777" w:rsidR="00776BDA" w:rsidRPr="009C7C9C" w:rsidRDefault="00776BDA" w:rsidP="009C7C9C">
      <w:pPr>
        <w:pStyle w:val="selectable-text"/>
        <w:jc w:val="both"/>
        <w:rPr>
          <w:sz w:val="36"/>
          <w:szCs w:val="36"/>
        </w:rPr>
      </w:pPr>
      <w:r w:rsidRPr="009C7C9C">
        <w:rPr>
          <w:rStyle w:val="selectable-text1"/>
          <w:sz w:val="36"/>
          <w:szCs w:val="36"/>
        </w:rPr>
        <w:t>Predictive Modeling and Regression Analysis will be utilized for statistical modeling.</w:t>
      </w:r>
    </w:p>
    <w:p w14:paraId="6824DC87"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8) Project Relevance to Non-Profit Organization:</w:t>
      </w:r>
    </w:p>
    <w:p w14:paraId="692D1257" w14:textId="77777777" w:rsidR="00776BDA" w:rsidRPr="009C7C9C" w:rsidRDefault="00776BDA" w:rsidP="009C7C9C">
      <w:pPr>
        <w:pStyle w:val="selectable-text"/>
        <w:jc w:val="both"/>
        <w:rPr>
          <w:sz w:val="36"/>
          <w:szCs w:val="36"/>
        </w:rPr>
      </w:pPr>
      <w:r w:rsidRPr="009C7C9C">
        <w:rPr>
          <w:rStyle w:val="selectable-text1"/>
          <w:sz w:val="36"/>
          <w:szCs w:val="36"/>
        </w:rPr>
        <w:t>The solar mitad project aligns with the organization's mission by contributing to environmental sustainability, improving community life, promoting financial resilience, and fostering collaborations for lasting impact.</w:t>
      </w:r>
    </w:p>
    <w:p w14:paraId="012571A5" w14:textId="77777777" w:rsidR="00776BDA" w:rsidRPr="009C7C9C" w:rsidRDefault="00776BDA" w:rsidP="009C7C9C">
      <w:pPr>
        <w:pStyle w:val="selectable-text"/>
        <w:jc w:val="both"/>
        <w:rPr>
          <w:rStyle w:val="selectable-text1"/>
          <w:color w:val="0070C0"/>
          <w:sz w:val="36"/>
          <w:szCs w:val="36"/>
        </w:rPr>
      </w:pPr>
      <w:r w:rsidRPr="009C7C9C">
        <w:rPr>
          <w:rStyle w:val="selectable-text1"/>
          <w:color w:val="0070C0"/>
          <w:sz w:val="36"/>
          <w:szCs w:val="36"/>
        </w:rPr>
        <w:t>9) Background and Previous Work:</w:t>
      </w:r>
    </w:p>
    <w:p w14:paraId="148578D9" w14:textId="77777777" w:rsidR="00776BDA" w:rsidRPr="009C7C9C" w:rsidRDefault="00776BDA" w:rsidP="009C7C9C">
      <w:pPr>
        <w:pStyle w:val="selectable-text"/>
        <w:jc w:val="both"/>
        <w:rPr>
          <w:sz w:val="36"/>
          <w:szCs w:val="36"/>
        </w:rPr>
      </w:pPr>
      <w:r w:rsidRPr="009C7C9C">
        <w:rPr>
          <w:rStyle w:val="selectable-text1"/>
          <w:sz w:val="36"/>
          <w:szCs w:val="36"/>
        </w:rPr>
        <w:t>The project evolved from understanding local needs, conducting surveys, developing prototypes, forming partnerships, and addressing challenges related to material provision and cost-effectiveness.</w:t>
      </w:r>
    </w:p>
    <w:p w14:paraId="5F79CF42"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10) Anticipated Challenges:</w:t>
      </w:r>
    </w:p>
    <w:p w14:paraId="5F1105AE" w14:textId="77777777" w:rsidR="00776BDA" w:rsidRPr="009C7C9C" w:rsidRDefault="00776BDA" w:rsidP="009C7C9C">
      <w:pPr>
        <w:pStyle w:val="selectable-text"/>
        <w:jc w:val="both"/>
        <w:rPr>
          <w:sz w:val="36"/>
          <w:szCs w:val="36"/>
        </w:rPr>
      </w:pPr>
      <w:r w:rsidRPr="009C7C9C">
        <w:rPr>
          <w:rStyle w:val="selectable-text1"/>
          <w:sz w:val="36"/>
          <w:szCs w:val="36"/>
        </w:rPr>
        <w:lastRenderedPageBreak/>
        <w:t>Challenges may include material costs, inflation, and awareness.</w:t>
      </w:r>
    </w:p>
    <w:p w14:paraId="2B13DF8B" w14:textId="77777777" w:rsidR="00776BDA" w:rsidRPr="009C7C9C" w:rsidRDefault="00776BDA" w:rsidP="009C7C9C">
      <w:pPr>
        <w:pStyle w:val="selectable-text"/>
        <w:jc w:val="both"/>
        <w:rPr>
          <w:color w:val="0070C0"/>
          <w:sz w:val="36"/>
          <w:szCs w:val="36"/>
        </w:rPr>
      </w:pPr>
      <w:r w:rsidRPr="009C7C9C">
        <w:rPr>
          <w:rStyle w:val="selectable-text1"/>
          <w:color w:val="0070C0"/>
          <w:sz w:val="36"/>
          <w:szCs w:val="36"/>
        </w:rPr>
        <w:t>11) Proposed Solutions:</w:t>
      </w:r>
    </w:p>
    <w:p w14:paraId="75C7EAAB" w14:textId="3473B096" w:rsidR="00776BDA" w:rsidRPr="009C7C9C" w:rsidRDefault="00776BDA" w:rsidP="009C7C9C">
      <w:pPr>
        <w:jc w:val="both"/>
        <w:rPr>
          <w:sz w:val="36"/>
          <w:szCs w:val="36"/>
        </w:rPr>
      </w:pPr>
      <w:r w:rsidRPr="009C7C9C">
        <w:rPr>
          <w:rStyle w:val="selectable-text1"/>
          <w:sz w:val="36"/>
          <w:szCs w:val="36"/>
        </w:rPr>
        <w:t xml:space="preserve">Solutions involve local partnerships, bulk purchasing, alternative materials, subsidies, targeted campaigns, and support from impact </w:t>
      </w:r>
      <w:proofErr w:type="gramStart"/>
      <w:r w:rsidRPr="009C7C9C">
        <w:rPr>
          <w:rStyle w:val="selectable-text1"/>
          <w:sz w:val="36"/>
          <w:szCs w:val="36"/>
        </w:rPr>
        <w:t>investors</w:t>
      </w:r>
      <w:proofErr w:type="gramEnd"/>
    </w:p>
    <w:sectPr w:rsidR="00776BDA" w:rsidRPr="009C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D8"/>
    <w:rsid w:val="00053B2D"/>
    <w:rsid w:val="00133605"/>
    <w:rsid w:val="001910D8"/>
    <w:rsid w:val="002F5E2A"/>
    <w:rsid w:val="005810CC"/>
    <w:rsid w:val="005B68EF"/>
    <w:rsid w:val="006A3BF7"/>
    <w:rsid w:val="00767C76"/>
    <w:rsid w:val="00776BDA"/>
    <w:rsid w:val="008716AF"/>
    <w:rsid w:val="008925B5"/>
    <w:rsid w:val="009C7C9C"/>
    <w:rsid w:val="00AA0DFC"/>
    <w:rsid w:val="00BE0461"/>
    <w:rsid w:val="00CA6CFA"/>
    <w:rsid w:val="00E9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B0B4"/>
  <w15:docId w15:val="{C0473015-61F4-4A59-B4A0-7ACB3C0F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776BD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electable-text1">
    <w:name w:val="selectable-text1"/>
    <w:basedOn w:val="DefaultParagraphFont"/>
    <w:rsid w:val="00776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01958">
      <w:bodyDiv w:val="1"/>
      <w:marLeft w:val="0"/>
      <w:marRight w:val="0"/>
      <w:marTop w:val="0"/>
      <w:marBottom w:val="0"/>
      <w:divBdr>
        <w:top w:val="none" w:sz="0" w:space="0" w:color="auto"/>
        <w:left w:val="none" w:sz="0" w:space="0" w:color="auto"/>
        <w:bottom w:val="none" w:sz="0" w:space="0" w:color="auto"/>
        <w:right w:val="none" w:sz="0" w:space="0" w:color="auto"/>
      </w:divBdr>
      <w:divsChild>
        <w:div w:id="97257401">
          <w:marLeft w:val="0"/>
          <w:marRight w:val="0"/>
          <w:marTop w:val="0"/>
          <w:marBottom w:val="0"/>
          <w:divBdr>
            <w:top w:val="none" w:sz="0" w:space="0" w:color="auto"/>
            <w:left w:val="none" w:sz="0" w:space="0" w:color="auto"/>
            <w:bottom w:val="none" w:sz="0" w:space="0" w:color="auto"/>
            <w:right w:val="none" w:sz="0" w:space="0" w:color="auto"/>
          </w:divBdr>
          <w:divsChild>
            <w:div w:id="499391673">
              <w:marLeft w:val="0"/>
              <w:marRight w:val="0"/>
              <w:marTop w:val="0"/>
              <w:marBottom w:val="0"/>
              <w:divBdr>
                <w:top w:val="none" w:sz="0" w:space="0" w:color="auto"/>
                <w:left w:val="none" w:sz="0" w:space="0" w:color="auto"/>
                <w:bottom w:val="none" w:sz="0" w:space="0" w:color="auto"/>
                <w:right w:val="none" w:sz="0" w:space="0" w:color="auto"/>
              </w:divBdr>
              <w:divsChild>
                <w:div w:id="13977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 Afewerki</dc:creator>
  <cp:keywords/>
  <dc:description/>
  <cp:lastModifiedBy>Mikal Afewerki</cp:lastModifiedBy>
  <cp:revision>2</cp:revision>
  <dcterms:created xsi:type="dcterms:W3CDTF">2023-11-16T20:12:00Z</dcterms:created>
  <dcterms:modified xsi:type="dcterms:W3CDTF">2023-11-16T20:12:00Z</dcterms:modified>
</cp:coreProperties>
</file>