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06C8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&lt;!DOCTYPE html&gt;</w:t>
      </w:r>
    </w:p>
    <w:p w14:paraId="7B50AF8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&lt;html lang="pt-BR"&gt;</w:t>
      </w:r>
    </w:p>
    <w:p w14:paraId="616A3C6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39D544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&lt;head&gt;</w:t>
      </w:r>
    </w:p>
    <w:p w14:paraId="05B7EFF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&lt;meta charset="UTF-8"&gt;</w:t>
      </w:r>
    </w:p>
    <w:p w14:paraId="7C7E3A2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&lt;meta name="viewport" content="width=device-width, initial-scale=1.0"&gt;</w:t>
      </w:r>
    </w:p>
    <w:p w14:paraId="1189354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7CD68E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&lt;title&gt;Makinasul | Distribuidor e Assistência Técnica Autorizada Makita&lt;/title&gt;</w:t>
      </w:r>
    </w:p>
    <w:p w14:paraId="7E3EB27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651A12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&lt;meta name="description" content="Distribuidor, revendedor e assistência técnica autorizada Makita em Porto Alegre. Ferramentas profissionais, peças originais e atendimento especializado para empresas."&gt;</w:t>
      </w:r>
    </w:p>
    <w:p w14:paraId="44A01CE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D8090B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&lt;link rel="preconnect" href="https://fonts.googleapis.com"&gt;</w:t>
      </w:r>
    </w:p>
    <w:p w14:paraId="583BD5E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&lt;link href="https://fonts.googleapis.com/css2?family=Inter:wght@300;400;500;600;700;800&amp;display=swap" rel="stylesheet"&gt;</w:t>
      </w:r>
    </w:p>
    <w:p w14:paraId="0A89E59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738E60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&lt;style&gt;</w:t>
      </w:r>
    </w:p>
    <w:p w14:paraId="0CDDB28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0159A1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html{</w:t>
      </w:r>
    </w:p>
    <w:p w14:paraId="47C42F2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scroll-behavior:smooth;</w:t>
      </w:r>
    </w:p>
    <w:p w14:paraId="4C52C99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1F0D2D9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79B552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*{</w:t>
      </w:r>
    </w:p>
    <w:p w14:paraId="7D1F45D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margin:0;</w:t>
      </w:r>
    </w:p>
    <w:p w14:paraId="33C7F0B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padding:0;</w:t>
      </w:r>
    </w:p>
    <w:p w14:paraId="1869CC8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box-sizing:border-box;</w:t>
      </w:r>
    </w:p>
    <w:p w14:paraId="2DD85E8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font-family:'Inter',sans-serif;</w:t>
      </w:r>
    </w:p>
    <w:p w14:paraId="60AEB10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8C9AFB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C678B7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:root{</w:t>
      </w:r>
    </w:p>
    <w:p w14:paraId="0B5F7CE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--azul:#008C95;           /* Pantone 321C */</w:t>
      </w:r>
    </w:p>
    <w:p w14:paraId="6948584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--azul-claro:#00A8B0;</w:t>
      </w:r>
    </w:p>
    <w:p w14:paraId="176E8C6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--vermelho:#e53935;</w:t>
      </w:r>
    </w:p>
    <w:p w14:paraId="070C4C1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--cinza:#f5f7fa;</w:t>
      </w:r>
    </w:p>
    <w:p w14:paraId="7DD0DD6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--texto:#222;</w:t>
      </w:r>
    </w:p>
    <w:p w14:paraId="50CBD08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60C9A5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C8A1C1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body{</w:t>
      </w:r>
    </w:p>
    <w:p w14:paraId="7964EE2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color:var(--texto);</w:t>
      </w:r>
    </w:p>
    <w:p w14:paraId="30105C4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line-height:1.6;</w:t>
      </w:r>
    </w:p>
    <w:p w14:paraId="7EB0E60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375C3B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7E2BC7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.container{</w:t>
      </w:r>
    </w:p>
    <w:p w14:paraId="106511C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width:90%;</w:t>
      </w:r>
    </w:p>
    <w:p w14:paraId="1067AC0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max-width:1280px;</w:t>
      </w:r>
    </w:p>
    <w:p w14:paraId="743F4CE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margin:auto;</w:t>
      </w:r>
    </w:p>
    <w:p w14:paraId="3B75206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17686F4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C81AD3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header{</w:t>
      </w:r>
    </w:p>
    <w:p w14:paraId="35DE05B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background:white;</w:t>
      </w:r>
    </w:p>
    <w:p w14:paraId="218D4FC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box-shadow:0 2px 15px rgba(0,0,0,.08);</w:t>
      </w:r>
    </w:p>
    <w:p w14:paraId="453AAED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position:sticky;</w:t>
      </w:r>
    </w:p>
    <w:p w14:paraId="7752E36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top:0;</w:t>
      </w:r>
    </w:p>
    <w:p w14:paraId="41EB743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z-index:999;</w:t>
      </w:r>
    </w:p>
    <w:p w14:paraId="00D6FF1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5304A7F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4AB7DD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.nav{</w:t>
      </w:r>
    </w:p>
    <w:p w14:paraId="7206F29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display:flex;</w:t>
      </w:r>
    </w:p>
    <w:p w14:paraId="0F94D30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justify-content:space-between;</w:t>
      </w:r>
    </w:p>
    <w:p w14:paraId="5B70CDD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align-items:center;</w:t>
      </w:r>
    </w:p>
    <w:p w14:paraId="1194CB0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padding:20px 0;</w:t>
      </w:r>
    </w:p>
    <w:p w14:paraId="143EA2C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1F7FCE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1ADAB0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.logo img{</w:t>
      </w:r>
    </w:p>
    <w:p w14:paraId="5E87944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 65px;</w:t>
      </w:r>
    </w:p>
    <w:p w14:paraId="124FFBA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 auto;</w:t>
      </w:r>
    </w:p>
    <w:p w14:paraId="2175EE5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max-width: 220px;</w:t>
      </w:r>
    </w:p>
    <w:p w14:paraId="4444593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D1E766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4B04F5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.menu{</w:t>
      </w:r>
    </w:p>
    <w:p w14:paraId="5ADF955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display:flex;</w:t>
      </w:r>
    </w:p>
    <w:p w14:paraId="4E7200C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gap:30px;</w:t>
      </w:r>
    </w:p>
    <w:p w14:paraId="0695A78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648542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FD08CB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.menu a{</w:t>
      </w:r>
    </w:p>
    <w:p w14:paraId="4EB4408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text-decoration:none;</w:t>
      </w:r>
    </w:p>
    <w:p w14:paraId="741D076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color:#333;</w:t>
      </w:r>
    </w:p>
    <w:p w14:paraId="18B31F9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font-weight:600;</w:t>
      </w:r>
    </w:p>
    <w:p w14:paraId="2ACFBDD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EB2E71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057BB6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.btn{</w:t>
      </w:r>
    </w:p>
    <w:p w14:paraId="30BDA08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background:var(--vermelho);</w:t>
      </w:r>
    </w:p>
    <w:p w14:paraId="75C559A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color:white;</w:t>
      </w:r>
    </w:p>
    <w:p w14:paraId="2F0C3A8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padding:14px 26px;</w:t>
      </w:r>
    </w:p>
    <w:p w14:paraId="032CFF3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border-radius:8px;</w:t>
      </w:r>
    </w:p>
    <w:p w14:paraId="7047BC1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text-decoration:none;</w:t>
      </w:r>
    </w:p>
    <w:p w14:paraId="0B07B9C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font-weight:700;</w:t>
      </w:r>
    </w:p>
    <w:p w14:paraId="426E64E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display:inline-block;</w:t>
      </w:r>
    </w:p>
    <w:p w14:paraId="2021BD7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transition:.3s;</w:t>
      </w:r>
    </w:p>
    <w:p w14:paraId="496D9BD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D00C11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0FBEFA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.btn:hover{</w:t>
      </w:r>
    </w:p>
    <w:p w14:paraId="0C26069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opacity:.9;</w:t>
      </w:r>
    </w:p>
    <w:p w14:paraId="29D8247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3FC30B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CE4BE0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.hero{</w:t>
      </w:r>
    </w:p>
    <w:p w14:paraId="4E5A260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position:relative;</w:t>
      </w:r>
    </w:p>
    <w:p w14:paraId="737273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height:85vh;</w:t>
      </w:r>
    </w:p>
    <w:p w14:paraId="08C99B3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overflow:hidden;</w:t>
      </w:r>
    </w:p>
    <w:p w14:paraId="395520F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display:flex;</w:t>
      </w:r>
    </w:p>
    <w:p w14:paraId="11DD96B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align-items:center;</w:t>
      </w:r>
    </w:p>
    <w:p w14:paraId="7CEBCA2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color:white;</w:t>
      </w:r>
    </w:p>
    <w:p w14:paraId="7CB7855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7847EB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0FE911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.slider{</w:t>
      </w:r>
    </w:p>
    <w:p w14:paraId="6111124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position:absolute;</w:t>
      </w:r>
    </w:p>
    <w:p w14:paraId="66F7B98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top:0;</w:t>
      </w:r>
    </w:p>
    <w:p w14:paraId="4894B08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left:0;</w:t>
      </w:r>
    </w:p>
    <w:p w14:paraId="0B441D8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width:100%;</w:t>
      </w:r>
    </w:p>
    <w:p w14:paraId="4F2CB32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height:100%;</w:t>
      </w:r>
    </w:p>
    <w:p w14:paraId="00E0EDF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z-index:1;</w:t>
      </w:r>
    </w:p>
    <w:p w14:paraId="501571D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1BE55B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DEC6E9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.slide{</w:t>
      </w:r>
    </w:p>
    <w:p w14:paraId="525C119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position:absolute;</w:t>
      </w:r>
    </w:p>
    <w:p w14:paraId="311AB8A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top:0;</w:t>
      </w:r>
    </w:p>
    <w:p w14:paraId="692B85E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left:0;</w:t>
      </w:r>
    </w:p>
    <w:p w14:paraId="45BC226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width:100%;</w:t>
      </w:r>
    </w:p>
    <w:p w14:paraId="5D812B4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height:100%;</w:t>
      </w:r>
    </w:p>
    <w:p w14:paraId="3F6521E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opacity:0;</w:t>
      </w:r>
    </w:p>
    <w:p w14:paraId="25D3354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transition:opacity 1s ease;</w:t>
      </w:r>
    </w:p>
    <w:p w14:paraId="32AE9BE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FA0144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B37EC4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.slide.active{</w:t>
      </w:r>
    </w:p>
    <w:p w14:paraId="5B70F21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opacity:1;</w:t>
      </w:r>
    </w:p>
    <w:p w14:paraId="1704CF3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E8DA5C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B1CA8D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.slide1{</w:t>
      </w:r>
    </w:p>
    <w:p w14:paraId="658718A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background:var(--azul);</w:t>
      </w:r>
    </w:p>
    <w:p w14:paraId="0AC8930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BBC883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AC3AE8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.slide2{</w:t>
      </w:r>
    </w:p>
    <w:p w14:paraId="600B627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background:#e53935;</w:t>
      </w:r>
    </w:p>
    <w:p w14:paraId="2FCE090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E3D7DE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812F1E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.slide3{</w:t>
      </w:r>
    </w:p>
    <w:p w14:paraId="39D6607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background:#2e7d32;</w:t>
      </w:r>
    </w:p>
    <w:p w14:paraId="703E93C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BB768F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642D6B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.slide4{</w:t>
      </w:r>
    </w:p>
    <w:p w14:paraId="3D344EE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background:#6a1b9a;</w:t>
      </w:r>
    </w:p>
    <w:p w14:paraId="1AC2AEC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9B80C7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4C31AF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.hero-content{</w:t>
      </w:r>
    </w:p>
    <w:p w14:paraId="2BEDE7C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position:relative;</w:t>
      </w:r>
    </w:p>
    <w:p w14:paraId="60E238D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z-index:5;</w:t>
      </w:r>
    </w:p>
    <w:p w14:paraId="61AAEDF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576F09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EF9D4D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.slider-btn{</w:t>
      </w:r>
    </w:p>
    <w:p w14:paraId="0166DDE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position:absolute;</w:t>
      </w:r>
    </w:p>
    <w:p w14:paraId="625B976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top:50%;</w:t>
      </w:r>
    </w:p>
    <w:p w14:paraId="6ECBEB8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transform:translateY(-50%);</w:t>
      </w:r>
    </w:p>
    <w:p w14:paraId="2017D70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width:60px;</w:t>
      </w:r>
    </w:p>
    <w:p w14:paraId="4DA06BD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height:60px;</w:t>
      </w:r>
    </w:p>
    <w:p w14:paraId="1E55606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border:none;</w:t>
      </w:r>
    </w:p>
    <w:p w14:paraId="4C605F0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border-radius:50%;</w:t>
      </w:r>
    </w:p>
    <w:p w14:paraId="282B7DC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background:rgba(255,255,255,.2);</w:t>
      </w:r>
    </w:p>
    <w:p w14:paraId="2785A93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color:white;</w:t>
      </w:r>
    </w:p>
    <w:p w14:paraId="4DB88B7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font-size:30px;</w:t>
      </w:r>
    </w:p>
    <w:p w14:paraId="3BCB968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cursor:pointer;</w:t>
      </w:r>
    </w:p>
    <w:p w14:paraId="0C5A45E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z-index:10;</w:t>
      </w:r>
    </w:p>
    <w:p w14:paraId="7E399E9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backdrop-filter:blur(5px);</w:t>
      </w:r>
    </w:p>
    <w:p w14:paraId="0385EC9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3D2E9E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D64E6F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.prev{</w:t>
      </w:r>
    </w:p>
    <w:p w14:paraId="72FE531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left:25px;</w:t>
      </w:r>
    </w:p>
    <w:p w14:paraId="21C6C21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110EEA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1A0780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.next{</w:t>
      </w:r>
    </w:p>
    <w:p w14:paraId="6428711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right:25px;</w:t>
      </w:r>
    </w:p>
    <w:p w14:paraId="7E87581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94A86C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B214AD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.slider-dots{</w:t>
      </w:r>
    </w:p>
    <w:p w14:paraId="3741366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position:absolute;</w:t>
      </w:r>
    </w:p>
    <w:p w14:paraId="5BD109D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bottom:30px;</w:t>
      </w:r>
    </w:p>
    <w:p w14:paraId="7D74A4E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left:50%;</w:t>
      </w:r>
    </w:p>
    <w:p w14:paraId="7EE6F32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transform:translateX(-50%);</w:t>
      </w:r>
    </w:p>
    <w:p w14:paraId="7D0C0DA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display:flex;</w:t>
      </w:r>
    </w:p>
    <w:p w14:paraId="5274360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gap:12px;</w:t>
      </w:r>
    </w:p>
    <w:p w14:paraId="4F488DB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z-index:10;</w:t>
      </w:r>
    </w:p>
    <w:p w14:paraId="2D719F0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AEE27C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D78060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.dot{</w:t>
      </w:r>
    </w:p>
    <w:p w14:paraId="208B4DF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width:14px;</w:t>
      </w:r>
    </w:p>
    <w:p w14:paraId="1B3B1BB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height:14px;</w:t>
      </w:r>
    </w:p>
    <w:p w14:paraId="45A3995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border-radius:50%;</w:t>
      </w:r>
    </w:p>
    <w:p w14:paraId="303E989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background:rgba(255,255,255,.5);</w:t>
      </w:r>
    </w:p>
    <w:p w14:paraId="6C70A79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cursor:pointer;</w:t>
      </w:r>
    </w:p>
    <w:p w14:paraId="38DABB7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transition:.3s;</w:t>
      </w:r>
    </w:p>
    <w:p w14:paraId="3A570CF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8992AC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70C213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.dot.active{</w:t>
      </w:r>
    </w:p>
    <w:p w14:paraId="57620E0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background:white;</w:t>
      </w:r>
    </w:p>
    <w:p w14:paraId="67C1B38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D10513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607FC9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.hero h1{</w:t>
      </w:r>
    </w:p>
    <w:p w14:paraId="3B72691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font-size:58px;</w:t>
      </w:r>
    </w:p>
    <w:p w14:paraId="2F35E28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max-width:850px;</w:t>
      </w:r>
    </w:p>
    <w:p w14:paraId="4140531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line-height:1.1;</w:t>
      </w:r>
    </w:p>
    <w:p w14:paraId="5BBFC74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margin-bottom:20px;</w:t>
      </w:r>
    </w:p>
    <w:p w14:paraId="674DFF8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65007F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74DDA6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.hero p{</w:t>
      </w:r>
    </w:p>
    <w:p w14:paraId="40C1900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font-size:20px;</w:t>
      </w:r>
    </w:p>
    <w:p w14:paraId="5CBFC6E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max-width:700px;</w:t>
      </w:r>
    </w:p>
    <w:p w14:paraId="443F05C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margin-bottom:30px;</w:t>
      </w:r>
    </w:p>
    <w:p w14:paraId="40CE80E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D3432A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687F97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section{</w:t>
      </w:r>
    </w:p>
    <w:p w14:paraId="097B6C4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padding:90px 0;</w:t>
      </w:r>
    </w:p>
    <w:p w14:paraId="5EF4E1C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385E21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240381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.titulo{</w:t>
      </w:r>
    </w:p>
    <w:p w14:paraId="24B3D3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text-align:center;</w:t>
      </w:r>
    </w:p>
    <w:p w14:paraId="21C94BF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font-size:40px;</w:t>
      </w:r>
    </w:p>
    <w:p w14:paraId="4273B26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margin-bottom:50px;</w:t>
      </w:r>
    </w:p>
    <w:p w14:paraId="6B8FB5F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color:var(--azul);</w:t>
      </w:r>
    </w:p>
    <w:p w14:paraId="0344A67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BB1EB2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396460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.sobre{</w:t>
      </w:r>
    </w:p>
    <w:p w14:paraId="670960D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display:grid;</w:t>
      </w:r>
    </w:p>
    <w:p w14:paraId="6DD42FE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grid-template-columns:1fr 1fr;</w:t>
      </w:r>
    </w:p>
    <w:p w14:paraId="003DB18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gap:60px;</w:t>
      </w:r>
    </w:p>
    <w:p w14:paraId="59D0DD1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align-items:center;</w:t>
      </w:r>
    </w:p>
    <w:p w14:paraId="3CBD982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508353F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938A98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.sobre img{</w:t>
      </w:r>
    </w:p>
    <w:p w14:paraId="6DCCA3D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width:100%;</w:t>
      </w:r>
    </w:p>
    <w:p w14:paraId="5EB65C5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border-radius:12px;</w:t>
      </w:r>
    </w:p>
    <w:p w14:paraId="1501BC3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E9F5E4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2F1B0A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.numeros{</w:t>
      </w:r>
    </w:p>
    <w:p w14:paraId="4D11BF5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background:var(--azul);</w:t>
      </w:r>
    </w:p>
    <w:p w14:paraId="3CE5746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color:white;</w:t>
      </w:r>
    </w:p>
    <w:p w14:paraId="49B01F9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4B89AD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919837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.grid-numeros{</w:t>
      </w:r>
    </w:p>
    <w:p w14:paraId="22D5907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display:grid;</w:t>
      </w:r>
    </w:p>
    <w:p w14:paraId="761451C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grid-template-columns:repeat(5,1fr);</w:t>
      </w:r>
    </w:p>
    <w:p w14:paraId="0492987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gap:30px;</w:t>
      </w:r>
    </w:p>
    <w:p w14:paraId="06EEC37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text-align:center;</w:t>
      </w:r>
    </w:p>
    <w:p w14:paraId="10CCE68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1FB5658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D0579C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.numero{</w:t>
      </w:r>
    </w:p>
    <w:p w14:paraId="261DEA4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font-size:48px;</w:t>
      </w:r>
    </w:p>
    <w:p w14:paraId="64B0E8C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font-weight:800;</w:t>
      </w:r>
    </w:p>
    <w:p w14:paraId="71DFDFD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49BB72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4CEA19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.servicos{</w:t>
      </w:r>
    </w:p>
    <w:p w14:paraId="161A2E2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display:grid;</w:t>
      </w:r>
    </w:p>
    <w:p w14:paraId="0569FB5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grid-template-columns:repeat(4,1fr);</w:t>
      </w:r>
    </w:p>
    <w:p w14:paraId="4DDB282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gap:25px;</w:t>
      </w:r>
    </w:p>
    <w:p w14:paraId="6B9FE57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033C24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CB0FDE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.card{</w:t>
      </w:r>
    </w:p>
    <w:p w14:paraId="7D0A48B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padding:35px;</w:t>
      </w:r>
    </w:p>
    <w:p w14:paraId="0E9533C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border-radius:12px;</w:t>
      </w:r>
    </w:p>
    <w:p w14:paraId="0CEF5CD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background:white;</w:t>
      </w:r>
    </w:p>
    <w:p w14:paraId="55C962E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box-shadow:0 5px 20px rgba(0,0,0,.08);</w:t>
      </w:r>
    </w:p>
    <w:p w14:paraId="29E3CD4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346C75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D5AA82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.card h3{</w:t>
      </w:r>
    </w:p>
    <w:p w14:paraId="49F0CB0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margin-bottom:15px;</w:t>
      </w:r>
    </w:p>
    <w:p w14:paraId="35AAECF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color:var(--azul);</w:t>
      </w:r>
    </w:p>
    <w:p w14:paraId="7951BCD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FC72AC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6C1BD1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.marcas-wrapper{</w:t>
      </w:r>
    </w:p>
    <w:p w14:paraId="717FBAD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display:grid;</w:t>
      </w:r>
    </w:p>
    <w:p w14:paraId="4C2F159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grid-template-columns:1fr 2px 1fr;</w:t>
      </w:r>
    </w:p>
    <w:p w14:paraId="455BC26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gap:50px;</w:t>
      </w:r>
    </w:p>
    <w:p w14:paraId="6C3CE77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align-items:start;</w:t>
      </w:r>
    </w:p>
    <w:p w14:paraId="7789A7F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6FD647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203991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.divisor{</w:t>
      </w:r>
    </w:p>
    <w:p w14:paraId="0F16122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background:#d9d9d9;</w:t>
      </w:r>
    </w:p>
    <w:p w14:paraId="5CC33E8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height:100%;</w:t>
      </w:r>
    </w:p>
    <w:p w14:paraId="4943A60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34434B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AA79E8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.coluna h3{</w:t>
      </w:r>
    </w:p>
    <w:p w14:paraId="7B79B4E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text-align:center;</w:t>
      </w:r>
    </w:p>
    <w:p w14:paraId="071CDDA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margin-bottom:25px;</w:t>
      </w:r>
    </w:p>
    <w:p w14:paraId="797109B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color:var(--azul);</w:t>
      </w:r>
    </w:p>
    <w:p w14:paraId="008DAEF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567DB6F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FE0B98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.logos-pequenos{</w:t>
      </w:r>
    </w:p>
    <w:p w14:paraId="5B3B7F1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display:grid;</w:t>
      </w:r>
    </w:p>
    <w:p w14:paraId="14883F0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grid-template-columns:repeat(3,1fr);</w:t>
      </w:r>
    </w:p>
    <w:p w14:paraId="49E77C1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gap:15px;</w:t>
      </w:r>
    </w:p>
    <w:p w14:paraId="509031D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margin-bottom:20px;</w:t>
      </w:r>
    </w:p>
    <w:p w14:paraId="46D48A0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2C0EE1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E7B9CC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.marca{</w:t>
      </w:r>
    </w:p>
    <w:p w14:paraId="0739B0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height:80px;</w:t>
      </w:r>
    </w:p>
    <w:p w14:paraId="4B38833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border:1px solid #ddd;</w:t>
      </w:r>
    </w:p>
    <w:p w14:paraId="520DF60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border-radius:10px;</w:t>
      </w:r>
    </w:p>
    <w:p w14:paraId="7CA4FEE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display:flex;</w:t>
      </w:r>
    </w:p>
    <w:p w14:paraId="60D2D36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justify-content:center;</w:t>
      </w:r>
    </w:p>
    <w:p w14:paraId="130421C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align-items:center;</w:t>
      </w:r>
    </w:p>
    <w:p w14:paraId="208FCA1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font-weight:700;</w:t>
      </w:r>
    </w:p>
    <w:p w14:paraId="4747F00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background:white;</w:t>
      </w:r>
    </w:p>
    <w:p w14:paraId="2DD00E1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1B86DA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B528FF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.marca-grande{</w:t>
      </w:r>
    </w:p>
    <w:p w14:paraId="6969750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height:180px;</w:t>
      </w:r>
    </w:p>
    <w:p w14:paraId="0DBAA0C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border:1px solid #ddd;</w:t>
      </w:r>
    </w:p>
    <w:p w14:paraId="4BB5A31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border-radius:10px;</w:t>
      </w:r>
    </w:p>
    <w:p w14:paraId="123F86A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display:flex;</w:t>
      </w:r>
    </w:p>
    <w:p w14:paraId="2A1E46F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justify-content:center;</w:t>
      </w:r>
    </w:p>
    <w:p w14:paraId="6695E47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align-items:center;</w:t>
      </w:r>
    </w:p>
    <w:p w14:paraId="1F6BC9C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font-size:42px;</w:t>
      </w:r>
    </w:p>
    <w:p w14:paraId="0527E75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font-weight:800;</w:t>
      </w:r>
    </w:p>
    <w:p w14:paraId="66E3334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background:white;</w:t>
      </w:r>
    </w:p>
    <w:p w14:paraId="3533CF0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1F998F3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11804C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.diferenciais{</w:t>
      </w:r>
    </w:p>
    <w:p w14:paraId="717B166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background:var(--cinza);</w:t>
      </w:r>
    </w:p>
    <w:p w14:paraId="1A18949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C0A214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BAB7D4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.lista{</w:t>
      </w:r>
    </w:p>
    <w:p w14:paraId="2CF1060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display:grid;</w:t>
      </w:r>
    </w:p>
    <w:p w14:paraId="357FEA5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grid-template-columns:repeat(2,1fr);</w:t>
      </w:r>
    </w:p>
    <w:p w14:paraId="074D07B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gap:25px;</w:t>
      </w:r>
    </w:p>
    <w:p w14:paraId="312E76C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5E8EEAE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BD6BED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.item{</w:t>
      </w:r>
    </w:p>
    <w:p w14:paraId="686421E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background:white;</w:t>
      </w:r>
    </w:p>
    <w:p w14:paraId="6475BF6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padding:25px;</w:t>
      </w:r>
    </w:p>
    <w:p w14:paraId="143C075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border-radius:10px;</w:t>
      </w:r>
    </w:p>
    <w:p w14:paraId="5DF26E4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box-shadow:0 3px 10px rgba(0,0,0,.05);</w:t>
      </w:r>
    </w:p>
    <w:p w14:paraId="387E1D5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59389A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B8FD36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form input,</w:t>
      </w:r>
    </w:p>
    <w:p w14:paraId="07AEA90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form textarea{</w:t>
      </w:r>
    </w:p>
    <w:p w14:paraId="529766C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width:100%;</w:t>
      </w:r>
    </w:p>
    <w:p w14:paraId="154FD0F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padding:15px;</w:t>
      </w:r>
    </w:p>
    <w:p w14:paraId="320F7AC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border:1px solid #ddd;</w:t>
      </w:r>
    </w:p>
    <w:p w14:paraId="16E6EEB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border-radius:8px;</w:t>
      </w:r>
    </w:p>
    <w:p w14:paraId="346130C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font-size:16px;</w:t>
      </w:r>
    </w:p>
    <w:p w14:paraId="0F985E7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36DBD5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405D44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form textarea{</w:t>
      </w:r>
    </w:p>
    <w:p w14:paraId="6EAE670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height:180px;</w:t>
      </w:r>
    </w:p>
    <w:p w14:paraId="33B4A98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resize:none;</w:t>
      </w:r>
    </w:p>
    <w:p w14:paraId="34D87C4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024A0A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83355D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.cta{</w:t>
      </w:r>
    </w:p>
    <w:p w14:paraId="7470339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background:var(--azul);</w:t>
      </w:r>
    </w:p>
    <w:p w14:paraId="0F7789E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color:white;</w:t>
      </w:r>
    </w:p>
    <w:p w14:paraId="77F18A2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text-align:center;</w:t>
      </w:r>
    </w:p>
    <w:p w14:paraId="084CE47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8E5600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2A0D7B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.cta h2{</w:t>
      </w:r>
    </w:p>
    <w:p w14:paraId="4F812B2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font-size:42px;</w:t>
      </w:r>
    </w:p>
    <w:p w14:paraId="29623C0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margin-bottom:20px;</w:t>
      </w:r>
    </w:p>
    <w:p w14:paraId="38A6D5B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361347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3262CB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footer{</w:t>
      </w:r>
    </w:p>
    <w:p w14:paraId="1A8E5BF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background:#111;</w:t>
      </w:r>
    </w:p>
    <w:p w14:paraId="626A294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color:white;</w:t>
      </w:r>
    </w:p>
    <w:p w14:paraId="1DBF7FB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padding:60px 0;</w:t>
      </w:r>
    </w:p>
    <w:p w14:paraId="5694267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C937A0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0BDCC4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.footer-grid{</w:t>
      </w:r>
    </w:p>
    <w:p w14:paraId="5C5319F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display:grid;</w:t>
      </w:r>
    </w:p>
    <w:p w14:paraId="7B18AFF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grid-template-columns:2fr 1fr 1fr;</w:t>
      </w:r>
    </w:p>
    <w:p w14:paraId="7D2455C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gap:40px;</w:t>
      </w:r>
    </w:p>
    <w:p w14:paraId="75FB774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B1AC8D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D988E7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@media(max-width:900px){</w:t>
      </w:r>
    </w:p>
    <w:p w14:paraId="409D5BD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.hero h1{</w:t>
      </w:r>
    </w:p>
    <w:p w14:paraId="6FD847C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font-size:38px;</w:t>
      </w:r>
    </w:p>
    <w:p w14:paraId="57476C5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A155DB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.sobre,</w:t>
      </w:r>
    </w:p>
    <w:p w14:paraId="50BA04B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.grid-numeros,</w:t>
      </w:r>
    </w:p>
    <w:p w14:paraId="0B5386E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.servicos,</w:t>
      </w:r>
    </w:p>
    <w:p w14:paraId="1E6BC62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.marcas,</w:t>
      </w:r>
    </w:p>
    <w:p w14:paraId="279EA04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.lista,</w:t>
      </w:r>
    </w:p>
    <w:p w14:paraId="0B77041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.footer-grid{</w:t>
      </w:r>
    </w:p>
    <w:p w14:paraId="6FE54A8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grid-template-columns:1fr;</w:t>
      </w:r>
    </w:p>
    <w:p w14:paraId="4A68611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161F04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.menu{</w:t>
      </w:r>
    </w:p>
    <w:p w14:paraId="454C62E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display:none;</w:t>
      </w:r>
    </w:p>
    <w:p w14:paraId="1E7A58B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56A9109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2EEE0A4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D0C4F8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&lt;/style&gt;</w:t>
      </w:r>
    </w:p>
    <w:p w14:paraId="5C54E2A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F8852C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&lt;/head&gt;</w:t>
      </w:r>
    </w:p>
    <w:p w14:paraId="6BDC468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C8B7A2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&lt;body&gt;</w:t>
      </w:r>
    </w:p>
    <w:p w14:paraId="0DD9BF1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584097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&lt;header&gt;</w:t>
      </w:r>
    </w:p>
    <w:p w14:paraId="656B80E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83D0F2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 nav"&gt;</w:t>
      </w:r>
    </w:p>
    <w:p w14:paraId="097A76C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A2C5C1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href="#topo" class="logo"&gt;</w:t>
      </w:r>
    </w:p>
    <w:p w14:paraId="52D561A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&lt;img src="https://static.wixstatic.com/media/6100f1_50ec06022d2b46aca8e2b77b2c0d3850~mv2.jpg/v1/crop/x_0,y_167,w_960,h_381/fill/w_194,h_97,al_c,q_80,usm_0.66_1.00_0.01,enc_avif,quality_auto/Slide1_JPG.jpg" </w:t>
      </w:r>
    </w:p>
    <w:p w14:paraId="5F101D3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alt="Makinasul"&gt;</w:t>
      </w:r>
    </w:p>
    <w:p w14:paraId="083D566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&lt;/a&gt;</w:t>
      </w:r>
    </w:p>
    <w:p w14:paraId="34290A6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5801E5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&lt;nav class="menu"&gt;</w:t>
      </w:r>
    </w:p>
    <w:p w14:paraId="3F18565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href="#topo"&gt;Home&lt;/a&gt;</w:t>
      </w:r>
    </w:p>
    <w:p w14:paraId="23B5B2B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href="#empresa"&gt;Empresa&lt;/a&gt;</w:t>
      </w:r>
    </w:p>
    <w:p w14:paraId="0C96895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href="#catalogo"&gt;Catálogo&lt;/a&gt;</w:t>
      </w:r>
    </w:p>
    <w:p w14:paraId="061F036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href="#marcas"&gt;Marcas&lt;/a&gt;</w:t>
      </w:r>
    </w:p>
    <w:p w14:paraId="6ED16BF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href="#locacao"&gt;Locação&lt;/a&gt;</w:t>
      </w:r>
    </w:p>
    <w:p w14:paraId="7328BB3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href="#contato"&gt;Contato&lt;/a&gt;</w:t>
      </w:r>
    </w:p>
    <w:p w14:paraId="7CA4674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&lt;/nav&gt;</w:t>
      </w:r>
    </w:p>
    <w:p w14:paraId="4A1B17B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C688F6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&lt;a href="https://wa.me/5551991353737" class="btn"&gt;</w:t>
      </w:r>
    </w:p>
    <w:p w14:paraId="2251714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Solicitar Orçamento</w:t>
      </w:r>
    </w:p>
    <w:p w14:paraId="29737FF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&lt;/a&gt;</w:t>
      </w:r>
    </w:p>
    <w:p w14:paraId="4F020CE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CB543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70EF03F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C78349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&lt;/header&gt;</w:t>
      </w:r>
    </w:p>
    <w:p w14:paraId="4A85285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1697C0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class="hero" id="topo"&gt;</w:t>
      </w:r>
    </w:p>
    <w:p w14:paraId="76C7098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CC47D4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class="slider"&gt;</w:t>
      </w:r>
    </w:p>
    <w:p w14:paraId="2907819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&lt;div class="slide active slide1"&gt;&lt;/div&gt;</w:t>
      </w:r>
    </w:p>
    <w:p w14:paraId="20031B1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class="slide slide2"&gt;&lt;/div&gt;</w:t>
      </w:r>
    </w:p>
    <w:p w14:paraId="3232A1F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class="slide slide3"&gt;&lt;/div&gt;</w:t>
      </w:r>
    </w:p>
    <w:p w14:paraId="5B7C301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class="slide slide4"&gt;&lt;/div&gt;</w:t>
      </w:r>
    </w:p>
    <w:p w14:paraId="464D8E0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284EEB8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6AD6D7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&lt;button class="slider-btn prev"&gt;&amp;#10094;&lt;/button&gt;</w:t>
      </w:r>
    </w:p>
    <w:p w14:paraId="764DFBA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&lt;button class="slider-btn next"&gt;&amp;#10095;&lt;/button&gt;</w:t>
      </w:r>
    </w:p>
    <w:p w14:paraId="28BCD63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F72E90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class="slider-dots"&gt;</w:t>
      </w:r>
    </w:p>
    <w:p w14:paraId="266189D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&lt;span class="dot active"&gt;&lt;/span&gt;</w:t>
      </w:r>
    </w:p>
    <w:p w14:paraId="06F25CE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&lt;span class="dot"&gt;&lt;/span&gt;</w:t>
      </w:r>
    </w:p>
    <w:p w14:paraId="1AE36C5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&lt;span class="dot"&gt;&lt;/span&gt;</w:t>
      </w:r>
    </w:p>
    <w:p w14:paraId="21C08F6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&lt;span class="dot"&gt;&lt;/span&gt;</w:t>
      </w:r>
    </w:p>
    <w:p w14:paraId="7349A8D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6BE0600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9D0F7D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 hero-content"&gt;</w:t>
      </w:r>
    </w:p>
    <w:p w14:paraId="00C099F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&lt;h1&gt;Distribuidor, Revendedor e Assistência Técnica Autorizada Makita&lt;/h1&gt;</w:t>
      </w:r>
    </w:p>
    <w:p w14:paraId="77E0898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&lt;p&gt;Soluções profissionais em ferramentas, peças originais, assistência técnica e suporte especializado para empresas e profissionais de Porto Alegre e Região Metropolitana.&lt;/p&gt;</w:t>
      </w:r>
    </w:p>
    <w:p w14:paraId="7C08DB3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href="https://wa.me/5551991353737" class="btn"&gt;Falar no WhatsApp&lt;/a&gt;</w:t>
      </w:r>
    </w:p>
    <w:p w14:paraId="7ACF4E0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7DF2776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9DAADA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35451C1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75457B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&lt;section&gt;</w:t>
      </w:r>
    </w:p>
    <w:p w14:paraId="39B5860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 sobre"&gt;</w:t>
      </w:r>
    </w:p>
    <w:p w14:paraId="03E4B5F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&lt;div&gt;</w:t>
      </w:r>
    </w:p>
    <w:p w14:paraId="7826316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&lt;h2&gt;Quem Somos&lt;/h2&gt;</w:t>
      </w:r>
    </w:p>
    <w:p w14:paraId="6C431B3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&lt;p&gt;Há mais de 10 anos atendendo o mercado profissional, a Makinasul tornou-se referência em ferramentas elétricas, equipamentos a bateria, assistência técnica especializada e fornecimento de acessórios.&lt;/p&gt;</w:t>
      </w:r>
    </w:p>
    <w:p w14:paraId="6578915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5D6D31B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&lt;img src="empresa.jpg" alt="Makinasul - Quem Somos"&gt;</w:t>
      </w:r>
    </w:p>
    <w:p w14:paraId="411820C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55AE451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199D522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3668BD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class="numeros"&gt;</w:t>
      </w:r>
    </w:p>
    <w:p w14:paraId="500FD53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0A730FC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class="grid-numeros"&gt;</w:t>
      </w:r>
    </w:p>
    <w:p w14:paraId="7B30D74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&lt;div&gt;&lt;div class="numero"&gt;10+&lt;/div&gt;Anos de Mercado&lt;/div&gt;</w:t>
      </w:r>
    </w:p>
    <w:p w14:paraId="1BBF890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&lt;div&gt;&lt;div class="numero"&gt;100%&lt;/div&gt;Peças Originais&lt;/div&gt;</w:t>
      </w:r>
    </w:p>
    <w:p w14:paraId="1DF96B8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&lt;div&gt;&lt;div class="numero"&gt;5+&lt;/div&gt;Marcas Líderes&lt;/div&gt;</w:t>
      </w:r>
    </w:p>
    <w:p w14:paraId="049DD4B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&lt;div&gt;&lt;div class="numero"&gt;RS&lt;/div&gt;Cobertura Regional&lt;/div&gt;</w:t>
      </w:r>
    </w:p>
    <w:p w14:paraId="35F5067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&lt;div&gt;&lt;div class="numero"&gt;BR&lt;/div&gt;Envio Nacional&lt;/div&gt;</w:t>
      </w:r>
    </w:p>
    <w:p w14:paraId="14066C6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5579B5C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3940B2D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0219F0D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839694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&lt;section&gt;</w:t>
      </w:r>
    </w:p>
    <w:p w14:paraId="0D88CEB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546E3D7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 class="titulo"&gt;Nossos Serviços&lt;/h2&gt;</w:t>
      </w:r>
    </w:p>
    <w:p w14:paraId="2439881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class="servicos"&gt;</w:t>
      </w:r>
    </w:p>
    <w:p w14:paraId="4E262C6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class="card"&gt;&lt;h3&gt;Venda de Ferramentas&lt;/h3&gt;Ferramentas elétricas e a bateria para uso profissional.&lt;/div&gt;</w:t>
      </w:r>
    </w:p>
    <w:p w14:paraId="29831E2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class="card"&gt;&lt;h3&gt;Assistência Técnica&lt;/h3&gt;Diagnóstico, manutenção e garantia.&lt;/div&gt;</w:t>
      </w:r>
    </w:p>
    <w:p w14:paraId="2629704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    &lt;div class="card"&gt;&lt;h3&gt;Peças e Acessórios&lt;/h3&gt;Peças originais e acessórios profissionais.&lt;/div&gt;</w:t>
      </w:r>
    </w:p>
    <w:p w14:paraId="1EC4212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class="card"&gt;&lt;h3&gt;Locação&lt;/h3&gt;Equipamentos para demandas específicas.&lt;/div&gt;</w:t>
      </w:r>
    </w:p>
    <w:p w14:paraId="653920E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5BAFECD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071D294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04C46AD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7E43BE3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id="marcas"&gt;</w:t>
      </w:r>
    </w:p>
    <w:p w14:paraId="07E4B3A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6BCCAA5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 class="titulo"&gt;Marcas&lt;/h2&gt;</w:t>
      </w:r>
    </w:p>
    <w:p w14:paraId="25B0A16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class="marcas-wrapper"&gt;</w:t>
      </w:r>
    </w:p>
    <w:p w14:paraId="042DC55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class="coluna"&gt;</w:t>
      </w:r>
    </w:p>
    <w:p w14:paraId="6AF76B6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&lt;h3&gt;Marcas Autorizadas&lt;/h3&gt;</w:t>
      </w:r>
    </w:p>
    <w:p w14:paraId="30E0F48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&lt;div class="logos-pequenos"&gt;</w:t>
      </w:r>
    </w:p>
    <w:p w14:paraId="41111D2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class="marca"&gt;BOSCH&lt;/div&gt;</w:t>
      </w:r>
    </w:p>
    <w:p w14:paraId="4899548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class="marca"&gt;SKIL&lt;/div&gt;</w:t>
      </w:r>
    </w:p>
    <w:p w14:paraId="3D4C078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class="marca"&gt;DREMEL&lt;/div&gt;</w:t>
      </w:r>
    </w:p>
    <w:p w14:paraId="28C962A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50DAFC6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&lt;div class="marca-grande"&gt;MAKITA&lt;/div&gt;</w:t>
      </w:r>
    </w:p>
    <w:p w14:paraId="7C12FEA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7FBFF55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class="divisor"&gt;&lt;/div&gt;</w:t>
      </w:r>
    </w:p>
    <w:p w14:paraId="02346FD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class="coluna"&gt;</w:t>
      </w:r>
    </w:p>
    <w:p w14:paraId="30B24A9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&lt;h3&gt;Marcas Parceiras&lt;/h3&gt;</w:t>
      </w:r>
    </w:p>
    <w:p w14:paraId="42E550E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&lt;div class="logos-pequenos"&gt;</w:t>
      </w:r>
    </w:p>
    <w:p w14:paraId="725CFBD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class="marca"&gt;DEWALT&lt;/div&gt;</w:t>
      </w:r>
    </w:p>
    <w:p w14:paraId="743740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class="marca"&gt;STANLEY&lt;/div&gt;</w:t>
      </w:r>
    </w:p>
    <w:p w14:paraId="06B61C6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class="marca"&gt;BLACK+DECKER&lt;/div&gt;</w:t>
      </w:r>
    </w:p>
    <w:p w14:paraId="136C67C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class="marca"&gt;INDUSTRIAL&lt;/div&gt;</w:t>
      </w:r>
    </w:p>
    <w:p w14:paraId="40D5CDE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class="marca"&gt;BRACOL&lt;/div&gt;</w:t>
      </w:r>
    </w:p>
    <w:p w14:paraId="6549E35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&lt;div class="marca"&gt;KADESH&lt;/div&gt;</w:t>
      </w:r>
    </w:p>
    <w:p w14:paraId="5EA4B16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6F36292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&lt;div class="marca-grande"&gt;TYROLIT&lt;/div&gt;</w:t>
      </w:r>
    </w:p>
    <w:p w14:paraId="0BD5EFF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2963000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5605536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255D731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0D15A0B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1C4228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id="empresa"&gt;</w:t>
      </w:r>
    </w:p>
    <w:p w14:paraId="2C6DE4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0EE77A9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 class="titulo"&gt;Empresa&lt;/h2&gt;</w:t>
      </w:r>
    </w:p>
    <w:p w14:paraId="6157488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class="sobre"&gt;</w:t>
      </w:r>
    </w:p>
    <w:p w14:paraId="6C87248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</w:t>
      </w:r>
    </w:p>
    <w:p w14:paraId="17926BE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</w:t>
      </w:r>
    </w:p>
    <w:p w14:paraId="67422A6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Fundada em Porto Alegre, a Makinasul nasceu com o propósito de oferecer soluções completas para profissionais, indústrias e empresas que dependem de ferramentas e equipamentos de alto desempenho. </w:t>
      </w:r>
    </w:p>
    <w:p w14:paraId="70616EB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Ao longo de mais de uma década de atuação, consolidou-se como referência no segmento de ferramentas elétricas e a bateria, unindo atendimento especializado, agilidade e compromisso com a qualidade.</w:t>
      </w:r>
    </w:p>
    <w:p w14:paraId="64E105E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&lt;/p&gt;</w:t>
      </w:r>
    </w:p>
    <w:p w14:paraId="27AD056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</w:t>
      </w:r>
    </w:p>
    <w:p w14:paraId="33B6068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Com uma trajetória construída sobre confiança e conhecimento técnico, a empresa expandiu sua atuação para além da assistência técnica, passando a fornecer máquinas, acessórios, abrasivos e soluções voltadas à produtividade de seus clientes.</w:t>
      </w:r>
    </w:p>
    <w:p w14:paraId="69246FE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&lt;/p&gt;</w:t>
      </w:r>
    </w:p>
    <w:p w14:paraId="35E515F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</w:t>
      </w:r>
    </w:p>
    <w:p w14:paraId="30881E3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            Hoje, a Makinasul é representante autorizada de importantes marcas do mercado e conta com equipe técnica treinada, estoque de peças originais e estrutura preparada para atender Porto Alegre e toda a região metropolitana. </w:t>
      </w:r>
    </w:p>
    <w:p w14:paraId="70FBDF0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    Cada atendimento é conduzido com foco em eficiência, segurança e na construção de parcerias duradouras.</w:t>
      </w:r>
    </w:p>
    <w:p w14:paraId="09A7C81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&lt;/p&gt;</w:t>
      </w:r>
    </w:p>
    <w:p w14:paraId="04B4DFC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29F95D3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&lt;img src="oficina.jpg" alt="Oficina Makinasul"&gt;</w:t>
      </w:r>
    </w:p>
    <w:p w14:paraId="5E7AAA6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22E70E1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1513C9A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332B712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4A066B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id="assistencia" class="diferenciais"&gt;</w:t>
      </w:r>
    </w:p>
    <w:p w14:paraId="389259B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6189BC3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 class="titulo"&gt;Assistência Técnica&lt;/h2&gt;</w:t>
      </w:r>
    </w:p>
    <w:p w14:paraId="7C0777C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class="lista"&gt;</w:t>
      </w:r>
    </w:p>
    <w:p w14:paraId="458B04A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class="item"&gt;Diagnóstico Especializado&lt;/div&gt;</w:t>
      </w:r>
    </w:p>
    <w:p w14:paraId="013E622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class="item"&gt;Peças Originais&lt;/div&gt;</w:t>
      </w:r>
    </w:p>
    <w:p w14:paraId="5147F95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class="item"&gt;Garantia dos Serviços&lt;/div&gt;</w:t>
      </w:r>
    </w:p>
    <w:p w14:paraId="5136290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class="item"&gt;Equipe Técnica Treinada&lt;/div&gt;</w:t>
      </w:r>
    </w:p>
    <w:p w14:paraId="25D1828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class="item"&gt;Atendimento Empresarial&lt;/div&gt;</w:t>
      </w:r>
    </w:p>
    <w:p w14:paraId="7188843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class="item"&gt;Orçamento Transparente&lt;/div&gt;</w:t>
      </w:r>
    </w:p>
    <w:p w14:paraId="1D44839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6879742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1669C16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722D5FF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1C74E8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id="locacao"&gt;</w:t>
      </w:r>
    </w:p>
    <w:p w14:paraId="661BD20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545539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 class="titulo"&gt;Locação de Equipamentos&lt;/h2&gt;</w:t>
      </w:r>
    </w:p>
    <w:p w14:paraId="648F815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class="servicos"&gt;</w:t>
      </w:r>
    </w:p>
    <w:p w14:paraId="7062C45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class="card"&gt;&lt;h3&gt;Marteletes&lt;/h3&gt;&lt;/div&gt;</w:t>
      </w:r>
    </w:p>
    <w:p w14:paraId="1814467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class="card"&gt;&lt;h3&gt;Furadeiras&lt;/h3&gt;&lt;/div&gt;</w:t>
      </w:r>
    </w:p>
    <w:p w14:paraId="5CDFB72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class="card"&gt;&lt;h3&gt;Esmerilhadeiras&lt;/h3&gt;&lt;/div&gt;</w:t>
      </w:r>
    </w:p>
    <w:p w14:paraId="0D82BD1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class="card"&gt;&lt;h3&gt;Equipamentos Profissionais&lt;/h3&gt;&lt;/div&gt;</w:t>
      </w:r>
    </w:p>
    <w:p w14:paraId="6B9D1EB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05AFC93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43C6228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2328A5E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971ACF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class="diferenciais"&gt;</w:t>
      </w:r>
    </w:p>
    <w:p w14:paraId="4904767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4B416FB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 class="titulo"&gt;Por que escolher a Makinasul?&lt;/h2&gt;</w:t>
      </w:r>
    </w:p>
    <w:p w14:paraId="2866EFE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class="lista"&gt;</w:t>
      </w:r>
    </w:p>
    <w:p w14:paraId="100E74D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class="item"&gt;Equipe técnica treinada e certificada&lt;/div&gt;</w:t>
      </w:r>
    </w:p>
    <w:p w14:paraId="15A63D7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class="item"&gt;Peças originais&lt;/div&gt;</w:t>
      </w:r>
    </w:p>
    <w:p w14:paraId="2590EFC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class="item"&gt;Atendimento empresarial&lt;/div&gt;</w:t>
      </w:r>
    </w:p>
    <w:p w14:paraId="444A535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class="item"&gt;Garantia dos serviços executados&lt;/div&gt;</w:t>
      </w:r>
    </w:p>
    <w:p w14:paraId="726C327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class="item"&gt;Estoque próprio&lt;/div&gt;</w:t>
      </w:r>
    </w:p>
    <w:p w14:paraId="3BD8840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class="item"&gt;Entrega rápida&lt;/div&gt;</w:t>
      </w:r>
    </w:p>
    <w:p w14:paraId="7C4DCBF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class="item"&gt;Suporte especializado&lt;/div&gt;</w:t>
      </w:r>
    </w:p>
    <w:p w14:paraId="4F97CC1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 class="item"&gt;Atendimento em Porto Alegre e Região Metropolitana&lt;/div&gt;</w:t>
      </w:r>
    </w:p>
    <w:p w14:paraId="0D7DF2F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33DEA85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7FEC53A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28518C1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B788CE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id="contato"&gt;</w:t>
      </w:r>
    </w:p>
    <w:p w14:paraId="3AC22A0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45D2F32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 class="titulo"&gt;Contato&lt;/h2&gt;</w:t>
      </w:r>
    </w:p>
    <w:p w14:paraId="48C8251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style="max-width:700px;margin:auto;"&gt;</w:t>
      </w:r>
    </w:p>
    <w:p w14:paraId="4143ED73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&lt;form&gt;</w:t>
      </w:r>
    </w:p>
    <w:p w14:paraId="65F9258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        &lt;input type="text" placeholder="Nome"&gt;&lt;br&gt;&lt;br&gt;</w:t>
      </w:r>
    </w:p>
    <w:p w14:paraId="222264B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&lt;input type="email" placeholder="E-mail"&gt;&lt;br&gt;&lt;br&gt;</w:t>
      </w:r>
    </w:p>
    <w:p w14:paraId="1C7EC02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&lt;input type="text" placeholder="Telefone"&gt;&lt;br&gt;&lt;br&gt;</w:t>
      </w:r>
    </w:p>
    <w:p w14:paraId="459EAC2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&lt;textarea placeholder="Mensagem"&gt;&lt;/textarea&gt;&lt;br&gt;&lt;br&gt;</w:t>
      </w:r>
    </w:p>
    <w:p w14:paraId="733F240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&lt;button type="submit" class="btn"&gt;Enviar&lt;/button&gt;</w:t>
      </w:r>
    </w:p>
    <w:p w14:paraId="5856859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&lt;/form&gt;</w:t>
      </w:r>
    </w:p>
    <w:p w14:paraId="0A50231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3F5DE68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1062322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222A928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643294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&lt;section class="cta"&gt;</w:t>
      </w:r>
    </w:p>
    <w:p w14:paraId="6992FDB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471BC0B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&lt;h2&gt;Solicite um orçamento agora mesmo&lt;/h2&gt;</w:t>
      </w:r>
    </w:p>
    <w:p w14:paraId="0EBD6D5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&lt;p&gt;Fale diretamente com nossa equipe comercial.&lt;/p&gt;</w:t>
      </w:r>
    </w:p>
    <w:p w14:paraId="1418B7A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&lt;br&gt;</w:t>
      </w:r>
    </w:p>
    <w:p w14:paraId="1349CCE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&lt;a href="https://wa.me/5551991353737" class="btn"&gt;Chamar no WhatsApp&lt;/a&gt;</w:t>
      </w:r>
    </w:p>
    <w:p w14:paraId="1147320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73563A0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&lt;/section&gt;</w:t>
      </w:r>
    </w:p>
    <w:p w14:paraId="4DFC634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6795AB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&lt;footer&gt;</w:t>
      </w:r>
    </w:p>
    <w:p w14:paraId="5899A94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&lt;div class="container"&gt;</w:t>
      </w:r>
    </w:p>
    <w:p w14:paraId="19FF9BE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&lt;div class="footer-grid"&gt;</w:t>
      </w:r>
    </w:p>
    <w:p w14:paraId="7E0CAC9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</w:t>
      </w:r>
    </w:p>
    <w:p w14:paraId="47469F4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&lt;h3&gt;Makinasul&lt;/h3&gt;</w:t>
      </w:r>
    </w:p>
    <w:p w14:paraId="7B59796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&lt;p&gt;Distribuidor, revendedor e assistência técnica autorizada.&lt;/p&gt;</w:t>
      </w:r>
    </w:p>
    <w:p w14:paraId="3294367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7AFB6F3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</w:t>
      </w:r>
    </w:p>
    <w:p w14:paraId="1AE5887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&lt;h3&gt;Contato&lt;/h3&gt;</w:t>
      </w:r>
    </w:p>
    <w:p w14:paraId="72B0F2C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&lt;p&gt;(51) 99135-3737&lt;/p&gt;</w:t>
      </w:r>
    </w:p>
    <w:p w14:paraId="095F9DC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&lt;p&gt;(51) 98343-3435&lt;/p&gt;</w:t>
      </w:r>
    </w:p>
    <w:p w14:paraId="3435C11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&lt;p&gt;contato@makinasul.com.br&lt;/p&gt;</w:t>
      </w:r>
    </w:p>
    <w:p w14:paraId="0D3CDC8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72E6079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&lt;div&gt;</w:t>
      </w:r>
    </w:p>
    <w:p w14:paraId="7DBDAA5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&lt;h3&gt;Localização&lt;/h3&gt;</w:t>
      </w:r>
    </w:p>
    <w:p w14:paraId="703D4CF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    &lt;p&gt;Av. Sertório, 5601 - Jardim Lindóia, Porto Alegre - RS, 91060-591&lt;/p&gt;</w:t>
      </w:r>
    </w:p>
    <w:p w14:paraId="7ABF36F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14AD60D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5A69560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&lt;/div&gt;</w:t>
      </w:r>
    </w:p>
    <w:p w14:paraId="1616F5C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&lt;/footer&gt;</w:t>
      </w:r>
    </w:p>
    <w:p w14:paraId="09E0CBD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FF7943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&lt;script&gt;</w:t>
      </w:r>
    </w:p>
    <w:p w14:paraId="27FE284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// Slider functionality</w:t>
      </w:r>
    </w:p>
    <w:p w14:paraId="5C5AD50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const slides = document.querySelectorAll('.slide');</w:t>
      </w:r>
    </w:p>
    <w:p w14:paraId="23AC173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const dots = document.querySelectorAll('.dot');</w:t>
      </w:r>
    </w:p>
    <w:p w14:paraId="1C042587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let currentSlide = 0;</w:t>
      </w:r>
    </w:p>
    <w:p w14:paraId="66205F8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2FD42F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function updateSlider(index) {</w:t>
      </w:r>
    </w:p>
    <w:p w14:paraId="48FFBD4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slides.forEach(slide =&gt; slide.classList.remove('active'));</w:t>
      </w:r>
    </w:p>
    <w:p w14:paraId="160E013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dots.forEach(dot =&gt; dot.classList.remove('active'));</w:t>
      </w:r>
    </w:p>
    <w:p w14:paraId="3250E44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slides[index].classList.add('active');</w:t>
      </w:r>
    </w:p>
    <w:p w14:paraId="6452876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dots[index].classList.add('active');</w:t>
      </w:r>
    </w:p>
    <w:p w14:paraId="4D2268AB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3C163C9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C1E555A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function nextSlide() {</w:t>
      </w:r>
    </w:p>
    <w:p w14:paraId="72BD2CE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currentSlide = (currentSlide + 1) % slides.length;</w:t>
      </w:r>
    </w:p>
    <w:p w14:paraId="5E7026C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updateSlider(currentSlide);</w:t>
      </w:r>
    </w:p>
    <w:p w14:paraId="0F8D8FF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44D8DC7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E8F4E26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function prevSlide() {</w:t>
      </w:r>
    </w:p>
    <w:p w14:paraId="6AB5DE1F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currentSlide = (currentSlide - 1 + slides.length) % slides.length;</w:t>
      </w:r>
    </w:p>
    <w:p w14:paraId="5E172EB1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updateSlider(currentSlide);</w:t>
      </w:r>
    </w:p>
    <w:p w14:paraId="3A67179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1FFFD24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4335F10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document.querySelector('.next').addEventListener('click', nextSlide);</w:t>
      </w:r>
    </w:p>
    <w:p w14:paraId="31D2BE2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document.querySelector('.prev').addEventListener('click', prevSlide);</w:t>
      </w:r>
    </w:p>
    <w:p w14:paraId="7CD5DA19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31CDB8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dots.forEach((dot, index) =&gt; {</w:t>
      </w:r>
    </w:p>
    <w:p w14:paraId="751FB4C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dot.addEventListener('click', () =&gt; {</w:t>
      </w:r>
    </w:p>
    <w:p w14:paraId="5C66CFC4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currentSlide = index;</w:t>
      </w:r>
    </w:p>
    <w:p w14:paraId="6F3D891D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  updateSlider(currentSlide);</w:t>
      </w:r>
    </w:p>
    <w:p w14:paraId="26C2017E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BBFFE3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});</w:t>
      </w:r>
    </w:p>
    <w:p w14:paraId="0F893E3C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F252FC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setInterval(nextSlide, 4000);</w:t>
      </w:r>
    </w:p>
    <w:p w14:paraId="70A6D708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&lt;/script&gt;</w:t>
      </w:r>
    </w:p>
    <w:p w14:paraId="4B9443C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1F8ABC5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&lt;/body&gt;</w:t>
      </w:r>
    </w:p>
    <w:p w14:paraId="0BE257D2" w14:textId="77777777" w:rsidR="002B5255" w:rsidRPr="002B5255" w:rsidRDefault="002B5255" w:rsidP="002B5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2B525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&lt;/html&gt;</w:t>
      </w:r>
    </w:p>
    <w:p w14:paraId="521770CA" w14:textId="20613927" w:rsidR="00FD023D" w:rsidRPr="002B5255" w:rsidRDefault="00FD023D" w:rsidP="002B5255"/>
    <w:sectPr w:rsidR="00FD023D" w:rsidRPr="002B5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21"/>
    <w:rsid w:val="000B5845"/>
    <w:rsid w:val="002B5255"/>
    <w:rsid w:val="003F13A3"/>
    <w:rsid w:val="005535AC"/>
    <w:rsid w:val="0090692A"/>
    <w:rsid w:val="00CB1B21"/>
    <w:rsid w:val="00E61FA8"/>
    <w:rsid w:val="00FD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8612"/>
  <w15:chartTrackingRefBased/>
  <w15:docId w15:val="{7B7AE2E7-2902-4709-98AD-E163301C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92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5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525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B52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1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12</Pages>
  <Words>2178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MAKINASUL Financeiro</dc:creator>
  <cp:keywords/>
  <dc:description/>
  <cp:lastModifiedBy>MAKINASUL Financeiro</cp:lastModifiedBy>
  <cp:revision>3</cp:revision>
  <dcterms:created xsi:type="dcterms:W3CDTF">2026-06-08T14:48:00Z</dcterms:created>
  <dcterms:modified xsi:type="dcterms:W3CDTF">2026-06-10T16:15:00Z</dcterms:modified>
</cp:coreProperties>
</file>