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D2B61">
      <w:pPr>
        <w:spacing w:before="400" w:line="360" w:lineRule="auto"/>
        <w:rPr>
          <w:rFonts w:hint="default" w:ascii="Times New Roman" w:hAnsi="Times New Roman" w:cs="Times New Roman"/>
          <w:sz w:val="22"/>
          <w:szCs w:val="22"/>
        </w:rPr>
      </w:pPr>
    </w:p>
    <w:p w14:paraId="24F65E41">
      <w:pPr>
        <w:spacing w:after="30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1238250" cy="113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238250" cy="1133475"/>
                    </a:xfrm>
                    <a:prstGeom prst="rect">
                      <a:avLst/>
                    </a:prstGeom>
                  </pic:spPr>
                </pic:pic>
              </a:graphicData>
            </a:graphic>
          </wp:inline>
        </w:drawing>
      </w:r>
    </w:p>
    <w:p w14:paraId="6629DA6C">
      <w:pPr>
        <w:spacing w:after="400"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Unified Multi-Crop Vision Transformer for West African Agricultural Disease Diagnosis</w:t>
      </w:r>
    </w:p>
    <w:p w14:paraId="17E9161C">
      <w:pPr>
        <w:spacing w:after="600" w:line="360"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A Vision Transformer Approach to Cross-Crop Plant Disease Classification Across Six West African Staples</w:t>
      </w:r>
    </w:p>
    <w:p w14:paraId="46CDD2B0">
      <w:pPr>
        <w:spacing w:after="6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Makinde Ayomide Daniel (2023/12127)</w:t>
      </w:r>
    </w:p>
    <w:p w14:paraId="6670287F">
      <w:pPr>
        <w:spacing w:after="6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Sanni Samiat Ajoke (2023/12454)</w:t>
      </w:r>
    </w:p>
    <w:p w14:paraId="3BDFCD6B">
      <w:pPr>
        <w:spacing w:after="6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Sodamade Ismail (2023/12228)</w:t>
      </w:r>
    </w:p>
    <w:p w14:paraId="5AB32F77">
      <w:pPr>
        <w:spacing w:after="6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Nweze Sharon (2023/12602)</w:t>
      </w:r>
    </w:p>
    <w:p w14:paraId="7D091A0D">
      <w:pPr>
        <w:spacing w:after="200"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t>Shittu Qais Ayomide (2023/12688)</w:t>
      </w:r>
    </w:p>
    <w:p w14:paraId="321148CF">
      <w:pPr>
        <w:spacing w:after="800" w:line="360" w:lineRule="auto"/>
        <w:jc w:val="center"/>
        <w:rPr>
          <w:rFonts w:hint="default" w:ascii="Times New Roman" w:hAnsi="Times New Roman" w:cs="Times New Roman"/>
          <w:sz w:val="22"/>
          <w:szCs w:val="22"/>
        </w:rPr>
      </w:pPr>
      <w:r>
        <w:rPr>
          <w:rFonts w:hint="default" w:ascii="Times New Roman" w:hAnsi="Times New Roman" w:cs="Times New Roman"/>
          <w:i/>
          <w:iCs/>
          <w:sz w:val="22"/>
          <w:szCs w:val="22"/>
        </w:rPr>
        <w:t>Department of Computer Science, Bells University of Technology, Ota</w:t>
      </w:r>
    </w:p>
    <w:p w14:paraId="228178A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3E0B8906">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Abstract</w:t>
      </w:r>
    </w:p>
    <w:p w14:paraId="205984BC">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Food security in West Africa depends heavily on a handful of staple crops. Cassava, maize, and root tubers keep rural economies running. Disease is one of the biggest threats to all of them. Most deep learning tools built to catch plant disease early are trained on one crop at a time. That is a problem, because on an actual West African smallholder farm, a single plot often has several crops growing together, not one. This project builds a Vision Transformer that works across six of these staples at once instead of needing six separate models: Cassava, Maize, Taro (used here in place of Yam, for reasons explained in Section 1.3), Tomato, Pepper, and Potato. We pulled together 67,443 images from three different sources, cleaned them, split them properly, and trained two models to compare against each other. A classical machine learning baseline using hand-crafted image features managed 58.97% on the held-out test set. The fine-tuned ViT reached 81.21%, more than 22 points higher. That gap looks good on paper. Looking closer at individual classes tells a messier story though. Crops drawn from clean, lab-photographed datasets did well. Tomato. Pepper. Potato. Taro did not do nearly as well, especially its rarer disease stages, and that traces directly back to how little training data exists for that crop in the first place. Which is, honestly, exactly the problem this whole project set out to point at. The results suggest a single ViT really can handle multiple crops reasonably well. They also suggest West Africa's root crops still need much better datasets before any model, including ours, should be trusted with them in the field.</w:t>
      </w:r>
    </w:p>
    <w:p w14:paraId="1AE3BE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345BEA8C">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1. Introduction</w:t>
      </w:r>
    </w:p>
    <w:p w14:paraId="12DF71F9">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1.1 Background</w:t>
      </w:r>
    </w:p>
    <w:p w14:paraId="1CBA7762">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Cassava, maize, and root crops like yam are the backbone of agriculture across much of West Africa, especially in Nigeria and Ghana. Millions of households depend on them, for food and for income. Disease keeps cutting into what farmers actually manage to harvest. Cassava Mosaic Disease alone is thought to cost Sub-Saharan Africa up to USD 2.7 billion a year. Anthracnose can destroy anywhere from half to nearly all of a yam crop, depending on how bad the season is. And the standard response to all this is still a farmer or an extension worker walking the field, looking at leaves, and making a judgment call. That is slow. It is subjective. It misses early infections more often than anyone would like, and by the time symptoms are obvious, the damage is often already done.</w:t>
      </w:r>
    </w:p>
    <w:p w14:paraId="221C5956">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1.2 The Literature Gap: The Single-Crop Specialist Bottleneck</w:t>
      </w:r>
    </w:p>
    <w:p w14:paraId="47FABDFD">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Go through the recent literature on this problem and one pattern shows up constantly. Almost every model is built for exactly one crop. FormerLeaf (Thai et al., 2023) is a good example of this, and a genuinely impressive one. It is a properly efficient Vision Transformer. It is also built and tested on cassava only. Chen et al. (2021) do more or less the same thing for maize. These models work well in the narrow setting they were designed for, but that framing does not really match how West African smallholder farms are laid out, where several crops usually share the same plot of land. There is a practical side to this too. Many of these architectures are heavy enough that running them on an ordinary farmer's phone would be a stretch, not a given.</w:t>
      </w:r>
    </w:p>
    <w:p w14:paraId="5EBDE588">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Root crops come off worse. Nwaneto et al. (2025) put together a genuinely useful, field-collected dataset for Taro Leaf Blight across Nigeria and Ghana, and that is one of the stronger regional contributions we found anywhere in this review. Yam has nothing close to it. The one dedicated attempt we came across, Etaba et al. (2025), used LeNet-5, a fairly dated architecture at this point, and reported just 17.84% accuracy. That is not only a data gap. It is a sign that what little work exists on yam has not kept pace with where the field has moved. Nobody, as far as we found, applies a Vision Transformer (Dosovitskiy et al., 2021) across more than one crop at the same time. That gap is where this project sits.</w:t>
      </w:r>
    </w:p>
    <w:p w14:paraId="6F8A8B20">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1.3 Root Crop Substitution: Yam to Taro</w:t>
      </w:r>
    </w:p>
    <w:p w14:paraId="25553091">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Yam was part of the original plan. Six crops were meant to include it. But no sufficiently large or well-documented public dataset for West African yam disease actually exists, and the scarcity described above stopped being a literature-review observation and became a real, practical obstacle the moment we tried to build a training set around it. Taro (cocoyam) ended up standing in instead. It is a reasonable substitute, not a perfect one. Both crops are West African starch staples, grown under broadly similar conditions, and both suffer from leaf blight as a serious threat. We are upfront about the limits of this substitution in the Discussion section. It let us work with real, recent, regionally-collected data instead of no data at all, and that trade-off seemed worth making.</w:t>
      </w:r>
    </w:p>
    <w:p w14:paraId="3E90B987">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1.4 Research Objectives and Contribution</w:t>
      </w:r>
    </w:p>
    <w:p w14:paraId="555C8F21">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goal was simple to state and harder to pull off: one Vision Transformer that can diagnose disease across Cassava, Maize, Taro, Tomato, Pepper, and Potato, rather than six separate specialist tools. Three things fall out of that. First, the model actually had to generalize across genuinely different plant species, not just different diseases on one species dressed up as variety. Second, we wanted an honest, direct comparison against a classical baseline, so we could see what self-attention actually buys here rather than just assuming it helps because it usually does elsewhere. Third, and this mattered more once we saw the actual results than it did going in, we wanted to be upfront about where the model struggles. Specifically the gap between how well it does on clean laboratory images and how it holds up against the messier, more varied field photos that make up the Cassava and Taro portions of the dataset.</w:t>
      </w:r>
    </w:p>
    <w:p w14:paraId="5D5DE3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7C2561FB">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2. Literature Review</w:t>
      </w:r>
    </w:p>
    <w:p w14:paraId="1A6BA610">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review is organised around four themes, which is really just how the fifty papers behind this project naturally break down: cassava, maize, root crops, and broader multi-crop or ViT-based work.</w:t>
      </w:r>
    </w:p>
    <w:p w14:paraId="167EDD55">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2.1 Cassava Disease Diagnostics</w:t>
      </w:r>
    </w:p>
    <w:p w14:paraId="78A8A2AA">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Cassava gets more research attention than the other crops in this study. It shows. Thai et al. (2023), with FormerLeaf, apply attention pruning and sparse matrix multiplication to cut model size by 28% and evaluation time by 15%, while accuracy actually goes up by roughly 3%. That is a real engineering win for anyone trying to deploy this in the field. The scope, though, stays entirely inside cassava. Lilhore et al. (2022) push a convolutional architecture further for the same crop. Riaz et al. (2022) and Kiruthika et al. (2024) add more cassava-specific pipelines to the pile. The latter uses an ensemble of lightweight models, though one DOI tied to this paper resolved to an unrelated publication when we checked it, so anyone citing it directly should verify that first. Taken as a whole, this sub-literature is technically strong and narrow at the same time. Better tools for one crop, again and again.</w:t>
      </w:r>
    </w:p>
    <w:p w14:paraId="77B6E48A">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2.2 Maize Foliar Pathology</w:t>
      </w:r>
    </w:p>
    <w:p w14:paraId="04ED9439">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Maize follows roughly the same path. Chen et al. (2021) built Mobile-DANet, pairing DenseNet-style depthwise separable convolutions with an attention module, tested on both public data and their own locally-collected Chinese dataset. Mayo et al. (2024) get closer to what this project is actually after, regionally speaking. They target maize streak virus and maize lethal necrosis specifically in Tanzania. Still one crop, though. Still one country.</w:t>
      </w:r>
    </w:p>
    <w:p w14:paraId="65B0CAAA">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2.3 Root Crop Pathology: Taro and Yam</w:t>
      </w:r>
    </w:p>
    <w:p w14:paraId="4FDCDE5B">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is where the literature really thins out. Nwaneto et al. (2025) is the strongest regional entry here by a wide margin, using YOLOv8 for Taro Leaf Blight detection on a dataset collected directly from Nigerian and Ghanaian farms, the same dataset this project draws on. Yam does not have anything comparable. Etaba et al. (2025) comes closest, and it is a rough result: LeNet-5, a shallow architecture, 17.84% accuracy. That gap between what exists for taro and what exists for yam is a large part of why the substitution described in Section 1.3 happened at all.</w:t>
      </w:r>
    </w:p>
    <w:p w14:paraId="1A314065">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2.4 Multi-Crop, ViT Methods, and Related Staples</w:t>
      </w:r>
    </w:p>
    <w:p w14:paraId="5D8CE112">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Vision Transformer itself (Dosovitskiy et al., 2021) is the architecture this entire project is built on. It showed, for the first time at real scale, that pure self-attention with no convolutions at all can match or beat CNNs on image classification, provided there is enough pretraining behind it. Since then several groups have tried hybrid CNN-ViT setups. Shaheed et al. (2023) combine ResNet-50 with ViT for potato, called EfficientRMT-Net. Aboelenin et al. (2025) go further still, ensembling VGG16, Inception-V3, DenseNet201, and ViT together for general plant disease work. Shehu et al. (2025) apply YOLO to Tuta absoluta damage on tomato using Nigerian field data, one of the more directly regional comparisons anywhere in this review. Ahmed et al. (2026), in a UAV-focused review centred on cassava, make the point plainly: lighting, occlusion, and background clutter remain largely unsolved problems even for crops that already have plenty of research behind them.</w:t>
      </w:r>
    </w:p>
    <w:p w14:paraId="7F85610D">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One paper is worth a closer look on its own. Shandilya et al. (2025) trained a hybrid CNN-ViT model on a combination of Kaggle's lab-controlled maize images and a Mendeley dataset collected in the field in Ghana. It performed extremely well, 99.15% accuracy, with a 5-fold cross-validation average of 99.06%. That is genuinely rare in this review. Real West African field data actually built into training, not just cited as something missing. But when they tested that same model on a completely separate external dataset, CD&amp;S, collected at Purdue under different field conditions, accuracy dropped to 95.93%. A roughly 3-point fall is not catastrophic. It is still a real, measured example of exactly the kind of domain-shift problem this study runs into as well, between its own lab-sourced and field-collected classes (see Section 4.3). And for all its regional grounding and careful cross-dataset testing, the model is still just for maize. One crop.</w:t>
      </w:r>
    </w:p>
    <w:p w14:paraId="12A50C39">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Put the four themes side by side and the same gap keeps surfacing. Plenty of architectural progress. Almost none of it applied across more than one crop at a time. Even Shandilya et al. (2025), arguably the most regionally-grounded single-crop paper in this whole review, never steps outside maize. That gap is what this project is trying to close.</w:t>
      </w:r>
    </w:p>
    <w:p w14:paraId="21D849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7A26F8DC">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 Methodology</w:t>
      </w:r>
    </w:p>
    <w:p w14:paraId="7965C8D2">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3.1 Dataset Acquisition</w:t>
      </w:r>
    </w:p>
    <w:p w14:paraId="6E22755A">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final dataset combines 67,443 images from three sources. Kaggle's Cassava Leaf Disease Classification competition. A Mendeley-hosted Taro Leaf Blight dataset collected across Nigeria and Ghana, standing in for Yam per Section 1.3. PlantVillage, for Maize, Tomato, Pepper, and Potato. Table 1 breaks this down by crop.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2500"/>
      </w:tblGrid>
      <w:tr w14:paraId="2861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759D76E6">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Crop</w:t>
            </w:r>
          </w:p>
        </w:tc>
        <w:tc>
          <w:tcPr>
            <w:tcW w:w="2000" w:type="dxa"/>
            <w:tcBorders>
              <w:top w:val="single" w:color="000000" w:sz="4" w:space="0"/>
              <w:left w:val="single" w:color="000000" w:sz="4" w:space="0"/>
              <w:bottom w:val="single" w:color="000000" w:sz="4" w:space="0"/>
              <w:right w:val="single" w:color="000000" w:sz="4" w:space="0"/>
            </w:tcBorders>
          </w:tcPr>
          <w:p w14:paraId="46D87AD8">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Source</w:t>
            </w:r>
          </w:p>
        </w:tc>
        <w:tc>
          <w:tcPr>
            <w:tcW w:w="2000" w:type="dxa"/>
            <w:tcBorders>
              <w:top w:val="single" w:color="000000" w:sz="4" w:space="0"/>
              <w:left w:val="single" w:color="000000" w:sz="4" w:space="0"/>
              <w:bottom w:val="single" w:color="000000" w:sz="4" w:space="0"/>
              <w:right w:val="single" w:color="000000" w:sz="4" w:space="0"/>
            </w:tcBorders>
          </w:tcPr>
          <w:p w14:paraId="2C7EB586">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Classes</w:t>
            </w:r>
          </w:p>
        </w:tc>
        <w:tc>
          <w:tcPr>
            <w:tcW w:w="2500" w:type="dxa"/>
            <w:tcBorders>
              <w:top w:val="single" w:color="000000" w:sz="4" w:space="0"/>
              <w:left w:val="single" w:color="000000" w:sz="4" w:space="0"/>
              <w:bottom w:val="single" w:color="000000" w:sz="4" w:space="0"/>
              <w:right w:val="single" w:color="000000" w:sz="4" w:space="0"/>
            </w:tcBorders>
          </w:tcPr>
          <w:p w14:paraId="7F9C651C">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Images</w:t>
            </w:r>
          </w:p>
        </w:tc>
      </w:tr>
      <w:tr w14:paraId="6E95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7CC792E2">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w:t>
            </w:r>
          </w:p>
        </w:tc>
        <w:tc>
          <w:tcPr>
            <w:tcW w:w="2000" w:type="dxa"/>
            <w:tcBorders>
              <w:top w:val="single" w:color="000000" w:sz="4" w:space="0"/>
              <w:left w:val="single" w:color="000000" w:sz="4" w:space="0"/>
              <w:bottom w:val="single" w:color="000000" w:sz="4" w:space="0"/>
              <w:right w:val="single" w:color="000000" w:sz="4" w:space="0"/>
            </w:tcBorders>
          </w:tcPr>
          <w:p w14:paraId="64F333B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Kaggle</w:t>
            </w:r>
          </w:p>
        </w:tc>
        <w:tc>
          <w:tcPr>
            <w:tcW w:w="2000" w:type="dxa"/>
            <w:tcBorders>
              <w:top w:val="single" w:color="000000" w:sz="4" w:space="0"/>
              <w:left w:val="single" w:color="000000" w:sz="4" w:space="0"/>
              <w:bottom w:val="single" w:color="000000" w:sz="4" w:space="0"/>
              <w:right w:val="single" w:color="000000" w:sz="4" w:space="0"/>
            </w:tcBorders>
          </w:tcPr>
          <w:p w14:paraId="3A9E14F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w:t>
            </w:r>
          </w:p>
        </w:tc>
        <w:tc>
          <w:tcPr>
            <w:tcW w:w="2500" w:type="dxa"/>
            <w:tcBorders>
              <w:top w:val="single" w:color="000000" w:sz="4" w:space="0"/>
              <w:left w:val="single" w:color="000000" w:sz="4" w:space="0"/>
              <w:bottom w:val="single" w:color="000000" w:sz="4" w:space="0"/>
              <w:right w:val="single" w:color="000000" w:sz="4" w:space="0"/>
            </w:tcBorders>
          </w:tcPr>
          <w:p w14:paraId="4B15F83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21,397</w:t>
            </w:r>
          </w:p>
        </w:tc>
      </w:tr>
      <w:tr w14:paraId="0611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2B37B8E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w:t>
            </w:r>
          </w:p>
        </w:tc>
        <w:tc>
          <w:tcPr>
            <w:tcW w:w="2000" w:type="dxa"/>
            <w:tcBorders>
              <w:top w:val="single" w:color="000000" w:sz="4" w:space="0"/>
              <w:left w:val="single" w:color="000000" w:sz="4" w:space="0"/>
              <w:bottom w:val="single" w:color="000000" w:sz="4" w:space="0"/>
              <w:right w:val="single" w:color="000000" w:sz="4" w:space="0"/>
            </w:tcBorders>
          </w:tcPr>
          <w:p w14:paraId="2CCC8F83">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Kaggle</w:t>
            </w:r>
          </w:p>
        </w:tc>
        <w:tc>
          <w:tcPr>
            <w:tcW w:w="2000" w:type="dxa"/>
            <w:tcBorders>
              <w:top w:val="single" w:color="000000" w:sz="4" w:space="0"/>
              <w:left w:val="single" w:color="000000" w:sz="4" w:space="0"/>
              <w:bottom w:val="single" w:color="000000" w:sz="4" w:space="0"/>
              <w:right w:val="single" w:color="000000" w:sz="4" w:space="0"/>
            </w:tcBorders>
          </w:tcPr>
          <w:p w14:paraId="408631F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4</w:t>
            </w:r>
          </w:p>
        </w:tc>
        <w:tc>
          <w:tcPr>
            <w:tcW w:w="2500" w:type="dxa"/>
            <w:tcBorders>
              <w:top w:val="single" w:color="000000" w:sz="4" w:space="0"/>
              <w:left w:val="single" w:color="000000" w:sz="4" w:space="0"/>
              <w:bottom w:val="single" w:color="000000" w:sz="4" w:space="0"/>
              <w:right w:val="single" w:color="000000" w:sz="4" w:space="0"/>
            </w:tcBorders>
          </w:tcPr>
          <w:p w14:paraId="3CFCEAA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4,188</w:t>
            </w:r>
          </w:p>
        </w:tc>
      </w:tr>
      <w:tr w14:paraId="79DF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3009874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 (substitute for Yam)</w:t>
            </w:r>
          </w:p>
        </w:tc>
        <w:tc>
          <w:tcPr>
            <w:tcW w:w="2000" w:type="dxa"/>
            <w:tcBorders>
              <w:top w:val="single" w:color="000000" w:sz="4" w:space="0"/>
              <w:left w:val="single" w:color="000000" w:sz="4" w:space="0"/>
              <w:bottom w:val="single" w:color="000000" w:sz="4" w:space="0"/>
              <w:right w:val="single" w:color="000000" w:sz="4" w:space="0"/>
            </w:tcBorders>
          </w:tcPr>
          <w:p w14:paraId="2030228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Mendeley Data</w:t>
            </w:r>
          </w:p>
        </w:tc>
        <w:tc>
          <w:tcPr>
            <w:tcW w:w="2000" w:type="dxa"/>
            <w:tcBorders>
              <w:top w:val="single" w:color="000000" w:sz="4" w:space="0"/>
              <w:left w:val="single" w:color="000000" w:sz="4" w:space="0"/>
              <w:bottom w:val="single" w:color="000000" w:sz="4" w:space="0"/>
              <w:right w:val="single" w:color="000000" w:sz="4" w:space="0"/>
            </w:tcBorders>
          </w:tcPr>
          <w:p w14:paraId="5F37928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w:t>
            </w:r>
          </w:p>
        </w:tc>
        <w:tc>
          <w:tcPr>
            <w:tcW w:w="2500" w:type="dxa"/>
            <w:tcBorders>
              <w:top w:val="single" w:color="000000" w:sz="4" w:space="0"/>
              <w:left w:val="single" w:color="000000" w:sz="4" w:space="0"/>
              <w:bottom w:val="single" w:color="000000" w:sz="4" w:space="0"/>
              <w:right w:val="single" w:color="000000" w:sz="4" w:space="0"/>
            </w:tcBorders>
          </w:tcPr>
          <w:p w14:paraId="5D88955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21,220</w:t>
            </w:r>
          </w:p>
        </w:tc>
      </w:tr>
      <w:tr w14:paraId="79E9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067D69E4">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w:t>
            </w:r>
          </w:p>
        </w:tc>
        <w:tc>
          <w:tcPr>
            <w:tcW w:w="2000" w:type="dxa"/>
            <w:tcBorders>
              <w:top w:val="single" w:color="000000" w:sz="4" w:space="0"/>
              <w:left w:val="single" w:color="000000" w:sz="4" w:space="0"/>
              <w:bottom w:val="single" w:color="000000" w:sz="4" w:space="0"/>
              <w:right w:val="single" w:color="000000" w:sz="4" w:space="0"/>
            </w:tcBorders>
          </w:tcPr>
          <w:p w14:paraId="24072E1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PlantVillage</w:t>
            </w:r>
          </w:p>
        </w:tc>
        <w:tc>
          <w:tcPr>
            <w:tcW w:w="2000" w:type="dxa"/>
            <w:tcBorders>
              <w:top w:val="single" w:color="000000" w:sz="4" w:space="0"/>
              <w:left w:val="single" w:color="000000" w:sz="4" w:space="0"/>
              <w:bottom w:val="single" w:color="000000" w:sz="4" w:space="0"/>
              <w:right w:val="single" w:color="000000" w:sz="4" w:space="0"/>
            </w:tcBorders>
          </w:tcPr>
          <w:p w14:paraId="102F383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w:t>
            </w:r>
          </w:p>
        </w:tc>
        <w:tc>
          <w:tcPr>
            <w:tcW w:w="2500" w:type="dxa"/>
            <w:tcBorders>
              <w:top w:val="single" w:color="000000" w:sz="4" w:space="0"/>
              <w:left w:val="single" w:color="000000" w:sz="4" w:space="0"/>
              <w:bottom w:val="single" w:color="000000" w:sz="4" w:space="0"/>
              <w:right w:val="single" w:color="000000" w:sz="4" w:space="0"/>
            </w:tcBorders>
          </w:tcPr>
          <w:p w14:paraId="7470941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16,011</w:t>
            </w:r>
          </w:p>
        </w:tc>
      </w:tr>
      <w:tr w14:paraId="3438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7C415E73">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Pepper</w:t>
            </w:r>
          </w:p>
        </w:tc>
        <w:tc>
          <w:tcPr>
            <w:tcW w:w="2000" w:type="dxa"/>
            <w:tcBorders>
              <w:top w:val="single" w:color="000000" w:sz="4" w:space="0"/>
              <w:left w:val="single" w:color="000000" w:sz="4" w:space="0"/>
              <w:bottom w:val="single" w:color="000000" w:sz="4" w:space="0"/>
              <w:right w:val="single" w:color="000000" w:sz="4" w:space="0"/>
            </w:tcBorders>
          </w:tcPr>
          <w:p w14:paraId="009222C0">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PlantVillage</w:t>
            </w:r>
          </w:p>
        </w:tc>
        <w:tc>
          <w:tcPr>
            <w:tcW w:w="2000" w:type="dxa"/>
            <w:tcBorders>
              <w:top w:val="single" w:color="000000" w:sz="4" w:space="0"/>
              <w:left w:val="single" w:color="000000" w:sz="4" w:space="0"/>
              <w:bottom w:val="single" w:color="000000" w:sz="4" w:space="0"/>
              <w:right w:val="single" w:color="000000" w:sz="4" w:space="0"/>
            </w:tcBorders>
          </w:tcPr>
          <w:p w14:paraId="05CDFB0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w:t>
            </w:r>
          </w:p>
        </w:tc>
        <w:tc>
          <w:tcPr>
            <w:tcW w:w="2500" w:type="dxa"/>
            <w:tcBorders>
              <w:top w:val="single" w:color="000000" w:sz="4" w:space="0"/>
              <w:left w:val="single" w:color="000000" w:sz="4" w:space="0"/>
              <w:bottom w:val="single" w:color="000000" w:sz="4" w:space="0"/>
              <w:right w:val="single" w:color="000000" w:sz="4" w:space="0"/>
            </w:tcBorders>
          </w:tcPr>
          <w:p w14:paraId="202DA21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2,475</w:t>
            </w:r>
          </w:p>
        </w:tc>
      </w:tr>
      <w:tr w14:paraId="3858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0D1E8649">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Potato</w:t>
            </w:r>
          </w:p>
        </w:tc>
        <w:tc>
          <w:tcPr>
            <w:tcW w:w="2000" w:type="dxa"/>
            <w:tcBorders>
              <w:top w:val="single" w:color="000000" w:sz="4" w:space="0"/>
              <w:left w:val="single" w:color="000000" w:sz="4" w:space="0"/>
              <w:bottom w:val="single" w:color="000000" w:sz="4" w:space="0"/>
              <w:right w:val="single" w:color="000000" w:sz="4" w:space="0"/>
            </w:tcBorders>
          </w:tcPr>
          <w:p w14:paraId="22B51631">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PlantVillage</w:t>
            </w:r>
          </w:p>
        </w:tc>
        <w:tc>
          <w:tcPr>
            <w:tcW w:w="2000" w:type="dxa"/>
            <w:tcBorders>
              <w:top w:val="single" w:color="000000" w:sz="4" w:space="0"/>
              <w:left w:val="single" w:color="000000" w:sz="4" w:space="0"/>
              <w:bottom w:val="single" w:color="000000" w:sz="4" w:space="0"/>
              <w:right w:val="single" w:color="000000" w:sz="4" w:space="0"/>
            </w:tcBorders>
          </w:tcPr>
          <w:p w14:paraId="572A800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3</w:t>
            </w:r>
          </w:p>
        </w:tc>
        <w:tc>
          <w:tcPr>
            <w:tcW w:w="2500" w:type="dxa"/>
            <w:tcBorders>
              <w:top w:val="single" w:color="000000" w:sz="4" w:space="0"/>
              <w:left w:val="single" w:color="000000" w:sz="4" w:space="0"/>
              <w:bottom w:val="single" w:color="000000" w:sz="4" w:space="0"/>
              <w:right w:val="single" w:color="000000" w:sz="4" w:space="0"/>
            </w:tcBorders>
          </w:tcPr>
          <w:p w14:paraId="20AA859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2,152</w:t>
            </w:r>
          </w:p>
        </w:tc>
      </w:tr>
      <w:tr w14:paraId="64EC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5A10E9B4">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Total</w:t>
            </w:r>
          </w:p>
        </w:tc>
        <w:tc>
          <w:tcPr>
            <w:tcW w:w="2000" w:type="dxa"/>
            <w:tcBorders>
              <w:top w:val="single" w:color="000000" w:sz="4" w:space="0"/>
              <w:left w:val="single" w:color="000000" w:sz="4" w:space="0"/>
              <w:bottom w:val="single" w:color="000000" w:sz="4" w:space="0"/>
              <w:right w:val="single" w:color="000000" w:sz="4" w:space="0"/>
            </w:tcBorders>
          </w:tcPr>
          <w:p w14:paraId="065E7025">
            <w:pPr>
              <w:spacing w:line="360" w:lineRule="auto"/>
              <w:jc w:val="left"/>
              <w:rPr>
                <w:rFonts w:hint="default" w:ascii="Times New Roman" w:hAnsi="Times New Roman" w:cs="Times New Roman"/>
                <w:sz w:val="22"/>
                <w:szCs w:val="22"/>
              </w:rPr>
            </w:pPr>
          </w:p>
        </w:tc>
        <w:tc>
          <w:tcPr>
            <w:tcW w:w="2000" w:type="dxa"/>
            <w:tcBorders>
              <w:top w:val="single" w:color="000000" w:sz="4" w:space="0"/>
              <w:left w:val="single" w:color="000000" w:sz="4" w:space="0"/>
              <w:bottom w:val="single" w:color="000000" w:sz="4" w:space="0"/>
              <w:right w:val="single" w:color="000000" w:sz="4" w:space="0"/>
            </w:tcBorders>
          </w:tcPr>
          <w:p w14:paraId="4CA5BFF1">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29</w:t>
            </w:r>
          </w:p>
        </w:tc>
        <w:tc>
          <w:tcPr>
            <w:tcW w:w="2500" w:type="dxa"/>
            <w:tcBorders>
              <w:top w:val="single" w:color="000000" w:sz="4" w:space="0"/>
              <w:left w:val="single" w:color="000000" w:sz="4" w:space="0"/>
              <w:bottom w:val="single" w:color="000000" w:sz="4" w:space="0"/>
              <w:right w:val="single" w:color="000000" w:sz="4" w:space="0"/>
            </w:tcBorders>
          </w:tcPr>
          <w:p w14:paraId="127B5196">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67,443</w:t>
            </w:r>
          </w:p>
        </w:tc>
      </w:tr>
    </w:tbl>
    <w:p w14:paraId="2D31F357">
      <w:pPr>
        <w:spacing w:before="80" w:after="200" w:line="360" w:lineRule="auto"/>
        <w:rPr>
          <w:rFonts w:hint="default" w:ascii="Times New Roman" w:hAnsi="Times New Roman" w:cs="Times New Roman"/>
          <w:sz w:val="22"/>
          <w:szCs w:val="22"/>
        </w:rPr>
      </w:pPr>
      <w:r>
        <w:rPr>
          <w:rFonts w:hint="default" w:ascii="Times New Roman" w:hAnsi="Times New Roman" w:cs="Times New Roman"/>
          <w:i/>
          <w:iCs/>
          <w:sz w:val="22"/>
          <w:szCs w:val="22"/>
        </w:rPr>
        <w:t>Table 1. Dataset composition by crop, source, class count, and image count.</w:t>
      </w:r>
    </w:p>
    <w:p w14:paraId="15549001">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3.2 Data Validation and Exploratory Analysis</w:t>
      </w:r>
    </w:p>
    <w:p w14:paraId="7EDF02F8">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Every image was checked programmatically for corruption. One bad file turned up and was removed, leaving 67,442 usable images. The exploratory pass showed real imbalance, both across crops and within them. Cassava, Taro, and Tomato sit in the 16,000 to 21,000 image range. Pepper and Potato are down at 2,000 to 2,500. Within Cassava alone, Cassava_Mosaic_Disease accounts for 13,158 images against just 1,087 for Cassava_Bacterial_Blight. Resolution varied by source too. PlantVillage crops came in at a uniform 256x256. Taro sat at 640x640. Cassava at 800x600. Maize was all over the place, anywhere from 188px up to 1920x1080, a side effect of that dataset being pulled together from multiple original sources. Everything was eventually resized to 224x224 to match what the Vision Transformer expects as input.</w:t>
      </w:r>
    </w:p>
    <w:p w14:paraId="785345A3">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3.3 Data Partitioning</w:t>
      </w:r>
    </w:p>
    <w:p w14:paraId="5DC69886">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full dataset was split 70/15/15 into training, validation, and test sets, stratified so class proportions hold across all three. This mattered given how small some classes are. Potato_healthy, for instance, has only 152 images total. Stratification kept it properly represented in every split rather than risking it being left out of one entirely.</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1D7C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641691A5">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Split</w:t>
            </w:r>
          </w:p>
        </w:tc>
        <w:tc>
          <w:tcPr>
            <w:tcW w:w="3000" w:type="dxa"/>
            <w:tcBorders>
              <w:top w:val="single" w:color="000000" w:sz="4" w:space="0"/>
              <w:left w:val="single" w:color="000000" w:sz="4" w:space="0"/>
              <w:bottom w:val="single" w:color="000000" w:sz="4" w:space="0"/>
              <w:right w:val="single" w:color="000000" w:sz="4" w:space="0"/>
            </w:tcBorders>
          </w:tcPr>
          <w:p w14:paraId="48DE7ADA">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Images</w:t>
            </w:r>
          </w:p>
        </w:tc>
      </w:tr>
      <w:tr w14:paraId="1A58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414F007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Train (70%)</w:t>
            </w:r>
          </w:p>
        </w:tc>
        <w:tc>
          <w:tcPr>
            <w:tcW w:w="3000" w:type="dxa"/>
            <w:tcBorders>
              <w:top w:val="single" w:color="000000" w:sz="4" w:space="0"/>
              <w:left w:val="single" w:color="000000" w:sz="4" w:space="0"/>
              <w:bottom w:val="single" w:color="000000" w:sz="4" w:space="0"/>
              <w:right w:val="single" w:color="000000" w:sz="4" w:space="0"/>
            </w:tcBorders>
          </w:tcPr>
          <w:p w14:paraId="30C3921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47,210</w:t>
            </w:r>
          </w:p>
        </w:tc>
      </w:tr>
      <w:tr w14:paraId="7F7F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0635EF9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Validation (15%)</w:t>
            </w:r>
          </w:p>
        </w:tc>
        <w:tc>
          <w:tcPr>
            <w:tcW w:w="3000" w:type="dxa"/>
            <w:tcBorders>
              <w:top w:val="single" w:color="000000" w:sz="4" w:space="0"/>
              <w:left w:val="single" w:color="000000" w:sz="4" w:space="0"/>
              <w:bottom w:val="single" w:color="000000" w:sz="4" w:space="0"/>
              <w:right w:val="single" w:color="000000" w:sz="4" w:space="0"/>
            </w:tcBorders>
          </w:tcPr>
          <w:p w14:paraId="6B9B3CB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10,116</w:t>
            </w:r>
          </w:p>
        </w:tc>
      </w:tr>
      <w:tr w14:paraId="3390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Pr>
          <w:p w14:paraId="042B38ED">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Test (15%)</w:t>
            </w:r>
          </w:p>
        </w:tc>
        <w:tc>
          <w:tcPr>
            <w:tcW w:w="3000" w:type="dxa"/>
            <w:tcBorders>
              <w:top w:val="single" w:color="000000" w:sz="4" w:space="0"/>
              <w:left w:val="single" w:color="000000" w:sz="4" w:space="0"/>
              <w:bottom w:val="single" w:color="000000" w:sz="4" w:space="0"/>
              <w:right w:val="single" w:color="000000" w:sz="4" w:space="0"/>
            </w:tcBorders>
          </w:tcPr>
          <w:p w14:paraId="6A58E65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10,117</w:t>
            </w:r>
          </w:p>
        </w:tc>
      </w:tr>
    </w:tbl>
    <w:p w14:paraId="7A9E053D">
      <w:pPr>
        <w:spacing w:before="80" w:after="200" w:line="360" w:lineRule="auto"/>
        <w:rPr>
          <w:rFonts w:hint="default" w:ascii="Times New Roman" w:hAnsi="Times New Roman" w:cs="Times New Roman"/>
          <w:sz w:val="22"/>
          <w:szCs w:val="22"/>
        </w:rPr>
      </w:pPr>
      <w:r>
        <w:rPr>
          <w:rFonts w:hint="default" w:ascii="Times New Roman" w:hAnsi="Times New Roman" w:cs="Times New Roman"/>
          <w:i/>
          <w:iCs/>
          <w:sz w:val="22"/>
          <w:szCs w:val="22"/>
        </w:rPr>
        <w:t>Table 2. Train/validation/test split sizes.</w:t>
      </w:r>
    </w:p>
    <w:p w14:paraId="3DBD7048">
      <w:pPr>
        <w:pStyle w:val="3"/>
        <w:spacing w:before="220" w:after="100" w:line="360" w:lineRule="auto"/>
        <w:rPr>
          <w:rFonts w:hint="default" w:ascii="Times New Roman" w:hAnsi="Times New Roman" w:cs="Times New Roman"/>
          <w:b/>
          <w:bCs/>
          <w:color w:val="000000"/>
          <w:sz w:val="22"/>
          <w:szCs w:val="22"/>
        </w:rPr>
      </w:pPr>
    </w:p>
    <w:p w14:paraId="59F30200">
      <w:pPr>
        <w:pStyle w:val="3"/>
        <w:spacing w:before="220" w:after="100" w:line="360" w:lineRule="auto"/>
        <w:rPr>
          <w:rFonts w:hint="default" w:ascii="Times New Roman" w:hAnsi="Times New Roman" w:cs="Times New Roman"/>
          <w:b/>
          <w:bCs/>
          <w:color w:val="000000"/>
          <w:sz w:val="22"/>
          <w:szCs w:val="22"/>
        </w:rPr>
      </w:pPr>
    </w:p>
    <w:p w14:paraId="7A5236FA">
      <w:pPr>
        <w:pStyle w:val="3"/>
        <w:spacing w:before="220" w:after="100" w:line="360" w:lineRule="auto"/>
        <w:rPr>
          <w:rFonts w:hint="default" w:ascii="Times New Roman" w:hAnsi="Times New Roman" w:cs="Times New Roman"/>
          <w:b/>
          <w:bCs/>
          <w:color w:val="000000"/>
          <w:sz w:val="22"/>
          <w:szCs w:val="22"/>
        </w:rPr>
      </w:pPr>
    </w:p>
    <w:p w14:paraId="4E1584A8">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3.4 Classical Machine Learning Baseline</w:t>
      </w:r>
    </w:p>
    <w:p w14:paraId="4EC8A494">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For the baseline, we extracted hand-crafted features from each image. Colour histograms, 8 bins per RGB channel. GLCM texture descriptors: contrast, homogeneity, energy, correlation. Basic colour statistics on top of that. 34 features per image in total. These came from a stratified sample of up to 300 images per class in the training set, feeding a classical classifier that landed at 58.97% test accuracy.</w:t>
      </w:r>
    </w:p>
    <w:p w14:paraId="39143B8F">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3.5 Custom Vision Transformer Architecture</w:t>
      </w:r>
    </w:p>
    <w:p w14:paraId="73439EE7">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proposed model starts from a ViT-Base backbone, patch size 16, 224x224 input, pretrained and then fine-tuned with a custom head: Layer Normalization, a linear layer down to 512 dimensions, GELU activation, dropout at 0.3, and a final linear layer mapping to the 29 target classes. Training used Adam at a learning rate of 1x10 to the negative 4, cross-entropy loss, and a batch size of 32.</w:t>
      </w:r>
    </w:p>
    <w:p w14:paraId="32C7A9D7">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3.6 Training Procedure</w:t>
      </w:r>
    </w:p>
    <w:p w14:paraId="25F94494">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Training ran on a free-tier cloud GPU. That meant building the whole pipeline around the real possibility of the session dropping out mid-run, with checkpoints saved regularly so nothing catastrophic would be lost if it did. It did, more than once. The model trained for four epochs, with validation accuracy checked after each one. We stopped at epoch 4 because the gap between training and validation accuracy kept widening. That is a fairly clear early sign of overfitting, and pushing further did not seem likely to help.</w:t>
      </w:r>
    </w:p>
    <w:p w14:paraId="5A262FA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47D1C1E9">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4. Results</w:t>
      </w:r>
    </w:p>
    <w:p w14:paraId="5D9244C8">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4.1 Baseline vs. Proposed Model Performance</w:t>
      </w:r>
    </w:p>
    <w:p w14:paraId="7B9B1B3F">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Table 3 lays out how the classical baseline compares against the Vision Transformer across all three splits.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1800"/>
        <w:gridCol w:w="1800"/>
      </w:tblGrid>
      <w:tr w14:paraId="2BEF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4" w:space="0"/>
              <w:left w:val="single" w:color="000000" w:sz="4" w:space="0"/>
              <w:bottom w:val="single" w:color="000000" w:sz="4" w:space="0"/>
              <w:right w:val="single" w:color="000000" w:sz="4" w:space="0"/>
            </w:tcBorders>
          </w:tcPr>
          <w:p w14:paraId="53277716">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Model</w:t>
            </w:r>
          </w:p>
        </w:tc>
        <w:tc>
          <w:tcPr>
            <w:tcW w:w="1800" w:type="dxa"/>
            <w:tcBorders>
              <w:top w:val="single" w:color="000000" w:sz="4" w:space="0"/>
              <w:left w:val="single" w:color="000000" w:sz="4" w:space="0"/>
              <w:bottom w:val="single" w:color="000000" w:sz="4" w:space="0"/>
              <w:right w:val="single" w:color="000000" w:sz="4" w:space="0"/>
            </w:tcBorders>
          </w:tcPr>
          <w:p w14:paraId="57B2A570">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Train Acc.</w:t>
            </w:r>
          </w:p>
        </w:tc>
        <w:tc>
          <w:tcPr>
            <w:tcW w:w="1800" w:type="dxa"/>
            <w:tcBorders>
              <w:top w:val="single" w:color="000000" w:sz="4" w:space="0"/>
              <w:left w:val="single" w:color="000000" w:sz="4" w:space="0"/>
              <w:bottom w:val="single" w:color="000000" w:sz="4" w:space="0"/>
              <w:right w:val="single" w:color="000000" w:sz="4" w:space="0"/>
            </w:tcBorders>
          </w:tcPr>
          <w:p w14:paraId="6FDC79BE">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Validation Acc.</w:t>
            </w:r>
          </w:p>
        </w:tc>
        <w:tc>
          <w:tcPr>
            <w:tcW w:w="1800" w:type="dxa"/>
            <w:tcBorders>
              <w:top w:val="single" w:color="000000" w:sz="4" w:space="0"/>
              <w:left w:val="single" w:color="000000" w:sz="4" w:space="0"/>
              <w:bottom w:val="single" w:color="000000" w:sz="4" w:space="0"/>
              <w:right w:val="single" w:color="000000" w:sz="4" w:space="0"/>
            </w:tcBorders>
          </w:tcPr>
          <w:p w14:paraId="47E28D71">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Test Acc.</w:t>
            </w:r>
          </w:p>
        </w:tc>
      </w:tr>
      <w:tr w14:paraId="12F3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Pr>
          <w:p w14:paraId="4DDF50A3">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Classical ML Baseline (SVM/RF on GLCM + colour histogram features)</w:t>
            </w:r>
          </w:p>
        </w:tc>
        <w:tc>
          <w:tcPr>
            <w:tcW w:w="1800" w:type="dxa"/>
            <w:tcBorders>
              <w:top w:val="single" w:color="000000" w:sz="4" w:space="0"/>
              <w:left w:val="single" w:color="000000" w:sz="4" w:space="0"/>
              <w:bottom w:val="single" w:color="000000" w:sz="4" w:space="0"/>
              <w:right w:val="single" w:color="000000" w:sz="4" w:space="0"/>
            </w:tcBorders>
          </w:tcPr>
          <w:p w14:paraId="254C571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w:t>
            </w:r>
          </w:p>
        </w:tc>
        <w:tc>
          <w:tcPr>
            <w:tcW w:w="1800" w:type="dxa"/>
            <w:tcBorders>
              <w:top w:val="single" w:color="000000" w:sz="4" w:space="0"/>
              <w:left w:val="single" w:color="000000" w:sz="4" w:space="0"/>
              <w:bottom w:val="single" w:color="000000" w:sz="4" w:space="0"/>
              <w:right w:val="single" w:color="000000" w:sz="4" w:space="0"/>
            </w:tcBorders>
          </w:tcPr>
          <w:p w14:paraId="6823FC1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w:t>
            </w:r>
          </w:p>
        </w:tc>
        <w:tc>
          <w:tcPr>
            <w:tcW w:w="1800" w:type="dxa"/>
            <w:tcBorders>
              <w:top w:val="single" w:color="000000" w:sz="4" w:space="0"/>
              <w:left w:val="single" w:color="000000" w:sz="4" w:space="0"/>
              <w:bottom w:val="single" w:color="000000" w:sz="4" w:space="0"/>
              <w:right w:val="single" w:color="000000" w:sz="4" w:space="0"/>
            </w:tcBorders>
          </w:tcPr>
          <w:p w14:paraId="4D4A367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58.97%</w:t>
            </w:r>
          </w:p>
        </w:tc>
      </w:tr>
      <w:tr w14:paraId="04C5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Pr>
          <w:p w14:paraId="6DADD451">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Custom Vision Transformer (Epoch 4, final)</w:t>
            </w:r>
          </w:p>
        </w:tc>
        <w:tc>
          <w:tcPr>
            <w:tcW w:w="1800" w:type="dxa"/>
            <w:tcBorders>
              <w:top w:val="single" w:color="000000" w:sz="4" w:space="0"/>
              <w:left w:val="single" w:color="000000" w:sz="4" w:space="0"/>
              <w:bottom w:val="single" w:color="000000" w:sz="4" w:space="0"/>
              <w:right w:val="single" w:color="000000" w:sz="4" w:space="0"/>
            </w:tcBorders>
          </w:tcPr>
          <w:p w14:paraId="38E8576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88.13%</w:t>
            </w:r>
          </w:p>
        </w:tc>
        <w:tc>
          <w:tcPr>
            <w:tcW w:w="1800" w:type="dxa"/>
            <w:tcBorders>
              <w:top w:val="single" w:color="000000" w:sz="4" w:space="0"/>
              <w:left w:val="single" w:color="000000" w:sz="4" w:space="0"/>
              <w:bottom w:val="single" w:color="000000" w:sz="4" w:space="0"/>
              <w:right w:val="single" w:color="000000" w:sz="4" w:space="0"/>
            </w:tcBorders>
          </w:tcPr>
          <w:p w14:paraId="21E555D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81.36%</w:t>
            </w:r>
          </w:p>
        </w:tc>
        <w:tc>
          <w:tcPr>
            <w:tcW w:w="1800" w:type="dxa"/>
            <w:tcBorders>
              <w:top w:val="single" w:color="000000" w:sz="4" w:space="0"/>
              <w:left w:val="single" w:color="000000" w:sz="4" w:space="0"/>
              <w:bottom w:val="single" w:color="000000" w:sz="4" w:space="0"/>
              <w:right w:val="single" w:color="000000" w:sz="4" w:space="0"/>
            </w:tcBorders>
          </w:tcPr>
          <w:p w14:paraId="48B6A12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81.21%</w:t>
            </w:r>
          </w:p>
        </w:tc>
      </w:tr>
    </w:tbl>
    <w:p w14:paraId="37956A34">
      <w:pPr>
        <w:spacing w:before="80" w:after="200" w:line="360" w:lineRule="auto"/>
        <w:rPr>
          <w:rFonts w:hint="default" w:ascii="Times New Roman" w:hAnsi="Times New Roman" w:cs="Times New Roman"/>
          <w:sz w:val="22"/>
          <w:szCs w:val="22"/>
        </w:rPr>
      </w:pPr>
      <w:r>
        <w:rPr>
          <w:rFonts w:hint="default" w:ascii="Times New Roman" w:hAnsi="Times New Roman" w:cs="Times New Roman"/>
          <w:i/>
          <w:iCs/>
          <w:sz w:val="22"/>
          <w:szCs w:val="22"/>
        </w:rPr>
        <w:t>Table 3. Baseline vs. proposed model performance. Train/validation accuracy for the classical baseline were not separately tracked, as the baseline was evaluated directly on the held-out test set.</w:t>
      </w:r>
    </w:p>
    <w:p w14:paraId="5D75E5C6">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ViT reached 81.21% on the test set. That is 22.24 points above the classical baseline. Test accuracy came in almost identical to validation accuracy, 81.36%, a gap of just 0.15 points. That is a good sign. It suggests the model is genuinely generalizing rather than having quietly overfit to the validation set somewhere along the way. We stopped at four epochs because the training-validation gap had grown from 1.39 points after epoch 1 to 6.77 points by epoch 4. Pushing further looked more likely to hurt generalization than help it.</w:t>
      </w:r>
    </w:p>
    <w:p w14:paraId="3F515F7A">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4.2 Per-Class Performance</w:t>
      </w:r>
    </w:p>
    <w:p w14:paraId="73855CC4">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Overall accuracy hides a lot. Breaking performance down by class, across all 29 categories spanning six crops, tells a more useful story than one headline number ever could. Table 4 shows a representative slice. The full breakdown is in Appendix 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400"/>
        <w:gridCol w:w="1400"/>
        <w:gridCol w:w="1400"/>
        <w:gridCol w:w="1400"/>
      </w:tblGrid>
      <w:tr w14:paraId="01DA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00" w:type="dxa"/>
            <w:tcBorders>
              <w:top w:val="single" w:color="000000" w:sz="4" w:space="0"/>
              <w:left w:val="single" w:color="000000" w:sz="4" w:space="0"/>
              <w:bottom w:val="single" w:color="000000" w:sz="4" w:space="0"/>
              <w:right w:val="single" w:color="000000" w:sz="4" w:space="0"/>
            </w:tcBorders>
          </w:tcPr>
          <w:p w14:paraId="215A7A38">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Class</w:t>
            </w:r>
          </w:p>
        </w:tc>
        <w:tc>
          <w:tcPr>
            <w:tcW w:w="1400" w:type="dxa"/>
            <w:tcBorders>
              <w:top w:val="single" w:color="000000" w:sz="4" w:space="0"/>
              <w:left w:val="single" w:color="000000" w:sz="4" w:space="0"/>
              <w:bottom w:val="single" w:color="000000" w:sz="4" w:space="0"/>
              <w:right w:val="single" w:color="000000" w:sz="4" w:space="0"/>
            </w:tcBorders>
          </w:tcPr>
          <w:p w14:paraId="0B86DE24">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Precision</w:t>
            </w:r>
          </w:p>
        </w:tc>
        <w:tc>
          <w:tcPr>
            <w:tcW w:w="1400" w:type="dxa"/>
            <w:tcBorders>
              <w:top w:val="single" w:color="000000" w:sz="4" w:space="0"/>
              <w:left w:val="single" w:color="000000" w:sz="4" w:space="0"/>
              <w:bottom w:val="single" w:color="000000" w:sz="4" w:space="0"/>
              <w:right w:val="single" w:color="000000" w:sz="4" w:space="0"/>
            </w:tcBorders>
          </w:tcPr>
          <w:p w14:paraId="17FF5737">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Recall</w:t>
            </w:r>
          </w:p>
        </w:tc>
        <w:tc>
          <w:tcPr>
            <w:tcW w:w="1400" w:type="dxa"/>
            <w:tcBorders>
              <w:top w:val="single" w:color="000000" w:sz="4" w:space="0"/>
              <w:left w:val="single" w:color="000000" w:sz="4" w:space="0"/>
              <w:bottom w:val="single" w:color="000000" w:sz="4" w:space="0"/>
              <w:right w:val="single" w:color="000000" w:sz="4" w:space="0"/>
            </w:tcBorders>
          </w:tcPr>
          <w:p w14:paraId="4D2FF694">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F1-Score</w:t>
            </w:r>
          </w:p>
        </w:tc>
        <w:tc>
          <w:tcPr>
            <w:tcW w:w="1400" w:type="dxa"/>
            <w:tcBorders>
              <w:top w:val="single" w:color="000000" w:sz="4" w:space="0"/>
              <w:left w:val="single" w:color="000000" w:sz="4" w:space="0"/>
              <w:bottom w:val="single" w:color="000000" w:sz="4" w:space="0"/>
              <w:right w:val="single" w:color="000000" w:sz="4" w:space="0"/>
            </w:tcBorders>
          </w:tcPr>
          <w:p w14:paraId="3C00ACF9">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Support</w:t>
            </w:r>
          </w:p>
        </w:tc>
      </w:tr>
      <w:tr w14:paraId="10C5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5FB5843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Cassava_Mosaic_Disease</w:t>
            </w:r>
          </w:p>
        </w:tc>
        <w:tc>
          <w:tcPr>
            <w:tcW w:w="1400" w:type="dxa"/>
            <w:tcBorders>
              <w:top w:val="single" w:color="000000" w:sz="4" w:space="0"/>
              <w:left w:val="single" w:color="000000" w:sz="4" w:space="0"/>
              <w:bottom w:val="single" w:color="000000" w:sz="4" w:space="0"/>
              <w:right w:val="single" w:color="000000" w:sz="4" w:space="0"/>
            </w:tcBorders>
          </w:tcPr>
          <w:p w14:paraId="06F52C4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0.8598</w:t>
            </w:r>
          </w:p>
        </w:tc>
        <w:tc>
          <w:tcPr>
            <w:tcW w:w="1400" w:type="dxa"/>
            <w:tcBorders>
              <w:top w:val="single" w:color="000000" w:sz="4" w:space="0"/>
              <w:left w:val="single" w:color="000000" w:sz="4" w:space="0"/>
              <w:bottom w:val="single" w:color="000000" w:sz="4" w:space="0"/>
              <w:right w:val="single" w:color="000000" w:sz="4" w:space="0"/>
            </w:tcBorders>
          </w:tcPr>
          <w:p w14:paraId="62CF7EE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0.9630</w:t>
            </w:r>
          </w:p>
        </w:tc>
        <w:tc>
          <w:tcPr>
            <w:tcW w:w="1400" w:type="dxa"/>
            <w:tcBorders>
              <w:top w:val="single" w:color="000000" w:sz="4" w:space="0"/>
              <w:left w:val="single" w:color="000000" w:sz="4" w:space="0"/>
              <w:bottom w:val="single" w:color="000000" w:sz="4" w:space="0"/>
              <w:right w:val="single" w:color="000000" w:sz="4" w:space="0"/>
            </w:tcBorders>
          </w:tcPr>
          <w:p w14:paraId="7083194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0.9085</w:t>
            </w:r>
          </w:p>
        </w:tc>
        <w:tc>
          <w:tcPr>
            <w:tcW w:w="1400" w:type="dxa"/>
            <w:tcBorders>
              <w:top w:val="single" w:color="000000" w:sz="4" w:space="0"/>
              <w:left w:val="single" w:color="000000" w:sz="4" w:space="0"/>
              <w:bottom w:val="single" w:color="000000" w:sz="4" w:space="0"/>
              <w:right w:val="single" w:color="000000" w:sz="4" w:space="0"/>
            </w:tcBorders>
          </w:tcPr>
          <w:p w14:paraId="7417E39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1974</w:t>
            </w:r>
          </w:p>
        </w:tc>
      </w:tr>
      <w:tr w14:paraId="6246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081A901E">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Cassava_Bacterial_Blight</w:t>
            </w:r>
          </w:p>
        </w:tc>
        <w:tc>
          <w:tcPr>
            <w:tcW w:w="1400" w:type="dxa"/>
            <w:tcBorders>
              <w:top w:val="single" w:color="000000" w:sz="4" w:space="0"/>
              <w:left w:val="single" w:color="000000" w:sz="4" w:space="0"/>
              <w:bottom w:val="single" w:color="000000" w:sz="4" w:space="0"/>
              <w:right w:val="single" w:color="000000" w:sz="4" w:space="0"/>
            </w:tcBorders>
          </w:tcPr>
          <w:p w14:paraId="394CD20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0.4839</w:t>
            </w:r>
          </w:p>
        </w:tc>
        <w:tc>
          <w:tcPr>
            <w:tcW w:w="1400" w:type="dxa"/>
            <w:tcBorders>
              <w:top w:val="single" w:color="000000" w:sz="4" w:space="0"/>
              <w:left w:val="single" w:color="000000" w:sz="4" w:space="0"/>
              <w:bottom w:val="single" w:color="000000" w:sz="4" w:space="0"/>
              <w:right w:val="single" w:color="000000" w:sz="4" w:space="0"/>
            </w:tcBorders>
          </w:tcPr>
          <w:p w14:paraId="1C40677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0.5521</w:t>
            </w:r>
          </w:p>
        </w:tc>
        <w:tc>
          <w:tcPr>
            <w:tcW w:w="1400" w:type="dxa"/>
            <w:tcBorders>
              <w:top w:val="single" w:color="000000" w:sz="4" w:space="0"/>
              <w:left w:val="single" w:color="000000" w:sz="4" w:space="0"/>
              <w:bottom w:val="single" w:color="000000" w:sz="4" w:space="0"/>
              <w:right w:val="single" w:color="000000" w:sz="4" w:space="0"/>
            </w:tcBorders>
          </w:tcPr>
          <w:p w14:paraId="60357E0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0.5158</w:t>
            </w:r>
          </w:p>
        </w:tc>
        <w:tc>
          <w:tcPr>
            <w:tcW w:w="1400" w:type="dxa"/>
            <w:tcBorders>
              <w:top w:val="single" w:color="000000" w:sz="4" w:space="0"/>
              <w:left w:val="single" w:color="000000" w:sz="4" w:space="0"/>
              <w:bottom w:val="single" w:color="000000" w:sz="4" w:space="0"/>
              <w:right w:val="single" w:color="000000" w:sz="4" w:space="0"/>
            </w:tcBorders>
          </w:tcPr>
          <w:p w14:paraId="27D0036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163</w:t>
            </w:r>
          </w:p>
        </w:tc>
      </w:tr>
      <w:tr w14:paraId="1293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719CDFE3">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Taro_Healthy</w:t>
            </w:r>
          </w:p>
        </w:tc>
        <w:tc>
          <w:tcPr>
            <w:tcW w:w="1400" w:type="dxa"/>
            <w:tcBorders>
              <w:top w:val="single" w:color="000000" w:sz="4" w:space="0"/>
              <w:left w:val="single" w:color="000000" w:sz="4" w:space="0"/>
              <w:bottom w:val="single" w:color="000000" w:sz="4" w:space="0"/>
              <w:right w:val="single" w:color="000000" w:sz="4" w:space="0"/>
            </w:tcBorders>
          </w:tcPr>
          <w:p w14:paraId="0F58698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0.7970</w:t>
            </w:r>
          </w:p>
        </w:tc>
        <w:tc>
          <w:tcPr>
            <w:tcW w:w="1400" w:type="dxa"/>
            <w:tcBorders>
              <w:top w:val="single" w:color="000000" w:sz="4" w:space="0"/>
              <w:left w:val="single" w:color="000000" w:sz="4" w:space="0"/>
              <w:bottom w:val="single" w:color="000000" w:sz="4" w:space="0"/>
              <w:right w:val="single" w:color="000000" w:sz="4" w:space="0"/>
            </w:tcBorders>
          </w:tcPr>
          <w:p w14:paraId="2B5E38D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0.9428</w:t>
            </w:r>
          </w:p>
        </w:tc>
        <w:tc>
          <w:tcPr>
            <w:tcW w:w="1400" w:type="dxa"/>
            <w:tcBorders>
              <w:top w:val="single" w:color="000000" w:sz="4" w:space="0"/>
              <w:left w:val="single" w:color="000000" w:sz="4" w:space="0"/>
              <w:bottom w:val="single" w:color="000000" w:sz="4" w:space="0"/>
              <w:right w:val="single" w:color="000000" w:sz="4" w:space="0"/>
            </w:tcBorders>
          </w:tcPr>
          <w:p w14:paraId="6EED586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0.8638</w:t>
            </w:r>
          </w:p>
        </w:tc>
        <w:tc>
          <w:tcPr>
            <w:tcW w:w="1400" w:type="dxa"/>
            <w:tcBorders>
              <w:top w:val="single" w:color="000000" w:sz="4" w:space="0"/>
              <w:left w:val="single" w:color="000000" w:sz="4" w:space="0"/>
              <w:bottom w:val="single" w:color="000000" w:sz="4" w:space="0"/>
              <w:right w:val="single" w:color="000000" w:sz="4" w:space="0"/>
            </w:tcBorders>
          </w:tcPr>
          <w:p w14:paraId="2AC02C4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1312</w:t>
            </w:r>
          </w:p>
        </w:tc>
      </w:tr>
      <w:tr w14:paraId="1C35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1AA91BD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Taro_Mid_Blight</w:t>
            </w:r>
          </w:p>
        </w:tc>
        <w:tc>
          <w:tcPr>
            <w:tcW w:w="1400" w:type="dxa"/>
            <w:tcBorders>
              <w:top w:val="single" w:color="000000" w:sz="4" w:space="0"/>
              <w:left w:val="single" w:color="000000" w:sz="4" w:space="0"/>
              <w:bottom w:val="single" w:color="000000" w:sz="4" w:space="0"/>
              <w:right w:val="single" w:color="000000" w:sz="4" w:space="0"/>
            </w:tcBorders>
          </w:tcPr>
          <w:p w14:paraId="51A88E7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0.7550</w:t>
            </w:r>
          </w:p>
        </w:tc>
        <w:tc>
          <w:tcPr>
            <w:tcW w:w="1400" w:type="dxa"/>
            <w:tcBorders>
              <w:top w:val="single" w:color="000000" w:sz="4" w:space="0"/>
              <w:left w:val="single" w:color="000000" w:sz="4" w:space="0"/>
              <w:bottom w:val="single" w:color="000000" w:sz="4" w:space="0"/>
              <w:right w:val="single" w:color="000000" w:sz="4" w:space="0"/>
            </w:tcBorders>
          </w:tcPr>
          <w:p w14:paraId="0BA162D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0.2253</w:t>
            </w:r>
          </w:p>
        </w:tc>
        <w:tc>
          <w:tcPr>
            <w:tcW w:w="1400" w:type="dxa"/>
            <w:tcBorders>
              <w:top w:val="single" w:color="000000" w:sz="4" w:space="0"/>
              <w:left w:val="single" w:color="000000" w:sz="4" w:space="0"/>
              <w:bottom w:val="single" w:color="000000" w:sz="4" w:space="0"/>
              <w:right w:val="single" w:color="000000" w:sz="4" w:space="0"/>
            </w:tcBorders>
          </w:tcPr>
          <w:p w14:paraId="199163E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0.3470</w:t>
            </w:r>
          </w:p>
        </w:tc>
        <w:tc>
          <w:tcPr>
            <w:tcW w:w="1400" w:type="dxa"/>
            <w:tcBorders>
              <w:top w:val="single" w:color="000000" w:sz="4" w:space="0"/>
              <w:left w:val="single" w:color="000000" w:sz="4" w:space="0"/>
              <w:bottom w:val="single" w:color="000000" w:sz="4" w:space="0"/>
              <w:right w:val="single" w:color="000000" w:sz="4" w:space="0"/>
            </w:tcBorders>
          </w:tcPr>
          <w:p w14:paraId="3B11B53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506</w:t>
            </w:r>
          </w:p>
        </w:tc>
      </w:tr>
      <w:tr w14:paraId="72BA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12C10E04">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Taro_Late_Blight</w:t>
            </w:r>
          </w:p>
        </w:tc>
        <w:tc>
          <w:tcPr>
            <w:tcW w:w="1400" w:type="dxa"/>
            <w:tcBorders>
              <w:top w:val="single" w:color="000000" w:sz="4" w:space="0"/>
              <w:left w:val="single" w:color="000000" w:sz="4" w:space="0"/>
              <w:bottom w:val="single" w:color="000000" w:sz="4" w:space="0"/>
              <w:right w:val="single" w:color="000000" w:sz="4" w:space="0"/>
            </w:tcBorders>
          </w:tcPr>
          <w:p w14:paraId="7BA09E5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0.3158</w:t>
            </w:r>
          </w:p>
        </w:tc>
        <w:tc>
          <w:tcPr>
            <w:tcW w:w="1400" w:type="dxa"/>
            <w:tcBorders>
              <w:top w:val="single" w:color="000000" w:sz="4" w:space="0"/>
              <w:left w:val="single" w:color="000000" w:sz="4" w:space="0"/>
              <w:bottom w:val="single" w:color="000000" w:sz="4" w:space="0"/>
              <w:right w:val="single" w:color="000000" w:sz="4" w:space="0"/>
            </w:tcBorders>
          </w:tcPr>
          <w:p w14:paraId="0542D67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0.0316</w:t>
            </w:r>
          </w:p>
        </w:tc>
        <w:tc>
          <w:tcPr>
            <w:tcW w:w="1400" w:type="dxa"/>
            <w:tcBorders>
              <w:top w:val="single" w:color="000000" w:sz="4" w:space="0"/>
              <w:left w:val="single" w:color="000000" w:sz="4" w:space="0"/>
              <w:bottom w:val="single" w:color="000000" w:sz="4" w:space="0"/>
              <w:right w:val="single" w:color="000000" w:sz="4" w:space="0"/>
            </w:tcBorders>
          </w:tcPr>
          <w:p w14:paraId="7FD3847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0.0574</w:t>
            </w:r>
          </w:p>
        </w:tc>
        <w:tc>
          <w:tcPr>
            <w:tcW w:w="1400" w:type="dxa"/>
            <w:tcBorders>
              <w:top w:val="single" w:color="000000" w:sz="4" w:space="0"/>
              <w:left w:val="single" w:color="000000" w:sz="4" w:space="0"/>
              <w:bottom w:val="single" w:color="000000" w:sz="4" w:space="0"/>
              <w:right w:val="single" w:color="000000" w:sz="4" w:space="0"/>
            </w:tcBorders>
          </w:tcPr>
          <w:p w14:paraId="263A185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190</w:t>
            </w:r>
          </w:p>
        </w:tc>
      </w:tr>
      <w:tr w14:paraId="1FEE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77126B8A">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Tomato_Tomato_mosaic_virus</w:t>
            </w:r>
          </w:p>
        </w:tc>
        <w:tc>
          <w:tcPr>
            <w:tcW w:w="1400" w:type="dxa"/>
            <w:tcBorders>
              <w:top w:val="single" w:color="000000" w:sz="4" w:space="0"/>
              <w:left w:val="single" w:color="000000" w:sz="4" w:space="0"/>
              <w:bottom w:val="single" w:color="000000" w:sz="4" w:space="0"/>
              <w:right w:val="single" w:color="000000" w:sz="4" w:space="0"/>
            </w:tcBorders>
          </w:tcPr>
          <w:p w14:paraId="387389E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5A9308B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3D6DE74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4FB08A4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56</w:t>
            </w:r>
          </w:p>
        </w:tc>
      </w:tr>
      <w:tr w14:paraId="4770B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4FEFEBF8">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Pepper__bell___healthy</w:t>
            </w:r>
          </w:p>
        </w:tc>
        <w:tc>
          <w:tcPr>
            <w:tcW w:w="1400" w:type="dxa"/>
            <w:tcBorders>
              <w:top w:val="single" w:color="000000" w:sz="4" w:space="0"/>
              <w:left w:val="single" w:color="000000" w:sz="4" w:space="0"/>
              <w:bottom w:val="single" w:color="000000" w:sz="4" w:space="0"/>
              <w:right w:val="single" w:color="000000" w:sz="4" w:space="0"/>
            </w:tcBorders>
          </w:tcPr>
          <w:p w14:paraId="3DD49A8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0.9910</w:t>
            </w:r>
          </w:p>
        </w:tc>
        <w:tc>
          <w:tcPr>
            <w:tcW w:w="1400" w:type="dxa"/>
            <w:tcBorders>
              <w:top w:val="single" w:color="000000" w:sz="4" w:space="0"/>
              <w:left w:val="single" w:color="000000" w:sz="4" w:space="0"/>
              <w:bottom w:val="single" w:color="000000" w:sz="4" w:space="0"/>
              <w:right w:val="single" w:color="000000" w:sz="4" w:space="0"/>
            </w:tcBorders>
          </w:tcPr>
          <w:p w14:paraId="6347F5F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6E89572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0.9955</w:t>
            </w:r>
          </w:p>
        </w:tc>
        <w:tc>
          <w:tcPr>
            <w:tcW w:w="1400" w:type="dxa"/>
            <w:tcBorders>
              <w:top w:val="single" w:color="000000" w:sz="4" w:space="0"/>
              <w:left w:val="single" w:color="000000" w:sz="4" w:space="0"/>
              <w:bottom w:val="single" w:color="000000" w:sz="4" w:space="0"/>
              <w:right w:val="single" w:color="000000" w:sz="4" w:space="0"/>
            </w:tcBorders>
          </w:tcPr>
          <w:p w14:paraId="330EE7B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221</w:t>
            </w:r>
          </w:p>
        </w:tc>
      </w:tr>
      <w:tr w14:paraId="61C8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482086C4">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Potato___Early_blight</w:t>
            </w:r>
          </w:p>
        </w:tc>
        <w:tc>
          <w:tcPr>
            <w:tcW w:w="1400" w:type="dxa"/>
            <w:tcBorders>
              <w:top w:val="single" w:color="000000" w:sz="4" w:space="0"/>
              <w:left w:val="single" w:color="000000" w:sz="4" w:space="0"/>
              <w:bottom w:val="single" w:color="000000" w:sz="4" w:space="0"/>
              <w:right w:val="single" w:color="000000" w:sz="4" w:space="0"/>
            </w:tcBorders>
          </w:tcPr>
          <w:p w14:paraId="3B4AF01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0.9868</w:t>
            </w:r>
          </w:p>
        </w:tc>
        <w:tc>
          <w:tcPr>
            <w:tcW w:w="1400" w:type="dxa"/>
            <w:tcBorders>
              <w:top w:val="single" w:color="000000" w:sz="4" w:space="0"/>
              <w:left w:val="single" w:color="000000" w:sz="4" w:space="0"/>
              <w:bottom w:val="single" w:color="000000" w:sz="4" w:space="0"/>
              <w:right w:val="single" w:color="000000" w:sz="4" w:space="0"/>
            </w:tcBorders>
          </w:tcPr>
          <w:p w14:paraId="0581F3F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6485C70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0.9934</w:t>
            </w:r>
          </w:p>
        </w:tc>
        <w:tc>
          <w:tcPr>
            <w:tcW w:w="1400" w:type="dxa"/>
            <w:tcBorders>
              <w:top w:val="single" w:color="000000" w:sz="4" w:space="0"/>
              <w:left w:val="single" w:color="000000" w:sz="4" w:space="0"/>
              <w:bottom w:val="single" w:color="000000" w:sz="4" w:space="0"/>
              <w:right w:val="single" w:color="000000" w:sz="4" w:space="0"/>
            </w:tcBorders>
          </w:tcPr>
          <w:p w14:paraId="1C54102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150</w:t>
            </w:r>
          </w:p>
        </w:tc>
      </w:tr>
      <w:tr w14:paraId="218F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4" w:space="0"/>
              <w:left w:val="single" w:color="000000" w:sz="4" w:space="0"/>
              <w:bottom w:val="single" w:color="000000" w:sz="4" w:space="0"/>
              <w:right w:val="single" w:color="000000" w:sz="4" w:space="0"/>
            </w:tcBorders>
          </w:tcPr>
          <w:p w14:paraId="64537F2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Maize_Healthy</w:t>
            </w:r>
          </w:p>
        </w:tc>
        <w:tc>
          <w:tcPr>
            <w:tcW w:w="1400" w:type="dxa"/>
            <w:tcBorders>
              <w:top w:val="single" w:color="000000" w:sz="4" w:space="0"/>
              <w:left w:val="single" w:color="000000" w:sz="4" w:space="0"/>
              <w:bottom w:val="single" w:color="000000" w:sz="4" w:space="0"/>
              <w:right w:val="single" w:color="000000" w:sz="4" w:space="0"/>
            </w:tcBorders>
          </w:tcPr>
          <w:p w14:paraId="5923A4C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0.9255</w:t>
            </w:r>
          </w:p>
        </w:tc>
        <w:tc>
          <w:tcPr>
            <w:tcW w:w="1400" w:type="dxa"/>
            <w:tcBorders>
              <w:top w:val="single" w:color="000000" w:sz="4" w:space="0"/>
              <w:left w:val="single" w:color="000000" w:sz="4" w:space="0"/>
              <w:bottom w:val="single" w:color="000000" w:sz="4" w:space="0"/>
              <w:right w:val="single" w:color="000000" w:sz="4" w:space="0"/>
            </w:tcBorders>
          </w:tcPr>
          <w:p w14:paraId="79052F1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400" w:type="dxa"/>
            <w:tcBorders>
              <w:top w:val="single" w:color="000000" w:sz="4" w:space="0"/>
              <w:left w:val="single" w:color="000000" w:sz="4" w:space="0"/>
              <w:bottom w:val="single" w:color="000000" w:sz="4" w:space="0"/>
              <w:right w:val="single" w:color="000000" w:sz="4" w:space="0"/>
            </w:tcBorders>
          </w:tcPr>
          <w:p w14:paraId="2FE0346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0.9613</w:t>
            </w:r>
          </w:p>
        </w:tc>
        <w:tc>
          <w:tcPr>
            <w:tcW w:w="1400" w:type="dxa"/>
            <w:tcBorders>
              <w:top w:val="single" w:color="000000" w:sz="4" w:space="0"/>
              <w:left w:val="single" w:color="000000" w:sz="4" w:space="0"/>
              <w:bottom w:val="single" w:color="000000" w:sz="4" w:space="0"/>
              <w:right w:val="single" w:color="000000" w:sz="4" w:space="0"/>
            </w:tcBorders>
          </w:tcPr>
          <w:p w14:paraId="583980E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174</w:t>
            </w:r>
          </w:p>
        </w:tc>
      </w:tr>
    </w:tbl>
    <w:p w14:paraId="73D99B51">
      <w:pPr>
        <w:spacing w:before="80" w:after="200" w:line="360" w:lineRule="auto"/>
        <w:rPr>
          <w:rFonts w:hint="default" w:ascii="Times New Roman" w:hAnsi="Times New Roman" w:cs="Times New Roman"/>
          <w:sz w:val="22"/>
          <w:szCs w:val="22"/>
        </w:rPr>
      </w:pPr>
      <w:r>
        <w:rPr>
          <w:rFonts w:hint="default" w:ascii="Times New Roman" w:hAnsi="Times New Roman" w:cs="Times New Roman"/>
          <w:i/>
          <w:iCs/>
          <w:sz w:val="22"/>
          <w:szCs w:val="22"/>
        </w:rPr>
        <w:t>Table 4. Selected per-class performance metrics on the held-out test set (10,117 images), illustrating the strongest and weakest classes.</w:t>
      </w:r>
    </w:p>
    <w:p w14:paraId="2626F0E7">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Tomato, all 10 classes, Pepper, and Potato, all drawn from PlantVillage, performed consistently well, F1-scores between 0.93 and 1.00. Maize did nearly as well, sitting between 0.84 and 0.96. Cassava and Taro told a different story. Cassava_Mosaic_Disease, the majority class with 13,158 training images, scored 0.9085 on F1. Cassava_Bacterial_Blight, with only 1,087 images, managed just 0.5158. Taro showed the same pattern, only worse. Taro_Healthy, 8,744 images, reached 0.8638. Taro_Late_Blight, 1,270 images, came in at a recall of just 3.16% and an F1-score of 0.0574, the single weakest result anywhere in the model. Taro_Mid_Blight was not much better, 22.53% recall.</w:t>
      </w:r>
    </w:p>
    <w:p w14:paraId="123EC6EC">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4.3 Discussion of Class-Level Performance</w:t>
      </w:r>
    </w:p>
    <w:p w14:paraId="378BC47C">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lines up closely with the class imbalance flagged back in the EDA. Classes with plenty of training examples did well across the board. The weakest three, Taro_Late_Blight, Taro_Mid_Blight, Cassava_Bacterial_Blight, were also the most underrepresented. There is probably a second factor at play too. Taro_Late_Blight, Taro_Mid_Blight, and Taro_Not_Early are all stages of essentially the same disease progressing over time, so it would not be surprising if the model is mixing up neighbouring stages rather than confusing unrelated categories outright. It is also worth remembering these are field-collected images with natural variation, unlike PlantVillage's more standardized lab shots, and that likely adds to the difficulty as well.</w:t>
      </w:r>
    </w:p>
    <w:p w14:paraId="602AB123">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None of this undercuts the project's central point. If anything, it reinforces it. The weakest results are concentrated exactly where the data is thinnest, and that is Taro, the crop standing in for Yam precisely because West Africa's root crops are underserved by public datasets in the first place. The model's own numbers end up confirming the gap the whole project was built around.</w:t>
      </w:r>
    </w:p>
    <w:p w14:paraId="26B6EE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01826B9A">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5. Discussion</w:t>
      </w:r>
    </w:p>
    <w:p w14:paraId="0952CD99">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5.1 Interpretation of Findings</w:t>
      </w:r>
    </w:p>
    <w:p w14:paraId="6650A271">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core idea behind this project holds up reasonably well. One Vision Transformer, trained across six genuinely different crop species, outperforms a classical baseline by a wide margin. A 22-point jump in accuracy is not a marginal improvement, and it lines up with what the broader ViT literature has already shown about self-attention's advantages for image classification (Dosovitskiy et al., 2021).</w:t>
      </w:r>
    </w:p>
    <w:p w14:paraId="72FAE433">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That said, the per-class numbers complicate any tidy success story, and honestly they should. Aggregate accuracy hides real weaknesses sitting in specific, underrepresented classes, concentrated, not coincidentally, in Taro, the crop most directly tied to the gap this project set out to address in the first place. That might be the most useful finding in this whole study. It is not just a literature review pointing at a data problem from a distance. It is a trained model, demonstrably struggling, because of that exact same data problem.</w:t>
      </w:r>
    </w:p>
    <w:p w14:paraId="3089E252">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5.2 Comparison with Existing Literature</w:t>
      </w:r>
    </w:p>
    <w:p w14:paraId="6471E4C1">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At 81.21%, this model's overall accuracy sits below what several single-crop specialist papers report. Shaheed et al. (2023) and other PlantVillage-based potato work routinely clear 99%. That is not really a fair comparison though. A model distinguishing two or three classes within one species, often on clean lab images, is solving an easier problem than one asked to tell apart 29 classes across six botanically distinct crops, several of which include messy, naturally varied field photos. The more honest comparison is not against a single specialist model in isolation. It is against the practical alternative of running six separate specialist models in the field, which is the situation this study argues is a poor fit for how West African smallholder farms actually operate day to day.</w:t>
      </w:r>
    </w:p>
    <w:p w14:paraId="79CB09F8">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5.3 Limitations</w:t>
      </w:r>
    </w:p>
    <w:p w14:paraId="3E4F8339">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Single train/validation/test split. We used one stratified 70/15/15 split rather than k-fold cross-validation. That is a reasonable choice at this dataset scale, but the results reflect a single split, not a cross-validated estimate.</w:t>
      </w:r>
    </w:p>
    <w:p w14:paraId="71471C33">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Limited training time. GPU quota on the free tier capped us at four epochs. More epochs, paired with stronger regularization, might well push performance higher, especially for the underrepresented classes.</w:t>
      </w:r>
    </w:p>
    <w:p w14:paraId="35AED939">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Taro as a Yam stand-in. The substitution is defensible (Section 1.3), but Taro and Yam are different species, and results here should not be assumed to carry over to Yam without actually testing that.</w:t>
      </w:r>
    </w:p>
    <w:p w14:paraId="46527C01">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No class-balancing was applied. We did not oversample or weight the loss function for underrepresented classes, so the weak per-class results in Section 4 are the raw, unmitigated effect of the imbalance.</w:t>
      </w:r>
    </w:p>
    <w:p w14:paraId="22F6E100">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Mixed-source data. Combining lab-controlled PlantVillage images with field-collected Cassava and Taro images introduces a domain-shift risk. Strong performance on the lab-sourced classes may not hold up as well under comparably messy field conditions for those same crops.</w:t>
      </w:r>
    </w:p>
    <w:p w14:paraId="60F6F472">
      <w:pPr>
        <w:pStyle w:val="3"/>
        <w:spacing w:before="220" w:after="10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5.4 Future Work</w:t>
      </w:r>
    </w:p>
    <w:p w14:paraId="0D014D55">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Try targeted fixes for Taro_Late_Blight and Taro_Mid_Blight specifically, oversampling or class-weighted loss, and see whether it actually moves the numbers.</w:t>
      </w:r>
    </w:p>
    <w:p w14:paraId="51C3C2F4">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Train past four epochs with proper regularization, given more GPU headroom.</w:t>
      </w:r>
    </w:p>
    <w:p w14:paraId="0F9CEFD2">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Pursue direct collection of a real West African Yam dataset, to find out whether these findings actually transfer beyond the Taro substitute.</w:t>
      </w:r>
    </w:p>
    <w:p w14:paraId="06E4C8DB">
      <w:pPr>
        <w:pStyle w:val="16"/>
        <w:numPr>
          <w:ilvl w:val="0"/>
          <w:numId w:val="1"/>
        </w:numPr>
        <w:spacing w:after="80" w:line="360" w:lineRule="auto"/>
        <w:rPr>
          <w:rFonts w:hint="default" w:ascii="Times New Roman" w:hAnsi="Times New Roman" w:cs="Times New Roman"/>
          <w:sz w:val="22"/>
          <w:szCs w:val="22"/>
        </w:rPr>
      </w:pPr>
      <w:r>
        <w:rPr>
          <w:rFonts w:hint="default" w:ascii="Times New Roman" w:hAnsi="Times New Roman" w:cs="Times New Roman"/>
          <w:sz w:val="22"/>
          <w:szCs w:val="22"/>
        </w:rPr>
        <w:t>Test the model under genuine field conditions, variable lighting, occlusion, phone-camera quality, rather than relying solely on curated test images.</w:t>
      </w:r>
    </w:p>
    <w:p w14:paraId="5F0D7D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38377E85">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6. Conclusion</w:t>
      </w:r>
    </w:p>
    <w:p w14:paraId="394C9B5D">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This project set out to close a fairly specific gap. Nearly every existing plant disease detection model is built for one crop, and West Africa's root crops in particular are barely studied at all. We built a Vision Transformer that handles six West African staples in one model instead of six, and it reached 81.21% accuracy on held-out test data, a solid improvement over a classical baseline. That result backs up the basic premise. A single, shared architecture can generalize disease diagnosis across genuinely different crop species, which fits how West African farms actually operate far better than six separate specialist tools would.</w:t>
      </w:r>
    </w:p>
    <w:p w14:paraId="7ADE2EAE">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At the same time, the model's own weak points tell the same story the literature review does. Performance on Taro, the crop standing in for Yam precisely because Yam-specific data barely exists, was noticeably worse than on the well-resourced, lab-photographed crops. That is not a flaw to bury in a footnote. It is direct evidence for the argument the whole project is built on. Closing this gap needs more than a better model architecture. It needs real investment in collecting balanced, regionally-representative data for the crops that do not have it yet. Extending training time, addressing the class imbalance directly, and eventually collecting real Yam data would all be reasonable next steps toward that.</w:t>
      </w:r>
    </w:p>
    <w:p w14:paraId="5DF369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616C8F50">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Team Contribution Statement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00"/>
      </w:tblGrid>
      <w:tr w14:paraId="239F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000000" w:sz="4" w:space="0"/>
              <w:left w:val="single" w:color="000000" w:sz="4" w:space="0"/>
              <w:bottom w:val="single" w:color="000000" w:sz="4" w:space="0"/>
              <w:right w:val="single" w:color="000000" w:sz="4" w:space="0"/>
            </w:tcBorders>
          </w:tcPr>
          <w:p w14:paraId="1E3B3C74">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Role</w:t>
            </w:r>
          </w:p>
        </w:tc>
        <w:tc>
          <w:tcPr>
            <w:tcW w:w="2500" w:type="dxa"/>
            <w:tcBorders>
              <w:top w:val="single" w:color="000000" w:sz="4" w:space="0"/>
              <w:left w:val="single" w:color="000000" w:sz="4" w:space="0"/>
              <w:bottom w:val="single" w:color="000000" w:sz="4" w:space="0"/>
              <w:right w:val="single" w:color="000000" w:sz="4" w:space="0"/>
            </w:tcBorders>
          </w:tcPr>
          <w:p w14:paraId="0E1D64D6">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Member</w:t>
            </w:r>
          </w:p>
        </w:tc>
        <w:tc>
          <w:tcPr>
            <w:tcW w:w="4000" w:type="dxa"/>
            <w:tcBorders>
              <w:top w:val="single" w:color="000000" w:sz="4" w:space="0"/>
              <w:left w:val="single" w:color="000000" w:sz="4" w:space="0"/>
              <w:bottom w:val="single" w:color="000000" w:sz="4" w:space="0"/>
              <w:right w:val="single" w:color="000000" w:sz="4" w:space="0"/>
            </w:tcBorders>
          </w:tcPr>
          <w:p w14:paraId="75D4D7A3">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Responsibilities</w:t>
            </w:r>
          </w:p>
        </w:tc>
      </w:tr>
      <w:tr w14:paraId="292C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0F0E9DD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Team Lead &amp; Implementation Lead</w:t>
            </w:r>
          </w:p>
        </w:tc>
        <w:tc>
          <w:tcPr>
            <w:tcW w:w="2500" w:type="dxa"/>
            <w:tcBorders>
              <w:top w:val="single" w:color="000000" w:sz="4" w:space="0"/>
              <w:left w:val="single" w:color="000000" w:sz="4" w:space="0"/>
              <w:bottom w:val="single" w:color="000000" w:sz="4" w:space="0"/>
              <w:right w:val="single" w:color="000000" w:sz="4" w:space="0"/>
            </w:tcBorders>
          </w:tcPr>
          <w:p w14:paraId="112AD369">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Makinde Ayomide Daniel</w:t>
            </w:r>
          </w:p>
        </w:tc>
        <w:tc>
          <w:tcPr>
            <w:tcW w:w="4000" w:type="dxa"/>
            <w:tcBorders>
              <w:top w:val="single" w:color="000000" w:sz="4" w:space="0"/>
              <w:left w:val="single" w:color="000000" w:sz="4" w:space="0"/>
              <w:bottom w:val="single" w:color="000000" w:sz="4" w:space="0"/>
              <w:right w:val="single" w:color="000000" w:sz="4" w:space="0"/>
            </w:tcBorders>
          </w:tcPr>
          <w:p w14:paraId="1F9DB7A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Timeline coordination, instructor liaison, data acquisition, preprocessing, model implementation, code repository</w:t>
            </w:r>
          </w:p>
        </w:tc>
      </w:tr>
      <w:tr w14:paraId="3221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75530F7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Literature Reviewer</w:t>
            </w:r>
          </w:p>
        </w:tc>
        <w:tc>
          <w:tcPr>
            <w:tcW w:w="2500" w:type="dxa"/>
            <w:tcBorders>
              <w:top w:val="single" w:color="000000" w:sz="4" w:space="0"/>
              <w:left w:val="single" w:color="000000" w:sz="4" w:space="0"/>
              <w:bottom w:val="single" w:color="000000" w:sz="4" w:space="0"/>
              <w:right w:val="single" w:color="000000" w:sz="4" w:space="0"/>
            </w:tcBorders>
          </w:tcPr>
          <w:p w14:paraId="6F3DBF5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Sanni Samiat Ajoke</w:t>
            </w:r>
          </w:p>
        </w:tc>
        <w:tc>
          <w:tcPr>
            <w:tcW w:w="4000" w:type="dxa"/>
            <w:tcBorders>
              <w:top w:val="single" w:color="000000" w:sz="4" w:space="0"/>
              <w:left w:val="single" w:color="000000" w:sz="4" w:space="0"/>
              <w:bottom w:val="single" w:color="000000" w:sz="4" w:space="0"/>
              <w:right w:val="single" w:color="000000" w:sz="4" w:space="0"/>
            </w:tcBorders>
          </w:tcPr>
          <w:p w14:paraId="09F4203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Data and research paper sourcing</w:t>
            </w:r>
          </w:p>
        </w:tc>
      </w:tr>
      <w:tr w14:paraId="3780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343C1C4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Writing Coordinator</w:t>
            </w:r>
          </w:p>
        </w:tc>
        <w:tc>
          <w:tcPr>
            <w:tcW w:w="2500" w:type="dxa"/>
            <w:tcBorders>
              <w:top w:val="single" w:color="000000" w:sz="4" w:space="0"/>
              <w:left w:val="single" w:color="000000" w:sz="4" w:space="0"/>
              <w:bottom w:val="single" w:color="000000" w:sz="4" w:space="0"/>
              <w:right w:val="single" w:color="000000" w:sz="4" w:space="0"/>
            </w:tcBorders>
          </w:tcPr>
          <w:p w14:paraId="364BAEC2">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Sodamade Ismail</w:t>
            </w:r>
          </w:p>
        </w:tc>
        <w:tc>
          <w:tcPr>
            <w:tcW w:w="4000" w:type="dxa"/>
            <w:tcBorders>
              <w:top w:val="single" w:color="000000" w:sz="4" w:space="0"/>
              <w:left w:val="single" w:color="000000" w:sz="4" w:space="0"/>
              <w:bottom w:val="single" w:color="000000" w:sz="4" w:space="0"/>
              <w:right w:val="single" w:color="000000" w:sz="4" w:space="0"/>
            </w:tcBorders>
          </w:tcPr>
          <w:p w14:paraId="1F71E1D0">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Research paper sourcing, proofreading</w:t>
            </w:r>
          </w:p>
        </w:tc>
      </w:tr>
      <w:tr w14:paraId="7243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4CA236A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Visualisation Specialist</w:t>
            </w:r>
          </w:p>
        </w:tc>
        <w:tc>
          <w:tcPr>
            <w:tcW w:w="2500" w:type="dxa"/>
            <w:tcBorders>
              <w:top w:val="single" w:color="000000" w:sz="4" w:space="0"/>
              <w:left w:val="single" w:color="000000" w:sz="4" w:space="0"/>
              <w:bottom w:val="single" w:color="000000" w:sz="4" w:space="0"/>
              <w:right w:val="single" w:color="000000" w:sz="4" w:space="0"/>
            </w:tcBorders>
          </w:tcPr>
          <w:p w14:paraId="795AB6E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Nweze Sharon</w:t>
            </w:r>
          </w:p>
        </w:tc>
        <w:tc>
          <w:tcPr>
            <w:tcW w:w="4000" w:type="dxa"/>
            <w:tcBorders>
              <w:top w:val="single" w:color="000000" w:sz="4" w:space="0"/>
              <w:left w:val="single" w:color="000000" w:sz="4" w:space="0"/>
              <w:bottom w:val="single" w:color="000000" w:sz="4" w:space="0"/>
              <w:right w:val="single" w:color="000000" w:sz="4" w:space="0"/>
            </w:tcBorders>
          </w:tcPr>
          <w:p w14:paraId="42ABEB0B">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Figures, tables, captions</w:t>
            </w:r>
          </w:p>
        </w:tc>
      </w:tr>
      <w:tr w14:paraId="478E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Pr>
          <w:p w14:paraId="0F1A958B">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Documentation Support</w:t>
            </w:r>
          </w:p>
        </w:tc>
        <w:tc>
          <w:tcPr>
            <w:tcW w:w="2500" w:type="dxa"/>
            <w:tcBorders>
              <w:top w:val="single" w:color="000000" w:sz="4" w:space="0"/>
              <w:left w:val="single" w:color="000000" w:sz="4" w:space="0"/>
              <w:bottom w:val="single" w:color="000000" w:sz="4" w:space="0"/>
              <w:right w:val="single" w:color="000000" w:sz="4" w:space="0"/>
            </w:tcBorders>
          </w:tcPr>
          <w:p w14:paraId="5BE58182">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Shittu Qais Ayomide</w:t>
            </w:r>
          </w:p>
        </w:tc>
        <w:tc>
          <w:tcPr>
            <w:tcW w:w="4000" w:type="dxa"/>
            <w:tcBorders>
              <w:top w:val="single" w:color="000000" w:sz="4" w:space="0"/>
              <w:left w:val="single" w:color="000000" w:sz="4" w:space="0"/>
              <w:bottom w:val="single" w:color="000000" w:sz="4" w:space="0"/>
              <w:right w:val="single" w:color="000000" w:sz="4" w:space="0"/>
            </w:tcBorders>
          </w:tcPr>
          <w:p w14:paraId="43BE56E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Formatting, notes, general documentation</w:t>
            </w:r>
          </w:p>
        </w:tc>
      </w:tr>
    </w:tbl>
    <w:p w14:paraId="15210BD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5A4E809F">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Appendix A: Full Per-Class Test Set Classification Report</w:t>
      </w:r>
    </w:p>
    <w:p w14:paraId="5B609BEC">
      <w:pPr>
        <w:spacing w:after="15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The table below gives precision, recall, F1-score, and support for all 29 classes on the held-out test set (10,117 images), referenced in Section 4.2.</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78"/>
        <w:gridCol w:w="1050"/>
        <w:gridCol w:w="890"/>
        <w:gridCol w:w="890"/>
        <w:gridCol w:w="992"/>
      </w:tblGrid>
      <w:tr w14:paraId="2257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0" w:type="dxa"/>
            <w:tcBorders>
              <w:top w:val="single" w:color="000000" w:sz="4" w:space="0"/>
              <w:left w:val="single" w:color="000000" w:sz="4" w:space="0"/>
              <w:bottom w:val="single" w:color="000000" w:sz="4" w:space="0"/>
              <w:right w:val="single" w:color="000000" w:sz="4" w:space="0"/>
            </w:tcBorders>
          </w:tcPr>
          <w:p w14:paraId="18C156FF">
            <w:pPr>
              <w:spacing w:line="360" w:lineRule="auto"/>
              <w:jc w:val="left"/>
              <w:rPr>
                <w:rFonts w:hint="default" w:ascii="Times New Roman" w:hAnsi="Times New Roman" w:cs="Times New Roman"/>
                <w:sz w:val="22"/>
                <w:szCs w:val="22"/>
              </w:rPr>
            </w:pPr>
            <w:r>
              <w:rPr>
                <w:rFonts w:hint="default" w:ascii="Times New Roman" w:hAnsi="Times New Roman" w:cs="Times New Roman"/>
                <w:b/>
                <w:bCs/>
                <w:color w:val="000000"/>
                <w:sz w:val="22"/>
                <w:szCs w:val="22"/>
              </w:rPr>
              <w:t>Class</w:t>
            </w:r>
          </w:p>
        </w:tc>
        <w:tc>
          <w:tcPr>
            <w:tcW w:w="1300" w:type="dxa"/>
            <w:tcBorders>
              <w:top w:val="single" w:color="000000" w:sz="4" w:space="0"/>
              <w:left w:val="single" w:color="000000" w:sz="4" w:space="0"/>
              <w:bottom w:val="single" w:color="000000" w:sz="4" w:space="0"/>
              <w:right w:val="single" w:color="000000" w:sz="4" w:space="0"/>
            </w:tcBorders>
          </w:tcPr>
          <w:p w14:paraId="1F376058">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Precision</w:t>
            </w:r>
          </w:p>
        </w:tc>
        <w:tc>
          <w:tcPr>
            <w:tcW w:w="1300" w:type="dxa"/>
            <w:tcBorders>
              <w:top w:val="single" w:color="000000" w:sz="4" w:space="0"/>
              <w:left w:val="single" w:color="000000" w:sz="4" w:space="0"/>
              <w:bottom w:val="single" w:color="000000" w:sz="4" w:space="0"/>
              <w:right w:val="single" w:color="000000" w:sz="4" w:space="0"/>
            </w:tcBorders>
          </w:tcPr>
          <w:p w14:paraId="5D663F35">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Recall</w:t>
            </w:r>
          </w:p>
        </w:tc>
        <w:tc>
          <w:tcPr>
            <w:tcW w:w="1300" w:type="dxa"/>
            <w:tcBorders>
              <w:top w:val="single" w:color="000000" w:sz="4" w:space="0"/>
              <w:left w:val="single" w:color="000000" w:sz="4" w:space="0"/>
              <w:bottom w:val="single" w:color="000000" w:sz="4" w:space="0"/>
              <w:right w:val="single" w:color="000000" w:sz="4" w:space="0"/>
            </w:tcBorders>
          </w:tcPr>
          <w:p w14:paraId="1FE8402D">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F1-Score</w:t>
            </w:r>
          </w:p>
        </w:tc>
        <w:tc>
          <w:tcPr>
            <w:tcW w:w="1300" w:type="dxa"/>
            <w:tcBorders>
              <w:top w:val="single" w:color="000000" w:sz="4" w:space="0"/>
              <w:left w:val="single" w:color="000000" w:sz="4" w:space="0"/>
              <w:bottom w:val="single" w:color="000000" w:sz="4" w:space="0"/>
              <w:right w:val="single" w:color="000000" w:sz="4" w:space="0"/>
            </w:tcBorders>
          </w:tcPr>
          <w:p w14:paraId="71E74007">
            <w:pPr>
              <w:spacing w:line="360" w:lineRule="auto"/>
              <w:jc w:val="center"/>
              <w:rPr>
                <w:rFonts w:hint="default" w:ascii="Times New Roman" w:hAnsi="Times New Roman" w:cs="Times New Roman"/>
                <w:sz w:val="22"/>
                <w:szCs w:val="22"/>
              </w:rPr>
            </w:pPr>
            <w:r>
              <w:rPr>
                <w:rFonts w:hint="default" w:ascii="Times New Roman" w:hAnsi="Times New Roman" w:cs="Times New Roman"/>
                <w:b/>
                <w:bCs/>
                <w:color w:val="000000"/>
                <w:sz w:val="22"/>
                <w:szCs w:val="22"/>
              </w:rPr>
              <w:t>Support</w:t>
            </w:r>
          </w:p>
        </w:tc>
      </w:tr>
      <w:tr w14:paraId="581C0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7F3DC990">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Cassava_Cassava_Bacterial_Blight</w:t>
            </w:r>
          </w:p>
        </w:tc>
        <w:tc>
          <w:tcPr>
            <w:tcW w:w="1300" w:type="dxa"/>
            <w:tcBorders>
              <w:top w:val="single" w:color="000000" w:sz="4" w:space="0"/>
              <w:left w:val="single" w:color="000000" w:sz="4" w:space="0"/>
              <w:bottom w:val="single" w:color="000000" w:sz="4" w:space="0"/>
              <w:right w:val="single" w:color="000000" w:sz="4" w:space="0"/>
            </w:tcBorders>
          </w:tcPr>
          <w:p w14:paraId="6D57282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0.4839</w:t>
            </w:r>
          </w:p>
        </w:tc>
        <w:tc>
          <w:tcPr>
            <w:tcW w:w="1300" w:type="dxa"/>
            <w:tcBorders>
              <w:top w:val="single" w:color="000000" w:sz="4" w:space="0"/>
              <w:left w:val="single" w:color="000000" w:sz="4" w:space="0"/>
              <w:bottom w:val="single" w:color="000000" w:sz="4" w:space="0"/>
              <w:right w:val="single" w:color="000000" w:sz="4" w:space="0"/>
            </w:tcBorders>
          </w:tcPr>
          <w:p w14:paraId="2303C90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0.5521</w:t>
            </w:r>
          </w:p>
        </w:tc>
        <w:tc>
          <w:tcPr>
            <w:tcW w:w="1300" w:type="dxa"/>
            <w:tcBorders>
              <w:top w:val="single" w:color="000000" w:sz="4" w:space="0"/>
              <w:left w:val="single" w:color="000000" w:sz="4" w:space="0"/>
              <w:bottom w:val="single" w:color="000000" w:sz="4" w:space="0"/>
              <w:right w:val="single" w:color="000000" w:sz="4" w:space="0"/>
            </w:tcBorders>
          </w:tcPr>
          <w:p w14:paraId="6F9A8D8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0.5158</w:t>
            </w:r>
          </w:p>
        </w:tc>
        <w:tc>
          <w:tcPr>
            <w:tcW w:w="1300" w:type="dxa"/>
            <w:tcBorders>
              <w:top w:val="single" w:color="000000" w:sz="4" w:space="0"/>
              <w:left w:val="single" w:color="000000" w:sz="4" w:space="0"/>
              <w:bottom w:val="single" w:color="000000" w:sz="4" w:space="0"/>
              <w:right w:val="single" w:color="000000" w:sz="4" w:space="0"/>
            </w:tcBorders>
          </w:tcPr>
          <w:p w14:paraId="4C77EE9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163</w:t>
            </w:r>
          </w:p>
        </w:tc>
      </w:tr>
      <w:tr w14:paraId="7C4F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777A8B37">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Cassava_Cassava_Brown_Streak_Disease</w:t>
            </w:r>
          </w:p>
        </w:tc>
        <w:tc>
          <w:tcPr>
            <w:tcW w:w="1300" w:type="dxa"/>
            <w:tcBorders>
              <w:top w:val="single" w:color="000000" w:sz="4" w:space="0"/>
              <w:left w:val="single" w:color="000000" w:sz="4" w:space="0"/>
              <w:bottom w:val="single" w:color="000000" w:sz="4" w:space="0"/>
              <w:right w:val="single" w:color="000000" w:sz="4" w:space="0"/>
            </w:tcBorders>
          </w:tcPr>
          <w:p w14:paraId="203ACCC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0.7033</w:t>
            </w:r>
          </w:p>
        </w:tc>
        <w:tc>
          <w:tcPr>
            <w:tcW w:w="1300" w:type="dxa"/>
            <w:tcBorders>
              <w:top w:val="single" w:color="000000" w:sz="4" w:space="0"/>
              <w:left w:val="single" w:color="000000" w:sz="4" w:space="0"/>
              <w:bottom w:val="single" w:color="000000" w:sz="4" w:space="0"/>
              <w:right w:val="single" w:color="000000" w:sz="4" w:space="0"/>
            </w:tcBorders>
          </w:tcPr>
          <w:p w14:paraId="218C84D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0.5258</w:t>
            </w:r>
          </w:p>
        </w:tc>
        <w:tc>
          <w:tcPr>
            <w:tcW w:w="1300" w:type="dxa"/>
            <w:tcBorders>
              <w:top w:val="single" w:color="000000" w:sz="4" w:space="0"/>
              <w:left w:val="single" w:color="000000" w:sz="4" w:space="0"/>
              <w:bottom w:val="single" w:color="000000" w:sz="4" w:space="0"/>
              <w:right w:val="single" w:color="000000" w:sz="4" w:space="0"/>
            </w:tcBorders>
          </w:tcPr>
          <w:p w14:paraId="1B8779C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0.6017</w:t>
            </w:r>
          </w:p>
        </w:tc>
        <w:tc>
          <w:tcPr>
            <w:tcW w:w="1300" w:type="dxa"/>
            <w:tcBorders>
              <w:top w:val="single" w:color="000000" w:sz="4" w:space="0"/>
              <w:left w:val="single" w:color="000000" w:sz="4" w:space="0"/>
              <w:bottom w:val="single" w:color="000000" w:sz="4" w:space="0"/>
              <w:right w:val="single" w:color="000000" w:sz="4" w:space="0"/>
            </w:tcBorders>
          </w:tcPr>
          <w:p w14:paraId="22D628C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329</w:t>
            </w:r>
          </w:p>
        </w:tc>
      </w:tr>
      <w:tr w14:paraId="1604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230DCB0A">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Cassava_Cassava_Green_Mottle</w:t>
            </w:r>
          </w:p>
        </w:tc>
        <w:tc>
          <w:tcPr>
            <w:tcW w:w="1300" w:type="dxa"/>
            <w:tcBorders>
              <w:top w:val="single" w:color="000000" w:sz="4" w:space="0"/>
              <w:left w:val="single" w:color="000000" w:sz="4" w:space="0"/>
              <w:bottom w:val="single" w:color="000000" w:sz="4" w:space="0"/>
              <w:right w:val="single" w:color="000000" w:sz="4" w:space="0"/>
            </w:tcBorders>
          </w:tcPr>
          <w:p w14:paraId="1190AB3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0.7524</w:t>
            </w:r>
          </w:p>
        </w:tc>
        <w:tc>
          <w:tcPr>
            <w:tcW w:w="1300" w:type="dxa"/>
            <w:tcBorders>
              <w:top w:val="single" w:color="000000" w:sz="4" w:space="0"/>
              <w:left w:val="single" w:color="000000" w:sz="4" w:space="0"/>
              <w:bottom w:val="single" w:color="000000" w:sz="4" w:space="0"/>
              <w:right w:val="single" w:color="000000" w:sz="4" w:space="0"/>
            </w:tcBorders>
          </w:tcPr>
          <w:p w14:paraId="0090DCE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0.4413</w:t>
            </w:r>
          </w:p>
        </w:tc>
        <w:tc>
          <w:tcPr>
            <w:tcW w:w="1300" w:type="dxa"/>
            <w:tcBorders>
              <w:top w:val="single" w:color="000000" w:sz="4" w:space="0"/>
              <w:left w:val="single" w:color="000000" w:sz="4" w:space="0"/>
              <w:bottom w:val="single" w:color="000000" w:sz="4" w:space="0"/>
              <w:right w:val="single" w:color="000000" w:sz="4" w:space="0"/>
            </w:tcBorders>
          </w:tcPr>
          <w:p w14:paraId="13DFB62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0.5563</w:t>
            </w:r>
          </w:p>
        </w:tc>
        <w:tc>
          <w:tcPr>
            <w:tcW w:w="1300" w:type="dxa"/>
            <w:tcBorders>
              <w:top w:val="single" w:color="000000" w:sz="4" w:space="0"/>
              <w:left w:val="single" w:color="000000" w:sz="4" w:space="0"/>
              <w:bottom w:val="single" w:color="000000" w:sz="4" w:space="0"/>
              <w:right w:val="single" w:color="000000" w:sz="4" w:space="0"/>
            </w:tcBorders>
          </w:tcPr>
          <w:p w14:paraId="28C725B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358</w:t>
            </w:r>
          </w:p>
        </w:tc>
      </w:tr>
      <w:tr w14:paraId="5959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B8177D2">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Cassava_Cassava_Healthy</w:t>
            </w:r>
          </w:p>
        </w:tc>
        <w:tc>
          <w:tcPr>
            <w:tcW w:w="1300" w:type="dxa"/>
            <w:tcBorders>
              <w:top w:val="single" w:color="000000" w:sz="4" w:space="0"/>
              <w:left w:val="single" w:color="000000" w:sz="4" w:space="0"/>
              <w:bottom w:val="single" w:color="000000" w:sz="4" w:space="0"/>
              <w:right w:val="single" w:color="000000" w:sz="4" w:space="0"/>
            </w:tcBorders>
          </w:tcPr>
          <w:p w14:paraId="2629C81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0.5978</w:t>
            </w:r>
          </w:p>
        </w:tc>
        <w:tc>
          <w:tcPr>
            <w:tcW w:w="1300" w:type="dxa"/>
            <w:tcBorders>
              <w:top w:val="single" w:color="000000" w:sz="4" w:space="0"/>
              <w:left w:val="single" w:color="000000" w:sz="4" w:space="0"/>
              <w:bottom w:val="single" w:color="000000" w:sz="4" w:space="0"/>
              <w:right w:val="single" w:color="000000" w:sz="4" w:space="0"/>
            </w:tcBorders>
          </w:tcPr>
          <w:p w14:paraId="461E192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0.5530</w:t>
            </w:r>
          </w:p>
        </w:tc>
        <w:tc>
          <w:tcPr>
            <w:tcW w:w="1300" w:type="dxa"/>
            <w:tcBorders>
              <w:top w:val="single" w:color="000000" w:sz="4" w:space="0"/>
              <w:left w:val="single" w:color="000000" w:sz="4" w:space="0"/>
              <w:bottom w:val="single" w:color="000000" w:sz="4" w:space="0"/>
              <w:right w:val="single" w:color="000000" w:sz="4" w:space="0"/>
            </w:tcBorders>
          </w:tcPr>
          <w:p w14:paraId="31C3576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0.5745</w:t>
            </w:r>
          </w:p>
        </w:tc>
        <w:tc>
          <w:tcPr>
            <w:tcW w:w="1300" w:type="dxa"/>
            <w:tcBorders>
              <w:top w:val="single" w:color="000000" w:sz="4" w:space="0"/>
              <w:left w:val="single" w:color="000000" w:sz="4" w:space="0"/>
              <w:bottom w:val="single" w:color="000000" w:sz="4" w:space="0"/>
              <w:right w:val="single" w:color="000000" w:sz="4" w:space="0"/>
            </w:tcBorders>
          </w:tcPr>
          <w:p w14:paraId="1E65DDF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387</w:t>
            </w:r>
          </w:p>
        </w:tc>
      </w:tr>
      <w:tr w14:paraId="385F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0A86C69">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Cassava_Cassava_Mosaic_Disease</w:t>
            </w:r>
          </w:p>
        </w:tc>
        <w:tc>
          <w:tcPr>
            <w:tcW w:w="1300" w:type="dxa"/>
            <w:tcBorders>
              <w:top w:val="single" w:color="000000" w:sz="4" w:space="0"/>
              <w:left w:val="single" w:color="000000" w:sz="4" w:space="0"/>
              <w:bottom w:val="single" w:color="000000" w:sz="4" w:space="0"/>
              <w:right w:val="single" w:color="000000" w:sz="4" w:space="0"/>
            </w:tcBorders>
          </w:tcPr>
          <w:p w14:paraId="3E8ED4F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0.8598</w:t>
            </w:r>
          </w:p>
        </w:tc>
        <w:tc>
          <w:tcPr>
            <w:tcW w:w="1300" w:type="dxa"/>
            <w:tcBorders>
              <w:top w:val="single" w:color="000000" w:sz="4" w:space="0"/>
              <w:left w:val="single" w:color="000000" w:sz="4" w:space="0"/>
              <w:bottom w:val="single" w:color="000000" w:sz="4" w:space="0"/>
              <w:right w:val="single" w:color="000000" w:sz="4" w:space="0"/>
            </w:tcBorders>
          </w:tcPr>
          <w:p w14:paraId="46D2C35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0.9630</w:t>
            </w:r>
          </w:p>
        </w:tc>
        <w:tc>
          <w:tcPr>
            <w:tcW w:w="1300" w:type="dxa"/>
            <w:tcBorders>
              <w:top w:val="single" w:color="000000" w:sz="4" w:space="0"/>
              <w:left w:val="single" w:color="000000" w:sz="4" w:space="0"/>
              <w:bottom w:val="single" w:color="000000" w:sz="4" w:space="0"/>
              <w:right w:val="single" w:color="000000" w:sz="4" w:space="0"/>
            </w:tcBorders>
          </w:tcPr>
          <w:p w14:paraId="06C9D6A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0.9085</w:t>
            </w:r>
          </w:p>
        </w:tc>
        <w:tc>
          <w:tcPr>
            <w:tcW w:w="1300" w:type="dxa"/>
            <w:tcBorders>
              <w:top w:val="single" w:color="000000" w:sz="4" w:space="0"/>
              <w:left w:val="single" w:color="000000" w:sz="4" w:space="0"/>
              <w:bottom w:val="single" w:color="000000" w:sz="4" w:space="0"/>
              <w:right w:val="single" w:color="000000" w:sz="4" w:space="0"/>
            </w:tcBorders>
          </w:tcPr>
          <w:p w14:paraId="43C0699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1974</w:t>
            </w:r>
          </w:p>
        </w:tc>
      </w:tr>
      <w:tr w14:paraId="2A95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2BDA7F80">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Maize_Blight</w:t>
            </w:r>
          </w:p>
        </w:tc>
        <w:tc>
          <w:tcPr>
            <w:tcW w:w="1300" w:type="dxa"/>
            <w:tcBorders>
              <w:top w:val="single" w:color="000000" w:sz="4" w:space="0"/>
              <w:left w:val="single" w:color="000000" w:sz="4" w:space="0"/>
              <w:bottom w:val="single" w:color="000000" w:sz="4" w:space="0"/>
              <w:right w:val="single" w:color="000000" w:sz="4" w:space="0"/>
            </w:tcBorders>
          </w:tcPr>
          <w:p w14:paraId="0588BAA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0.9635</w:t>
            </w:r>
          </w:p>
        </w:tc>
        <w:tc>
          <w:tcPr>
            <w:tcW w:w="1300" w:type="dxa"/>
            <w:tcBorders>
              <w:top w:val="single" w:color="000000" w:sz="4" w:space="0"/>
              <w:left w:val="single" w:color="000000" w:sz="4" w:space="0"/>
              <w:bottom w:val="single" w:color="000000" w:sz="4" w:space="0"/>
              <w:right w:val="single" w:color="000000" w:sz="4" w:space="0"/>
            </w:tcBorders>
          </w:tcPr>
          <w:p w14:paraId="2728916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0.7674</w:t>
            </w:r>
          </w:p>
        </w:tc>
        <w:tc>
          <w:tcPr>
            <w:tcW w:w="1300" w:type="dxa"/>
            <w:tcBorders>
              <w:top w:val="single" w:color="000000" w:sz="4" w:space="0"/>
              <w:left w:val="single" w:color="000000" w:sz="4" w:space="0"/>
              <w:bottom w:val="single" w:color="000000" w:sz="4" w:space="0"/>
              <w:right w:val="single" w:color="000000" w:sz="4" w:space="0"/>
            </w:tcBorders>
          </w:tcPr>
          <w:p w14:paraId="3EE0864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0.8544</w:t>
            </w:r>
          </w:p>
        </w:tc>
        <w:tc>
          <w:tcPr>
            <w:tcW w:w="1300" w:type="dxa"/>
            <w:tcBorders>
              <w:top w:val="single" w:color="000000" w:sz="4" w:space="0"/>
              <w:left w:val="single" w:color="000000" w:sz="4" w:space="0"/>
              <w:bottom w:val="single" w:color="000000" w:sz="4" w:space="0"/>
              <w:right w:val="single" w:color="000000" w:sz="4" w:space="0"/>
            </w:tcBorders>
          </w:tcPr>
          <w:p w14:paraId="3306F7F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172</w:t>
            </w:r>
          </w:p>
        </w:tc>
      </w:tr>
      <w:tr w14:paraId="409D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203C392A">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Maize_Common_Rust</w:t>
            </w:r>
          </w:p>
        </w:tc>
        <w:tc>
          <w:tcPr>
            <w:tcW w:w="1300" w:type="dxa"/>
            <w:tcBorders>
              <w:top w:val="single" w:color="000000" w:sz="4" w:space="0"/>
              <w:left w:val="single" w:color="000000" w:sz="4" w:space="0"/>
              <w:bottom w:val="single" w:color="000000" w:sz="4" w:space="0"/>
              <w:right w:val="single" w:color="000000" w:sz="4" w:space="0"/>
            </w:tcBorders>
          </w:tcPr>
          <w:p w14:paraId="6017D78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0.8478</w:t>
            </w:r>
          </w:p>
        </w:tc>
        <w:tc>
          <w:tcPr>
            <w:tcW w:w="1300" w:type="dxa"/>
            <w:tcBorders>
              <w:top w:val="single" w:color="000000" w:sz="4" w:space="0"/>
              <w:left w:val="single" w:color="000000" w:sz="4" w:space="0"/>
              <w:bottom w:val="single" w:color="000000" w:sz="4" w:space="0"/>
              <w:right w:val="single" w:color="000000" w:sz="4" w:space="0"/>
            </w:tcBorders>
          </w:tcPr>
          <w:p w14:paraId="6FAC6A9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0.9949</w:t>
            </w:r>
          </w:p>
        </w:tc>
        <w:tc>
          <w:tcPr>
            <w:tcW w:w="1300" w:type="dxa"/>
            <w:tcBorders>
              <w:top w:val="single" w:color="000000" w:sz="4" w:space="0"/>
              <w:left w:val="single" w:color="000000" w:sz="4" w:space="0"/>
              <w:bottom w:val="single" w:color="000000" w:sz="4" w:space="0"/>
              <w:right w:val="single" w:color="000000" w:sz="4" w:space="0"/>
            </w:tcBorders>
          </w:tcPr>
          <w:p w14:paraId="45E2F4F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0.9155</w:t>
            </w:r>
          </w:p>
        </w:tc>
        <w:tc>
          <w:tcPr>
            <w:tcW w:w="1300" w:type="dxa"/>
            <w:tcBorders>
              <w:top w:val="single" w:color="000000" w:sz="4" w:space="0"/>
              <w:left w:val="single" w:color="000000" w:sz="4" w:space="0"/>
              <w:bottom w:val="single" w:color="000000" w:sz="4" w:space="0"/>
              <w:right w:val="single" w:color="000000" w:sz="4" w:space="0"/>
            </w:tcBorders>
          </w:tcPr>
          <w:p w14:paraId="2C5932F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196</w:t>
            </w:r>
          </w:p>
        </w:tc>
      </w:tr>
      <w:tr w14:paraId="26B9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40BDC572">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Maize_Gray_Leaf_Spot</w:t>
            </w:r>
          </w:p>
        </w:tc>
        <w:tc>
          <w:tcPr>
            <w:tcW w:w="1300" w:type="dxa"/>
            <w:tcBorders>
              <w:top w:val="single" w:color="000000" w:sz="4" w:space="0"/>
              <w:left w:val="single" w:color="000000" w:sz="4" w:space="0"/>
              <w:bottom w:val="single" w:color="000000" w:sz="4" w:space="0"/>
              <w:right w:val="single" w:color="000000" w:sz="4" w:space="0"/>
            </w:tcBorders>
          </w:tcPr>
          <w:p w14:paraId="0B6DD5F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0.9067</w:t>
            </w:r>
          </w:p>
        </w:tc>
        <w:tc>
          <w:tcPr>
            <w:tcW w:w="1300" w:type="dxa"/>
            <w:tcBorders>
              <w:top w:val="single" w:color="000000" w:sz="4" w:space="0"/>
              <w:left w:val="single" w:color="000000" w:sz="4" w:space="0"/>
              <w:bottom w:val="single" w:color="000000" w:sz="4" w:space="0"/>
              <w:right w:val="single" w:color="000000" w:sz="4" w:space="0"/>
            </w:tcBorders>
          </w:tcPr>
          <w:p w14:paraId="61DA74B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0.7907</w:t>
            </w:r>
          </w:p>
        </w:tc>
        <w:tc>
          <w:tcPr>
            <w:tcW w:w="1300" w:type="dxa"/>
            <w:tcBorders>
              <w:top w:val="single" w:color="000000" w:sz="4" w:space="0"/>
              <w:left w:val="single" w:color="000000" w:sz="4" w:space="0"/>
              <w:bottom w:val="single" w:color="000000" w:sz="4" w:space="0"/>
              <w:right w:val="single" w:color="000000" w:sz="4" w:space="0"/>
            </w:tcBorders>
          </w:tcPr>
          <w:p w14:paraId="682D221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0.8447</w:t>
            </w:r>
          </w:p>
        </w:tc>
        <w:tc>
          <w:tcPr>
            <w:tcW w:w="1300" w:type="dxa"/>
            <w:tcBorders>
              <w:top w:val="single" w:color="000000" w:sz="4" w:space="0"/>
              <w:left w:val="single" w:color="000000" w:sz="4" w:space="0"/>
              <w:bottom w:val="single" w:color="000000" w:sz="4" w:space="0"/>
              <w:right w:val="single" w:color="000000" w:sz="4" w:space="0"/>
            </w:tcBorders>
          </w:tcPr>
          <w:p w14:paraId="09FE00B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86</w:t>
            </w:r>
          </w:p>
        </w:tc>
      </w:tr>
      <w:tr w14:paraId="7E42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A0236FA">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Maize_Healthy</w:t>
            </w:r>
          </w:p>
        </w:tc>
        <w:tc>
          <w:tcPr>
            <w:tcW w:w="1300" w:type="dxa"/>
            <w:tcBorders>
              <w:top w:val="single" w:color="000000" w:sz="4" w:space="0"/>
              <w:left w:val="single" w:color="000000" w:sz="4" w:space="0"/>
              <w:bottom w:val="single" w:color="000000" w:sz="4" w:space="0"/>
              <w:right w:val="single" w:color="000000" w:sz="4" w:space="0"/>
            </w:tcBorders>
          </w:tcPr>
          <w:p w14:paraId="5D0E34D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0.9255</w:t>
            </w:r>
          </w:p>
        </w:tc>
        <w:tc>
          <w:tcPr>
            <w:tcW w:w="1300" w:type="dxa"/>
            <w:tcBorders>
              <w:top w:val="single" w:color="000000" w:sz="4" w:space="0"/>
              <w:left w:val="single" w:color="000000" w:sz="4" w:space="0"/>
              <w:bottom w:val="single" w:color="000000" w:sz="4" w:space="0"/>
              <w:right w:val="single" w:color="000000" w:sz="4" w:space="0"/>
            </w:tcBorders>
          </w:tcPr>
          <w:p w14:paraId="03EB440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23C594F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0.9613</w:t>
            </w:r>
          </w:p>
        </w:tc>
        <w:tc>
          <w:tcPr>
            <w:tcW w:w="1300" w:type="dxa"/>
            <w:tcBorders>
              <w:top w:val="single" w:color="000000" w:sz="4" w:space="0"/>
              <w:left w:val="single" w:color="000000" w:sz="4" w:space="0"/>
              <w:bottom w:val="single" w:color="000000" w:sz="4" w:space="0"/>
              <w:right w:val="single" w:color="000000" w:sz="4" w:space="0"/>
            </w:tcBorders>
          </w:tcPr>
          <w:p w14:paraId="5995919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174</w:t>
            </w:r>
          </w:p>
        </w:tc>
      </w:tr>
      <w:tr w14:paraId="60A6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141178D1">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Pepper_Pepper__bell___Bacterial_spot</w:t>
            </w:r>
          </w:p>
        </w:tc>
        <w:tc>
          <w:tcPr>
            <w:tcW w:w="1300" w:type="dxa"/>
            <w:tcBorders>
              <w:top w:val="single" w:color="000000" w:sz="4" w:space="0"/>
              <w:left w:val="single" w:color="000000" w:sz="4" w:space="0"/>
              <w:bottom w:val="single" w:color="000000" w:sz="4" w:space="0"/>
              <w:right w:val="single" w:color="000000" w:sz="4" w:space="0"/>
            </w:tcBorders>
          </w:tcPr>
          <w:p w14:paraId="483E9C3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557F281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0.9866</w:t>
            </w:r>
          </w:p>
        </w:tc>
        <w:tc>
          <w:tcPr>
            <w:tcW w:w="1300" w:type="dxa"/>
            <w:tcBorders>
              <w:top w:val="single" w:color="000000" w:sz="4" w:space="0"/>
              <w:left w:val="single" w:color="000000" w:sz="4" w:space="0"/>
              <w:bottom w:val="single" w:color="000000" w:sz="4" w:space="0"/>
              <w:right w:val="single" w:color="000000" w:sz="4" w:space="0"/>
            </w:tcBorders>
          </w:tcPr>
          <w:p w14:paraId="010A06F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0.9932</w:t>
            </w:r>
          </w:p>
        </w:tc>
        <w:tc>
          <w:tcPr>
            <w:tcW w:w="1300" w:type="dxa"/>
            <w:tcBorders>
              <w:top w:val="single" w:color="000000" w:sz="4" w:space="0"/>
              <w:left w:val="single" w:color="000000" w:sz="4" w:space="0"/>
              <w:bottom w:val="single" w:color="000000" w:sz="4" w:space="0"/>
              <w:right w:val="single" w:color="000000" w:sz="4" w:space="0"/>
            </w:tcBorders>
          </w:tcPr>
          <w:p w14:paraId="68CAAE7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149</w:t>
            </w:r>
          </w:p>
        </w:tc>
      </w:tr>
      <w:tr w14:paraId="238F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12710D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Pepper_Pepper__bell___healthy</w:t>
            </w:r>
          </w:p>
        </w:tc>
        <w:tc>
          <w:tcPr>
            <w:tcW w:w="1300" w:type="dxa"/>
            <w:tcBorders>
              <w:top w:val="single" w:color="000000" w:sz="4" w:space="0"/>
              <w:left w:val="single" w:color="000000" w:sz="4" w:space="0"/>
              <w:bottom w:val="single" w:color="000000" w:sz="4" w:space="0"/>
              <w:right w:val="single" w:color="000000" w:sz="4" w:space="0"/>
            </w:tcBorders>
          </w:tcPr>
          <w:p w14:paraId="6C75756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0.9910</w:t>
            </w:r>
          </w:p>
        </w:tc>
        <w:tc>
          <w:tcPr>
            <w:tcW w:w="1300" w:type="dxa"/>
            <w:tcBorders>
              <w:top w:val="single" w:color="000000" w:sz="4" w:space="0"/>
              <w:left w:val="single" w:color="000000" w:sz="4" w:space="0"/>
              <w:bottom w:val="single" w:color="000000" w:sz="4" w:space="0"/>
              <w:right w:val="single" w:color="000000" w:sz="4" w:space="0"/>
            </w:tcBorders>
          </w:tcPr>
          <w:p w14:paraId="779B5E5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374806A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0.9955</w:t>
            </w:r>
          </w:p>
        </w:tc>
        <w:tc>
          <w:tcPr>
            <w:tcW w:w="1300" w:type="dxa"/>
            <w:tcBorders>
              <w:top w:val="single" w:color="000000" w:sz="4" w:space="0"/>
              <w:left w:val="single" w:color="000000" w:sz="4" w:space="0"/>
              <w:bottom w:val="single" w:color="000000" w:sz="4" w:space="0"/>
              <w:right w:val="single" w:color="000000" w:sz="4" w:space="0"/>
            </w:tcBorders>
          </w:tcPr>
          <w:p w14:paraId="3C50F8C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221</w:t>
            </w:r>
          </w:p>
        </w:tc>
      </w:tr>
      <w:tr w14:paraId="5DB4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C22048E">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Potato_Potato___Early_blight</w:t>
            </w:r>
          </w:p>
        </w:tc>
        <w:tc>
          <w:tcPr>
            <w:tcW w:w="1300" w:type="dxa"/>
            <w:tcBorders>
              <w:top w:val="single" w:color="000000" w:sz="4" w:space="0"/>
              <w:left w:val="single" w:color="000000" w:sz="4" w:space="0"/>
              <w:bottom w:val="single" w:color="000000" w:sz="4" w:space="0"/>
              <w:right w:val="single" w:color="000000" w:sz="4" w:space="0"/>
            </w:tcBorders>
          </w:tcPr>
          <w:p w14:paraId="116D45F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0.9868</w:t>
            </w:r>
          </w:p>
        </w:tc>
        <w:tc>
          <w:tcPr>
            <w:tcW w:w="1300" w:type="dxa"/>
            <w:tcBorders>
              <w:top w:val="single" w:color="000000" w:sz="4" w:space="0"/>
              <w:left w:val="single" w:color="000000" w:sz="4" w:space="0"/>
              <w:bottom w:val="single" w:color="000000" w:sz="4" w:space="0"/>
              <w:right w:val="single" w:color="000000" w:sz="4" w:space="0"/>
            </w:tcBorders>
          </w:tcPr>
          <w:p w14:paraId="470E8C1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3551F54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0.9934</w:t>
            </w:r>
          </w:p>
        </w:tc>
        <w:tc>
          <w:tcPr>
            <w:tcW w:w="1300" w:type="dxa"/>
            <w:tcBorders>
              <w:top w:val="single" w:color="000000" w:sz="4" w:space="0"/>
              <w:left w:val="single" w:color="000000" w:sz="4" w:space="0"/>
              <w:bottom w:val="single" w:color="000000" w:sz="4" w:space="0"/>
              <w:right w:val="single" w:color="000000" w:sz="4" w:space="0"/>
            </w:tcBorders>
          </w:tcPr>
          <w:p w14:paraId="2B60789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150</w:t>
            </w:r>
          </w:p>
        </w:tc>
      </w:tr>
      <w:tr w14:paraId="43697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75C330C1">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Potato_Potato___Late_blight</w:t>
            </w:r>
          </w:p>
        </w:tc>
        <w:tc>
          <w:tcPr>
            <w:tcW w:w="1300" w:type="dxa"/>
            <w:tcBorders>
              <w:top w:val="single" w:color="000000" w:sz="4" w:space="0"/>
              <w:left w:val="single" w:color="000000" w:sz="4" w:space="0"/>
              <w:bottom w:val="single" w:color="000000" w:sz="4" w:space="0"/>
              <w:right w:val="single" w:color="000000" w:sz="4" w:space="0"/>
            </w:tcBorders>
          </w:tcPr>
          <w:p w14:paraId="292AE7E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0.9250</w:t>
            </w:r>
          </w:p>
        </w:tc>
        <w:tc>
          <w:tcPr>
            <w:tcW w:w="1300" w:type="dxa"/>
            <w:tcBorders>
              <w:top w:val="single" w:color="000000" w:sz="4" w:space="0"/>
              <w:left w:val="single" w:color="000000" w:sz="4" w:space="0"/>
              <w:bottom w:val="single" w:color="000000" w:sz="4" w:space="0"/>
              <w:right w:val="single" w:color="000000" w:sz="4" w:space="0"/>
            </w:tcBorders>
          </w:tcPr>
          <w:p w14:paraId="7BB6716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0.9867</w:t>
            </w:r>
          </w:p>
        </w:tc>
        <w:tc>
          <w:tcPr>
            <w:tcW w:w="1300" w:type="dxa"/>
            <w:tcBorders>
              <w:top w:val="single" w:color="000000" w:sz="4" w:space="0"/>
              <w:left w:val="single" w:color="000000" w:sz="4" w:space="0"/>
              <w:bottom w:val="single" w:color="000000" w:sz="4" w:space="0"/>
              <w:right w:val="single" w:color="000000" w:sz="4" w:space="0"/>
            </w:tcBorders>
          </w:tcPr>
          <w:p w14:paraId="3D73DB3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0.9548</w:t>
            </w:r>
          </w:p>
        </w:tc>
        <w:tc>
          <w:tcPr>
            <w:tcW w:w="1300" w:type="dxa"/>
            <w:tcBorders>
              <w:top w:val="single" w:color="000000" w:sz="4" w:space="0"/>
              <w:left w:val="single" w:color="000000" w:sz="4" w:space="0"/>
              <w:bottom w:val="single" w:color="000000" w:sz="4" w:space="0"/>
              <w:right w:val="single" w:color="000000" w:sz="4" w:space="0"/>
            </w:tcBorders>
          </w:tcPr>
          <w:p w14:paraId="2D5614C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150</w:t>
            </w:r>
          </w:p>
        </w:tc>
      </w:tr>
      <w:tr w14:paraId="0C04D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107C6494">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Potato_Potato___healthy</w:t>
            </w:r>
          </w:p>
        </w:tc>
        <w:tc>
          <w:tcPr>
            <w:tcW w:w="1300" w:type="dxa"/>
            <w:tcBorders>
              <w:top w:val="single" w:color="000000" w:sz="4" w:space="0"/>
              <w:left w:val="single" w:color="000000" w:sz="4" w:space="0"/>
              <w:bottom w:val="single" w:color="000000" w:sz="4" w:space="0"/>
              <w:right w:val="single" w:color="000000" w:sz="4" w:space="0"/>
            </w:tcBorders>
          </w:tcPr>
          <w:p w14:paraId="5A344DF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0.9565</w:t>
            </w:r>
          </w:p>
        </w:tc>
        <w:tc>
          <w:tcPr>
            <w:tcW w:w="1300" w:type="dxa"/>
            <w:tcBorders>
              <w:top w:val="single" w:color="000000" w:sz="4" w:space="0"/>
              <w:left w:val="single" w:color="000000" w:sz="4" w:space="0"/>
              <w:bottom w:val="single" w:color="000000" w:sz="4" w:space="0"/>
              <w:right w:val="single" w:color="000000" w:sz="4" w:space="0"/>
            </w:tcBorders>
          </w:tcPr>
          <w:p w14:paraId="3CE15C2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0.9565</w:t>
            </w:r>
          </w:p>
        </w:tc>
        <w:tc>
          <w:tcPr>
            <w:tcW w:w="1300" w:type="dxa"/>
            <w:tcBorders>
              <w:top w:val="single" w:color="000000" w:sz="4" w:space="0"/>
              <w:left w:val="single" w:color="000000" w:sz="4" w:space="0"/>
              <w:bottom w:val="single" w:color="000000" w:sz="4" w:space="0"/>
              <w:right w:val="single" w:color="000000" w:sz="4" w:space="0"/>
            </w:tcBorders>
          </w:tcPr>
          <w:p w14:paraId="64F4AA3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0.9565</w:t>
            </w:r>
          </w:p>
        </w:tc>
        <w:tc>
          <w:tcPr>
            <w:tcW w:w="1300" w:type="dxa"/>
            <w:tcBorders>
              <w:top w:val="single" w:color="000000" w:sz="4" w:space="0"/>
              <w:left w:val="single" w:color="000000" w:sz="4" w:space="0"/>
              <w:bottom w:val="single" w:color="000000" w:sz="4" w:space="0"/>
              <w:right w:val="single" w:color="000000" w:sz="4" w:space="0"/>
            </w:tcBorders>
          </w:tcPr>
          <w:p w14:paraId="60E432D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23</w:t>
            </w:r>
          </w:p>
        </w:tc>
      </w:tr>
      <w:tr w14:paraId="1EC4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0BA7F83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Taro_Taro_Early_Blight</w:t>
            </w:r>
          </w:p>
        </w:tc>
        <w:tc>
          <w:tcPr>
            <w:tcW w:w="1300" w:type="dxa"/>
            <w:tcBorders>
              <w:top w:val="single" w:color="000000" w:sz="4" w:space="0"/>
              <w:left w:val="single" w:color="000000" w:sz="4" w:space="0"/>
              <w:bottom w:val="single" w:color="000000" w:sz="4" w:space="0"/>
              <w:right w:val="single" w:color="000000" w:sz="4" w:space="0"/>
            </w:tcBorders>
          </w:tcPr>
          <w:p w14:paraId="1CAE725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0.5546</w:t>
            </w:r>
          </w:p>
        </w:tc>
        <w:tc>
          <w:tcPr>
            <w:tcW w:w="1300" w:type="dxa"/>
            <w:tcBorders>
              <w:top w:val="single" w:color="000000" w:sz="4" w:space="0"/>
              <w:left w:val="single" w:color="000000" w:sz="4" w:space="0"/>
              <w:bottom w:val="single" w:color="000000" w:sz="4" w:space="0"/>
              <w:right w:val="single" w:color="000000" w:sz="4" w:space="0"/>
            </w:tcBorders>
          </w:tcPr>
          <w:p w14:paraId="15C63DA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0.5562</w:t>
            </w:r>
          </w:p>
        </w:tc>
        <w:tc>
          <w:tcPr>
            <w:tcW w:w="1300" w:type="dxa"/>
            <w:tcBorders>
              <w:top w:val="single" w:color="000000" w:sz="4" w:space="0"/>
              <w:left w:val="single" w:color="000000" w:sz="4" w:space="0"/>
              <w:bottom w:val="single" w:color="000000" w:sz="4" w:space="0"/>
              <w:right w:val="single" w:color="000000" w:sz="4" w:space="0"/>
            </w:tcBorders>
          </w:tcPr>
          <w:p w14:paraId="7D36E5E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0.5554</w:t>
            </w:r>
          </w:p>
        </w:tc>
        <w:tc>
          <w:tcPr>
            <w:tcW w:w="1300" w:type="dxa"/>
            <w:tcBorders>
              <w:top w:val="single" w:color="000000" w:sz="4" w:space="0"/>
              <w:left w:val="single" w:color="000000" w:sz="4" w:space="0"/>
              <w:bottom w:val="single" w:color="000000" w:sz="4" w:space="0"/>
              <w:right w:val="single" w:color="000000" w:sz="4" w:space="0"/>
            </w:tcBorders>
          </w:tcPr>
          <w:p w14:paraId="3FB20EE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730</w:t>
            </w:r>
          </w:p>
        </w:tc>
      </w:tr>
      <w:tr w14:paraId="0170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785230A5">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Taro_Taro_Healthy</w:t>
            </w:r>
          </w:p>
        </w:tc>
        <w:tc>
          <w:tcPr>
            <w:tcW w:w="1300" w:type="dxa"/>
            <w:tcBorders>
              <w:top w:val="single" w:color="000000" w:sz="4" w:space="0"/>
              <w:left w:val="single" w:color="000000" w:sz="4" w:space="0"/>
              <w:bottom w:val="single" w:color="000000" w:sz="4" w:space="0"/>
              <w:right w:val="single" w:color="000000" w:sz="4" w:space="0"/>
            </w:tcBorders>
          </w:tcPr>
          <w:p w14:paraId="0AFB388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0.7970</w:t>
            </w:r>
          </w:p>
        </w:tc>
        <w:tc>
          <w:tcPr>
            <w:tcW w:w="1300" w:type="dxa"/>
            <w:tcBorders>
              <w:top w:val="single" w:color="000000" w:sz="4" w:space="0"/>
              <w:left w:val="single" w:color="000000" w:sz="4" w:space="0"/>
              <w:bottom w:val="single" w:color="000000" w:sz="4" w:space="0"/>
              <w:right w:val="single" w:color="000000" w:sz="4" w:space="0"/>
            </w:tcBorders>
          </w:tcPr>
          <w:p w14:paraId="35DB305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0.9428</w:t>
            </w:r>
          </w:p>
        </w:tc>
        <w:tc>
          <w:tcPr>
            <w:tcW w:w="1300" w:type="dxa"/>
            <w:tcBorders>
              <w:top w:val="single" w:color="000000" w:sz="4" w:space="0"/>
              <w:left w:val="single" w:color="000000" w:sz="4" w:space="0"/>
              <w:bottom w:val="single" w:color="000000" w:sz="4" w:space="0"/>
              <w:right w:val="single" w:color="000000" w:sz="4" w:space="0"/>
            </w:tcBorders>
          </w:tcPr>
          <w:p w14:paraId="4014078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0.8638</w:t>
            </w:r>
          </w:p>
        </w:tc>
        <w:tc>
          <w:tcPr>
            <w:tcW w:w="1300" w:type="dxa"/>
            <w:tcBorders>
              <w:top w:val="single" w:color="000000" w:sz="4" w:space="0"/>
              <w:left w:val="single" w:color="000000" w:sz="4" w:space="0"/>
              <w:bottom w:val="single" w:color="000000" w:sz="4" w:space="0"/>
              <w:right w:val="single" w:color="000000" w:sz="4" w:space="0"/>
            </w:tcBorders>
          </w:tcPr>
          <w:p w14:paraId="13023C70">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1312</w:t>
            </w:r>
          </w:p>
        </w:tc>
      </w:tr>
      <w:tr w14:paraId="14F5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9017094">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Taro_Taro_Late_Blight</w:t>
            </w:r>
          </w:p>
        </w:tc>
        <w:tc>
          <w:tcPr>
            <w:tcW w:w="1300" w:type="dxa"/>
            <w:tcBorders>
              <w:top w:val="single" w:color="000000" w:sz="4" w:space="0"/>
              <w:left w:val="single" w:color="000000" w:sz="4" w:space="0"/>
              <w:bottom w:val="single" w:color="000000" w:sz="4" w:space="0"/>
              <w:right w:val="single" w:color="000000" w:sz="4" w:space="0"/>
            </w:tcBorders>
          </w:tcPr>
          <w:p w14:paraId="4737CF6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0.3158</w:t>
            </w:r>
          </w:p>
        </w:tc>
        <w:tc>
          <w:tcPr>
            <w:tcW w:w="1300" w:type="dxa"/>
            <w:tcBorders>
              <w:top w:val="single" w:color="000000" w:sz="4" w:space="0"/>
              <w:left w:val="single" w:color="000000" w:sz="4" w:space="0"/>
              <w:bottom w:val="single" w:color="000000" w:sz="4" w:space="0"/>
              <w:right w:val="single" w:color="000000" w:sz="4" w:space="0"/>
            </w:tcBorders>
          </w:tcPr>
          <w:p w14:paraId="5A4BAEE8">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0.0316</w:t>
            </w:r>
          </w:p>
        </w:tc>
        <w:tc>
          <w:tcPr>
            <w:tcW w:w="1300" w:type="dxa"/>
            <w:tcBorders>
              <w:top w:val="single" w:color="000000" w:sz="4" w:space="0"/>
              <w:left w:val="single" w:color="000000" w:sz="4" w:space="0"/>
              <w:bottom w:val="single" w:color="000000" w:sz="4" w:space="0"/>
              <w:right w:val="single" w:color="000000" w:sz="4" w:space="0"/>
            </w:tcBorders>
          </w:tcPr>
          <w:p w14:paraId="4F5181B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0.0574</w:t>
            </w:r>
          </w:p>
        </w:tc>
        <w:tc>
          <w:tcPr>
            <w:tcW w:w="1300" w:type="dxa"/>
            <w:tcBorders>
              <w:top w:val="single" w:color="000000" w:sz="4" w:space="0"/>
              <w:left w:val="single" w:color="000000" w:sz="4" w:space="0"/>
              <w:bottom w:val="single" w:color="000000" w:sz="4" w:space="0"/>
              <w:right w:val="single" w:color="000000" w:sz="4" w:space="0"/>
            </w:tcBorders>
          </w:tcPr>
          <w:p w14:paraId="781A65A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190</w:t>
            </w:r>
          </w:p>
        </w:tc>
      </w:tr>
      <w:tr w14:paraId="09C0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357C02C6">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Taro_Taro_Mid_Blight</w:t>
            </w:r>
          </w:p>
        </w:tc>
        <w:tc>
          <w:tcPr>
            <w:tcW w:w="1300" w:type="dxa"/>
            <w:tcBorders>
              <w:top w:val="single" w:color="000000" w:sz="4" w:space="0"/>
              <w:left w:val="single" w:color="000000" w:sz="4" w:space="0"/>
              <w:bottom w:val="single" w:color="000000" w:sz="4" w:space="0"/>
              <w:right w:val="single" w:color="000000" w:sz="4" w:space="0"/>
            </w:tcBorders>
          </w:tcPr>
          <w:p w14:paraId="2EDD104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0.7550</w:t>
            </w:r>
          </w:p>
        </w:tc>
        <w:tc>
          <w:tcPr>
            <w:tcW w:w="1300" w:type="dxa"/>
            <w:tcBorders>
              <w:top w:val="single" w:color="000000" w:sz="4" w:space="0"/>
              <w:left w:val="single" w:color="000000" w:sz="4" w:space="0"/>
              <w:bottom w:val="single" w:color="000000" w:sz="4" w:space="0"/>
              <w:right w:val="single" w:color="000000" w:sz="4" w:space="0"/>
            </w:tcBorders>
          </w:tcPr>
          <w:p w14:paraId="3F7A3EC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0.2253</w:t>
            </w:r>
          </w:p>
        </w:tc>
        <w:tc>
          <w:tcPr>
            <w:tcW w:w="1300" w:type="dxa"/>
            <w:tcBorders>
              <w:top w:val="single" w:color="000000" w:sz="4" w:space="0"/>
              <w:left w:val="single" w:color="000000" w:sz="4" w:space="0"/>
              <w:bottom w:val="single" w:color="000000" w:sz="4" w:space="0"/>
              <w:right w:val="single" w:color="000000" w:sz="4" w:space="0"/>
            </w:tcBorders>
          </w:tcPr>
          <w:p w14:paraId="4FBC73B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0.3470</w:t>
            </w:r>
          </w:p>
        </w:tc>
        <w:tc>
          <w:tcPr>
            <w:tcW w:w="1300" w:type="dxa"/>
            <w:tcBorders>
              <w:top w:val="single" w:color="000000" w:sz="4" w:space="0"/>
              <w:left w:val="single" w:color="000000" w:sz="4" w:space="0"/>
              <w:bottom w:val="single" w:color="000000" w:sz="4" w:space="0"/>
              <w:right w:val="single" w:color="000000" w:sz="4" w:space="0"/>
            </w:tcBorders>
          </w:tcPr>
          <w:p w14:paraId="1179A30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506</w:t>
            </w:r>
          </w:p>
        </w:tc>
      </w:tr>
      <w:tr w14:paraId="2E5B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0631A83B">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Taro_Taro_Not_Early</w:t>
            </w:r>
          </w:p>
        </w:tc>
        <w:tc>
          <w:tcPr>
            <w:tcW w:w="1300" w:type="dxa"/>
            <w:tcBorders>
              <w:top w:val="single" w:color="000000" w:sz="4" w:space="0"/>
              <w:left w:val="single" w:color="000000" w:sz="4" w:space="0"/>
              <w:bottom w:val="single" w:color="000000" w:sz="4" w:space="0"/>
              <w:right w:val="single" w:color="000000" w:sz="4" w:space="0"/>
            </w:tcBorders>
          </w:tcPr>
          <w:p w14:paraId="0C24F19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0.4390</w:t>
            </w:r>
          </w:p>
        </w:tc>
        <w:tc>
          <w:tcPr>
            <w:tcW w:w="1300" w:type="dxa"/>
            <w:tcBorders>
              <w:top w:val="single" w:color="000000" w:sz="4" w:space="0"/>
              <w:left w:val="single" w:color="000000" w:sz="4" w:space="0"/>
              <w:bottom w:val="single" w:color="000000" w:sz="4" w:space="0"/>
              <w:right w:val="single" w:color="000000" w:sz="4" w:space="0"/>
            </w:tcBorders>
          </w:tcPr>
          <w:p w14:paraId="7A38565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0.7175</w:t>
            </w:r>
          </w:p>
        </w:tc>
        <w:tc>
          <w:tcPr>
            <w:tcW w:w="1300" w:type="dxa"/>
            <w:tcBorders>
              <w:top w:val="single" w:color="000000" w:sz="4" w:space="0"/>
              <w:left w:val="single" w:color="000000" w:sz="4" w:space="0"/>
              <w:bottom w:val="single" w:color="000000" w:sz="4" w:space="0"/>
              <w:right w:val="single" w:color="000000" w:sz="4" w:space="0"/>
            </w:tcBorders>
          </w:tcPr>
          <w:p w14:paraId="72D893A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0.5447</w:t>
            </w:r>
          </w:p>
        </w:tc>
        <w:tc>
          <w:tcPr>
            <w:tcW w:w="1300" w:type="dxa"/>
            <w:tcBorders>
              <w:top w:val="single" w:color="000000" w:sz="4" w:space="0"/>
              <w:left w:val="single" w:color="000000" w:sz="4" w:space="0"/>
              <w:bottom w:val="single" w:color="000000" w:sz="4" w:space="0"/>
              <w:right w:val="single" w:color="000000" w:sz="4" w:space="0"/>
            </w:tcBorders>
          </w:tcPr>
          <w:p w14:paraId="787FF7E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446</w:t>
            </w:r>
          </w:p>
        </w:tc>
      </w:tr>
      <w:tr w14:paraId="03BD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3FBF625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Tomato_Tomato_Bacterial_spot</w:t>
            </w:r>
          </w:p>
        </w:tc>
        <w:tc>
          <w:tcPr>
            <w:tcW w:w="1300" w:type="dxa"/>
            <w:tcBorders>
              <w:top w:val="single" w:color="000000" w:sz="4" w:space="0"/>
              <w:left w:val="single" w:color="000000" w:sz="4" w:space="0"/>
              <w:bottom w:val="single" w:color="000000" w:sz="4" w:space="0"/>
              <w:right w:val="single" w:color="000000" w:sz="4" w:space="0"/>
            </w:tcBorders>
          </w:tcPr>
          <w:p w14:paraId="4CC8C21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0.9905</w:t>
            </w:r>
          </w:p>
        </w:tc>
        <w:tc>
          <w:tcPr>
            <w:tcW w:w="1300" w:type="dxa"/>
            <w:tcBorders>
              <w:top w:val="single" w:color="000000" w:sz="4" w:space="0"/>
              <w:left w:val="single" w:color="000000" w:sz="4" w:space="0"/>
              <w:bottom w:val="single" w:color="000000" w:sz="4" w:space="0"/>
              <w:right w:val="single" w:color="000000" w:sz="4" w:space="0"/>
            </w:tcBorders>
          </w:tcPr>
          <w:p w14:paraId="34C3D41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0.9843</w:t>
            </w:r>
          </w:p>
        </w:tc>
        <w:tc>
          <w:tcPr>
            <w:tcW w:w="1300" w:type="dxa"/>
            <w:tcBorders>
              <w:top w:val="single" w:color="000000" w:sz="4" w:space="0"/>
              <w:left w:val="single" w:color="000000" w:sz="4" w:space="0"/>
              <w:bottom w:val="single" w:color="000000" w:sz="4" w:space="0"/>
              <w:right w:val="single" w:color="000000" w:sz="4" w:space="0"/>
            </w:tcBorders>
          </w:tcPr>
          <w:p w14:paraId="5D4BDA7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0.9874</w:t>
            </w:r>
          </w:p>
        </w:tc>
        <w:tc>
          <w:tcPr>
            <w:tcW w:w="1300" w:type="dxa"/>
            <w:tcBorders>
              <w:top w:val="single" w:color="000000" w:sz="4" w:space="0"/>
              <w:left w:val="single" w:color="000000" w:sz="4" w:space="0"/>
              <w:bottom w:val="single" w:color="000000" w:sz="4" w:space="0"/>
              <w:right w:val="single" w:color="000000" w:sz="4" w:space="0"/>
            </w:tcBorders>
          </w:tcPr>
          <w:p w14:paraId="0DA1A75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319</w:t>
            </w:r>
          </w:p>
        </w:tc>
      </w:tr>
      <w:tr w14:paraId="09F9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58D1358">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Tomato_Tomato_Early_blight</w:t>
            </w:r>
          </w:p>
        </w:tc>
        <w:tc>
          <w:tcPr>
            <w:tcW w:w="1300" w:type="dxa"/>
            <w:tcBorders>
              <w:top w:val="single" w:color="000000" w:sz="4" w:space="0"/>
              <w:left w:val="single" w:color="000000" w:sz="4" w:space="0"/>
              <w:bottom w:val="single" w:color="000000" w:sz="4" w:space="0"/>
              <w:right w:val="single" w:color="000000" w:sz="4" w:space="0"/>
            </w:tcBorders>
          </w:tcPr>
          <w:p w14:paraId="4A1EBC6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0.9851</w:t>
            </w:r>
          </w:p>
        </w:tc>
        <w:tc>
          <w:tcPr>
            <w:tcW w:w="1300" w:type="dxa"/>
            <w:tcBorders>
              <w:top w:val="single" w:color="000000" w:sz="4" w:space="0"/>
              <w:left w:val="single" w:color="000000" w:sz="4" w:space="0"/>
              <w:bottom w:val="single" w:color="000000" w:sz="4" w:space="0"/>
              <w:right w:val="single" w:color="000000" w:sz="4" w:space="0"/>
            </w:tcBorders>
          </w:tcPr>
          <w:p w14:paraId="2F870F2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0.8800</w:t>
            </w:r>
          </w:p>
        </w:tc>
        <w:tc>
          <w:tcPr>
            <w:tcW w:w="1300" w:type="dxa"/>
            <w:tcBorders>
              <w:top w:val="single" w:color="000000" w:sz="4" w:space="0"/>
              <w:left w:val="single" w:color="000000" w:sz="4" w:space="0"/>
              <w:bottom w:val="single" w:color="000000" w:sz="4" w:space="0"/>
              <w:right w:val="single" w:color="000000" w:sz="4" w:space="0"/>
            </w:tcBorders>
          </w:tcPr>
          <w:p w14:paraId="1E70AFA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0.9296</w:t>
            </w:r>
          </w:p>
        </w:tc>
        <w:tc>
          <w:tcPr>
            <w:tcW w:w="1300" w:type="dxa"/>
            <w:tcBorders>
              <w:top w:val="single" w:color="000000" w:sz="4" w:space="0"/>
              <w:left w:val="single" w:color="000000" w:sz="4" w:space="0"/>
              <w:bottom w:val="single" w:color="000000" w:sz="4" w:space="0"/>
              <w:right w:val="single" w:color="000000" w:sz="4" w:space="0"/>
            </w:tcBorders>
          </w:tcPr>
          <w:p w14:paraId="2A08BCE5">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150</w:t>
            </w:r>
          </w:p>
        </w:tc>
      </w:tr>
      <w:tr w14:paraId="3B17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48A6403E">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Tomato_Tomato_Late_blight</w:t>
            </w:r>
          </w:p>
        </w:tc>
        <w:tc>
          <w:tcPr>
            <w:tcW w:w="1300" w:type="dxa"/>
            <w:tcBorders>
              <w:top w:val="single" w:color="000000" w:sz="4" w:space="0"/>
              <w:left w:val="single" w:color="000000" w:sz="4" w:space="0"/>
              <w:bottom w:val="single" w:color="000000" w:sz="4" w:space="0"/>
              <w:right w:val="single" w:color="000000" w:sz="4" w:space="0"/>
            </w:tcBorders>
          </w:tcPr>
          <w:p w14:paraId="00ADDD6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0.9855</w:t>
            </w:r>
          </w:p>
        </w:tc>
        <w:tc>
          <w:tcPr>
            <w:tcW w:w="1300" w:type="dxa"/>
            <w:tcBorders>
              <w:top w:val="single" w:color="000000" w:sz="4" w:space="0"/>
              <w:left w:val="single" w:color="000000" w:sz="4" w:space="0"/>
              <w:bottom w:val="single" w:color="000000" w:sz="4" w:space="0"/>
              <w:right w:val="single" w:color="000000" w:sz="4" w:space="0"/>
            </w:tcBorders>
          </w:tcPr>
          <w:p w14:paraId="6E229C9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0.9477</w:t>
            </w:r>
          </w:p>
        </w:tc>
        <w:tc>
          <w:tcPr>
            <w:tcW w:w="1300" w:type="dxa"/>
            <w:tcBorders>
              <w:top w:val="single" w:color="000000" w:sz="4" w:space="0"/>
              <w:left w:val="single" w:color="000000" w:sz="4" w:space="0"/>
              <w:bottom w:val="single" w:color="000000" w:sz="4" w:space="0"/>
              <w:right w:val="single" w:color="000000" w:sz="4" w:space="0"/>
            </w:tcBorders>
          </w:tcPr>
          <w:p w14:paraId="4EE93C4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0.9663</w:t>
            </w:r>
          </w:p>
        </w:tc>
        <w:tc>
          <w:tcPr>
            <w:tcW w:w="1300" w:type="dxa"/>
            <w:tcBorders>
              <w:top w:val="single" w:color="000000" w:sz="4" w:space="0"/>
              <w:left w:val="single" w:color="000000" w:sz="4" w:space="0"/>
              <w:bottom w:val="single" w:color="000000" w:sz="4" w:space="0"/>
              <w:right w:val="single" w:color="000000" w:sz="4" w:space="0"/>
            </w:tcBorders>
          </w:tcPr>
          <w:p w14:paraId="6B849B5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287</w:t>
            </w:r>
          </w:p>
        </w:tc>
      </w:tr>
      <w:tr w14:paraId="3D57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62CAA6AF">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Tomato_Tomato_Leaf_Mold</w:t>
            </w:r>
          </w:p>
        </w:tc>
        <w:tc>
          <w:tcPr>
            <w:tcW w:w="1300" w:type="dxa"/>
            <w:tcBorders>
              <w:top w:val="single" w:color="000000" w:sz="4" w:space="0"/>
              <w:left w:val="single" w:color="000000" w:sz="4" w:space="0"/>
              <w:bottom w:val="single" w:color="000000" w:sz="4" w:space="0"/>
              <w:right w:val="single" w:color="000000" w:sz="4" w:space="0"/>
            </w:tcBorders>
          </w:tcPr>
          <w:p w14:paraId="485DFE7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77AF976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0.9720</w:t>
            </w:r>
          </w:p>
        </w:tc>
        <w:tc>
          <w:tcPr>
            <w:tcW w:w="1300" w:type="dxa"/>
            <w:tcBorders>
              <w:top w:val="single" w:color="000000" w:sz="4" w:space="0"/>
              <w:left w:val="single" w:color="000000" w:sz="4" w:space="0"/>
              <w:bottom w:val="single" w:color="000000" w:sz="4" w:space="0"/>
              <w:right w:val="single" w:color="000000" w:sz="4" w:space="0"/>
            </w:tcBorders>
          </w:tcPr>
          <w:p w14:paraId="67CE1EC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0.9858</w:t>
            </w:r>
          </w:p>
        </w:tc>
        <w:tc>
          <w:tcPr>
            <w:tcW w:w="1300" w:type="dxa"/>
            <w:tcBorders>
              <w:top w:val="single" w:color="000000" w:sz="4" w:space="0"/>
              <w:left w:val="single" w:color="000000" w:sz="4" w:space="0"/>
              <w:bottom w:val="single" w:color="000000" w:sz="4" w:space="0"/>
              <w:right w:val="single" w:color="000000" w:sz="4" w:space="0"/>
            </w:tcBorders>
          </w:tcPr>
          <w:p w14:paraId="6E012DD3">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143</w:t>
            </w:r>
          </w:p>
        </w:tc>
      </w:tr>
      <w:tr w14:paraId="26A1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120929DC">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Tomato_Tomato_Septoria_leaf_spot</w:t>
            </w:r>
          </w:p>
        </w:tc>
        <w:tc>
          <w:tcPr>
            <w:tcW w:w="1300" w:type="dxa"/>
            <w:tcBorders>
              <w:top w:val="single" w:color="000000" w:sz="4" w:space="0"/>
              <w:left w:val="single" w:color="000000" w:sz="4" w:space="0"/>
              <w:bottom w:val="single" w:color="000000" w:sz="4" w:space="0"/>
              <w:right w:val="single" w:color="000000" w:sz="4" w:space="0"/>
            </w:tcBorders>
          </w:tcPr>
          <w:p w14:paraId="5F3F693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0.9777</w:t>
            </w:r>
          </w:p>
        </w:tc>
        <w:tc>
          <w:tcPr>
            <w:tcW w:w="1300" w:type="dxa"/>
            <w:tcBorders>
              <w:top w:val="single" w:color="000000" w:sz="4" w:space="0"/>
              <w:left w:val="single" w:color="000000" w:sz="4" w:space="0"/>
              <w:bottom w:val="single" w:color="000000" w:sz="4" w:space="0"/>
              <w:right w:val="single" w:color="000000" w:sz="4" w:space="0"/>
            </w:tcBorders>
          </w:tcPr>
          <w:p w14:paraId="6CB535E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0.9887</w:t>
            </w:r>
          </w:p>
        </w:tc>
        <w:tc>
          <w:tcPr>
            <w:tcW w:w="1300" w:type="dxa"/>
            <w:tcBorders>
              <w:top w:val="single" w:color="000000" w:sz="4" w:space="0"/>
              <w:left w:val="single" w:color="000000" w:sz="4" w:space="0"/>
              <w:bottom w:val="single" w:color="000000" w:sz="4" w:space="0"/>
              <w:right w:val="single" w:color="000000" w:sz="4" w:space="0"/>
            </w:tcBorders>
          </w:tcPr>
          <w:p w14:paraId="33FF47B4">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0.9832</w:t>
            </w:r>
          </w:p>
        </w:tc>
        <w:tc>
          <w:tcPr>
            <w:tcW w:w="1300" w:type="dxa"/>
            <w:tcBorders>
              <w:top w:val="single" w:color="000000" w:sz="4" w:space="0"/>
              <w:left w:val="single" w:color="000000" w:sz="4" w:space="0"/>
              <w:bottom w:val="single" w:color="000000" w:sz="4" w:space="0"/>
              <w:right w:val="single" w:color="000000" w:sz="4" w:space="0"/>
            </w:tcBorders>
          </w:tcPr>
          <w:p w14:paraId="173BA241">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266</w:t>
            </w:r>
          </w:p>
        </w:tc>
      </w:tr>
      <w:tr w14:paraId="6479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09A161FE">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Tomato_Tomato_Spider_mites_Two_spotted_spider_mite</w:t>
            </w:r>
          </w:p>
        </w:tc>
        <w:tc>
          <w:tcPr>
            <w:tcW w:w="1300" w:type="dxa"/>
            <w:tcBorders>
              <w:top w:val="single" w:color="000000" w:sz="4" w:space="0"/>
              <w:left w:val="single" w:color="000000" w:sz="4" w:space="0"/>
              <w:bottom w:val="single" w:color="000000" w:sz="4" w:space="0"/>
              <w:right w:val="single" w:color="000000" w:sz="4" w:space="0"/>
            </w:tcBorders>
          </w:tcPr>
          <w:p w14:paraId="677DB8C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0.9838</w:t>
            </w:r>
          </w:p>
        </w:tc>
        <w:tc>
          <w:tcPr>
            <w:tcW w:w="1300" w:type="dxa"/>
            <w:tcBorders>
              <w:top w:val="single" w:color="000000" w:sz="4" w:space="0"/>
              <w:left w:val="single" w:color="000000" w:sz="4" w:space="0"/>
              <w:bottom w:val="single" w:color="000000" w:sz="4" w:space="0"/>
              <w:right w:val="single" w:color="000000" w:sz="4" w:space="0"/>
            </w:tcBorders>
          </w:tcPr>
          <w:p w14:paraId="556A533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0.9681</w:t>
            </w:r>
          </w:p>
        </w:tc>
        <w:tc>
          <w:tcPr>
            <w:tcW w:w="1300" w:type="dxa"/>
            <w:tcBorders>
              <w:top w:val="single" w:color="000000" w:sz="4" w:space="0"/>
              <w:left w:val="single" w:color="000000" w:sz="4" w:space="0"/>
              <w:bottom w:val="single" w:color="000000" w:sz="4" w:space="0"/>
              <w:right w:val="single" w:color="000000" w:sz="4" w:space="0"/>
            </w:tcBorders>
          </w:tcPr>
          <w:p w14:paraId="3E8DCF4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0.9759</w:t>
            </w:r>
          </w:p>
        </w:tc>
        <w:tc>
          <w:tcPr>
            <w:tcW w:w="1300" w:type="dxa"/>
            <w:tcBorders>
              <w:top w:val="single" w:color="000000" w:sz="4" w:space="0"/>
              <w:left w:val="single" w:color="000000" w:sz="4" w:space="0"/>
              <w:bottom w:val="single" w:color="000000" w:sz="4" w:space="0"/>
              <w:right w:val="single" w:color="000000" w:sz="4" w:space="0"/>
            </w:tcBorders>
          </w:tcPr>
          <w:p w14:paraId="04428B5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251</w:t>
            </w:r>
          </w:p>
        </w:tc>
      </w:tr>
      <w:tr w14:paraId="13D4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44B77BD8">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Tomato_Tomato__Target_Spot</w:t>
            </w:r>
          </w:p>
        </w:tc>
        <w:tc>
          <w:tcPr>
            <w:tcW w:w="1300" w:type="dxa"/>
            <w:tcBorders>
              <w:top w:val="single" w:color="000000" w:sz="4" w:space="0"/>
              <w:left w:val="single" w:color="000000" w:sz="4" w:space="0"/>
              <w:bottom w:val="single" w:color="000000" w:sz="4" w:space="0"/>
              <w:right w:val="single" w:color="000000" w:sz="4" w:space="0"/>
            </w:tcBorders>
          </w:tcPr>
          <w:p w14:paraId="074C89F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0.8966</w:t>
            </w:r>
          </w:p>
        </w:tc>
        <w:tc>
          <w:tcPr>
            <w:tcW w:w="1300" w:type="dxa"/>
            <w:tcBorders>
              <w:top w:val="single" w:color="000000" w:sz="4" w:space="0"/>
              <w:left w:val="single" w:color="000000" w:sz="4" w:space="0"/>
              <w:bottom w:val="single" w:color="000000" w:sz="4" w:space="0"/>
              <w:right w:val="single" w:color="000000" w:sz="4" w:space="0"/>
            </w:tcBorders>
          </w:tcPr>
          <w:p w14:paraId="0F6875FD">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0.9905</w:t>
            </w:r>
          </w:p>
        </w:tc>
        <w:tc>
          <w:tcPr>
            <w:tcW w:w="1300" w:type="dxa"/>
            <w:tcBorders>
              <w:top w:val="single" w:color="000000" w:sz="4" w:space="0"/>
              <w:left w:val="single" w:color="000000" w:sz="4" w:space="0"/>
              <w:bottom w:val="single" w:color="000000" w:sz="4" w:space="0"/>
              <w:right w:val="single" w:color="000000" w:sz="4" w:space="0"/>
            </w:tcBorders>
          </w:tcPr>
          <w:p w14:paraId="65A10BFF">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0.9412</w:t>
            </w:r>
          </w:p>
        </w:tc>
        <w:tc>
          <w:tcPr>
            <w:tcW w:w="1300" w:type="dxa"/>
            <w:tcBorders>
              <w:top w:val="single" w:color="000000" w:sz="4" w:space="0"/>
              <w:left w:val="single" w:color="000000" w:sz="4" w:space="0"/>
              <w:bottom w:val="single" w:color="000000" w:sz="4" w:space="0"/>
              <w:right w:val="single" w:color="000000" w:sz="4" w:space="0"/>
            </w:tcBorders>
          </w:tcPr>
          <w:p w14:paraId="6B22E8DA">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210</w:t>
            </w:r>
          </w:p>
        </w:tc>
      </w:tr>
      <w:tr w14:paraId="0C5E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7244C786">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Tomato_Tomato__Tomato_YellowLeaf__Curl_Virus</w:t>
            </w:r>
          </w:p>
        </w:tc>
        <w:tc>
          <w:tcPr>
            <w:tcW w:w="1300" w:type="dxa"/>
            <w:tcBorders>
              <w:top w:val="single" w:color="000000" w:sz="4" w:space="0"/>
              <w:left w:val="single" w:color="000000" w:sz="4" w:space="0"/>
              <w:bottom w:val="single" w:color="000000" w:sz="4" w:space="0"/>
              <w:right w:val="single" w:color="000000" w:sz="4" w:space="0"/>
            </w:tcBorders>
          </w:tcPr>
          <w:p w14:paraId="262873D6">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0.9897</w:t>
            </w:r>
          </w:p>
        </w:tc>
        <w:tc>
          <w:tcPr>
            <w:tcW w:w="1300" w:type="dxa"/>
            <w:tcBorders>
              <w:top w:val="single" w:color="000000" w:sz="4" w:space="0"/>
              <w:left w:val="single" w:color="000000" w:sz="4" w:space="0"/>
              <w:bottom w:val="single" w:color="000000" w:sz="4" w:space="0"/>
              <w:right w:val="single" w:color="000000" w:sz="4" w:space="0"/>
            </w:tcBorders>
          </w:tcPr>
          <w:p w14:paraId="31A9CA5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32C823F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0.9948</w:t>
            </w:r>
          </w:p>
        </w:tc>
        <w:tc>
          <w:tcPr>
            <w:tcW w:w="1300" w:type="dxa"/>
            <w:tcBorders>
              <w:top w:val="single" w:color="000000" w:sz="4" w:space="0"/>
              <w:left w:val="single" w:color="000000" w:sz="4" w:space="0"/>
              <w:bottom w:val="single" w:color="000000" w:sz="4" w:space="0"/>
              <w:right w:val="single" w:color="000000" w:sz="4" w:space="0"/>
            </w:tcBorders>
          </w:tcPr>
          <w:p w14:paraId="6993681E">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481</w:t>
            </w:r>
          </w:p>
        </w:tc>
      </w:tr>
      <w:tr w14:paraId="08FD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4C5AB1BB">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Tomato_Tomato__Tomato_mosaic_virus</w:t>
            </w:r>
          </w:p>
        </w:tc>
        <w:tc>
          <w:tcPr>
            <w:tcW w:w="1300" w:type="dxa"/>
            <w:tcBorders>
              <w:top w:val="single" w:color="000000" w:sz="4" w:space="0"/>
              <w:left w:val="single" w:color="000000" w:sz="4" w:space="0"/>
              <w:bottom w:val="single" w:color="000000" w:sz="4" w:space="0"/>
              <w:right w:val="single" w:color="000000" w:sz="4" w:space="0"/>
            </w:tcBorders>
          </w:tcPr>
          <w:p w14:paraId="57A239AB">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139077D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1176A42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089AB9BC">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56</w:t>
            </w:r>
          </w:p>
        </w:tc>
      </w:tr>
      <w:tr w14:paraId="5BC7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000000" w:sz="4" w:space="0"/>
              <w:left w:val="single" w:color="000000" w:sz="4" w:space="0"/>
              <w:bottom w:val="single" w:color="000000" w:sz="4" w:space="0"/>
              <w:right w:val="single" w:color="000000" w:sz="4" w:space="0"/>
            </w:tcBorders>
          </w:tcPr>
          <w:p w14:paraId="170F052A">
            <w:pPr>
              <w:spacing w:line="360" w:lineRule="auto"/>
              <w:jc w:val="left"/>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Tomato_Tomato_healthy</w:t>
            </w:r>
          </w:p>
        </w:tc>
        <w:tc>
          <w:tcPr>
            <w:tcW w:w="1300" w:type="dxa"/>
            <w:tcBorders>
              <w:top w:val="single" w:color="000000" w:sz="4" w:space="0"/>
              <w:left w:val="single" w:color="000000" w:sz="4" w:space="0"/>
              <w:bottom w:val="single" w:color="000000" w:sz="4" w:space="0"/>
              <w:right w:val="single" w:color="000000" w:sz="4" w:space="0"/>
            </w:tcBorders>
          </w:tcPr>
          <w:p w14:paraId="047FDC4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1.0000</w:t>
            </w:r>
          </w:p>
        </w:tc>
        <w:tc>
          <w:tcPr>
            <w:tcW w:w="1300" w:type="dxa"/>
            <w:tcBorders>
              <w:top w:val="single" w:color="000000" w:sz="4" w:space="0"/>
              <w:left w:val="single" w:color="000000" w:sz="4" w:space="0"/>
              <w:bottom w:val="single" w:color="000000" w:sz="4" w:space="0"/>
              <w:right w:val="single" w:color="000000" w:sz="4" w:space="0"/>
            </w:tcBorders>
          </w:tcPr>
          <w:p w14:paraId="69BDAEE9">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0.9748</w:t>
            </w:r>
          </w:p>
        </w:tc>
        <w:tc>
          <w:tcPr>
            <w:tcW w:w="1300" w:type="dxa"/>
            <w:tcBorders>
              <w:top w:val="single" w:color="000000" w:sz="4" w:space="0"/>
              <w:left w:val="single" w:color="000000" w:sz="4" w:space="0"/>
              <w:bottom w:val="single" w:color="000000" w:sz="4" w:space="0"/>
              <w:right w:val="single" w:color="000000" w:sz="4" w:space="0"/>
            </w:tcBorders>
          </w:tcPr>
          <w:p w14:paraId="400EC8B7">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0.9872</w:t>
            </w:r>
          </w:p>
        </w:tc>
        <w:tc>
          <w:tcPr>
            <w:tcW w:w="1300" w:type="dxa"/>
            <w:tcBorders>
              <w:top w:val="single" w:color="000000" w:sz="4" w:space="0"/>
              <w:left w:val="single" w:color="000000" w:sz="4" w:space="0"/>
              <w:bottom w:val="single" w:color="000000" w:sz="4" w:space="0"/>
              <w:right w:val="single" w:color="000000" w:sz="4" w:space="0"/>
            </w:tcBorders>
          </w:tcPr>
          <w:p w14:paraId="506EF2D2">
            <w:pPr>
              <w:spacing w:line="360" w:lineRule="auto"/>
              <w:jc w:val="cente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238</w:t>
            </w:r>
          </w:p>
        </w:tc>
      </w:tr>
    </w:tbl>
    <w:p w14:paraId="407C1AA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2D781666">
      <w:pPr>
        <w:pStyle w:val="2"/>
        <w:spacing w:before="320" w:after="160" w:line="360" w:lineRule="auto"/>
        <w:rPr>
          <w:rFonts w:hint="default" w:ascii="Times New Roman" w:hAnsi="Times New Roman" w:cs="Times New Roman"/>
          <w:sz w:val="22"/>
          <w:szCs w:val="22"/>
        </w:rPr>
      </w:pPr>
      <w:r>
        <w:rPr>
          <w:rFonts w:hint="default" w:ascii="Times New Roman" w:hAnsi="Times New Roman" w:cs="Times New Roman"/>
          <w:b/>
          <w:bCs/>
          <w:color w:val="000000"/>
          <w:sz w:val="22"/>
          <w:szCs w:val="22"/>
        </w:rPr>
        <w:t>References</w:t>
      </w:r>
    </w:p>
    <w:p w14:paraId="5403A4B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Aboelenin, S., Elbasheer, F. A., Eltoukhy, M. M., El-Hady, W. M., &amp; Hosny, K. M. (2025). A hybrid framework for plant leaf disease detection and classification using convolutional neural networks and vision transformer. Complex &amp; Intelligent Systems, 11(2), 142. https://doi.org/10.1007/s40747-024-01764-x</w:t>
      </w:r>
    </w:p>
    <w:p w14:paraId="46C9E567">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Advancing multi-label tomato leaf disease identification using vision transformer and EfficientNet with explainable AI techniques. (2025). Electronics, 14(23). https://doi.org/10.3390/electronics14234762</w:t>
      </w:r>
    </w:p>
    <w:p w14:paraId="371BF9DE">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Ahmed, W. A., Abiola, O. A., Yan, D., &amp; Olatoyinbo, S. F. (2026). Integrating UAVs and deep learning for plant disease detection: A review of techniques, datasets, and field challenges with examples from cassava. Horticulturae, 12(1). https://doi.org/10.3390/horticulturae12010087</w:t>
      </w:r>
    </w:p>
    <w:p w14:paraId="0EE715F0">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Alzahrani, M. S., &amp; Alsaade, F. W. (2023). Transform and deep learning algorithms for the early detection and recognition of tomato leaf disease. Agronomy, 13(5), 1184. https://doi.org/10.3390/agronomy13051184</w:t>
      </w:r>
    </w:p>
    <w:p w14:paraId="621AFE3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Bhavani, G. D., &amp; Chalapathi, M. M. V. (2025). A hybrid deep learning framework for accurate and efficient detection of potato leaf diseases. Journal of Theoretical and Applied Information Technology, 103(7).</w:t>
      </w:r>
    </w:p>
    <w:p w14:paraId="4C965268">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Chen, J., Wang, W., Zhang, D., Zeb, A., &amp; Nanehkaran, Y. A. (2021). Attention embedded lightweight network for maize disease recognition. Plant Pathology, 70(3), 630–642. https://doi.org/10.1111/ppa.13322</w:t>
      </w:r>
    </w:p>
    <w:p w14:paraId="437CB8A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Diakite, S., Norman, P. E., Kamara, L., Pehlivan, N., &amp; Zargar, M. (2026). Genetic enhancement of root, tuber and cereal crops via pangenomics, multi-omics integration and AI-driven prediction. Frontiers in Plant Science. https://doi.org/10.3389/fpls.2026.1793924</w:t>
      </w:r>
    </w:p>
    <w:p w14:paraId="40DAAC76">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Dosovitskiy, A., Beyer, L., Kolesnikov, A., Weissenborn, D., Zhai, X., Unterthiner, T., Dehghani, M., Minderer, M., Heigold, G., Gelly, S., Uszkoreit, J., &amp; Houlsby, N. (2021). An image is worth 16x16 words: Transformers for image recognition at scale. International Conference on Learning Representations. https://arxiv.org/abs/2010.11929</w:t>
      </w:r>
    </w:p>
    <w:p w14:paraId="35219DB7">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Dosset, A., Dang, L. M., Alharbi, F., Habib, S., Alam, N., Park, H. Y., &amp; Moon, H. (2025). Cassava disease detection using a lightweight modified soft attention network. Pest Management Science. https://doi.org/10.1002/ps.8456</w:t>
      </w:r>
    </w:p>
    <w:p w14:paraId="06DD8B94">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Etaba, O. P., Abubakar, J. J. A., Ishaya, G. A., &amp; Enyetere, A. (2025). Adapting deep-learning in early yam disease detection using LeNet-5 (Adam optimizer) CNN architecture. International Journal of Current Science Research and Review, 8(1). https://doi.org/10.47191/ijcsrr/V8-i1-24</w:t>
      </w:r>
    </w:p>
    <w:p w14:paraId="19058386">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Hamza, M. M. (2026). CAJU: An explainable hybrid CNN–Transformer framework for cashew leaf disease detection and practical deployment [Preprint]. Research Square. https://doi.org/10.21203/rs.3.rs-9529800/v1</w:t>
      </w:r>
    </w:p>
    <w:p w14:paraId="4A8A4FA8">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Hybrid deep learning model for maize leaf disease classification with explainable AI. (2025). New Zealand Journal of Crop and Horticultural Science. https://doi.org/10.1080/01140671.2025.2519570</w:t>
      </w:r>
    </w:p>
    <w:p w14:paraId="108E6388">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Ismail, A., et al. (2026). Classification of rice plant diseases using efficient DenseNet121. Scientific Reports. https://doi.org/10.1038/s41598-026-38078-6</w:t>
      </w:r>
    </w:p>
    <w:p w14:paraId="48D59173">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Jadesha, G., et al. (2026). Artificial intelligence-driven detection and decision support system for precision management of maize downy mildew. PLOS ONE. https://doi.org/10.1371/journal.pone.0343517</w:t>
      </w:r>
    </w:p>
    <w:p w14:paraId="5F88CE07">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John, C. N., Nwokonkwo, O. C., Otuonye, A. I., &amp; Ayogu, I. I. (2025). A deep learning approach to multi-class and multi-label cassava leaf disease detection using MobileNetV2 and image augmentation. International Journal of Progressive Sciences and Technologies. https://ijpsat.org/index.php/ijpsat/article/view/7405</w:t>
      </w:r>
    </w:p>
    <w:p w14:paraId="499D92D7">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Kalezhi, J., et al. (2025). Cassava crop disease prediction and localization using object detection. Crop Protection. https://doi.org/10.1016/j.cropro.2024.107001</w:t>
      </w:r>
    </w:p>
    <w:p w14:paraId="7CB92CC9">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Kalunga, Kunda, &amp; Zimba. (2026). ZamYOLO-maize: A YOLOv8n-based deep learning framework for automated detection and classification of maize leaf diseases in field conditions in Zambia. Frontiers in Artificial Intelligence. https://doi.org/10.3389/frai.2026.1764283</w:t>
      </w:r>
    </w:p>
    <w:p w14:paraId="5735DEF0">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Kiruthika, V., Shoba, S., Sendil, M., Nagarajan, K., &amp; Punetha, D. (2024). Automatic early classification of cassava leaf disease with ensemble of lightweight models. Heliyon. https://doi.org/10.1016/j.heliyon.2024.e24102</w:t>
      </w:r>
    </w:p>
    <w:p w14:paraId="28F67B2F">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Kumar, A., &amp; Patel, V. K. (2023). Classification and identification of disease in potato leaf using hierarchical based deep learning convolutional neural network. Multimedia Tools and Applications. https://doi.org/10.1007/s11042-023-14663-z</w:t>
      </w:r>
    </w:p>
    <w:p w14:paraId="46B99874">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Li, W., et al. (2024). PL-DINO: An improved transformer-based method for plant leaf disease detection. Agriculture, 14(5). https://doi.org/10.3390/agriculture14050691</w:t>
      </w:r>
    </w:p>
    <w:p w14:paraId="7E5B231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Lilhore, U. K., Imoize, A. L., Lee, C.-C., Simaiya, S., Pani, S. K., Goyal, N., Kumar, A., &amp; Li, C.-T. (2022). Enhanced convolutional neural network model for cassava leaf disease identification and classification. Mathematics, 10(4), 580. https://doi.org/10.3390/math10040580</w:t>
      </w:r>
    </w:p>
    <w:p w14:paraId="404CE61C">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Ma, Z., et al. (2022). Maize leaf disease identification using deep transfer convolutional neural networks. International Journal of Agricultural and Biological Engineering. https://doi.org/10.25165/j.ijabe.20221505.6658</w:t>
      </w:r>
    </w:p>
    <w:p w14:paraId="361FC808">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Mayo, F., Maina, C., Mgala, M., &amp; Mduma, N. (2024). Deep learning models for the early detection of maize streak virus and maize lethal necrosis diseases in Tanzania. Frontiers in Artificial Intelligence. https://doi.org/10.3389/frai.2024.1384709</w:t>
      </w:r>
    </w:p>
    <w:p w14:paraId="71407A8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Mhaned, A., et al. (2025). Plant disease detection using vision transformers for precision agriculture. International Journal of Electrical and Computer Engineering, 15(2), 2334–2344. https://doi.org/10.11591/ijece.v15i2.pp2334-2344</w:t>
      </w:r>
    </w:p>
    <w:p w14:paraId="51867E0D">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Mugisha, S., et al. (2025). Hybrid knowledge transfer through attention and logit distillation for on-device vision systems in agricultural IoT [Preprint]. arXiv. https://arxiv.org/abs/2504.16128</w:t>
      </w:r>
    </w:p>
    <w:p w14:paraId="481069ED">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Muhammed, A. B., Bolarinwa, I. O., Abolade, O. A., Olamide, A. A., Jiddah, A. Y., &amp; Samuel, A. T. (2026). An AI-driven image recognition system for early detection of crop diseases using a convolutional neural network. African Journal of Agriculture and Allied Sciences. https://doi.org/10.70118/ajaas.032606010.02</w:t>
      </w:r>
    </w:p>
    <w:p w14:paraId="145CC18A">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Nwaneto, C. B., Yinka-Banjo, C., &amp; Ugot, O. (2025). An object detection solution for early detection of taro leaf blight disease in the West African sub-region. Franklin Open. https://doi.org/10.1016/j.fraope.2024.100197</w:t>
      </w:r>
    </w:p>
    <w:p w14:paraId="3F728D32">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Olotu, P. K., Balogun, T. E., Ajadi, S. T., &amp; Olubi, S. A. (2026). A mobile-integrated deep learning framework for early detection of maize diseases. International Journal of Education and Management Engineering, 16(2), 185–195. https://doi.org/10.5815/ijem.2026.02.12</w:t>
      </w:r>
    </w:p>
    <w:p w14:paraId="4992B201">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Paul, H., et al. (2023). A study and comparison of deep learning based potato leaf disease detection and classification techniques using explainable AI. Multimedia Tools and Applications. https://doi.org/10.1007/s11042-023-17235-3</w:t>
      </w:r>
    </w:p>
    <w:p w14:paraId="46EA1770">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Preprint, ResearchGate. (2025). Pre-trained CNN architectures in yam diseases detection: A deep learning approach. https://www.researchgate.net/publication/388004707</w:t>
      </w:r>
    </w:p>
    <w:p w14:paraId="4DFEB884">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Raj, A., et al. (2025). YOLO-ODD: An improved YOLOv8s model for onion foliar disease detection. Frontiers in Plant Science. https://doi.org/10.3389/fpls.2025.1551794</w:t>
      </w:r>
    </w:p>
    <w:p w14:paraId="6D8417E8">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Rajput, R. (2025). AI-driven image classification for early detection of crop diseases. World Journal of Advanced Research and Reviews. https://doi.org/10.30574/wjarr.2025.27.1.2551</w:t>
      </w:r>
    </w:p>
    <w:p w14:paraId="4CDB712C">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Rezaei, M., et al. (2025). A transformer-based few-shot learning pipeline for barley disease detection from field-collected imagery. Computers and Electronics in Agriculture. https://doi.org/10.1016/j.compag.2024.109751</w:t>
      </w:r>
    </w:p>
    <w:p w14:paraId="5FAF3E39">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Riaz, S. M., Ahsan, M., &amp; Akram, M. U. (2022). Diagnosis of cassava leaf diseases and classification using deep learning techniques. Proceedings of ICOSST 2022. https://doi.org/10.1109/ICOSST57195.2022.10016854</w:t>
      </w:r>
    </w:p>
    <w:p w14:paraId="012877CD">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Salihu, S. A., et al. (2025). Detection and classification of potato leaves diseases using convolutional neural network and Adam optimizer. Procedia Computer Science. https://doi.org/10.1016/j.procs.2025.04.159</w:t>
      </w:r>
    </w:p>
    <w:p w14:paraId="5CED2AAF">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Saudi Society of Agricultural Sciences. (2025). Vision transformers for rice leaf disease detection and severity estimation. Journal of the Saudi Society of Agricultural Sciences. https://doi.org/10.1007/s44447-025-00007-w</w:t>
      </w:r>
    </w:p>
    <w:p w14:paraId="45A07422">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Shafik, W., et al. (2024). Using transfer learning-based plant disease classification for sustainable agriculture. BMC Plant Biology. https://doi.org/10.1186/s12870-024-04825-y</w:t>
      </w:r>
    </w:p>
    <w:p w14:paraId="28F59F82">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Shaheed, K., Qureshi, I., Abbas, F., Jabbar, S., Abbas, Q., Ahmad, H., &amp; Sajid, M. Z. (2023). EfficientRMT-Net—An efficient ResNet-50 and Vision Transformers approach for classifying potato plant leaf diseases. Sensors, 23(23), 9516. https://doi.org/10.3390/s23239516</w:t>
      </w:r>
    </w:p>
    <w:p w14:paraId="0EAF9277">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Shandilya, G., Gupta, S., Mohamed, H. G., Bharany, S., Rehman, A. U., &amp; Hussen, S. (2025). Enhanced maize leaf disease detection and classification using an integrated CNN-ViT model. Food Science &amp; Nutrition, 13(6), e70513. https://doi.org/10.1002/fsn3.70513</w:t>
      </w:r>
    </w:p>
    <w:p w14:paraId="2CF04A7F">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Shehu, H. A., Ackley, A., Mark, M., Eteng, O. E., Sharif, M. H., &amp; Kusetogullari, H. (2025). YOLO for early detection and management of Tuta absoluta-induced tomato leaf diseases. Frontiers in Plant Science. https://doi.org/10.3389/fpls.2025.1524630</w:t>
      </w:r>
    </w:p>
    <w:p w14:paraId="3C6246B5">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Tech Science Press. (2025). A systematic review of deep learning-based object detection in agriculture: Methods, challenges, and future directions. Computers, Materials &amp; Continua. https://doi.org/10.32604/cmc.2025.066056</w:t>
      </w:r>
    </w:p>
    <w:p w14:paraId="380284BB">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Thai, H. T., Le, K. H., &amp; Nguyen, N. L. T. (2023). FormerLeaf: An efficient vision transformer for cassava leaf disease detection. Computers and Electronics in Agriculture. https://doi.org/10.1016/j.compag.2022.107518</w:t>
      </w:r>
    </w:p>
    <w:p w14:paraId="2E4324BB">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Tonmoy, M. R., et al. (2025). MobilePlantViT: A mobile-friendly hybrid ViT for plant disease classification [Preprint]. arXiv. https://arxiv.org/abs/2503.16628</w:t>
      </w:r>
    </w:p>
    <w:p w14:paraId="5427C295">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Using a hybrid convolutional neural network with a transformer model for tomato leaf disease detection. (2024). Agronomy, 14(4). https://doi.org/10.3390/agronomy14040673</w:t>
      </w:r>
    </w:p>
    <w:p w14:paraId="15FFEF30">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 xml:space="preserve">Walid, A., et al. (2023). Deep learning-based potato leaf disease detection using CNN in the agricultural </w:t>
      </w:r>
      <w:bookmarkStart w:id="0" w:name="_GoBack"/>
      <w:bookmarkEnd w:id="0"/>
      <w:r>
        <w:rPr>
          <w:rFonts w:hint="default" w:ascii="Times New Roman" w:hAnsi="Times New Roman" w:cs="Times New Roman"/>
          <w:sz w:val="22"/>
          <w:szCs w:val="22"/>
        </w:rPr>
        <w:t>system. International Journal of Education and Management Engineering, 13(6). https://doi.org/10.5815/ijem.2023.06.02</w:t>
      </w:r>
    </w:p>
    <w:p w14:paraId="7785746E">
      <w:pPr>
        <w:spacing w:after="140" w:line="360" w:lineRule="auto"/>
        <w:ind w:left="720" w:hanging="720"/>
        <w:rPr>
          <w:rFonts w:hint="default" w:ascii="Times New Roman" w:hAnsi="Times New Roman" w:cs="Times New Roman"/>
          <w:sz w:val="22"/>
          <w:szCs w:val="22"/>
        </w:rPr>
      </w:pPr>
      <w:r>
        <w:rPr>
          <w:rFonts w:hint="default" w:ascii="Times New Roman" w:hAnsi="Times New Roman" w:cs="Times New Roman"/>
          <w:sz w:val="22"/>
          <w:szCs w:val="22"/>
        </w:rPr>
        <w:t>Wen, X., et al. (2025). A lightweight convolutional neural network for tea leaf disease and pest recognition. Plant Methods. https://doi.org/10.1186/s13007-025-01452-y</w:t>
      </w:r>
    </w:p>
    <w:p w14:paraId="24F0C989">
      <w:pPr>
        <w:spacing w:after="140" w:line="360" w:lineRule="auto"/>
        <w:ind w:left="720" w:hanging="720"/>
        <w:rPr>
          <w:rFonts w:hint="default" w:ascii="Times New Roman" w:hAnsi="Times New Roman" w:cs="Times New Roman"/>
          <w:sz w:val="24"/>
          <w:szCs w:val="24"/>
        </w:rPr>
      </w:pPr>
      <w:r>
        <w:rPr>
          <w:rFonts w:hint="default" w:ascii="Times New Roman" w:hAnsi="Times New Roman" w:cs="Times New Roman"/>
          <w:sz w:val="22"/>
          <w:szCs w:val="22"/>
        </w:rPr>
        <w:t>Yu, S., et al. (2023). Inception convolutional vision transformers for plant disease identification. Internet of Things. https</w:t>
      </w:r>
      <w:r>
        <w:rPr>
          <w:rFonts w:hint="default" w:ascii="Times New Roman" w:hAnsi="Times New Roman" w:cs="Times New Roman"/>
          <w:sz w:val="24"/>
          <w:szCs w:val="24"/>
        </w:rPr>
        <w:t>://doi.org/10.1016/j.iot.2022.100650</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4F5A63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2026-08-22T14:48:00Z</dcterms:created>
  <dc:creator>Un-named</dc:creator>
  <cp:lastModifiedBy>WPS_1715328761</cp:lastModifiedBy>
  <dcterms:modified xsi:type="dcterms:W3CDTF">2026-08-22T14:52:19Z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1F0C7B177E8A47AEA6BD49CBEAE5EB0A_12</vt:lpwstr>
  </property>
</Properties>
</file>