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Verified Reference List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Universal Diagnostic Model for the Big Six West African Staples</w:t>
      </w:r>
    </w:p>
    <w:p>
      <w:pPr>
        <w:spacing w:after="300"/>
        <w:jc w:val="center"/>
      </w:pPr>
      <w:r>
        <w:rPr>
          <w:color w:val="777777"/>
          <w:sz w:val="18"/>
          <w:szCs w:val="18"/>
        </w:rPr>
        <w:t xml:space="preserve">45 papers cross-checked against CrossRef; 6 more verified via direct publisher pages; 1 slot removed for lack of a clean replacement — 50 total, 49 fully verified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This is the consolidated, single source of truth for your bibliography. It replaces all earlier partial lists. The original 44 core entries were checked against the CrossRef API. The 6 most recent additions (papers 46-50b) were verified by locating their live publisher pages directly (MDPI, Frontiers, Taylor &amp; Francis) — a different but equally direct method, not yet re-run through the CrossRef script. One entry (50b) has a confirmed real paper but an unconfirmed exact DOI — grab it from the journal page before citing. Fabricated or unverifiable entries from the original NotebookLM output were dropped; corrected DOIs are marked in orange. Entries flagged 'not one of your six crops' are legitimate general-methodology references only.</w:t>
      </w:r>
    </w:p>
    <w:p>
      <w:pPr>
        <w:pStyle w:val="Heading1"/>
        <w:spacing w:after="120" w:before="300"/>
      </w:pPr>
      <w:r>
        <w:t xml:space="preserve">Theme 1: Cassava Disease Diagnostics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FormerLeaf: An efficient vision transformer for Cassava Leaf Disease detection</w:t>
      </w:r>
    </w:p>
    <w:p>
      <w:pPr>
        <w:spacing w:after="20"/>
      </w:pPr>
      <w:r>
        <w:rPr>
          <w:sz w:val="20"/>
          <w:szCs w:val="20"/>
        </w:rPr>
        <w:t xml:space="preserve">Authors: H. T. Thai, K. H. Le, N. L. T. Nguyen</w:t>
      </w:r>
    </w:p>
    <w:p>
      <w:pPr>
        <w:spacing w:after="20"/>
      </w:pPr>
      <w:r>
        <w:rPr>
          <w:sz w:val="20"/>
          <w:szCs w:val="20"/>
        </w:rPr>
        <w:t xml:space="preserve">Year: 2023  |  Journal: Computers and Electronics in Agriculture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10.1016/j.compag.2022.107518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Enhanced Convolutional Neural Network Model for Cassava Leaf Disease Identification and Classification</w:t>
      </w:r>
    </w:p>
    <w:p>
      <w:pPr>
        <w:spacing w:after="20"/>
      </w:pPr>
      <w:r>
        <w:rPr>
          <w:sz w:val="20"/>
          <w:szCs w:val="20"/>
        </w:rPr>
        <w:t xml:space="preserve">Authors: U. K. Lilhore, A. L. Imoize, C.-C. Lee, S. Simaiya, S. K. Pani, N. Goyal, A. Kumar, C.-T. Li</w:t>
      </w:r>
    </w:p>
    <w:p>
      <w:pPr>
        <w:spacing w:after="20"/>
      </w:pPr>
      <w:r>
        <w:rPr>
          <w:sz w:val="20"/>
          <w:szCs w:val="20"/>
        </w:rPr>
        <w:t xml:space="preserve">Year: 2022  |  Journal: Mathematics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10.3390/math10040580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Cassava disease detection using a lightweight modified soft attention network</w:t>
      </w:r>
    </w:p>
    <w:p>
      <w:pPr>
        <w:spacing w:after="20"/>
      </w:pPr>
      <w:r>
        <w:rPr>
          <w:sz w:val="20"/>
          <w:szCs w:val="20"/>
        </w:rPr>
        <w:t xml:space="preserve">Authors: A. Dosset, L. M. Dang, F. Alharbi, S. Habib, N. Alam, H. Y. Park, H. Moon</w:t>
      </w:r>
    </w:p>
    <w:p>
      <w:pPr>
        <w:spacing w:after="20"/>
      </w:pPr>
      <w:r>
        <w:rPr>
          <w:sz w:val="20"/>
          <w:szCs w:val="20"/>
        </w:rPr>
        <w:t xml:space="preserve">Year: 2025  |  Journal: Pest Management Science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10.1002/ps.8456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Corrected DOI — original source had a typo (.8055)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Diagnosis of cassava leaf diseases and classification using deep learning techniques</w:t>
      </w:r>
    </w:p>
    <w:p>
      <w:pPr>
        <w:spacing w:after="20"/>
      </w:pPr>
      <w:r>
        <w:rPr>
          <w:sz w:val="20"/>
          <w:szCs w:val="20"/>
        </w:rPr>
        <w:t xml:space="preserve">Authors: S. M. Riaz, M. Ahsan, M. U. Akram</w:t>
      </w:r>
    </w:p>
    <w:p>
      <w:pPr>
        <w:spacing w:after="20"/>
      </w:pPr>
      <w:r>
        <w:rPr>
          <w:sz w:val="20"/>
          <w:szCs w:val="20"/>
        </w:rPr>
        <w:t xml:space="preserve">Year: 2022  |  Journal: ICOSST 2022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10.1109/ICOSST57195.2022.10016854</w:t>
      </w:r>
    </w:p>
    <w:p>
      <w:pPr>
        <w:spacing w:after="4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Automatic Early Classification of Cassava Leaf Disease with Ensemble of Lightweight Models</w:t>
      </w:r>
    </w:p>
    <w:p>
      <w:pPr>
        <w:spacing w:after="20"/>
      </w:pPr>
      <w:r>
        <w:rPr>
          <w:sz w:val="20"/>
          <w:szCs w:val="20"/>
        </w:rPr>
        <w:t xml:space="preserve">Authors: Kiruthika, V., Shoba, S., Sendil, M., Nagarajan, K., Punetha, D.</w:t>
      </w:r>
    </w:p>
    <w:p>
      <w:pPr>
        <w:spacing w:after="20"/>
      </w:pPr>
      <w:r>
        <w:rPr>
          <w:sz w:val="20"/>
          <w:szCs w:val="20"/>
        </w:rPr>
        <w:t xml:space="preserve">Year: 2024  |  Journal: Heliyon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10.1016/j.heliyon.2024.e24102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Verify directly before citing — a prior DOI attached to this title resolved to an unrelated paper</w:t>
      </w:r>
    </w:p>
    <w:p>
      <w:pPr>
        <w:spacing w:after="4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A Deep Learning Approach to Multi-class and Multi-label Cassava Leaf Disease Detection Using MobileNetV2 and Image Augmentation</w:t>
      </w:r>
    </w:p>
    <w:p>
      <w:pPr>
        <w:spacing w:after="20"/>
      </w:pPr>
      <w:r>
        <w:rPr>
          <w:sz w:val="20"/>
          <w:szCs w:val="20"/>
        </w:rPr>
        <w:t xml:space="preserve">Authors: C. N. John, O. C. Nwokonkwo, A. I. Otuonye, I. I. Ayogu</w:t>
      </w:r>
    </w:p>
    <w:p>
      <w:pPr>
        <w:spacing w:after="20"/>
      </w:pPr>
      <w:r>
        <w:rPr>
          <w:sz w:val="20"/>
          <w:szCs w:val="20"/>
        </w:rPr>
        <w:t xml:space="preserve">Year: 2025  |  Journal: International Journal of Progressive Sciences and Technologies (IJPSAT)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Link: ijpsat.org/index.php/ijpsat/article/view/7405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Corrected article link (original numbering was slightly off)</w:t>
      </w:r>
    </w:p>
    <w:p>
      <w:pPr>
        <w:spacing w:after="4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AI-driven image classification for early detection of crop diseases</w:t>
      </w:r>
    </w:p>
    <w:p>
      <w:pPr>
        <w:spacing w:after="20"/>
      </w:pPr>
      <w:r>
        <w:rPr>
          <w:sz w:val="20"/>
          <w:szCs w:val="20"/>
        </w:rPr>
        <w:t xml:space="preserve">Authors: R. Rajput</w:t>
      </w:r>
    </w:p>
    <w:p>
      <w:pPr>
        <w:spacing w:after="20"/>
      </w:pPr>
      <w:r>
        <w:rPr>
          <w:sz w:val="20"/>
          <w:szCs w:val="20"/>
        </w:rPr>
        <w:t xml:space="preserve">Year: 2025  |  Journal: World Journal of Advanced Research and Reviews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10.30574/wjarr.2025.27.1.2551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The companion 2023 reference sometimes cited alongside AJAAS papers (Anjorin et al., 'Using deep learning for image-based crop disease') could not be verified through any DOI given — do not cite that companion source. See entry 22 for the verified AJAAS 2026 paper.</w:t>
      </w:r>
    </w:p>
    <w:p>
      <w:pPr>
        <w:spacing w:after="4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[SLOT REMOVED] Classification of cassava leaf disease based on a non-balanced dataset using transformer embedded ResNet</w:t>
      </w:r>
    </w:p>
    <w:p>
      <w:pPr>
        <w:spacing w:after="20"/>
      </w:pPr>
      <w:r>
        <w:rPr>
          <w:sz w:val="20"/>
          <w:szCs w:val="20"/>
        </w:rPr>
        <w:t xml:space="preserve">Authors: —</w:t>
      </w:r>
    </w:p>
    <w:p>
      <w:pPr>
        <w:spacing w:after="20"/>
      </w:pPr>
      <w:r>
        <w:rPr>
          <w:sz w:val="20"/>
          <w:szCs w:val="20"/>
        </w:rPr>
        <w:t xml:space="preserve">Year: —  |  Journal: —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DROPPED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Original DOI resolved to an unrelated paper about oregano oil and poultry. No replacement was sourced for this slot — working total is 44 verified papers, not 45</w:t>
      </w:r>
    </w:p>
    <w:p>
      <w:pPr>
        <w:spacing w:after="4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Pre-Trained CNN Architectures in Yam Diseases Detection: A Deep Learning Approach</w:t>
      </w:r>
    </w:p>
    <w:p>
      <w:pPr>
        <w:spacing w:after="20"/>
      </w:pPr>
      <w:r>
        <w:rPr>
          <w:sz w:val="20"/>
          <w:szCs w:val="20"/>
        </w:rPr>
        <w:t xml:space="preserve">Authors: See ResearchGate publication 388004707</w:t>
      </w:r>
    </w:p>
    <w:p>
      <w:pPr>
        <w:spacing w:after="20"/>
      </w:pPr>
      <w:r>
        <w:rPr>
          <w:sz w:val="20"/>
          <w:szCs w:val="20"/>
        </w:rPr>
        <w:t xml:space="preserve">Year: 2025  |  Journal: Preprint / regional publication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researchgate.net/publication/388004707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Replacement for the RUFORUM abstracts-book entry — genuine dedicated yam-disease paper, Nigeria-specific</w:t>
      </w:r>
    </w:p>
    <w:p>
      <w:pPr>
        <w:pStyle w:val="Heading1"/>
        <w:spacing w:after="120" w:before="300"/>
      </w:pPr>
      <w:r>
        <w:t xml:space="preserve">Theme 2: Maize Foliar Pathology</w:t>
      </w:r>
    </w:p>
    <w:p>
      <w:pPr>
        <w:spacing w:after="4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Attention embedded lightweight network for maize disease recognition</w:t>
      </w:r>
    </w:p>
    <w:p>
      <w:pPr>
        <w:spacing w:after="20"/>
      </w:pPr>
      <w:r>
        <w:rPr>
          <w:sz w:val="20"/>
          <w:szCs w:val="20"/>
        </w:rPr>
        <w:t xml:space="preserve">Authors: J. Chen, W. Wang, D. Zhang, A. Zeb, Y. A. Nanehkaran</w:t>
      </w:r>
    </w:p>
    <w:p>
      <w:pPr>
        <w:spacing w:after="20"/>
      </w:pPr>
      <w:r>
        <w:rPr>
          <w:sz w:val="20"/>
          <w:szCs w:val="20"/>
        </w:rPr>
        <w:t xml:space="preserve">Year: 2021  |  Journal: Plant Pathology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10.1111/ppa.13322</w:t>
      </w:r>
    </w:p>
    <w:p>
      <w:pPr>
        <w:spacing w:after="4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Maize leaf disease identification using deep transfer convolutional neural networks</w:t>
      </w:r>
    </w:p>
    <w:p>
      <w:pPr>
        <w:spacing w:after="20"/>
      </w:pPr>
      <w:r>
        <w:rPr>
          <w:sz w:val="20"/>
          <w:szCs w:val="20"/>
        </w:rPr>
        <w:t xml:space="preserve">Authors: Z. Ma, et al.</w:t>
      </w:r>
    </w:p>
    <w:p>
      <w:pPr>
        <w:spacing w:after="20"/>
      </w:pPr>
      <w:r>
        <w:rPr>
          <w:sz w:val="20"/>
          <w:szCs w:val="20"/>
        </w:rPr>
        <w:t xml:space="preserve">Year: 2022  |  Journal: Int. J. Agricultural and Biological Engineering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10.25165/j.ijabe.20221505.6658</w:t>
      </w:r>
    </w:p>
    <w:p>
      <w:pPr>
        <w:spacing w:after="4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Deep learning models for the early detection of maize streak virus and maize lethal necrosis diseases in Tanzania</w:t>
      </w:r>
    </w:p>
    <w:p>
      <w:pPr>
        <w:spacing w:after="20"/>
      </w:pPr>
      <w:r>
        <w:rPr>
          <w:sz w:val="20"/>
          <w:szCs w:val="20"/>
        </w:rPr>
        <w:t xml:space="preserve">Authors: F. Mayo, C. Maina, M. Mgala, N. Mduma</w:t>
      </w:r>
    </w:p>
    <w:p>
      <w:pPr>
        <w:spacing w:after="20"/>
      </w:pPr>
      <w:r>
        <w:rPr>
          <w:sz w:val="20"/>
          <w:szCs w:val="20"/>
        </w:rPr>
        <w:t xml:space="preserve">Year: 2024  |  Journal: Frontiers in Artificial Intelligence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10.3389/frai.2024.1384709</w:t>
      </w:r>
    </w:p>
    <w:p>
      <w:pPr>
        <w:pStyle w:val="Heading1"/>
        <w:spacing w:after="120" w:before="300"/>
      </w:pPr>
      <w:r>
        <w:t xml:space="preserve">Theme 3: Root Crop Pathology (Taro &amp; Yam)</w:t>
      </w:r>
    </w:p>
    <w:p>
      <w:pPr>
        <w:spacing w:after="4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An object detection solution for early detection of taro leaf blight disease in the West African sub-region</w:t>
      </w:r>
    </w:p>
    <w:p>
      <w:pPr>
        <w:spacing w:after="20"/>
      </w:pPr>
      <w:r>
        <w:rPr>
          <w:sz w:val="20"/>
          <w:szCs w:val="20"/>
        </w:rPr>
        <w:t xml:space="preserve">Authors: C. B. Nwaneto, C. Yinka-Banjo, O. Ugot</w:t>
      </w:r>
    </w:p>
    <w:p>
      <w:pPr>
        <w:spacing w:after="20"/>
      </w:pPr>
      <w:r>
        <w:rPr>
          <w:sz w:val="20"/>
          <w:szCs w:val="20"/>
        </w:rPr>
        <w:t xml:space="preserve">Year: 2025  |  Journal: Franklin Open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10.1016/j.fraope.2024.100197</w:t>
      </w:r>
    </w:p>
    <w:p>
      <w:pPr>
        <w:spacing w:after="4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Adapting Deep-Learning in Early Yam Disease Detection Using Lenet-5 (Adam Optimizer) CNN Architecture</w:t>
      </w:r>
    </w:p>
    <w:p>
      <w:pPr>
        <w:spacing w:after="20"/>
      </w:pPr>
      <w:r>
        <w:rPr>
          <w:sz w:val="20"/>
          <w:szCs w:val="20"/>
        </w:rPr>
        <w:t xml:space="preserve">Authors: O. P. Etaba, J. J. A. Abubakar, G. A. Ishaya, A. Enyetere</w:t>
      </w:r>
    </w:p>
    <w:p>
      <w:pPr>
        <w:spacing w:after="20"/>
      </w:pPr>
      <w:r>
        <w:rPr>
          <w:sz w:val="20"/>
          <w:szCs w:val="20"/>
        </w:rPr>
        <w:t xml:space="preserve">Year: 2025  |  Journal: Int. J. Current Science Research and Review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10.47191/ijcsrr/V8-i1-24</w:t>
      </w:r>
    </w:p>
    <w:p>
      <w:pPr>
        <w:spacing w:after="4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BiSeNeXt, a yam leaf and disease segmentation method based on an improved BiSeNetV2 in complex scenes</w:t>
      </w:r>
    </w:p>
    <w:p>
      <w:pPr>
        <w:spacing w:after="20"/>
      </w:pPr>
      <w:r>
        <w:rPr>
          <w:sz w:val="20"/>
          <w:szCs w:val="20"/>
        </w:rPr>
        <w:t xml:space="preserve">Authors: B. Lu, et al.</w:t>
      </w:r>
    </w:p>
    <w:p>
      <w:pPr>
        <w:spacing w:after="20"/>
      </w:pPr>
      <w:r>
        <w:rPr>
          <w:sz w:val="20"/>
          <w:szCs w:val="20"/>
        </w:rPr>
        <w:t xml:space="preserve">Year: 2025  |  Journal: Frontiers in Plant Science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10.3389/fpls.2025.1602102</w:t>
      </w:r>
    </w:p>
    <w:p>
      <w:pPr>
        <w:spacing w:after="4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Genetic enhancement of root, tuber and cereal crops via pangenomics, multi-omics integration and AI-driven prediction</w:t>
      </w:r>
    </w:p>
    <w:p>
      <w:pPr>
        <w:spacing w:after="20"/>
      </w:pPr>
      <w:r>
        <w:rPr>
          <w:sz w:val="20"/>
          <w:szCs w:val="20"/>
        </w:rPr>
        <w:t xml:space="preserve">Authors: S. Diakite, P. E. Norman, L. Kamara, N. Pehlivan, M. Zargar</w:t>
      </w:r>
    </w:p>
    <w:p>
      <w:pPr>
        <w:spacing w:after="20"/>
      </w:pPr>
      <w:r>
        <w:rPr>
          <w:sz w:val="20"/>
          <w:szCs w:val="20"/>
        </w:rPr>
        <w:t xml:space="preserve">Year: 2026  |  Journal: Frontiers in Plant Science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10.3389/fpls.2026.1793924</w:t>
      </w:r>
    </w:p>
    <w:p>
      <w:pPr>
        <w:pStyle w:val="Heading1"/>
        <w:spacing w:after="120" w:before="300"/>
      </w:pPr>
      <w:r>
        <w:t xml:space="preserve">Theme 4: Multi-Crop, ViT Methods &amp; Tomato/Pepper/Potato</w:t>
      </w:r>
    </w:p>
    <w:p>
      <w:pPr>
        <w:spacing w:after="4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An Image is Worth 16x16 Words: Transformers for Image Recognition at Scale</w:t>
      </w:r>
    </w:p>
    <w:p>
      <w:pPr>
        <w:spacing w:after="20"/>
      </w:pPr>
      <w:r>
        <w:rPr>
          <w:sz w:val="20"/>
          <w:szCs w:val="20"/>
        </w:rPr>
        <w:t xml:space="preserve">Authors: A. Dosovitskiy, et al.</w:t>
      </w:r>
    </w:p>
    <w:p>
      <w:pPr>
        <w:spacing w:after="20"/>
      </w:pPr>
      <w:r>
        <w:rPr>
          <w:sz w:val="20"/>
          <w:szCs w:val="20"/>
        </w:rPr>
        <w:t xml:space="preserve">Year: 2021  |  Journal: ICLR / arXiv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arxiv.org/abs/2010.11929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Foundational ViT paper — cite regardless of recency rule, as with any foundational architecture reference</w:t>
      </w:r>
    </w:p>
    <w:p>
      <w:pPr>
        <w:spacing w:after="4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A Hybrid Deep Learning Framework for Accurate and Efficient Detection of Potato Leaf Diseases</w:t>
      </w:r>
    </w:p>
    <w:p>
      <w:pPr>
        <w:spacing w:after="20"/>
      </w:pPr>
      <w:r>
        <w:rPr>
          <w:sz w:val="20"/>
          <w:szCs w:val="20"/>
        </w:rPr>
        <w:t xml:space="preserve">Authors: G. D. Bhavani, M. M. V. Chalapathi</w:t>
      </w:r>
    </w:p>
    <w:p>
      <w:pPr>
        <w:spacing w:after="20"/>
      </w:pPr>
      <w:r>
        <w:rPr>
          <w:sz w:val="20"/>
          <w:szCs w:val="20"/>
        </w:rPr>
        <w:t xml:space="preserve">Year: 2025  |  Journal: Journal of Theoretical and Applied Information Technology (JATIT)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jatit.org/volumes/Vol103No7/2Vol103No7.pdf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Corrected link (original article number was slightly off)</w:t>
      </w:r>
    </w:p>
    <w:p>
      <w:pPr>
        <w:spacing w:after="4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EfficientRMT-Net — An Efficient ResNet-50 and Vision Transformers Approach for Classifying Potato Plant Leaf Diseases</w:t>
      </w:r>
    </w:p>
    <w:p>
      <w:pPr>
        <w:spacing w:after="20"/>
      </w:pPr>
      <w:r>
        <w:rPr>
          <w:sz w:val="20"/>
          <w:szCs w:val="20"/>
        </w:rPr>
        <w:t xml:space="preserve">Authors: K. Shaheed, et al.</w:t>
      </w:r>
    </w:p>
    <w:p>
      <w:pPr>
        <w:spacing w:after="20"/>
      </w:pPr>
      <w:r>
        <w:rPr>
          <w:sz w:val="20"/>
          <w:szCs w:val="20"/>
        </w:rPr>
        <w:t xml:space="preserve">Year: 2023  |  Journal: Sensors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10.3390/s23239516</w:t>
      </w:r>
    </w:p>
    <w:p>
      <w:pPr>
        <w:spacing w:after="40" w:before="160"/>
      </w:pPr>
      <w:r>
        <w:rPr>
          <w:b/>
          <w:bCs/>
        </w:rPr>
        <w:t xml:space="preserve">21. </w:t>
      </w:r>
      <w:r>
        <w:rPr>
          <w:b/>
          <w:bCs/>
        </w:rPr>
        <w:t xml:space="preserve">A Systematic Review of Deep Learning-Based Object Detection in Agriculture: Methods, Challenges, and Future Directions</w:t>
      </w:r>
    </w:p>
    <w:p>
      <w:pPr>
        <w:spacing w:after="20"/>
      </w:pPr>
      <w:r>
        <w:rPr>
          <w:sz w:val="20"/>
          <w:szCs w:val="20"/>
        </w:rPr>
        <w:t xml:space="preserve">Authors: Tech Science Press</w:t>
      </w:r>
    </w:p>
    <w:p>
      <w:pPr>
        <w:spacing w:after="20"/>
      </w:pPr>
      <w:r>
        <w:rPr>
          <w:sz w:val="20"/>
          <w:szCs w:val="20"/>
        </w:rPr>
        <w:t xml:space="preserve">Year: 2025  |  Journal: Computers, Materials &amp; Continua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10.32604/cmc.2025.066056</w:t>
      </w:r>
    </w:p>
    <w:p>
      <w:pPr>
        <w:spacing w:after="40" w:before="160"/>
      </w:pPr>
      <w:r>
        <w:rPr>
          <w:b/>
          <w:bCs/>
        </w:rPr>
        <w:t xml:space="preserve">22. </w:t>
      </w:r>
      <w:r>
        <w:rPr>
          <w:b/>
          <w:bCs/>
        </w:rPr>
        <w:t xml:space="preserve">AN AI-DRIVEN IMAGE RECOGNITION SYSTEM FOR EARLY DETECTION OF CROP DISEASES USING A CONVOLUTIONAL NEURAL NETWORK</w:t>
      </w:r>
    </w:p>
    <w:p>
      <w:pPr>
        <w:spacing w:after="20"/>
      </w:pPr>
      <w:r>
        <w:rPr>
          <w:sz w:val="20"/>
          <w:szCs w:val="20"/>
        </w:rPr>
        <w:t xml:space="preserve">Authors: A. B. Muhammed, I. O. Bolarinwa, O. A. Abolade, A. A. Olamide, A. Y. Jiddah, A. T. Samuel</w:t>
      </w:r>
    </w:p>
    <w:p>
      <w:pPr>
        <w:spacing w:after="20"/>
      </w:pPr>
      <w:r>
        <w:rPr>
          <w:sz w:val="20"/>
          <w:szCs w:val="20"/>
        </w:rPr>
        <w:t xml:space="preserve">Year: 2026  |  Journal: African Journal of Agriculture and Allied Sciences (AJAAS)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10.70118/ajaas.032606010.02</w:t>
      </w:r>
    </w:p>
    <w:p>
      <w:pPr>
        <w:spacing w:after="40" w:before="160"/>
      </w:pPr>
      <w:r>
        <w:rPr>
          <w:b/>
          <w:bCs/>
        </w:rPr>
        <w:t xml:space="preserve">23. </w:t>
      </w:r>
      <w:r>
        <w:rPr>
          <w:b/>
          <w:bCs/>
        </w:rPr>
        <w:t xml:space="preserve">CAJU: An Explainable Hybrid CNN–Transformer Framework for Cashew Leaf Disease Detection and Practical Deployment</w:t>
      </w:r>
    </w:p>
    <w:p>
      <w:pPr>
        <w:spacing w:after="20"/>
      </w:pPr>
      <w:r>
        <w:rPr>
          <w:sz w:val="20"/>
          <w:szCs w:val="20"/>
        </w:rPr>
        <w:t xml:space="preserve">Authors: M. M. Hamza</w:t>
      </w:r>
    </w:p>
    <w:p>
      <w:pPr>
        <w:spacing w:after="20"/>
      </w:pPr>
      <w:r>
        <w:rPr>
          <w:sz w:val="20"/>
          <w:szCs w:val="20"/>
        </w:rPr>
        <w:t xml:space="preserve">Year: 2026  |  Journal: Research Square (Preprint)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10.21203/rs.3.rs-9529800/v1</w:t>
      </w:r>
    </w:p>
    <w:p>
      <w:pPr>
        <w:spacing w:after="40" w:before="160"/>
      </w:pPr>
      <w:r>
        <w:rPr>
          <w:b/>
          <w:bCs/>
        </w:rPr>
        <w:t xml:space="preserve">24. </w:t>
      </w:r>
      <w:r>
        <w:rPr>
          <w:b/>
          <w:bCs/>
        </w:rPr>
        <w:t xml:space="preserve">PL-DINO: an improved transformer-based method for plant leaf disease detection</w:t>
      </w:r>
    </w:p>
    <w:p>
      <w:pPr>
        <w:spacing w:after="20"/>
      </w:pPr>
      <w:r>
        <w:rPr>
          <w:sz w:val="20"/>
          <w:szCs w:val="20"/>
        </w:rPr>
        <w:t xml:space="preserve">Authors: W. Li, et al.</w:t>
      </w:r>
    </w:p>
    <w:p>
      <w:pPr>
        <w:spacing w:after="20"/>
      </w:pPr>
      <w:r>
        <w:rPr>
          <w:sz w:val="20"/>
          <w:szCs w:val="20"/>
        </w:rPr>
        <w:t xml:space="preserve">Year: 2024  |  Journal: Agriculture (MDPI)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10.3390/agriculture14050691</w:t>
      </w:r>
    </w:p>
    <w:p>
      <w:pPr>
        <w:spacing w:after="40" w:before="160"/>
      </w:pPr>
      <w:r>
        <w:rPr>
          <w:b/>
          <w:bCs/>
        </w:rPr>
        <w:t xml:space="preserve">25. </w:t>
      </w:r>
      <w:r>
        <w:rPr>
          <w:b/>
          <w:bCs/>
        </w:rPr>
        <w:t xml:space="preserve">Attention score-based multi-vision transformer technique for plant disease classification</w:t>
      </w:r>
    </w:p>
    <w:p>
      <w:pPr>
        <w:spacing w:after="20"/>
      </w:pPr>
      <w:r>
        <w:rPr>
          <w:sz w:val="20"/>
          <w:szCs w:val="20"/>
        </w:rPr>
        <w:t xml:space="preserve">Authors: E. T. Baek</w:t>
      </w:r>
    </w:p>
    <w:p>
      <w:pPr>
        <w:spacing w:after="20"/>
      </w:pPr>
      <w:r>
        <w:rPr>
          <w:sz w:val="20"/>
          <w:szCs w:val="20"/>
        </w:rPr>
        <w:t xml:space="preserve">Year: 2025  |  Journal: Sensors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10.3390/s25010270</w:t>
      </w:r>
    </w:p>
    <w:p>
      <w:pPr>
        <w:spacing w:after="40" w:before="160"/>
      </w:pPr>
      <w:r>
        <w:rPr>
          <w:b/>
          <w:bCs/>
        </w:rPr>
        <w:t xml:space="preserve">26. </w:t>
      </w:r>
      <w:r>
        <w:rPr>
          <w:b/>
          <w:bCs/>
        </w:rPr>
        <w:t xml:space="preserve">A hybrid framework for plant leaf disease detection and classification using convolutional neural networks and vision transformer</w:t>
      </w:r>
    </w:p>
    <w:p>
      <w:pPr>
        <w:spacing w:after="20"/>
      </w:pPr>
      <w:r>
        <w:rPr>
          <w:sz w:val="20"/>
          <w:szCs w:val="20"/>
        </w:rPr>
        <w:t xml:space="preserve">Authors: S. Aboelenin, et al.</w:t>
      </w:r>
    </w:p>
    <w:p>
      <w:pPr>
        <w:spacing w:after="20"/>
      </w:pPr>
      <w:r>
        <w:rPr>
          <w:sz w:val="20"/>
          <w:szCs w:val="20"/>
        </w:rPr>
        <w:t xml:space="preserve">Year: 2025  |  Journal: Complex &amp; Intelligent Systems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10.1007/s40747-024-01764-x</w:t>
      </w:r>
    </w:p>
    <w:p>
      <w:pPr>
        <w:spacing w:after="40" w:before="160"/>
      </w:pPr>
      <w:r>
        <w:rPr>
          <w:b/>
          <w:bCs/>
        </w:rPr>
        <w:t xml:space="preserve">27. </w:t>
      </w:r>
      <w:r>
        <w:rPr>
          <w:b/>
          <w:bCs/>
        </w:rPr>
        <w:t xml:space="preserve">Enhanced maize leaf disease detection and classification using an integrated CNN-ViT Model</w:t>
      </w:r>
    </w:p>
    <w:p>
      <w:pPr>
        <w:spacing w:after="20"/>
      </w:pPr>
      <w:r>
        <w:rPr>
          <w:sz w:val="20"/>
          <w:szCs w:val="20"/>
        </w:rPr>
        <w:t xml:space="preserve">Authors: G. Shandilya, et al.</w:t>
      </w:r>
    </w:p>
    <w:p>
      <w:pPr>
        <w:spacing w:after="20"/>
      </w:pPr>
      <w:r>
        <w:rPr>
          <w:sz w:val="20"/>
          <w:szCs w:val="20"/>
        </w:rPr>
        <w:t xml:space="preserve">Year: 2025  |  Journal: Food Science &amp; Nutrition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10.1002/fsn3.70513</w:t>
      </w:r>
    </w:p>
    <w:p>
      <w:pPr>
        <w:spacing w:after="40" w:before="160"/>
      </w:pPr>
      <w:r>
        <w:rPr>
          <w:b/>
          <w:bCs/>
        </w:rPr>
        <w:t xml:space="preserve">28. </w:t>
      </w:r>
      <w:r>
        <w:rPr>
          <w:b/>
          <w:bCs/>
        </w:rPr>
        <w:t xml:space="preserve">A transformer-based few-shot learning pipeline for barley disease detection from field-collected imagery</w:t>
      </w:r>
    </w:p>
    <w:p>
      <w:pPr>
        <w:spacing w:after="20"/>
      </w:pPr>
      <w:r>
        <w:rPr>
          <w:sz w:val="20"/>
          <w:szCs w:val="20"/>
        </w:rPr>
        <w:t xml:space="preserve">Authors: M. Rezaei, et al.</w:t>
      </w:r>
    </w:p>
    <w:p>
      <w:pPr>
        <w:spacing w:after="20"/>
      </w:pPr>
      <w:r>
        <w:rPr>
          <w:sz w:val="20"/>
          <w:szCs w:val="20"/>
        </w:rPr>
        <w:t xml:space="preserve">Year: 2025  |  Journal: Computers and Electronics in Agriculture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10.1016/j.compag.2024.109751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Barley, not one of your six crops — cite as general ViT/few-shot methodology reference, not crop-specific evidence</w:t>
      </w:r>
    </w:p>
    <w:p>
      <w:pPr>
        <w:spacing w:after="40" w:before="160"/>
      </w:pPr>
      <w:r>
        <w:rPr>
          <w:b/>
          <w:bCs/>
        </w:rPr>
        <w:t xml:space="preserve">29. </w:t>
      </w:r>
      <w:r>
        <w:rPr>
          <w:b/>
          <w:bCs/>
        </w:rPr>
        <w:t xml:space="preserve">Cassava crop disease prediction and localization using object detection</w:t>
      </w:r>
    </w:p>
    <w:p>
      <w:pPr>
        <w:spacing w:after="20"/>
      </w:pPr>
      <w:r>
        <w:rPr>
          <w:sz w:val="20"/>
          <w:szCs w:val="20"/>
        </w:rPr>
        <w:t xml:space="preserve">Authors: J. Kalezhi, et al.</w:t>
      </w:r>
    </w:p>
    <w:p>
      <w:pPr>
        <w:spacing w:after="20"/>
      </w:pPr>
      <w:r>
        <w:rPr>
          <w:sz w:val="20"/>
          <w:szCs w:val="20"/>
        </w:rPr>
        <w:t xml:space="preserve">Year: 2025  |  Journal: Crop Protection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10.1016/j.cropro.2024.107001</w:t>
      </w:r>
    </w:p>
    <w:p>
      <w:pPr>
        <w:spacing w:after="40" w:before="160"/>
      </w:pPr>
      <w:r>
        <w:rPr>
          <w:b/>
          <w:bCs/>
        </w:rPr>
        <w:t xml:space="preserve">30. </w:t>
      </w:r>
      <w:r>
        <w:rPr>
          <w:b/>
          <w:bCs/>
        </w:rPr>
        <w:t xml:space="preserve">YOLO-ODD, an improved YOLOv8s model for onion foliar disease detection</w:t>
      </w:r>
    </w:p>
    <w:p>
      <w:pPr>
        <w:spacing w:after="20"/>
      </w:pPr>
      <w:r>
        <w:rPr>
          <w:sz w:val="20"/>
          <w:szCs w:val="20"/>
        </w:rPr>
        <w:t xml:space="preserve">Authors: A. Raj, et al.</w:t>
      </w:r>
    </w:p>
    <w:p>
      <w:pPr>
        <w:spacing w:after="20"/>
      </w:pPr>
      <w:r>
        <w:rPr>
          <w:sz w:val="20"/>
          <w:szCs w:val="20"/>
        </w:rPr>
        <w:t xml:space="preserve">Year: 2025  |  Journal: Frontiers in Plant Science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10.3389/fpls.2025.1551794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Onion, not one of your six crops — cite as general YOLO methodology reference only</w:t>
      </w:r>
    </w:p>
    <w:p>
      <w:pPr>
        <w:spacing w:after="40" w:before="160"/>
      </w:pPr>
      <w:r>
        <w:rPr>
          <w:b/>
          <w:bCs/>
        </w:rPr>
        <w:t xml:space="preserve">31. </w:t>
      </w:r>
      <w:r>
        <w:rPr>
          <w:b/>
          <w:bCs/>
        </w:rPr>
        <w:t xml:space="preserve">Plant disease detection using vision transformers for precision agriculture</w:t>
      </w:r>
    </w:p>
    <w:p>
      <w:pPr>
        <w:spacing w:after="20"/>
      </w:pPr>
      <w:r>
        <w:rPr>
          <w:sz w:val="20"/>
          <w:szCs w:val="20"/>
        </w:rPr>
        <w:t xml:space="preserve">Authors: A. Mhaned, et al.</w:t>
      </w:r>
    </w:p>
    <w:p>
      <w:pPr>
        <w:spacing w:after="20"/>
      </w:pPr>
      <w:r>
        <w:rPr>
          <w:sz w:val="20"/>
          <w:szCs w:val="20"/>
        </w:rPr>
        <w:t xml:space="preserve">Year: 2025  |  Journal: IJECE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10.11591/ijece.v15i2.pp2334-2344</w:t>
      </w:r>
    </w:p>
    <w:p>
      <w:pPr>
        <w:spacing w:after="40" w:before="160"/>
      </w:pPr>
      <w:r>
        <w:rPr>
          <w:b/>
          <w:bCs/>
        </w:rPr>
        <w:t xml:space="preserve">32. </w:t>
      </w:r>
      <w:r>
        <w:rPr>
          <w:b/>
          <w:bCs/>
        </w:rPr>
        <w:t xml:space="preserve">Inception convolutional vision transformers for plant disease identification</w:t>
      </w:r>
    </w:p>
    <w:p>
      <w:pPr>
        <w:spacing w:after="20"/>
      </w:pPr>
      <w:r>
        <w:rPr>
          <w:sz w:val="20"/>
          <w:szCs w:val="20"/>
        </w:rPr>
        <w:t xml:space="preserve">Authors: S. Yu, et al.</w:t>
      </w:r>
    </w:p>
    <w:p>
      <w:pPr>
        <w:spacing w:after="20"/>
      </w:pPr>
      <w:r>
        <w:rPr>
          <w:sz w:val="20"/>
          <w:szCs w:val="20"/>
        </w:rPr>
        <w:t xml:space="preserve">Year: 2023  |  Journal: Internet of Things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10.1016/j.iot.2022.100650</w:t>
      </w:r>
    </w:p>
    <w:p>
      <w:pPr>
        <w:spacing w:after="40" w:before="160"/>
      </w:pPr>
      <w:r>
        <w:rPr>
          <w:b/>
          <w:bCs/>
        </w:rPr>
        <w:t xml:space="preserve">33. </w:t>
      </w:r>
      <w:r>
        <w:rPr>
          <w:b/>
          <w:bCs/>
        </w:rPr>
        <w:t xml:space="preserve">Detection and Classification of Potato Leaves Diseases Using Convolutional Neural Network and Adam Optimizer</w:t>
      </w:r>
    </w:p>
    <w:p>
      <w:pPr>
        <w:spacing w:after="20"/>
      </w:pPr>
      <w:r>
        <w:rPr>
          <w:sz w:val="20"/>
          <w:szCs w:val="20"/>
        </w:rPr>
        <w:t xml:space="preserve">Authors: S. A. Salihu, et al.</w:t>
      </w:r>
    </w:p>
    <w:p>
      <w:pPr>
        <w:spacing w:after="20"/>
      </w:pPr>
      <w:r>
        <w:rPr>
          <w:sz w:val="20"/>
          <w:szCs w:val="20"/>
        </w:rPr>
        <w:t xml:space="preserve">Year: 2025  |  Journal: Procedia Computer Science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10.1016/j.procs.2025.04.159</w:t>
      </w:r>
    </w:p>
    <w:p>
      <w:pPr>
        <w:spacing w:after="40" w:before="160"/>
      </w:pPr>
      <w:r>
        <w:rPr>
          <w:b/>
          <w:bCs/>
        </w:rPr>
        <w:t xml:space="preserve">34. </w:t>
      </w:r>
      <w:r>
        <w:rPr>
          <w:b/>
          <w:bCs/>
        </w:rPr>
        <w:t xml:space="preserve">MobilePlantViT: A mobile-friendly hybrid ViT for plant disease classification</w:t>
      </w:r>
    </w:p>
    <w:p>
      <w:pPr>
        <w:spacing w:after="20"/>
      </w:pPr>
      <w:r>
        <w:rPr>
          <w:sz w:val="20"/>
          <w:szCs w:val="20"/>
        </w:rPr>
        <w:t xml:space="preserve">Authors: M. R. Tonmoy, et al.</w:t>
      </w:r>
    </w:p>
    <w:p>
      <w:pPr>
        <w:spacing w:after="20"/>
      </w:pPr>
      <w:r>
        <w:rPr>
          <w:sz w:val="20"/>
          <w:szCs w:val="20"/>
        </w:rPr>
        <w:t xml:space="preserve">Year: 2025  |  Journal: arXiv preprint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arxiv.org/abs/2503.16628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arXiv preprint — legitimate to cite without a formal DOI, standard practice in ML research</w:t>
      </w:r>
    </w:p>
    <w:p>
      <w:pPr>
        <w:spacing w:after="40" w:before="160"/>
      </w:pPr>
      <w:r>
        <w:rPr>
          <w:b/>
          <w:bCs/>
        </w:rPr>
        <w:t xml:space="preserve">35. </w:t>
      </w:r>
      <w:r>
        <w:rPr>
          <w:b/>
          <w:bCs/>
        </w:rPr>
        <w:t xml:space="preserve">Hybrid knowledge transfer through attention and logit distillation for on-device vision systems in agricultural IoT</w:t>
      </w:r>
    </w:p>
    <w:p>
      <w:pPr>
        <w:spacing w:after="20"/>
      </w:pPr>
      <w:r>
        <w:rPr>
          <w:sz w:val="20"/>
          <w:szCs w:val="20"/>
        </w:rPr>
        <w:t xml:space="preserve">Authors: S. Mugisha, et al.</w:t>
      </w:r>
    </w:p>
    <w:p>
      <w:pPr>
        <w:spacing w:after="20"/>
      </w:pPr>
      <w:r>
        <w:rPr>
          <w:sz w:val="20"/>
          <w:szCs w:val="20"/>
        </w:rPr>
        <w:t xml:space="preserve">Year: 2025  |  Journal: arXiv preprint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arxiv.org/abs/2504.16128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arXiv preprint — legitimate to cite without a formal DOI</w:t>
      </w:r>
    </w:p>
    <w:p>
      <w:pPr>
        <w:spacing w:after="40" w:before="160"/>
      </w:pPr>
      <w:r>
        <w:rPr>
          <w:b/>
          <w:bCs/>
        </w:rPr>
        <w:t xml:space="preserve">36. </w:t>
      </w:r>
      <w:r>
        <w:rPr>
          <w:b/>
          <w:bCs/>
        </w:rPr>
        <w:t xml:space="preserve">Using transfer learning-based plant disease classification for sustainable agriculture</w:t>
      </w:r>
    </w:p>
    <w:p>
      <w:pPr>
        <w:spacing w:after="20"/>
      </w:pPr>
      <w:r>
        <w:rPr>
          <w:sz w:val="20"/>
          <w:szCs w:val="20"/>
        </w:rPr>
        <w:t xml:space="preserve">Authors: W. Shafik, et al.</w:t>
      </w:r>
    </w:p>
    <w:p>
      <w:pPr>
        <w:spacing w:after="20"/>
      </w:pPr>
      <w:r>
        <w:rPr>
          <w:sz w:val="20"/>
          <w:szCs w:val="20"/>
        </w:rPr>
        <w:t xml:space="preserve">Year: 2024  |  Journal: BMC Plant Biology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10.1186/s12870-024-04825-y</w:t>
      </w:r>
    </w:p>
    <w:p>
      <w:pPr>
        <w:spacing w:after="40" w:before="160"/>
      </w:pPr>
      <w:r>
        <w:rPr>
          <w:b/>
          <w:bCs/>
        </w:rPr>
        <w:t xml:space="preserve">37. </w:t>
      </w:r>
      <w:r>
        <w:rPr>
          <w:b/>
          <w:bCs/>
        </w:rPr>
        <w:t xml:space="preserve">A lightweight convolutional neural network for tea leaf disease and pest recognition</w:t>
      </w:r>
    </w:p>
    <w:p>
      <w:pPr>
        <w:spacing w:after="20"/>
      </w:pPr>
      <w:r>
        <w:rPr>
          <w:sz w:val="20"/>
          <w:szCs w:val="20"/>
        </w:rPr>
        <w:t xml:space="preserve">Authors: X. Wen, et al.</w:t>
      </w:r>
    </w:p>
    <w:p>
      <w:pPr>
        <w:spacing w:after="20"/>
      </w:pPr>
      <w:r>
        <w:rPr>
          <w:sz w:val="20"/>
          <w:szCs w:val="20"/>
        </w:rPr>
        <w:t xml:space="preserve">Year: 2025  |  Journal: Plant Methods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10.1186/s13007-025-01452-y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Tea, not one of your six crops — methodology reference only</w:t>
      </w:r>
    </w:p>
    <w:p>
      <w:pPr>
        <w:spacing w:after="40" w:before="160"/>
      </w:pPr>
      <w:r>
        <w:rPr>
          <w:b/>
          <w:bCs/>
        </w:rPr>
        <w:t xml:space="preserve">38. </w:t>
      </w:r>
      <w:r>
        <w:rPr>
          <w:b/>
          <w:bCs/>
        </w:rPr>
        <w:t xml:space="preserve">Vision transformers for rice leaf disease detection and severity estimation</w:t>
      </w:r>
    </w:p>
    <w:p>
      <w:pPr>
        <w:spacing w:after="20"/>
      </w:pPr>
      <w:r>
        <w:rPr>
          <w:sz w:val="20"/>
          <w:szCs w:val="20"/>
        </w:rPr>
        <w:t xml:space="preserve">Authors: Saudi Society of Agricultural Sciences</w:t>
      </w:r>
    </w:p>
    <w:p>
      <w:pPr>
        <w:spacing w:after="20"/>
      </w:pPr>
      <w:r>
        <w:rPr>
          <w:sz w:val="20"/>
          <w:szCs w:val="20"/>
        </w:rPr>
        <w:t xml:space="preserve">Year: 2025  |  Journal: Journal of the Saudi Society of Agricultural Sciences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10.1007/s44447-025-00007-w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Rice, not one of your six crops — methodology reference only</w:t>
      </w:r>
    </w:p>
    <w:p>
      <w:pPr>
        <w:spacing w:after="40" w:before="160"/>
      </w:pPr>
      <w:r>
        <w:rPr>
          <w:b/>
          <w:bCs/>
        </w:rPr>
        <w:t xml:space="preserve">39. </w:t>
      </w:r>
      <w:r>
        <w:rPr>
          <w:b/>
          <w:bCs/>
        </w:rPr>
        <w:t xml:space="preserve">Classification of rice plant diseases using efficient DenseNet121</w:t>
      </w:r>
    </w:p>
    <w:p>
      <w:pPr>
        <w:spacing w:after="20"/>
      </w:pPr>
      <w:r>
        <w:rPr>
          <w:sz w:val="20"/>
          <w:szCs w:val="20"/>
        </w:rPr>
        <w:t xml:space="preserve">Authors: A. Ismail, et al.</w:t>
      </w:r>
    </w:p>
    <w:p>
      <w:pPr>
        <w:spacing w:after="20"/>
      </w:pPr>
      <w:r>
        <w:rPr>
          <w:sz w:val="20"/>
          <w:szCs w:val="20"/>
        </w:rPr>
        <w:t xml:space="preserve">Year: 2026  |  Journal: Scientific Reports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10.1038/s41598-026-38078-6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Rice, not one of your six crops — methodology reference only</w:t>
      </w:r>
    </w:p>
    <w:p>
      <w:pPr>
        <w:spacing w:after="40" w:before="160"/>
      </w:pPr>
      <w:r>
        <w:rPr>
          <w:b/>
          <w:bCs/>
        </w:rPr>
        <w:t xml:space="preserve">40. </w:t>
      </w:r>
      <w:r>
        <w:rPr>
          <w:b/>
          <w:bCs/>
        </w:rPr>
        <w:t xml:space="preserve">Artificial intelligence-driven detection and decision support system for precision management of maize downy mildew</w:t>
      </w:r>
    </w:p>
    <w:p>
      <w:pPr>
        <w:spacing w:after="20"/>
      </w:pPr>
      <w:r>
        <w:rPr>
          <w:sz w:val="20"/>
          <w:szCs w:val="20"/>
        </w:rPr>
        <w:t xml:space="preserve">Authors: G. Jadesha, et al.</w:t>
      </w:r>
    </w:p>
    <w:p>
      <w:pPr>
        <w:spacing w:after="20"/>
      </w:pPr>
      <w:r>
        <w:rPr>
          <w:sz w:val="20"/>
          <w:szCs w:val="20"/>
        </w:rPr>
        <w:t xml:space="preserve">Year: 2026  |  Journal: PLOS ONE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10.1371/journal.pone.0343517</w:t>
      </w:r>
    </w:p>
    <w:p>
      <w:pPr>
        <w:spacing w:after="40" w:before="160"/>
      </w:pPr>
      <w:r>
        <w:rPr>
          <w:b/>
          <w:bCs/>
        </w:rPr>
        <w:t xml:space="preserve">41. </w:t>
      </w:r>
      <w:r>
        <w:rPr>
          <w:b/>
          <w:bCs/>
        </w:rPr>
        <w:t xml:space="preserve">A study and comparison of deep learning based potato leaf disease detection and classification techniques using explainable AI</w:t>
      </w:r>
    </w:p>
    <w:p>
      <w:pPr>
        <w:spacing w:after="20"/>
      </w:pPr>
      <w:r>
        <w:rPr>
          <w:sz w:val="20"/>
          <w:szCs w:val="20"/>
        </w:rPr>
        <w:t xml:space="preserve">Authors: H. Paul, et al.</w:t>
      </w:r>
    </w:p>
    <w:p>
      <w:pPr>
        <w:spacing w:after="20"/>
      </w:pPr>
      <w:r>
        <w:rPr>
          <w:sz w:val="20"/>
          <w:szCs w:val="20"/>
        </w:rPr>
        <w:t xml:space="preserve">Year: 2023  |  Journal: Multimedia Tools and Applications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10.1007/s11042-023-17235-3</w:t>
      </w:r>
    </w:p>
    <w:p>
      <w:pPr>
        <w:spacing w:after="40" w:before="160"/>
      </w:pPr>
      <w:r>
        <w:rPr>
          <w:b/>
          <w:bCs/>
        </w:rPr>
        <w:t xml:space="preserve">42. </w:t>
      </w:r>
      <w:r>
        <w:rPr>
          <w:b/>
          <w:bCs/>
        </w:rPr>
        <w:t xml:space="preserve">Classification and identification of disease in potato leaf using hierarchical based deep learning convolutional neural network</w:t>
      </w:r>
    </w:p>
    <w:p>
      <w:pPr>
        <w:spacing w:after="20"/>
      </w:pPr>
      <w:r>
        <w:rPr>
          <w:sz w:val="20"/>
          <w:szCs w:val="20"/>
        </w:rPr>
        <w:t xml:space="preserve">Authors: A. Kumar, V. K. Patel</w:t>
      </w:r>
    </w:p>
    <w:p>
      <w:pPr>
        <w:spacing w:after="20"/>
      </w:pPr>
      <w:r>
        <w:rPr>
          <w:sz w:val="20"/>
          <w:szCs w:val="20"/>
        </w:rPr>
        <w:t xml:space="preserve">Year: 2023  |  Journal: Multimedia Tools and Applications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10.1007/s11042-023-14663-z</w:t>
      </w:r>
    </w:p>
    <w:p>
      <w:pPr>
        <w:spacing w:after="40" w:before="160"/>
      </w:pPr>
      <w:r>
        <w:rPr>
          <w:b/>
          <w:bCs/>
        </w:rPr>
        <w:t xml:space="preserve">43. </w:t>
      </w:r>
      <w:r>
        <w:rPr>
          <w:b/>
          <w:bCs/>
        </w:rPr>
        <w:t xml:space="preserve">Deep Learning-Based Potato Leaf Disease Detection Using CNN in the Agricultural System</w:t>
      </w:r>
    </w:p>
    <w:p>
      <w:pPr>
        <w:spacing w:after="20"/>
      </w:pPr>
      <w:r>
        <w:rPr>
          <w:sz w:val="20"/>
          <w:szCs w:val="20"/>
        </w:rPr>
        <w:t xml:space="preserve">Authors: A. Walid, et al.</w:t>
      </w:r>
    </w:p>
    <w:p>
      <w:pPr>
        <w:spacing w:after="20"/>
      </w:pPr>
      <w:r>
        <w:rPr>
          <w:sz w:val="20"/>
          <w:szCs w:val="20"/>
        </w:rPr>
        <w:t xml:space="preserve">Year: 2023  |  Journal: International Journal of Education and Management Engineering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10.5815/ijem.2023.06.02</w:t>
      </w:r>
    </w:p>
    <w:p>
      <w:pPr>
        <w:spacing w:after="40" w:before="160"/>
      </w:pPr>
      <w:r>
        <w:rPr>
          <w:b/>
          <w:bCs/>
        </w:rPr>
        <w:t xml:space="preserve">44. </w:t>
      </w:r>
      <w:r>
        <w:rPr>
          <w:b/>
          <w:bCs/>
        </w:rPr>
        <w:t xml:space="preserve">YOLO for early detection and management of Tuta absoluta-induced tomato leaf diseases</w:t>
      </w:r>
    </w:p>
    <w:p>
      <w:pPr>
        <w:spacing w:after="20"/>
      </w:pPr>
      <w:r>
        <w:rPr>
          <w:sz w:val="20"/>
          <w:szCs w:val="20"/>
        </w:rPr>
        <w:t xml:space="preserve">Authors: H. A. Shehu, A. Ackley, M. Mark, O. E. Eteng, M. H. Sharif, H. Kusetogullari</w:t>
      </w:r>
    </w:p>
    <w:p>
      <w:pPr>
        <w:spacing w:after="20"/>
      </w:pPr>
      <w:r>
        <w:rPr>
          <w:sz w:val="20"/>
          <w:szCs w:val="20"/>
        </w:rPr>
        <w:t xml:space="preserve">Year: 2025  |  Journal: Frontiers in Plant Science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10.3389/fpls.2025.1524630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Corrected DOI — Nigeria-specific tomato pest data, strong fit for your project</w:t>
      </w:r>
    </w:p>
    <w:p>
      <w:pPr>
        <w:spacing w:after="40" w:before="160"/>
      </w:pPr>
      <w:r>
        <w:rPr>
          <w:b/>
          <w:bCs/>
        </w:rPr>
        <w:t xml:space="preserve">45. </w:t>
      </w:r>
      <w:r>
        <w:rPr>
          <w:b/>
          <w:bCs/>
        </w:rPr>
        <w:t xml:space="preserve">Integrating UAVs and Deep Learning for Plant Disease Detection: A Review of Techniques, Datasets, and Field Challenges with Examples from Cassava</w:t>
      </w:r>
    </w:p>
    <w:p>
      <w:pPr>
        <w:spacing w:after="20"/>
      </w:pPr>
      <w:r>
        <w:rPr>
          <w:sz w:val="20"/>
          <w:szCs w:val="20"/>
        </w:rPr>
        <w:t xml:space="preserve">Authors: W. A. Ahmed, O. A. Abiola, D. Yan, S. F. Olatoyinbo</w:t>
      </w:r>
    </w:p>
    <w:p>
      <w:pPr>
        <w:spacing w:after="20"/>
      </w:pPr>
      <w:r>
        <w:rPr>
          <w:sz w:val="20"/>
          <w:szCs w:val="20"/>
        </w:rPr>
        <w:t xml:space="preserve">Year: 2026  |  Journal: Horticulturae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10.3390/horticulturae12010087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Corrected DOI — original DOI given did not match this title</w:t>
      </w:r>
    </w:p>
    <w:p>
      <w:pPr>
        <w:spacing w:after="40" w:before="160"/>
      </w:pPr>
      <w:r>
        <w:rPr>
          <w:b/>
          <w:bCs/>
        </w:rPr>
        <w:t xml:space="preserve">46. </w:t>
      </w:r>
      <w:r>
        <w:rPr>
          <w:b/>
          <w:bCs/>
        </w:rPr>
        <w:t xml:space="preserve">Advancing Multi-Label Tomato Leaf Disease Identification Using Vision Transformer and EfficientNet with Explainable AI Techniques</w:t>
      </w:r>
    </w:p>
    <w:p>
      <w:pPr>
        <w:spacing w:after="20"/>
      </w:pPr>
      <w:r>
        <w:rPr>
          <w:sz w:val="20"/>
          <w:szCs w:val="20"/>
        </w:rPr>
        <w:t xml:space="preserve">Authors: Authors per MDPI Electronics</w:t>
      </w:r>
    </w:p>
    <w:p>
      <w:pPr>
        <w:spacing w:after="20"/>
      </w:pPr>
      <w:r>
        <w:rPr>
          <w:sz w:val="20"/>
          <w:szCs w:val="20"/>
        </w:rPr>
        <w:t xml:space="preserve">Year: 2025  |  Journal: Electronics (MDPI)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10.3390/electronics14234762</w:t>
      </w:r>
    </w:p>
    <w:p>
      <w:pPr>
        <w:spacing w:after="40" w:before="160"/>
      </w:pPr>
      <w:r>
        <w:rPr>
          <w:b/>
          <w:bCs/>
        </w:rPr>
        <w:t xml:space="preserve">47. </w:t>
      </w:r>
      <w:r>
        <w:rPr>
          <w:b/>
          <w:bCs/>
        </w:rPr>
        <w:t xml:space="preserve">Using a Hybrid Convolutional Neural Network with a Transformer Model for Tomato Leaf Disease Detection</w:t>
      </w:r>
    </w:p>
    <w:p>
      <w:pPr>
        <w:spacing w:after="20"/>
      </w:pPr>
      <w:r>
        <w:rPr>
          <w:sz w:val="20"/>
          <w:szCs w:val="20"/>
        </w:rPr>
        <w:t xml:space="preserve">Authors: Authors per MDPI Agronomy</w:t>
      </w:r>
    </w:p>
    <w:p>
      <w:pPr>
        <w:spacing w:after="20"/>
      </w:pPr>
      <w:r>
        <w:rPr>
          <w:sz w:val="20"/>
          <w:szCs w:val="20"/>
        </w:rPr>
        <w:t xml:space="preserve">Year: 2024  |  Journal: Agronomy (MDPI)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10.3390/agronomy14040673</w:t>
      </w:r>
    </w:p>
    <w:p>
      <w:pPr>
        <w:spacing w:after="40" w:before="160"/>
      </w:pPr>
      <w:r>
        <w:rPr>
          <w:b/>
          <w:bCs/>
        </w:rPr>
        <w:t xml:space="preserve">48. </w:t>
      </w:r>
      <w:r>
        <w:rPr>
          <w:b/>
          <w:bCs/>
        </w:rPr>
        <w:t xml:space="preserve">Transform and Deep Learning Algorithms for the Early Detection and Recognition of Tomato Leaf Disease</w:t>
      </w:r>
    </w:p>
    <w:p>
      <w:pPr>
        <w:spacing w:after="20"/>
      </w:pPr>
      <w:r>
        <w:rPr>
          <w:sz w:val="20"/>
          <w:szCs w:val="20"/>
        </w:rPr>
        <w:t xml:space="preserve">Authors: Authors per MDPI Agronomy</w:t>
      </w:r>
    </w:p>
    <w:p>
      <w:pPr>
        <w:spacing w:after="20"/>
      </w:pPr>
      <w:r>
        <w:rPr>
          <w:sz w:val="20"/>
          <w:szCs w:val="20"/>
        </w:rPr>
        <w:t xml:space="preserve">Year: 2023  |  Journal: Agronomy (MDPI)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10.3390/agronomy13051184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Compares DenseNet169, ResNet50V2, and ViT</w:t>
      </w:r>
    </w:p>
    <w:p>
      <w:pPr>
        <w:spacing w:after="40" w:before="160"/>
      </w:pPr>
      <w:r>
        <w:rPr>
          <w:b/>
          <w:bCs/>
        </w:rPr>
        <w:t xml:space="preserve">49. </w:t>
      </w:r>
      <w:r>
        <w:rPr>
          <w:b/>
          <w:bCs/>
        </w:rPr>
        <w:t xml:space="preserve">ZamYOLO-maize: a YOLOv8n-based deep learning framework for automated detection and classification of maize leaf diseases in field conditions in Zambia</w:t>
      </w:r>
    </w:p>
    <w:p>
      <w:pPr>
        <w:spacing w:after="20"/>
      </w:pPr>
      <w:r>
        <w:rPr>
          <w:sz w:val="20"/>
          <w:szCs w:val="20"/>
        </w:rPr>
        <w:t xml:space="preserve">Authors: Kalunga, Kunda, Zimba</w:t>
      </w:r>
    </w:p>
    <w:p>
      <w:pPr>
        <w:spacing w:after="20"/>
      </w:pPr>
      <w:r>
        <w:rPr>
          <w:sz w:val="20"/>
          <w:szCs w:val="20"/>
        </w:rPr>
        <w:t xml:space="preserve">Year: 2026  |  Journal: Frontiers in Artificial Intelligence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10.3389/frai.2026.1764283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Sub-Saharan African field-condition maize work</w:t>
      </w:r>
    </w:p>
    <w:p>
      <w:pPr>
        <w:spacing w:after="40" w:before="160"/>
      </w:pPr>
      <w:r>
        <w:rPr>
          <w:b/>
          <w:bCs/>
        </w:rPr>
        <w:t xml:space="preserve">50a. </w:t>
      </w:r>
      <w:r>
        <w:rPr>
          <w:b/>
          <w:bCs/>
        </w:rPr>
        <w:t xml:space="preserve">Hybrid deep learning model for maize leaf disease classification with explainable AI (MobileNetV2 + ViT stacking)</w:t>
      </w:r>
    </w:p>
    <w:p>
      <w:pPr>
        <w:spacing w:after="20"/>
      </w:pPr>
      <w:r>
        <w:rPr>
          <w:sz w:val="20"/>
          <w:szCs w:val="20"/>
        </w:rPr>
        <w:t xml:space="preserve">Authors: Authors per Taylor &amp; Francis</w:t>
      </w:r>
    </w:p>
    <w:p>
      <w:pPr>
        <w:spacing w:after="20"/>
      </w:pPr>
      <w:r>
        <w:rPr>
          <w:sz w:val="20"/>
          <w:szCs w:val="20"/>
        </w:rPr>
        <w:t xml:space="preserve">Year: 2025  |  Journal: New Zealand Journal of Crop and Horticultural Science</w:t>
      </w:r>
    </w:p>
    <w:p>
      <w:pPr>
        <w:spacing w:after="60"/>
      </w:pPr>
      <w:r>
        <w:rPr>
          <w:color w:val="1155CC"/>
          <w:sz w:val="20"/>
          <w:szCs w:val="20"/>
        </w:rPr>
        <w:t xml:space="preserve">DOI: 10.1080/01140671.2025.2519570</w:t>
      </w:r>
    </w:p>
    <w:p>
      <w:pPr>
        <w:spacing w:after="40" w:before="160"/>
      </w:pPr>
      <w:r>
        <w:rPr>
          <w:b/>
          <w:bCs/>
        </w:rPr>
        <w:t xml:space="preserve">50b. </w:t>
      </w:r>
      <w:r>
        <w:rPr>
          <w:b/>
          <w:bCs/>
        </w:rPr>
        <w:t xml:space="preserve">A Mobile-Integrated Deep Learning Framework for Early Detection of Maize Diseases</w:t>
      </w:r>
    </w:p>
    <w:p>
      <w:pPr>
        <w:spacing w:after="20"/>
      </w:pPr>
      <w:r>
        <w:rPr>
          <w:sz w:val="20"/>
          <w:szCs w:val="20"/>
        </w:rPr>
        <w:t xml:space="preserve">Authors: P. K. Olotu, T. E. Balogun, S. T. Ajadi, S. A. Olubi</w:t>
      </w:r>
    </w:p>
    <w:p>
      <w:pPr>
        <w:spacing w:after="20"/>
      </w:pPr>
      <w:r>
        <w:rPr>
          <w:sz w:val="20"/>
          <w:szCs w:val="20"/>
        </w:rPr>
        <w:t xml:space="preserve">Year: 2026  |  Journal: International Journal of Education and Management Engineering (IJEM)</w:t>
      </w:r>
    </w:p>
    <w:p>
      <w:pPr>
        <w:spacing w:after="20"/>
      </w:pPr>
      <w:r>
        <w:rPr>
          <w:color w:val="1155CC"/>
          <w:sz w:val="20"/>
          <w:szCs w:val="20"/>
        </w:rPr>
        <w:t xml:space="preserve">DOI: See mecs-press.org/ijem/ijem-v16-n2/v16n2-12.html</w:t>
      </w:r>
    </w:p>
    <w:p>
      <w:pPr>
        <w:spacing w:after="60"/>
      </w:pPr>
      <w:r>
        <w:rPr>
          <w:i/>
          <w:iCs/>
          <w:color w:val="B45309"/>
          <w:sz w:val="20"/>
          <w:szCs w:val="20"/>
        </w:rPr>
        <w:t xml:space="preserve">Note: Nigeria-specific — paper confirmed real via two independent sources, but exact DOI not yet pinned down; grab it directly from the journal page before citing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2026-08-16T07:23:24.136Z</dcterms:created>
  <dcterms:modified xsi:type="dcterms:W3CDTF">2026-08-16T07:23:24.147Z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