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8EEC6" w14:textId="2F89A238" w:rsidR="00A650BD" w:rsidRDefault="005102B5">
      <w:r>
        <w:t>Ideas for Machine learning</w:t>
      </w:r>
    </w:p>
    <w:p w14:paraId="65FD1C81" w14:textId="77777777" w:rsidR="005102B5" w:rsidRDefault="005102B5"/>
    <w:p w14:paraId="1491A05B" w14:textId="1FBA5604" w:rsidR="005102B5" w:rsidRDefault="005102B5" w:rsidP="005102B5">
      <w:pPr>
        <w:pStyle w:val="ListParagraph"/>
        <w:numPr>
          <w:ilvl w:val="0"/>
          <w:numId w:val="1"/>
        </w:numPr>
      </w:pPr>
      <w:r w:rsidRPr="005102B5">
        <w:t>Machine learning is also being used as an evaluation tool to monitor the surgical skills of doctors.  Some surgeries, especially neurosurgeries, require a sensitive approach and also go on for long durations. Even the best of surgeons can end up fumbling. Since it is a matter of life and death, training robots to perform the surgeries is likely to guarantee more precision.</w:t>
      </w:r>
    </w:p>
    <w:sectPr w:rsidR="0051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F57129"/>
    <w:multiLevelType w:val="hybridMultilevel"/>
    <w:tmpl w:val="4DEE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0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B5"/>
    <w:rsid w:val="005102B5"/>
    <w:rsid w:val="00A650BD"/>
    <w:rsid w:val="00CE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3E4F"/>
  <w15:chartTrackingRefBased/>
  <w15:docId w15:val="{0CE8C29D-8B19-4178-AF21-C59EFDC9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2024-09-17T17:30:00Z</dcterms:created>
  <dcterms:modified xsi:type="dcterms:W3CDTF">2024-09-17T17:31:00Z</dcterms:modified>
</cp:coreProperties>
</file>