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3A2B" w:rsidRDefault="00393A2B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4911"/>
        <w:gridCol w:w="460"/>
        <w:gridCol w:w="100"/>
        <w:gridCol w:w="2035"/>
        <w:gridCol w:w="532"/>
        <w:gridCol w:w="1805"/>
        <w:gridCol w:w="398"/>
        <w:gridCol w:w="555"/>
        <w:gridCol w:w="1793"/>
        <w:gridCol w:w="464"/>
        <w:gridCol w:w="503"/>
        <w:gridCol w:w="1637"/>
        <w:gridCol w:w="936"/>
        <w:gridCol w:w="1486"/>
        <w:gridCol w:w="1377"/>
        <w:gridCol w:w="814"/>
        <w:gridCol w:w="1845"/>
      </w:tblGrid>
      <w:tr w:rsidR="00393A2B" w:rsidTr="007B543C">
        <w:trPr>
          <w:gridAfter w:val="1"/>
          <w:wAfter w:w="427" w:type="pct"/>
          <w:tblHeader/>
          <w:jc w:val="center"/>
        </w:trPr>
        <w:tc>
          <w:tcPr>
            <w:tcW w:w="112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93A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41" w:type="pct"/>
            <w:gridSpan w:val="5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93A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KNH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=19</w:t>
            </w:r>
          </w:p>
        </w:tc>
        <w:tc>
          <w:tcPr>
            <w:tcW w:w="637" w:type="pct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93A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M.</w:t>
            </w:r>
            <w:proofErr w:type="gram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P.SHAH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=2</w:t>
            </w:r>
          </w:p>
        </w:tc>
        <w:tc>
          <w:tcPr>
            <w:tcW w:w="1673" w:type="pct"/>
            <w:gridSpan w:val="7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93A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TNH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=45</w:t>
            </w:r>
          </w:p>
        </w:tc>
      </w:tr>
      <w:tr w:rsidR="001933EB" w:rsidTr="007B543C">
        <w:trPr>
          <w:gridAfter w:val="1"/>
          <w:wAfter w:w="427" w:type="pct"/>
          <w:tblHeader/>
          <w:jc w:val="center"/>
        </w:trPr>
        <w:tc>
          <w:tcPr>
            <w:tcW w:w="112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93A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5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93A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494" w:type="pct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93A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candida</w:t>
            </w:r>
            <w:r w:rsidR="00EC7835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albicans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15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42" w:type="pct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93A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candida</w:t>
            </w:r>
            <w:r w:rsidR="00EC7835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parapsilosis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9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93A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544" w:type="pct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93A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candida</w:t>
            </w:r>
            <w:r w:rsidR="00EC7835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parapsilosis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08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93A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496" w:type="pct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93A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candida</w:t>
            </w:r>
            <w:r w:rsidR="00EC7835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albicans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13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61" w:type="pct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93A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candida</w:t>
            </w:r>
            <w:r w:rsidR="00EC7835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parapsilosis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22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08" w:type="pct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93A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candida</w:t>
            </w:r>
            <w:r w:rsidR="00EC7835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tropicalis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10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1933EB" w:rsidRPr="001933EB" w:rsidTr="007B543C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KE" w:eastAsia="en-GB"/>
              </w:rPr>
              <w:t>I</w:t>
            </w:r>
            <w:r w:rsidRPr="001933E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KE" w:eastAsia="en-GB"/>
              </w:rPr>
              <w:t>nvasive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KE" w:eastAsia="en-GB"/>
              </w:rPr>
              <w:t xml:space="preserve"> </w:t>
            </w:r>
          </w:p>
        </w:tc>
        <w:tc>
          <w:tcPr>
            <w:tcW w:w="5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</w:p>
        </w:tc>
        <w:tc>
          <w:tcPr>
            <w:tcW w:w="6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GB"/>
              </w:rPr>
            </w:pPr>
          </w:p>
        </w:tc>
        <w:tc>
          <w:tcPr>
            <w:tcW w:w="6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GB"/>
              </w:rPr>
            </w:pPr>
          </w:p>
        </w:tc>
        <w:tc>
          <w:tcPr>
            <w:tcW w:w="5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GB"/>
              </w:rPr>
            </w:pPr>
          </w:p>
        </w:tc>
        <w:tc>
          <w:tcPr>
            <w:tcW w:w="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GB"/>
              </w:rPr>
            </w:pPr>
          </w:p>
        </w:tc>
        <w:tc>
          <w:tcPr>
            <w:tcW w:w="6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GB"/>
              </w:rPr>
            </w:pPr>
          </w:p>
        </w:tc>
      </w:tr>
      <w:tr w:rsidR="001933EB" w:rsidRPr="001933EB" w:rsidTr="007B543C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central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 xml:space="preserve"> </w:t>
            </w: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venous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 xml:space="preserve"> </w:t>
            </w: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catheter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 xml:space="preserve"> </w:t>
            </w: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eg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 xml:space="preserve"> </w:t>
            </w: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ivcs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 xml:space="preserve"> </w:t>
            </w: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svc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 xml:space="preserve"> </w:t>
            </w: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lines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 xml:space="preserve"> </w:t>
            </w: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femoral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 xml:space="preserve"> </w:t>
            </w: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lines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 xml:space="preserve"> </w:t>
            </w: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piccs</w:t>
            </w:r>
          </w:p>
        </w:tc>
        <w:tc>
          <w:tcPr>
            <w:tcW w:w="5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3 (20%)</w:t>
            </w:r>
          </w:p>
        </w:tc>
        <w:tc>
          <w:tcPr>
            <w:tcW w:w="6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0 (0%)</w:t>
            </w:r>
          </w:p>
        </w:tc>
        <w:tc>
          <w:tcPr>
            <w:tcW w:w="6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</w:p>
        </w:tc>
        <w:tc>
          <w:tcPr>
            <w:tcW w:w="5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2 (15%)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1 (4.5%)</w:t>
            </w:r>
          </w:p>
        </w:tc>
        <w:tc>
          <w:tcPr>
            <w:tcW w:w="6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1 (10%)</w:t>
            </w:r>
          </w:p>
        </w:tc>
      </w:tr>
      <w:tr w:rsidR="001933EB" w:rsidRPr="001933EB" w:rsidTr="007B543C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chemoport</w:t>
            </w:r>
          </w:p>
        </w:tc>
        <w:tc>
          <w:tcPr>
            <w:tcW w:w="5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1 (6.7%)</w:t>
            </w:r>
          </w:p>
        </w:tc>
        <w:tc>
          <w:tcPr>
            <w:tcW w:w="6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1 (25%)</w:t>
            </w:r>
          </w:p>
        </w:tc>
        <w:tc>
          <w:tcPr>
            <w:tcW w:w="6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</w:p>
        </w:tc>
        <w:tc>
          <w:tcPr>
            <w:tcW w:w="5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GB"/>
              </w:rPr>
            </w:pPr>
          </w:p>
        </w:tc>
        <w:tc>
          <w:tcPr>
            <w:tcW w:w="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GB"/>
              </w:rPr>
            </w:pPr>
          </w:p>
        </w:tc>
        <w:tc>
          <w:tcPr>
            <w:tcW w:w="6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GB"/>
              </w:rPr>
            </w:pPr>
          </w:p>
        </w:tc>
      </w:tr>
      <w:tr w:rsidR="001933EB" w:rsidRPr="001933EB" w:rsidTr="007B543C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dialysis</w:t>
            </w:r>
          </w:p>
        </w:tc>
        <w:tc>
          <w:tcPr>
            <w:tcW w:w="5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1 (6.7%)</w:t>
            </w:r>
          </w:p>
        </w:tc>
        <w:tc>
          <w:tcPr>
            <w:tcW w:w="6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0 (0%)</w:t>
            </w:r>
          </w:p>
        </w:tc>
        <w:tc>
          <w:tcPr>
            <w:tcW w:w="6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1 (50%)</w:t>
            </w:r>
          </w:p>
        </w:tc>
        <w:tc>
          <w:tcPr>
            <w:tcW w:w="5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0 (0%)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3 (14%)</w:t>
            </w:r>
          </w:p>
        </w:tc>
        <w:tc>
          <w:tcPr>
            <w:tcW w:w="6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1 (10%)</w:t>
            </w:r>
          </w:p>
        </w:tc>
      </w:tr>
      <w:tr w:rsidR="001933EB" w:rsidRPr="001933EB" w:rsidTr="007B543C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endotracheal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 xml:space="preserve"> </w:t>
            </w: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tube</w:t>
            </w:r>
          </w:p>
        </w:tc>
        <w:tc>
          <w:tcPr>
            <w:tcW w:w="5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1 (6.7%)</w:t>
            </w:r>
          </w:p>
        </w:tc>
        <w:tc>
          <w:tcPr>
            <w:tcW w:w="6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0 (0%)</w:t>
            </w:r>
          </w:p>
        </w:tc>
        <w:tc>
          <w:tcPr>
            <w:tcW w:w="6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</w:p>
        </w:tc>
        <w:tc>
          <w:tcPr>
            <w:tcW w:w="5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2 (15%)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2 (9.1%)</w:t>
            </w:r>
          </w:p>
        </w:tc>
        <w:tc>
          <w:tcPr>
            <w:tcW w:w="6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1 (10%)</w:t>
            </w:r>
          </w:p>
        </w:tc>
      </w:tr>
      <w:tr w:rsidR="001933EB" w:rsidRPr="001933EB" w:rsidTr="007B543C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gastrointestinal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 xml:space="preserve"> </w:t>
            </w: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tube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 xml:space="preserve"> </w:t>
            </w: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pegpej</w:t>
            </w:r>
          </w:p>
        </w:tc>
        <w:tc>
          <w:tcPr>
            <w:tcW w:w="5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0 (0%)</w:t>
            </w:r>
          </w:p>
        </w:tc>
        <w:tc>
          <w:tcPr>
            <w:tcW w:w="6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1 (25%)</w:t>
            </w:r>
          </w:p>
        </w:tc>
        <w:tc>
          <w:tcPr>
            <w:tcW w:w="6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</w:p>
        </w:tc>
        <w:tc>
          <w:tcPr>
            <w:tcW w:w="5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0 (0%)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1 (4.5%)</w:t>
            </w:r>
          </w:p>
        </w:tc>
        <w:tc>
          <w:tcPr>
            <w:tcW w:w="6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1 (10%)</w:t>
            </w:r>
          </w:p>
        </w:tc>
      </w:tr>
      <w:tr w:rsidR="001933EB" w:rsidRPr="001933EB" w:rsidTr="007B543C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mechanical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 xml:space="preserve"> </w:t>
            </w: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ventilation</w:t>
            </w:r>
          </w:p>
        </w:tc>
        <w:tc>
          <w:tcPr>
            <w:tcW w:w="5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2 (13%)</w:t>
            </w:r>
          </w:p>
        </w:tc>
        <w:tc>
          <w:tcPr>
            <w:tcW w:w="6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0 (0%)</w:t>
            </w:r>
          </w:p>
        </w:tc>
        <w:tc>
          <w:tcPr>
            <w:tcW w:w="6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</w:p>
        </w:tc>
        <w:tc>
          <w:tcPr>
            <w:tcW w:w="5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2 (15%)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3 (14%)</w:t>
            </w:r>
          </w:p>
        </w:tc>
        <w:tc>
          <w:tcPr>
            <w:tcW w:w="6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1 (10%)</w:t>
            </w:r>
          </w:p>
        </w:tc>
      </w:tr>
      <w:tr w:rsidR="001933EB" w:rsidRPr="001933EB" w:rsidTr="007B543C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nasogastricnasoduodenal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 xml:space="preserve"> </w:t>
            </w: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tube</w:t>
            </w:r>
          </w:p>
        </w:tc>
        <w:tc>
          <w:tcPr>
            <w:tcW w:w="5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1 (6.7%)</w:t>
            </w:r>
          </w:p>
        </w:tc>
        <w:tc>
          <w:tcPr>
            <w:tcW w:w="6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1 (25%)</w:t>
            </w:r>
          </w:p>
        </w:tc>
        <w:tc>
          <w:tcPr>
            <w:tcW w:w="6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</w:p>
        </w:tc>
        <w:tc>
          <w:tcPr>
            <w:tcW w:w="5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1 (7.7%)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4 (18%)</w:t>
            </w:r>
          </w:p>
        </w:tc>
        <w:tc>
          <w:tcPr>
            <w:tcW w:w="6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1 (10%)</w:t>
            </w:r>
          </w:p>
        </w:tc>
      </w:tr>
      <w:tr w:rsidR="001933EB" w:rsidRPr="001933EB" w:rsidTr="007B543C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other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 xml:space="preserve"> </w:t>
            </w: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non-peripheral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 xml:space="preserve"> </w:t>
            </w: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access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 xml:space="preserve"> </w:t>
            </w: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eg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 xml:space="preserve"> </w:t>
            </w: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midlines</w:t>
            </w:r>
          </w:p>
        </w:tc>
        <w:tc>
          <w:tcPr>
            <w:tcW w:w="5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1 (6.7%)</w:t>
            </w:r>
          </w:p>
        </w:tc>
        <w:tc>
          <w:tcPr>
            <w:tcW w:w="6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0 (0%)</w:t>
            </w:r>
          </w:p>
        </w:tc>
        <w:tc>
          <w:tcPr>
            <w:tcW w:w="6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</w:p>
        </w:tc>
        <w:tc>
          <w:tcPr>
            <w:tcW w:w="5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GB"/>
              </w:rPr>
            </w:pPr>
          </w:p>
        </w:tc>
        <w:tc>
          <w:tcPr>
            <w:tcW w:w="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GB"/>
              </w:rPr>
            </w:pPr>
          </w:p>
        </w:tc>
        <w:tc>
          <w:tcPr>
            <w:tcW w:w="6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GB"/>
              </w:rPr>
            </w:pPr>
          </w:p>
        </w:tc>
      </w:tr>
      <w:tr w:rsidR="001933EB" w:rsidRPr="001933EB" w:rsidTr="007B543C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peg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 xml:space="preserve"> </w:t>
            </w: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tube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 xml:space="preserve"> </w:t>
            </w: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changes</w:t>
            </w:r>
          </w:p>
        </w:tc>
        <w:tc>
          <w:tcPr>
            <w:tcW w:w="5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1 (6.7%)</w:t>
            </w:r>
          </w:p>
        </w:tc>
        <w:tc>
          <w:tcPr>
            <w:tcW w:w="6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0 (0%)</w:t>
            </w:r>
          </w:p>
        </w:tc>
        <w:tc>
          <w:tcPr>
            <w:tcW w:w="6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</w:p>
        </w:tc>
        <w:tc>
          <w:tcPr>
            <w:tcW w:w="5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GB"/>
              </w:rPr>
            </w:pPr>
          </w:p>
        </w:tc>
        <w:tc>
          <w:tcPr>
            <w:tcW w:w="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GB"/>
              </w:rPr>
            </w:pPr>
          </w:p>
        </w:tc>
        <w:tc>
          <w:tcPr>
            <w:tcW w:w="6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GB"/>
              </w:rPr>
            </w:pPr>
          </w:p>
        </w:tc>
      </w:tr>
      <w:tr w:rsidR="001933EB" w:rsidRPr="001933EB" w:rsidTr="007B543C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peripheral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 xml:space="preserve"> </w:t>
            </w: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venous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 xml:space="preserve"> </w:t>
            </w: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catheter</w:t>
            </w:r>
          </w:p>
        </w:tc>
        <w:tc>
          <w:tcPr>
            <w:tcW w:w="5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2 (13%)</w:t>
            </w:r>
          </w:p>
        </w:tc>
        <w:tc>
          <w:tcPr>
            <w:tcW w:w="6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1 (25%)</w:t>
            </w:r>
          </w:p>
        </w:tc>
        <w:tc>
          <w:tcPr>
            <w:tcW w:w="6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1 (50%)</w:t>
            </w:r>
          </w:p>
        </w:tc>
        <w:tc>
          <w:tcPr>
            <w:tcW w:w="5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1 (7.7%)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2 (9.1%)</w:t>
            </w:r>
          </w:p>
        </w:tc>
        <w:tc>
          <w:tcPr>
            <w:tcW w:w="6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0 (0%)</w:t>
            </w:r>
          </w:p>
        </w:tc>
      </w:tr>
      <w:tr w:rsidR="001933EB" w:rsidRPr="001933EB" w:rsidTr="007B543C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surgical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 xml:space="preserve"> </w:t>
            </w: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drain</w:t>
            </w:r>
          </w:p>
        </w:tc>
        <w:tc>
          <w:tcPr>
            <w:tcW w:w="5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1 (6.7%)</w:t>
            </w:r>
          </w:p>
        </w:tc>
        <w:tc>
          <w:tcPr>
            <w:tcW w:w="6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0 (0%)</w:t>
            </w:r>
          </w:p>
        </w:tc>
        <w:tc>
          <w:tcPr>
            <w:tcW w:w="6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</w:p>
        </w:tc>
        <w:tc>
          <w:tcPr>
            <w:tcW w:w="5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0 (0%)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0 (0%)</w:t>
            </w:r>
          </w:p>
        </w:tc>
        <w:tc>
          <w:tcPr>
            <w:tcW w:w="6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1 (10%)</w:t>
            </w:r>
          </w:p>
        </w:tc>
      </w:tr>
      <w:tr w:rsidR="001933EB" w:rsidRPr="001933EB" w:rsidTr="007B543C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tracheostomy</w:t>
            </w:r>
          </w:p>
        </w:tc>
        <w:tc>
          <w:tcPr>
            <w:tcW w:w="5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1 (6.7%)</w:t>
            </w:r>
          </w:p>
        </w:tc>
        <w:tc>
          <w:tcPr>
            <w:tcW w:w="6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0 (0%)</w:t>
            </w:r>
          </w:p>
        </w:tc>
        <w:tc>
          <w:tcPr>
            <w:tcW w:w="6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</w:p>
        </w:tc>
        <w:tc>
          <w:tcPr>
            <w:tcW w:w="5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0 (0%)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2 (9.1%)</w:t>
            </w:r>
          </w:p>
        </w:tc>
        <w:tc>
          <w:tcPr>
            <w:tcW w:w="6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1 (10%)</w:t>
            </w:r>
          </w:p>
        </w:tc>
      </w:tr>
      <w:tr w:rsidR="001933EB" w:rsidRPr="001933EB" w:rsidTr="007B543C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surgical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 xml:space="preserve"> </w:t>
            </w: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ostomy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 xml:space="preserve"> </w:t>
            </w: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without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 xml:space="preserve"> </w:t>
            </w: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tube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 xml:space="preserve"> </w:t>
            </w: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colostomy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 xml:space="preserve"> </w:t>
            </w: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etc</w:t>
            </w:r>
          </w:p>
        </w:tc>
        <w:tc>
          <w:tcPr>
            <w:tcW w:w="5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</w:p>
        </w:tc>
        <w:tc>
          <w:tcPr>
            <w:tcW w:w="6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GB"/>
              </w:rPr>
            </w:pPr>
          </w:p>
        </w:tc>
        <w:tc>
          <w:tcPr>
            <w:tcW w:w="6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GB"/>
              </w:rPr>
            </w:pPr>
          </w:p>
        </w:tc>
        <w:tc>
          <w:tcPr>
            <w:tcW w:w="5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1 (7.7%)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0 (0%)</w:t>
            </w:r>
          </w:p>
        </w:tc>
        <w:tc>
          <w:tcPr>
            <w:tcW w:w="6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0 (0%)</w:t>
            </w:r>
          </w:p>
        </w:tc>
      </w:tr>
      <w:tr w:rsidR="001933EB" w:rsidRPr="001933EB" w:rsidTr="007B543C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total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 xml:space="preserve"> </w:t>
            </w: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parenteral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 xml:space="preserve"> </w:t>
            </w: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nutrition</w:t>
            </w:r>
          </w:p>
        </w:tc>
        <w:tc>
          <w:tcPr>
            <w:tcW w:w="5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</w:p>
        </w:tc>
        <w:tc>
          <w:tcPr>
            <w:tcW w:w="6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GB"/>
              </w:rPr>
            </w:pPr>
          </w:p>
        </w:tc>
        <w:tc>
          <w:tcPr>
            <w:tcW w:w="6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GB"/>
              </w:rPr>
            </w:pPr>
          </w:p>
        </w:tc>
        <w:tc>
          <w:tcPr>
            <w:tcW w:w="5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1 (7.7%)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0 (0%)</w:t>
            </w:r>
          </w:p>
        </w:tc>
        <w:tc>
          <w:tcPr>
            <w:tcW w:w="6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0 (0%)</w:t>
            </w:r>
          </w:p>
        </w:tc>
      </w:tr>
      <w:tr w:rsidR="001933EB" w:rsidRPr="001933EB" w:rsidTr="007B543C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urinary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 xml:space="preserve"> </w:t>
            </w: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catheter</w:t>
            </w:r>
          </w:p>
        </w:tc>
        <w:tc>
          <w:tcPr>
            <w:tcW w:w="5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</w:p>
        </w:tc>
        <w:tc>
          <w:tcPr>
            <w:tcW w:w="6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GB"/>
              </w:rPr>
            </w:pPr>
          </w:p>
        </w:tc>
        <w:tc>
          <w:tcPr>
            <w:tcW w:w="6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GB"/>
              </w:rPr>
            </w:pPr>
          </w:p>
        </w:tc>
        <w:tc>
          <w:tcPr>
            <w:tcW w:w="5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1 (7.7%)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4 (18%)</w:t>
            </w:r>
          </w:p>
        </w:tc>
        <w:tc>
          <w:tcPr>
            <w:tcW w:w="6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1 (10%)</w:t>
            </w:r>
          </w:p>
        </w:tc>
      </w:tr>
      <w:tr w:rsidR="001933EB" w:rsidRPr="001933EB" w:rsidTr="007B543C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wound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 xml:space="preserve"> </w:t>
            </w: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vac</w:t>
            </w:r>
          </w:p>
        </w:tc>
        <w:tc>
          <w:tcPr>
            <w:tcW w:w="5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</w:p>
        </w:tc>
        <w:tc>
          <w:tcPr>
            <w:tcW w:w="6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GB"/>
              </w:rPr>
            </w:pPr>
          </w:p>
        </w:tc>
        <w:tc>
          <w:tcPr>
            <w:tcW w:w="6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GB"/>
              </w:rPr>
            </w:pPr>
          </w:p>
        </w:tc>
        <w:tc>
          <w:tcPr>
            <w:tcW w:w="5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2 (15%)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0 (0%)</w:t>
            </w:r>
          </w:p>
        </w:tc>
        <w:tc>
          <w:tcPr>
            <w:tcW w:w="6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1 (10%)</w:t>
            </w:r>
          </w:p>
        </w:tc>
      </w:tr>
      <w:tr w:rsidR="001933EB" w:rsidRPr="001933EB" w:rsidTr="007B543C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6C4E04" w:rsidP="007E7B3E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KE" w:eastAsia="en-GB"/>
              </w:rPr>
              <w:t>T</w:t>
            </w:r>
            <w:r w:rsidR="001933EB" w:rsidRPr="001933E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KE" w:eastAsia="en-GB"/>
              </w:rPr>
              <w:t>yp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KE" w:eastAsia="en-GB"/>
              </w:rPr>
              <w:t>e</w:t>
            </w:r>
            <w:r w:rsidR="001933EB" w:rsidRPr="00CD797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KE" w:eastAsia="en-GB"/>
              </w:rPr>
              <w:t xml:space="preserve"> </w:t>
            </w:r>
            <w:r w:rsidR="001933EB" w:rsidRPr="001933E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KE" w:eastAsia="en-GB"/>
              </w:rPr>
              <w:t>of</w:t>
            </w:r>
            <w:r w:rsidR="001933EB" w:rsidRPr="00CD797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KE" w:eastAsia="en-GB"/>
              </w:rPr>
              <w:t xml:space="preserve"> </w:t>
            </w:r>
            <w:r w:rsidR="001933EB" w:rsidRPr="001933E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KE" w:eastAsia="en-GB"/>
              </w:rPr>
              <w:t>dialysis</w:t>
            </w:r>
          </w:p>
        </w:tc>
        <w:tc>
          <w:tcPr>
            <w:tcW w:w="5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</w:p>
        </w:tc>
        <w:tc>
          <w:tcPr>
            <w:tcW w:w="6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GB"/>
              </w:rPr>
            </w:pPr>
          </w:p>
        </w:tc>
        <w:tc>
          <w:tcPr>
            <w:tcW w:w="6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GB"/>
              </w:rPr>
            </w:pPr>
          </w:p>
        </w:tc>
        <w:tc>
          <w:tcPr>
            <w:tcW w:w="5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GB"/>
              </w:rPr>
            </w:pPr>
          </w:p>
        </w:tc>
        <w:tc>
          <w:tcPr>
            <w:tcW w:w="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GB"/>
              </w:rPr>
            </w:pPr>
          </w:p>
        </w:tc>
        <w:tc>
          <w:tcPr>
            <w:tcW w:w="6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GB"/>
              </w:rPr>
            </w:pPr>
          </w:p>
        </w:tc>
      </w:tr>
      <w:tr w:rsidR="001933EB" w:rsidRPr="001933EB" w:rsidTr="007B543C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B543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peritoneal</w:t>
            </w:r>
          </w:p>
        </w:tc>
        <w:tc>
          <w:tcPr>
            <w:tcW w:w="5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1 (100%)</w:t>
            </w:r>
          </w:p>
        </w:tc>
        <w:tc>
          <w:tcPr>
            <w:tcW w:w="6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0 (NA%)</w:t>
            </w:r>
          </w:p>
        </w:tc>
        <w:tc>
          <w:tcPr>
            <w:tcW w:w="6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</w:p>
        </w:tc>
        <w:tc>
          <w:tcPr>
            <w:tcW w:w="5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GB"/>
              </w:rPr>
            </w:pPr>
          </w:p>
        </w:tc>
        <w:tc>
          <w:tcPr>
            <w:tcW w:w="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GB"/>
              </w:rPr>
            </w:pPr>
          </w:p>
        </w:tc>
        <w:tc>
          <w:tcPr>
            <w:tcW w:w="6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GB"/>
              </w:rPr>
            </w:pPr>
          </w:p>
        </w:tc>
      </w:tr>
      <w:tr w:rsidR="001933EB" w:rsidRPr="001933EB" w:rsidTr="007B543C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CD797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hemodialysis</w:t>
            </w:r>
          </w:p>
        </w:tc>
        <w:tc>
          <w:tcPr>
            <w:tcW w:w="5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</w:p>
        </w:tc>
        <w:tc>
          <w:tcPr>
            <w:tcW w:w="6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GB"/>
              </w:rPr>
            </w:pPr>
          </w:p>
        </w:tc>
        <w:tc>
          <w:tcPr>
            <w:tcW w:w="6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2 (100%)</w:t>
            </w:r>
          </w:p>
        </w:tc>
        <w:tc>
          <w:tcPr>
            <w:tcW w:w="5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0 (NA%)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19 (100%)</w:t>
            </w:r>
          </w:p>
        </w:tc>
        <w:tc>
          <w:tcPr>
            <w:tcW w:w="6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10 (100%)</w:t>
            </w:r>
          </w:p>
        </w:tc>
      </w:tr>
      <w:tr w:rsidR="001933EB" w:rsidRPr="001933EB" w:rsidTr="007B543C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6C4E04" w:rsidP="00CD797B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KE" w:eastAsia="en-GB"/>
              </w:rPr>
              <w:t>I</w:t>
            </w:r>
            <w:r w:rsidR="001933EB" w:rsidRPr="001933E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KE" w:eastAsia="en-GB"/>
              </w:rPr>
              <w:t>f</w:t>
            </w:r>
            <w:r w:rsidR="001933EB" w:rsidRPr="00CD797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KE" w:eastAsia="en-GB"/>
              </w:rPr>
              <w:t xml:space="preserve"> </w:t>
            </w:r>
            <w:r w:rsidR="001933EB" w:rsidRPr="001933E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KE" w:eastAsia="en-GB"/>
              </w:rPr>
              <w:t>hemodialysis</w:t>
            </w:r>
            <w:r w:rsidR="001933EB" w:rsidRPr="00CD797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KE" w:eastAsia="en-GB"/>
              </w:rPr>
              <w:t xml:space="preserve"> </w:t>
            </w:r>
            <w:r w:rsidR="001933EB" w:rsidRPr="001933E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KE" w:eastAsia="en-GB"/>
              </w:rPr>
              <w:t>type</w:t>
            </w:r>
            <w:r w:rsidR="001933EB" w:rsidRPr="00CD797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KE" w:eastAsia="en-GB"/>
              </w:rPr>
              <w:t xml:space="preserve"> </w:t>
            </w:r>
            <w:r w:rsidR="001933EB" w:rsidRPr="001933E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KE" w:eastAsia="en-GB"/>
              </w:rPr>
              <w:t>of</w:t>
            </w:r>
            <w:r w:rsidR="001933EB" w:rsidRPr="00CD797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KE" w:eastAsia="en-GB"/>
              </w:rPr>
              <w:t xml:space="preserve"> </w:t>
            </w:r>
            <w:r w:rsidR="001933EB" w:rsidRPr="001933E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KE" w:eastAsia="en-GB"/>
              </w:rPr>
              <w:t>access</w:t>
            </w:r>
          </w:p>
        </w:tc>
        <w:tc>
          <w:tcPr>
            <w:tcW w:w="5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0 (NA%)</w:t>
            </w:r>
          </w:p>
        </w:tc>
        <w:tc>
          <w:tcPr>
            <w:tcW w:w="6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0 (NA%)</w:t>
            </w:r>
          </w:p>
        </w:tc>
        <w:tc>
          <w:tcPr>
            <w:tcW w:w="6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</w:p>
        </w:tc>
        <w:tc>
          <w:tcPr>
            <w:tcW w:w="5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GB"/>
              </w:rPr>
            </w:pPr>
          </w:p>
        </w:tc>
        <w:tc>
          <w:tcPr>
            <w:tcW w:w="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GB"/>
              </w:rPr>
            </w:pPr>
          </w:p>
        </w:tc>
        <w:tc>
          <w:tcPr>
            <w:tcW w:w="6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GB"/>
              </w:rPr>
            </w:pPr>
          </w:p>
        </w:tc>
      </w:tr>
      <w:tr w:rsidR="001933EB" w:rsidRPr="001933EB" w:rsidTr="007B543C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CD79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hemodialysis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 xml:space="preserve"> </w:t>
            </w: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central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 xml:space="preserve"> </w:t>
            </w: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line</w:t>
            </w:r>
          </w:p>
        </w:tc>
        <w:tc>
          <w:tcPr>
            <w:tcW w:w="5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</w:p>
        </w:tc>
        <w:tc>
          <w:tcPr>
            <w:tcW w:w="6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GB"/>
              </w:rPr>
            </w:pPr>
          </w:p>
        </w:tc>
        <w:tc>
          <w:tcPr>
            <w:tcW w:w="6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2 (100%)</w:t>
            </w:r>
          </w:p>
        </w:tc>
        <w:tc>
          <w:tcPr>
            <w:tcW w:w="5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0 (NA%)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12 (63%)</w:t>
            </w:r>
          </w:p>
        </w:tc>
        <w:tc>
          <w:tcPr>
            <w:tcW w:w="6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10 (100%)</w:t>
            </w:r>
          </w:p>
        </w:tc>
      </w:tr>
      <w:tr w:rsidR="001933EB" w:rsidRPr="001933EB" w:rsidTr="007B543C">
        <w:tblPrEx>
          <w:jc w:val="left"/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CD797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av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 xml:space="preserve"> </w:t>
            </w: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fistulagraft</w:t>
            </w:r>
          </w:p>
        </w:tc>
        <w:tc>
          <w:tcPr>
            <w:tcW w:w="59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</w:p>
        </w:tc>
        <w:tc>
          <w:tcPr>
            <w:tcW w:w="64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GB"/>
              </w:rPr>
            </w:pPr>
          </w:p>
        </w:tc>
        <w:tc>
          <w:tcPr>
            <w:tcW w:w="64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KE" w:eastAsia="en-GB"/>
              </w:rPr>
            </w:pPr>
          </w:p>
        </w:tc>
        <w:tc>
          <w:tcPr>
            <w:tcW w:w="59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0 (NA%)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7 (37%)</w:t>
            </w:r>
          </w:p>
        </w:tc>
        <w:tc>
          <w:tcPr>
            <w:tcW w:w="61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933EB" w:rsidRPr="001933EB" w:rsidRDefault="001933EB" w:rsidP="007E7B3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</w:pPr>
            <w:r w:rsidRPr="001933E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KE" w:eastAsia="en-GB"/>
              </w:rPr>
              <w:t>0 (0%)</w:t>
            </w:r>
          </w:p>
        </w:tc>
      </w:tr>
    </w:tbl>
    <w:p w:rsidR="00F27863" w:rsidRDefault="00AE5AA0">
      <w:r w:rsidRPr="00AE5AA0">
        <w:t xml:space="preserve"> </w:t>
      </w:r>
    </w:p>
    <w:sectPr w:rsidR="00F27863" w:rsidSect="00F27863">
      <w:type w:val="continuous"/>
      <w:pgSz w:w="23811" w:h="16838" w:orient="landscape"/>
      <w:pgMar w:top="720" w:right="720" w:bottom="720" w:left="72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75221858">
    <w:abstractNumId w:val="1"/>
  </w:num>
  <w:num w:numId="2" w16cid:durableId="1377395105">
    <w:abstractNumId w:val="2"/>
  </w:num>
  <w:num w:numId="3" w16cid:durableId="74280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A2B"/>
    <w:rsid w:val="001933EB"/>
    <w:rsid w:val="00393A2B"/>
    <w:rsid w:val="006C4E04"/>
    <w:rsid w:val="007B543C"/>
    <w:rsid w:val="008D38A1"/>
    <w:rsid w:val="00AE5AA0"/>
    <w:rsid w:val="00CD797B"/>
    <w:rsid w:val="00EC7835"/>
    <w:rsid w:val="00F27863"/>
    <w:rsid w:val="00FA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89B58"/>
  <w15:docId w15:val="{7772095D-143B-0140-96B0-CFBB994D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table" w:styleId="TableGrid">
    <w:name w:val="Table Grid"/>
    <w:basedOn w:val="TableNormal"/>
    <w:uiPriority w:val="59"/>
    <w:rsid w:val="00AE5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3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Edwin Otieno</cp:lastModifiedBy>
  <cp:revision>17</cp:revision>
  <dcterms:created xsi:type="dcterms:W3CDTF">2017-02-28T11:18:00Z</dcterms:created>
  <dcterms:modified xsi:type="dcterms:W3CDTF">2024-02-16T11:47:00Z</dcterms:modified>
  <cp:category/>
</cp:coreProperties>
</file>