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447C5B">
        <w:trPr>
          <w:trHeight w:hRule="exact" w:val="1901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F92CA8" w:rsidP="002C1D35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2C1D35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2C1D35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2C1D35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2C1D35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2C1D35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77777777" w:rsidR="00323C3F" w:rsidRPr="00447C5B" w:rsidRDefault="00516661" w:rsidP="002C1D35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makishanuto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2C1D35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F92CA8" w:rsidP="002C1D35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2C1D35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F92CA8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5C722C1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p w14:paraId="4C0493C5" w14:textId="4BE4625F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3.63 Major GPA -- 3.42 Cumulative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4F4492FA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0C8FD11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3FFED004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  <w:r w:rsidR="000E7C16">
        <w:rPr>
          <w:rFonts w:ascii="Segoe UI" w:hAnsi="Segoe UI" w:cs="Segoe UI"/>
          <w:i/>
        </w:rPr>
        <w:t xml:space="preserve"> - present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06F1D1FC" w14:textId="11A63FB3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="00A66DC1">
        <w:rPr>
          <w:rFonts w:ascii="Segoe UI" w:hAnsi="Segoe UI" w:cs="Segoe UI"/>
        </w:rPr>
        <w:t xml:space="preserve">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Software Developer Intern</w:t>
      </w:r>
      <w:r w:rsidR="002C1D35">
        <w:rPr>
          <w:rStyle w:val="Emphasis"/>
          <w:rFonts w:ascii="Segoe UI" w:hAnsi="Segoe UI" w:cs="Segoe UI"/>
        </w:rPr>
        <w:t xml:space="preserve"> | React Native</w:t>
      </w:r>
    </w:p>
    <w:p w14:paraId="06116680" w14:textId="3ADE20D0" w:rsidR="00EC1779" w:rsidRPr="00915E9F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>8 - present</w:t>
      </w:r>
    </w:p>
    <w:p w14:paraId="31403303" w14:textId="0F299EA6" w:rsidR="00EC1779" w:rsidRPr="00EC1779" w:rsidRDefault="00EC1779" w:rsidP="00EC17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hAnsi="Segoe UI" w:cs="Segoe UI"/>
        </w:rPr>
        <w:t>Collaborated with a team to develop the</w:t>
      </w:r>
      <w:r w:rsidR="001F480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Rockford</w:t>
      </w:r>
      <w:r w:rsidR="00563B71">
        <w:rPr>
          <w:rFonts w:ascii="Segoe UI" w:hAnsi="Segoe UI" w:cs="Segoe UI"/>
        </w:rPr>
        <w:t xml:space="preserve"> </w:t>
      </w:r>
      <w:proofErr w:type="spellStart"/>
      <w:r w:rsidR="00563B71">
        <w:rPr>
          <w:rFonts w:ascii="Segoe UI" w:hAnsi="Segoe UI" w:cs="Segoe UI"/>
        </w:rPr>
        <w:t>Fosgate</w:t>
      </w:r>
      <w:proofErr w:type="spellEnd"/>
      <w:r w:rsidR="00563B71">
        <w:rPr>
          <w:rFonts w:ascii="Segoe UI" w:hAnsi="Segoe UI" w:cs="Segoe UI"/>
        </w:rPr>
        <w:t xml:space="preserve"> Universal App </w:t>
      </w:r>
      <w:r w:rsidR="001F4805">
        <w:rPr>
          <w:rFonts w:ascii="Segoe UI" w:hAnsi="Segoe UI" w:cs="Segoe UI"/>
        </w:rPr>
        <w:t>using React Native, Redux, and Jest.</w:t>
      </w:r>
      <w:bookmarkStart w:id="0" w:name="_GoBack"/>
      <w:bookmarkEnd w:id="0"/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139EBC91" w:rsidR="00EC1779" w:rsidRPr="00EC1779" w:rsidRDefault="00F9530D" w:rsidP="00D321AD">
      <w:pPr>
        <w:rPr>
          <w:rFonts w:ascii="Segoe UI" w:hAnsi="Segoe UI" w:cs="Segoe UI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719AE1B7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</w:t>
            </w:r>
            <w:r w:rsidR="00EC1779">
              <w:rPr>
                <w:rFonts w:ascii="Segoe UI" w:hAnsi="Segoe UI" w:cs="Segoe UI"/>
              </w:rPr>
              <w:t>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E5A3" w14:textId="77777777" w:rsidR="00F92CA8" w:rsidRDefault="00F92CA8" w:rsidP="00F534FB">
      <w:pPr>
        <w:spacing w:after="0"/>
      </w:pPr>
      <w:r>
        <w:separator/>
      </w:r>
    </w:p>
  </w:endnote>
  <w:endnote w:type="continuationSeparator" w:id="0">
    <w:p w14:paraId="542F881E" w14:textId="77777777" w:rsidR="00F92CA8" w:rsidRDefault="00F92CA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8EA4E" w14:textId="77777777" w:rsidR="00F92CA8" w:rsidRDefault="00F92CA8" w:rsidP="00F534FB">
      <w:pPr>
        <w:spacing w:after="0"/>
      </w:pPr>
      <w:r>
        <w:separator/>
      </w:r>
    </w:p>
  </w:footnote>
  <w:footnote w:type="continuationSeparator" w:id="0">
    <w:p w14:paraId="2F393E71" w14:textId="77777777" w:rsidR="00F92CA8" w:rsidRDefault="00F92CA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A47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E7C16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308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1F4805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C1D35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6337"/>
    <w:rsid w:val="005611C3"/>
    <w:rsid w:val="00562422"/>
    <w:rsid w:val="00563B71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66DC1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2CA8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451E0"/>
    <w:rsid w:val="001B02E6"/>
    <w:rsid w:val="0038550A"/>
    <w:rsid w:val="00626056"/>
    <w:rsid w:val="00852E8F"/>
    <w:rsid w:val="00A0263B"/>
    <w:rsid w:val="00B96D8B"/>
    <w:rsid w:val="00DA37EB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186ACD-A667-4D80-BFBD-4A411418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makishanuto</cp:keywords>
  <dc:description/>
  <cp:lastModifiedBy>Matthew Wong (Student)</cp:lastModifiedBy>
  <cp:revision>9</cp:revision>
  <cp:lastPrinted>2018-09-07T03:50:00Z</cp:lastPrinted>
  <dcterms:created xsi:type="dcterms:W3CDTF">2018-08-29T00:06:00Z</dcterms:created>
  <dcterms:modified xsi:type="dcterms:W3CDTF">2018-09-20T02:50:00Z</dcterms:modified>
  <cp:category/>
  <cp:contentStatus>http://thewongcode.net</cp:contentStatus>
</cp:coreProperties>
</file>