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0AF" w:rsidRDefault="00FE10AF">
      <w:pPr>
        <w:pStyle w:val="a3"/>
        <w:spacing w:before="5"/>
        <w:rPr>
          <w:rFonts w:ascii="Times New Roman"/>
          <w:sz w:val="11"/>
        </w:rPr>
      </w:pPr>
    </w:p>
    <w:p w:rsidR="00FE10AF" w:rsidRDefault="000A73DD">
      <w:pPr>
        <w:spacing w:before="93"/>
        <w:ind w:left="194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>Поставщик: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ООО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"Сервис-Про",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ИНН:3243252223</w:t>
      </w:r>
    </w:p>
    <w:p w:rsidR="00FE10AF" w:rsidRDefault="000A73DD">
      <w:pPr>
        <w:pStyle w:val="a4"/>
      </w:pPr>
      <w:r>
        <w:t>Товарный</w:t>
      </w:r>
      <w:r>
        <w:rPr>
          <w:spacing w:val="-7"/>
        </w:rPr>
        <w:t xml:space="preserve"> </w:t>
      </w:r>
      <w:r>
        <w:t>чек</w:t>
      </w:r>
    </w:p>
    <w:p w:rsidR="00FE10AF" w:rsidRDefault="000A73DD">
      <w:pPr>
        <w:spacing w:before="118"/>
        <w:ind w:left="492"/>
      </w:pPr>
      <w:r>
        <w:t>Адрес</w:t>
      </w:r>
      <w:r>
        <w:rPr>
          <w:spacing w:val="-13"/>
        </w:rPr>
        <w:t xml:space="preserve"> </w:t>
      </w:r>
      <w:r>
        <w:t>получения</w:t>
      </w:r>
      <w:r>
        <w:rPr>
          <w:spacing w:val="-10"/>
        </w:rPr>
        <w:t xml:space="preserve"> </w:t>
      </w:r>
      <w:r>
        <w:t>заказа:</w:t>
      </w:r>
      <w:r>
        <w:rPr>
          <w:spacing w:val="-11"/>
        </w:rPr>
        <w:t xml:space="preserve"> </w:t>
      </w:r>
      <w:r>
        <w:t>353233,</w:t>
      </w:r>
      <w:r>
        <w:rPr>
          <w:spacing w:val="-12"/>
        </w:rPr>
        <w:t xml:space="preserve"> </w:t>
      </w:r>
      <w:r>
        <w:t>Омская,</w:t>
      </w:r>
      <w:r>
        <w:rPr>
          <w:spacing w:val="-10"/>
        </w:rPr>
        <w:t xml:space="preserve"> </w:t>
      </w:r>
      <w:proofErr w:type="spellStart"/>
      <w:r>
        <w:t>обл</w:t>
      </w:r>
      <w:proofErr w:type="spellEnd"/>
      <w:r>
        <w:t>,</w:t>
      </w:r>
      <w:r>
        <w:rPr>
          <w:spacing w:val="-11"/>
        </w:rPr>
        <w:t xml:space="preserve"> </w:t>
      </w:r>
      <w:r>
        <w:t>Омск,</w:t>
      </w:r>
      <w:r>
        <w:rPr>
          <w:spacing w:val="-12"/>
        </w:rPr>
        <w:t xml:space="preserve"> </w:t>
      </w:r>
      <w:r>
        <w:t>г,</w:t>
      </w:r>
      <w:r>
        <w:rPr>
          <w:spacing w:val="-11"/>
        </w:rPr>
        <w:t xml:space="preserve"> </w:t>
      </w:r>
      <w:r>
        <w:t>Фрунзе,</w:t>
      </w:r>
      <w:r>
        <w:rPr>
          <w:spacing w:val="-10"/>
        </w:rPr>
        <w:t xml:space="preserve"> </w:t>
      </w:r>
      <w:proofErr w:type="spellStart"/>
      <w:r>
        <w:t>ул</w:t>
      </w:r>
      <w:proofErr w:type="spellEnd"/>
      <w:r>
        <w:t>,</w:t>
      </w:r>
      <w:r>
        <w:rPr>
          <w:spacing w:val="-12"/>
        </w:rPr>
        <w:t xml:space="preserve"> </w:t>
      </w:r>
      <w:r>
        <w:t>дом</w:t>
      </w:r>
      <w:r>
        <w:rPr>
          <w:spacing w:val="-11"/>
        </w:rPr>
        <w:t xml:space="preserve"> </w:t>
      </w:r>
      <w:r>
        <w:t>80,</w:t>
      </w:r>
      <w:r>
        <w:rPr>
          <w:spacing w:val="-10"/>
        </w:rPr>
        <w:t xml:space="preserve"> </w:t>
      </w:r>
      <w:r>
        <w:t xml:space="preserve">т </w:t>
      </w:r>
    </w:p>
    <w:p w:rsidR="00FE10AF" w:rsidRDefault="00FE10AF">
      <w:pPr>
        <w:pStyle w:val="a3"/>
        <w:rPr>
          <w:sz w:val="20"/>
        </w:rPr>
      </w:pPr>
    </w:p>
    <w:p w:rsidR="00FE10AF" w:rsidRDefault="00FE10AF">
      <w:pPr>
        <w:pStyle w:val="a3"/>
        <w:rPr>
          <w:sz w:val="20"/>
        </w:rPr>
      </w:pPr>
    </w:p>
    <w:p w:rsidR="00FE10AF" w:rsidRDefault="00FE10AF">
      <w:pPr>
        <w:pStyle w:val="a3"/>
        <w:rPr>
          <w:sz w:val="20"/>
        </w:rPr>
      </w:pPr>
    </w:p>
    <w:p w:rsidR="00FE10AF" w:rsidRDefault="00FE10AF">
      <w:pPr>
        <w:pStyle w:val="a3"/>
        <w:spacing w:before="1"/>
        <w:rPr>
          <w:sz w:val="20"/>
        </w:rPr>
      </w:pPr>
    </w:p>
    <w:p w:rsidR="00FE10AF" w:rsidRDefault="000A73DD">
      <w:pPr>
        <w:ind w:left="232"/>
        <w:rPr>
          <w:sz w:val="18"/>
        </w:rPr>
      </w:pPr>
      <w:r>
        <w:rPr>
          <w:spacing w:val="-2"/>
          <w:sz w:val="18"/>
          <w:u w:val="single"/>
        </w:rPr>
        <w:t>Основание:</w:t>
      </w:r>
      <w:r>
        <w:rPr>
          <w:spacing w:val="-7"/>
          <w:sz w:val="18"/>
          <w:u w:val="single"/>
        </w:rPr>
        <w:t xml:space="preserve"> </w:t>
      </w:r>
      <w:r>
        <w:rPr>
          <w:spacing w:val="-2"/>
          <w:sz w:val="18"/>
          <w:u w:val="single"/>
        </w:rPr>
        <w:t>Отсутствует</w:t>
      </w:r>
      <w:r>
        <w:rPr>
          <w:sz w:val="18"/>
        </w:rPr>
        <w:t xml:space="preserve"> </w:t>
      </w:r>
    </w:p>
    <w:p w:rsidR="00FE10AF" w:rsidRDefault="00FE10AF">
      <w:pPr>
        <w:pStyle w:val="a3"/>
        <w:spacing w:before="9"/>
        <w:rPr>
          <w:sz w:val="5"/>
        </w:rPr>
      </w:pPr>
    </w:p>
    <w:tbl>
      <w:tblPr>
        <w:tblStyle w:val="TableNormal"/>
        <w:tblW w:w="0" w:type="auto"/>
        <w:tblInd w:w="2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6"/>
        <w:gridCol w:w="992"/>
        <w:gridCol w:w="5015"/>
        <w:gridCol w:w="990"/>
        <w:gridCol w:w="783"/>
        <w:gridCol w:w="1419"/>
        <w:gridCol w:w="1284"/>
      </w:tblGrid>
      <w:tr w:rsidR="00FE10AF">
        <w:trPr>
          <w:trHeight w:val="275"/>
        </w:trPr>
        <w:tc>
          <w:tcPr>
            <w:tcW w:w="636" w:type="dxa"/>
          </w:tcPr>
          <w:p w:rsidR="00FE10AF" w:rsidRDefault="000A73DD">
            <w:pPr>
              <w:pStyle w:val="TableParagraph"/>
              <w:ind w:left="4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№</w:t>
            </w:r>
          </w:p>
        </w:tc>
        <w:tc>
          <w:tcPr>
            <w:tcW w:w="992" w:type="dxa"/>
          </w:tcPr>
          <w:p w:rsidR="00FE10AF" w:rsidRDefault="000A73DD">
            <w:pPr>
              <w:pStyle w:val="TableParagraph"/>
              <w:ind w:left="83" w:right="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Код</w:t>
            </w:r>
          </w:p>
        </w:tc>
        <w:tc>
          <w:tcPr>
            <w:tcW w:w="5015" w:type="dxa"/>
          </w:tcPr>
          <w:p w:rsidR="00FE10AF" w:rsidRDefault="000A73DD">
            <w:pPr>
              <w:pStyle w:val="TableParagraph"/>
              <w:ind w:left="1521"/>
              <w:rPr>
                <w:b/>
                <w:sz w:val="18"/>
              </w:rPr>
            </w:pPr>
            <w:r>
              <w:rPr>
                <w:b/>
                <w:sz w:val="18"/>
              </w:rPr>
              <w:t>Наименование</w:t>
            </w:r>
            <w:r>
              <w:rPr>
                <w:b/>
                <w:spacing w:val="-13"/>
                <w:sz w:val="18"/>
              </w:rPr>
              <w:t xml:space="preserve"> </w:t>
            </w:r>
            <w:r>
              <w:rPr>
                <w:b/>
                <w:sz w:val="18"/>
              </w:rPr>
              <w:t>товара</w:t>
            </w:r>
          </w:p>
        </w:tc>
        <w:tc>
          <w:tcPr>
            <w:tcW w:w="990" w:type="dxa"/>
          </w:tcPr>
          <w:p w:rsidR="00FE10AF" w:rsidRDefault="000A73DD">
            <w:pPr>
              <w:pStyle w:val="TableParagraph"/>
              <w:ind w:left="279"/>
              <w:rPr>
                <w:b/>
                <w:sz w:val="18"/>
              </w:rPr>
            </w:pPr>
            <w:r>
              <w:rPr>
                <w:b/>
                <w:sz w:val="18"/>
              </w:rPr>
              <w:t>Цена</w:t>
            </w:r>
          </w:p>
        </w:tc>
        <w:tc>
          <w:tcPr>
            <w:tcW w:w="783" w:type="dxa"/>
          </w:tcPr>
          <w:p w:rsidR="00FE10AF" w:rsidRDefault="000A73DD">
            <w:pPr>
              <w:pStyle w:val="TableParagraph"/>
              <w:ind w:left="69" w:right="3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Кол-во</w:t>
            </w:r>
          </w:p>
        </w:tc>
        <w:tc>
          <w:tcPr>
            <w:tcW w:w="1419" w:type="dxa"/>
          </w:tcPr>
          <w:p w:rsidR="00FE10AF" w:rsidRDefault="000A73DD">
            <w:pPr>
              <w:pStyle w:val="TableParagraph"/>
              <w:ind w:left="367"/>
              <w:rPr>
                <w:b/>
                <w:sz w:val="18"/>
              </w:rPr>
            </w:pPr>
            <w:r>
              <w:rPr>
                <w:b/>
                <w:sz w:val="18"/>
              </w:rPr>
              <w:t>*Скидка</w:t>
            </w:r>
          </w:p>
        </w:tc>
        <w:tc>
          <w:tcPr>
            <w:tcW w:w="1284" w:type="dxa"/>
          </w:tcPr>
          <w:p w:rsidR="00FE10AF" w:rsidRDefault="000A73DD">
            <w:pPr>
              <w:pStyle w:val="TableParagraph"/>
              <w:ind w:left="221" w:right="18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Сумма</w:t>
            </w:r>
          </w:p>
        </w:tc>
      </w:tr>
      <w:tr w:rsidR="00FE10AF">
        <w:trPr>
          <w:trHeight w:val="460"/>
        </w:trPr>
        <w:tc>
          <w:tcPr>
            <w:tcW w:w="636" w:type="dxa"/>
          </w:tcPr>
          <w:p w:rsidR="00FE10AF" w:rsidRDefault="000A73DD">
            <w:pPr>
              <w:pStyle w:val="TableParagraph"/>
              <w:spacing w:before="121"/>
              <w:ind w:left="44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99"/>
                <w:sz w:val="18"/>
              </w:rPr>
              <w:t>1</w:t>
            </w:r>
          </w:p>
        </w:tc>
        <w:tc>
          <w:tcPr>
            <w:tcW w:w="992" w:type="dxa"/>
          </w:tcPr>
          <w:p w:rsidR="00FE10AF" w:rsidRPr="008F0E3F" w:rsidRDefault="008F0E3F" w:rsidP="008F0E3F">
            <w:pPr>
              <w:pStyle w:val="TableParagraph"/>
              <w:spacing w:before="121"/>
              <w:ind w:left="84" w:right="48"/>
              <w:jc w:val="center"/>
              <w:rPr>
                <w:rFonts w:ascii="Arial MT" w:hAnsi="Arial MT"/>
                <w:sz w:val="18"/>
                <w:lang w:val="en-US"/>
              </w:rPr>
            </w:pPr>
            <w:r>
              <w:rPr>
                <w:rFonts w:ascii="Arial MT" w:hAnsi="Arial MT"/>
                <w:sz w:val="18"/>
                <w:lang w:val="en-US"/>
              </w:rPr>
              <w:t>&lt;</w:t>
            </w:r>
            <w:proofErr w:type="spellStart"/>
            <w:r>
              <w:rPr>
                <w:rFonts w:ascii="Arial MT" w:hAnsi="Arial MT"/>
                <w:sz w:val="18"/>
                <w:lang w:val="en-US"/>
              </w:rPr>
              <w:t>ProductCode</w:t>
            </w:r>
            <w:proofErr w:type="spellEnd"/>
            <w:r>
              <w:rPr>
                <w:rFonts w:ascii="Arial MT" w:hAnsi="Arial MT"/>
                <w:sz w:val="18"/>
                <w:lang w:val="en-US"/>
              </w:rPr>
              <w:t>&gt;</w:t>
            </w:r>
          </w:p>
        </w:tc>
        <w:tc>
          <w:tcPr>
            <w:tcW w:w="5015" w:type="dxa"/>
          </w:tcPr>
          <w:p w:rsidR="00FE10AF" w:rsidRPr="008F0E3F" w:rsidRDefault="008F0E3F">
            <w:pPr>
              <w:pStyle w:val="TableParagraph"/>
              <w:spacing w:before="21"/>
              <w:ind w:left="47"/>
              <w:rPr>
                <w:rFonts w:ascii="Microsoft Sans Serif" w:hAnsi="Microsoft Sans Serif"/>
                <w:sz w:val="18"/>
                <w:lang w:val="en-US"/>
              </w:rPr>
            </w:pPr>
            <w:r>
              <w:rPr>
                <w:rFonts w:ascii="Microsoft Sans Serif" w:hAnsi="Microsoft Sans Serif"/>
                <w:sz w:val="18"/>
                <w:lang w:val="en-US"/>
              </w:rPr>
              <w:t>&lt;</w:t>
            </w:r>
            <w:proofErr w:type="spellStart"/>
            <w:r>
              <w:rPr>
                <w:rFonts w:ascii="Microsoft Sans Serif" w:hAnsi="Microsoft Sans Serif"/>
                <w:sz w:val="18"/>
                <w:lang w:val="en-US"/>
              </w:rPr>
              <w:t>ProductName</w:t>
            </w:r>
            <w:proofErr w:type="spellEnd"/>
            <w:r>
              <w:rPr>
                <w:rFonts w:ascii="Microsoft Sans Serif" w:hAnsi="Microsoft Sans Serif"/>
                <w:sz w:val="18"/>
                <w:lang w:val="en-US"/>
              </w:rPr>
              <w:t>&gt;</w:t>
            </w:r>
          </w:p>
        </w:tc>
        <w:tc>
          <w:tcPr>
            <w:tcW w:w="990" w:type="dxa"/>
          </w:tcPr>
          <w:p w:rsidR="00FE10AF" w:rsidRPr="008F0E3F" w:rsidRDefault="008F0E3F">
            <w:pPr>
              <w:pStyle w:val="TableParagraph"/>
              <w:spacing w:before="124"/>
              <w:ind w:left="185"/>
              <w:rPr>
                <w:rFonts w:ascii="Microsoft Sans Serif" w:hAnsi="Microsoft Sans Serif"/>
                <w:sz w:val="18"/>
                <w:lang w:val="en-US"/>
              </w:rPr>
            </w:pPr>
            <w:r>
              <w:rPr>
                <w:rFonts w:ascii="Microsoft Sans Serif" w:hAnsi="Microsoft Sans Serif"/>
                <w:sz w:val="18"/>
                <w:lang w:val="en-US"/>
              </w:rPr>
              <w:t>&lt;</w:t>
            </w:r>
            <w:proofErr w:type="spellStart"/>
            <w:r>
              <w:rPr>
                <w:rFonts w:ascii="Microsoft Sans Serif" w:hAnsi="Microsoft Sans Serif"/>
                <w:sz w:val="18"/>
                <w:lang w:val="en-US"/>
              </w:rPr>
              <w:t>ProductPrice</w:t>
            </w:r>
            <w:proofErr w:type="spellEnd"/>
            <w:r>
              <w:rPr>
                <w:rFonts w:ascii="Microsoft Sans Serif" w:hAnsi="Microsoft Sans Serif"/>
                <w:sz w:val="18"/>
                <w:lang w:val="en-US"/>
              </w:rPr>
              <w:t>&gt;</w:t>
            </w:r>
          </w:p>
        </w:tc>
        <w:tc>
          <w:tcPr>
            <w:tcW w:w="783" w:type="dxa"/>
          </w:tcPr>
          <w:p w:rsidR="00FE10AF" w:rsidRDefault="000A73DD">
            <w:pPr>
              <w:pStyle w:val="TableParagraph"/>
              <w:spacing w:before="121"/>
              <w:ind w:left="39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99"/>
                <w:sz w:val="18"/>
              </w:rPr>
              <w:t>1</w:t>
            </w:r>
          </w:p>
        </w:tc>
        <w:tc>
          <w:tcPr>
            <w:tcW w:w="1419" w:type="dxa"/>
          </w:tcPr>
          <w:p w:rsidR="00FE10AF" w:rsidRPr="008F0E3F" w:rsidRDefault="008F0E3F">
            <w:pPr>
              <w:pStyle w:val="TableParagraph"/>
              <w:spacing w:before="121"/>
              <w:ind w:left="326"/>
              <w:rPr>
                <w:rFonts w:ascii="Microsoft Sans Serif" w:hAnsi="Microsoft Sans Serif"/>
                <w:sz w:val="18"/>
                <w:lang w:val="en-US"/>
              </w:rPr>
            </w:pPr>
            <w:r>
              <w:rPr>
                <w:rFonts w:ascii="Microsoft Sans Serif" w:hAnsi="Microsoft Sans Serif"/>
                <w:sz w:val="18"/>
                <w:lang w:val="en-US"/>
              </w:rPr>
              <w:t>&lt;Discount&gt;</w:t>
            </w:r>
          </w:p>
        </w:tc>
        <w:tc>
          <w:tcPr>
            <w:tcW w:w="1284" w:type="dxa"/>
          </w:tcPr>
          <w:p w:rsidR="00FE10AF" w:rsidRPr="008F0E3F" w:rsidRDefault="008F0E3F">
            <w:pPr>
              <w:pStyle w:val="TableParagraph"/>
              <w:spacing w:before="124"/>
              <w:ind w:left="267" w:right="183"/>
              <w:jc w:val="center"/>
              <w:rPr>
                <w:rFonts w:ascii="Microsoft Sans Serif" w:hAnsi="Microsoft Sans Serif"/>
                <w:sz w:val="18"/>
                <w:lang w:val="en-US"/>
              </w:rPr>
            </w:pPr>
            <w:r>
              <w:rPr>
                <w:rFonts w:ascii="Microsoft Sans Serif" w:hAnsi="Microsoft Sans Serif"/>
                <w:sz w:val="18"/>
                <w:lang w:val="en-US"/>
              </w:rPr>
              <w:t>&lt;</w:t>
            </w:r>
            <w:proofErr w:type="spellStart"/>
            <w:r>
              <w:rPr>
                <w:rFonts w:ascii="Microsoft Sans Serif" w:hAnsi="Microsoft Sans Serif"/>
                <w:sz w:val="18"/>
                <w:lang w:val="en-US"/>
              </w:rPr>
              <w:t>ProductPriceFinaly</w:t>
            </w:r>
            <w:proofErr w:type="spellEnd"/>
            <w:r>
              <w:rPr>
                <w:rFonts w:ascii="Microsoft Sans Serif" w:hAnsi="Microsoft Sans Serif"/>
                <w:sz w:val="18"/>
                <w:lang w:val="en-US"/>
              </w:rPr>
              <w:t>&gt;</w:t>
            </w:r>
          </w:p>
        </w:tc>
      </w:tr>
      <w:tr w:rsidR="00FE10AF">
        <w:trPr>
          <w:trHeight w:val="320"/>
        </w:trPr>
        <w:tc>
          <w:tcPr>
            <w:tcW w:w="7633" w:type="dxa"/>
            <w:gridSpan w:val="4"/>
          </w:tcPr>
          <w:p w:rsidR="00FE10AF" w:rsidRDefault="000A73DD">
            <w:pPr>
              <w:pStyle w:val="TableParagraph"/>
              <w:spacing w:before="26"/>
              <w:ind w:left="3331"/>
              <w:rPr>
                <w:b/>
                <w:i/>
              </w:rPr>
            </w:pPr>
            <w:r>
              <w:rPr>
                <w:b/>
                <w:i/>
              </w:rPr>
              <w:t>Стоимость</w:t>
            </w:r>
            <w:r>
              <w:rPr>
                <w:b/>
                <w:i/>
                <w:spacing w:val="-7"/>
              </w:rPr>
              <w:t xml:space="preserve"> </w:t>
            </w:r>
            <w:r>
              <w:rPr>
                <w:b/>
                <w:i/>
              </w:rPr>
              <w:t>товара</w:t>
            </w:r>
            <w:r>
              <w:rPr>
                <w:b/>
                <w:i/>
                <w:spacing w:val="-7"/>
              </w:rPr>
              <w:t xml:space="preserve"> </w:t>
            </w:r>
            <w:r>
              <w:rPr>
                <w:b/>
                <w:i/>
              </w:rPr>
              <w:t>с</w:t>
            </w:r>
            <w:r>
              <w:rPr>
                <w:b/>
                <w:i/>
                <w:spacing w:val="-7"/>
              </w:rPr>
              <w:t xml:space="preserve"> </w:t>
            </w:r>
            <w:r>
              <w:rPr>
                <w:b/>
                <w:i/>
              </w:rPr>
              <w:t>учетом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скидки:</w:t>
            </w:r>
          </w:p>
        </w:tc>
        <w:tc>
          <w:tcPr>
            <w:tcW w:w="3486" w:type="dxa"/>
            <w:gridSpan w:val="3"/>
          </w:tcPr>
          <w:p w:rsidR="00FE10AF" w:rsidRDefault="008F0E3F" w:rsidP="008F0E3F">
            <w:pPr>
              <w:pStyle w:val="TableParagraph"/>
              <w:spacing w:before="23"/>
              <w:rPr>
                <w:b/>
              </w:rPr>
            </w:pPr>
            <w:r>
              <w:rPr>
                <w:rFonts w:ascii="Microsoft Sans Serif" w:hAnsi="Microsoft Sans Serif"/>
                <w:sz w:val="18"/>
                <w:lang w:val="en-US"/>
              </w:rPr>
              <w:t>&lt;</w:t>
            </w:r>
            <w:proofErr w:type="spellStart"/>
            <w:r>
              <w:rPr>
                <w:rFonts w:ascii="Microsoft Sans Serif" w:hAnsi="Microsoft Sans Serif"/>
                <w:sz w:val="18"/>
                <w:lang w:val="en-US"/>
              </w:rPr>
              <w:t>ProductPriceFinaly</w:t>
            </w:r>
            <w:proofErr w:type="spellEnd"/>
            <w:r>
              <w:rPr>
                <w:rFonts w:ascii="Microsoft Sans Serif" w:hAnsi="Microsoft Sans Serif"/>
                <w:sz w:val="18"/>
                <w:lang w:val="en-US"/>
              </w:rPr>
              <w:t>&gt;</w:t>
            </w:r>
            <w:r w:rsidR="000A73DD">
              <w:rPr>
                <w:b/>
                <w:spacing w:val="-1"/>
              </w:rPr>
              <w:t>р.</w:t>
            </w:r>
          </w:p>
        </w:tc>
      </w:tr>
    </w:tbl>
    <w:p w:rsidR="00FE10AF" w:rsidRDefault="000A73DD">
      <w:pPr>
        <w:pStyle w:val="a3"/>
        <w:spacing w:before="43"/>
        <w:ind w:left="220" w:right="545"/>
      </w:pPr>
      <w:r>
        <w:rPr>
          <w:spacing w:val="-1"/>
        </w:rPr>
        <w:t>*Скидка</w:t>
      </w:r>
      <w:r>
        <w:rPr>
          <w:spacing w:val="-6"/>
        </w:rPr>
        <w:t xml:space="preserve"> </w:t>
      </w:r>
      <w:r>
        <w:rPr>
          <w:spacing w:val="-1"/>
        </w:rPr>
        <w:t>–</w:t>
      </w:r>
      <w:r>
        <w:rPr>
          <w:spacing w:val="-6"/>
        </w:rPr>
        <w:t xml:space="preserve"> </w:t>
      </w:r>
      <w:r>
        <w:rPr>
          <w:spacing w:val="-1"/>
        </w:rPr>
        <w:t>это</w:t>
      </w:r>
      <w:r>
        <w:rPr>
          <w:spacing w:val="-6"/>
        </w:rPr>
        <w:t xml:space="preserve"> </w:t>
      </w:r>
      <w:r>
        <w:rPr>
          <w:spacing w:val="-1"/>
        </w:rPr>
        <w:t>уменьшение</w:t>
      </w:r>
      <w:r>
        <w:rPr>
          <w:spacing w:val="-5"/>
        </w:rPr>
        <w:t xml:space="preserve"> </w:t>
      </w:r>
      <w:r>
        <w:t>стоимости</w:t>
      </w:r>
      <w:r>
        <w:rPr>
          <w:spacing w:val="-6"/>
        </w:rPr>
        <w:t xml:space="preserve"> </w:t>
      </w:r>
      <w:r>
        <w:t>товара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количество</w:t>
      </w:r>
      <w:r>
        <w:rPr>
          <w:spacing w:val="-6"/>
        </w:rPr>
        <w:t xml:space="preserve"> </w:t>
      </w:r>
      <w:r>
        <w:t>бонусов,</w:t>
      </w:r>
      <w:r>
        <w:rPr>
          <w:spacing w:val="-6"/>
        </w:rPr>
        <w:t xml:space="preserve"> </w:t>
      </w:r>
      <w:r>
        <w:t>накопленных</w:t>
      </w:r>
      <w:r>
        <w:rPr>
          <w:spacing w:val="-5"/>
        </w:rPr>
        <w:t xml:space="preserve"> </w:t>
      </w:r>
      <w:r>
        <w:t>участником</w:t>
      </w:r>
      <w:r>
        <w:rPr>
          <w:spacing w:val="-6"/>
        </w:rPr>
        <w:t xml:space="preserve"> </w:t>
      </w:r>
      <w:r>
        <w:t>программы</w:t>
      </w:r>
      <w:r>
        <w:rPr>
          <w:spacing w:val="-11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сумму</w:t>
      </w:r>
      <w:r>
        <w:rPr>
          <w:spacing w:val="-6"/>
        </w:rPr>
        <w:t xml:space="preserve"> </w:t>
      </w:r>
      <w:r>
        <w:t>скидки</w:t>
      </w:r>
      <w:r>
        <w:rPr>
          <w:spacing w:val="-6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кредитному</w:t>
      </w:r>
      <w:r>
        <w:rPr>
          <w:spacing w:val="-6"/>
        </w:rPr>
        <w:t xml:space="preserve"> </w:t>
      </w:r>
      <w:r>
        <w:t>договору</w:t>
      </w:r>
      <w:r>
        <w:rPr>
          <w:spacing w:val="-6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приобретении</w:t>
      </w:r>
      <w:r>
        <w:rPr>
          <w:spacing w:val="-6"/>
        </w:rPr>
        <w:t xml:space="preserve"> </w:t>
      </w:r>
      <w:r>
        <w:t>товара</w:t>
      </w:r>
      <w:r>
        <w:rPr>
          <w:spacing w:val="-6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t>кредит</w:t>
      </w:r>
      <w:r>
        <w:rPr>
          <w:spacing w:val="1"/>
        </w:rPr>
        <w:t xml:space="preserve"> </w:t>
      </w:r>
      <w:r>
        <w:t>и/или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сумму</w:t>
      </w:r>
      <w:r>
        <w:rPr>
          <w:spacing w:val="-1"/>
        </w:rPr>
        <w:t xml:space="preserve"> </w:t>
      </w:r>
      <w:r>
        <w:t>скидки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иным</w:t>
      </w:r>
      <w:r>
        <w:rPr>
          <w:spacing w:val="-1"/>
        </w:rPr>
        <w:t xml:space="preserve"> </w:t>
      </w:r>
      <w:r>
        <w:t>маркетинговым</w:t>
      </w:r>
      <w:r>
        <w:rPr>
          <w:spacing w:val="-1"/>
        </w:rPr>
        <w:t xml:space="preserve"> </w:t>
      </w:r>
      <w:r>
        <w:t>акциям</w:t>
      </w:r>
      <w:r>
        <w:rPr>
          <w:spacing w:val="-1"/>
        </w:rPr>
        <w:t xml:space="preserve"> </w:t>
      </w:r>
      <w:r>
        <w:t>(далее</w:t>
      </w:r>
      <w:r>
        <w:rPr>
          <w:spacing w:val="-1"/>
        </w:rPr>
        <w:t xml:space="preserve"> </w:t>
      </w:r>
      <w:r>
        <w:t>именуемые</w:t>
      </w:r>
      <w:r>
        <w:rPr>
          <w:spacing w:val="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 xml:space="preserve">Скидки). </w:t>
      </w:r>
    </w:p>
    <w:p w:rsidR="00FE10AF" w:rsidRDefault="000A73DD">
      <w:pPr>
        <w:pStyle w:val="a3"/>
        <w:spacing w:line="131" w:lineRule="exact"/>
        <w:ind w:left="220"/>
      </w:pPr>
      <w:r>
        <w:rPr>
          <w:spacing w:val="-1"/>
        </w:rPr>
        <w:t>Скидка</w:t>
      </w:r>
      <w:r>
        <w:rPr>
          <w:spacing w:val="-8"/>
        </w:rPr>
        <w:t xml:space="preserve"> </w:t>
      </w:r>
      <w:r>
        <w:rPr>
          <w:spacing w:val="-1"/>
        </w:rPr>
        <w:t>по</w:t>
      </w:r>
      <w:r>
        <w:rPr>
          <w:spacing w:val="-8"/>
        </w:rPr>
        <w:t xml:space="preserve"> </w:t>
      </w:r>
      <w:r>
        <w:rPr>
          <w:spacing w:val="-1"/>
        </w:rPr>
        <w:t>кредитному</w:t>
      </w:r>
      <w:r>
        <w:rPr>
          <w:spacing w:val="-8"/>
        </w:rPr>
        <w:t xml:space="preserve"> </w:t>
      </w:r>
      <w:r>
        <w:rPr>
          <w:spacing w:val="-1"/>
        </w:rPr>
        <w:t>договору</w:t>
      </w:r>
      <w:r>
        <w:rPr>
          <w:spacing w:val="-8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суммируется</w:t>
      </w:r>
      <w:r>
        <w:rPr>
          <w:spacing w:val="-8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другими</w:t>
      </w:r>
      <w:r>
        <w:rPr>
          <w:spacing w:val="-8"/>
        </w:rPr>
        <w:t xml:space="preserve"> </w:t>
      </w:r>
      <w:r>
        <w:t xml:space="preserve">скидками. </w:t>
      </w:r>
    </w:p>
    <w:p w:rsidR="00FE10AF" w:rsidRDefault="000A73DD">
      <w:pPr>
        <w:pStyle w:val="a3"/>
        <w:spacing w:before="1"/>
        <w:ind w:left="220" w:right="545"/>
      </w:pPr>
      <w:r>
        <w:t>Скидки</w:t>
      </w:r>
      <w:r>
        <w:rPr>
          <w:spacing w:val="-6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предоставляются</w:t>
      </w:r>
      <w:r>
        <w:rPr>
          <w:spacing w:val="-6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приобретении:</w:t>
      </w:r>
      <w:r>
        <w:rPr>
          <w:spacing w:val="-5"/>
        </w:rPr>
        <w:t xml:space="preserve"> </w:t>
      </w:r>
      <w:r>
        <w:t>страховки</w:t>
      </w:r>
      <w:r>
        <w:rPr>
          <w:spacing w:val="-6"/>
        </w:rPr>
        <w:t xml:space="preserve"> </w:t>
      </w:r>
      <w:r>
        <w:t>(договора</w:t>
      </w:r>
      <w:r>
        <w:rPr>
          <w:spacing w:val="-6"/>
        </w:rPr>
        <w:t xml:space="preserve"> </w:t>
      </w:r>
      <w:r>
        <w:t>страхования),</w:t>
      </w:r>
      <w:r>
        <w:rPr>
          <w:spacing w:val="-6"/>
        </w:rPr>
        <w:t xml:space="preserve"> </w:t>
      </w:r>
      <w:r>
        <w:t>карт</w:t>
      </w:r>
      <w:r>
        <w:rPr>
          <w:spacing w:val="-5"/>
        </w:rPr>
        <w:t xml:space="preserve"> </w:t>
      </w:r>
      <w:r>
        <w:t>оплат</w:t>
      </w:r>
      <w:r>
        <w:rPr>
          <w:spacing w:val="-6"/>
        </w:rPr>
        <w:t xml:space="preserve"> </w:t>
      </w:r>
      <w:r>
        <w:t>доступа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подарочных</w:t>
      </w:r>
      <w:r>
        <w:rPr>
          <w:spacing w:val="-5"/>
        </w:rPr>
        <w:t xml:space="preserve"> </w:t>
      </w:r>
      <w:r>
        <w:t>карт;</w:t>
      </w:r>
      <w:r>
        <w:rPr>
          <w:spacing w:val="-6"/>
        </w:rPr>
        <w:t xml:space="preserve"> </w:t>
      </w:r>
      <w:r>
        <w:t>иных</w:t>
      </w:r>
      <w:r>
        <w:rPr>
          <w:spacing w:val="-6"/>
        </w:rPr>
        <w:t xml:space="preserve"> </w:t>
      </w:r>
      <w:r>
        <w:t>товаров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услуг,</w:t>
      </w:r>
      <w:r>
        <w:rPr>
          <w:spacing w:val="-6"/>
        </w:rPr>
        <w:t xml:space="preserve"> </w:t>
      </w:r>
      <w:r>
        <w:t>если</w:t>
      </w:r>
      <w:r>
        <w:rPr>
          <w:spacing w:val="-6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продаже</w:t>
      </w:r>
      <w:r>
        <w:rPr>
          <w:spacing w:val="-5"/>
        </w:rPr>
        <w:t xml:space="preserve"> </w:t>
      </w:r>
      <w:r>
        <w:t>таких</w:t>
      </w:r>
      <w:r>
        <w:rPr>
          <w:spacing w:val="-6"/>
        </w:rPr>
        <w:t xml:space="preserve"> </w:t>
      </w:r>
      <w:r>
        <w:t>товаров/услуг</w:t>
      </w:r>
      <w:r>
        <w:rPr>
          <w:spacing w:val="-6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предусмотрено</w:t>
      </w:r>
      <w:r>
        <w:rPr>
          <w:spacing w:val="-3"/>
        </w:rPr>
        <w:t xml:space="preserve"> </w:t>
      </w:r>
      <w:r>
        <w:t>иное.</w:t>
      </w:r>
      <w:r>
        <w:rPr>
          <w:spacing w:val="-2"/>
        </w:rPr>
        <w:t xml:space="preserve"> </w:t>
      </w:r>
      <w:r>
        <w:t>Скидки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маркетинговым</w:t>
      </w:r>
      <w:r>
        <w:rPr>
          <w:spacing w:val="-2"/>
        </w:rPr>
        <w:t xml:space="preserve"> </w:t>
      </w:r>
      <w:r>
        <w:t>акциям</w:t>
      </w:r>
      <w:r>
        <w:rPr>
          <w:spacing w:val="-2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предоставляться</w:t>
      </w:r>
      <w:r>
        <w:rPr>
          <w:spacing w:val="-2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приобретении</w:t>
      </w:r>
      <w:r>
        <w:rPr>
          <w:spacing w:val="-2"/>
        </w:rPr>
        <w:t xml:space="preserve"> </w:t>
      </w:r>
      <w:r>
        <w:t>любого</w:t>
      </w:r>
      <w:r>
        <w:rPr>
          <w:spacing w:val="-2"/>
        </w:rPr>
        <w:t xml:space="preserve"> </w:t>
      </w:r>
      <w:r>
        <w:t>товара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услуги,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отношении</w:t>
      </w:r>
      <w:r>
        <w:rPr>
          <w:spacing w:val="-2"/>
        </w:rPr>
        <w:t xml:space="preserve"> </w:t>
      </w:r>
      <w:r>
        <w:t>которых</w:t>
      </w:r>
      <w:r>
        <w:rPr>
          <w:spacing w:val="-2"/>
        </w:rPr>
        <w:t xml:space="preserve"> </w:t>
      </w:r>
      <w:r>
        <w:t>проводится</w:t>
      </w:r>
      <w:r>
        <w:rPr>
          <w:spacing w:val="-3"/>
        </w:rPr>
        <w:t xml:space="preserve"> </w:t>
      </w:r>
      <w:r>
        <w:t>маркетинговая</w:t>
      </w:r>
      <w:r>
        <w:rPr>
          <w:spacing w:val="-2"/>
        </w:rPr>
        <w:t xml:space="preserve"> </w:t>
      </w:r>
      <w:r>
        <w:t xml:space="preserve">акция. </w:t>
      </w:r>
    </w:p>
    <w:p w:rsidR="00FE10AF" w:rsidRDefault="000A73DD">
      <w:pPr>
        <w:spacing w:before="62"/>
        <w:ind w:right="530"/>
        <w:jc w:val="right"/>
        <w:rPr>
          <w:sz w:val="18"/>
        </w:rPr>
      </w:pPr>
      <w:r>
        <w:rPr>
          <w:sz w:val="20"/>
        </w:rPr>
        <w:t>Администратор:</w:t>
      </w:r>
      <w:r>
        <w:rPr>
          <w:spacing w:val="-8"/>
          <w:sz w:val="20"/>
        </w:rPr>
        <w:t xml:space="preserve"> </w:t>
      </w:r>
      <w:r>
        <w:rPr>
          <w:sz w:val="18"/>
        </w:rPr>
        <w:t>(вставка)</w:t>
      </w:r>
    </w:p>
    <w:p w:rsidR="00FE10AF" w:rsidRDefault="00FE10AF">
      <w:pPr>
        <w:pStyle w:val="a3"/>
        <w:rPr>
          <w:sz w:val="22"/>
        </w:rPr>
      </w:pPr>
    </w:p>
    <w:p w:rsidR="00FE10AF" w:rsidRDefault="000A73DD">
      <w:pPr>
        <w:spacing w:before="182"/>
        <w:ind w:left="2009" w:right="545" w:hanging="1136"/>
        <w:rPr>
          <w:rFonts w:ascii="Arial" w:hAnsi="Arial"/>
          <w:b/>
          <w:sz w:val="18"/>
        </w:rPr>
      </w:pPr>
      <w:r>
        <w:rPr>
          <w:rFonts w:ascii="Arial" w:hAnsi="Arial"/>
          <w:b/>
          <w:spacing w:val="-1"/>
          <w:sz w:val="18"/>
        </w:rPr>
        <w:t>Для</w:t>
      </w:r>
      <w:r>
        <w:rPr>
          <w:rFonts w:ascii="Arial" w:hAnsi="Arial"/>
          <w:b/>
          <w:spacing w:val="-9"/>
          <w:sz w:val="18"/>
        </w:rPr>
        <w:t xml:space="preserve"> </w:t>
      </w:r>
      <w:r>
        <w:rPr>
          <w:rFonts w:ascii="Arial" w:hAnsi="Arial"/>
          <w:b/>
          <w:sz w:val="18"/>
        </w:rPr>
        <w:t>получения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z w:val="18"/>
        </w:rPr>
        <w:t>гарантийного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z w:val="18"/>
        </w:rPr>
        <w:t>обслуживания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z w:val="18"/>
        </w:rPr>
        <w:t>необходимо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z w:val="18"/>
        </w:rPr>
        <w:t>обратиться</w:t>
      </w:r>
      <w:r>
        <w:rPr>
          <w:rFonts w:ascii="Arial" w:hAnsi="Arial"/>
          <w:b/>
          <w:spacing w:val="-9"/>
          <w:sz w:val="18"/>
        </w:rPr>
        <w:t xml:space="preserve"> </w:t>
      </w:r>
      <w:r>
        <w:rPr>
          <w:rFonts w:ascii="Arial" w:hAnsi="Arial"/>
          <w:b/>
          <w:sz w:val="18"/>
        </w:rPr>
        <w:t>в</w:t>
      </w:r>
      <w:r>
        <w:rPr>
          <w:rFonts w:ascii="Arial" w:hAnsi="Arial"/>
          <w:b/>
          <w:spacing w:val="-12"/>
          <w:sz w:val="18"/>
        </w:rPr>
        <w:t xml:space="preserve"> </w:t>
      </w:r>
      <w:r>
        <w:rPr>
          <w:rFonts w:ascii="Arial" w:hAnsi="Arial"/>
          <w:b/>
          <w:sz w:val="18"/>
        </w:rPr>
        <w:t>сервисный</w:t>
      </w:r>
      <w:r>
        <w:rPr>
          <w:rFonts w:ascii="Arial" w:hAnsi="Arial"/>
          <w:b/>
          <w:spacing w:val="-9"/>
          <w:sz w:val="18"/>
        </w:rPr>
        <w:t xml:space="preserve"> </w:t>
      </w:r>
      <w:r>
        <w:rPr>
          <w:rFonts w:ascii="Arial" w:hAnsi="Arial"/>
          <w:b/>
          <w:sz w:val="18"/>
        </w:rPr>
        <w:t>центр,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указанный</w:t>
      </w:r>
      <w:r>
        <w:rPr>
          <w:rFonts w:ascii="Arial" w:hAnsi="Arial"/>
          <w:b/>
          <w:spacing w:val="35"/>
          <w:sz w:val="18"/>
        </w:rPr>
        <w:t xml:space="preserve"> </w:t>
      </w:r>
      <w:r>
        <w:rPr>
          <w:rFonts w:ascii="Arial" w:hAnsi="Arial"/>
          <w:b/>
          <w:sz w:val="18"/>
        </w:rPr>
        <w:t>в</w:t>
      </w:r>
      <w:r>
        <w:rPr>
          <w:rFonts w:ascii="Arial" w:hAnsi="Arial"/>
          <w:b/>
          <w:spacing w:val="-12"/>
          <w:sz w:val="18"/>
        </w:rPr>
        <w:t xml:space="preserve"> </w:t>
      </w:r>
      <w:r>
        <w:rPr>
          <w:rFonts w:ascii="Arial" w:hAnsi="Arial"/>
          <w:b/>
          <w:sz w:val="18"/>
        </w:rPr>
        <w:t>чеке,</w:t>
      </w:r>
      <w:r>
        <w:rPr>
          <w:rFonts w:ascii="Arial" w:hAnsi="Arial"/>
          <w:b/>
          <w:spacing w:val="-47"/>
          <w:sz w:val="18"/>
        </w:rPr>
        <w:t xml:space="preserve"> </w:t>
      </w:r>
      <w:r>
        <w:rPr>
          <w:rFonts w:ascii="Arial" w:hAnsi="Arial"/>
          <w:b/>
          <w:sz w:val="18"/>
        </w:rPr>
        <w:t>либо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по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адресу: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(сохраняйте,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пожалуйста,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документы,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выданные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Вам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при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покупке)</w:t>
      </w:r>
    </w:p>
    <w:p w:rsidR="00FE10AF" w:rsidRDefault="00FE10AF">
      <w:pPr>
        <w:pStyle w:val="a3"/>
        <w:spacing w:before="4" w:after="1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5"/>
        <w:gridCol w:w="4577"/>
        <w:gridCol w:w="2263"/>
        <w:gridCol w:w="1017"/>
      </w:tblGrid>
      <w:tr w:rsidR="00FE10AF">
        <w:trPr>
          <w:trHeight w:val="512"/>
        </w:trPr>
        <w:tc>
          <w:tcPr>
            <w:tcW w:w="3375" w:type="dxa"/>
            <w:tcBorders>
              <w:bottom w:val="single" w:sz="8" w:space="0" w:color="000000"/>
              <w:right w:val="single" w:sz="8" w:space="0" w:color="000000"/>
            </w:tcBorders>
          </w:tcPr>
          <w:p w:rsidR="00FE10AF" w:rsidRDefault="000A73DD">
            <w:pPr>
              <w:pStyle w:val="TableParagraph"/>
              <w:spacing w:before="145"/>
              <w:ind w:left="535"/>
              <w:rPr>
                <w:b/>
                <w:sz w:val="18"/>
              </w:rPr>
            </w:pPr>
            <w:r>
              <w:rPr>
                <w:b/>
                <w:sz w:val="18"/>
              </w:rPr>
              <w:t>Адрес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z w:val="18"/>
              </w:rPr>
              <w:t>сервисного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центра</w:t>
            </w:r>
          </w:p>
        </w:tc>
        <w:tc>
          <w:tcPr>
            <w:tcW w:w="45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10AF" w:rsidRDefault="000A73DD">
            <w:pPr>
              <w:pStyle w:val="TableParagraph"/>
              <w:spacing w:before="145"/>
              <w:ind w:left="1295"/>
              <w:rPr>
                <w:b/>
                <w:sz w:val="18"/>
              </w:rPr>
            </w:pPr>
            <w:r>
              <w:rPr>
                <w:b/>
                <w:sz w:val="18"/>
              </w:rPr>
              <w:t>Наименование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z w:val="18"/>
              </w:rPr>
              <w:t>товара</w:t>
            </w:r>
          </w:p>
        </w:tc>
        <w:tc>
          <w:tcPr>
            <w:tcW w:w="22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10AF" w:rsidRDefault="000A73DD">
            <w:pPr>
              <w:pStyle w:val="TableParagraph"/>
              <w:spacing w:before="145"/>
              <w:ind w:left="360"/>
              <w:rPr>
                <w:b/>
                <w:sz w:val="18"/>
              </w:rPr>
            </w:pPr>
            <w:r>
              <w:rPr>
                <w:b/>
                <w:sz w:val="18"/>
              </w:rPr>
              <w:t>Серийный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номер</w:t>
            </w:r>
          </w:p>
        </w:tc>
        <w:tc>
          <w:tcPr>
            <w:tcW w:w="1017" w:type="dxa"/>
            <w:tcBorders>
              <w:left w:val="single" w:sz="8" w:space="0" w:color="000000"/>
              <w:bottom w:val="single" w:sz="8" w:space="0" w:color="000000"/>
            </w:tcBorders>
          </w:tcPr>
          <w:p w:rsidR="00FE10AF" w:rsidRDefault="000A73DD">
            <w:pPr>
              <w:pStyle w:val="TableParagraph"/>
              <w:spacing w:before="49" w:line="232" w:lineRule="auto"/>
              <w:ind w:left="97" w:right="97" w:firstLine="180"/>
              <w:rPr>
                <w:b/>
                <w:sz w:val="18"/>
              </w:rPr>
            </w:pPr>
            <w:r>
              <w:rPr>
                <w:b/>
                <w:sz w:val="18"/>
              </w:rPr>
              <w:t>Срок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гарантии</w:t>
            </w:r>
          </w:p>
        </w:tc>
      </w:tr>
      <w:tr w:rsidR="00FE10AF">
        <w:trPr>
          <w:trHeight w:val="937"/>
        </w:trPr>
        <w:tc>
          <w:tcPr>
            <w:tcW w:w="33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10AF" w:rsidRDefault="000A73DD">
            <w:pPr>
              <w:pStyle w:val="TableParagraph"/>
              <w:spacing w:before="0" w:line="180" w:lineRule="exact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Г.</w:t>
            </w:r>
            <w:r>
              <w:rPr>
                <w:rFonts w:ascii="Microsoft Sans Serif" w:hAnsi="Microsoft Sans Serif"/>
                <w:spacing w:val="-2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Омск</w:t>
            </w:r>
            <w:r>
              <w:rPr>
                <w:rFonts w:ascii="Microsoft Sans Serif" w:hAnsi="Microsoft Sans Serif"/>
                <w:spacing w:val="-3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ул.</w:t>
            </w:r>
            <w:r>
              <w:rPr>
                <w:rFonts w:ascii="Microsoft Sans Serif" w:hAnsi="Microsoft Sans Serif"/>
                <w:spacing w:val="-2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Фрунзе</w:t>
            </w:r>
            <w:r>
              <w:rPr>
                <w:rFonts w:ascii="Microsoft Sans Serif" w:hAnsi="Microsoft Sans Serif"/>
                <w:spacing w:val="-1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дом</w:t>
            </w:r>
            <w:r>
              <w:rPr>
                <w:rFonts w:ascii="Microsoft Sans Serif" w:hAnsi="Microsoft Sans Serif"/>
                <w:spacing w:val="-1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 xml:space="preserve">80 </w:t>
            </w:r>
          </w:p>
        </w:tc>
        <w:tc>
          <w:tcPr>
            <w:tcW w:w="4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10AF" w:rsidRDefault="008F0E3F">
            <w:pPr>
              <w:pStyle w:val="TableParagraph"/>
              <w:spacing w:before="25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8"/>
                <w:lang w:val="en-US"/>
              </w:rPr>
              <w:t>&lt;</w:t>
            </w:r>
            <w:proofErr w:type="spellStart"/>
            <w:r>
              <w:rPr>
                <w:rFonts w:ascii="Microsoft Sans Serif" w:hAnsi="Microsoft Sans Serif"/>
                <w:sz w:val="18"/>
                <w:lang w:val="en-US"/>
              </w:rPr>
              <w:t>ProductName</w:t>
            </w:r>
            <w:proofErr w:type="spellEnd"/>
            <w:r>
              <w:rPr>
                <w:rFonts w:ascii="Microsoft Sans Serif" w:hAnsi="Microsoft Sans Serif"/>
                <w:sz w:val="18"/>
                <w:lang w:val="en-US"/>
              </w:rPr>
              <w:t>&gt;</w:t>
            </w:r>
          </w:p>
        </w:tc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10AF" w:rsidRPr="000A73DD" w:rsidRDefault="008F0E3F">
            <w:pPr>
              <w:pStyle w:val="TableParagraph"/>
              <w:spacing w:before="0"/>
              <w:ind w:left="0"/>
              <w:rPr>
                <w:rFonts w:ascii="Times New Roman"/>
                <w:sz w:val="24"/>
                <w:szCs w:val="24"/>
              </w:rPr>
            </w:pPr>
            <w:r>
              <w:rPr>
                <w:rFonts w:ascii="Arial MT" w:hAnsi="Arial MT"/>
                <w:sz w:val="18"/>
                <w:lang w:val="en-US"/>
              </w:rPr>
              <w:t>&lt;ProductCode&gt;</w:t>
            </w:r>
            <w:bookmarkStart w:id="0" w:name="_GoBack"/>
            <w:bookmarkEnd w:id="0"/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E10AF" w:rsidRDefault="000A73DD">
            <w:pPr>
              <w:pStyle w:val="TableParagraph"/>
              <w:spacing w:before="0" w:line="203" w:lineRule="exact"/>
              <w:ind w:left="6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 xml:space="preserve">   6</w:t>
            </w:r>
            <w:r>
              <w:rPr>
                <w:rFonts w:ascii="Microsoft Sans Serif" w:hAnsi="Microsoft Sans Serif"/>
                <w:spacing w:val="-8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 xml:space="preserve">мес. </w:t>
            </w:r>
          </w:p>
        </w:tc>
      </w:tr>
    </w:tbl>
    <w:p w:rsidR="00FE10AF" w:rsidRDefault="00FE10AF">
      <w:pPr>
        <w:pStyle w:val="a3"/>
        <w:spacing w:before="1"/>
        <w:rPr>
          <w:rFonts w:ascii="Arial"/>
          <w:b/>
          <w:sz w:val="14"/>
        </w:rPr>
      </w:pPr>
    </w:p>
    <w:p w:rsidR="00FE10AF" w:rsidRDefault="000A73DD">
      <w:pPr>
        <w:pStyle w:val="a3"/>
        <w:ind w:left="134"/>
        <w:rPr>
          <w:rFonts w:ascii="Arial"/>
          <w:sz w:val="20"/>
        </w:rPr>
      </w:pPr>
      <w:r>
        <w:rPr>
          <w:rFonts w:ascii="Arial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7097395" cy="2060575"/>
                <wp:effectExtent l="8255" t="10160" r="9525" b="5715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97395" cy="2060575"/>
                          <a:chOff x="0" y="0"/>
                          <a:chExt cx="11177" cy="3245"/>
                        </a:xfrm>
                      </wpg:grpSpPr>
                      <wps:wsp>
                        <wps:cNvPr id="5" name="AutoShape 12"/>
                        <wps:cNvSpPr>
                          <a:spLocks/>
                        </wps:cNvSpPr>
                        <wps:spPr bwMode="auto">
                          <a:xfrm>
                            <a:off x="4" y="4"/>
                            <a:ext cx="11167" cy="338"/>
                          </a:xfrm>
                          <a:custGeom>
                            <a:avLst/>
                            <a:gdLst>
                              <a:gd name="T0" fmla="+- 0 5 5"/>
                              <a:gd name="T1" fmla="*/ T0 w 11167"/>
                              <a:gd name="T2" fmla="+- 0 5 5"/>
                              <a:gd name="T3" fmla="*/ 5 h 338"/>
                              <a:gd name="T4" fmla="+- 0 11172 5"/>
                              <a:gd name="T5" fmla="*/ T4 w 11167"/>
                              <a:gd name="T6" fmla="+- 0 5 5"/>
                              <a:gd name="T7" fmla="*/ 5 h 338"/>
                              <a:gd name="T8" fmla="+- 0 5 5"/>
                              <a:gd name="T9" fmla="*/ T8 w 11167"/>
                              <a:gd name="T10" fmla="+- 0 5 5"/>
                              <a:gd name="T11" fmla="*/ 5 h 338"/>
                              <a:gd name="T12" fmla="+- 0 5 5"/>
                              <a:gd name="T13" fmla="*/ T12 w 11167"/>
                              <a:gd name="T14" fmla="+- 0 343 5"/>
                              <a:gd name="T15" fmla="*/ 343 h 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167" h="338">
                                <a:moveTo>
                                  <a:pt x="0" y="0"/>
                                </a:moveTo>
                                <a:lnTo>
                                  <a:pt x="11167" y="0"/>
                                </a:lnTo>
                                <a:moveTo>
                                  <a:pt x="0" y="0"/>
                                </a:moveTo>
                                <a:lnTo>
                                  <a:pt x="0" y="338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" y="328"/>
                            <a:ext cx="11167" cy="2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172" y="5"/>
                            <a:ext cx="0" cy="338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" y="328"/>
                            <a:ext cx="11167" cy="2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8"/>
                        <wps:cNvSpPr>
                          <a:spLocks/>
                        </wps:cNvSpPr>
                        <wps:spPr bwMode="auto">
                          <a:xfrm>
                            <a:off x="4" y="336"/>
                            <a:ext cx="11167" cy="2904"/>
                          </a:xfrm>
                          <a:custGeom>
                            <a:avLst/>
                            <a:gdLst>
                              <a:gd name="T0" fmla="+- 0 5 5"/>
                              <a:gd name="T1" fmla="*/ T0 w 11167"/>
                              <a:gd name="T2" fmla="+- 0 336 336"/>
                              <a:gd name="T3" fmla="*/ 336 h 2904"/>
                              <a:gd name="T4" fmla="+- 0 5 5"/>
                              <a:gd name="T5" fmla="*/ T4 w 11167"/>
                              <a:gd name="T6" fmla="+- 0 3240 336"/>
                              <a:gd name="T7" fmla="*/ 3240 h 2904"/>
                              <a:gd name="T8" fmla="+- 0 5 5"/>
                              <a:gd name="T9" fmla="*/ T8 w 11167"/>
                              <a:gd name="T10" fmla="+- 0 3240 336"/>
                              <a:gd name="T11" fmla="*/ 3240 h 2904"/>
                              <a:gd name="T12" fmla="+- 0 11172 5"/>
                              <a:gd name="T13" fmla="*/ T12 w 11167"/>
                              <a:gd name="T14" fmla="+- 0 3240 336"/>
                              <a:gd name="T15" fmla="*/ 3240 h 2904"/>
                              <a:gd name="T16" fmla="+- 0 11172 5"/>
                              <a:gd name="T17" fmla="*/ T16 w 11167"/>
                              <a:gd name="T18" fmla="+- 0 336 336"/>
                              <a:gd name="T19" fmla="*/ 336 h 2904"/>
                              <a:gd name="T20" fmla="+- 0 11172 5"/>
                              <a:gd name="T21" fmla="*/ T20 w 11167"/>
                              <a:gd name="T22" fmla="+- 0 3240 336"/>
                              <a:gd name="T23" fmla="*/ 3240 h 29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1167" h="2904">
                                <a:moveTo>
                                  <a:pt x="0" y="0"/>
                                </a:moveTo>
                                <a:lnTo>
                                  <a:pt x="0" y="2904"/>
                                </a:lnTo>
                                <a:moveTo>
                                  <a:pt x="0" y="2904"/>
                                </a:moveTo>
                                <a:lnTo>
                                  <a:pt x="11167" y="2904"/>
                                </a:lnTo>
                                <a:moveTo>
                                  <a:pt x="11167" y="0"/>
                                </a:moveTo>
                                <a:lnTo>
                                  <a:pt x="11167" y="2904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" y="350"/>
                            <a:ext cx="11158" cy="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10AF" w:rsidRDefault="000A73DD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164"/>
                                </w:tabs>
                                <w:spacing w:before="23" w:line="136" w:lineRule="exact"/>
                                <w:ind w:hanging="133"/>
                                <w:rPr>
                                  <w:rFonts w:ascii="Arial MT" w:hAnsi="Arial MT"/>
                                  <w:sz w:val="12"/>
                                </w:rPr>
                              </w:pPr>
                              <w:r>
                                <w:rPr>
                                  <w:w w:val="95"/>
                                  <w:sz w:val="12"/>
                                </w:rPr>
                                <w:t>Чистка</w:t>
                              </w:r>
                              <w:r>
                                <w:rPr>
                                  <w:spacing w:val="14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изделий</w:t>
                              </w:r>
                              <w:r>
                                <w:rPr>
                                  <w:spacing w:val="16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от</w:t>
                              </w:r>
                              <w:r>
                                <w:rPr>
                                  <w:spacing w:val="16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загрязнений</w:t>
                              </w:r>
                              <w:r>
                                <w:rPr>
                                  <w:spacing w:val="16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не</w:t>
                              </w:r>
                              <w:r>
                                <w:rPr>
                                  <w:spacing w:val="14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входит</w:t>
                              </w:r>
                              <w:r>
                                <w:rPr>
                                  <w:spacing w:val="16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в</w:t>
                              </w:r>
                              <w:r>
                                <w:rPr>
                                  <w:spacing w:val="16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гарантийное</w:t>
                              </w:r>
                              <w:r>
                                <w:rPr>
                                  <w:spacing w:val="16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сервисное</w:t>
                              </w:r>
                              <w:r>
                                <w:rPr>
                                  <w:spacing w:val="17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обслуживание</w:t>
                              </w:r>
                              <w:r>
                                <w:rPr>
                                  <w:spacing w:val="14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и</w:t>
                              </w:r>
                              <w:r>
                                <w:rPr>
                                  <w:spacing w:val="16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выполняется</w:t>
                              </w:r>
                              <w:r>
                                <w:rPr>
                                  <w:spacing w:val="16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на</w:t>
                              </w:r>
                              <w:r>
                                <w:rPr>
                                  <w:spacing w:val="16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платной</w:t>
                              </w:r>
                              <w:r>
                                <w:rPr>
                                  <w:spacing w:val="16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основе</w:t>
                              </w:r>
                              <w:r>
                                <w:rPr>
                                  <w:spacing w:val="14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согласно</w:t>
                              </w:r>
                              <w:r>
                                <w:rPr>
                                  <w:spacing w:val="16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прейскуранту</w:t>
                              </w:r>
                              <w:r>
                                <w:rPr>
                                  <w:spacing w:val="16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платных</w:t>
                              </w:r>
                              <w:r>
                                <w:rPr>
                                  <w:spacing w:val="17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сервисных</w:t>
                              </w:r>
                              <w:r>
                                <w:rPr>
                                  <w:spacing w:val="16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услуг.</w:t>
                              </w:r>
                            </w:p>
                            <w:p w:rsidR="00FE10AF" w:rsidRDefault="000A73DD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164"/>
                                </w:tabs>
                                <w:spacing w:line="134" w:lineRule="exact"/>
                                <w:ind w:hanging="133"/>
                                <w:rPr>
                                  <w:rFonts w:ascii="Arial MT" w:hAnsi="Arial MT"/>
                                  <w:sz w:val="12"/>
                                </w:rPr>
                              </w:pPr>
                              <w:r>
                                <w:rPr>
                                  <w:w w:val="95"/>
                                  <w:sz w:val="12"/>
                                </w:rPr>
                                <w:t>Продавец</w:t>
                              </w:r>
                              <w:r>
                                <w:rPr>
                                  <w:spacing w:val="15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не</w:t>
                              </w:r>
                              <w:r>
                                <w:rPr>
                                  <w:spacing w:val="14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отвечает</w:t>
                              </w:r>
                              <w:r>
                                <w:rPr>
                                  <w:spacing w:val="16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за</w:t>
                              </w:r>
                              <w:r>
                                <w:rPr>
                                  <w:spacing w:val="14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потерю</w:t>
                              </w:r>
                              <w:r>
                                <w:rPr>
                                  <w:spacing w:val="16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или</w:t>
                              </w:r>
                              <w:r>
                                <w:rPr>
                                  <w:spacing w:val="14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уничтожение</w:t>
                              </w:r>
                              <w:r>
                                <w:rPr>
                                  <w:spacing w:val="17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программных</w:t>
                              </w:r>
                              <w:r>
                                <w:rPr>
                                  <w:spacing w:val="16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продуктов,</w:t>
                              </w:r>
                              <w:r>
                                <w:rPr>
                                  <w:spacing w:val="14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баз</w:t>
                              </w:r>
                              <w:r>
                                <w:rPr>
                                  <w:spacing w:val="16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данных,</w:t>
                              </w:r>
                              <w:r>
                                <w:rPr>
                                  <w:spacing w:val="14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другой</w:t>
                              </w:r>
                              <w:r>
                                <w:rPr>
                                  <w:spacing w:val="14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информации,</w:t>
                              </w:r>
                              <w:r>
                                <w:rPr>
                                  <w:spacing w:val="19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которые</w:t>
                              </w:r>
                              <w:r>
                                <w:rPr>
                                  <w:spacing w:val="14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произошли</w:t>
                              </w:r>
                              <w:r>
                                <w:rPr>
                                  <w:spacing w:val="14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в</w:t>
                              </w:r>
                              <w:r>
                                <w:rPr>
                                  <w:spacing w:val="16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результате</w:t>
                              </w:r>
                              <w:r>
                                <w:rPr>
                                  <w:spacing w:val="14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выхода</w:t>
                              </w:r>
                              <w:r>
                                <w:rPr>
                                  <w:spacing w:val="16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из</w:t>
                              </w:r>
                              <w:r>
                                <w:rPr>
                                  <w:spacing w:val="17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строя</w:t>
                              </w:r>
                              <w:r>
                                <w:rPr>
                                  <w:spacing w:val="14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товара</w:t>
                              </w:r>
                              <w:r>
                                <w:rPr>
                                  <w:spacing w:val="16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или</w:t>
                              </w:r>
                              <w:r>
                                <w:rPr>
                                  <w:spacing w:val="14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его</w:t>
                              </w:r>
                              <w:r>
                                <w:rPr>
                                  <w:spacing w:val="16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частей.</w:t>
                              </w:r>
                            </w:p>
                            <w:p w:rsidR="00FE10AF" w:rsidRDefault="000A73DD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164"/>
                                </w:tabs>
                                <w:spacing w:line="133" w:lineRule="exact"/>
                                <w:ind w:hanging="133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95"/>
                                  <w:sz w:val="12"/>
                                </w:rPr>
                                <w:t>Сроки</w:t>
                              </w:r>
                              <w:r>
                                <w:rPr>
                                  <w:spacing w:val="15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гарантии,</w:t>
                              </w:r>
                              <w:r>
                                <w:rPr>
                                  <w:spacing w:val="19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указанные</w:t>
                              </w:r>
                              <w:r>
                                <w:rPr>
                                  <w:spacing w:val="16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в</w:t>
                              </w:r>
                              <w:r>
                                <w:rPr>
                                  <w:spacing w:val="19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данном</w:t>
                              </w:r>
                              <w:r>
                                <w:rPr>
                                  <w:spacing w:val="15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талоне,</w:t>
                              </w:r>
                              <w:r>
                                <w:rPr>
                                  <w:spacing w:val="20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могут</w:t>
                              </w:r>
                              <w:r>
                                <w:rPr>
                                  <w:spacing w:val="15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отличаться</w:t>
                              </w:r>
                              <w:r>
                                <w:rPr>
                                  <w:spacing w:val="19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от</w:t>
                              </w:r>
                              <w:r>
                                <w:rPr>
                                  <w:spacing w:val="16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сроков</w:t>
                              </w:r>
                              <w:r>
                                <w:rPr>
                                  <w:spacing w:val="21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гарантии,</w:t>
                              </w:r>
                              <w:r>
                                <w:rPr>
                                  <w:spacing w:val="16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заявленных</w:t>
                              </w:r>
                              <w:r>
                                <w:rPr>
                                  <w:spacing w:val="19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производителем.</w:t>
                              </w:r>
                              <w:r>
                                <w:rPr>
                                  <w:spacing w:val="19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Уточненные</w:t>
                              </w:r>
                              <w:r>
                                <w:rPr>
                                  <w:spacing w:val="16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сроки</w:t>
                              </w:r>
                              <w:r>
                                <w:rPr>
                                  <w:spacing w:val="19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гарантии</w:t>
                              </w:r>
                              <w:r>
                                <w:rPr>
                                  <w:spacing w:val="15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смотрите</w:t>
                              </w:r>
                              <w:r>
                                <w:rPr>
                                  <w:spacing w:val="20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в</w:t>
                              </w:r>
                              <w:r>
                                <w:rPr>
                                  <w:spacing w:val="15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документации</w:t>
                              </w:r>
                              <w:r>
                                <w:rPr>
                                  <w:spacing w:val="21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 xml:space="preserve">производителя. </w:t>
                              </w:r>
                            </w:p>
                            <w:p w:rsidR="00FE10AF" w:rsidRDefault="000A73DD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164"/>
                                </w:tabs>
                                <w:spacing w:line="134" w:lineRule="exact"/>
                                <w:ind w:hanging="133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"/>
                                  <w:sz w:val="12"/>
                                </w:rPr>
                                <w:t>С</w:t>
                              </w:r>
                              <w:r>
                                <w:rPr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>информацией</w:t>
                              </w:r>
                              <w:r>
                                <w:rPr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>о</w:t>
                              </w:r>
                              <w:r>
                                <w:rPr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>сертификации</w:t>
                              </w:r>
                              <w:r>
                                <w:rPr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>и</w:t>
                              </w:r>
                              <w:r>
                                <w:rPr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>подтверждении</w:t>
                              </w:r>
                              <w:r>
                                <w:rPr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соответствия</w:t>
                              </w:r>
                              <w:r>
                                <w:rPr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товаров</w:t>
                              </w:r>
                              <w:r>
                                <w:rPr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установленным</w:t>
                              </w:r>
                              <w:r>
                                <w:rPr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требованиям</w:t>
                              </w:r>
                              <w:r>
                                <w:rPr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 xml:space="preserve">ознакомлен. </w:t>
                              </w:r>
                            </w:p>
                            <w:p w:rsidR="00FE10AF" w:rsidRDefault="000A73DD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164"/>
                                </w:tabs>
                                <w:spacing w:line="133" w:lineRule="exact"/>
                                <w:ind w:hanging="133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"/>
                                  <w:sz w:val="12"/>
                                </w:rPr>
                                <w:t>Товар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>получен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>надлежащего</w:t>
                              </w:r>
                              <w:r>
                                <w:rPr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>качества,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>т.е.</w:t>
                              </w:r>
                              <w:r>
                                <w:rPr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>соответствует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>форме,</w:t>
                              </w:r>
                              <w:r>
                                <w:rPr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>габаритам,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расцветке,</w:t>
                              </w:r>
                              <w:r>
                                <w:rPr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размерам,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комплектации,</w:t>
                              </w:r>
                              <w:r>
                                <w:rPr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техническим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характеристикам,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а</w:t>
                              </w:r>
                              <w:r>
                                <w:rPr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так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же</w:t>
                              </w:r>
                              <w:r>
                                <w:rPr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целям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его</w:t>
                              </w:r>
                              <w:r>
                                <w:rPr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 xml:space="preserve">приобретения. </w:t>
                              </w:r>
                            </w:p>
                            <w:p w:rsidR="00FE10AF" w:rsidRDefault="000A73DD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164"/>
                                </w:tabs>
                                <w:spacing w:line="133" w:lineRule="exact"/>
                                <w:ind w:hanging="133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Внешние</w:t>
                              </w:r>
                              <w:r>
                                <w:rPr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>повреждения</w:t>
                              </w:r>
                              <w:r>
                                <w:rPr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 xml:space="preserve">отсутствуют. </w:t>
                              </w:r>
                            </w:p>
                            <w:p w:rsidR="00FE10AF" w:rsidRDefault="000A73DD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164"/>
                                </w:tabs>
                                <w:spacing w:line="134" w:lineRule="exact"/>
                                <w:ind w:hanging="133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"/>
                                  <w:sz w:val="12"/>
                                </w:rPr>
                                <w:t>Работоспособность</w:t>
                              </w:r>
                              <w:r>
                                <w:rPr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>товара</w:t>
                              </w:r>
                              <w:r>
                                <w:rPr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>проверена</w:t>
                              </w:r>
                              <w:r>
                                <w:rPr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>в</w:t>
                              </w:r>
                              <w:r>
                                <w:rPr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>моем</w:t>
                              </w:r>
                              <w:r>
                                <w:rPr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>присутствии.</w:t>
                              </w:r>
                              <w:r>
                                <w:rPr>
                                  <w:sz w:val="12"/>
                                </w:rPr>
                                <w:t xml:space="preserve"> </w:t>
                              </w:r>
                            </w:p>
                            <w:p w:rsidR="00FE10AF" w:rsidRDefault="000A73DD">
                              <w:pPr>
                                <w:spacing w:line="135" w:lineRule="exact"/>
                                <w:ind w:left="31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95"/>
                                  <w:sz w:val="12"/>
                                </w:rPr>
                                <w:t>Информация</w:t>
                              </w:r>
                              <w:r>
                                <w:rPr>
                                  <w:spacing w:val="9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о</w:t>
                              </w:r>
                              <w:r>
                                <w:rPr>
                                  <w:spacing w:val="14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порядке</w:t>
                              </w:r>
                              <w:r>
                                <w:rPr>
                                  <w:spacing w:val="12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и</w:t>
                              </w:r>
                              <w:r>
                                <w:rPr>
                                  <w:spacing w:val="15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сроках</w:t>
                              </w:r>
                              <w:r>
                                <w:rPr>
                                  <w:spacing w:val="12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возврата</w:t>
                              </w:r>
                              <w:r>
                                <w:rPr>
                                  <w:spacing w:val="14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товара,</w:t>
                              </w:r>
                              <w:r>
                                <w:rPr>
                                  <w:spacing w:val="13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купленного</w:t>
                              </w:r>
                              <w:r>
                                <w:rPr>
                                  <w:spacing w:val="14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в</w:t>
                              </w:r>
                              <w:r>
                                <w:rPr>
                                  <w:spacing w:val="9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w w:val="95"/>
                                  <w:sz w:val="12"/>
                                </w:rPr>
                                <w:t>DNS</w:t>
                              </w:r>
                              <w:r>
                                <w:rPr>
                                  <w:rFonts w:ascii="Arial MT" w:hAnsi="Arial MT"/>
                                  <w:spacing w:val="12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дистанционным</w:t>
                              </w:r>
                              <w:r>
                                <w:rPr>
                                  <w:spacing w:val="14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 xml:space="preserve">способом: </w:t>
                              </w:r>
                            </w:p>
                            <w:p w:rsidR="00FE10AF" w:rsidRDefault="000A73D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164"/>
                                </w:tabs>
                                <w:spacing w:before="1" w:line="232" w:lineRule="auto"/>
                                <w:ind w:right="784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"/>
                                  <w:sz w:val="12"/>
                                </w:rPr>
                                <w:t>Товар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>можно</w:t>
                              </w:r>
                              <w:r>
                                <w:rPr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вернуть</w:t>
                              </w:r>
                              <w:r>
                                <w:rPr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в</w:t>
                              </w:r>
                              <w:r>
                                <w:rPr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любой</w:t>
                              </w:r>
                              <w:r>
                                <w:rPr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магазин</w:t>
                              </w:r>
                              <w:r>
                                <w:rPr>
                                  <w:spacing w:val="-1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2"/>
                                </w:rPr>
                                <w:t>DNS</w:t>
                              </w:r>
                              <w:r>
                                <w:rPr>
                                  <w:rFonts w:ascii="Arial MT" w:hAnsi="Arial MT"/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в</w:t>
                              </w:r>
                              <w:r>
                                <w:rPr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пределах</w:t>
                              </w:r>
                              <w:r>
                                <w:rPr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города,</w:t>
                              </w:r>
                              <w:r>
                                <w:rPr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в</w:t>
                              </w:r>
                              <w:r>
                                <w:rPr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котором</w:t>
                              </w:r>
                              <w:r>
                                <w:rPr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производилась</w:t>
                              </w:r>
                              <w:r>
                                <w:rPr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выдача</w:t>
                              </w:r>
                              <w:r>
                                <w:rPr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заказа</w:t>
                              </w:r>
                              <w:r>
                                <w:rPr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(адрес</w:t>
                              </w:r>
                              <w:r>
                                <w:rPr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и</w:t>
                              </w:r>
                              <w:r>
                                <w:rPr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режим</w:t>
                              </w:r>
                              <w:r>
                                <w:rPr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работы</w:t>
                              </w:r>
                              <w:r>
                                <w:rPr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магазина,</w:t>
                              </w:r>
                              <w:r>
                                <w:rPr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через</w:t>
                              </w:r>
                              <w:r>
                                <w:rPr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который</w:t>
                              </w:r>
                              <w:r>
                                <w:rPr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Вы</w:t>
                              </w:r>
                              <w:r>
                                <w:rPr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желаете</w:t>
                              </w:r>
                              <w:r>
                                <w:rPr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вернуть</w:t>
                              </w:r>
                              <w:r>
                                <w:rPr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товар,</w:t>
                              </w:r>
                              <w:r>
                                <w:rPr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можно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найти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на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сайте</w:t>
                              </w:r>
                              <w:hyperlink r:id="rId5">
                                <w:r>
                                  <w:rPr>
                                    <w:spacing w:val="1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12"/>
                                  </w:rPr>
                                  <w:t>www.dns-shop.ru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1"/>
                                    <w:sz w:val="12"/>
                                  </w:rPr>
                                  <w:t xml:space="preserve"> </w:t>
                                </w:r>
                              </w:hyperlink>
                              <w:r>
                                <w:rPr>
                                  <w:sz w:val="12"/>
                                </w:rPr>
                                <w:t>в</w:t>
                              </w:r>
                              <w:r>
                                <w:rPr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разделе</w:t>
                              </w:r>
                              <w:r>
                                <w:rPr>
                                  <w:spacing w:val="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«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2"/>
                                </w:rPr>
                                <w:t>Адреса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2"/>
                                </w:rPr>
                                <w:t>магазинов</w:t>
                              </w:r>
                              <w:r>
                                <w:rPr>
                                  <w:sz w:val="12"/>
                                </w:rPr>
                                <w:t>»</w:t>
                              </w:r>
                              <w:r>
                                <w:rPr>
                                  <w:rFonts w:ascii="Arial MT" w:hAnsi="Arial MT"/>
                                  <w:sz w:val="12"/>
                                </w:rPr>
                                <w:t>).</w:t>
                              </w:r>
                              <w:r>
                                <w:rPr>
                                  <w:sz w:val="12"/>
                                </w:rPr>
                                <w:t xml:space="preserve"> </w:t>
                              </w:r>
                            </w:p>
                            <w:p w:rsidR="00FE10AF" w:rsidRDefault="000A73D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168"/>
                                </w:tabs>
                                <w:spacing w:line="136" w:lineRule="exact"/>
                                <w:ind w:left="168" w:hanging="137"/>
                                <w:rPr>
                                  <w:rFonts w:ascii="Arial MT" w:hAnsi="Arial MT"/>
                                  <w:sz w:val="12"/>
                                </w:rPr>
                              </w:pPr>
                              <w:r>
                                <w:rPr>
                                  <w:spacing w:val="-1"/>
                                  <w:sz w:val="12"/>
                                </w:rPr>
                                <w:t>Покупатель</w:t>
                              </w:r>
                              <w:r>
                                <w:rPr>
                                  <w:spacing w:val="-1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>вправе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>отказаться</w:t>
                              </w:r>
                              <w:r>
                                <w:rPr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>от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>товара</w:t>
                              </w:r>
                              <w:r>
                                <w:rPr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>надлежащего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качества,</w:t>
                              </w:r>
                              <w:r>
                                <w:rPr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не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подошедшего</w:t>
                              </w:r>
                              <w:r>
                                <w:rPr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по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каким-либо</w:t>
                              </w:r>
                              <w:r>
                                <w:rPr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причинам:</w:t>
                              </w:r>
                            </w:p>
                            <w:p w:rsidR="00FE10AF" w:rsidRDefault="000A73DD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line="133" w:lineRule="exact"/>
                                <w:ind w:left="201" w:hanging="73"/>
                                <w:rPr>
                                  <w:sz w:val="12"/>
                                </w:rPr>
                              </w:pPr>
                              <w:proofErr w:type="gramStart"/>
                              <w:r>
                                <w:rPr>
                                  <w:spacing w:val="-1"/>
                                  <w:sz w:val="12"/>
                                </w:rPr>
                                <w:t>до</w:t>
                              </w:r>
                              <w:proofErr w:type="gramEnd"/>
                              <w:r>
                                <w:rPr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передачи</w:t>
                              </w:r>
                              <w:r>
                                <w:rPr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товара</w:t>
                              </w:r>
                              <w:r>
                                <w:rPr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покупателю</w:t>
                              </w:r>
                              <w:r>
                                <w:rPr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-</w:t>
                              </w:r>
                              <w:r>
                                <w:rPr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в</w:t>
                              </w:r>
                              <w:r>
                                <w:rPr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любое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 xml:space="preserve">время; </w:t>
                              </w:r>
                            </w:p>
                            <w:p w:rsidR="00FE10AF" w:rsidRDefault="000A73DD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97"/>
                                </w:tabs>
                                <w:spacing w:before="3" w:line="232" w:lineRule="auto"/>
                                <w:ind w:right="229" w:hanging="68"/>
                                <w:rPr>
                                  <w:sz w:val="12"/>
                                </w:rPr>
                              </w:pPr>
                              <w:proofErr w:type="gramStart"/>
                              <w:r>
                                <w:rPr>
                                  <w:sz w:val="12"/>
                                </w:rPr>
                                <w:t>после</w:t>
                              </w:r>
                              <w:proofErr w:type="gramEnd"/>
                              <w:r>
                                <w:rPr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передачи</w:t>
                              </w:r>
                              <w:r>
                                <w:rPr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товара</w:t>
                              </w:r>
                              <w:r>
                                <w:rPr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покупателю</w:t>
                              </w:r>
                              <w:r>
                                <w:rPr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-</w:t>
                              </w:r>
                              <w:r>
                                <w:rPr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в</w:t>
                              </w:r>
                              <w:r>
                                <w:rPr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течение</w:t>
                              </w:r>
                              <w:r>
                                <w:rPr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2"/>
                                </w:rPr>
                                <w:t>7</w:t>
                              </w:r>
                              <w:r>
                                <w:rPr>
                                  <w:rFonts w:ascii="Arial MT" w:hAnsi="Arial MT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дней</w:t>
                              </w:r>
                              <w:r>
                                <w:rPr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для</w:t>
                              </w:r>
                              <w:r>
                                <w:rPr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любых</w:t>
                              </w:r>
                              <w:r>
                                <w:rPr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товаров,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при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условии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сохранения</w:t>
                              </w:r>
                              <w:r>
                                <w:rPr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его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товарного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вида,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потребительских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свойств,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а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также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документов,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подтверждающих</w:t>
                              </w:r>
                              <w:r>
                                <w:rPr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факт</w:t>
                              </w:r>
                              <w:r>
                                <w:rPr>
                                  <w:spacing w:val="-2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и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условия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покупки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указанного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 xml:space="preserve">товара. </w:t>
                              </w:r>
                            </w:p>
                            <w:p w:rsidR="00FE10AF" w:rsidRDefault="000A73DD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97"/>
                                </w:tabs>
                                <w:spacing w:before="3" w:line="232" w:lineRule="auto"/>
                                <w:ind w:right="529" w:hanging="68"/>
                                <w:rPr>
                                  <w:sz w:val="12"/>
                                </w:rPr>
                              </w:pPr>
                              <w:proofErr w:type="gramStart"/>
                              <w:r>
                                <w:rPr>
                                  <w:sz w:val="12"/>
                                </w:rPr>
                                <w:t>в</w:t>
                              </w:r>
                              <w:proofErr w:type="gramEnd"/>
                              <w:r>
                                <w:rPr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течение</w:t>
                              </w:r>
                              <w:r>
                                <w:rPr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2"/>
                                </w:rPr>
                                <w:t>14</w:t>
                              </w:r>
                              <w:r>
                                <w:rPr>
                                  <w:rFonts w:ascii="Arial MT" w:hAnsi="Arial MT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дней</w:t>
                              </w:r>
                              <w:r>
                                <w:rPr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для</w:t>
                              </w:r>
                              <w:r>
                                <w:rPr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товара,</w:t>
                              </w:r>
                              <w:r>
                                <w:rPr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не</w:t>
                              </w:r>
                              <w:r>
                                <w:rPr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включенного</w:t>
                              </w:r>
                              <w:r>
                                <w:rPr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в</w:t>
                              </w:r>
                              <w:r>
                                <w:rPr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"Перечень</w:t>
                              </w:r>
                              <w:r>
                                <w:rPr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непродовольственных</w:t>
                              </w:r>
                              <w:r>
                                <w:rPr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товаров</w:t>
                              </w:r>
                              <w:r>
                                <w:rPr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надлежащего</w:t>
                              </w:r>
                              <w:r>
                                <w:rPr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качества,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не</w:t>
                              </w:r>
                              <w:r>
                                <w:rPr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подлежащих</w:t>
                              </w:r>
                              <w:r>
                                <w:rPr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обмену",</w:t>
                              </w:r>
                              <w:r>
                                <w:rPr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при</w:t>
                              </w:r>
                              <w:r>
                                <w:rPr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условии</w:t>
                              </w:r>
                              <w:r>
                                <w:rPr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сохранения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его</w:t>
                              </w:r>
                              <w:r>
                                <w:rPr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товарного</w:t>
                              </w:r>
                              <w:r>
                                <w:rPr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вида,</w:t>
                              </w:r>
                              <w:r>
                                <w:rPr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потребительских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свойств,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а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также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документов,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подтверждающих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факт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и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условия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покупки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указанного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 xml:space="preserve">товара; </w:t>
                              </w:r>
                            </w:p>
                            <w:p w:rsidR="00FE10AF" w:rsidRDefault="000A73DD">
                              <w:pPr>
                                <w:ind w:left="31" w:right="672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"/>
                                  <w:sz w:val="12"/>
                                </w:rPr>
                                <w:t>Необходимо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>использовать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услуги</w:t>
                              </w:r>
                              <w:r>
                                <w:rPr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квалифицированных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специалистов</w:t>
                              </w:r>
                              <w:r>
                                <w:rPr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по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подключению,</w:t>
                              </w:r>
                              <w:r>
                                <w:rPr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наладке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и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пуску</w:t>
                              </w:r>
                              <w:r>
                                <w:rPr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в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эксплуатацию</w:t>
                              </w:r>
                              <w:r>
                                <w:rPr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технически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сложных</w:t>
                              </w:r>
                              <w:r>
                                <w:rPr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товаров,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которые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по</w:t>
                              </w:r>
                              <w:r>
                                <w:rPr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техническим</w:t>
                              </w:r>
                              <w:r>
                                <w:rPr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требованиям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не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могут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быть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пущены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в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эксплуатацию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без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участия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соответствующих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 xml:space="preserve">специалистов. </w:t>
                              </w:r>
                            </w:p>
                            <w:p w:rsidR="00FE10AF" w:rsidRDefault="000A73DD">
                              <w:pPr>
                                <w:spacing w:line="237" w:lineRule="auto"/>
                                <w:ind w:left="31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Информация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о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соответствии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товара</w:t>
                              </w:r>
                              <w:r>
                                <w:rPr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законодательству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РФ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о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техническом</w:t>
                              </w:r>
                              <w:r>
                                <w:rPr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регулировании,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правила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и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условия</w:t>
                              </w:r>
                              <w:r>
                                <w:rPr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эксплуатации,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информация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об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энергетической</w:t>
                              </w:r>
                              <w:r>
                                <w:rPr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эффективности,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сроке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службы,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иные</w:t>
                              </w:r>
                              <w:r>
                                <w:rPr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сведения,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предусмотренные</w:t>
                              </w:r>
                              <w:r>
                                <w:rPr>
                                  <w:spacing w:val="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Постановлением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Правительства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РФ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от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31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декабря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2020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г.</w:t>
                              </w:r>
                              <w:r>
                                <w:rPr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2"/>
                                </w:rPr>
                                <w:t xml:space="preserve">N </w:t>
                              </w:r>
                              <w:proofErr w:type="gramStart"/>
                              <w:r>
                                <w:rPr>
                                  <w:rFonts w:ascii="Arial MT" w:hAnsi="Arial MT"/>
                                  <w:sz w:val="12"/>
                                </w:rPr>
                                <w:t>2463.,</w:t>
                              </w:r>
                              <w:proofErr w:type="gramEnd"/>
                              <w:r>
                                <w:rPr>
                                  <w:rFonts w:ascii="Arial MT" w:hAnsi="Arial MT"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ст.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10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2"/>
                                </w:rPr>
                                <w:t>ЗоЗПП</w:t>
                              </w:r>
                              <w:proofErr w:type="spellEnd"/>
                              <w:r>
                                <w:rPr>
                                  <w:sz w:val="12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надлежащим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образом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 xml:space="preserve">предоставлены.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" y="9"/>
                            <a:ext cx="11158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10AF" w:rsidRDefault="000A73DD">
                              <w:pPr>
                                <w:spacing w:before="29"/>
                                <w:ind w:left="3378" w:right="3379"/>
                                <w:jc w:val="center"/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  <w:sz w:val="20"/>
                                </w:rPr>
                                <w:t>Информация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гарантийном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обслуживании: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558.85pt;height:162.25pt;mso-position-horizontal-relative:char;mso-position-vertical-relative:line" coordsize="11177,3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">
                <v:shape id="AutoShape 12" o:spid="_x0000_s1027" style="position:absolute;left:4;top:4;width:11167;height:338;visibility:visible;mso-wrap-style:square;v-text-anchor:top" coordsize="11167,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D3xcMA&#10;AADaAAAADwAAAGRycy9kb3ducmV2LnhtbESPQWvCQBSE7wX/w/IEb3XXgFJSV5EQJYIUmpaeH9nX&#10;JDX7NmRXjf/eLRR6HGbmG2a9HW0nrjT41rGGxVyBIK6cabnW8Pmxf34B4QOywc4xabiTh+1m8rTG&#10;1Lgbv9O1DLWIEPYpamhC6FMpfdWQRT93PXH0vt1gMUQ51NIMeItw28lEqZW02HJcaLCnrKHqXF6s&#10;hsMXnr06JXlW5D9lfrTt8i27az2bjrtXEIHG8B/+axdGwxJ+r8Qb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1D3xcMAAADaAAAADwAAAAAAAAAAAAAAAACYAgAAZHJzL2Rv&#10;d25yZXYueG1sUEsFBgAAAAAEAAQA9QAAAIgDAAAAAA==&#10;" path="m,l11167,m,l,338e" filled="f" strokeweight=".48pt">
                  <v:path arrowok="t" o:connecttype="custom" o:connectlocs="0,5;11167,5;0,5;0,343" o:connectangles="0,0,0,0"/>
                </v:shape>
                <v:rect id="Rectangle 11" o:spid="_x0000_s1028" style="position:absolute;left:4;top:328;width:11167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1GtMQA&#10;AADaAAAADwAAAGRycy9kb3ducmV2LnhtbESPT2sCMRTE7wW/Q3iCt5pVrOhqFC0IvRT8d9Dbc/Pc&#10;Xdy8bJOoWz+9EQo9DjPzG2Y6b0wlbuR8aVlBr5uAIM6sLjlXsN+t3kcgfEDWWFkmBb/kYT5rvU0x&#10;1fbOG7ptQy4ihH2KCooQ6lRKnxVk0HdtTRy9s3UGQ5Qul9rhPcJNJftJMpQGS44LBdb0WVB22V6N&#10;guV4tPxZD/j7sTkd6Xg4XT76LlGq024WExCBmvAf/mt/aQVDeF2JN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RrTEAAAA2gAAAA8AAAAAAAAAAAAAAAAAmAIAAGRycy9k&#10;b3ducmV2LnhtbFBLBQYAAAAABAAEAPUAAACJAwAAAAA=&#10;" fillcolor="black" stroked="f"/>
                <v:line id="Line 10" o:spid="_x0000_s1029" style="position:absolute;visibility:visible;mso-wrap-style:square" from="11172,5" to="11172,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fh3MMAAADaAAAADwAAAGRycy9kb3ducmV2LnhtbESPzWrDMBCE74W+g9hCbrXcHOLiRAlt&#10;IT/gU5NCc1ykjWVirYyl2M7bV4VCj8PMfMOsNpNrxUB9aDwreMlyEMTam4ZrBV+n7fMriBCRDbae&#10;ScGdAmzWjw8rLI0f+ZOGY6xFgnAoUYGNsSulDNqSw5D5jjh5F987jEn2tTQ9jgnuWjnP84V02HBa&#10;sNjRhyV9Pd6cgmFfnYeq8Kj339W71dtdU4w7pWZP09sSRKQp/of/2gejoIDfK+kG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34dzDAAAA2gAAAA8AAAAAAAAAAAAA&#10;AAAAoQIAAGRycy9kb3ducmV2LnhtbFBLBQYAAAAABAAEAPkAAACRAwAAAAA=&#10;" strokeweight=".48pt"/>
                <v:rect id="Rectangle 9" o:spid="_x0000_s1030" style="position:absolute;left:4;top:328;width:11167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53XcAA&#10;AADaAAAADwAAAGRycy9kb3ducmV2LnhtbERPy4rCMBTdC/MP4Q6403RExekYRQcG3Ai+Frq7Nnfa&#10;YnNTk6jVrzcLweXhvMfTxlTiSs6XlhV8dRMQxJnVJecKdtu/zgiED8gaK8uk4E4eppOP1hhTbW+8&#10;pusm5CKGsE9RQRFCnUrps4IM+q6tiSP3b53BEKHLpXZ4i+Gmkr0kGUqDJceGAmv6LSg7bS5Gwfx7&#10;ND+v+rx8rI8HOuyPp0HPJUq1P5vZD4hATXiLX+6FVhC3xivxBsjJ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53XcAAAADaAAAADwAAAAAAAAAAAAAAAACYAgAAZHJzL2Rvd25y&#10;ZXYueG1sUEsFBgAAAAAEAAQA9QAAAIUDAAAAAA==&#10;" fillcolor="black" stroked="f"/>
                <v:shape id="AutoShape 8" o:spid="_x0000_s1031" style="position:absolute;left:4;top:336;width:11167;height:2904;visibility:visible;mso-wrap-style:square;v-text-anchor:top" coordsize="11167,2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++NcUA&#10;AADaAAAADwAAAGRycy9kb3ducmV2LnhtbESPQWsCMRSE74X+h/AK3mq2HtSuRikFQRCpWin19tw8&#10;N2s3L+smddf+elMQPA4z8w0znra2FGeqfeFYwUs3AUGcOV1wrmD7OXsegvABWWPpmBRcyMN08vgw&#10;xlS7htd03oRcRAj7FBWYEKpUSp8Zsui7riKO3sHVFkOUdS51jU2E21L2kqQvLRYcFwxW9G4o+9n8&#10;WgVlf7U77vfNV2sui7/TcPY9+Fg6pTpP7dsIRKA23MO39lwreIX/K/EGyM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3741xQAAANoAAAAPAAAAAAAAAAAAAAAAAJgCAABkcnMv&#10;ZG93bnJldi54bWxQSwUGAAAAAAQABAD1AAAAigMAAAAA&#10;" path="m,l,2904t,l11167,2904m11167,r,2904e" filled="f" strokeweight=".48pt">
                  <v:path arrowok="t" o:connecttype="custom" o:connectlocs="0,336;0,3240;0,3240;11167,3240;11167,336;11167,3240" o:connectangles="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2" type="#_x0000_t202" style="position:absolute;left:9;top:350;width:11158;height:2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FE10AF" w:rsidRDefault="000A73DD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64"/>
                          </w:tabs>
                          <w:spacing w:before="23" w:line="136" w:lineRule="exact"/>
                          <w:ind w:hanging="133"/>
                          <w:rPr>
                            <w:rFonts w:ascii="Arial MT" w:hAnsi="Arial MT"/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Чистка</w:t>
                        </w:r>
                        <w:r>
                          <w:rPr>
                            <w:spacing w:val="14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изделий</w:t>
                        </w:r>
                        <w:r>
                          <w:rPr>
                            <w:spacing w:val="16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от</w:t>
                        </w:r>
                        <w:r>
                          <w:rPr>
                            <w:spacing w:val="16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загрязнений</w:t>
                        </w:r>
                        <w:r>
                          <w:rPr>
                            <w:spacing w:val="16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не</w:t>
                        </w:r>
                        <w:r>
                          <w:rPr>
                            <w:spacing w:val="14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входит</w:t>
                        </w:r>
                        <w:r>
                          <w:rPr>
                            <w:spacing w:val="16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в</w:t>
                        </w:r>
                        <w:r>
                          <w:rPr>
                            <w:spacing w:val="16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гарантийное</w:t>
                        </w:r>
                        <w:r>
                          <w:rPr>
                            <w:spacing w:val="16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сервисное</w:t>
                        </w:r>
                        <w:r>
                          <w:rPr>
                            <w:spacing w:val="17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обслуживание</w:t>
                        </w:r>
                        <w:r>
                          <w:rPr>
                            <w:spacing w:val="14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и</w:t>
                        </w:r>
                        <w:r>
                          <w:rPr>
                            <w:spacing w:val="16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выполняется</w:t>
                        </w:r>
                        <w:r>
                          <w:rPr>
                            <w:spacing w:val="16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на</w:t>
                        </w:r>
                        <w:r>
                          <w:rPr>
                            <w:spacing w:val="16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платной</w:t>
                        </w:r>
                        <w:r>
                          <w:rPr>
                            <w:spacing w:val="16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основе</w:t>
                        </w:r>
                        <w:r>
                          <w:rPr>
                            <w:spacing w:val="14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согласно</w:t>
                        </w:r>
                        <w:r>
                          <w:rPr>
                            <w:spacing w:val="16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прейскуранту</w:t>
                        </w:r>
                        <w:r>
                          <w:rPr>
                            <w:spacing w:val="16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платных</w:t>
                        </w:r>
                        <w:r>
                          <w:rPr>
                            <w:spacing w:val="17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сервисных</w:t>
                        </w:r>
                        <w:r>
                          <w:rPr>
                            <w:spacing w:val="16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услуг.</w:t>
                        </w:r>
                      </w:p>
                      <w:p w:rsidR="00FE10AF" w:rsidRDefault="000A73DD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64"/>
                          </w:tabs>
                          <w:spacing w:line="134" w:lineRule="exact"/>
                          <w:ind w:hanging="133"/>
                          <w:rPr>
                            <w:rFonts w:ascii="Arial MT" w:hAnsi="Arial MT"/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Продавец</w:t>
                        </w:r>
                        <w:r>
                          <w:rPr>
                            <w:spacing w:val="15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не</w:t>
                        </w:r>
                        <w:r>
                          <w:rPr>
                            <w:spacing w:val="14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отвечает</w:t>
                        </w:r>
                        <w:r>
                          <w:rPr>
                            <w:spacing w:val="16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за</w:t>
                        </w:r>
                        <w:r>
                          <w:rPr>
                            <w:spacing w:val="14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потерю</w:t>
                        </w:r>
                        <w:r>
                          <w:rPr>
                            <w:spacing w:val="16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или</w:t>
                        </w:r>
                        <w:r>
                          <w:rPr>
                            <w:spacing w:val="14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уничтожение</w:t>
                        </w:r>
                        <w:r>
                          <w:rPr>
                            <w:spacing w:val="17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программных</w:t>
                        </w:r>
                        <w:r>
                          <w:rPr>
                            <w:spacing w:val="16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продуктов,</w:t>
                        </w:r>
                        <w:r>
                          <w:rPr>
                            <w:spacing w:val="14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баз</w:t>
                        </w:r>
                        <w:r>
                          <w:rPr>
                            <w:spacing w:val="16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данных,</w:t>
                        </w:r>
                        <w:r>
                          <w:rPr>
                            <w:spacing w:val="14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другой</w:t>
                        </w:r>
                        <w:r>
                          <w:rPr>
                            <w:spacing w:val="14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информации,</w:t>
                        </w:r>
                        <w:r>
                          <w:rPr>
                            <w:spacing w:val="19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которые</w:t>
                        </w:r>
                        <w:r>
                          <w:rPr>
                            <w:spacing w:val="14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произошли</w:t>
                        </w:r>
                        <w:r>
                          <w:rPr>
                            <w:spacing w:val="14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в</w:t>
                        </w:r>
                        <w:r>
                          <w:rPr>
                            <w:spacing w:val="16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результате</w:t>
                        </w:r>
                        <w:r>
                          <w:rPr>
                            <w:spacing w:val="14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выхода</w:t>
                        </w:r>
                        <w:r>
                          <w:rPr>
                            <w:spacing w:val="16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из</w:t>
                        </w:r>
                        <w:r>
                          <w:rPr>
                            <w:spacing w:val="17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строя</w:t>
                        </w:r>
                        <w:r>
                          <w:rPr>
                            <w:spacing w:val="14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товара</w:t>
                        </w:r>
                        <w:r>
                          <w:rPr>
                            <w:spacing w:val="16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или</w:t>
                        </w:r>
                        <w:r>
                          <w:rPr>
                            <w:spacing w:val="14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его</w:t>
                        </w:r>
                        <w:r>
                          <w:rPr>
                            <w:spacing w:val="16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частей.</w:t>
                        </w:r>
                      </w:p>
                      <w:p w:rsidR="00FE10AF" w:rsidRDefault="000A73DD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64"/>
                          </w:tabs>
                          <w:spacing w:line="133" w:lineRule="exact"/>
                          <w:ind w:hanging="133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Сроки</w:t>
                        </w:r>
                        <w:r>
                          <w:rPr>
                            <w:spacing w:val="15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гарантии,</w:t>
                        </w:r>
                        <w:r>
                          <w:rPr>
                            <w:spacing w:val="19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указанные</w:t>
                        </w:r>
                        <w:r>
                          <w:rPr>
                            <w:spacing w:val="16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в</w:t>
                        </w:r>
                        <w:r>
                          <w:rPr>
                            <w:spacing w:val="19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данном</w:t>
                        </w:r>
                        <w:r>
                          <w:rPr>
                            <w:spacing w:val="15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талоне,</w:t>
                        </w:r>
                        <w:r>
                          <w:rPr>
                            <w:spacing w:val="20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могут</w:t>
                        </w:r>
                        <w:r>
                          <w:rPr>
                            <w:spacing w:val="15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отличаться</w:t>
                        </w:r>
                        <w:r>
                          <w:rPr>
                            <w:spacing w:val="19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от</w:t>
                        </w:r>
                        <w:r>
                          <w:rPr>
                            <w:spacing w:val="16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сроков</w:t>
                        </w:r>
                        <w:r>
                          <w:rPr>
                            <w:spacing w:val="21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гарантии,</w:t>
                        </w:r>
                        <w:r>
                          <w:rPr>
                            <w:spacing w:val="16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заявленных</w:t>
                        </w:r>
                        <w:r>
                          <w:rPr>
                            <w:spacing w:val="19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производителем.</w:t>
                        </w:r>
                        <w:r>
                          <w:rPr>
                            <w:spacing w:val="19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Уточненные</w:t>
                        </w:r>
                        <w:r>
                          <w:rPr>
                            <w:spacing w:val="16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сроки</w:t>
                        </w:r>
                        <w:r>
                          <w:rPr>
                            <w:spacing w:val="19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гарантии</w:t>
                        </w:r>
                        <w:r>
                          <w:rPr>
                            <w:spacing w:val="15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смотрите</w:t>
                        </w:r>
                        <w:r>
                          <w:rPr>
                            <w:spacing w:val="20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в</w:t>
                        </w:r>
                        <w:r>
                          <w:rPr>
                            <w:spacing w:val="15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документации</w:t>
                        </w:r>
                        <w:r>
                          <w:rPr>
                            <w:spacing w:val="21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 xml:space="preserve">производителя. </w:t>
                        </w:r>
                      </w:p>
                      <w:p w:rsidR="00FE10AF" w:rsidRDefault="000A73DD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64"/>
                          </w:tabs>
                          <w:spacing w:line="134" w:lineRule="exact"/>
                          <w:ind w:hanging="133"/>
                          <w:rPr>
                            <w:sz w:val="12"/>
                          </w:rPr>
                        </w:pPr>
                        <w:r>
                          <w:rPr>
                            <w:spacing w:val="-1"/>
                            <w:sz w:val="12"/>
                          </w:rPr>
                          <w:t>С</w:t>
                        </w:r>
                        <w:r>
                          <w:rPr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2"/>
                          </w:rPr>
                          <w:t>информацией</w:t>
                        </w:r>
                        <w:r>
                          <w:rPr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2"/>
                          </w:rPr>
                          <w:t>о</w:t>
                        </w:r>
                        <w:r>
                          <w:rPr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2"/>
                          </w:rPr>
                          <w:t>сертификации</w:t>
                        </w:r>
                        <w:r>
                          <w:rPr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2"/>
                          </w:rPr>
                          <w:t>и</w:t>
                        </w:r>
                        <w:r>
                          <w:rPr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2"/>
                          </w:rPr>
                          <w:t>подтверждении</w:t>
                        </w:r>
                        <w:r>
                          <w:rPr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соответствия</w:t>
                        </w:r>
                        <w:r>
                          <w:rPr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товаров</w:t>
                        </w:r>
                        <w:r>
                          <w:rPr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установленным</w:t>
                        </w:r>
                        <w:r>
                          <w:rPr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требованиям</w:t>
                        </w:r>
                        <w:r>
                          <w:rPr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 xml:space="preserve">ознакомлен. </w:t>
                        </w:r>
                      </w:p>
                      <w:p w:rsidR="00FE10AF" w:rsidRDefault="000A73DD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64"/>
                          </w:tabs>
                          <w:spacing w:line="133" w:lineRule="exact"/>
                          <w:ind w:hanging="133"/>
                          <w:rPr>
                            <w:sz w:val="12"/>
                          </w:rPr>
                        </w:pPr>
                        <w:r>
                          <w:rPr>
                            <w:spacing w:val="-1"/>
                            <w:sz w:val="12"/>
                          </w:rPr>
                          <w:t>Товар</w:t>
                        </w:r>
                        <w:r>
                          <w:rPr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2"/>
                          </w:rPr>
                          <w:t>получен</w:t>
                        </w:r>
                        <w:r>
                          <w:rPr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2"/>
                          </w:rPr>
                          <w:t>надлежащего</w:t>
                        </w:r>
                        <w:r>
                          <w:rPr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2"/>
                          </w:rPr>
                          <w:t>качества,</w:t>
                        </w:r>
                        <w:r>
                          <w:rPr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2"/>
                          </w:rPr>
                          <w:t>т.е.</w:t>
                        </w:r>
                        <w:r>
                          <w:rPr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2"/>
                          </w:rPr>
                          <w:t>соответствует</w:t>
                        </w:r>
                        <w:r>
                          <w:rPr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2"/>
                          </w:rPr>
                          <w:t>форме,</w:t>
                        </w:r>
                        <w:r>
                          <w:rPr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2"/>
                          </w:rPr>
                          <w:t>габаритам,</w:t>
                        </w:r>
                        <w:r>
                          <w:rPr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расцветке,</w:t>
                        </w:r>
                        <w:r>
                          <w:rPr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размерам,</w:t>
                        </w:r>
                        <w:r>
                          <w:rPr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комплектации,</w:t>
                        </w:r>
                        <w:r>
                          <w:rPr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техническим</w:t>
                        </w:r>
                        <w:r>
                          <w:rPr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характеристикам,</w:t>
                        </w:r>
                        <w:r>
                          <w:rPr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а</w:t>
                        </w:r>
                        <w:r>
                          <w:rPr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так</w:t>
                        </w:r>
                        <w:r>
                          <w:rPr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же</w:t>
                        </w:r>
                        <w:r>
                          <w:rPr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целям</w:t>
                        </w:r>
                        <w:r>
                          <w:rPr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его</w:t>
                        </w:r>
                        <w:r>
                          <w:rPr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 xml:space="preserve">приобретения. </w:t>
                        </w:r>
                      </w:p>
                      <w:p w:rsidR="00FE10AF" w:rsidRDefault="000A73DD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64"/>
                          </w:tabs>
                          <w:spacing w:line="133" w:lineRule="exact"/>
                          <w:ind w:hanging="133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Внешние</w:t>
                        </w:r>
                        <w:r>
                          <w:rPr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2"/>
                          </w:rPr>
                          <w:t>повреждения</w:t>
                        </w:r>
                        <w:r>
                          <w:rPr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2"/>
                          </w:rPr>
                          <w:t xml:space="preserve">отсутствуют. </w:t>
                        </w:r>
                      </w:p>
                      <w:p w:rsidR="00FE10AF" w:rsidRDefault="000A73DD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64"/>
                          </w:tabs>
                          <w:spacing w:line="134" w:lineRule="exact"/>
                          <w:ind w:hanging="133"/>
                          <w:rPr>
                            <w:sz w:val="12"/>
                          </w:rPr>
                        </w:pPr>
                        <w:r>
                          <w:rPr>
                            <w:spacing w:val="-1"/>
                            <w:sz w:val="12"/>
                          </w:rPr>
                          <w:t>Работоспособность</w:t>
                        </w:r>
                        <w:r>
                          <w:rPr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2"/>
                          </w:rPr>
                          <w:t>товара</w:t>
                        </w:r>
                        <w:r>
                          <w:rPr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2"/>
                          </w:rPr>
                          <w:t>проверена</w:t>
                        </w:r>
                        <w:r>
                          <w:rPr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2"/>
                          </w:rPr>
                          <w:t>в</w:t>
                        </w:r>
                        <w:r>
                          <w:rPr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2"/>
                          </w:rPr>
                          <w:t>моем</w:t>
                        </w:r>
                        <w:r>
                          <w:rPr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2"/>
                          </w:rPr>
                          <w:t>присутствии.</w:t>
                        </w:r>
                        <w:r>
                          <w:rPr>
                            <w:sz w:val="12"/>
                          </w:rPr>
                          <w:t xml:space="preserve"> </w:t>
                        </w:r>
                      </w:p>
                      <w:p w:rsidR="00FE10AF" w:rsidRDefault="000A73DD">
                        <w:pPr>
                          <w:spacing w:line="135" w:lineRule="exact"/>
                          <w:ind w:left="31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Информация</w:t>
                        </w:r>
                        <w:r>
                          <w:rPr>
                            <w:spacing w:val="9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о</w:t>
                        </w:r>
                        <w:r>
                          <w:rPr>
                            <w:spacing w:val="14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порядке</w:t>
                        </w:r>
                        <w:r>
                          <w:rPr>
                            <w:spacing w:val="12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и</w:t>
                        </w:r>
                        <w:r>
                          <w:rPr>
                            <w:spacing w:val="15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сроках</w:t>
                        </w:r>
                        <w:r>
                          <w:rPr>
                            <w:spacing w:val="12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возврата</w:t>
                        </w:r>
                        <w:r>
                          <w:rPr>
                            <w:spacing w:val="14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товара,</w:t>
                        </w:r>
                        <w:r>
                          <w:rPr>
                            <w:spacing w:val="13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купленного</w:t>
                        </w:r>
                        <w:r>
                          <w:rPr>
                            <w:spacing w:val="14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в</w:t>
                        </w:r>
                        <w:r>
                          <w:rPr>
                            <w:spacing w:val="9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w w:val="95"/>
                            <w:sz w:val="12"/>
                          </w:rPr>
                          <w:t>DNS</w:t>
                        </w:r>
                        <w:r>
                          <w:rPr>
                            <w:rFonts w:ascii="Arial MT" w:hAnsi="Arial MT"/>
                            <w:spacing w:val="12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дистанционным</w:t>
                        </w:r>
                        <w:r>
                          <w:rPr>
                            <w:spacing w:val="14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 xml:space="preserve">способом: </w:t>
                        </w:r>
                      </w:p>
                      <w:p w:rsidR="00FE10AF" w:rsidRDefault="000A73D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164"/>
                          </w:tabs>
                          <w:spacing w:before="1" w:line="232" w:lineRule="auto"/>
                          <w:ind w:right="784"/>
                          <w:rPr>
                            <w:sz w:val="12"/>
                          </w:rPr>
                        </w:pPr>
                        <w:r>
                          <w:rPr>
                            <w:spacing w:val="-1"/>
                            <w:sz w:val="12"/>
                          </w:rPr>
                          <w:t>Товар</w:t>
                        </w:r>
                        <w:r>
                          <w:rPr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2"/>
                          </w:rPr>
                          <w:t>можно</w:t>
                        </w:r>
                        <w:r>
                          <w:rPr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вернуть</w:t>
                        </w:r>
                        <w:r>
                          <w:rPr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в</w:t>
                        </w:r>
                        <w:r>
                          <w:rPr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любой</w:t>
                        </w:r>
                        <w:r>
                          <w:rPr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магазин</w:t>
                        </w:r>
                        <w:r>
                          <w:rPr>
                            <w:spacing w:val="-1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2"/>
                          </w:rPr>
                          <w:t>DNS</w:t>
                        </w:r>
                        <w:r>
                          <w:rPr>
                            <w:rFonts w:ascii="Arial MT" w:hAnsi="Arial MT"/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в</w:t>
                        </w:r>
                        <w:r>
                          <w:rPr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пределах</w:t>
                        </w:r>
                        <w:r>
                          <w:rPr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города,</w:t>
                        </w:r>
                        <w:r>
                          <w:rPr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в</w:t>
                        </w:r>
                        <w:r>
                          <w:rPr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котором</w:t>
                        </w:r>
                        <w:r>
                          <w:rPr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производилась</w:t>
                        </w:r>
                        <w:r>
                          <w:rPr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выдача</w:t>
                        </w:r>
                        <w:r>
                          <w:rPr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заказа</w:t>
                        </w:r>
                        <w:r>
                          <w:rPr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(адрес</w:t>
                        </w:r>
                        <w:r>
                          <w:rPr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и</w:t>
                        </w:r>
                        <w:r>
                          <w:rPr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режим</w:t>
                        </w:r>
                        <w:r>
                          <w:rPr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работы</w:t>
                        </w:r>
                        <w:r>
                          <w:rPr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магазина,</w:t>
                        </w:r>
                        <w:r>
                          <w:rPr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через</w:t>
                        </w:r>
                        <w:r>
                          <w:rPr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который</w:t>
                        </w:r>
                        <w:r>
                          <w:rPr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Вы</w:t>
                        </w:r>
                        <w:r>
                          <w:rPr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желаете</w:t>
                        </w:r>
                        <w:r>
                          <w:rPr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вернуть</w:t>
                        </w:r>
                        <w:r>
                          <w:rPr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товар,</w:t>
                        </w:r>
                        <w:r>
                          <w:rPr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можно</w:t>
                        </w:r>
                        <w:r>
                          <w:rPr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найти</w:t>
                        </w:r>
                        <w:r>
                          <w:rPr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на</w:t>
                        </w:r>
                        <w:r>
                          <w:rPr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сайте</w:t>
                        </w:r>
                        <w:hyperlink r:id="rId6">
                          <w:r>
                            <w:rPr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2"/>
                            </w:rPr>
                            <w:t>www.dns-shop.ru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12"/>
                            </w:rPr>
                            <w:t xml:space="preserve"> </w:t>
                          </w:r>
                        </w:hyperlink>
                        <w:r>
                          <w:rPr>
                            <w:sz w:val="12"/>
                          </w:rPr>
                          <w:t>в</w:t>
                        </w:r>
                        <w:r>
                          <w:rPr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разделе</w:t>
                        </w:r>
                        <w:r>
                          <w:rPr>
                            <w:spacing w:val="9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«</w:t>
                        </w:r>
                        <w:r>
                          <w:rPr>
                            <w:rFonts w:ascii="Arial" w:hAnsi="Arial"/>
                            <w:b/>
                            <w:sz w:val="12"/>
                          </w:rPr>
                          <w:t>Адреса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2"/>
                          </w:rPr>
                          <w:t>магазинов</w:t>
                        </w:r>
                        <w:r>
                          <w:rPr>
                            <w:sz w:val="12"/>
                          </w:rPr>
                          <w:t>»</w:t>
                        </w:r>
                        <w:r>
                          <w:rPr>
                            <w:rFonts w:ascii="Arial MT" w:hAnsi="Arial MT"/>
                            <w:sz w:val="12"/>
                          </w:rPr>
                          <w:t>).</w:t>
                        </w:r>
                        <w:r>
                          <w:rPr>
                            <w:sz w:val="12"/>
                          </w:rPr>
                          <w:t xml:space="preserve"> </w:t>
                        </w:r>
                      </w:p>
                      <w:p w:rsidR="00FE10AF" w:rsidRDefault="000A73D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168"/>
                          </w:tabs>
                          <w:spacing w:line="136" w:lineRule="exact"/>
                          <w:ind w:left="168" w:hanging="137"/>
                          <w:rPr>
                            <w:rFonts w:ascii="Arial MT" w:hAnsi="Arial MT"/>
                            <w:sz w:val="12"/>
                          </w:rPr>
                        </w:pPr>
                        <w:r>
                          <w:rPr>
                            <w:spacing w:val="-1"/>
                            <w:sz w:val="12"/>
                          </w:rPr>
                          <w:t>Покупатель</w:t>
                        </w:r>
                        <w:r>
                          <w:rPr>
                            <w:spacing w:val="-11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2"/>
                          </w:rPr>
                          <w:t>вправе</w:t>
                        </w:r>
                        <w:r>
                          <w:rPr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2"/>
                          </w:rPr>
                          <w:t>отказаться</w:t>
                        </w:r>
                        <w:r>
                          <w:rPr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2"/>
                          </w:rPr>
                          <w:t>от</w:t>
                        </w:r>
                        <w:r>
                          <w:rPr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2"/>
                          </w:rPr>
                          <w:t>товара</w:t>
                        </w:r>
                        <w:r>
                          <w:rPr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2"/>
                          </w:rPr>
                          <w:t>надлежащего</w:t>
                        </w:r>
                        <w:r>
                          <w:rPr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качества,</w:t>
                        </w:r>
                        <w:r>
                          <w:rPr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не</w:t>
                        </w:r>
                        <w:r>
                          <w:rPr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подошедшего</w:t>
                        </w:r>
                        <w:r>
                          <w:rPr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по</w:t>
                        </w:r>
                        <w:r>
                          <w:rPr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каким-либо</w:t>
                        </w:r>
                        <w:r>
                          <w:rPr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причинам:</w:t>
                        </w:r>
                      </w:p>
                      <w:p w:rsidR="00FE10AF" w:rsidRDefault="000A73DD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line="133" w:lineRule="exact"/>
                          <w:ind w:left="201" w:hanging="73"/>
                          <w:rPr>
                            <w:sz w:val="12"/>
                          </w:rPr>
                        </w:pPr>
                        <w:proofErr w:type="gramStart"/>
                        <w:r>
                          <w:rPr>
                            <w:spacing w:val="-1"/>
                            <w:sz w:val="12"/>
                          </w:rPr>
                          <w:t>до</w:t>
                        </w:r>
                        <w:proofErr w:type="gramEnd"/>
                        <w:r>
                          <w:rPr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передачи</w:t>
                        </w:r>
                        <w:r>
                          <w:rPr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товара</w:t>
                        </w:r>
                        <w:r>
                          <w:rPr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покупателю</w:t>
                        </w:r>
                        <w:r>
                          <w:rPr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-</w:t>
                        </w:r>
                        <w:r>
                          <w:rPr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в</w:t>
                        </w:r>
                        <w:r>
                          <w:rPr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любое</w:t>
                        </w:r>
                        <w:r>
                          <w:rPr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 xml:space="preserve">время; </w:t>
                        </w:r>
                      </w:p>
                      <w:p w:rsidR="00FE10AF" w:rsidRDefault="000A73DD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97"/>
                          </w:tabs>
                          <w:spacing w:before="3" w:line="232" w:lineRule="auto"/>
                          <w:ind w:right="229" w:hanging="68"/>
                          <w:rPr>
                            <w:sz w:val="12"/>
                          </w:rPr>
                        </w:pPr>
                        <w:proofErr w:type="gramStart"/>
                        <w:r>
                          <w:rPr>
                            <w:sz w:val="12"/>
                          </w:rPr>
                          <w:t>после</w:t>
                        </w:r>
                        <w:proofErr w:type="gramEnd"/>
                        <w:r>
                          <w:rPr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передачи</w:t>
                        </w:r>
                        <w:r>
                          <w:rPr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товара</w:t>
                        </w:r>
                        <w:r>
                          <w:rPr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покупателю</w:t>
                        </w:r>
                        <w:r>
                          <w:rPr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-</w:t>
                        </w:r>
                        <w:r>
                          <w:rPr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в</w:t>
                        </w:r>
                        <w:r>
                          <w:rPr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течение</w:t>
                        </w:r>
                        <w:r>
                          <w:rPr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2"/>
                          </w:rPr>
                          <w:t>7</w:t>
                        </w:r>
                        <w:r>
                          <w:rPr>
                            <w:rFonts w:ascii="Arial MT" w:hAnsi="Arial MT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дней</w:t>
                        </w:r>
                        <w:r>
                          <w:rPr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для</w:t>
                        </w:r>
                        <w:r>
                          <w:rPr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любых</w:t>
                        </w:r>
                        <w:r>
                          <w:rPr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товаров,</w:t>
                        </w:r>
                        <w:r>
                          <w:rPr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при</w:t>
                        </w:r>
                        <w:r>
                          <w:rPr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условии</w:t>
                        </w:r>
                        <w:r>
                          <w:rPr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сохранения</w:t>
                        </w:r>
                        <w:r>
                          <w:rPr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его</w:t>
                        </w:r>
                        <w:r>
                          <w:rPr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товарного</w:t>
                        </w:r>
                        <w:r>
                          <w:rPr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вида,</w:t>
                        </w:r>
                        <w:r>
                          <w:rPr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потребительских</w:t>
                        </w:r>
                        <w:r>
                          <w:rPr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свойств,</w:t>
                        </w:r>
                        <w:r>
                          <w:rPr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а</w:t>
                        </w:r>
                        <w:r>
                          <w:rPr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также</w:t>
                        </w:r>
                        <w:r>
                          <w:rPr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документов,</w:t>
                        </w:r>
                        <w:r>
                          <w:rPr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подтверждающих</w:t>
                        </w:r>
                        <w:r>
                          <w:rPr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факт</w:t>
                        </w:r>
                        <w:r>
                          <w:rPr>
                            <w:spacing w:val="-28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и</w:t>
                        </w:r>
                        <w:r>
                          <w:rPr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условия</w:t>
                        </w:r>
                        <w:r>
                          <w:rPr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покупки</w:t>
                        </w:r>
                        <w:r>
                          <w:rPr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указанного</w:t>
                        </w:r>
                        <w:r>
                          <w:rPr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 xml:space="preserve">товара. </w:t>
                        </w:r>
                      </w:p>
                      <w:p w:rsidR="00FE10AF" w:rsidRDefault="000A73DD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97"/>
                          </w:tabs>
                          <w:spacing w:before="3" w:line="232" w:lineRule="auto"/>
                          <w:ind w:right="529" w:hanging="68"/>
                          <w:rPr>
                            <w:sz w:val="12"/>
                          </w:rPr>
                        </w:pPr>
                        <w:proofErr w:type="gramStart"/>
                        <w:r>
                          <w:rPr>
                            <w:sz w:val="12"/>
                          </w:rPr>
                          <w:t>в</w:t>
                        </w:r>
                        <w:proofErr w:type="gramEnd"/>
                        <w:r>
                          <w:rPr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течение</w:t>
                        </w:r>
                        <w:r>
                          <w:rPr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2"/>
                          </w:rPr>
                          <w:t>14</w:t>
                        </w:r>
                        <w:r>
                          <w:rPr>
                            <w:rFonts w:ascii="Arial MT" w:hAnsi="Arial MT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дней</w:t>
                        </w:r>
                        <w:r>
                          <w:rPr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для</w:t>
                        </w:r>
                        <w:r>
                          <w:rPr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товара,</w:t>
                        </w:r>
                        <w:r>
                          <w:rPr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не</w:t>
                        </w:r>
                        <w:r>
                          <w:rPr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включенного</w:t>
                        </w:r>
                        <w:r>
                          <w:rPr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в</w:t>
                        </w:r>
                        <w:r>
                          <w:rPr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"Перечень</w:t>
                        </w:r>
                        <w:r>
                          <w:rPr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непродовольственных</w:t>
                        </w:r>
                        <w:r>
                          <w:rPr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товаров</w:t>
                        </w:r>
                        <w:r>
                          <w:rPr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надлежащего</w:t>
                        </w:r>
                        <w:r>
                          <w:rPr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качества,</w:t>
                        </w:r>
                        <w:r>
                          <w:rPr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не</w:t>
                        </w:r>
                        <w:r>
                          <w:rPr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подлежащих</w:t>
                        </w:r>
                        <w:r>
                          <w:rPr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обмену",</w:t>
                        </w:r>
                        <w:r>
                          <w:rPr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при</w:t>
                        </w:r>
                        <w:r>
                          <w:rPr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условии</w:t>
                        </w:r>
                        <w:r>
                          <w:rPr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сохранения</w:t>
                        </w:r>
                        <w:r>
                          <w:rPr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его</w:t>
                        </w:r>
                        <w:r>
                          <w:rPr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товарного</w:t>
                        </w:r>
                        <w:r>
                          <w:rPr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вида,</w:t>
                        </w:r>
                        <w:r>
                          <w:rPr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потребительских</w:t>
                        </w:r>
                        <w:r>
                          <w:rPr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свойств,</w:t>
                        </w:r>
                        <w:r>
                          <w:rPr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а</w:t>
                        </w:r>
                        <w:r>
                          <w:rPr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также</w:t>
                        </w:r>
                        <w:r>
                          <w:rPr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документов,</w:t>
                        </w:r>
                        <w:r>
                          <w:rPr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подтверждающих</w:t>
                        </w:r>
                        <w:r>
                          <w:rPr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факт</w:t>
                        </w:r>
                        <w:r>
                          <w:rPr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и</w:t>
                        </w:r>
                        <w:r>
                          <w:rPr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условия</w:t>
                        </w:r>
                        <w:r>
                          <w:rPr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покупки</w:t>
                        </w:r>
                        <w:r>
                          <w:rPr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указанного</w:t>
                        </w:r>
                        <w:r>
                          <w:rPr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 xml:space="preserve">товара; </w:t>
                        </w:r>
                      </w:p>
                      <w:p w:rsidR="00FE10AF" w:rsidRDefault="000A73DD">
                        <w:pPr>
                          <w:ind w:left="31" w:right="672"/>
                          <w:rPr>
                            <w:sz w:val="12"/>
                          </w:rPr>
                        </w:pPr>
                        <w:r>
                          <w:rPr>
                            <w:spacing w:val="-1"/>
                            <w:sz w:val="12"/>
                          </w:rPr>
                          <w:t>Необходимо</w:t>
                        </w:r>
                        <w:r>
                          <w:rPr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2"/>
                          </w:rPr>
                          <w:t>использовать</w:t>
                        </w:r>
                        <w:r>
                          <w:rPr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услуги</w:t>
                        </w:r>
                        <w:r>
                          <w:rPr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квалифицированных</w:t>
                        </w:r>
                        <w:r>
                          <w:rPr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специалистов</w:t>
                        </w:r>
                        <w:r>
                          <w:rPr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по</w:t>
                        </w:r>
                        <w:r>
                          <w:rPr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подключению,</w:t>
                        </w:r>
                        <w:r>
                          <w:rPr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наладке</w:t>
                        </w:r>
                        <w:r>
                          <w:rPr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и</w:t>
                        </w:r>
                        <w:r>
                          <w:rPr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пуску</w:t>
                        </w:r>
                        <w:r>
                          <w:rPr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в</w:t>
                        </w:r>
                        <w:r>
                          <w:rPr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эксплуатацию</w:t>
                        </w:r>
                        <w:r>
                          <w:rPr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технически</w:t>
                        </w:r>
                        <w:r>
                          <w:rPr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сложных</w:t>
                        </w:r>
                        <w:r>
                          <w:rPr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товаров,</w:t>
                        </w:r>
                        <w:r>
                          <w:rPr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которые</w:t>
                        </w:r>
                        <w:r>
                          <w:rPr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по</w:t>
                        </w:r>
                        <w:r>
                          <w:rPr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техническим</w:t>
                        </w:r>
                        <w:r>
                          <w:rPr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требованиям</w:t>
                        </w:r>
                        <w:r>
                          <w:rPr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не</w:t>
                        </w:r>
                        <w:r>
                          <w:rPr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могут</w:t>
                        </w:r>
                        <w:r>
                          <w:rPr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быть</w:t>
                        </w:r>
                        <w:r>
                          <w:rPr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пущены</w:t>
                        </w:r>
                        <w:r>
                          <w:rPr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в</w:t>
                        </w:r>
                        <w:r>
                          <w:rPr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эксплуатацию</w:t>
                        </w:r>
                        <w:r>
                          <w:rPr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без</w:t>
                        </w:r>
                        <w:r>
                          <w:rPr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участия</w:t>
                        </w:r>
                        <w:r>
                          <w:rPr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соответствующих</w:t>
                        </w:r>
                        <w:r>
                          <w:rPr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 xml:space="preserve">специалистов. </w:t>
                        </w:r>
                      </w:p>
                      <w:p w:rsidR="00FE10AF" w:rsidRDefault="000A73DD">
                        <w:pPr>
                          <w:spacing w:line="237" w:lineRule="auto"/>
                          <w:ind w:left="31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Информация</w:t>
                        </w:r>
                        <w:r>
                          <w:rPr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о</w:t>
                        </w:r>
                        <w:r>
                          <w:rPr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соответствии</w:t>
                        </w:r>
                        <w:r>
                          <w:rPr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товара</w:t>
                        </w:r>
                        <w:r>
                          <w:rPr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законодательству</w:t>
                        </w:r>
                        <w:r>
                          <w:rPr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РФ</w:t>
                        </w:r>
                        <w:r>
                          <w:rPr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о</w:t>
                        </w:r>
                        <w:r>
                          <w:rPr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техническом</w:t>
                        </w:r>
                        <w:r>
                          <w:rPr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регулировании,</w:t>
                        </w:r>
                        <w:r>
                          <w:rPr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правила</w:t>
                        </w:r>
                        <w:r>
                          <w:rPr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и</w:t>
                        </w:r>
                        <w:r>
                          <w:rPr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условия</w:t>
                        </w:r>
                        <w:r>
                          <w:rPr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эксплуатации,</w:t>
                        </w:r>
                        <w:r>
                          <w:rPr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информация</w:t>
                        </w:r>
                        <w:r>
                          <w:rPr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об</w:t>
                        </w:r>
                        <w:r>
                          <w:rPr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энергетической</w:t>
                        </w:r>
                        <w:r>
                          <w:rPr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эффективности,</w:t>
                        </w:r>
                        <w:r>
                          <w:rPr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сроке</w:t>
                        </w:r>
                        <w:r>
                          <w:rPr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службы,</w:t>
                        </w:r>
                        <w:r>
                          <w:rPr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иные</w:t>
                        </w:r>
                        <w:r>
                          <w:rPr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сведения,</w:t>
                        </w:r>
                        <w:r>
                          <w:rPr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предусмотренные</w:t>
                        </w:r>
                        <w:r>
                          <w:rPr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Постановлением</w:t>
                        </w:r>
                        <w:r>
                          <w:rPr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Правительства</w:t>
                        </w:r>
                        <w:r>
                          <w:rPr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РФ</w:t>
                        </w:r>
                        <w:r>
                          <w:rPr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от</w:t>
                        </w:r>
                        <w:r>
                          <w:rPr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31</w:t>
                        </w:r>
                        <w:r>
                          <w:rPr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декабря</w:t>
                        </w:r>
                        <w:r>
                          <w:rPr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2020</w:t>
                        </w:r>
                        <w:r>
                          <w:rPr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г.</w:t>
                        </w:r>
                        <w:r>
                          <w:rPr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2"/>
                          </w:rPr>
                          <w:t xml:space="preserve">N </w:t>
                        </w:r>
                        <w:proofErr w:type="gramStart"/>
                        <w:r>
                          <w:rPr>
                            <w:rFonts w:ascii="Arial MT" w:hAnsi="Arial MT"/>
                            <w:sz w:val="12"/>
                          </w:rPr>
                          <w:t>2463.,</w:t>
                        </w:r>
                        <w:proofErr w:type="gramEnd"/>
                        <w:r>
                          <w:rPr>
                            <w:rFonts w:ascii="Arial MT" w:hAnsi="Arial MT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ст.</w:t>
                        </w:r>
                        <w:r>
                          <w:rPr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10</w:t>
                        </w:r>
                        <w:r>
                          <w:rPr>
                            <w:spacing w:val="-1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2"/>
                          </w:rPr>
                          <w:t>ЗоЗПП</w:t>
                        </w:r>
                        <w:proofErr w:type="spellEnd"/>
                        <w:r>
                          <w:rPr>
                            <w:sz w:val="12"/>
                          </w:rPr>
                          <w:t>,</w:t>
                        </w:r>
                        <w:r>
                          <w:rPr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надлежащим</w:t>
                        </w:r>
                        <w:r>
                          <w:rPr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образом</w:t>
                        </w:r>
                        <w:r>
                          <w:rPr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 xml:space="preserve">предоставлены. </w:t>
                        </w:r>
                      </w:p>
                    </w:txbxContent>
                  </v:textbox>
                </v:shape>
                <v:shape id="Text Box 6" o:spid="_x0000_s1033" type="#_x0000_t202" style="position:absolute;left:9;top:9;width:11158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FE10AF" w:rsidRDefault="000A73DD">
                        <w:pPr>
                          <w:spacing w:before="29"/>
                          <w:ind w:left="3378" w:right="3379"/>
                          <w:jc w:val="center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1"/>
                            <w:sz w:val="20"/>
                          </w:rPr>
                          <w:t>Информация</w:t>
                        </w:r>
                        <w:r>
                          <w:rPr>
                            <w:rFonts w:ascii="Arial" w:hAnsi="Arial"/>
                            <w:b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о</w:t>
                        </w:r>
                        <w:r>
                          <w:rPr>
                            <w:rFonts w:ascii="Arial" w:hAnsi="Arial"/>
                            <w:b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гарантийном</w:t>
                        </w:r>
                        <w:r>
                          <w:rPr>
                            <w:rFonts w:ascii="Arial" w:hAnsi="Arial"/>
                            <w:b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обслуживании: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E10AF" w:rsidRDefault="00FE10AF">
      <w:pPr>
        <w:rPr>
          <w:rFonts w:ascii="Arial"/>
          <w:sz w:val="20"/>
        </w:rPr>
        <w:sectPr w:rsidR="00FE10AF">
          <w:type w:val="continuous"/>
          <w:pgSz w:w="11920" w:h="16850"/>
          <w:pgMar w:top="0" w:right="260" w:bottom="280" w:left="180" w:header="720" w:footer="720" w:gutter="0"/>
          <w:cols w:space="720"/>
        </w:sectPr>
      </w:pPr>
    </w:p>
    <w:p w:rsidR="00FE10AF" w:rsidRDefault="000A73DD">
      <w:pPr>
        <w:pStyle w:val="1"/>
        <w:spacing w:before="32"/>
      </w:pPr>
      <w:r>
        <w:rPr>
          <w:spacing w:val="-2"/>
        </w:rPr>
        <w:lastRenderedPageBreak/>
        <w:t>Подпись</w:t>
      </w:r>
      <w:r>
        <w:rPr>
          <w:spacing w:val="-8"/>
        </w:rPr>
        <w:t xml:space="preserve"> </w:t>
      </w:r>
      <w:r>
        <w:rPr>
          <w:spacing w:val="-1"/>
        </w:rPr>
        <w:t xml:space="preserve">продавца </w:t>
      </w:r>
    </w:p>
    <w:p w:rsidR="00FE10AF" w:rsidRDefault="00FE10AF">
      <w:pPr>
        <w:pStyle w:val="a3"/>
        <w:spacing w:before="1"/>
        <w:rPr>
          <w:sz w:val="5"/>
        </w:rPr>
      </w:pPr>
    </w:p>
    <w:p w:rsidR="00FE10AF" w:rsidRDefault="000A73DD">
      <w:pPr>
        <w:pStyle w:val="a3"/>
        <w:spacing w:line="20" w:lineRule="exact"/>
        <w:ind w:left="1811" w:right="-3284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967230" cy="12700"/>
                <wp:effectExtent l="13970" t="3175" r="9525" b="3175"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7230" cy="12700"/>
                          <a:chOff x="0" y="0"/>
                          <a:chExt cx="3098" cy="20"/>
                        </a:xfrm>
                      </wpg:grpSpPr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3098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E91205" id="Group 3" o:spid="_x0000_s1026" style="width:154.9pt;height:1pt;mso-position-horizontal-relative:char;mso-position-vertical-relative:line" coordsize="30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">
                <v:line id="Line 4" o:spid="_x0000_s1027" style="position:absolute;visibility:visible;mso-wrap-style:square" from="0,10" to="3098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Ze5MEAAADaAAAADwAAAGRycy9kb3ducmV2LnhtbESPUWvCMBSF3wf7D+EOfFvTORizNooO&#10;ChOGMB17vjTXttjchCTa+u+NIPh4OOd8h1MuR9OLM/nQWVbwluUgiGurO24U/O2r108QISJr7C2T&#10;ggsFWC6en0ostB34l8672IgE4VCggjZGV0gZ6pYMhsw64uQdrDcYk/SN1B6HBDe9nOb5hzTYcVpo&#10;0dFXS/VxdzIK1u5nFrfr/8rW3YYqU+HgGZWavIyrOYhIY3yE7+1vreAdblfSDZCL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5l7kwQAAANoAAAAPAAAAAAAAAAAAAAAA&#10;AKECAABkcnMvZG93bnJldi54bWxQSwUGAAAAAAQABAD5AAAAjwMAAAAA&#10;" strokeweight=".96pt"/>
                <w10:anchorlock/>
              </v:group>
            </w:pict>
          </mc:Fallback>
        </mc:AlternateContent>
      </w:r>
    </w:p>
    <w:p w:rsidR="00FE10AF" w:rsidRDefault="000A73DD">
      <w:pPr>
        <w:pStyle w:val="a3"/>
        <w:spacing w:before="9"/>
        <w:rPr>
          <w:sz w:val="18"/>
        </w:rPr>
      </w:pPr>
      <w:r>
        <w:br w:type="column"/>
      </w:r>
    </w:p>
    <w:p w:rsidR="00FE10AF" w:rsidRDefault="000A73DD">
      <w:pPr>
        <w:spacing w:before="1"/>
        <w:ind w:left="235"/>
        <w:rPr>
          <w:sz w:val="20"/>
        </w:rPr>
      </w:pPr>
      <w:r>
        <w:rPr>
          <w:sz w:val="20"/>
        </w:rPr>
        <w:t xml:space="preserve">М.П. </w:t>
      </w:r>
    </w:p>
    <w:p w:rsidR="00FE10AF" w:rsidRDefault="00FE10AF">
      <w:pPr>
        <w:rPr>
          <w:sz w:val="20"/>
        </w:rPr>
        <w:sectPr w:rsidR="00FE10AF">
          <w:type w:val="continuous"/>
          <w:pgSz w:w="11920" w:h="16850"/>
          <w:pgMar w:top="0" w:right="260" w:bottom="280" w:left="180" w:header="720" w:footer="720" w:gutter="0"/>
          <w:cols w:num="2" w:space="720" w:equalWidth="0">
            <w:col w:w="1694" w:space="8288"/>
            <w:col w:w="1498"/>
          </w:cols>
        </w:sectPr>
      </w:pPr>
    </w:p>
    <w:p w:rsidR="00FE10AF" w:rsidRDefault="00FE10AF">
      <w:pPr>
        <w:pStyle w:val="a3"/>
        <w:spacing w:before="1"/>
        <w:rPr>
          <w:sz w:val="17"/>
        </w:rPr>
      </w:pPr>
    </w:p>
    <w:p w:rsidR="00FE10AF" w:rsidRDefault="000A73DD">
      <w:pPr>
        <w:pStyle w:val="1"/>
        <w:tabs>
          <w:tab w:val="left" w:pos="6145"/>
        </w:tabs>
      </w:pPr>
      <w:r>
        <w:rPr>
          <w:spacing w:val="-1"/>
        </w:rPr>
        <w:t>Претензий</w:t>
      </w:r>
      <w:r>
        <w:rPr>
          <w:spacing w:val="-7"/>
        </w:rPr>
        <w:t xml:space="preserve"> </w:t>
      </w:r>
      <w:r>
        <w:rPr>
          <w:spacing w:val="-1"/>
        </w:rPr>
        <w:t>к</w:t>
      </w:r>
      <w:r>
        <w:rPr>
          <w:spacing w:val="-7"/>
        </w:rPr>
        <w:t xml:space="preserve"> </w:t>
      </w:r>
      <w:r>
        <w:rPr>
          <w:spacing w:val="-1"/>
        </w:rPr>
        <w:t>товару</w:t>
      </w:r>
      <w:r>
        <w:rPr>
          <w:spacing w:val="-6"/>
        </w:rPr>
        <w:t xml:space="preserve"> </w:t>
      </w:r>
      <w:r>
        <w:rPr>
          <w:spacing w:val="-1"/>
        </w:rPr>
        <w:t>не</w:t>
      </w:r>
      <w:r>
        <w:rPr>
          <w:spacing w:val="-7"/>
        </w:rPr>
        <w:t xml:space="preserve"> </w:t>
      </w:r>
      <w:r>
        <w:rPr>
          <w:spacing w:val="-1"/>
        </w:rPr>
        <w:t>имею,</w:t>
      </w:r>
      <w:r>
        <w:rPr>
          <w:spacing w:val="-7"/>
        </w:rPr>
        <w:t xml:space="preserve"> </w:t>
      </w:r>
      <w:r>
        <w:rPr>
          <w:spacing w:val="-1"/>
        </w:rPr>
        <w:t>с</w:t>
      </w:r>
      <w:r>
        <w:rPr>
          <w:spacing w:val="-9"/>
        </w:rPr>
        <w:t xml:space="preserve"> </w:t>
      </w:r>
      <w:r>
        <w:rPr>
          <w:spacing w:val="-1"/>
        </w:rPr>
        <w:t>указанным</w:t>
      </w:r>
      <w:r>
        <w:rPr>
          <w:spacing w:val="-7"/>
        </w:rPr>
        <w:t xml:space="preserve"> </w:t>
      </w:r>
      <w:r>
        <w:rPr>
          <w:spacing w:val="-1"/>
        </w:rPr>
        <w:t xml:space="preserve">ознакомлен: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FE10AF" w:rsidRDefault="000A73DD">
      <w:pPr>
        <w:pStyle w:val="a3"/>
        <w:spacing w:before="6"/>
        <w:rPr>
          <w:sz w:val="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219710</wp:posOffset>
                </wp:positionH>
                <wp:positionV relativeFrom="paragraph">
                  <wp:posOffset>99695</wp:posOffset>
                </wp:positionV>
                <wp:extent cx="7106285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06285" cy="1270"/>
                        </a:xfrm>
                        <a:custGeom>
                          <a:avLst/>
                          <a:gdLst>
                            <a:gd name="T0" fmla="+- 0 346 346"/>
                            <a:gd name="T1" fmla="*/ T0 w 11191"/>
                            <a:gd name="T2" fmla="+- 0 11536 346"/>
                            <a:gd name="T3" fmla="*/ T2 w 111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191">
                              <a:moveTo>
                                <a:pt x="0" y="0"/>
                              </a:moveTo>
                              <a:lnTo>
                                <a:pt x="11190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48868" id="Freeform 2" o:spid="_x0000_s1026" style="position:absolute;margin-left:17.3pt;margin-top:7.85pt;width:559.5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9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" path="m,l11190,e" filled="f" strokeweight=".96pt">
                <v:path arrowok="t" o:connecttype="custom" o:connectlocs="0,0;7105650,0" o:connectangles="0,0"/>
                <w10:wrap type="topAndBottom" anchorx="page"/>
              </v:shape>
            </w:pict>
          </mc:Fallback>
        </mc:AlternateContent>
      </w:r>
    </w:p>
    <w:sectPr w:rsidR="00FE10AF">
      <w:type w:val="continuous"/>
      <w:pgSz w:w="11920" w:h="16850"/>
      <w:pgMar w:top="0" w:right="26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37603"/>
    <w:multiLevelType w:val="hybridMultilevel"/>
    <w:tmpl w:val="5CAA4FA8"/>
    <w:lvl w:ilvl="0" w:tplc="55F40DA2">
      <w:start w:val="1"/>
      <w:numFmt w:val="decimal"/>
      <w:lvlText w:val="%1)"/>
      <w:lvlJc w:val="left"/>
      <w:pPr>
        <w:ind w:left="163" w:hanging="135"/>
      </w:pPr>
      <w:rPr>
        <w:rFonts w:hint="default"/>
        <w:w w:val="100"/>
        <w:lang w:val="ru-RU" w:eastAsia="en-US" w:bidi="ar-SA"/>
      </w:rPr>
    </w:lvl>
    <w:lvl w:ilvl="1" w:tplc="728E39AA">
      <w:numFmt w:val="bullet"/>
      <w:lvlText w:val="•"/>
      <w:lvlJc w:val="left"/>
      <w:pPr>
        <w:ind w:left="1259" w:hanging="135"/>
      </w:pPr>
      <w:rPr>
        <w:rFonts w:hint="default"/>
        <w:lang w:val="ru-RU" w:eastAsia="en-US" w:bidi="ar-SA"/>
      </w:rPr>
    </w:lvl>
    <w:lvl w:ilvl="2" w:tplc="B91844F4">
      <w:numFmt w:val="bullet"/>
      <w:lvlText w:val="•"/>
      <w:lvlJc w:val="left"/>
      <w:pPr>
        <w:ind w:left="2359" w:hanging="135"/>
      </w:pPr>
      <w:rPr>
        <w:rFonts w:hint="default"/>
        <w:lang w:val="ru-RU" w:eastAsia="en-US" w:bidi="ar-SA"/>
      </w:rPr>
    </w:lvl>
    <w:lvl w:ilvl="3" w:tplc="CE726340">
      <w:numFmt w:val="bullet"/>
      <w:lvlText w:val="•"/>
      <w:lvlJc w:val="left"/>
      <w:pPr>
        <w:ind w:left="3459" w:hanging="135"/>
      </w:pPr>
      <w:rPr>
        <w:rFonts w:hint="default"/>
        <w:lang w:val="ru-RU" w:eastAsia="en-US" w:bidi="ar-SA"/>
      </w:rPr>
    </w:lvl>
    <w:lvl w:ilvl="4" w:tplc="200CCAC6">
      <w:numFmt w:val="bullet"/>
      <w:lvlText w:val="•"/>
      <w:lvlJc w:val="left"/>
      <w:pPr>
        <w:ind w:left="4558" w:hanging="135"/>
      </w:pPr>
      <w:rPr>
        <w:rFonts w:hint="default"/>
        <w:lang w:val="ru-RU" w:eastAsia="en-US" w:bidi="ar-SA"/>
      </w:rPr>
    </w:lvl>
    <w:lvl w:ilvl="5" w:tplc="833C2F06">
      <w:numFmt w:val="bullet"/>
      <w:lvlText w:val="•"/>
      <w:lvlJc w:val="left"/>
      <w:pPr>
        <w:ind w:left="5658" w:hanging="135"/>
      </w:pPr>
      <w:rPr>
        <w:rFonts w:hint="default"/>
        <w:lang w:val="ru-RU" w:eastAsia="en-US" w:bidi="ar-SA"/>
      </w:rPr>
    </w:lvl>
    <w:lvl w:ilvl="6" w:tplc="76E223C6">
      <w:numFmt w:val="bullet"/>
      <w:lvlText w:val="•"/>
      <w:lvlJc w:val="left"/>
      <w:pPr>
        <w:ind w:left="6758" w:hanging="135"/>
      </w:pPr>
      <w:rPr>
        <w:rFonts w:hint="default"/>
        <w:lang w:val="ru-RU" w:eastAsia="en-US" w:bidi="ar-SA"/>
      </w:rPr>
    </w:lvl>
    <w:lvl w:ilvl="7" w:tplc="B5D8B754">
      <w:numFmt w:val="bullet"/>
      <w:lvlText w:val="•"/>
      <w:lvlJc w:val="left"/>
      <w:pPr>
        <w:ind w:left="7858" w:hanging="135"/>
      </w:pPr>
      <w:rPr>
        <w:rFonts w:hint="default"/>
        <w:lang w:val="ru-RU" w:eastAsia="en-US" w:bidi="ar-SA"/>
      </w:rPr>
    </w:lvl>
    <w:lvl w:ilvl="8" w:tplc="ACB8B4E0">
      <w:numFmt w:val="bullet"/>
      <w:lvlText w:val="•"/>
      <w:lvlJc w:val="left"/>
      <w:pPr>
        <w:ind w:left="8957" w:hanging="135"/>
      </w:pPr>
      <w:rPr>
        <w:rFonts w:hint="default"/>
        <w:lang w:val="ru-RU" w:eastAsia="en-US" w:bidi="ar-SA"/>
      </w:rPr>
    </w:lvl>
  </w:abstractNum>
  <w:abstractNum w:abstractNumId="1">
    <w:nsid w:val="3E172E53"/>
    <w:multiLevelType w:val="hybridMultilevel"/>
    <w:tmpl w:val="E6585FEC"/>
    <w:lvl w:ilvl="0" w:tplc="7714A6AE">
      <w:numFmt w:val="bullet"/>
      <w:lvlText w:val="-"/>
      <w:lvlJc w:val="left"/>
      <w:pPr>
        <w:ind w:left="196" w:hanging="72"/>
      </w:pPr>
      <w:rPr>
        <w:rFonts w:ascii="Microsoft Sans Serif" w:eastAsia="Microsoft Sans Serif" w:hAnsi="Microsoft Sans Serif" w:cs="Microsoft Sans Serif" w:hint="default"/>
        <w:w w:val="100"/>
        <w:sz w:val="12"/>
        <w:szCs w:val="12"/>
        <w:lang w:val="ru-RU" w:eastAsia="en-US" w:bidi="ar-SA"/>
      </w:rPr>
    </w:lvl>
    <w:lvl w:ilvl="1" w:tplc="FF3C3924">
      <w:numFmt w:val="bullet"/>
      <w:lvlText w:val="•"/>
      <w:lvlJc w:val="left"/>
      <w:pPr>
        <w:ind w:left="1295" w:hanging="72"/>
      </w:pPr>
      <w:rPr>
        <w:rFonts w:hint="default"/>
        <w:lang w:val="ru-RU" w:eastAsia="en-US" w:bidi="ar-SA"/>
      </w:rPr>
    </w:lvl>
    <w:lvl w:ilvl="2" w:tplc="73B45A08">
      <w:numFmt w:val="bullet"/>
      <w:lvlText w:val="•"/>
      <w:lvlJc w:val="left"/>
      <w:pPr>
        <w:ind w:left="2391" w:hanging="72"/>
      </w:pPr>
      <w:rPr>
        <w:rFonts w:hint="default"/>
        <w:lang w:val="ru-RU" w:eastAsia="en-US" w:bidi="ar-SA"/>
      </w:rPr>
    </w:lvl>
    <w:lvl w:ilvl="3" w:tplc="7CA8C630">
      <w:numFmt w:val="bullet"/>
      <w:lvlText w:val="•"/>
      <w:lvlJc w:val="left"/>
      <w:pPr>
        <w:ind w:left="3487" w:hanging="72"/>
      </w:pPr>
      <w:rPr>
        <w:rFonts w:hint="default"/>
        <w:lang w:val="ru-RU" w:eastAsia="en-US" w:bidi="ar-SA"/>
      </w:rPr>
    </w:lvl>
    <w:lvl w:ilvl="4" w:tplc="B0C0459E">
      <w:numFmt w:val="bullet"/>
      <w:lvlText w:val="•"/>
      <w:lvlJc w:val="left"/>
      <w:pPr>
        <w:ind w:left="4582" w:hanging="72"/>
      </w:pPr>
      <w:rPr>
        <w:rFonts w:hint="default"/>
        <w:lang w:val="ru-RU" w:eastAsia="en-US" w:bidi="ar-SA"/>
      </w:rPr>
    </w:lvl>
    <w:lvl w:ilvl="5" w:tplc="48BE2FDA">
      <w:numFmt w:val="bullet"/>
      <w:lvlText w:val="•"/>
      <w:lvlJc w:val="left"/>
      <w:pPr>
        <w:ind w:left="5678" w:hanging="72"/>
      </w:pPr>
      <w:rPr>
        <w:rFonts w:hint="default"/>
        <w:lang w:val="ru-RU" w:eastAsia="en-US" w:bidi="ar-SA"/>
      </w:rPr>
    </w:lvl>
    <w:lvl w:ilvl="6" w:tplc="178A6AAC">
      <w:numFmt w:val="bullet"/>
      <w:lvlText w:val="•"/>
      <w:lvlJc w:val="left"/>
      <w:pPr>
        <w:ind w:left="6774" w:hanging="72"/>
      </w:pPr>
      <w:rPr>
        <w:rFonts w:hint="default"/>
        <w:lang w:val="ru-RU" w:eastAsia="en-US" w:bidi="ar-SA"/>
      </w:rPr>
    </w:lvl>
    <w:lvl w:ilvl="7" w:tplc="B20AD65C">
      <w:numFmt w:val="bullet"/>
      <w:lvlText w:val="•"/>
      <w:lvlJc w:val="left"/>
      <w:pPr>
        <w:ind w:left="7870" w:hanging="72"/>
      </w:pPr>
      <w:rPr>
        <w:rFonts w:hint="default"/>
        <w:lang w:val="ru-RU" w:eastAsia="en-US" w:bidi="ar-SA"/>
      </w:rPr>
    </w:lvl>
    <w:lvl w:ilvl="8" w:tplc="206C1888">
      <w:numFmt w:val="bullet"/>
      <w:lvlText w:val="•"/>
      <w:lvlJc w:val="left"/>
      <w:pPr>
        <w:ind w:left="8965" w:hanging="72"/>
      </w:pPr>
      <w:rPr>
        <w:rFonts w:hint="default"/>
        <w:lang w:val="ru-RU" w:eastAsia="en-US" w:bidi="ar-SA"/>
      </w:rPr>
    </w:lvl>
  </w:abstractNum>
  <w:abstractNum w:abstractNumId="2">
    <w:nsid w:val="407D2DA6"/>
    <w:multiLevelType w:val="hybridMultilevel"/>
    <w:tmpl w:val="01149B52"/>
    <w:lvl w:ilvl="0" w:tplc="32E047A0">
      <w:start w:val="1"/>
      <w:numFmt w:val="decimal"/>
      <w:lvlText w:val="%1."/>
      <w:lvlJc w:val="left"/>
      <w:pPr>
        <w:ind w:left="163" w:hanging="132"/>
      </w:pPr>
      <w:rPr>
        <w:rFonts w:hint="default"/>
        <w:w w:val="100"/>
        <w:lang w:val="ru-RU" w:eastAsia="en-US" w:bidi="ar-SA"/>
      </w:rPr>
    </w:lvl>
    <w:lvl w:ilvl="1" w:tplc="391A20C2">
      <w:numFmt w:val="bullet"/>
      <w:lvlText w:val="•"/>
      <w:lvlJc w:val="left"/>
      <w:pPr>
        <w:ind w:left="1259" w:hanging="132"/>
      </w:pPr>
      <w:rPr>
        <w:rFonts w:hint="default"/>
        <w:lang w:val="ru-RU" w:eastAsia="en-US" w:bidi="ar-SA"/>
      </w:rPr>
    </w:lvl>
    <w:lvl w:ilvl="2" w:tplc="093A3C3E">
      <w:numFmt w:val="bullet"/>
      <w:lvlText w:val="•"/>
      <w:lvlJc w:val="left"/>
      <w:pPr>
        <w:ind w:left="2359" w:hanging="132"/>
      </w:pPr>
      <w:rPr>
        <w:rFonts w:hint="default"/>
        <w:lang w:val="ru-RU" w:eastAsia="en-US" w:bidi="ar-SA"/>
      </w:rPr>
    </w:lvl>
    <w:lvl w:ilvl="3" w:tplc="781C5784">
      <w:numFmt w:val="bullet"/>
      <w:lvlText w:val="•"/>
      <w:lvlJc w:val="left"/>
      <w:pPr>
        <w:ind w:left="3459" w:hanging="132"/>
      </w:pPr>
      <w:rPr>
        <w:rFonts w:hint="default"/>
        <w:lang w:val="ru-RU" w:eastAsia="en-US" w:bidi="ar-SA"/>
      </w:rPr>
    </w:lvl>
    <w:lvl w:ilvl="4" w:tplc="D360C52A">
      <w:numFmt w:val="bullet"/>
      <w:lvlText w:val="•"/>
      <w:lvlJc w:val="left"/>
      <w:pPr>
        <w:ind w:left="4558" w:hanging="132"/>
      </w:pPr>
      <w:rPr>
        <w:rFonts w:hint="default"/>
        <w:lang w:val="ru-RU" w:eastAsia="en-US" w:bidi="ar-SA"/>
      </w:rPr>
    </w:lvl>
    <w:lvl w:ilvl="5" w:tplc="50A07F0E">
      <w:numFmt w:val="bullet"/>
      <w:lvlText w:val="•"/>
      <w:lvlJc w:val="left"/>
      <w:pPr>
        <w:ind w:left="5658" w:hanging="132"/>
      </w:pPr>
      <w:rPr>
        <w:rFonts w:hint="default"/>
        <w:lang w:val="ru-RU" w:eastAsia="en-US" w:bidi="ar-SA"/>
      </w:rPr>
    </w:lvl>
    <w:lvl w:ilvl="6" w:tplc="99D4FAE0">
      <w:numFmt w:val="bullet"/>
      <w:lvlText w:val="•"/>
      <w:lvlJc w:val="left"/>
      <w:pPr>
        <w:ind w:left="6758" w:hanging="132"/>
      </w:pPr>
      <w:rPr>
        <w:rFonts w:hint="default"/>
        <w:lang w:val="ru-RU" w:eastAsia="en-US" w:bidi="ar-SA"/>
      </w:rPr>
    </w:lvl>
    <w:lvl w:ilvl="7" w:tplc="2092EE96">
      <w:numFmt w:val="bullet"/>
      <w:lvlText w:val="•"/>
      <w:lvlJc w:val="left"/>
      <w:pPr>
        <w:ind w:left="7858" w:hanging="132"/>
      </w:pPr>
      <w:rPr>
        <w:rFonts w:hint="default"/>
        <w:lang w:val="ru-RU" w:eastAsia="en-US" w:bidi="ar-SA"/>
      </w:rPr>
    </w:lvl>
    <w:lvl w:ilvl="8" w:tplc="96328F5C">
      <w:numFmt w:val="bullet"/>
      <w:lvlText w:val="•"/>
      <w:lvlJc w:val="left"/>
      <w:pPr>
        <w:ind w:left="8957" w:hanging="132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0AF"/>
    <w:rsid w:val="000A73DD"/>
    <w:rsid w:val="008F0E3F"/>
    <w:rsid w:val="00BD2EE3"/>
    <w:rsid w:val="00BD4B8C"/>
    <w:rsid w:val="00FE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797CA7-1102-4336-AE4D-7CFC07290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1"/>
    <w:qFormat/>
    <w:pPr>
      <w:spacing w:before="1"/>
      <w:ind w:left="235"/>
      <w:outlineLvl w:val="0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2"/>
      <w:szCs w:val="12"/>
    </w:rPr>
  </w:style>
  <w:style w:type="paragraph" w:styleId="a4">
    <w:name w:val="Title"/>
    <w:basedOn w:val="a"/>
    <w:uiPriority w:val="1"/>
    <w:qFormat/>
    <w:pPr>
      <w:spacing w:before="130"/>
      <w:ind w:left="4483" w:right="5425"/>
      <w:jc w:val="center"/>
    </w:pPr>
    <w:rPr>
      <w:rFonts w:ascii="Arial" w:eastAsia="Arial" w:hAnsi="Arial" w:cs="Arial"/>
      <w:b/>
      <w:bCs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8"/>
      <w:ind w:left="4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ns-shop.ru/" TargetMode="External"/><Relationship Id="rId5" Type="http://schemas.openxmlformats.org/officeDocument/2006/relationships/hyperlink" Target="http://www.dns-shop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Учетная запись Майкрософт</cp:lastModifiedBy>
  <cp:revision>5</cp:revision>
  <dcterms:created xsi:type="dcterms:W3CDTF">2024-03-05T06:55:00Z</dcterms:created>
  <dcterms:modified xsi:type="dcterms:W3CDTF">2024-03-07T07:54:00Z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2024-03-05T00:00:00Z</vt:filetime>
  </property>
</Properties>
</file>