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CA93" w14:textId="24C90F44" w:rsidR="001920B2" w:rsidRPr="00DC42EF" w:rsidRDefault="001920B2" w:rsidP="00DC42EF">
      <w:pPr>
        <w:jc w:val="center"/>
        <w:rPr>
          <w:rFonts w:ascii="Batang" w:eastAsia="Batang" w:hAnsi="Batang"/>
          <w:b/>
          <w:bCs/>
          <w:color w:val="FF0000"/>
          <w:sz w:val="40"/>
          <w:szCs w:val="40"/>
          <w:u w:val="single"/>
        </w:rPr>
      </w:pPr>
      <w:r w:rsidRPr="00DC42EF">
        <w:rPr>
          <w:rFonts w:ascii="Batang" w:eastAsia="Batang" w:hAnsi="Batang"/>
          <w:b/>
          <w:bCs/>
          <w:color w:val="FF0000"/>
          <w:sz w:val="40"/>
          <w:szCs w:val="40"/>
          <w:u w:val="single"/>
        </w:rPr>
        <w:t>Cahier des charges - Outil de Gestion de Maintenance de Sites Web</w:t>
      </w:r>
      <w:r w:rsidR="00DC42EF">
        <w:rPr>
          <w:rFonts w:ascii="Batang" w:eastAsia="Batang" w:hAnsi="Batang"/>
          <w:b/>
          <w:bCs/>
          <w:color w:val="FF0000"/>
          <w:sz w:val="40"/>
          <w:szCs w:val="40"/>
          <w:u w:val="single"/>
        </w:rPr>
        <w:t xml:space="preserve"> – Projet Démo</w:t>
      </w:r>
    </w:p>
    <w:p w14:paraId="324A38E7" w14:textId="77777777" w:rsidR="001920B2" w:rsidRPr="001920B2" w:rsidRDefault="001920B2" w:rsidP="001920B2">
      <w:pPr>
        <w:rPr>
          <w:rFonts w:ascii="Batang" w:eastAsia="Batang" w:hAnsi="Batang"/>
          <w:color w:val="000000" w:themeColor="text1"/>
          <w:sz w:val="24"/>
          <w:szCs w:val="24"/>
        </w:rPr>
      </w:pPr>
    </w:p>
    <w:p w14:paraId="6475C50A" w14:textId="002D4541" w:rsidR="001920B2" w:rsidRPr="001920B2" w:rsidRDefault="001920B2" w:rsidP="001920B2">
      <w:pPr>
        <w:rPr>
          <w:rFonts w:ascii="Batang" w:eastAsia="Batang" w:hAnsi="Batang"/>
          <w:color w:val="000000" w:themeColor="text1"/>
          <w:sz w:val="24"/>
          <w:szCs w:val="24"/>
          <w:u w:val="single"/>
        </w:rPr>
      </w:pPr>
      <w:r w:rsidRPr="001920B2">
        <w:rPr>
          <w:rFonts w:eastAsia="Batang" w:cstheme="minorHAnsi"/>
          <w:b/>
          <w:bCs/>
          <w:color w:val="000000" w:themeColor="text1"/>
          <w:sz w:val="24"/>
          <w:szCs w:val="24"/>
          <w:u w:val="single"/>
        </w:rPr>
        <w:t>1.</w:t>
      </w:r>
      <w:r w:rsidRPr="001920B2">
        <w:rPr>
          <w:rFonts w:ascii="Batang" w:eastAsia="Batang" w:hAnsi="Batang"/>
          <w:color w:val="000000" w:themeColor="text1"/>
          <w:sz w:val="24"/>
          <w:szCs w:val="24"/>
          <w:u w:val="single"/>
        </w:rPr>
        <w:t xml:space="preserve"> </w:t>
      </w:r>
      <w:r w:rsidR="001711C7">
        <w:rPr>
          <w:rFonts w:eastAsia="Batang" w:cstheme="minorHAnsi"/>
          <w:b/>
          <w:bCs/>
          <w:color w:val="000000" w:themeColor="text1"/>
          <w:sz w:val="24"/>
          <w:szCs w:val="24"/>
          <w:u w:val="single"/>
        </w:rPr>
        <w:t xml:space="preserve">Présentation </w:t>
      </w:r>
      <w:r w:rsidR="00D02E55">
        <w:rPr>
          <w:rFonts w:eastAsia="Batang" w:cstheme="minorHAnsi"/>
          <w:b/>
          <w:bCs/>
          <w:color w:val="000000" w:themeColor="text1"/>
          <w:sz w:val="24"/>
          <w:szCs w:val="24"/>
          <w:u w:val="single"/>
        </w:rPr>
        <w:t>du</w:t>
      </w:r>
      <w:r w:rsidR="001711C7">
        <w:rPr>
          <w:rFonts w:eastAsia="Batang" w:cstheme="minorHAnsi"/>
          <w:b/>
          <w:bCs/>
          <w:color w:val="000000" w:themeColor="text1"/>
          <w:sz w:val="24"/>
          <w:szCs w:val="24"/>
          <w:u w:val="single"/>
        </w:rPr>
        <w:t xml:space="preserve"> client</w:t>
      </w:r>
    </w:p>
    <w:p w14:paraId="151509A5" w14:textId="77777777"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Geraldine Durand, développeuse web fullstack, travaille en freelance depuis plus de 10 ans. Elle offre des services de développement sur mesure dans divers domaines, notamment le backend en NodeJS, le frontend en JS avec React, Vue, et Angular, ainsi que Django en Python. Ses clients sont principalement de petites entreprises, voire des très petites entreprises. En plus du développement, elle assure la mise en production, y compris la gestion de serveurs dédiés et d'hébergements cloud, ainsi que la maintenance, les mises à jour et les interventions en cas de panne sur les sites.</w:t>
      </w:r>
    </w:p>
    <w:p w14:paraId="631FBFD4" w14:textId="77777777" w:rsidR="001920B2" w:rsidRPr="001920B2" w:rsidRDefault="001920B2" w:rsidP="001920B2">
      <w:pPr>
        <w:rPr>
          <w:rFonts w:ascii="Batang" w:eastAsia="Batang" w:hAnsi="Batang"/>
          <w:color w:val="000000" w:themeColor="text1"/>
          <w:sz w:val="24"/>
          <w:szCs w:val="24"/>
        </w:rPr>
      </w:pPr>
    </w:p>
    <w:p w14:paraId="540F0D65" w14:textId="77777777" w:rsidR="001920B2" w:rsidRPr="001920B2" w:rsidRDefault="001920B2" w:rsidP="001920B2">
      <w:pPr>
        <w:rPr>
          <w:rFonts w:eastAsia="Batang" w:cstheme="minorHAnsi"/>
          <w:b/>
          <w:bCs/>
          <w:color w:val="000000" w:themeColor="text1"/>
          <w:sz w:val="24"/>
          <w:szCs w:val="24"/>
          <w:u w:val="single"/>
        </w:rPr>
      </w:pPr>
      <w:r w:rsidRPr="001920B2">
        <w:rPr>
          <w:rFonts w:eastAsia="Batang" w:cstheme="minorHAnsi"/>
          <w:b/>
          <w:bCs/>
          <w:color w:val="000000" w:themeColor="text1"/>
          <w:sz w:val="24"/>
          <w:szCs w:val="24"/>
          <w:u w:val="single"/>
        </w:rPr>
        <w:t>2. Problématique</w:t>
      </w:r>
    </w:p>
    <w:p w14:paraId="6081AC50" w14:textId="77777777"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Geraldine a du mal à gérer la maintenance de ses sites clients, car chaque site est hébergé sur une plateforme différente. Cette gestion chronophage réduit son temps disponible pour le développement et limite ses opportunités d'acquérir de nouveaux clients. Elle souhaite développer un outil pour simplifier la gestion de la maintenance, mais elle manque de temps pour le développement de cet outil.</w:t>
      </w:r>
    </w:p>
    <w:p w14:paraId="69BC63FC" w14:textId="77777777" w:rsidR="001920B2" w:rsidRPr="001920B2" w:rsidRDefault="001920B2" w:rsidP="001920B2">
      <w:pPr>
        <w:rPr>
          <w:rFonts w:ascii="Batang" w:eastAsia="Batang" w:hAnsi="Batang"/>
          <w:color w:val="000000" w:themeColor="text1"/>
          <w:sz w:val="24"/>
          <w:szCs w:val="24"/>
        </w:rPr>
      </w:pPr>
    </w:p>
    <w:p w14:paraId="7B549C1A" w14:textId="77777777" w:rsidR="001920B2" w:rsidRPr="001920B2" w:rsidRDefault="001920B2" w:rsidP="001920B2">
      <w:pPr>
        <w:rPr>
          <w:rFonts w:eastAsia="Batang" w:cstheme="minorHAnsi"/>
          <w:b/>
          <w:bCs/>
          <w:color w:val="000000" w:themeColor="text1"/>
          <w:sz w:val="24"/>
          <w:szCs w:val="24"/>
          <w:u w:val="single"/>
        </w:rPr>
      </w:pPr>
      <w:r w:rsidRPr="001920B2">
        <w:rPr>
          <w:rFonts w:eastAsia="Batang" w:cstheme="minorHAnsi"/>
          <w:b/>
          <w:bCs/>
          <w:color w:val="000000" w:themeColor="text1"/>
          <w:sz w:val="24"/>
          <w:szCs w:val="24"/>
          <w:u w:val="single"/>
        </w:rPr>
        <w:t>3. Objectif</w:t>
      </w:r>
    </w:p>
    <w:p w14:paraId="77F57E50" w14:textId="77777777"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Geraldine cherche à développer un outil centralisé pour la maintenance de ses sites web. Cet outil permettra de surveiller l'état de chaque site, d'identifier les problèmes potentiels et de faciliter les actions de maintenance.</w:t>
      </w:r>
    </w:p>
    <w:p w14:paraId="1FFBC06B" w14:textId="77777777" w:rsidR="001920B2" w:rsidRPr="001920B2" w:rsidRDefault="001920B2" w:rsidP="001920B2">
      <w:pPr>
        <w:rPr>
          <w:rFonts w:ascii="Batang" w:eastAsia="Batang" w:hAnsi="Batang"/>
          <w:color w:val="000000" w:themeColor="text1"/>
          <w:sz w:val="24"/>
          <w:szCs w:val="24"/>
        </w:rPr>
      </w:pPr>
    </w:p>
    <w:p w14:paraId="18119E5E" w14:textId="77777777" w:rsidR="001920B2" w:rsidRPr="001920B2" w:rsidRDefault="001920B2" w:rsidP="001920B2">
      <w:pPr>
        <w:rPr>
          <w:rFonts w:eastAsia="Batang" w:cstheme="minorHAnsi"/>
          <w:b/>
          <w:bCs/>
          <w:color w:val="000000" w:themeColor="text1"/>
          <w:sz w:val="24"/>
          <w:szCs w:val="24"/>
          <w:u w:val="single"/>
        </w:rPr>
      </w:pPr>
      <w:r w:rsidRPr="001920B2">
        <w:rPr>
          <w:rFonts w:eastAsia="Batang" w:cstheme="minorHAnsi"/>
          <w:b/>
          <w:bCs/>
          <w:color w:val="000000" w:themeColor="text1"/>
          <w:sz w:val="24"/>
          <w:szCs w:val="24"/>
          <w:u w:val="single"/>
        </w:rPr>
        <w:t>4. Fonctionnalités Requises</w:t>
      </w:r>
    </w:p>
    <w:p w14:paraId="76F53949" w14:textId="77777777" w:rsidR="001920B2" w:rsidRPr="001920B2" w:rsidRDefault="001920B2" w:rsidP="001920B2">
      <w:pPr>
        <w:rPr>
          <w:rFonts w:ascii="Batang" w:eastAsia="Batang" w:hAnsi="Batang"/>
          <w:b/>
          <w:bCs/>
          <w:i/>
          <w:iCs/>
          <w:color w:val="000000" w:themeColor="text1"/>
          <w:sz w:val="24"/>
          <w:szCs w:val="24"/>
        </w:rPr>
      </w:pPr>
      <w:r w:rsidRPr="001920B2">
        <w:rPr>
          <w:rFonts w:ascii="Batang" w:eastAsia="Batang" w:hAnsi="Batang"/>
          <w:color w:val="000000" w:themeColor="text1"/>
          <w:sz w:val="24"/>
          <w:szCs w:val="24"/>
        </w:rPr>
        <w:t xml:space="preserve">   </w:t>
      </w:r>
      <w:r w:rsidRPr="001920B2">
        <w:rPr>
          <w:rFonts w:ascii="Batang" w:eastAsia="Batang" w:hAnsi="Batang"/>
          <w:b/>
          <w:bCs/>
          <w:i/>
          <w:iCs/>
          <w:color w:val="000000" w:themeColor="text1"/>
          <w:sz w:val="24"/>
          <w:szCs w:val="24"/>
        </w:rPr>
        <w:t>a. Dashboard</w:t>
      </w:r>
    </w:p>
    <w:p w14:paraId="38A3AE1D" w14:textId="77777777"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 xml:space="preserve">      - Un tableau de bord affichant l'état de chaque site, y compris sa disponibilité, son fonctionnement et ses performances.</w:t>
      </w:r>
    </w:p>
    <w:p w14:paraId="7A5B6D77" w14:textId="59727AA9"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 xml:space="preserve">      - Capacité à détecter des problèmes potentiels sur chaque site, en fournissant des indications sur les raisons de dysfonctionnement (par exemple</w:t>
      </w:r>
      <w:r w:rsidR="00C1077A">
        <w:rPr>
          <w:rFonts w:ascii="Batang" w:eastAsia="Batang" w:hAnsi="Batang"/>
          <w:color w:val="000000" w:themeColor="text1"/>
          <w:sz w:val="24"/>
          <w:szCs w:val="24"/>
        </w:rPr>
        <w:t>:</w:t>
      </w:r>
      <w:r w:rsidRPr="001920B2">
        <w:rPr>
          <w:rFonts w:ascii="Batang" w:eastAsia="Batang" w:hAnsi="Batang"/>
          <w:color w:val="000000" w:themeColor="text1"/>
          <w:sz w:val="24"/>
          <w:szCs w:val="24"/>
        </w:rPr>
        <w:t xml:space="preserve"> délais, temps de chargement de la page, erreurs HTTP 500, </w:t>
      </w:r>
      <w:r w:rsidRPr="001920B2">
        <w:rPr>
          <w:rFonts w:ascii="Batang" w:eastAsia="Batang" w:hAnsi="Batang"/>
          <w:color w:val="000000" w:themeColor="text1"/>
          <w:sz w:val="24"/>
          <w:szCs w:val="24"/>
        </w:rPr>
        <w:lastRenderedPageBreak/>
        <w:t>problèmes au niveau du code, erreurs de serveur ou problèmes de connectivité IP).</w:t>
      </w:r>
    </w:p>
    <w:p w14:paraId="208373C1" w14:textId="77777777"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 xml:space="preserve">      - Interface de commande pour effectuer des vérifications et des modifications sur les sites, adaptée à l'utilisation de lignes de commande.</w:t>
      </w:r>
    </w:p>
    <w:p w14:paraId="6DFC80F6" w14:textId="77777777" w:rsidR="001920B2" w:rsidRPr="001920B2" w:rsidRDefault="001920B2" w:rsidP="001920B2">
      <w:pPr>
        <w:rPr>
          <w:rFonts w:ascii="Batang" w:eastAsia="Batang" w:hAnsi="Batang"/>
          <w:color w:val="000000" w:themeColor="text1"/>
          <w:sz w:val="24"/>
          <w:szCs w:val="24"/>
        </w:rPr>
      </w:pPr>
    </w:p>
    <w:p w14:paraId="0AEC5302" w14:textId="77777777" w:rsidR="001920B2" w:rsidRPr="001920B2" w:rsidRDefault="001920B2" w:rsidP="001920B2">
      <w:pPr>
        <w:rPr>
          <w:rFonts w:ascii="Batang" w:eastAsia="Batang" w:hAnsi="Batang"/>
          <w:b/>
          <w:bCs/>
          <w:i/>
          <w:iCs/>
          <w:color w:val="000000" w:themeColor="text1"/>
          <w:sz w:val="24"/>
          <w:szCs w:val="24"/>
        </w:rPr>
      </w:pPr>
      <w:r w:rsidRPr="001920B2">
        <w:rPr>
          <w:rFonts w:ascii="Batang" w:eastAsia="Batang" w:hAnsi="Batang"/>
          <w:b/>
          <w:bCs/>
          <w:i/>
          <w:iCs/>
          <w:color w:val="000000" w:themeColor="text1"/>
          <w:sz w:val="24"/>
          <w:szCs w:val="24"/>
        </w:rPr>
        <w:t xml:space="preserve">   b. Configuration personnalisée</w:t>
      </w:r>
    </w:p>
    <w:p w14:paraId="27392E19" w14:textId="77777777"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 xml:space="preserve">      - Possibilité de configurer des tests spécifiques pour chaque type de site (statique, CMS, sur mesure).</w:t>
      </w:r>
    </w:p>
    <w:p w14:paraId="57AA3BAA" w14:textId="77777777"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 xml:space="preserve">      - Personnalisation des tests à appliquer et des métriques à surveiller pour chaque site.</w:t>
      </w:r>
    </w:p>
    <w:p w14:paraId="38BFC6A5" w14:textId="77777777"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 xml:space="preserve">      - Enregistrement d'un historique des performances et de la disponibilité pour chaque site.</w:t>
      </w:r>
    </w:p>
    <w:p w14:paraId="30347246" w14:textId="77777777" w:rsidR="001920B2" w:rsidRPr="001920B2" w:rsidRDefault="001920B2" w:rsidP="001920B2">
      <w:pPr>
        <w:rPr>
          <w:rFonts w:ascii="Batang" w:eastAsia="Batang" w:hAnsi="Batang"/>
          <w:color w:val="000000" w:themeColor="text1"/>
          <w:sz w:val="24"/>
          <w:szCs w:val="24"/>
        </w:rPr>
      </w:pPr>
    </w:p>
    <w:p w14:paraId="6710A219" w14:textId="77777777" w:rsidR="001920B2" w:rsidRPr="001920B2" w:rsidRDefault="001920B2" w:rsidP="001920B2">
      <w:pPr>
        <w:rPr>
          <w:rFonts w:ascii="Batang" w:eastAsia="Batang" w:hAnsi="Batang"/>
          <w:b/>
          <w:bCs/>
          <w:i/>
          <w:iCs/>
          <w:color w:val="000000" w:themeColor="text1"/>
          <w:sz w:val="24"/>
          <w:szCs w:val="24"/>
        </w:rPr>
      </w:pPr>
      <w:r w:rsidRPr="001920B2">
        <w:rPr>
          <w:rFonts w:ascii="Batang" w:eastAsia="Batang" w:hAnsi="Batang"/>
          <w:color w:val="000000" w:themeColor="text1"/>
          <w:sz w:val="24"/>
          <w:szCs w:val="24"/>
        </w:rPr>
        <w:t xml:space="preserve">   </w:t>
      </w:r>
      <w:r w:rsidRPr="001920B2">
        <w:rPr>
          <w:rFonts w:ascii="Batang" w:eastAsia="Batang" w:hAnsi="Batang"/>
          <w:b/>
          <w:bCs/>
          <w:i/>
          <w:iCs/>
          <w:color w:val="000000" w:themeColor="text1"/>
          <w:sz w:val="24"/>
          <w:szCs w:val="24"/>
        </w:rPr>
        <w:t>c. Notifications</w:t>
      </w:r>
    </w:p>
    <w:p w14:paraId="04277B8B" w14:textId="77777777"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 xml:space="preserve">      - Système de notifications sur le poste de travail principal en cas de problème détecté sur un site.</w:t>
      </w:r>
    </w:p>
    <w:p w14:paraId="79BB2A88" w14:textId="77777777"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 xml:space="preserve">      - Possibilité d'ajuster les notifications pour les interventions pendant les weekends et les heures nocturnes.</w:t>
      </w:r>
    </w:p>
    <w:p w14:paraId="1C5B9599" w14:textId="77777777" w:rsidR="001920B2" w:rsidRPr="001920B2" w:rsidRDefault="001920B2" w:rsidP="001920B2">
      <w:pPr>
        <w:rPr>
          <w:rFonts w:ascii="Batang" w:eastAsia="Batang" w:hAnsi="Batang"/>
          <w:color w:val="000000" w:themeColor="text1"/>
          <w:sz w:val="24"/>
          <w:szCs w:val="24"/>
        </w:rPr>
      </w:pPr>
    </w:p>
    <w:p w14:paraId="0086E188" w14:textId="77777777" w:rsidR="001920B2" w:rsidRPr="001920B2" w:rsidRDefault="001920B2" w:rsidP="001920B2">
      <w:pPr>
        <w:rPr>
          <w:rFonts w:eastAsia="Batang" w:cstheme="minorHAnsi"/>
          <w:b/>
          <w:bCs/>
          <w:color w:val="000000" w:themeColor="text1"/>
          <w:sz w:val="24"/>
          <w:szCs w:val="24"/>
          <w:u w:val="single"/>
        </w:rPr>
      </w:pPr>
      <w:r w:rsidRPr="001920B2">
        <w:rPr>
          <w:rFonts w:eastAsia="Batang" w:cstheme="minorHAnsi"/>
          <w:b/>
          <w:bCs/>
          <w:color w:val="000000" w:themeColor="text1"/>
          <w:sz w:val="24"/>
          <w:szCs w:val="24"/>
          <w:u w:val="single"/>
        </w:rPr>
        <w:t>5. Technologies Requises</w:t>
      </w:r>
    </w:p>
    <w:p w14:paraId="5186D4CE" w14:textId="4ABAB30E"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Le produit doit être développé en Python, la principale compétence de Geraldine en développement.</w:t>
      </w:r>
    </w:p>
    <w:p w14:paraId="3C9EB7BB" w14:textId="77777777" w:rsidR="001920B2" w:rsidRPr="001920B2" w:rsidRDefault="001920B2" w:rsidP="001920B2">
      <w:pPr>
        <w:rPr>
          <w:rFonts w:ascii="Batang" w:eastAsia="Batang" w:hAnsi="Batang"/>
          <w:color w:val="000000" w:themeColor="text1"/>
          <w:sz w:val="24"/>
          <w:szCs w:val="24"/>
        </w:rPr>
      </w:pPr>
    </w:p>
    <w:p w14:paraId="2FFB5E85" w14:textId="77777777" w:rsidR="001920B2" w:rsidRPr="001920B2" w:rsidRDefault="001920B2" w:rsidP="001920B2">
      <w:pPr>
        <w:rPr>
          <w:rFonts w:eastAsia="Batang" w:cstheme="minorHAnsi"/>
          <w:b/>
          <w:bCs/>
          <w:color w:val="000000" w:themeColor="text1"/>
          <w:sz w:val="24"/>
          <w:szCs w:val="24"/>
          <w:u w:val="single"/>
        </w:rPr>
      </w:pPr>
      <w:r w:rsidRPr="001920B2">
        <w:rPr>
          <w:rFonts w:eastAsia="Batang" w:cstheme="minorHAnsi"/>
          <w:b/>
          <w:bCs/>
          <w:color w:val="000000" w:themeColor="text1"/>
          <w:sz w:val="24"/>
          <w:szCs w:val="24"/>
          <w:u w:val="single"/>
        </w:rPr>
        <w:t>6. Livrables</w:t>
      </w:r>
    </w:p>
    <w:p w14:paraId="5965E922" w14:textId="1E55A7EE"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L'outil de gestion de maintenance des sites web, avec toutes les fonctionnalités spécifiées, prêt à être utilisé par Geraldine.</w:t>
      </w:r>
    </w:p>
    <w:p w14:paraId="35ADAEDE" w14:textId="77777777" w:rsidR="001920B2" w:rsidRPr="001920B2" w:rsidRDefault="001920B2" w:rsidP="001920B2">
      <w:pPr>
        <w:rPr>
          <w:rFonts w:ascii="Batang" w:eastAsia="Batang" w:hAnsi="Batang"/>
          <w:color w:val="000000" w:themeColor="text1"/>
          <w:sz w:val="24"/>
          <w:szCs w:val="24"/>
        </w:rPr>
      </w:pPr>
    </w:p>
    <w:p w14:paraId="631A5B9B" w14:textId="77777777" w:rsidR="001920B2" w:rsidRPr="001920B2" w:rsidRDefault="001920B2" w:rsidP="001920B2">
      <w:pPr>
        <w:rPr>
          <w:rFonts w:eastAsia="Batang" w:cstheme="minorHAnsi"/>
          <w:b/>
          <w:bCs/>
          <w:color w:val="000000" w:themeColor="text1"/>
          <w:sz w:val="24"/>
          <w:szCs w:val="24"/>
          <w:u w:val="single"/>
        </w:rPr>
      </w:pPr>
      <w:r w:rsidRPr="001920B2">
        <w:rPr>
          <w:rFonts w:eastAsia="Batang" w:cstheme="minorHAnsi"/>
          <w:b/>
          <w:bCs/>
          <w:color w:val="000000" w:themeColor="text1"/>
          <w:sz w:val="24"/>
          <w:szCs w:val="24"/>
          <w:u w:val="single"/>
        </w:rPr>
        <w:t>7. Échéance</w:t>
      </w:r>
    </w:p>
    <w:p w14:paraId="053924CD" w14:textId="0C4EA8D8"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L'outil doit être livré dans un délai raisonnable pour répondre aux besoins de Geraldine.</w:t>
      </w:r>
    </w:p>
    <w:p w14:paraId="7C4577A1" w14:textId="77777777" w:rsidR="001920B2" w:rsidRDefault="001920B2" w:rsidP="001920B2">
      <w:pPr>
        <w:rPr>
          <w:rFonts w:ascii="Batang" w:eastAsia="Batang" w:hAnsi="Batang"/>
          <w:color w:val="000000" w:themeColor="text1"/>
          <w:sz w:val="24"/>
          <w:szCs w:val="24"/>
        </w:rPr>
      </w:pPr>
    </w:p>
    <w:p w14:paraId="2A096B5D" w14:textId="7F8D878C" w:rsidR="000D260D" w:rsidRDefault="000D260D" w:rsidP="001920B2">
      <w:pPr>
        <w:rPr>
          <w:rFonts w:cstheme="minorHAnsi"/>
          <w:b/>
          <w:bCs/>
          <w:color w:val="000000"/>
          <w:sz w:val="24"/>
          <w:szCs w:val="24"/>
          <w:u w:val="single"/>
        </w:rPr>
      </w:pPr>
      <w:r w:rsidRPr="000D260D">
        <w:rPr>
          <w:rFonts w:eastAsia="Batang" w:cstheme="minorHAnsi"/>
          <w:b/>
          <w:bCs/>
          <w:color w:val="000000" w:themeColor="text1"/>
          <w:sz w:val="24"/>
          <w:szCs w:val="24"/>
        </w:rPr>
        <w:lastRenderedPageBreak/>
        <w:t>8.</w:t>
      </w:r>
      <w:r w:rsidRPr="000D260D">
        <w:rPr>
          <w:rFonts w:cstheme="minorHAnsi"/>
          <w:b/>
          <w:bCs/>
          <w:color w:val="000000"/>
          <w:sz w:val="40"/>
          <w:szCs w:val="40"/>
          <w:u w:val="single"/>
        </w:rPr>
        <w:t xml:space="preserve"> </w:t>
      </w:r>
      <w:r w:rsidRPr="000D260D">
        <w:rPr>
          <w:rFonts w:cstheme="minorHAnsi"/>
          <w:b/>
          <w:bCs/>
          <w:color w:val="000000"/>
          <w:sz w:val="24"/>
          <w:szCs w:val="24"/>
          <w:u w:val="single"/>
        </w:rPr>
        <w:t>Enveloppe budgétaire</w:t>
      </w:r>
    </w:p>
    <w:p w14:paraId="7DFCC874" w14:textId="6039FC7E" w:rsidR="000D260D" w:rsidRPr="000D260D" w:rsidRDefault="000D260D" w:rsidP="001920B2">
      <w:pPr>
        <w:rPr>
          <w:rFonts w:ascii="Batang" w:eastAsia="Batang" w:hAnsi="Batang" w:cstheme="minorHAnsi"/>
          <w:color w:val="000000" w:themeColor="text1"/>
          <w:sz w:val="24"/>
          <w:szCs w:val="24"/>
        </w:rPr>
      </w:pPr>
      <w:r>
        <w:rPr>
          <w:rFonts w:ascii="Batang" w:eastAsia="Batang" w:hAnsi="Batang" w:cstheme="minorHAnsi"/>
          <w:color w:val="000000"/>
          <w:sz w:val="24"/>
          <w:szCs w:val="24"/>
        </w:rPr>
        <w:t>Le budget pour ce type de demande peut être variable et définit au fur et à mesure entre la cliente et le développeur.</w:t>
      </w:r>
    </w:p>
    <w:p w14:paraId="6698FDD9" w14:textId="05C979AE" w:rsidR="00C1077A" w:rsidRPr="00C1077A" w:rsidRDefault="00C1077A" w:rsidP="001920B2">
      <w:pPr>
        <w:rPr>
          <w:rFonts w:eastAsia="Batang" w:cstheme="minorHAnsi"/>
          <w:b/>
          <w:bCs/>
          <w:color w:val="000000" w:themeColor="text1"/>
          <w:sz w:val="24"/>
          <w:szCs w:val="24"/>
          <w:u w:val="single"/>
        </w:rPr>
      </w:pPr>
      <w:r>
        <w:rPr>
          <w:rFonts w:eastAsia="Batang" w:cstheme="minorHAnsi"/>
          <w:b/>
          <w:bCs/>
          <w:color w:val="000000" w:themeColor="text1"/>
          <w:sz w:val="24"/>
          <w:szCs w:val="24"/>
          <w:u w:val="single"/>
        </w:rPr>
        <w:t xml:space="preserve">9. </w:t>
      </w:r>
      <w:r w:rsidR="00D02E55">
        <w:rPr>
          <w:rFonts w:eastAsia="Batang" w:cstheme="minorHAnsi"/>
          <w:b/>
          <w:bCs/>
          <w:color w:val="000000" w:themeColor="text1"/>
          <w:sz w:val="24"/>
          <w:szCs w:val="24"/>
          <w:u w:val="single"/>
        </w:rPr>
        <w:t>Contraintes</w:t>
      </w:r>
    </w:p>
    <w:p w14:paraId="2CAD8A17" w14:textId="100B4D4F" w:rsidR="001920B2" w:rsidRPr="001920B2" w:rsidRDefault="001920B2" w:rsidP="001920B2">
      <w:pPr>
        <w:rPr>
          <w:rFonts w:ascii="Batang" w:eastAsia="Batang" w:hAnsi="Batang"/>
          <w:color w:val="000000" w:themeColor="text1"/>
          <w:sz w:val="24"/>
          <w:szCs w:val="24"/>
        </w:rPr>
      </w:pPr>
      <w:r w:rsidRPr="001920B2">
        <w:rPr>
          <w:rFonts w:ascii="Batang" w:eastAsia="Batang" w:hAnsi="Batang"/>
          <w:color w:val="000000" w:themeColor="text1"/>
          <w:sz w:val="24"/>
          <w:szCs w:val="24"/>
        </w:rPr>
        <w:t>Ce cahier des charges définit les besoins de Geraldine Durand en matière de développement d'un outil de gestion de maintenance de sites web. L'outil doit permettre de centraliser la gestion de la maintenance, la surveillance de l'état des sites, et la notification en cas de problèmes. Il doit être développé en Python pour faciliter son utilisation par Geraldine.</w:t>
      </w:r>
    </w:p>
    <w:sectPr w:rsidR="001920B2" w:rsidRPr="001920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B2"/>
    <w:rsid w:val="00017EC7"/>
    <w:rsid w:val="000D260D"/>
    <w:rsid w:val="001711C7"/>
    <w:rsid w:val="001920B2"/>
    <w:rsid w:val="008E7F72"/>
    <w:rsid w:val="009C2C39"/>
    <w:rsid w:val="00C1077A"/>
    <w:rsid w:val="00D02E55"/>
    <w:rsid w:val="00DC42EF"/>
    <w:rsid w:val="00E15EB1"/>
    <w:rsid w:val="00FB2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0D7B"/>
  <w15:chartTrackingRefBased/>
  <w15:docId w15:val="{BAE38B1D-4AB8-46E5-A6DF-7E4B6D37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528</Words>
  <Characters>2910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DETILLEUX Bruno</dc:creator>
  <cp:keywords/>
  <dc:description/>
  <cp:lastModifiedBy>DETILLEUX Bruno</cp:lastModifiedBy>
  <cp:revision>6</cp:revision>
  <dcterms:created xsi:type="dcterms:W3CDTF">2023-11-08T22:22:00Z</dcterms:created>
  <dcterms:modified xsi:type="dcterms:W3CDTF">2023-11-09T11:02:00Z</dcterms:modified>
</cp:coreProperties>
</file>