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Pr="006354A7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6354A7" w:rsidRPr="006354A7">
        <w:rPr>
          <w:b/>
          <w:sz w:val="28"/>
          <w:szCs w:val="28"/>
        </w:rPr>
        <w:t>7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Pr="006354A7" w:rsidRDefault="00CF48B3" w:rsidP="00CF48B3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6354A7">
        <w:rPr>
          <w:rStyle w:val="a3"/>
          <w:smallCaps w:val="0"/>
          <w:sz w:val="28"/>
          <w:szCs w:val="28"/>
        </w:rPr>
        <w:t>Построение модуля оверлейной структуры</w:t>
      </w:r>
    </w:p>
    <w:p w:rsidR="006B5DC9" w:rsidRPr="006354A7" w:rsidRDefault="006B5DC9" w:rsidP="00CF48B3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</w:p>
    <w:p w:rsidR="006B5DC9" w:rsidRPr="006354A7" w:rsidRDefault="006B5DC9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857FB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857FB6"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857FB6" w:rsidP="00CF48B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Дорох</w:t>
            </w:r>
            <w:proofErr w:type="spellEnd"/>
            <w:r>
              <w:rPr>
                <w:sz w:val="28"/>
                <w:szCs w:val="28"/>
              </w:rPr>
              <w:t xml:space="preserve"> С.В.</w:t>
            </w:r>
          </w:p>
        </w:tc>
      </w:tr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857FB6" w:rsidP="001976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562EE4" w:rsidRDefault="00CF48B3" w:rsidP="00562EE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562EE4" w:rsidRDefault="00CF48B3" w:rsidP="00562EE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="00857FB6">
        <w:rPr>
          <w:bCs/>
          <w:sz w:val="28"/>
          <w:szCs w:val="28"/>
        </w:rPr>
        <w:t>9</w:t>
      </w:r>
    </w:p>
    <w:p w:rsidR="00CF48B3" w:rsidRDefault="00CF48B3"/>
    <w:p w:rsidR="00CF48B3" w:rsidRPr="00B27337" w:rsidRDefault="00F52381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354A7" w:rsidRPr="00BC2038" w:rsidRDefault="006354A7" w:rsidP="006354A7">
      <w:pPr>
        <w:spacing w:line="360" w:lineRule="auto"/>
        <w:ind w:firstLine="708"/>
        <w:jc w:val="both"/>
        <w:rPr>
          <w:sz w:val="28"/>
          <w:szCs w:val="28"/>
        </w:rPr>
      </w:pPr>
      <w:r w:rsidRPr="00BC2038">
        <w:rPr>
          <w:sz w:val="28"/>
          <w:szCs w:val="28"/>
        </w:rPr>
        <w:t>Исследование возможности построение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Pr="00BC2038">
        <w:rPr>
          <w:sz w:val="28"/>
          <w:szCs w:val="28"/>
          <w:lang w:val="en-US"/>
        </w:rPr>
        <w:t>B</w:t>
      </w:r>
      <w:r w:rsidRPr="00BC2038">
        <w:rPr>
          <w:sz w:val="28"/>
          <w:szCs w:val="28"/>
        </w:rPr>
        <w:t>03</w:t>
      </w:r>
      <w:r w:rsidRPr="00BC2038">
        <w:rPr>
          <w:sz w:val="28"/>
          <w:szCs w:val="28"/>
          <w:lang w:val="en-US"/>
        </w:rPr>
        <w:t>h</w:t>
      </w:r>
      <w:r w:rsidRPr="00BC2038">
        <w:rPr>
          <w:sz w:val="28"/>
          <w:szCs w:val="28"/>
        </w:rPr>
        <w:t xml:space="preserve">   прерывания </w:t>
      </w:r>
      <w:proofErr w:type="spellStart"/>
      <w:r w:rsidRPr="00BC2038">
        <w:rPr>
          <w:sz w:val="28"/>
          <w:szCs w:val="28"/>
          <w:lang w:val="en-US"/>
        </w:rPr>
        <w:t>int</w:t>
      </w:r>
      <w:proofErr w:type="spellEnd"/>
      <w:r w:rsidRPr="00BC2038">
        <w:rPr>
          <w:sz w:val="28"/>
          <w:szCs w:val="28"/>
        </w:rPr>
        <w:t xml:space="preserve"> 21</w:t>
      </w:r>
      <w:r w:rsidRPr="00BC2038">
        <w:rPr>
          <w:sz w:val="28"/>
          <w:szCs w:val="28"/>
          <w:lang w:val="en-US"/>
        </w:rPr>
        <w:t>h</w:t>
      </w:r>
      <w:r w:rsidRPr="00BC2038">
        <w:rPr>
          <w:sz w:val="28"/>
          <w:szCs w:val="28"/>
        </w:rPr>
        <w:t>. Все загруженные и оверлейные модули находятся в одном каталоге.</w:t>
      </w:r>
    </w:p>
    <w:p w:rsidR="006354A7" w:rsidRDefault="006354A7" w:rsidP="006354A7">
      <w:pPr>
        <w:spacing w:line="360" w:lineRule="auto"/>
        <w:ind w:firstLine="708"/>
        <w:jc w:val="both"/>
        <w:rPr>
          <w:sz w:val="28"/>
          <w:szCs w:val="28"/>
        </w:rPr>
      </w:pPr>
      <w:r w:rsidRPr="00BC2038">
        <w:rPr>
          <w:sz w:val="28"/>
          <w:szCs w:val="28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F52381" w:rsidRDefault="00F52381" w:rsidP="006354A7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52381">
        <w:rPr>
          <w:b/>
          <w:sz w:val="28"/>
          <w:szCs w:val="28"/>
        </w:rPr>
        <w:t>Необходимые сведения для составления программы.</w:t>
      </w:r>
    </w:p>
    <w:p w:rsidR="00F52381" w:rsidRDefault="00F52381" w:rsidP="00F52381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Для организации программы, имеющей оверлейную структуру, используется функция 4</w:t>
      </w:r>
      <w:r>
        <w:rPr>
          <w:rFonts w:eastAsiaTheme="minorEastAsia"/>
          <w:bCs/>
          <w:sz w:val="28"/>
          <w:szCs w:val="28"/>
          <w:lang w:val="en-US"/>
        </w:rPr>
        <w:t>B</w:t>
      </w:r>
      <w:r w:rsidRPr="00C914C8">
        <w:rPr>
          <w:rFonts w:eastAsiaTheme="minorEastAsia"/>
          <w:bCs/>
          <w:sz w:val="28"/>
          <w:szCs w:val="28"/>
        </w:rPr>
        <w:t>03</w:t>
      </w:r>
      <w:r>
        <w:rPr>
          <w:rFonts w:eastAsiaTheme="minorEastAsia"/>
          <w:bCs/>
          <w:sz w:val="28"/>
          <w:szCs w:val="28"/>
          <w:lang w:val="en-US"/>
        </w:rPr>
        <w:t>h</w:t>
      </w:r>
      <w:r w:rsidRPr="00C914C8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 xml:space="preserve">прерывания </w:t>
      </w:r>
      <w:r w:rsidRPr="00C914C8">
        <w:rPr>
          <w:rFonts w:eastAsiaTheme="minorEastAsia"/>
          <w:bCs/>
          <w:sz w:val="28"/>
          <w:szCs w:val="28"/>
        </w:rPr>
        <w:t>21</w:t>
      </w:r>
      <w:r>
        <w:rPr>
          <w:rFonts w:eastAsiaTheme="minorEastAsia"/>
          <w:bCs/>
          <w:sz w:val="28"/>
          <w:szCs w:val="28"/>
          <w:lang w:val="en-US"/>
        </w:rPr>
        <w:t>h</w:t>
      </w:r>
      <w:r>
        <w:rPr>
          <w:rFonts w:eastAsiaTheme="minorEastAsia"/>
          <w:bCs/>
          <w:sz w:val="28"/>
          <w:szCs w:val="28"/>
        </w:rPr>
        <w:t xml:space="preserve">. Эта функция позволяет в отведённую область памяти, начинающуюся с адреса сегмента, загрузить программу, находящуюся в файле на диске. Передача управления загруженной программе этой функцией не осуществляется и префикс сегмента программы </w:t>
      </w:r>
      <w:r w:rsidRPr="00C914C8">
        <w:rPr>
          <w:rFonts w:eastAsiaTheme="minorEastAsia"/>
          <w:bCs/>
          <w:sz w:val="28"/>
          <w:szCs w:val="28"/>
        </w:rPr>
        <w:t>(</w:t>
      </w:r>
      <w:r>
        <w:rPr>
          <w:rFonts w:eastAsiaTheme="minorEastAsia"/>
          <w:bCs/>
          <w:sz w:val="28"/>
          <w:szCs w:val="28"/>
          <w:lang w:val="en-US"/>
        </w:rPr>
        <w:t>PSP</w:t>
      </w:r>
      <w:r w:rsidRPr="00C914C8">
        <w:rPr>
          <w:rFonts w:eastAsiaTheme="minorEastAsia"/>
          <w:bCs/>
          <w:sz w:val="28"/>
          <w:szCs w:val="28"/>
        </w:rPr>
        <w:t xml:space="preserve">) </w:t>
      </w:r>
      <w:r>
        <w:rPr>
          <w:rFonts w:eastAsiaTheme="minorEastAsia"/>
          <w:bCs/>
          <w:sz w:val="28"/>
          <w:szCs w:val="28"/>
        </w:rPr>
        <w:t>не создаётся.</w:t>
      </w:r>
    </w:p>
    <w:p w:rsidR="00F52381" w:rsidRDefault="00F52381" w:rsidP="00F52381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Если флаг переноса </w:t>
      </w:r>
      <m:oMath>
        <m:r>
          <w:rPr>
            <w:rFonts w:ascii="Cambria Math" w:eastAsiaTheme="minorEastAsia" w:hAnsi="Cambria Math"/>
            <w:sz w:val="28"/>
            <w:szCs w:val="28"/>
          </w:rPr>
          <m:t>CF=1</m:t>
        </m:r>
      </m:oMath>
      <w:r>
        <w:rPr>
          <w:rFonts w:eastAsiaTheme="minorEastAsia"/>
          <w:bCs/>
          <w:sz w:val="28"/>
          <w:szCs w:val="28"/>
        </w:rPr>
        <w:t xml:space="preserve"> после выполнения функции, то произошли ошибки и регистр </w:t>
      </w:r>
      <m:oMath>
        <m:r>
          <w:rPr>
            <w:rFonts w:ascii="Cambria Math" w:eastAsiaTheme="minorEastAsia" w:hAnsi="Cambria Math"/>
            <w:sz w:val="28"/>
            <w:szCs w:val="28"/>
          </w:rPr>
          <m:t>AX</m:t>
        </m:r>
      </m:oMath>
      <w:r>
        <w:rPr>
          <w:rFonts w:eastAsiaTheme="minorEastAsia"/>
          <w:bCs/>
          <w:sz w:val="28"/>
          <w:szCs w:val="28"/>
        </w:rPr>
        <w:t xml:space="preserve"> содержит код ошибки. Значение регистра </w:t>
      </w:r>
      <m:oMath>
        <m:r>
          <w:rPr>
            <w:rFonts w:ascii="Cambria Math" w:eastAsiaTheme="minorEastAsia" w:hAnsi="Cambria Math"/>
            <w:sz w:val="28"/>
            <w:szCs w:val="28"/>
          </w:rPr>
          <m:t>AX</m:t>
        </m:r>
      </m:oMath>
      <w:r>
        <w:rPr>
          <w:rFonts w:eastAsiaTheme="minorEastAsia"/>
          <w:bCs/>
          <w:sz w:val="28"/>
          <w:szCs w:val="28"/>
        </w:rPr>
        <w:t xml:space="preserve"> характеризует следующие ситуации, представленные в табл. 1.</w:t>
      </w:r>
    </w:p>
    <w:p w:rsidR="00F52381" w:rsidRPr="00C914C8" w:rsidRDefault="00F52381" w:rsidP="00F52381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Таблица 1 – Возможные ошибки при выполнении функции </w:t>
      </w:r>
      <w:r w:rsidRPr="00C914C8">
        <w:rPr>
          <w:rFonts w:eastAsiaTheme="minorEastAsia"/>
          <w:bCs/>
          <w:sz w:val="28"/>
          <w:szCs w:val="28"/>
        </w:rPr>
        <w:t>4</w:t>
      </w:r>
      <w:r>
        <w:rPr>
          <w:rFonts w:eastAsiaTheme="minorEastAsia"/>
          <w:bCs/>
          <w:sz w:val="28"/>
          <w:szCs w:val="28"/>
          <w:lang w:val="en-US"/>
        </w:rPr>
        <w:t>B</w:t>
      </w:r>
      <w:r w:rsidRPr="00C914C8">
        <w:rPr>
          <w:rFonts w:eastAsiaTheme="minorEastAsia"/>
          <w:bCs/>
          <w:sz w:val="28"/>
          <w:szCs w:val="28"/>
        </w:rPr>
        <w:t>03</w:t>
      </w:r>
      <w:r>
        <w:rPr>
          <w:rFonts w:eastAsiaTheme="minorEastAsia"/>
          <w:bCs/>
          <w:sz w:val="28"/>
          <w:szCs w:val="28"/>
          <w:lang w:val="en-US"/>
        </w:rPr>
        <w:t>h</w:t>
      </w:r>
      <w:r>
        <w:rPr>
          <w:rFonts w:eastAsiaTheme="minorEastAsia"/>
          <w:bCs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2381" w:rsidTr="009353D2">
        <w:trPr>
          <w:trHeight w:val="397"/>
        </w:trPr>
        <w:tc>
          <w:tcPr>
            <w:tcW w:w="4672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center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Код ошибки</w:t>
            </w:r>
          </w:p>
        </w:tc>
        <w:tc>
          <w:tcPr>
            <w:tcW w:w="4673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center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Описание</w:t>
            </w:r>
          </w:p>
        </w:tc>
      </w:tr>
      <w:tr w:rsidR="00F52381" w:rsidTr="009353D2">
        <w:trPr>
          <w:trHeight w:val="397"/>
        </w:trPr>
        <w:tc>
          <w:tcPr>
            <w:tcW w:w="4672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center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1</w:t>
            </w:r>
          </w:p>
        </w:tc>
        <w:tc>
          <w:tcPr>
            <w:tcW w:w="4673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both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Несуществующая функция</w:t>
            </w:r>
          </w:p>
        </w:tc>
      </w:tr>
      <w:tr w:rsidR="00F52381" w:rsidTr="009353D2">
        <w:trPr>
          <w:trHeight w:val="397"/>
        </w:trPr>
        <w:tc>
          <w:tcPr>
            <w:tcW w:w="4672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center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2</w:t>
            </w:r>
          </w:p>
        </w:tc>
        <w:tc>
          <w:tcPr>
            <w:tcW w:w="4673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both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Файл не найден</w:t>
            </w:r>
          </w:p>
        </w:tc>
      </w:tr>
      <w:tr w:rsidR="00F52381" w:rsidTr="009353D2">
        <w:trPr>
          <w:trHeight w:val="397"/>
        </w:trPr>
        <w:tc>
          <w:tcPr>
            <w:tcW w:w="4672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center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3</w:t>
            </w:r>
          </w:p>
        </w:tc>
        <w:tc>
          <w:tcPr>
            <w:tcW w:w="4673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both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Маршрут не найден</w:t>
            </w:r>
          </w:p>
        </w:tc>
      </w:tr>
      <w:tr w:rsidR="00F52381" w:rsidTr="009353D2">
        <w:trPr>
          <w:trHeight w:val="397"/>
        </w:trPr>
        <w:tc>
          <w:tcPr>
            <w:tcW w:w="4672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center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4</w:t>
            </w:r>
          </w:p>
        </w:tc>
        <w:tc>
          <w:tcPr>
            <w:tcW w:w="4673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both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Слишком много открытых файлов</w:t>
            </w:r>
          </w:p>
        </w:tc>
      </w:tr>
      <w:tr w:rsidR="00F52381" w:rsidTr="009353D2">
        <w:trPr>
          <w:trHeight w:val="397"/>
        </w:trPr>
        <w:tc>
          <w:tcPr>
            <w:tcW w:w="4672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center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5</w:t>
            </w:r>
          </w:p>
        </w:tc>
        <w:tc>
          <w:tcPr>
            <w:tcW w:w="4673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both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Нет доступа</w:t>
            </w:r>
          </w:p>
        </w:tc>
      </w:tr>
      <w:tr w:rsidR="00F52381" w:rsidTr="009353D2">
        <w:trPr>
          <w:trHeight w:val="397"/>
        </w:trPr>
        <w:tc>
          <w:tcPr>
            <w:tcW w:w="4672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center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8</w:t>
            </w:r>
          </w:p>
        </w:tc>
        <w:tc>
          <w:tcPr>
            <w:tcW w:w="4673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both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Мало памяти</w:t>
            </w:r>
          </w:p>
        </w:tc>
      </w:tr>
      <w:tr w:rsidR="00F52381" w:rsidTr="009353D2">
        <w:trPr>
          <w:trHeight w:val="397"/>
        </w:trPr>
        <w:tc>
          <w:tcPr>
            <w:tcW w:w="4672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center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10</w:t>
            </w:r>
          </w:p>
        </w:tc>
        <w:tc>
          <w:tcPr>
            <w:tcW w:w="4673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both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Неправильная среда</w:t>
            </w:r>
          </w:p>
        </w:tc>
      </w:tr>
    </w:tbl>
    <w:p w:rsidR="00F52381" w:rsidRDefault="00F52381" w:rsidP="00F52381">
      <w:pPr>
        <w:spacing w:before="120"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Если флаг переноса </w:t>
      </w:r>
      <m:oMath>
        <m:r>
          <w:rPr>
            <w:rFonts w:ascii="Cambria Math" w:eastAsiaTheme="minorEastAsia" w:hAnsi="Cambria Math"/>
            <w:sz w:val="28"/>
            <w:szCs w:val="28"/>
          </w:rPr>
          <m:t>CF=0</m:t>
        </m:r>
      </m:oMath>
      <w:r>
        <w:rPr>
          <w:rFonts w:eastAsiaTheme="minorEastAsia"/>
          <w:bCs/>
          <w:sz w:val="28"/>
          <w:szCs w:val="28"/>
        </w:rPr>
        <w:t>, то оверлей загружен в память.</w:t>
      </w:r>
    </w:p>
    <w:p w:rsidR="00F52381" w:rsidRDefault="00F52381" w:rsidP="00F52381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lastRenderedPageBreak/>
        <w:t>Перед загрузкой оверлея вызывающая программа должна освободить память по функции 4</w:t>
      </w:r>
      <w:r>
        <w:rPr>
          <w:rFonts w:eastAsiaTheme="minorEastAsia"/>
          <w:bCs/>
          <w:sz w:val="28"/>
          <w:szCs w:val="28"/>
          <w:lang w:val="en-US"/>
        </w:rPr>
        <w:t>Ah</w:t>
      </w:r>
      <w:r>
        <w:rPr>
          <w:rFonts w:eastAsiaTheme="minorEastAsia"/>
          <w:bCs/>
          <w:sz w:val="28"/>
          <w:szCs w:val="28"/>
        </w:rPr>
        <w:t xml:space="preserve"> прерывания </w:t>
      </w:r>
      <w:r w:rsidRPr="00CD6E10">
        <w:rPr>
          <w:rFonts w:eastAsiaTheme="minorEastAsia"/>
          <w:bCs/>
          <w:sz w:val="28"/>
          <w:szCs w:val="28"/>
        </w:rPr>
        <w:t>21</w:t>
      </w:r>
      <w:r>
        <w:rPr>
          <w:rFonts w:eastAsiaTheme="minorEastAsia"/>
          <w:bCs/>
          <w:sz w:val="28"/>
          <w:szCs w:val="28"/>
          <w:lang w:val="en-US"/>
        </w:rPr>
        <w:t>h</w:t>
      </w:r>
      <w:r w:rsidRPr="00CD6E10">
        <w:rPr>
          <w:rFonts w:eastAsiaTheme="minorEastAsia"/>
          <w:bCs/>
          <w:sz w:val="28"/>
          <w:szCs w:val="28"/>
        </w:rPr>
        <w:t xml:space="preserve">. </w:t>
      </w:r>
      <w:r>
        <w:rPr>
          <w:rFonts w:eastAsiaTheme="minorEastAsia"/>
          <w:bCs/>
          <w:sz w:val="28"/>
          <w:szCs w:val="28"/>
        </w:rPr>
        <w:t xml:space="preserve">Затем определить размер оверлея. Это можно сделать с помощью функции </w:t>
      </w:r>
      <w:r w:rsidRPr="00CD6E10">
        <w:rPr>
          <w:rFonts w:eastAsiaTheme="minorEastAsia"/>
          <w:bCs/>
          <w:sz w:val="28"/>
          <w:szCs w:val="28"/>
        </w:rPr>
        <w:t>4</w:t>
      </w:r>
      <w:r>
        <w:rPr>
          <w:rFonts w:eastAsiaTheme="minorEastAsia"/>
          <w:bCs/>
          <w:sz w:val="28"/>
          <w:szCs w:val="28"/>
          <w:lang w:val="en-US"/>
        </w:rPr>
        <w:t>Eh</w:t>
      </w:r>
      <w:r>
        <w:rPr>
          <w:rFonts w:eastAsiaTheme="minorEastAsia"/>
          <w:bCs/>
          <w:sz w:val="28"/>
          <w:szCs w:val="28"/>
        </w:rPr>
        <w:t xml:space="preserve"> прерывания 21</w:t>
      </w:r>
      <w:r>
        <w:rPr>
          <w:rFonts w:eastAsiaTheme="minorEastAsia"/>
          <w:bCs/>
          <w:sz w:val="28"/>
          <w:szCs w:val="28"/>
          <w:lang w:val="en-US"/>
        </w:rPr>
        <w:t>h</w:t>
      </w:r>
      <w:r>
        <w:rPr>
          <w:rFonts w:eastAsiaTheme="minorEastAsia"/>
          <w:bCs/>
          <w:sz w:val="28"/>
          <w:szCs w:val="28"/>
        </w:rPr>
        <w:t xml:space="preserve">. Перед обращением к функции необходимо определить область памяти размером в 43 байта под буфер </w:t>
      </w:r>
      <w:r>
        <w:rPr>
          <w:rFonts w:eastAsiaTheme="minorEastAsia"/>
          <w:bCs/>
          <w:sz w:val="28"/>
          <w:szCs w:val="28"/>
          <w:lang w:val="en-US"/>
        </w:rPr>
        <w:t>DTA</w:t>
      </w:r>
      <w:r>
        <w:rPr>
          <w:rFonts w:eastAsiaTheme="minorEastAsia"/>
          <w:bCs/>
          <w:sz w:val="28"/>
          <w:szCs w:val="28"/>
        </w:rPr>
        <w:t>, которую функция заполнит, если файл будет найден.</w:t>
      </w:r>
    </w:p>
    <w:p w:rsidR="00F52381" w:rsidRPr="00CD6E10" w:rsidRDefault="00F52381" w:rsidP="00F52381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Функция использует следующие параметры: </w:t>
      </w:r>
      <m:oMath>
        <m:r>
          <w:rPr>
            <w:rFonts w:ascii="Cambria Math" w:eastAsiaTheme="minorEastAsia" w:hAnsi="Cambria Math"/>
            <w:sz w:val="28"/>
            <w:szCs w:val="28"/>
          </w:rPr>
          <m:t>CX</m:t>
        </m:r>
      </m:oMath>
      <w:r>
        <w:rPr>
          <w:rFonts w:eastAsiaTheme="minorEastAsia"/>
          <w:bCs/>
          <w:sz w:val="28"/>
          <w:szCs w:val="28"/>
        </w:rPr>
        <w:t xml:space="preserve"> – значение байта атрибутов, которое для файла имеет значение 0</w:t>
      </w:r>
      <w:r w:rsidRPr="00CD6E10">
        <w:rPr>
          <w:rFonts w:eastAsiaTheme="minorEastAsia"/>
          <w:b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/>
            <w:sz w:val="28"/>
            <w:szCs w:val="28"/>
          </w:rPr>
          <m:t>DS:DX</m:t>
        </m:r>
      </m:oMath>
      <w:r>
        <w:rPr>
          <w:rFonts w:eastAsiaTheme="minorEastAsia"/>
          <w:bCs/>
          <w:sz w:val="28"/>
          <w:szCs w:val="28"/>
        </w:rPr>
        <w:t xml:space="preserve"> – указатель на путь к файлу, который записывается в формате строки </w:t>
      </w:r>
      <w:r>
        <w:rPr>
          <w:rFonts w:eastAsiaTheme="minorEastAsia"/>
          <w:bCs/>
          <w:sz w:val="28"/>
          <w:szCs w:val="28"/>
          <w:lang w:val="en-US"/>
        </w:rPr>
        <w:t>ASCIIZ</w:t>
      </w:r>
      <w:r w:rsidRPr="00CD6E10">
        <w:rPr>
          <w:rFonts w:eastAsiaTheme="minorEastAsia"/>
          <w:bCs/>
          <w:sz w:val="28"/>
          <w:szCs w:val="28"/>
        </w:rPr>
        <w:t>.</w:t>
      </w:r>
    </w:p>
    <w:p w:rsidR="00F52381" w:rsidRDefault="00F52381" w:rsidP="00F52381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Если флаг переноса </w:t>
      </w:r>
      <m:oMath>
        <m:r>
          <w:rPr>
            <w:rFonts w:ascii="Cambria Math" w:eastAsiaTheme="minorEastAsia" w:hAnsi="Cambria Math"/>
            <w:sz w:val="28"/>
            <w:szCs w:val="28"/>
          </w:rPr>
          <m:t>CF=1</m:t>
        </m:r>
      </m:oMath>
      <w:r>
        <w:rPr>
          <w:rFonts w:eastAsiaTheme="minorEastAsia"/>
          <w:bCs/>
          <w:sz w:val="28"/>
          <w:szCs w:val="28"/>
        </w:rPr>
        <w:t xml:space="preserve"> после выполнения функции, то произошли ошибки и регистр </w:t>
      </w:r>
      <m:oMath>
        <m:r>
          <w:rPr>
            <w:rFonts w:ascii="Cambria Math" w:eastAsiaTheme="minorEastAsia" w:hAnsi="Cambria Math"/>
            <w:sz w:val="28"/>
            <w:szCs w:val="28"/>
          </w:rPr>
          <m:t>AX</m:t>
        </m:r>
      </m:oMath>
      <w:r>
        <w:rPr>
          <w:rFonts w:eastAsiaTheme="minorEastAsia"/>
          <w:bCs/>
          <w:sz w:val="28"/>
          <w:szCs w:val="28"/>
        </w:rPr>
        <w:t xml:space="preserve"> содержит код ошибки. Значение регистра </w:t>
      </w:r>
      <m:oMath>
        <m:r>
          <w:rPr>
            <w:rFonts w:ascii="Cambria Math" w:eastAsiaTheme="minorEastAsia" w:hAnsi="Cambria Math"/>
            <w:sz w:val="28"/>
            <w:szCs w:val="28"/>
          </w:rPr>
          <m:t>AX</m:t>
        </m:r>
      </m:oMath>
      <w:r w:rsidRPr="008F1A44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характеризует ситуации, представленные в табл. 2.</w:t>
      </w:r>
    </w:p>
    <w:p w:rsidR="00F52381" w:rsidRDefault="00F52381" w:rsidP="00F52381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Таблица 2 – Возможные ошибки при выполнении функции </w:t>
      </w:r>
      <w:r w:rsidRPr="008F1A44">
        <w:rPr>
          <w:rFonts w:eastAsiaTheme="minorEastAsia"/>
          <w:bCs/>
          <w:sz w:val="28"/>
          <w:szCs w:val="28"/>
        </w:rPr>
        <w:t>4</w:t>
      </w:r>
      <w:r>
        <w:rPr>
          <w:rFonts w:eastAsiaTheme="minorEastAsia"/>
          <w:bCs/>
          <w:sz w:val="28"/>
          <w:szCs w:val="28"/>
          <w:lang w:val="en-US"/>
        </w:rPr>
        <w:t>Eh</w:t>
      </w:r>
      <w:r>
        <w:rPr>
          <w:rFonts w:eastAsiaTheme="minorEastAsia"/>
          <w:bCs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2381" w:rsidRPr="00C914C8" w:rsidTr="009353D2">
        <w:trPr>
          <w:trHeight w:val="397"/>
        </w:trPr>
        <w:tc>
          <w:tcPr>
            <w:tcW w:w="4672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center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Код ошибки</w:t>
            </w:r>
          </w:p>
        </w:tc>
        <w:tc>
          <w:tcPr>
            <w:tcW w:w="4673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center"/>
              <w:rPr>
                <w:rFonts w:eastAsiaTheme="minorEastAsia"/>
                <w:bCs/>
              </w:rPr>
            </w:pPr>
            <w:r w:rsidRPr="00C914C8">
              <w:rPr>
                <w:rFonts w:eastAsiaTheme="minorEastAsia"/>
                <w:bCs/>
              </w:rPr>
              <w:t>Описание</w:t>
            </w:r>
          </w:p>
        </w:tc>
      </w:tr>
      <w:tr w:rsidR="00F52381" w:rsidRPr="00C914C8" w:rsidTr="009353D2">
        <w:trPr>
          <w:trHeight w:val="397"/>
        </w:trPr>
        <w:tc>
          <w:tcPr>
            <w:tcW w:w="4672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center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2</w:t>
            </w:r>
          </w:p>
        </w:tc>
        <w:tc>
          <w:tcPr>
            <w:tcW w:w="4673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Файл не найден</w:t>
            </w:r>
          </w:p>
        </w:tc>
      </w:tr>
      <w:tr w:rsidR="00F52381" w:rsidRPr="00C914C8" w:rsidTr="009353D2">
        <w:trPr>
          <w:trHeight w:val="397"/>
        </w:trPr>
        <w:tc>
          <w:tcPr>
            <w:tcW w:w="4672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center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3</w:t>
            </w:r>
          </w:p>
        </w:tc>
        <w:tc>
          <w:tcPr>
            <w:tcW w:w="4673" w:type="dxa"/>
            <w:vAlign w:val="center"/>
          </w:tcPr>
          <w:p w:rsidR="00F52381" w:rsidRPr="00C914C8" w:rsidRDefault="00F52381" w:rsidP="009353D2">
            <w:pPr>
              <w:spacing w:line="360" w:lineRule="auto"/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Маршрут не найден</w:t>
            </w:r>
          </w:p>
        </w:tc>
      </w:tr>
    </w:tbl>
    <w:p w:rsidR="00F52381" w:rsidRDefault="00F52381" w:rsidP="00F52381">
      <w:pPr>
        <w:spacing w:before="120"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CF=0</m:t>
        </m:r>
      </m:oMath>
      <w:r>
        <w:rPr>
          <w:rFonts w:eastAsiaTheme="minorEastAsia"/>
          <w:bCs/>
          <w:sz w:val="28"/>
          <w:szCs w:val="28"/>
        </w:rPr>
        <w:t xml:space="preserve">, то в области памяти буфера </w:t>
      </w:r>
      <w:r>
        <w:rPr>
          <w:rFonts w:eastAsiaTheme="minorEastAsia"/>
          <w:bCs/>
          <w:sz w:val="28"/>
          <w:szCs w:val="28"/>
          <w:lang w:val="en-US"/>
        </w:rPr>
        <w:t>DTA</w:t>
      </w:r>
      <w:r>
        <w:rPr>
          <w:rFonts w:eastAsiaTheme="minorEastAsia"/>
          <w:bCs/>
          <w:sz w:val="28"/>
          <w:szCs w:val="28"/>
        </w:rPr>
        <w:t xml:space="preserve"> со смещением 1</w:t>
      </w:r>
      <w:r>
        <w:rPr>
          <w:rFonts w:eastAsiaTheme="minorEastAsia"/>
          <w:bCs/>
          <w:sz w:val="28"/>
          <w:szCs w:val="28"/>
          <w:lang w:val="en-US"/>
        </w:rPr>
        <w:t>Ah</w:t>
      </w:r>
      <w:r w:rsidRPr="004D54F9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будет находиться младшее слово размера файла, а в слове со смещением 1</w:t>
      </w:r>
      <w:proofErr w:type="spellStart"/>
      <w:r>
        <w:rPr>
          <w:rFonts w:eastAsiaTheme="minorEastAsia"/>
          <w:bCs/>
          <w:sz w:val="28"/>
          <w:szCs w:val="28"/>
          <w:lang w:val="en-US"/>
        </w:rPr>
        <w:t>Ch</w:t>
      </w:r>
      <w:proofErr w:type="spellEnd"/>
      <w:r>
        <w:rPr>
          <w:rFonts w:eastAsiaTheme="minorEastAsia"/>
          <w:bCs/>
          <w:sz w:val="28"/>
          <w:szCs w:val="28"/>
        </w:rPr>
        <w:t xml:space="preserve"> – старшее слово размера памяти в байтах.</w:t>
      </w:r>
    </w:p>
    <w:p w:rsidR="00F52381" w:rsidRDefault="00F52381" w:rsidP="00F52381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Полученный размер файла следует перевести в параграфы, причём следует взять большое целое числа параграфов. Затем необходимо отвести память с помощью функции 48</w:t>
      </w:r>
      <w:r>
        <w:rPr>
          <w:rFonts w:eastAsiaTheme="minorEastAsia"/>
          <w:bCs/>
          <w:sz w:val="28"/>
          <w:szCs w:val="28"/>
          <w:lang w:val="en-US"/>
        </w:rPr>
        <w:t>h</w:t>
      </w:r>
      <w:r>
        <w:rPr>
          <w:rFonts w:eastAsiaTheme="minorEastAsia"/>
          <w:bCs/>
          <w:sz w:val="28"/>
          <w:szCs w:val="28"/>
        </w:rPr>
        <w:t xml:space="preserve"> прерывания </w:t>
      </w:r>
      <w:r w:rsidRPr="0030766C">
        <w:rPr>
          <w:rFonts w:eastAsiaTheme="minorEastAsia"/>
          <w:bCs/>
          <w:sz w:val="28"/>
          <w:szCs w:val="28"/>
        </w:rPr>
        <w:t>21</w:t>
      </w:r>
      <w:r>
        <w:rPr>
          <w:rFonts w:eastAsiaTheme="minorEastAsia"/>
          <w:bCs/>
          <w:sz w:val="28"/>
          <w:szCs w:val="28"/>
          <w:lang w:val="en-US"/>
        </w:rPr>
        <w:t>h</w:t>
      </w:r>
      <w:r>
        <w:rPr>
          <w:rFonts w:eastAsiaTheme="minorEastAsia"/>
          <w:bCs/>
          <w:sz w:val="28"/>
          <w:szCs w:val="28"/>
        </w:rPr>
        <w:t xml:space="preserve">. После этого необходимо сформировать параметры для функции </w:t>
      </w:r>
      <w:r w:rsidRPr="0030766C">
        <w:rPr>
          <w:rFonts w:eastAsiaTheme="minorEastAsia"/>
          <w:bCs/>
          <w:sz w:val="28"/>
          <w:szCs w:val="28"/>
        </w:rPr>
        <w:t>4</w:t>
      </w:r>
      <w:r>
        <w:rPr>
          <w:rFonts w:eastAsiaTheme="minorEastAsia"/>
          <w:bCs/>
          <w:sz w:val="28"/>
          <w:szCs w:val="28"/>
          <w:lang w:val="en-US"/>
        </w:rPr>
        <w:t>B</w:t>
      </w:r>
      <w:r w:rsidRPr="0030766C">
        <w:rPr>
          <w:rFonts w:eastAsiaTheme="minorEastAsia"/>
          <w:bCs/>
          <w:sz w:val="28"/>
          <w:szCs w:val="28"/>
        </w:rPr>
        <w:t>03</w:t>
      </w:r>
      <w:r>
        <w:rPr>
          <w:rFonts w:eastAsiaTheme="minorEastAsia"/>
          <w:bCs/>
          <w:sz w:val="28"/>
          <w:szCs w:val="28"/>
          <w:lang w:val="en-US"/>
        </w:rPr>
        <w:t>h</w:t>
      </w:r>
      <w:r w:rsidRPr="0030766C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и выполнить её.</w:t>
      </w:r>
    </w:p>
    <w:p w:rsidR="00F52381" w:rsidRDefault="00F52381" w:rsidP="00F52381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После отработки оверлея необходимо освободить память с помощью функции 49</w:t>
      </w:r>
      <w:r>
        <w:rPr>
          <w:rFonts w:eastAsiaTheme="minorEastAsia"/>
          <w:bCs/>
          <w:sz w:val="28"/>
          <w:szCs w:val="28"/>
          <w:lang w:val="en-US"/>
        </w:rPr>
        <w:t>h</w:t>
      </w:r>
      <w:r>
        <w:rPr>
          <w:rFonts w:eastAsiaTheme="minorEastAsia"/>
          <w:bCs/>
          <w:sz w:val="28"/>
          <w:szCs w:val="28"/>
        </w:rPr>
        <w:t xml:space="preserve"> прерывания </w:t>
      </w:r>
      <w:r w:rsidRPr="0030766C">
        <w:rPr>
          <w:rFonts w:eastAsiaTheme="minorEastAsia"/>
          <w:bCs/>
          <w:sz w:val="28"/>
          <w:szCs w:val="28"/>
        </w:rPr>
        <w:t>21</w:t>
      </w:r>
      <w:r>
        <w:rPr>
          <w:rFonts w:eastAsiaTheme="minorEastAsia"/>
          <w:bCs/>
          <w:sz w:val="28"/>
          <w:szCs w:val="28"/>
          <w:lang w:val="en-US"/>
        </w:rPr>
        <w:t>h</w:t>
      </w:r>
      <w:r>
        <w:rPr>
          <w:rFonts w:eastAsiaTheme="minorEastAsia"/>
          <w:bCs/>
          <w:sz w:val="28"/>
          <w:szCs w:val="28"/>
        </w:rPr>
        <w:t>.</w:t>
      </w:r>
    </w:p>
    <w:p w:rsidR="00F52381" w:rsidRPr="00390486" w:rsidRDefault="00F52381" w:rsidP="00F52381">
      <w:pPr>
        <w:spacing w:line="360" w:lineRule="auto"/>
        <w:ind w:firstLine="708"/>
        <w:jc w:val="both"/>
        <w:rPr>
          <w:rFonts w:eastAsiaTheme="minorEastAsia"/>
          <w:bCs/>
          <w:i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Оверлейный сегмент не является загрузочным модулем типов </w:t>
      </w:r>
      <w:r w:rsidRPr="0030766C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  <w:lang w:val="en-US"/>
        </w:rPr>
        <w:t>COM</w:t>
      </w:r>
      <w:r w:rsidRPr="0030766C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 xml:space="preserve">или </w:t>
      </w:r>
      <w:r w:rsidRPr="0030766C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  <w:lang w:val="en-US"/>
        </w:rPr>
        <w:t>EXE</w:t>
      </w:r>
      <w:r>
        <w:rPr>
          <w:rFonts w:eastAsiaTheme="minorEastAsia"/>
          <w:bCs/>
          <w:sz w:val="28"/>
          <w:szCs w:val="28"/>
        </w:rPr>
        <w:t xml:space="preserve">. Он представляет собой кодовый сегмент, который оформляется в ассемблере как функция с точкой входа по адресу 0 и возврат осуществляется командой </w:t>
      </w:r>
      <w:proofErr w:type="spellStart"/>
      <w:r>
        <w:rPr>
          <w:rFonts w:eastAsiaTheme="minorEastAsia"/>
          <w:bCs/>
          <w:sz w:val="28"/>
          <w:szCs w:val="28"/>
          <w:lang w:val="en-US"/>
        </w:rPr>
        <w:t>retf</w:t>
      </w:r>
      <w:proofErr w:type="spellEnd"/>
      <w:r>
        <w:rPr>
          <w:rFonts w:eastAsiaTheme="minorEastAsia"/>
          <w:bCs/>
          <w:sz w:val="28"/>
          <w:szCs w:val="28"/>
        </w:rPr>
        <w:t xml:space="preserve">. Это необходимо сделать, потому что возврат управления должен быть осуществлён в программу, выполняющую оверлейный сегмент. </w:t>
      </w:r>
      <w:r>
        <w:rPr>
          <w:rFonts w:eastAsiaTheme="minorEastAsia"/>
          <w:bCs/>
          <w:sz w:val="28"/>
          <w:szCs w:val="28"/>
        </w:rPr>
        <w:lastRenderedPageBreak/>
        <w:t xml:space="preserve">Если использовать функции выхода </w:t>
      </w:r>
      <w:r w:rsidRPr="00E10821">
        <w:rPr>
          <w:rFonts w:eastAsiaTheme="minorEastAsia"/>
          <w:bCs/>
          <w:sz w:val="28"/>
          <w:szCs w:val="28"/>
        </w:rPr>
        <w:t>4</w:t>
      </w:r>
      <w:proofErr w:type="spellStart"/>
      <w:r>
        <w:rPr>
          <w:rFonts w:eastAsiaTheme="minorEastAsia"/>
          <w:bCs/>
          <w:sz w:val="28"/>
          <w:szCs w:val="28"/>
          <w:lang w:val="en-US"/>
        </w:rPr>
        <w:t>Ch</w:t>
      </w:r>
      <w:proofErr w:type="spellEnd"/>
      <w:r>
        <w:rPr>
          <w:rFonts w:eastAsiaTheme="minorEastAsia"/>
          <w:bCs/>
          <w:sz w:val="28"/>
          <w:szCs w:val="28"/>
        </w:rPr>
        <w:t xml:space="preserve"> прерывания 21</w:t>
      </w:r>
      <w:r>
        <w:rPr>
          <w:rFonts w:eastAsiaTheme="minorEastAsia"/>
          <w:bCs/>
          <w:sz w:val="28"/>
          <w:szCs w:val="28"/>
          <w:lang w:val="en-US"/>
        </w:rPr>
        <w:t>h</w:t>
      </w:r>
      <w:r>
        <w:rPr>
          <w:rFonts w:eastAsiaTheme="minorEastAsia"/>
          <w:bCs/>
          <w:sz w:val="28"/>
          <w:szCs w:val="28"/>
        </w:rPr>
        <w:t>, то программа закончит свою работу.</w:t>
      </w:r>
    </w:p>
    <w:p w:rsidR="00F52381" w:rsidRPr="00F52381" w:rsidRDefault="00F52381" w:rsidP="006354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0"/>
        <w:gridCol w:w="4661"/>
      </w:tblGrid>
      <w:tr w:rsidR="006477CA" w:rsidRPr="008E3F95" w:rsidTr="00857FB6">
        <w:tc>
          <w:tcPr>
            <w:tcW w:w="4910" w:type="dxa"/>
            <w:shd w:val="clear" w:color="auto" w:fill="auto"/>
          </w:tcPr>
          <w:p w:rsidR="006477CA" w:rsidRPr="008E3F95" w:rsidRDefault="006477CA" w:rsidP="005C7FD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661" w:type="dxa"/>
            <w:shd w:val="clear" w:color="auto" w:fill="auto"/>
          </w:tcPr>
          <w:p w:rsidR="006477CA" w:rsidRPr="008E3F95" w:rsidRDefault="006477CA" w:rsidP="005C7FD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Назначение</w:t>
            </w:r>
          </w:p>
        </w:tc>
      </w:tr>
      <w:tr w:rsidR="006477CA" w:rsidRPr="008E3F95" w:rsidTr="00857FB6">
        <w:tc>
          <w:tcPr>
            <w:tcW w:w="4910" w:type="dxa"/>
            <w:shd w:val="clear" w:color="auto" w:fill="auto"/>
          </w:tcPr>
          <w:p w:rsidR="006477CA" w:rsidRPr="008C4293" w:rsidRDefault="006477CA" w:rsidP="005C7FD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PRINT_STR</w:t>
            </w:r>
          </w:p>
        </w:tc>
        <w:tc>
          <w:tcPr>
            <w:tcW w:w="4661" w:type="dxa"/>
            <w:shd w:val="clear" w:color="auto" w:fill="auto"/>
          </w:tcPr>
          <w:p w:rsidR="006477CA" w:rsidRPr="008E3F95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986533">
              <w:rPr>
                <w:sz w:val="28"/>
                <w:szCs w:val="28"/>
              </w:rPr>
              <w:t xml:space="preserve">акрос, печатающий строку </w:t>
            </w:r>
          </w:p>
        </w:tc>
      </w:tr>
      <w:tr w:rsidR="006477CA" w:rsidRPr="008E3F95" w:rsidTr="00857FB6">
        <w:tc>
          <w:tcPr>
            <w:tcW w:w="4910" w:type="dxa"/>
            <w:shd w:val="clear" w:color="auto" w:fill="auto"/>
          </w:tcPr>
          <w:p w:rsidR="006477CA" w:rsidRPr="008E3F95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77CA">
              <w:rPr>
                <w:sz w:val="28"/>
                <w:szCs w:val="28"/>
                <w:lang w:val="en-US"/>
              </w:rPr>
              <w:t>READ_SIZE_OF_OVL</w:t>
            </w:r>
          </w:p>
        </w:tc>
        <w:tc>
          <w:tcPr>
            <w:tcW w:w="4661" w:type="dxa"/>
            <w:shd w:val="clear" w:color="auto" w:fill="auto"/>
          </w:tcPr>
          <w:p w:rsidR="006477CA" w:rsidRPr="008E3F95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C20C5">
              <w:rPr>
                <w:sz w:val="28"/>
                <w:szCs w:val="28"/>
              </w:rPr>
              <w:t>считывание размера файла оверлея и запрос нужного для загрузки объема памяти</w:t>
            </w:r>
          </w:p>
        </w:tc>
      </w:tr>
      <w:tr w:rsidR="006477CA" w:rsidRPr="008E3F95" w:rsidTr="00857FB6">
        <w:tc>
          <w:tcPr>
            <w:tcW w:w="4910" w:type="dxa"/>
            <w:shd w:val="clear" w:color="auto" w:fill="auto"/>
          </w:tcPr>
          <w:p w:rsidR="006477CA" w:rsidRPr="00EC431E" w:rsidRDefault="006477CA" w:rsidP="005C7FD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C20C5">
              <w:rPr>
                <w:sz w:val="28"/>
                <w:szCs w:val="28"/>
                <w:lang w:val="en-US"/>
              </w:rPr>
              <w:t>LOAD_OVL</w:t>
            </w:r>
          </w:p>
        </w:tc>
        <w:tc>
          <w:tcPr>
            <w:tcW w:w="4661" w:type="dxa"/>
            <w:shd w:val="clear" w:color="auto" w:fill="auto"/>
          </w:tcPr>
          <w:p w:rsid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C20C5">
              <w:rPr>
                <w:sz w:val="28"/>
                <w:szCs w:val="28"/>
              </w:rPr>
              <w:t>запуск и выполнение оверлейного сегмента</w:t>
            </w:r>
          </w:p>
        </w:tc>
      </w:tr>
      <w:tr w:rsidR="006477CA" w:rsidRPr="008E3F95" w:rsidTr="00857FB6">
        <w:tc>
          <w:tcPr>
            <w:tcW w:w="4910" w:type="dxa"/>
            <w:shd w:val="clear" w:color="auto" w:fill="auto"/>
          </w:tcPr>
          <w:p w:rsidR="006477CA" w:rsidRP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BEGIN</w:t>
            </w:r>
          </w:p>
        </w:tc>
        <w:tc>
          <w:tcPr>
            <w:tcW w:w="4661" w:type="dxa"/>
            <w:shd w:val="clear" w:color="auto" w:fill="auto"/>
          </w:tcPr>
          <w:p w:rsid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C20C5">
              <w:rPr>
                <w:sz w:val="28"/>
                <w:szCs w:val="28"/>
              </w:rPr>
              <w:t>головная функция</w:t>
            </w:r>
          </w:p>
        </w:tc>
      </w:tr>
      <w:tr w:rsidR="006477CA" w:rsidRPr="008E3F95" w:rsidTr="00857FB6">
        <w:tc>
          <w:tcPr>
            <w:tcW w:w="4910" w:type="dxa"/>
            <w:shd w:val="clear" w:color="auto" w:fill="auto"/>
          </w:tcPr>
          <w:p w:rsid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3255">
              <w:rPr>
                <w:sz w:val="28"/>
                <w:szCs w:val="28"/>
                <w:lang w:val="en-US"/>
              </w:rPr>
              <w:t>FREE_MEM</w:t>
            </w:r>
          </w:p>
        </w:tc>
        <w:tc>
          <w:tcPr>
            <w:tcW w:w="4661" w:type="dxa"/>
            <w:shd w:val="clear" w:color="auto" w:fill="auto"/>
          </w:tcPr>
          <w:p w:rsid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Освобождение лишней памяти</w:t>
            </w:r>
          </w:p>
        </w:tc>
      </w:tr>
      <w:tr w:rsidR="006477CA" w:rsidRPr="008E3F95" w:rsidTr="00857FB6">
        <w:tc>
          <w:tcPr>
            <w:tcW w:w="4910" w:type="dxa"/>
            <w:shd w:val="clear" w:color="auto" w:fill="auto"/>
          </w:tcPr>
          <w:p w:rsid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CLEAN_MEM</w:t>
            </w:r>
          </w:p>
        </w:tc>
        <w:tc>
          <w:tcPr>
            <w:tcW w:w="4661" w:type="dxa"/>
            <w:shd w:val="clear" w:color="auto" w:fill="auto"/>
          </w:tcPr>
          <w:p w:rsid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C20C5">
              <w:rPr>
                <w:sz w:val="28"/>
                <w:szCs w:val="28"/>
              </w:rPr>
              <w:t>освобождение отведенной под оверлейный сегмент памяти</w:t>
            </w:r>
          </w:p>
        </w:tc>
      </w:tr>
      <w:tr w:rsidR="006477CA" w:rsidRPr="008E3F95" w:rsidTr="00857FB6">
        <w:tc>
          <w:tcPr>
            <w:tcW w:w="4910" w:type="dxa"/>
            <w:shd w:val="clear" w:color="auto" w:fill="auto"/>
          </w:tcPr>
          <w:p w:rsidR="006477CA" w:rsidRPr="00996514" w:rsidRDefault="00996514" w:rsidP="005C7FD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PREPARE_PATH</w:t>
            </w:r>
          </w:p>
        </w:tc>
        <w:tc>
          <w:tcPr>
            <w:tcW w:w="4661" w:type="dxa"/>
            <w:shd w:val="clear" w:color="auto" w:fill="auto"/>
          </w:tcPr>
          <w:p w:rsidR="006477CA" w:rsidRPr="005C20C5" w:rsidRDefault="006477CA" w:rsidP="005C7FD0">
            <w:pPr>
              <w:tabs>
                <w:tab w:val="left" w:pos="270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макрос, подготавливающий строку, содержащую</w:t>
            </w:r>
            <w:r w:rsidRPr="005C20C5">
              <w:rPr>
                <w:sz w:val="28"/>
                <w:szCs w:val="28"/>
              </w:rPr>
              <w:t xml:space="preserve"> путь к первому оверлейному сегменту</w:t>
            </w:r>
          </w:p>
        </w:tc>
      </w:tr>
      <w:tr w:rsidR="006477CA" w:rsidRPr="008E3F95" w:rsidTr="00857FB6">
        <w:tc>
          <w:tcPr>
            <w:tcW w:w="4910" w:type="dxa"/>
            <w:shd w:val="clear" w:color="auto" w:fill="auto"/>
          </w:tcPr>
          <w:p w:rsidR="006477CA" w:rsidRPr="00996514" w:rsidRDefault="00996514" w:rsidP="005C7FD0">
            <w:pPr>
              <w:tabs>
                <w:tab w:val="left" w:pos="2904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PREPARE_PATH_2</w:t>
            </w:r>
          </w:p>
        </w:tc>
        <w:tc>
          <w:tcPr>
            <w:tcW w:w="4661" w:type="dxa"/>
            <w:shd w:val="clear" w:color="auto" w:fill="auto"/>
          </w:tcPr>
          <w:p w:rsidR="006477CA" w:rsidRPr="005C20C5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макрос, подготавливающий строку, содержащую</w:t>
            </w:r>
            <w:r w:rsidRPr="005C20C5">
              <w:rPr>
                <w:sz w:val="28"/>
                <w:szCs w:val="28"/>
              </w:rPr>
              <w:t xml:space="preserve"> путь к</w:t>
            </w:r>
            <w:r>
              <w:rPr>
                <w:sz w:val="28"/>
                <w:szCs w:val="28"/>
              </w:rPr>
              <w:t>о</w:t>
            </w:r>
            <w:r w:rsidRPr="005C20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второму</w:t>
            </w:r>
            <w:r w:rsidRPr="005C20C5">
              <w:rPr>
                <w:sz w:val="28"/>
                <w:szCs w:val="28"/>
              </w:rPr>
              <w:t xml:space="preserve"> оверлейному сегменту</w:t>
            </w:r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t>Последовательность действий, выполняемых утилитой</w:t>
      </w:r>
    </w:p>
    <w:p w:rsidR="003677D4" w:rsidRPr="00857FB6" w:rsidRDefault="003677D4" w:rsidP="00857FB6">
      <w:pPr>
        <w:pStyle w:val="a7"/>
        <w:numPr>
          <w:ilvl w:val="0"/>
          <w:numId w:val="14"/>
        </w:numPr>
        <w:spacing w:line="360" w:lineRule="auto"/>
        <w:jc w:val="both"/>
        <w:rPr>
          <w:szCs w:val="28"/>
        </w:rPr>
      </w:pPr>
      <w:r w:rsidRPr="00857FB6">
        <w:rPr>
          <w:szCs w:val="28"/>
        </w:rPr>
        <w:t>Освобождение памяти для загрузки оверлеев.</w:t>
      </w:r>
    </w:p>
    <w:p w:rsidR="003677D4" w:rsidRPr="00857FB6" w:rsidRDefault="003677D4" w:rsidP="00857FB6">
      <w:pPr>
        <w:pStyle w:val="a7"/>
        <w:numPr>
          <w:ilvl w:val="0"/>
          <w:numId w:val="14"/>
        </w:numPr>
        <w:suppressAutoHyphens/>
        <w:spacing w:line="360" w:lineRule="auto"/>
        <w:jc w:val="both"/>
        <w:rPr>
          <w:b/>
          <w:szCs w:val="28"/>
        </w:rPr>
      </w:pPr>
      <w:r w:rsidRPr="00857FB6">
        <w:rPr>
          <w:szCs w:val="28"/>
        </w:rPr>
        <w:t>Поиск пути к оверлею.</w:t>
      </w:r>
    </w:p>
    <w:p w:rsidR="003677D4" w:rsidRPr="00857FB6" w:rsidRDefault="003677D4" w:rsidP="00857FB6">
      <w:pPr>
        <w:pStyle w:val="a7"/>
        <w:numPr>
          <w:ilvl w:val="0"/>
          <w:numId w:val="14"/>
        </w:numPr>
        <w:suppressAutoHyphens/>
        <w:spacing w:line="360" w:lineRule="auto"/>
        <w:jc w:val="both"/>
        <w:rPr>
          <w:szCs w:val="28"/>
        </w:rPr>
      </w:pPr>
      <w:r w:rsidRPr="00857FB6">
        <w:rPr>
          <w:szCs w:val="28"/>
        </w:rPr>
        <w:t>Чтение размера файла оверлея и выделение памяти, достаточной для его загрузки.</w:t>
      </w:r>
    </w:p>
    <w:p w:rsidR="003677D4" w:rsidRPr="00857FB6" w:rsidRDefault="003677D4" w:rsidP="00857FB6">
      <w:pPr>
        <w:pStyle w:val="a7"/>
        <w:numPr>
          <w:ilvl w:val="0"/>
          <w:numId w:val="14"/>
        </w:numPr>
        <w:suppressAutoHyphens/>
        <w:spacing w:line="360" w:lineRule="auto"/>
        <w:jc w:val="both"/>
        <w:rPr>
          <w:szCs w:val="28"/>
        </w:rPr>
      </w:pPr>
      <w:r w:rsidRPr="00857FB6">
        <w:rPr>
          <w:szCs w:val="28"/>
        </w:rPr>
        <w:t>Загрузка и выполнение оверлейного сегмента.</w:t>
      </w:r>
    </w:p>
    <w:p w:rsidR="003677D4" w:rsidRPr="00857FB6" w:rsidRDefault="003677D4" w:rsidP="00857FB6">
      <w:pPr>
        <w:pStyle w:val="a7"/>
        <w:numPr>
          <w:ilvl w:val="0"/>
          <w:numId w:val="14"/>
        </w:numPr>
        <w:suppressAutoHyphens/>
        <w:spacing w:line="360" w:lineRule="auto"/>
        <w:jc w:val="both"/>
        <w:rPr>
          <w:szCs w:val="28"/>
        </w:rPr>
      </w:pPr>
      <w:r w:rsidRPr="00857FB6">
        <w:rPr>
          <w:szCs w:val="28"/>
        </w:rPr>
        <w:t>Освобождение памяти, отведённой для оверлейного сегмента.</w:t>
      </w:r>
    </w:p>
    <w:p w:rsidR="003677D4" w:rsidRPr="00857FB6" w:rsidRDefault="003677D4" w:rsidP="00857FB6">
      <w:pPr>
        <w:pStyle w:val="a7"/>
        <w:numPr>
          <w:ilvl w:val="0"/>
          <w:numId w:val="14"/>
        </w:numPr>
        <w:suppressAutoHyphens/>
        <w:spacing w:line="360" w:lineRule="auto"/>
        <w:jc w:val="both"/>
        <w:rPr>
          <w:szCs w:val="28"/>
        </w:rPr>
      </w:pPr>
      <w:r w:rsidRPr="00857FB6">
        <w:rPr>
          <w:szCs w:val="28"/>
        </w:rPr>
        <w:t>Повторение пунктов 1-5 для второго оверлейного сегмента.</w:t>
      </w:r>
    </w:p>
    <w:p w:rsidR="003677D4" w:rsidRPr="00857FB6" w:rsidRDefault="003677D4" w:rsidP="00857FB6">
      <w:pPr>
        <w:pStyle w:val="a7"/>
        <w:numPr>
          <w:ilvl w:val="0"/>
          <w:numId w:val="14"/>
        </w:numPr>
        <w:suppressAutoHyphens/>
        <w:spacing w:line="360" w:lineRule="auto"/>
        <w:jc w:val="both"/>
        <w:rPr>
          <w:szCs w:val="28"/>
        </w:rPr>
      </w:pPr>
      <w:r w:rsidRPr="00857FB6">
        <w:rPr>
          <w:szCs w:val="28"/>
        </w:rPr>
        <w:lastRenderedPageBreak/>
        <w:t xml:space="preserve">Выход в </w:t>
      </w:r>
      <w:r w:rsidRPr="00857FB6">
        <w:rPr>
          <w:szCs w:val="28"/>
          <w:lang w:val="en-US"/>
        </w:rPr>
        <w:t>DOS.</w:t>
      </w:r>
    </w:p>
    <w:p w:rsidR="00707D1D" w:rsidRPr="006B5DC9" w:rsidRDefault="00707D1D" w:rsidP="00707D1D">
      <w:pPr>
        <w:rPr>
          <w:b/>
          <w:sz w:val="28"/>
          <w:szCs w:val="28"/>
        </w:rPr>
      </w:pPr>
      <w:r w:rsidRPr="00707D1D">
        <w:rPr>
          <w:b/>
          <w:sz w:val="28"/>
          <w:szCs w:val="28"/>
        </w:rPr>
        <w:t>Результаты работы программы</w:t>
      </w:r>
    </w:p>
    <w:p w:rsidR="00707D1D" w:rsidRPr="006B5DC9" w:rsidRDefault="00707D1D" w:rsidP="00707D1D">
      <w:pPr>
        <w:rPr>
          <w:b/>
          <w:sz w:val="28"/>
          <w:szCs w:val="28"/>
        </w:rPr>
      </w:pPr>
    </w:p>
    <w:p w:rsidR="0064799A" w:rsidRPr="007B2216" w:rsidRDefault="0064799A" w:rsidP="005275D5">
      <w:pPr>
        <w:jc w:val="both"/>
      </w:pPr>
      <w:r w:rsidRPr="00707D1D">
        <w:rPr>
          <w:sz w:val="28"/>
          <w:szCs w:val="28"/>
        </w:rPr>
        <w:t>1</w:t>
      </w:r>
      <w:r>
        <w:t>.</w:t>
      </w:r>
      <w:r w:rsidR="00707D1D" w:rsidRPr="00707D1D">
        <w:t xml:space="preserve"> </w:t>
      </w:r>
      <w:r w:rsidR="007B2216">
        <w:rPr>
          <w:sz w:val="28"/>
          <w:szCs w:val="28"/>
        </w:rPr>
        <w:t>Запуск программы</w:t>
      </w:r>
      <w:r w:rsidR="003677D4" w:rsidRPr="003677D4">
        <w:rPr>
          <w:sz w:val="28"/>
          <w:szCs w:val="28"/>
        </w:rPr>
        <w:t xml:space="preserve"> </w:t>
      </w:r>
      <w:proofErr w:type="spellStart"/>
      <w:r w:rsidR="003677D4">
        <w:rPr>
          <w:sz w:val="28"/>
          <w:szCs w:val="28"/>
          <w:lang w:val="en-US"/>
        </w:rPr>
        <w:t>lr</w:t>
      </w:r>
      <w:proofErr w:type="spellEnd"/>
      <w:r w:rsidR="003677D4" w:rsidRPr="003677D4">
        <w:rPr>
          <w:sz w:val="28"/>
          <w:szCs w:val="28"/>
        </w:rPr>
        <w:t>7.</w:t>
      </w:r>
      <w:r w:rsidR="003677D4">
        <w:rPr>
          <w:sz w:val="28"/>
          <w:szCs w:val="28"/>
          <w:lang w:val="en-US"/>
        </w:rPr>
        <w:t>exe</w:t>
      </w:r>
      <w:r w:rsidR="003677D4" w:rsidRPr="003677D4">
        <w:rPr>
          <w:sz w:val="28"/>
          <w:szCs w:val="28"/>
        </w:rPr>
        <w:t>(</w:t>
      </w:r>
      <w:r w:rsidR="003677D4">
        <w:rPr>
          <w:sz w:val="28"/>
          <w:szCs w:val="28"/>
        </w:rPr>
        <w:t>оверлейные сегменты загружены с одного адреса</w:t>
      </w:r>
      <w:proofErr w:type="gramStart"/>
      <w:r w:rsidR="003677D4" w:rsidRPr="003677D4">
        <w:rPr>
          <w:sz w:val="28"/>
          <w:szCs w:val="28"/>
        </w:rPr>
        <w:t>)</w:t>
      </w:r>
      <w:r w:rsidR="00573980">
        <w:rPr>
          <w:sz w:val="28"/>
          <w:szCs w:val="28"/>
        </w:rPr>
        <w:t>(</w:t>
      </w:r>
      <w:proofErr w:type="gramEnd"/>
      <w:r w:rsidR="00573980">
        <w:rPr>
          <w:sz w:val="28"/>
          <w:szCs w:val="28"/>
        </w:rPr>
        <w:t>см Рис.1)</w:t>
      </w:r>
      <w:r w:rsidR="007B2216" w:rsidRPr="007B2216">
        <w:rPr>
          <w:sz w:val="28"/>
          <w:szCs w:val="28"/>
        </w:rPr>
        <w:t>:</w:t>
      </w:r>
    </w:p>
    <w:p w:rsidR="007B2216" w:rsidRDefault="00857FB6" w:rsidP="0030664B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0A8B2A" wp14:editId="6C89AFA2">
            <wp:extent cx="2911305" cy="1210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839" cy="120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80" w:rsidRPr="00573980" w:rsidRDefault="00573980" w:rsidP="0030664B">
      <w:pPr>
        <w:spacing w:after="200" w:line="276" w:lineRule="auto"/>
        <w:jc w:val="center"/>
      </w:pPr>
      <w:r w:rsidRPr="00573980">
        <w:t xml:space="preserve">Рисунок 1 – Запуск программы </w:t>
      </w:r>
      <w:proofErr w:type="spellStart"/>
      <w:r w:rsidRPr="00573980">
        <w:rPr>
          <w:lang w:val="en-US"/>
        </w:rPr>
        <w:t>lr</w:t>
      </w:r>
      <w:proofErr w:type="spellEnd"/>
      <w:r w:rsidRPr="00573980">
        <w:t>7.</w:t>
      </w:r>
      <w:r w:rsidRPr="00573980">
        <w:rPr>
          <w:lang w:val="en-US"/>
        </w:rPr>
        <w:t>exe</w:t>
      </w:r>
    </w:p>
    <w:p w:rsidR="007B2216" w:rsidRPr="007B2216" w:rsidRDefault="0064799A" w:rsidP="005275D5">
      <w:pPr>
        <w:jc w:val="both"/>
      </w:pPr>
      <w:r w:rsidRPr="007E6001">
        <w:rPr>
          <w:sz w:val="28"/>
          <w:szCs w:val="28"/>
        </w:rPr>
        <w:t>2</w:t>
      </w:r>
      <w:r w:rsidR="007E6001" w:rsidRPr="007E6001">
        <w:rPr>
          <w:sz w:val="28"/>
          <w:szCs w:val="28"/>
        </w:rPr>
        <w:t>.</w:t>
      </w:r>
      <w:r w:rsidR="007E6001" w:rsidRPr="007E6001">
        <w:t xml:space="preserve"> </w:t>
      </w:r>
      <w:r w:rsidR="007B2216">
        <w:rPr>
          <w:sz w:val="28"/>
          <w:szCs w:val="28"/>
        </w:rPr>
        <w:t>Запуск программы</w:t>
      </w:r>
      <w:r w:rsidR="003677D4">
        <w:rPr>
          <w:sz w:val="28"/>
          <w:szCs w:val="28"/>
        </w:rPr>
        <w:t xml:space="preserve"> с другого каталог</w:t>
      </w:r>
      <w:proofErr w:type="gramStart"/>
      <w:r w:rsidR="003677D4">
        <w:rPr>
          <w:sz w:val="28"/>
          <w:szCs w:val="28"/>
        </w:rPr>
        <w:t>а</w:t>
      </w:r>
      <w:r w:rsidR="00573980" w:rsidRPr="00573980">
        <w:rPr>
          <w:sz w:val="28"/>
          <w:szCs w:val="28"/>
        </w:rPr>
        <w:t>(</w:t>
      </w:r>
      <w:proofErr w:type="gramEnd"/>
      <w:r w:rsidR="00573980">
        <w:rPr>
          <w:sz w:val="28"/>
          <w:szCs w:val="28"/>
        </w:rPr>
        <w:t>см. Рис.2</w:t>
      </w:r>
      <w:r w:rsidR="00573980" w:rsidRPr="00573980">
        <w:rPr>
          <w:sz w:val="28"/>
          <w:szCs w:val="28"/>
        </w:rPr>
        <w:t>)</w:t>
      </w:r>
      <w:r w:rsidR="007B2216" w:rsidRPr="007B2216">
        <w:rPr>
          <w:sz w:val="28"/>
          <w:szCs w:val="28"/>
        </w:rPr>
        <w:t>:</w:t>
      </w:r>
    </w:p>
    <w:p w:rsidR="0064799A" w:rsidRDefault="00857FB6" w:rsidP="0030664B">
      <w:pPr>
        <w:tabs>
          <w:tab w:val="left" w:pos="5910"/>
        </w:tabs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B99F30" wp14:editId="611CDF95">
            <wp:extent cx="2737671" cy="1058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161" cy="10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80" w:rsidRPr="00573980" w:rsidRDefault="00573980" w:rsidP="0030664B">
      <w:pPr>
        <w:tabs>
          <w:tab w:val="left" w:pos="5910"/>
        </w:tabs>
        <w:spacing w:after="200" w:line="276" w:lineRule="auto"/>
        <w:jc w:val="center"/>
      </w:pPr>
      <w:r w:rsidRPr="00573980">
        <w:t xml:space="preserve">Рисунок 2 – Запуск программы </w:t>
      </w:r>
      <w:proofErr w:type="spellStart"/>
      <w:r w:rsidRPr="00573980">
        <w:rPr>
          <w:lang w:val="en-US"/>
        </w:rPr>
        <w:t>lr</w:t>
      </w:r>
      <w:proofErr w:type="spellEnd"/>
      <w:r w:rsidRPr="00573980">
        <w:t>7.</w:t>
      </w:r>
      <w:r w:rsidRPr="00573980">
        <w:rPr>
          <w:lang w:val="en-US"/>
        </w:rPr>
        <w:t>exe</w:t>
      </w:r>
      <w:r w:rsidRPr="00573980">
        <w:t xml:space="preserve"> из другого каталога</w:t>
      </w:r>
    </w:p>
    <w:p w:rsidR="007B2216" w:rsidRDefault="0064799A" w:rsidP="005275D5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591A7E" w:rsidRPr="00591A7E">
        <w:t xml:space="preserve"> </w:t>
      </w:r>
      <w:r w:rsidR="007B2216">
        <w:rPr>
          <w:sz w:val="28"/>
          <w:szCs w:val="28"/>
        </w:rPr>
        <w:t xml:space="preserve">Запуск программы, когда </w:t>
      </w:r>
      <w:r w:rsidR="003677D4">
        <w:rPr>
          <w:sz w:val="28"/>
          <w:szCs w:val="28"/>
        </w:rPr>
        <w:t>один оверлей отсутствуе</w:t>
      </w:r>
      <w:proofErr w:type="gramStart"/>
      <w:r w:rsidR="003677D4">
        <w:rPr>
          <w:sz w:val="28"/>
          <w:szCs w:val="28"/>
        </w:rPr>
        <w:t>т</w:t>
      </w:r>
      <w:r w:rsidR="00573980">
        <w:rPr>
          <w:sz w:val="28"/>
          <w:szCs w:val="28"/>
        </w:rPr>
        <w:t>(</w:t>
      </w:r>
      <w:proofErr w:type="gramEnd"/>
      <w:r w:rsidR="00573980">
        <w:rPr>
          <w:sz w:val="28"/>
          <w:szCs w:val="28"/>
        </w:rPr>
        <w:t>см. Рис.3)</w:t>
      </w:r>
      <w:r w:rsidR="007B2216" w:rsidRPr="007B2216">
        <w:rPr>
          <w:sz w:val="28"/>
          <w:szCs w:val="28"/>
        </w:rPr>
        <w:t>:</w:t>
      </w:r>
    </w:p>
    <w:p w:rsidR="003677D4" w:rsidRDefault="003677D4" w:rsidP="0030664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14625" cy="1085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9A" w:rsidRPr="007B2216" w:rsidRDefault="00573980" w:rsidP="00573980">
      <w:pPr>
        <w:jc w:val="center"/>
        <w:rPr>
          <w:sz w:val="28"/>
          <w:szCs w:val="28"/>
        </w:rPr>
      </w:pPr>
      <w:r w:rsidRPr="00573980">
        <w:t xml:space="preserve">Рисунок 3 – Запуск программы </w:t>
      </w:r>
      <w:proofErr w:type="spellStart"/>
      <w:r w:rsidRPr="00573980">
        <w:rPr>
          <w:lang w:val="en-US"/>
        </w:rPr>
        <w:t>lr</w:t>
      </w:r>
      <w:proofErr w:type="spellEnd"/>
      <w:r w:rsidRPr="00573980">
        <w:t>7.</w:t>
      </w:r>
      <w:r w:rsidRPr="00573980">
        <w:rPr>
          <w:lang w:val="en-US"/>
        </w:rPr>
        <w:t>exe</w:t>
      </w:r>
      <w:r w:rsidRPr="00573980">
        <w:t xml:space="preserve"> при отсутствии одного оверлея</w:t>
      </w:r>
    </w:p>
    <w:p w:rsidR="00591A7E" w:rsidRDefault="00591A7E" w:rsidP="0064799A">
      <w:pPr>
        <w:spacing w:after="200" w:line="276" w:lineRule="auto"/>
        <w:jc w:val="both"/>
        <w:rPr>
          <w:sz w:val="28"/>
          <w:szCs w:val="28"/>
        </w:rPr>
      </w:pPr>
    </w:p>
    <w:p w:rsidR="00AB721B" w:rsidRDefault="00783A59" w:rsidP="00372A16">
      <w:pPr>
        <w:spacing w:line="360" w:lineRule="auto"/>
        <w:ind w:firstLine="709"/>
        <w:jc w:val="both"/>
        <w:rPr>
          <w:sz w:val="28"/>
          <w:szCs w:val="28"/>
        </w:rPr>
      </w:pPr>
      <w:r w:rsidRPr="00783A59">
        <w:rPr>
          <w:b/>
          <w:sz w:val="28"/>
          <w:szCs w:val="28"/>
        </w:rPr>
        <w:t>Вывод:</w:t>
      </w:r>
      <w:r w:rsidRPr="00783A59">
        <w:rPr>
          <w:sz w:val="28"/>
          <w:szCs w:val="28"/>
        </w:rPr>
        <w:t xml:space="preserve"> </w:t>
      </w:r>
      <w:r w:rsidR="001171AE" w:rsidRPr="00D155AF">
        <w:rPr>
          <w:sz w:val="28"/>
          <w:szCs w:val="28"/>
        </w:rPr>
        <w:t>В процессе выполнения данной лабораторной работы была исследована возможность построения загрузочного модуля динамической структуры.</w:t>
      </w:r>
    </w:p>
    <w:p w:rsidR="00BE5A28" w:rsidRDefault="00BE5A28" w:rsidP="00372A16">
      <w:pPr>
        <w:spacing w:line="360" w:lineRule="auto"/>
        <w:ind w:firstLine="709"/>
        <w:jc w:val="both"/>
        <w:rPr>
          <w:sz w:val="28"/>
          <w:szCs w:val="28"/>
        </w:rPr>
      </w:pPr>
    </w:p>
    <w:p w:rsidR="00AB721B" w:rsidRDefault="00AB721B" w:rsidP="00783A59">
      <w:pPr>
        <w:rPr>
          <w:sz w:val="28"/>
          <w:szCs w:val="28"/>
        </w:rPr>
      </w:pPr>
    </w:p>
    <w:p w:rsidR="00F42E53" w:rsidRDefault="0097076D" w:rsidP="001D7EF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>Ответы на контрольные вопросы.</w:t>
      </w:r>
    </w:p>
    <w:p w:rsidR="00F42E53" w:rsidRPr="00DA04BF" w:rsidRDefault="00F42E53" w:rsidP="00F42E53">
      <w:pPr>
        <w:pStyle w:val="Times142"/>
        <w:tabs>
          <w:tab w:val="clear" w:pos="709"/>
        </w:tabs>
        <w:suppressAutoHyphens/>
        <w:spacing w:line="360" w:lineRule="auto"/>
        <w:ind w:firstLine="720"/>
        <w:rPr>
          <w:lang w:val="en-US"/>
        </w:rPr>
      </w:pPr>
      <w:r w:rsidRPr="0038738A">
        <w:t>Как должна быть устроена программа, если в качестве оверлейного сегмента использовать .</w:t>
      </w:r>
      <w:r w:rsidRPr="0038738A">
        <w:rPr>
          <w:lang w:val="en-US"/>
        </w:rPr>
        <w:t>COM</w:t>
      </w:r>
      <w:r w:rsidRPr="0038738A">
        <w:t xml:space="preserve"> модули?</w:t>
      </w:r>
    </w:p>
    <w:p w:rsidR="0097076D" w:rsidRPr="008431F1" w:rsidRDefault="0097076D" w:rsidP="0097076D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  <w:r w:rsidRPr="006A6BAC">
        <w:rPr>
          <w:b/>
        </w:rPr>
        <w:lastRenderedPageBreak/>
        <w:tab/>
        <w:t>Ответ:</w:t>
      </w:r>
      <w:r w:rsidRPr="006A6BAC">
        <w:t xml:space="preserve"> </w:t>
      </w:r>
      <w:r w:rsidR="00DA04BF">
        <w:t xml:space="preserve">Для выполнения такого сегмента необходимо в начале выделенной памяти сформировать блок </w:t>
      </w:r>
      <w:r w:rsidR="00DA04BF">
        <w:rPr>
          <w:lang w:val="en-US"/>
        </w:rPr>
        <w:t>PSP</w:t>
      </w:r>
      <w:r w:rsidR="00DA04BF" w:rsidRPr="00DA04BF">
        <w:t xml:space="preserve"> </w:t>
      </w:r>
      <w:r w:rsidR="00DA04BF">
        <w:t xml:space="preserve">размером в </w:t>
      </w:r>
      <w:r w:rsidR="00DA04BF" w:rsidRPr="00DA04BF">
        <w:t>100</w:t>
      </w:r>
      <w:r w:rsidR="00DA04BF">
        <w:rPr>
          <w:lang w:val="en-US"/>
        </w:rPr>
        <w:t>h</w:t>
      </w:r>
      <w:bookmarkStart w:id="0" w:name="_GoBack"/>
      <w:bookmarkEnd w:id="0"/>
      <w:r w:rsidR="00DA04BF">
        <w:t xml:space="preserve">. </w:t>
      </w:r>
      <w:r w:rsidR="00343C62" w:rsidRPr="00343C62">
        <w:t>При обращении к оверлейному сегменту необходимо обращаться к сегменту, смещённому на 100h</w:t>
      </w:r>
      <w:r w:rsidR="00343C62">
        <w:t xml:space="preserve">, так как </w:t>
      </w:r>
      <w:r w:rsidR="00343C62">
        <w:rPr>
          <w:lang w:val="en-US"/>
        </w:rPr>
        <w:t>com</w:t>
      </w:r>
      <w:r w:rsidR="00343C62" w:rsidRPr="00343C62">
        <w:t>-</w:t>
      </w:r>
      <w:r w:rsidR="00343C62">
        <w:t xml:space="preserve">сегмент </w:t>
      </w:r>
      <w:r w:rsidR="00343C62">
        <w:rPr>
          <w:lang w:val="en-US"/>
        </w:rPr>
        <w:t>com</w:t>
      </w:r>
      <w:r w:rsidR="002C6B2C">
        <w:t>-модуля-</w:t>
      </w:r>
      <w:r w:rsidR="00343C62">
        <w:t>оверлея загружается без этого смещени</w:t>
      </w:r>
      <w:proofErr w:type="gramStart"/>
      <w:r w:rsidR="00343C62">
        <w:t>я(</w:t>
      </w:r>
      <w:proofErr w:type="gramEnd"/>
      <w:r w:rsidR="00343C62">
        <w:t>без смещения 100</w:t>
      </w:r>
      <w:r w:rsidR="00343C62">
        <w:rPr>
          <w:lang w:val="en-US"/>
        </w:rPr>
        <w:t>h</w:t>
      </w:r>
      <w:r w:rsidR="00343C62" w:rsidRPr="00343C62">
        <w:t>).</w:t>
      </w:r>
    </w:p>
    <w:sectPr w:rsidR="0097076D" w:rsidRPr="008431F1" w:rsidSect="0038738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E03" w:rsidRDefault="00931E03" w:rsidP="0038738A">
      <w:r>
        <w:separator/>
      </w:r>
    </w:p>
  </w:endnote>
  <w:endnote w:type="continuationSeparator" w:id="0">
    <w:p w:rsidR="00931E03" w:rsidRDefault="00931E03" w:rsidP="0038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685927"/>
      <w:docPartObj>
        <w:docPartGallery w:val="Page Numbers (Bottom of Page)"/>
        <w:docPartUnique/>
      </w:docPartObj>
    </w:sdtPr>
    <w:sdtContent>
      <w:p w:rsidR="0038738A" w:rsidRDefault="0038738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3D2">
          <w:rPr>
            <w:noProof/>
          </w:rPr>
          <w:t>6</w:t>
        </w:r>
        <w:r>
          <w:fldChar w:fldCharType="end"/>
        </w:r>
      </w:p>
    </w:sdtContent>
  </w:sdt>
  <w:p w:rsidR="0038738A" w:rsidRDefault="0038738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E03" w:rsidRDefault="00931E03" w:rsidP="0038738A">
      <w:r>
        <w:separator/>
      </w:r>
    </w:p>
  </w:footnote>
  <w:footnote w:type="continuationSeparator" w:id="0">
    <w:p w:rsidR="00931E03" w:rsidRDefault="00931E03" w:rsidP="00387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D76CFF3E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  <w:lang w:val="en-US"/>
      </w:rPr>
    </w:lvl>
  </w:abstractNum>
  <w:abstractNum w:abstractNumId="1">
    <w:nsid w:val="01193CD1"/>
    <w:multiLevelType w:val="hybridMultilevel"/>
    <w:tmpl w:val="124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04461"/>
    <w:multiLevelType w:val="hybridMultilevel"/>
    <w:tmpl w:val="012A2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22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27ED5"/>
    <w:multiLevelType w:val="hybridMultilevel"/>
    <w:tmpl w:val="969E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D25C7"/>
    <w:multiLevelType w:val="hybridMultilevel"/>
    <w:tmpl w:val="5E9842AE"/>
    <w:lvl w:ilvl="0" w:tplc="6154466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DA62FC"/>
    <w:multiLevelType w:val="hybridMultilevel"/>
    <w:tmpl w:val="45AAE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757B43"/>
    <w:multiLevelType w:val="hybridMultilevel"/>
    <w:tmpl w:val="31A02E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241181"/>
    <w:multiLevelType w:val="multilevel"/>
    <w:tmpl w:val="4872AD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C470F7F"/>
    <w:multiLevelType w:val="hybridMultilevel"/>
    <w:tmpl w:val="373075E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13"/>
  </w:num>
  <w:num w:numId="11">
    <w:abstractNumId w:val="0"/>
  </w:num>
  <w:num w:numId="12">
    <w:abstractNumId w:val="6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8B3"/>
    <w:rsid w:val="00016604"/>
    <w:rsid w:val="0006387B"/>
    <w:rsid w:val="00096F03"/>
    <w:rsid w:val="000A06B9"/>
    <w:rsid w:val="000A4200"/>
    <w:rsid w:val="000B2FB7"/>
    <w:rsid w:val="001171AE"/>
    <w:rsid w:val="00122A8C"/>
    <w:rsid w:val="00183E8A"/>
    <w:rsid w:val="001976B1"/>
    <w:rsid w:val="001A2AFC"/>
    <w:rsid w:val="001D7EF5"/>
    <w:rsid w:val="001F61B7"/>
    <w:rsid w:val="00230890"/>
    <w:rsid w:val="0026232B"/>
    <w:rsid w:val="00274D3B"/>
    <w:rsid w:val="002875B1"/>
    <w:rsid w:val="002C6B2C"/>
    <w:rsid w:val="002F4848"/>
    <w:rsid w:val="0030664B"/>
    <w:rsid w:val="003220DA"/>
    <w:rsid w:val="00343C62"/>
    <w:rsid w:val="003677D4"/>
    <w:rsid w:val="00372A16"/>
    <w:rsid w:val="0038738A"/>
    <w:rsid w:val="003B0593"/>
    <w:rsid w:val="004021CA"/>
    <w:rsid w:val="00442CEB"/>
    <w:rsid w:val="00453352"/>
    <w:rsid w:val="0047443F"/>
    <w:rsid w:val="004C2D41"/>
    <w:rsid w:val="005275D5"/>
    <w:rsid w:val="0053445F"/>
    <w:rsid w:val="00562EE4"/>
    <w:rsid w:val="00573980"/>
    <w:rsid w:val="00580B55"/>
    <w:rsid w:val="00591A7E"/>
    <w:rsid w:val="005F1CC1"/>
    <w:rsid w:val="006354A7"/>
    <w:rsid w:val="00641115"/>
    <w:rsid w:val="00643F98"/>
    <w:rsid w:val="006477CA"/>
    <w:rsid w:val="0064799A"/>
    <w:rsid w:val="006941E0"/>
    <w:rsid w:val="006A1849"/>
    <w:rsid w:val="006A3A09"/>
    <w:rsid w:val="006A69DA"/>
    <w:rsid w:val="006B5DC9"/>
    <w:rsid w:val="00707D1D"/>
    <w:rsid w:val="0071487C"/>
    <w:rsid w:val="00727227"/>
    <w:rsid w:val="00783A59"/>
    <w:rsid w:val="007B2216"/>
    <w:rsid w:val="007E6001"/>
    <w:rsid w:val="00857FB6"/>
    <w:rsid w:val="00881A21"/>
    <w:rsid w:val="008C37B0"/>
    <w:rsid w:val="00931E03"/>
    <w:rsid w:val="0097076D"/>
    <w:rsid w:val="00996514"/>
    <w:rsid w:val="009B7E3F"/>
    <w:rsid w:val="009C7360"/>
    <w:rsid w:val="009F58F3"/>
    <w:rsid w:val="00A34E79"/>
    <w:rsid w:val="00A353E1"/>
    <w:rsid w:val="00A81D77"/>
    <w:rsid w:val="00AB22FB"/>
    <w:rsid w:val="00AB721B"/>
    <w:rsid w:val="00B56BE9"/>
    <w:rsid w:val="00B9039C"/>
    <w:rsid w:val="00BA124F"/>
    <w:rsid w:val="00BE5A28"/>
    <w:rsid w:val="00C15326"/>
    <w:rsid w:val="00C333D2"/>
    <w:rsid w:val="00C9737D"/>
    <w:rsid w:val="00CD5EA6"/>
    <w:rsid w:val="00CF48B3"/>
    <w:rsid w:val="00D34208"/>
    <w:rsid w:val="00DA04BF"/>
    <w:rsid w:val="00DC7552"/>
    <w:rsid w:val="00DE2A4D"/>
    <w:rsid w:val="00E1068E"/>
    <w:rsid w:val="00E66F4B"/>
    <w:rsid w:val="00E9612B"/>
    <w:rsid w:val="00F231B1"/>
    <w:rsid w:val="00F42E53"/>
    <w:rsid w:val="00F52381"/>
    <w:rsid w:val="00F90106"/>
    <w:rsid w:val="00FA3EB0"/>
    <w:rsid w:val="00FC7031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27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976B1"/>
    <w:pPr>
      <w:ind w:left="720"/>
      <w:contextualSpacing/>
    </w:pPr>
    <w:rPr>
      <w:sz w:val="28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38738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873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38738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8738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27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976B1"/>
    <w:pPr>
      <w:ind w:left="720"/>
      <w:contextualSpacing/>
    </w:pPr>
    <w:rPr>
      <w:sz w:val="28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38738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873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38738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8738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92F0C-2B63-403B-B7F1-EFBB75A0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YuraPC</dc:creator>
  <cp:lastModifiedBy>Станислав Дорох</cp:lastModifiedBy>
  <cp:revision>2</cp:revision>
  <cp:lastPrinted>2019-05-26T12:34:00Z</cp:lastPrinted>
  <dcterms:created xsi:type="dcterms:W3CDTF">2019-05-26T12:34:00Z</dcterms:created>
  <dcterms:modified xsi:type="dcterms:W3CDTF">2019-05-26T12:34:00Z</dcterms:modified>
</cp:coreProperties>
</file>