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bookmarkStart w:id="0" w:name="_GoBack"/>
      <w:r w:rsidRPr="00F40A8C">
        <w:rPr>
          <w:rFonts w:ascii="微软雅黑" w:eastAsia="微软雅黑" w:hAnsi="微软雅黑" w:cs="Helvetica" w:hint="eastAsia"/>
          <w:b/>
          <w:bCs/>
          <w:color w:val="3E3E3E"/>
          <w:kern w:val="0"/>
          <w:sz w:val="27"/>
          <w:szCs w:val="27"/>
        </w:rPr>
        <w:t>阿里的10个大数据告诉你商机在哪</w:t>
      </w:r>
    </w:p>
    <w:bookmarkEnd w:id="0"/>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个性化</w:t>
      </w: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是这个时代消费者的标签。在中国这样幅员辽阔的国家，选择有潜力的销售目的地，了解不同地区买家的喜好，对商家来说极为重要。</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现在，借助阿里的大数据和第一财经的分析视野，我们</w:t>
      </w:r>
      <w:proofErr w:type="gramStart"/>
      <w:r w:rsidRPr="00F40A8C">
        <w:rPr>
          <w:rFonts w:ascii="Helvetica" w:eastAsia="宋体" w:hAnsi="Helvetica" w:cs="Helvetica"/>
          <w:color w:val="3E3E3E"/>
          <w:kern w:val="0"/>
          <w:sz w:val="24"/>
          <w:szCs w:val="24"/>
        </w:rPr>
        <w:t>为亲们打造</w:t>
      </w:r>
      <w:proofErr w:type="gramEnd"/>
      <w:r w:rsidRPr="00F40A8C">
        <w:rPr>
          <w:rFonts w:ascii="Helvetica" w:eastAsia="宋体" w:hAnsi="Helvetica" w:cs="Helvetica"/>
          <w:color w:val="3E3E3E"/>
          <w:kern w:val="0"/>
          <w:sz w:val="24"/>
          <w:szCs w:val="24"/>
        </w:rPr>
        <w:t>中国最大的个性化消费数据库，以及中国最大的个性化消费经济地理信息数据库。这，或许是你掌握商业先机的一把金钥匙。</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proofErr w:type="gramStart"/>
      <w:r w:rsidRPr="00F40A8C">
        <w:rPr>
          <w:rFonts w:ascii="Helvetica" w:eastAsia="宋体" w:hAnsi="Helvetica" w:cs="Helvetica"/>
          <w:color w:val="3E3E3E"/>
          <w:kern w:val="0"/>
          <w:sz w:val="24"/>
          <w:szCs w:val="24"/>
        </w:rPr>
        <w:t>抢鲜没道理</w:t>
      </w:r>
      <w:proofErr w:type="gramEnd"/>
      <w:r w:rsidRPr="00F40A8C">
        <w:rPr>
          <w:rFonts w:ascii="Helvetica" w:eastAsia="宋体" w:hAnsi="Helvetica" w:cs="Helvetica"/>
          <w:color w:val="3E3E3E"/>
          <w:kern w:val="0"/>
          <w:sz w:val="24"/>
          <w:szCs w:val="24"/>
        </w:rPr>
        <w:t>小</w:t>
      </w:r>
      <w:proofErr w:type="gramStart"/>
      <w:r w:rsidRPr="00F40A8C">
        <w:rPr>
          <w:rFonts w:ascii="Helvetica" w:eastAsia="宋体" w:hAnsi="Helvetica" w:cs="Helvetica"/>
          <w:color w:val="3E3E3E"/>
          <w:kern w:val="0"/>
          <w:sz w:val="24"/>
          <w:szCs w:val="24"/>
        </w:rPr>
        <w:t>编今天</w:t>
      </w:r>
      <w:proofErr w:type="gramEnd"/>
      <w:r w:rsidRPr="00F40A8C">
        <w:rPr>
          <w:rFonts w:ascii="Helvetica" w:eastAsia="宋体" w:hAnsi="Helvetica" w:cs="Helvetica"/>
          <w:color w:val="3E3E3E"/>
          <w:kern w:val="0"/>
          <w:sz w:val="24"/>
          <w:szCs w:val="24"/>
        </w:rPr>
        <w:t>就独家为各位精编了</w:t>
      </w:r>
      <w:r w:rsidRPr="00F40A8C">
        <w:rPr>
          <w:rFonts w:ascii="Helvetica" w:eastAsia="宋体" w:hAnsi="Helvetica" w:cs="Helvetica"/>
          <w:color w:val="3E3E3E"/>
          <w:kern w:val="0"/>
          <w:sz w:val="24"/>
          <w:szCs w:val="24"/>
        </w:rPr>
        <w:t>10</w:t>
      </w:r>
      <w:r w:rsidRPr="00F40A8C">
        <w:rPr>
          <w:rFonts w:ascii="Helvetica" w:eastAsia="宋体" w:hAnsi="Helvetica" w:cs="Helvetica"/>
          <w:color w:val="3E3E3E"/>
          <w:kern w:val="0"/>
          <w:sz w:val="24"/>
          <w:szCs w:val="24"/>
        </w:rPr>
        <w:t>个干货数据，走过路过千万不要错过咯</w:t>
      </w:r>
      <w:r w:rsidRPr="00F40A8C">
        <w:rPr>
          <w:rFonts w:ascii="Helvetica" w:eastAsia="宋体" w:hAnsi="Helvetica" w:cs="Helvetica"/>
          <w:color w:val="3E3E3E"/>
          <w:kern w:val="0"/>
          <w:sz w:val="24"/>
          <w:szCs w:val="24"/>
        </w:rPr>
        <w:t>~</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b/>
          <w:bCs/>
          <w:color w:val="002060"/>
          <w:kern w:val="0"/>
          <w:sz w:val="24"/>
          <w:szCs w:val="24"/>
        </w:rPr>
        <w:t>数据</w:t>
      </w:r>
      <w:proofErr w:type="gramStart"/>
      <w:r w:rsidRPr="00F40A8C">
        <w:rPr>
          <w:rFonts w:ascii="Helvetica" w:eastAsia="宋体" w:hAnsi="Helvetica" w:cs="Helvetica"/>
          <w:b/>
          <w:bCs/>
          <w:color w:val="002060"/>
          <w:kern w:val="0"/>
          <w:sz w:val="24"/>
          <w:szCs w:val="24"/>
        </w:rPr>
        <w:t>一</w:t>
      </w:r>
      <w:proofErr w:type="gramEnd"/>
      <w:r w:rsidRPr="00F40A8C">
        <w:rPr>
          <w:rFonts w:ascii="Helvetica" w:eastAsia="宋体" w:hAnsi="Helvetica" w:cs="Helvetica"/>
          <w:b/>
          <w:bCs/>
          <w:color w:val="002060"/>
          <w:kern w:val="0"/>
          <w:sz w:val="24"/>
          <w:szCs w:val="24"/>
        </w:rPr>
        <w:t>：哪些</w:t>
      </w:r>
      <w:proofErr w:type="gramStart"/>
      <w:r w:rsidRPr="00F40A8C">
        <w:rPr>
          <w:rFonts w:ascii="Helvetica" w:eastAsia="宋体" w:hAnsi="Helvetica" w:cs="Helvetica"/>
          <w:b/>
          <w:bCs/>
          <w:color w:val="002060"/>
          <w:kern w:val="0"/>
          <w:sz w:val="24"/>
          <w:szCs w:val="24"/>
        </w:rPr>
        <w:t>省居民</w:t>
      </w:r>
      <w:proofErr w:type="gramEnd"/>
      <w:r w:rsidRPr="00F40A8C">
        <w:rPr>
          <w:rFonts w:ascii="Helvetica" w:eastAsia="宋体" w:hAnsi="Helvetica" w:cs="Helvetica"/>
          <w:b/>
          <w:bCs/>
          <w:color w:val="002060"/>
          <w:kern w:val="0"/>
          <w:sz w:val="24"/>
          <w:szCs w:val="24"/>
        </w:rPr>
        <w:t>最爱去网上买买买？</w:t>
      </w: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根据阿里大数据</w:t>
      </w:r>
      <w:r w:rsidRPr="00F40A8C">
        <w:rPr>
          <w:rFonts w:ascii="Helvetica" w:eastAsia="宋体" w:hAnsi="Helvetica" w:cs="Helvetica"/>
          <w:color w:val="3E3E3E"/>
          <w:kern w:val="0"/>
          <w:sz w:val="24"/>
          <w:szCs w:val="24"/>
        </w:rPr>
        <w:t>,2013</w:t>
      </w:r>
      <w:r w:rsidRPr="00F40A8C">
        <w:rPr>
          <w:rFonts w:ascii="Helvetica" w:eastAsia="宋体" w:hAnsi="Helvetica" w:cs="Helvetica"/>
          <w:color w:val="3E3E3E"/>
          <w:kern w:val="0"/>
          <w:sz w:val="24"/>
          <w:szCs w:val="24"/>
        </w:rPr>
        <w:t>年用户网络平均购买水平的排名前三分别是上海、浙江、江苏。将</w:t>
      </w:r>
      <w:r w:rsidRPr="00F40A8C">
        <w:rPr>
          <w:rFonts w:ascii="Helvetica" w:eastAsia="宋体" w:hAnsi="Helvetica" w:cs="Helvetica"/>
          <w:color w:val="3E3E3E"/>
          <w:kern w:val="0"/>
          <w:sz w:val="24"/>
          <w:szCs w:val="24"/>
        </w:rPr>
        <w:t>2013</w:t>
      </w:r>
      <w:r w:rsidRPr="00F40A8C">
        <w:rPr>
          <w:rFonts w:ascii="Helvetica" w:eastAsia="宋体" w:hAnsi="Helvetica" w:cs="Helvetica"/>
          <w:color w:val="3E3E3E"/>
          <w:kern w:val="0"/>
          <w:sz w:val="24"/>
          <w:szCs w:val="24"/>
        </w:rPr>
        <w:t>年用户网络平均购买水平的分地区</w:t>
      </w:r>
      <w:proofErr w:type="gramStart"/>
      <w:r w:rsidRPr="00F40A8C">
        <w:rPr>
          <w:rFonts w:ascii="Helvetica" w:eastAsia="宋体" w:hAnsi="Helvetica" w:cs="Helvetica"/>
          <w:color w:val="3E3E3E"/>
          <w:kern w:val="0"/>
          <w:sz w:val="24"/>
          <w:szCs w:val="24"/>
        </w:rPr>
        <w:t>排名排名</w:t>
      </w:r>
      <w:proofErr w:type="gramEnd"/>
      <w:r w:rsidRPr="00F40A8C">
        <w:rPr>
          <w:rFonts w:ascii="Helvetica" w:eastAsia="宋体" w:hAnsi="Helvetica" w:cs="Helvetica"/>
          <w:color w:val="3E3E3E"/>
          <w:kern w:val="0"/>
          <w:sz w:val="24"/>
          <w:szCs w:val="24"/>
        </w:rPr>
        <w:t>同来自国家统计局居民平均消费水平的分地区排名放在一起，你或许能看出一些结构差异。</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2011-2014</w:t>
      </w:r>
      <w:r w:rsidRPr="00F40A8C">
        <w:rPr>
          <w:rFonts w:ascii="Helvetica" w:eastAsia="宋体" w:hAnsi="Helvetica" w:cs="Helvetica"/>
          <w:color w:val="3E3E3E"/>
          <w:kern w:val="0"/>
          <w:sz w:val="24"/>
          <w:szCs w:val="24"/>
        </w:rPr>
        <w:t>年居民平均消费及</w:t>
      </w:r>
      <w:proofErr w:type="gramStart"/>
      <w:r w:rsidRPr="00F40A8C">
        <w:rPr>
          <w:rFonts w:ascii="Helvetica" w:eastAsia="宋体" w:hAnsi="Helvetica" w:cs="Helvetica"/>
          <w:color w:val="3E3E3E"/>
          <w:kern w:val="0"/>
          <w:sz w:val="24"/>
          <w:szCs w:val="24"/>
        </w:rPr>
        <w:t>网购买</w:t>
      </w:r>
      <w:proofErr w:type="gramEnd"/>
      <w:r w:rsidRPr="00F40A8C">
        <w:rPr>
          <w:rFonts w:ascii="Helvetica" w:eastAsia="宋体" w:hAnsi="Helvetica" w:cs="Helvetica"/>
          <w:color w:val="3E3E3E"/>
          <w:kern w:val="0"/>
          <w:sz w:val="24"/>
          <w:szCs w:val="24"/>
        </w:rPr>
        <w:t>水平排名</w:t>
      </w:r>
      <w:r w:rsidRPr="00F40A8C">
        <w:rPr>
          <w:rFonts w:ascii="Helvetica" w:eastAsia="宋体" w:hAnsi="Helvetica" w:cs="Helvetica"/>
          <w:color w:val="3E3E3E"/>
          <w:kern w:val="0"/>
          <w:sz w:val="15"/>
          <w:szCs w:val="15"/>
        </w:rPr>
        <w:t xml:space="preserve"> </w:t>
      </w: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宋体" w:eastAsia="宋体" w:hAnsi="宋体" w:cs="Helvetica"/>
          <w:noProof/>
          <w:color w:val="3E3E3E"/>
          <w:kern w:val="0"/>
          <w:sz w:val="24"/>
          <w:szCs w:val="24"/>
        </w:rPr>
        <mc:AlternateContent>
          <mc:Choice Requires="wps">
            <w:drawing>
              <wp:inline distT="0" distB="0" distL="0" distR="0">
                <wp:extent cx="304800" cy="304800"/>
                <wp:effectExtent l="0" t="0" r="0" b="0"/>
                <wp:docPr id="1" name="矩形 1" descr="http://mmbiz.qpic.cn/mmbiz/n4SfLbYxzUa3Cg3zbM3UDcvxZSDQHtkLMs4G78RYwSWXrvBGwactb23ydXRt7IyuiadCg9Iv978mIaaib3lbL7ZA/640?wx_fmt=jpeg&amp;wxfrom=5&amp;tp=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B9788" id="矩形 1" o:spid="_x0000_s1026" alt="http://mmbiz.qpic.cn/mmbiz/n4SfLbYxzUa3Cg3zbM3UDcvxZSDQHtkLMs4G78RYwSWXrvBGwactb23ydXRt7IyuiadCg9Iv978mIaaib3lbL7ZA/640?wx_fmt=jpeg&amp;wxfrom=5&amp;tp=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cTScdKAwAAWQYAAA4AAAAAAAAAAAAAAAAALgIAAGRycy9lMm9E&#10;b2MueG1sUEsBAi0AFAAGAAgAAAAhAEyg6SzYAAAAAwEAAA8AAAAAAAAAAAAAAAAApAUAAGRycy9k&#10;b3ducmV2LnhtbFBLBQYAAAAABAAEAPMAAACpBgAAAAA=&#10;" filled="f" stroked="f">
                <o:lock v:ext="edit" aspectratio="t"/>
                <w10:anchorlock/>
              </v:rect>
            </w:pict>
          </mc:Fallback>
        </mc:AlternateContent>
      </w:r>
      <w:r w:rsidRPr="00F40A8C">
        <w:rPr>
          <w:rFonts w:ascii="宋体" w:eastAsia="宋体" w:hAnsi="宋体" w:cs="Helvetica" w:hint="eastAsia"/>
          <w:color w:val="3E3E3E"/>
          <w:kern w:val="0"/>
          <w:sz w:val="24"/>
          <w:szCs w:val="24"/>
        </w:rPr>
        <w:br/>
        <w:t>（数据来源：国家统计局阿里大数据）</w:t>
      </w: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24"/>
          <w:szCs w:val="24"/>
        </w:rPr>
        <w:br/>
      </w: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有趣的是，以</w:t>
      </w:r>
      <w:r w:rsidRPr="00F40A8C">
        <w:rPr>
          <w:rFonts w:ascii="Helvetica" w:eastAsia="宋体" w:hAnsi="Helvetica" w:cs="Helvetica"/>
          <w:color w:val="3E3E3E"/>
          <w:kern w:val="0"/>
          <w:sz w:val="24"/>
          <w:szCs w:val="24"/>
        </w:rPr>
        <w:t>2013</w:t>
      </w:r>
      <w:r w:rsidRPr="00F40A8C">
        <w:rPr>
          <w:rFonts w:ascii="Helvetica" w:eastAsia="宋体" w:hAnsi="Helvetica" w:cs="Helvetica"/>
          <w:color w:val="3E3E3E"/>
          <w:kern w:val="0"/>
          <w:sz w:val="24"/>
          <w:szCs w:val="24"/>
        </w:rPr>
        <w:t>年的排名来看，部分边疆省份出现了网络平均购买排名大幅超过居民平均消费排名的情况。其中，云南、贵州、新疆是两项排名差异最大的前三省份。这三省的居民平均消费水平分别为第</w:t>
      </w:r>
      <w:r w:rsidRPr="00F40A8C">
        <w:rPr>
          <w:rFonts w:ascii="Helvetica" w:eastAsia="宋体" w:hAnsi="Helvetica" w:cs="Helvetica"/>
          <w:color w:val="3E3E3E"/>
          <w:kern w:val="0"/>
          <w:sz w:val="24"/>
          <w:szCs w:val="24"/>
        </w:rPr>
        <w:t>28</w:t>
      </w:r>
      <w:r w:rsidRPr="00F40A8C">
        <w:rPr>
          <w:rFonts w:ascii="Helvetica" w:eastAsia="宋体" w:hAnsi="Helvetica" w:cs="Helvetica"/>
          <w:color w:val="3E3E3E"/>
          <w:kern w:val="0"/>
          <w:sz w:val="24"/>
          <w:szCs w:val="24"/>
        </w:rPr>
        <w:t>位、</w:t>
      </w:r>
      <w:r w:rsidRPr="00F40A8C">
        <w:rPr>
          <w:rFonts w:ascii="Helvetica" w:eastAsia="宋体" w:hAnsi="Helvetica" w:cs="Helvetica"/>
          <w:color w:val="3E3E3E"/>
          <w:kern w:val="0"/>
          <w:sz w:val="24"/>
          <w:szCs w:val="24"/>
        </w:rPr>
        <w:t>30</w:t>
      </w:r>
      <w:r w:rsidRPr="00F40A8C">
        <w:rPr>
          <w:rFonts w:ascii="Helvetica" w:eastAsia="宋体" w:hAnsi="Helvetica" w:cs="Helvetica"/>
          <w:color w:val="3E3E3E"/>
          <w:kern w:val="0"/>
          <w:sz w:val="24"/>
          <w:szCs w:val="24"/>
        </w:rPr>
        <w:t>位和</w:t>
      </w:r>
      <w:r w:rsidRPr="00F40A8C">
        <w:rPr>
          <w:rFonts w:ascii="Helvetica" w:eastAsia="宋体" w:hAnsi="Helvetica" w:cs="Helvetica"/>
          <w:color w:val="3E3E3E"/>
          <w:kern w:val="0"/>
          <w:sz w:val="24"/>
          <w:szCs w:val="24"/>
        </w:rPr>
        <w:t>27</w:t>
      </w:r>
      <w:r w:rsidRPr="00F40A8C">
        <w:rPr>
          <w:rFonts w:ascii="Helvetica" w:eastAsia="宋体" w:hAnsi="Helvetica" w:cs="Helvetica"/>
          <w:color w:val="3E3E3E"/>
          <w:kern w:val="0"/>
          <w:sz w:val="24"/>
          <w:szCs w:val="24"/>
        </w:rPr>
        <w:t>位，但其用户网络平均购买水平排名分别为第</w:t>
      </w:r>
      <w:r w:rsidRPr="00F40A8C">
        <w:rPr>
          <w:rFonts w:ascii="Helvetica" w:eastAsia="宋体" w:hAnsi="Helvetica" w:cs="Helvetica"/>
          <w:color w:val="3E3E3E"/>
          <w:kern w:val="0"/>
          <w:sz w:val="24"/>
          <w:szCs w:val="24"/>
        </w:rPr>
        <w:t>7</w:t>
      </w:r>
      <w:r w:rsidRPr="00F40A8C">
        <w:rPr>
          <w:rFonts w:ascii="Helvetica" w:eastAsia="宋体" w:hAnsi="Helvetica" w:cs="Helvetica"/>
          <w:color w:val="3E3E3E"/>
          <w:kern w:val="0"/>
          <w:sz w:val="24"/>
          <w:szCs w:val="24"/>
        </w:rPr>
        <w:t>位、第</w:t>
      </w:r>
      <w:r w:rsidRPr="00F40A8C">
        <w:rPr>
          <w:rFonts w:ascii="Helvetica" w:eastAsia="宋体" w:hAnsi="Helvetica" w:cs="Helvetica"/>
          <w:color w:val="3E3E3E"/>
          <w:kern w:val="0"/>
          <w:sz w:val="24"/>
          <w:szCs w:val="24"/>
        </w:rPr>
        <w:t>9</w:t>
      </w:r>
      <w:r w:rsidRPr="00F40A8C">
        <w:rPr>
          <w:rFonts w:ascii="Helvetica" w:eastAsia="宋体" w:hAnsi="Helvetica" w:cs="Helvetica"/>
          <w:color w:val="3E3E3E"/>
          <w:kern w:val="0"/>
          <w:sz w:val="24"/>
          <w:szCs w:val="24"/>
        </w:rPr>
        <w:t>位和第</w:t>
      </w:r>
      <w:r w:rsidRPr="00F40A8C">
        <w:rPr>
          <w:rFonts w:ascii="Helvetica" w:eastAsia="宋体" w:hAnsi="Helvetica" w:cs="Helvetica"/>
          <w:color w:val="3E3E3E"/>
          <w:kern w:val="0"/>
          <w:sz w:val="24"/>
          <w:szCs w:val="24"/>
        </w:rPr>
        <w:t>12</w:t>
      </w:r>
      <w:r w:rsidRPr="00F40A8C">
        <w:rPr>
          <w:rFonts w:ascii="Helvetica" w:eastAsia="宋体" w:hAnsi="Helvetica" w:cs="Helvetica"/>
          <w:color w:val="3E3E3E"/>
          <w:kern w:val="0"/>
          <w:sz w:val="24"/>
          <w:szCs w:val="24"/>
        </w:rPr>
        <w:t>位。是不是觉得很出人意料？</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b/>
          <w:bCs/>
          <w:color w:val="002060"/>
          <w:kern w:val="0"/>
          <w:sz w:val="24"/>
          <w:szCs w:val="24"/>
        </w:rPr>
        <w:t>数据二：哪个</w:t>
      </w:r>
      <w:proofErr w:type="gramStart"/>
      <w:r w:rsidRPr="00F40A8C">
        <w:rPr>
          <w:rFonts w:ascii="Helvetica" w:eastAsia="宋体" w:hAnsi="Helvetica" w:cs="Helvetica"/>
          <w:b/>
          <w:bCs/>
          <w:color w:val="002060"/>
          <w:kern w:val="0"/>
          <w:sz w:val="24"/>
          <w:szCs w:val="24"/>
        </w:rPr>
        <w:t>省居民</w:t>
      </w:r>
      <w:proofErr w:type="gramEnd"/>
      <w:r w:rsidRPr="00F40A8C">
        <w:rPr>
          <w:rFonts w:ascii="Helvetica" w:eastAsia="宋体" w:hAnsi="Helvetica" w:cs="Helvetica"/>
          <w:b/>
          <w:bCs/>
          <w:color w:val="002060"/>
          <w:kern w:val="0"/>
          <w:sz w:val="24"/>
          <w:szCs w:val="24"/>
        </w:rPr>
        <w:t>最爱网上买吃的？</w:t>
      </w: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咳咳，民以食为天。小编有必要特意把吃单独拎出来讲一下。因为，隔壁老王说他也要出去卖家乡特产了。看来，大家都在打嘴巴的主意！</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2014</w:t>
      </w:r>
      <w:r w:rsidRPr="00F40A8C">
        <w:rPr>
          <w:rFonts w:ascii="Helvetica" w:eastAsia="宋体" w:hAnsi="Helvetica" w:cs="Helvetica"/>
          <w:color w:val="3E3E3E"/>
          <w:kern w:val="0"/>
          <w:sz w:val="24"/>
          <w:szCs w:val="24"/>
        </w:rPr>
        <w:t>年，上海、安徽、江苏等长三角地区食品类产品消费比重都高于全国食品类产品消费平均值，表明这些地区的居民将更多的消费倾注到食品采购上。</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宋体" w:eastAsia="宋体" w:hAnsi="宋体" w:cs="Helvetica" w:hint="eastAsia"/>
          <w:color w:val="3E3E3E"/>
          <w:kern w:val="0"/>
          <w:sz w:val="15"/>
          <w:szCs w:val="15"/>
        </w:rPr>
        <w:lastRenderedPageBreak/>
        <w:br/>
      </w: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（数据来源：阿里大数据）</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在我们看来，这个现象当然不表示长三角的居民更</w:t>
      </w: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爱吃</w:t>
      </w: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，其背后应该反映的是上述地区冷链物流建设激发了居民在食品消费上的潜力。如果能满足中西部的冷链缺口，将极大释放这些地区在食品消费上的潜力，也能极大带动当地的农林牧渔产业，直接带动居民增收。</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b/>
          <w:bCs/>
          <w:color w:val="002060"/>
          <w:kern w:val="0"/>
          <w:sz w:val="24"/>
          <w:szCs w:val="24"/>
        </w:rPr>
        <w:t>数据三：男女有别，性别不同</w:t>
      </w:r>
      <w:proofErr w:type="gramStart"/>
      <w:r w:rsidRPr="00F40A8C">
        <w:rPr>
          <w:rFonts w:ascii="Helvetica" w:eastAsia="宋体" w:hAnsi="Helvetica" w:cs="Helvetica"/>
          <w:b/>
          <w:bCs/>
          <w:color w:val="002060"/>
          <w:kern w:val="0"/>
          <w:sz w:val="24"/>
          <w:szCs w:val="24"/>
        </w:rPr>
        <w:t>怎么一起</w:t>
      </w:r>
      <w:proofErr w:type="gramEnd"/>
      <w:r w:rsidRPr="00F40A8C">
        <w:rPr>
          <w:rFonts w:ascii="Helvetica" w:eastAsia="宋体" w:hAnsi="Helvetica" w:cs="Helvetica"/>
          <w:b/>
          <w:bCs/>
          <w:color w:val="002060"/>
          <w:kern w:val="0"/>
          <w:sz w:val="24"/>
          <w:szCs w:val="24"/>
        </w:rPr>
        <w:t>买买买？</w:t>
      </w: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性别不同怎么相爱，不对，性别不同可以相爱。</w:t>
      </w:r>
      <w:r w:rsidRPr="00F40A8C">
        <w:rPr>
          <w:rFonts w:ascii="Helvetica" w:eastAsia="宋体" w:hAnsi="Helvetica" w:cs="Helvetica"/>
          <w:color w:val="3E3E3E"/>
          <w:kern w:val="0"/>
          <w:sz w:val="24"/>
          <w:szCs w:val="24"/>
        </w:rPr>
        <w:t>BUT</w:t>
      </w:r>
      <w:r w:rsidRPr="00F40A8C">
        <w:rPr>
          <w:rFonts w:ascii="Helvetica" w:eastAsia="宋体" w:hAnsi="Helvetica" w:cs="Helvetica"/>
          <w:color w:val="3E3E3E"/>
          <w:kern w:val="0"/>
          <w:sz w:val="24"/>
          <w:szCs w:val="24"/>
        </w:rPr>
        <w:t>，说到买买买，那肯定是爱不到一起去的。</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女性的消费购买力表现强大，互联网</w:t>
      </w: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同消费关联后，</w:t>
      </w: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她经济</w:t>
      </w: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成为把脉个性化消费的一把钥匙。阿里大数据显示，化妆品的消费一直呈增长趋势。</w:t>
      </w:r>
      <w:r w:rsidRPr="00F40A8C">
        <w:rPr>
          <w:rFonts w:ascii="Helvetica" w:eastAsia="宋体" w:hAnsi="Helvetica" w:cs="Helvetica"/>
          <w:color w:val="3E3E3E"/>
          <w:kern w:val="0"/>
          <w:sz w:val="24"/>
          <w:szCs w:val="24"/>
        </w:rPr>
        <w:t>2013</w:t>
      </w:r>
      <w:r w:rsidRPr="00F40A8C">
        <w:rPr>
          <w:rFonts w:ascii="Helvetica" w:eastAsia="宋体" w:hAnsi="Helvetica" w:cs="Helvetica"/>
          <w:color w:val="3E3E3E"/>
          <w:kern w:val="0"/>
          <w:sz w:val="24"/>
          <w:szCs w:val="24"/>
        </w:rPr>
        <w:t>年，彩妆类产品如口红、</w:t>
      </w:r>
      <w:proofErr w:type="gramStart"/>
      <w:r w:rsidRPr="00F40A8C">
        <w:rPr>
          <w:rFonts w:ascii="Helvetica" w:eastAsia="宋体" w:hAnsi="Helvetica" w:cs="Helvetica"/>
          <w:color w:val="3E3E3E"/>
          <w:kern w:val="0"/>
          <w:sz w:val="24"/>
          <w:szCs w:val="24"/>
        </w:rPr>
        <w:t>眉粉等</w:t>
      </w:r>
      <w:proofErr w:type="gramEnd"/>
      <w:r w:rsidRPr="00F40A8C">
        <w:rPr>
          <w:rFonts w:ascii="Helvetica" w:eastAsia="宋体" w:hAnsi="Helvetica" w:cs="Helvetica"/>
          <w:color w:val="3E3E3E"/>
          <w:kern w:val="0"/>
          <w:sz w:val="24"/>
          <w:szCs w:val="24"/>
        </w:rPr>
        <w:t>的年销售增速都超过了</w:t>
      </w:r>
      <w:r w:rsidRPr="00F40A8C">
        <w:rPr>
          <w:rFonts w:ascii="Helvetica" w:eastAsia="宋体" w:hAnsi="Helvetica" w:cs="Helvetica"/>
          <w:color w:val="3E3E3E"/>
          <w:kern w:val="0"/>
          <w:sz w:val="24"/>
          <w:szCs w:val="24"/>
        </w:rPr>
        <w:t>100%</w:t>
      </w:r>
      <w:r w:rsidRPr="00F40A8C">
        <w:rPr>
          <w:rFonts w:ascii="Helvetica" w:eastAsia="宋体" w:hAnsi="Helvetica" w:cs="Helvetica"/>
          <w:color w:val="3E3E3E"/>
          <w:kern w:val="0"/>
          <w:sz w:val="24"/>
          <w:szCs w:val="24"/>
        </w:rPr>
        <w:t>。而最受网民最关注的彩妆产品</w:t>
      </w:r>
      <w:r w:rsidRPr="00F40A8C">
        <w:rPr>
          <w:rFonts w:ascii="Helvetica" w:eastAsia="宋体" w:hAnsi="Helvetica" w:cs="Helvetica"/>
          <w:color w:val="3E3E3E"/>
          <w:kern w:val="0"/>
          <w:sz w:val="24"/>
          <w:szCs w:val="24"/>
        </w:rPr>
        <w:t>BB</w:t>
      </w:r>
      <w:r w:rsidRPr="00F40A8C">
        <w:rPr>
          <w:rFonts w:ascii="Helvetica" w:eastAsia="宋体" w:hAnsi="Helvetica" w:cs="Helvetica"/>
          <w:color w:val="3E3E3E"/>
          <w:kern w:val="0"/>
          <w:sz w:val="24"/>
          <w:szCs w:val="24"/>
        </w:rPr>
        <w:t>霜，</w:t>
      </w:r>
      <w:r w:rsidRPr="00F40A8C">
        <w:rPr>
          <w:rFonts w:ascii="Helvetica" w:eastAsia="宋体" w:hAnsi="Helvetica" w:cs="Helvetica"/>
          <w:color w:val="3E3E3E"/>
          <w:kern w:val="0"/>
          <w:sz w:val="24"/>
          <w:szCs w:val="24"/>
        </w:rPr>
        <w:t>2014</w:t>
      </w:r>
      <w:r w:rsidRPr="00F40A8C">
        <w:rPr>
          <w:rFonts w:ascii="Helvetica" w:eastAsia="宋体" w:hAnsi="Helvetica" w:cs="Helvetica"/>
          <w:color w:val="3E3E3E"/>
          <w:kern w:val="0"/>
          <w:sz w:val="24"/>
          <w:szCs w:val="24"/>
        </w:rPr>
        <w:t>年在中国市场上的规模估测达到</w:t>
      </w:r>
      <w:r w:rsidRPr="00F40A8C">
        <w:rPr>
          <w:rFonts w:ascii="Helvetica" w:eastAsia="宋体" w:hAnsi="Helvetica" w:cs="Helvetica"/>
          <w:color w:val="3E3E3E"/>
          <w:kern w:val="0"/>
          <w:sz w:val="24"/>
          <w:szCs w:val="24"/>
        </w:rPr>
        <w:t>150</w:t>
      </w:r>
      <w:r w:rsidRPr="00F40A8C">
        <w:rPr>
          <w:rFonts w:ascii="Helvetica" w:eastAsia="宋体" w:hAnsi="Helvetica" w:cs="Helvetica"/>
          <w:color w:val="3E3E3E"/>
          <w:kern w:val="0"/>
          <w:sz w:val="24"/>
          <w:szCs w:val="24"/>
        </w:rPr>
        <w:t>亿以上。</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她经济</w:t>
      </w: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表现强劲，</w:t>
      </w: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他经济</w:t>
      </w: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却遭遇宏观经济周期性回调。男装消费在</w:t>
      </w:r>
      <w:r w:rsidRPr="00F40A8C">
        <w:rPr>
          <w:rFonts w:ascii="Helvetica" w:eastAsia="宋体" w:hAnsi="Helvetica" w:cs="Helvetica"/>
          <w:color w:val="3E3E3E"/>
          <w:kern w:val="0"/>
          <w:sz w:val="24"/>
          <w:szCs w:val="24"/>
        </w:rPr>
        <w:t>2013-2014</w:t>
      </w:r>
      <w:r w:rsidRPr="00F40A8C">
        <w:rPr>
          <w:rFonts w:ascii="Helvetica" w:eastAsia="宋体" w:hAnsi="Helvetica" w:cs="Helvetica"/>
          <w:color w:val="3E3E3E"/>
          <w:kern w:val="0"/>
          <w:sz w:val="24"/>
          <w:szCs w:val="24"/>
        </w:rPr>
        <w:t>年间出现下滑。</w:t>
      </w:r>
      <w:r w:rsidRPr="00F40A8C">
        <w:rPr>
          <w:rFonts w:ascii="Helvetica" w:eastAsia="宋体" w:hAnsi="Helvetica" w:cs="Helvetica"/>
          <w:color w:val="3E3E3E"/>
          <w:kern w:val="0"/>
          <w:sz w:val="24"/>
          <w:szCs w:val="24"/>
        </w:rPr>
        <w:t>2012</w:t>
      </w:r>
      <w:r w:rsidRPr="00F40A8C">
        <w:rPr>
          <w:rFonts w:ascii="Helvetica" w:eastAsia="宋体" w:hAnsi="Helvetica" w:cs="Helvetica"/>
          <w:color w:val="3E3E3E"/>
          <w:kern w:val="0"/>
          <w:sz w:val="24"/>
          <w:szCs w:val="24"/>
        </w:rPr>
        <w:t>年，阿里消费品大数据的排行榜单中，男装品类占了两个，销售良好。但</w:t>
      </w:r>
      <w:r w:rsidRPr="00F40A8C">
        <w:rPr>
          <w:rFonts w:ascii="Helvetica" w:eastAsia="宋体" w:hAnsi="Helvetica" w:cs="Helvetica"/>
          <w:color w:val="3E3E3E"/>
          <w:kern w:val="0"/>
          <w:sz w:val="24"/>
          <w:szCs w:val="24"/>
        </w:rPr>
        <w:t>2013</w:t>
      </w:r>
      <w:r w:rsidRPr="00F40A8C">
        <w:rPr>
          <w:rFonts w:ascii="Helvetica" w:eastAsia="宋体" w:hAnsi="Helvetica" w:cs="Helvetica"/>
          <w:color w:val="3E3E3E"/>
          <w:kern w:val="0"/>
          <w:sz w:val="24"/>
          <w:szCs w:val="24"/>
        </w:rPr>
        <w:t>年，男装品类就跌出了排名前二十名的行列。而到了</w:t>
      </w:r>
      <w:r w:rsidRPr="00F40A8C">
        <w:rPr>
          <w:rFonts w:ascii="Helvetica" w:eastAsia="宋体" w:hAnsi="Helvetica" w:cs="Helvetica"/>
          <w:color w:val="3E3E3E"/>
          <w:kern w:val="0"/>
          <w:sz w:val="24"/>
          <w:szCs w:val="24"/>
        </w:rPr>
        <w:t>2014</w:t>
      </w:r>
      <w:r w:rsidRPr="00F40A8C">
        <w:rPr>
          <w:rFonts w:ascii="Helvetica" w:eastAsia="宋体" w:hAnsi="Helvetica" w:cs="Helvetica"/>
          <w:color w:val="3E3E3E"/>
          <w:kern w:val="0"/>
          <w:sz w:val="24"/>
          <w:szCs w:val="24"/>
        </w:rPr>
        <w:t>年，销售排名前</w:t>
      </w:r>
      <w:r w:rsidRPr="00F40A8C">
        <w:rPr>
          <w:rFonts w:ascii="Helvetica" w:eastAsia="宋体" w:hAnsi="Helvetica" w:cs="Helvetica"/>
          <w:color w:val="3E3E3E"/>
          <w:kern w:val="0"/>
          <w:sz w:val="24"/>
          <w:szCs w:val="24"/>
        </w:rPr>
        <w:t>100</w:t>
      </w:r>
      <w:r w:rsidRPr="00F40A8C">
        <w:rPr>
          <w:rFonts w:ascii="Helvetica" w:eastAsia="宋体" w:hAnsi="Helvetica" w:cs="Helvetica"/>
          <w:color w:val="3E3E3E"/>
          <w:kern w:val="0"/>
          <w:sz w:val="24"/>
          <w:szCs w:val="24"/>
        </w:rPr>
        <w:t>的品类中，前些年表现良好的男装只剩下了一个产品。难道宏观经济不好，男士们</w:t>
      </w:r>
      <w:proofErr w:type="gramStart"/>
      <w:r w:rsidRPr="00F40A8C">
        <w:rPr>
          <w:rFonts w:ascii="Helvetica" w:eastAsia="宋体" w:hAnsi="Helvetica" w:cs="Helvetica"/>
          <w:color w:val="3E3E3E"/>
          <w:kern w:val="0"/>
          <w:sz w:val="24"/>
          <w:szCs w:val="24"/>
        </w:rPr>
        <w:t>跟着没</w:t>
      </w:r>
      <w:proofErr w:type="gramEnd"/>
      <w:r w:rsidRPr="00F40A8C">
        <w:rPr>
          <w:rFonts w:ascii="Helvetica" w:eastAsia="宋体" w:hAnsi="Helvetica" w:cs="Helvetica"/>
          <w:color w:val="3E3E3E"/>
          <w:kern w:val="0"/>
          <w:sz w:val="24"/>
          <w:szCs w:val="24"/>
        </w:rPr>
        <w:t>心情买衣服了？</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b/>
          <w:bCs/>
          <w:color w:val="002060"/>
          <w:kern w:val="0"/>
          <w:sz w:val="24"/>
          <w:szCs w:val="24"/>
        </w:rPr>
        <w:t>数据四：如果你还只会去菜市场买菜，那就</w:t>
      </w:r>
      <w:r w:rsidRPr="00F40A8C">
        <w:rPr>
          <w:rFonts w:ascii="Helvetica" w:eastAsia="宋体" w:hAnsi="Helvetica" w:cs="Helvetica"/>
          <w:b/>
          <w:bCs/>
          <w:color w:val="002060"/>
          <w:kern w:val="0"/>
          <w:sz w:val="24"/>
          <w:szCs w:val="24"/>
        </w:rPr>
        <w:t>OUT</w:t>
      </w:r>
      <w:r w:rsidRPr="00F40A8C">
        <w:rPr>
          <w:rFonts w:ascii="Helvetica" w:eastAsia="宋体" w:hAnsi="Helvetica" w:cs="Helvetica"/>
          <w:b/>
          <w:bCs/>
          <w:color w:val="002060"/>
          <w:kern w:val="0"/>
          <w:sz w:val="24"/>
          <w:szCs w:val="24"/>
        </w:rPr>
        <w:t>了</w:t>
      </w: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如果你不想去挤菜市场，不想面对</w:t>
      </w:r>
      <w:proofErr w:type="gramStart"/>
      <w:r w:rsidRPr="00F40A8C">
        <w:rPr>
          <w:rFonts w:ascii="Helvetica" w:eastAsia="宋体" w:hAnsi="Helvetica" w:cs="Helvetica"/>
          <w:color w:val="3E3E3E"/>
          <w:kern w:val="0"/>
          <w:sz w:val="24"/>
          <w:szCs w:val="24"/>
        </w:rPr>
        <w:t>一</w:t>
      </w:r>
      <w:proofErr w:type="gramEnd"/>
      <w:r w:rsidRPr="00F40A8C">
        <w:rPr>
          <w:rFonts w:ascii="Helvetica" w:eastAsia="宋体" w:hAnsi="Helvetica" w:cs="Helvetica"/>
          <w:color w:val="3E3E3E"/>
          <w:kern w:val="0"/>
          <w:sz w:val="24"/>
          <w:szCs w:val="24"/>
        </w:rPr>
        <w:t>市场的蔬菜水果爆发选择恐惧症。那你很有必要了解这段内容。</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当冷链建设升级了物流产业链之后，水产生鲜的销售业绩增速傲人，成为新的热点。以阿里大数据观察，</w:t>
      </w:r>
      <w:r w:rsidRPr="00F40A8C">
        <w:rPr>
          <w:rFonts w:ascii="Helvetica" w:eastAsia="宋体" w:hAnsi="Helvetica" w:cs="Helvetica"/>
          <w:color w:val="3E3E3E"/>
          <w:kern w:val="0"/>
          <w:sz w:val="24"/>
          <w:szCs w:val="24"/>
        </w:rPr>
        <w:t>2013</w:t>
      </w:r>
      <w:r w:rsidRPr="00F40A8C">
        <w:rPr>
          <w:rFonts w:ascii="Helvetica" w:eastAsia="宋体" w:hAnsi="Helvetica" w:cs="Helvetica"/>
          <w:color w:val="3E3E3E"/>
          <w:kern w:val="0"/>
          <w:sz w:val="24"/>
          <w:szCs w:val="24"/>
        </w:rPr>
        <w:t>年多个生鲜品类的涨幅惊人。数据显示，新鲜水果的销售增幅超过</w:t>
      </w:r>
      <w:r w:rsidRPr="00F40A8C">
        <w:rPr>
          <w:rFonts w:ascii="Helvetica" w:eastAsia="宋体" w:hAnsi="Helvetica" w:cs="Helvetica"/>
          <w:color w:val="3E3E3E"/>
          <w:kern w:val="0"/>
          <w:sz w:val="24"/>
          <w:szCs w:val="24"/>
        </w:rPr>
        <w:t>700%</w:t>
      </w:r>
      <w:r w:rsidRPr="00F40A8C">
        <w:rPr>
          <w:rFonts w:ascii="Helvetica" w:eastAsia="宋体" w:hAnsi="Helvetica" w:cs="Helvetica"/>
          <w:color w:val="3E3E3E"/>
          <w:kern w:val="0"/>
          <w:sz w:val="24"/>
          <w:szCs w:val="24"/>
        </w:rPr>
        <w:t>，而生鲜肉制品的增幅也超过了</w:t>
      </w:r>
      <w:r w:rsidRPr="00F40A8C">
        <w:rPr>
          <w:rFonts w:ascii="Helvetica" w:eastAsia="宋体" w:hAnsi="Helvetica" w:cs="Helvetica"/>
          <w:color w:val="3E3E3E"/>
          <w:kern w:val="0"/>
          <w:sz w:val="24"/>
          <w:szCs w:val="24"/>
        </w:rPr>
        <w:t>400%</w:t>
      </w:r>
      <w:r w:rsidRPr="00F40A8C">
        <w:rPr>
          <w:rFonts w:ascii="Helvetica" w:eastAsia="宋体" w:hAnsi="Helvetica" w:cs="Helvetica"/>
          <w:color w:val="3E3E3E"/>
          <w:kern w:val="0"/>
          <w:sz w:val="24"/>
          <w:szCs w:val="24"/>
        </w:rPr>
        <w:t>。到了</w:t>
      </w:r>
      <w:r w:rsidRPr="00F40A8C">
        <w:rPr>
          <w:rFonts w:ascii="Helvetica" w:eastAsia="宋体" w:hAnsi="Helvetica" w:cs="Helvetica"/>
          <w:color w:val="3E3E3E"/>
          <w:kern w:val="0"/>
          <w:sz w:val="24"/>
          <w:szCs w:val="24"/>
        </w:rPr>
        <w:t>2014</w:t>
      </w:r>
      <w:r w:rsidRPr="00F40A8C">
        <w:rPr>
          <w:rFonts w:ascii="Helvetica" w:eastAsia="宋体" w:hAnsi="Helvetica" w:cs="Helvetica"/>
          <w:color w:val="3E3E3E"/>
          <w:kern w:val="0"/>
          <w:sz w:val="24"/>
          <w:szCs w:val="24"/>
        </w:rPr>
        <w:t>年，这两类的增幅较上一年有所下降，分别为</w:t>
      </w:r>
      <w:r w:rsidRPr="00F40A8C">
        <w:rPr>
          <w:rFonts w:ascii="Helvetica" w:eastAsia="宋体" w:hAnsi="Helvetica" w:cs="Helvetica"/>
          <w:color w:val="3E3E3E"/>
          <w:kern w:val="0"/>
          <w:sz w:val="24"/>
          <w:szCs w:val="24"/>
        </w:rPr>
        <w:t>200%</w:t>
      </w:r>
      <w:r w:rsidRPr="00F40A8C">
        <w:rPr>
          <w:rFonts w:ascii="Helvetica" w:eastAsia="宋体" w:hAnsi="Helvetica" w:cs="Helvetica"/>
          <w:color w:val="3E3E3E"/>
          <w:kern w:val="0"/>
          <w:sz w:val="24"/>
          <w:szCs w:val="24"/>
        </w:rPr>
        <w:t>和</w:t>
      </w:r>
      <w:r w:rsidRPr="00F40A8C">
        <w:rPr>
          <w:rFonts w:ascii="Helvetica" w:eastAsia="宋体" w:hAnsi="Helvetica" w:cs="Helvetica"/>
          <w:color w:val="3E3E3E"/>
          <w:kern w:val="0"/>
          <w:sz w:val="24"/>
          <w:szCs w:val="24"/>
        </w:rPr>
        <w:t>150%</w:t>
      </w:r>
      <w:r w:rsidRPr="00F40A8C">
        <w:rPr>
          <w:rFonts w:ascii="Helvetica" w:eastAsia="宋体" w:hAnsi="Helvetica" w:cs="Helvetica"/>
          <w:color w:val="3E3E3E"/>
          <w:kern w:val="0"/>
          <w:sz w:val="24"/>
          <w:szCs w:val="24"/>
        </w:rPr>
        <w:t>左右，但销售规模在阿里的行业排名中仍然靠前，为</w:t>
      </w:r>
      <w:r w:rsidRPr="00F40A8C">
        <w:rPr>
          <w:rFonts w:ascii="Helvetica" w:eastAsia="宋体" w:hAnsi="Helvetica" w:cs="Helvetica"/>
          <w:color w:val="3E3E3E"/>
          <w:kern w:val="0"/>
          <w:sz w:val="24"/>
          <w:szCs w:val="24"/>
        </w:rPr>
        <w:t>28</w:t>
      </w:r>
      <w:r w:rsidRPr="00F40A8C">
        <w:rPr>
          <w:rFonts w:ascii="Helvetica" w:eastAsia="宋体" w:hAnsi="Helvetica" w:cs="Helvetica"/>
          <w:color w:val="3E3E3E"/>
          <w:kern w:val="0"/>
          <w:sz w:val="24"/>
          <w:szCs w:val="24"/>
        </w:rPr>
        <w:t>和</w:t>
      </w:r>
      <w:r w:rsidRPr="00F40A8C">
        <w:rPr>
          <w:rFonts w:ascii="Helvetica" w:eastAsia="宋体" w:hAnsi="Helvetica" w:cs="Helvetica"/>
          <w:color w:val="3E3E3E"/>
          <w:kern w:val="0"/>
          <w:sz w:val="24"/>
          <w:szCs w:val="24"/>
        </w:rPr>
        <w:t>58</w:t>
      </w:r>
      <w:r w:rsidRPr="00F40A8C">
        <w:rPr>
          <w:rFonts w:ascii="Helvetica" w:eastAsia="宋体" w:hAnsi="Helvetica" w:cs="Helvetica"/>
          <w:color w:val="3E3E3E"/>
          <w:kern w:val="0"/>
          <w:sz w:val="24"/>
          <w:szCs w:val="24"/>
        </w:rPr>
        <w:t>名。</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生鲜产品消费增速及排名</w:t>
      </w:r>
    </w:p>
    <w:tbl>
      <w:tblPr>
        <w:tblW w:w="9570" w:type="dxa"/>
        <w:shd w:val="clear" w:color="auto" w:fill="FFFFFF"/>
        <w:tblCellMar>
          <w:left w:w="0" w:type="dxa"/>
          <w:right w:w="0" w:type="dxa"/>
        </w:tblCellMar>
        <w:tblLook w:val="04A0" w:firstRow="1" w:lastRow="0" w:firstColumn="1" w:lastColumn="0" w:noHBand="0" w:noVBand="1"/>
      </w:tblPr>
      <w:tblGrid>
        <w:gridCol w:w="1837"/>
        <w:gridCol w:w="3875"/>
        <w:gridCol w:w="1836"/>
        <w:gridCol w:w="2022"/>
      </w:tblGrid>
      <w:tr w:rsidR="00F40A8C" w:rsidRPr="00F40A8C" w:rsidTr="00F40A8C">
        <w:trPr>
          <w:trHeight w:val="228"/>
        </w:trPr>
        <w:tc>
          <w:tcPr>
            <w:tcW w:w="1308" w:type="dxa"/>
            <w:tcBorders>
              <w:top w:val="single" w:sz="6" w:space="0" w:color="auto"/>
              <w:left w:val="single" w:sz="6" w:space="0" w:color="auto"/>
              <w:bottom w:val="single" w:sz="6" w:space="0" w:color="auto"/>
              <w:right w:val="single" w:sz="6" w:space="0" w:color="auto"/>
            </w:tcBorders>
            <w:shd w:val="clear" w:color="auto" w:fill="538ED5"/>
            <w:tcMar>
              <w:top w:w="0" w:type="dxa"/>
              <w:left w:w="105" w:type="dxa"/>
              <w:bottom w:w="0" w:type="dxa"/>
              <w:right w:w="105" w:type="dxa"/>
            </w:tcMar>
            <w:hideMark/>
          </w:tcPr>
          <w:p w:rsidR="00F40A8C" w:rsidRPr="00F40A8C" w:rsidRDefault="00F40A8C" w:rsidP="00F40A8C">
            <w:pPr>
              <w:widowControl/>
              <w:wordWrap w:val="0"/>
              <w:spacing w:line="360" w:lineRule="atLeast"/>
              <w:jc w:val="center"/>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一级类目</w:t>
            </w:r>
          </w:p>
        </w:tc>
        <w:tc>
          <w:tcPr>
            <w:tcW w:w="2760" w:type="dxa"/>
            <w:tcBorders>
              <w:top w:val="single" w:sz="6" w:space="0" w:color="auto"/>
              <w:left w:val="nil"/>
              <w:bottom w:val="single" w:sz="6" w:space="0" w:color="auto"/>
              <w:right w:val="single" w:sz="6" w:space="0" w:color="auto"/>
            </w:tcBorders>
            <w:shd w:val="clear" w:color="auto" w:fill="538ED5"/>
            <w:tcMar>
              <w:top w:w="0" w:type="dxa"/>
              <w:left w:w="105" w:type="dxa"/>
              <w:bottom w:w="0" w:type="dxa"/>
              <w:right w:w="105" w:type="dxa"/>
            </w:tcMar>
            <w:hideMark/>
          </w:tcPr>
          <w:p w:rsidR="00F40A8C" w:rsidRPr="00F40A8C" w:rsidRDefault="00F40A8C" w:rsidP="00F40A8C">
            <w:pPr>
              <w:widowControl/>
              <w:wordWrap w:val="0"/>
              <w:spacing w:line="360" w:lineRule="atLeast"/>
              <w:jc w:val="center"/>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二级类目</w:t>
            </w:r>
          </w:p>
        </w:tc>
        <w:tc>
          <w:tcPr>
            <w:tcW w:w="1308" w:type="dxa"/>
            <w:tcBorders>
              <w:top w:val="single" w:sz="6" w:space="0" w:color="auto"/>
              <w:left w:val="nil"/>
              <w:bottom w:val="single" w:sz="6" w:space="0" w:color="auto"/>
              <w:right w:val="single" w:sz="6" w:space="0" w:color="auto"/>
            </w:tcBorders>
            <w:shd w:val="clear" w:color="auto" w:fill="538ED5"/>
            <w:tcMar>
              <w:top w:w="0" w:type="dxa"/>
              <w:left w:w="105" w:type="dxa"/>
              <w:bottom w:w="0" w:type="dxa"/>
              <w:right w:w="105" w:type="dxa"/>
            </w:tcMar>
            <w:hideMark/>
          </w:tcPr>
          <w:p w:rsidR="00F40A8C" w:rsidRPr="00F40A8C" w:rsidRDefault="00F40A8C" w:rsidP="00F40A8C">
            <w:pPr>
              <w:widowControl/>
              <w:wordWrap w:val="0"/>
              <w:spacing w:line="360" w:lineRule="atLeast"/>
              <w:jc w:val="center"/>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2013年增速</w:t>
            </w:r>
          </w:p>
        </w:tc>
        <w:tc>
          <w:tcPr>
            <w:tcW w:w="1440" w:type="dxa"/>
            <w:tcBorders>
              <w:top w:val="single" w:sz="6" w:space="0" w:color="auto"/>
              <w:left w:val="nil"/>
              <w:bottom w:val="single" w:sz="6" w:space="0" w:color="auto"/>
              <w:right w:val="single" w:sz="6" w:space="0" w:color="auto"/>
            </w:tcBorders>
            <w:shd w:val="clear" w:color="auto" w:fill="538ED5"/>
            <w:tcMar>
              <w:top w:w="0" w:type="dxa"/>
              <w:left w:w="105" w:type="dxa"/>
              <w:bottom w:w="0" w:type="dxa"/>
              <w:right w:w="105" w:type="dxa"/>
            </w:tcMar>
            <w:hideMark/>
          </w:tcPr>
          <w:p w:rsidR="00F40A8C" w:rsidRPr="00F40A8C" w:rsidRDefault="00F40A8C" w:rsidP="00F40A8C">
            <w:pPr>
              <w:widowControl/>
              <w:wordWrap w:val="0"/>
              <w:spacing w:line="360" w:lineRule="atLeast"/>
              <w:jc w:val="center"/>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 xml:space="preserve">2013年增速排名 </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水产生鲜</w:t>
            </w:r>
          </w:p>
        </w:tc>
        <w:tc>
          <w:tcPr>
            <w:tcW w:w="276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新鲜水果</w:t>
            </w:r>
          </w:p>
        </w:tc>
        <w:tc>
          <w:tcPr>
            <w:tcW w:w="1308"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733.50%</w:t>
            </w:r>
          </w:p>
        </w:tc>
        <w:tc>
          <w:tcPr>
            <w:tcW w:w="144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7</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水产生鲜</w:t>
            </w:r>
          </w:p>
        </w:tc>
        <w:tc>
          <w:tcPr>
            <w:tcW w:w="276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生肉/肉制品</w:t>
            </w:r>
          </w:p>
        </w:tc>
        <w:tc>
          <w:tcPr>
            <w:tcW w:w="130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428.71%</w:t>
            </w:r>
          </w:p>
        </w:tc>
        <w:tc>
          <w:tcPr>
            <w:tcW w:w="144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10</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lastRenderedPageBreak/>
              <w:t>水产生鲜</w:t>
            </w:r>
          </w:p>
        </w:tc>
        <w:tc>
          <w:tcPr>
            <w:tcW w:w="276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水果制品</w:t>
            </w:r>
          </w:p>
        </w:tc>
        <w:tc>
          <w:tcPr>
            <w:tcW w:w="1308"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300.46%</w:t>
            </w:r>
          </w:p>
        </w:tc>
        <w:tc>
          <w:tcPr>
            <w:tcW w:w="144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19</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粮油蔬果</w:t>
            </w:r>
          </w:p>
        </w:tc>
        <w:tc>
          <w:tcPr>
            <w:tcW w:w="276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食用油/调味油</w:t>
            </w:r>
          </w:p>
        </w:tc>
        <w:tc>
          <w:tcPr>
            <w:tcW w:w="130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252.13%</w:t>
            </w:r>
          </w:p>
        </w:tc>
        <w:tc>
          <w:tcPr>
            <w:tcW w:w="144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26</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粮油蔬果</w:t>
            </w:r>
          </w:p>
        </w:tc>
        <w:tc>
          <w:tcPr>
            <w:tcW w:w="276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烘焙原料/辅料/食品添加剂</w:t>
            </w:r>
          </w:p>
        </w:tc>
        <w:tc>
          <w:tcPr>
            <w:tcW w:w="1308"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106.24%</w:t>
            </w:r>
          </w:p>
        </w:tc>
        <w:tc>
          <w:tcPr>
            <w:tcW w:w="144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113</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粮油蔬果</w:t>
            </w:r>
          </w:p>
        </w:tc>
        <w:tc>
          <w:tcPr>
            <w:tcW w:w="276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米/面粉/杂粮</w:t>
            </w:r>
          </w:p>
        </w:tc>
        <w:tc>
          <w:tcPr>
            <w:tcW w:w="130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99.99%</w:t>
            </w:r>
          </w:p>
        </w:tc>
        <w:tc>
          <w:tcPr>
            <w:tcW w:w="144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130</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零食坚果</w:t>
            </w:r>
          </w:p>
        </w:tc>
        <w:tc>
          <w:tcPr>
            <w:tcW w:w="276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糕点/点心</w:t>
            </w:r>
          </w:p>
        </w:tc>
        <w:tc>
          <w:tcPr>
            <w:tcW w:w="1308"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97.50%</w:t>
            </w:r>
          </w:p>
        </w:tc>
        <w:tc>
          <w:tcPr>
            <w:tcW w:w="144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140</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粮油蔬果</w:t>
            </w:r>
          </w:p>
        </w:tc>
        <w:tc>
          <w:tcPr>
            <w:tcW w:w="276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调味品/果酱/沙拉</w:t>
            </w:r>
          </w:p>
        </w:tc>
        <w:tc>
          <w:tcPr>
            <w:tcW w:w="130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94.83%</w:t>
            </w:r>
          </w:p>
        </w:tc>
        <w:tc>
          <w:tcPr>
            <w:tcW w:w="144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145</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零食坚果</w:t>
            </w:r>
          </w:p>
        </w:tc>
        <w:tc>
          <w:tcPr>
            <w:tcW w:w="276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山核桃/坚果/炒货</w:t>
            </w:r>
          </w:p>
        </w:tc>
        <w:tc>
          <w:tcPr>
            <w:tcW w:w="1308"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92.58%</w:t>
            </w:r>
          </w:p>
        </w:tc>
        <w:tc>
          <w:tcPr>
            <w:tcW w:w="144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155</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零食坚果</w:t>
            </w:r>
          </w:p>
        </w:tc>
        <w:tc>
          <w:tcPr>
            <w:tcW w:w="276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糖果零食/果冻/布丁</w:t>
            </w:r>
          </w:p>
        </w:tc>
        <w:tc>
          <w:tcPr>
            <w:tcW w:w="130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86.78%</w:t>
            </w:r>
          </w:p>
        </w:tc>
        <w:tc>
          <w:tcPr>
            <w:tcW w:w="144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175</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水产生鲜</w:t>
            </w:r>
          </w:p>
        </w:tc>
        <w:tc>
          <w:tcPr>
            <w:tcW w:w="276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新鲜蛋糕</w:t>
            </w:r>
          </w:p>
        </w:tc>
        <w:tc>
          <w:tcPr>
            <w:tcW w:w="1308"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86.62%</w:t>
            </w:r>
          </w:p>
        </w:tc>
        <w:tc>
          <w:tcPr>
            <w:tcW w:w="144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176</w:t>
            </w:r>
          </w:p>
        </w:tc>
      </w:tr>
      <w:tr w:rsidR="00F40A8C" w:rsidRPr="00F40A8C" w:rsidTr="00F40A8C">
        <w:trPr>
          <w:trHeight w:val="228"/>
        </w:trPr>
        <w:tc>
          <w:tcPr>
            <w:tcW w:w="1308" w:type="dxa"/>
            <w:tcBorders>
              <w:top w:val="nil"/>
              <w:left w:val="single" w:sz="6" w:space="0" w:color="auto"/>
              <w:bottom w:val="single" w:sz="6" w:space="0" w:color="auto"/>
              <w:right w:val="single" w:sz="6" w:space="0" w:color="auto"/>
            </w:tcBorders>
            <w:shd w:val="clear" w:color="auto" w:fill="538ED5"/>
            <w:tcMar>
              <w:top w:w="0" w:type="dxa"/>
              <w:left w:w="105" w:type="dxa"/>
              <w:bottom w:w="0" w:type="dxa"/>
              <w:right w:w="105" w:type="dxa"/>
            </w:tcMar>
            <w:hideMark/>
          </w:tcPr>
          <w:p w:rsidR="00F40A8C" w:rsidRPr="00F40A8C" w:rsidRDefault="00F40A8C" w:rsidP="00F40A8C">
            <w:pPr>
              <w:widowControl/>
              <w:wordWrap w:val="0"/>
              <w:spacing w:line="360" w:lineRule="atLeast"/>
              <w:jc w:val="center"/>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一级类目2</w:t>
            </w:r>
          </w:p>
        </w:tc>
        <w:tc>
          <w:tcPr>
            <w:tcW w:w="2760" w:type="dxa"/>
            <w:tcBorders>
              <w:top w:val="nil"/>
              <w:left w:val="nil"/>
              <w:bottom w:val="single" w:sz="6" w:space="0" w:color="auto"/>
              <w:right w:val="single" w:sz="6" w:space="0" w:color="auto"/>
            </w:tcBorders>
            <w:shd w:val="clear" w:color="auto" w:fill="538ED5"/>
            <w:tcMar>
              <w:top w:w="0" w:type="dxa"/>
              <w:left w:w="105" w:type="dxa"/>
              <w:bottom w:w="0" w:type="dxa"/>
              <w:right w:w="105" w:type="dxa"/>
            </w:tcMar>
            <w:hideMark/>
          </w:tcPr>
          <w:p w:rsidR="00F40A8C" w:rsidRPr="00F40A8C" w:rsidRDefault="00F40A8C" w:rsidP="00F40A8C">
            <w:pPr>
              <w:widowControl/>
              <w:wordWrap w:val="0"/>
              <w:spacing w:line="360" w:lineRule="atLeast"/>
              <w:jc w:val="center"/>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二级类目3</w:t>
            </w:r>
          </w:p>
        </w:tc>
        <w:tc>
          <w:tcPr>
            <w:tcW w:w="1308" w:type="dxa"/>
            <w:tcBorders>
              <w:top w:val="nil"/>
              <w:left w:val="nil"/>
              <w:bottom w:val="single" w:sz="6" w:space="0" w:color="auto"/>
              <w:right w:val="single" w:sz="6" w:space="0" w:color="auto"/>
            </w:tcBorders>
            <w:shd w:val="clear" w:color="auto" w:fill="538ED5"/>
            <w:tcMar>
              <w:top w:w="0" w:type="dxa"/>
              <w:left w:w="105" w:type="dxa"/>
              <w:bottom w:w="0" w:type="dxa"/>
              <w:right w:w="105" w:type="dxa"/>
            </w:tcMar>
            <w:hideMark/>
          </w:tcPr>
          <w:p w:rsidR="00F40A8C" w:rsidRPr="00F40A8C" w:rsidRDefault="00F40A8C" w:rsidP="00F40A8C">
            <w:pPr>
              <w:widowControl/>
              <w:wordWrap w:val="0"/>
              <w:spacing w:line="360" w:lineRule="atLeast"/>
              <w:jc w:val="center"/>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2014年增速</w:t>
            </w:r>
          </w:p>
        </w:tc>
        <w:tc>
          <w:tcPr>
            <w:tcW w:w="1440" w:type="dxa"/>
            <w:tcBorders>
              <w:top w:val="nil"/>
              <w:left w:val="nil"/>
              <w:bottom w:val="single" w:sz="6" w:space="0" w:color="auto"/>
              <w:right w:val="single" w:sz="6" w:space="0" w:color="auto"/>
            </w:tcBorders>
            <w:shd w:val="clear" w:color="auto" w:fill="538ED5"/>
            <w:tcMar>
              <w:top w:w="0" w:type="dxa"/>
              <w:left w:w="105" w:type="dxa"/>
              <w:bottom w:w="0" w:type="dxa"/>
              <w:right w:w="105" w:type="dxa"/>
            </w:tcMar>
            <w:hideMark/>
          </w:tcPr>
          <w:p w:rsidR="00F40A8C" w:rsidRPr="00F40A8C" w:rsidRDefault="00F40A8C" w:rsidP="00F40A8C">
            <w:pPr>
              <w:widowControl/>
              <w:wordWrap w:val="0"/>
              <w:spacing w:line="360" w:lineRule="atLeast"/>
              <w:jc w:val="center"/>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2014年增速排名</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水产生鲜</w:t>
            </w:r>
          </w:p>
        </w:tc>
        <w:tc>
          <w:tcPr>
            <w:tcW w:w="276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海鲜/水产品/制品</w:t>
            </w:r>
          </w:p>
        </w:tc>
        <w:tc>
          <w:tcPr>
            <w:tcW w:w="1308"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93.38%</w:t>
            </w:r>
          </w:p>
        </w:tc>
        <w:tc>
          <w:tcPr>
            <w:tcW w:w="144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101</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水产生鲜</w:t>
            </w:r>
          </w:p>
        </w:tc>
        <w:tc>
          <w:tcPr>
            <w:tcW w:w="276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新鲜水果</w:t>
            </w:r>
          </w:p>
        </w:tc>
        <w:tc>
          <w:tcPr>
            <w:tcW w:w="130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207.35%</w:t>
            </w:r>
          </w:p>
        </w:tc>
        <w:tc>
          <w:tcPr>
            <w:tcW w:w="144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21</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粮油蔬果</w:t>
            </w:r>
          </w:p>
        </w:tc>
        <w:tc>
          <w:tcPr>
            <w:tcW w:w="276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调味品/果酱/沙拉</w:t>
            </w:r>
          </w:p>
        </w:tc>
        <w:tc>
          <w:tcPr>
            <w:tcW w:w="1308"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90.70%</w:t>
            </w:r>
          </w:p>
        </w:tc>
        <w:tc>
          <w:tcPr>
            <w:tcW w:w="144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108</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粮油蔬果</w:t>
            </w:r>
          </w:p>
        </w:tc>
        <w:tc>
          <w:tcPr>
            <w:tcW w:w="276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米/面粉/杂粮</w:t>
            </w:r>
          </w:p>
        </w:tc>
        <w:tc>
          <w:tcPr>
            <w:tcW w:w="130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89.49%</w:t>
            </w:r>
          </w:p>
        </w:tc>
        <w:tc>
          <w:tcPr>
            <w:tcW w:w="144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112</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水产生鲜</w:t>
            </w:r>
          </w:p>
        </w:tc>
        <w:tc>
          <w:tcPr>
            <w:tcW w:w="276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生肉/肉制品</w:t>
            </w:r>
          </w:p>
        </w:tc>
        <w:tc>
          <w:tcPr>
            <w:tcW w:w="1308"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157.23%</w:t>
            </w:r>
          </w:p>
        </w:tc>
        <w:tc>
          <w:tcPr>
            <w:tcW w:w="144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29</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零食坚果</w:t>
            </w:r>
          </w:p>
        </w:tc>
        <w:tc>
          <w:tcPr>
            <w:tcW w:w="276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奶酪/乳制品/</w:t>
            </w:r>
          </w:p>
        </w:tc>
        <w:tc>
          <w:tcPr>
            <w:tcW w:w="130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109.78%</w:t>
            </w:r>
          </w:p>
        </w:tc>
        <w:tc>
          <w:tcPr>
            <w:tcW w:w="144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59</w:t>
            </w:r>
          </w:p>
        </w:tc>
      </w:tr>
      <w:tr w:rsidR="00F40A8C" w:rsidRPr="00F40A8C" w:rsidTr="00F40A8C">
        <w:trPr>
          <w:trHeight w:val="240"/>
        </w:trPr>
        <w:tc>
          <w:tcPr>
            <w:tcW w:w="1308" w:type="dxa"/>
            <w:tcBorders>
              <w:top w:val="nil"/>
              <w:left w:val="single" w:sz="6" w:space="0" w:color="auto"/>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水产生鲜</w:t>
            </w:r>
          </w:p>
        </w:tc>
        <w:tc>
          <w:tcPr>
            <w:tcW w:w="276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蛋/蛋制品</w:t>
            </w:r>
          </w:p>
        </w:tc>
        <w:tc>
          <w:tcPr>
            <w:tcW w:w="1308"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90.17%</w:t>
            </w:r>
          </w:p>
        </w:tc>
        <w:tc>
          <w:tcPr>
            <w:tcW w:w="1440" w:type="dxa"/>
            <w:tcBorders>
              <w:top w:val="nil"/>
              <w:left w:val="nil"/>
              <w:bottom w:val="single" w:sz="6" w:space="0" w:color="auto"/>
              <w:right w:val="single" w:sz="6" w:space="0" w:color="auto"/>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111</w:t>
            </w:r>
          </w:p>
        </w:tc>
      </w:tr>
      <w:tr w:rsidR="00F40A8C" w:rsidRPr="00F40A8C" w:rsidTr="00F40A8C">
        <w:trPr>
          <w:trHeight w:val="228"/>
        </w:trPr>
        <w:tc>
          <w:tcPr>
            <w:tcW w:w="1308"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水产生鲜</w:t>
            </w:r>
          </w:p>
        </w:tc>
        <w:tc>
          <w:tcPr>
            <w:tcW w:w="276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ind w:firstLine="15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熟食/凉菜/私房菜</w:t>
            </w:r>
          </w:p>
        </w:tc>
        <w:tc>
          <w:tcPr>
            <w:tcW w:w="130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91.27%</w:t>
            </w:r>
          </w:p>
        </w:tc>
        <w:tc>
          <w:tcPr>
            <w:tcW w:w="1440"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107</w:t>
            </w:r>
          </w:p>
        </w:tc>
      </w:tr>
    </w:tbl>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（数据来源：阿里大数据）</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来自业内公开渠道的数据显示，生鲜电子商务毛利率平均可达</w:t>
      </w:r>
      <w:r w:rsidRPr="00F40A8C">
        <w:rPr>
          <w:rFonts w:ascii="Helvetica" w:eastAsia="宋体" w:hAnsi="Helvetica" w:cs="Helvetica"/>
          <w:color w:val="3E3E3E"/>
          <w:kern w:val="0"/>
          <w:sz w:val="24"/>
          <w:szCs w:val="24"/>
        </w:rPr>
        <w:t>30%-40%</w:t>
      </w:r>
      <w:r w:rsidRPr="00F40A8C">
        <w:rPr>
          <w:rFonts w:ascii="Helvetica" w:eastAsia="宋体" w:hAnsi="Helvetica" w:cs="Helvetica"/>
          <w:color w:val="3E3E3E"/>
          <w:kern w:val="0"/>
          <w:sz w:val="24"/>
          <w:szCs w:val="24"/>
        </w:rPr>
        <w:t>，其中海鲜和冻肉最高，水果次之，即使扣除</w:t>
      </w:r>
      <w:r w:rsidRPr="00F40A8C">
        <w:rPr>
          <w:rFonts w:ascii="Helvetica" w:eastAsia="宋体" w:hAnsi="Helvetica" w:cs="Helvetica"/>
          <w:color w:val="3E3E3E"/>
          <w:kern w:val="0"/>
          <w:sz w:val="24"/>
          <w:szCs w:val="24"/>
        </w:rPr>
        <w:t>20%</w:t>
      </w:r>
      <w:r w:rsidRPr="00F40A8C">
        <w:rPr>
          <w:rFonts w:ascii="Helvetica" w:eastAsia="宋体" w:hAnsi="Helvetica" w:cs="Helvetica"/>
          <w:color w:val="3E3E3E"/>
          <w:kern w:val="0"/>
          <w:sz w:val="24"/>
          <w:szCs w:val="24"/>
        </w:rPr>
        <w:t>的损耗率，也依然远高于其它垂直品类。</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未来</w:t>
      </w:r>
      <w:r w:rsidRPr="00F40A8C">
        <w:rPr>
          <w:rFonts w:ascii="Helvetica" w:eastAsia="宋体" w:hAnsi="Helvetica" w:cs="Helvetica"/>
          <w:color w:val="3E3E3E"/>
          <w:kern w:val="0"/>
          <w:sz w:val="24"/>
          <w:szCs w:val="24"/>
        </w:rPr>
        <w:t>5</w:t>
      </w:r>
      <w:r w:rsidRPr="00F40A8C">
        <w:rPr>
          <w:rFonts w:ascii="Helvetica" w:eastAsia="宋体" w:hAnsi="Helvetica" w:cs="Helvetica"/>
          <w:color w:val="3E3E3E"/>
          <w:kern w:val="0"/>
          <w:sz w:val="24"/>
          <w:szCs w:val="24"/>
        </w:rPr>
        <w:t>年，随着冷物流和仓储技术的提高，农产品品质的提高，生鲜互联网改造将是一个千亿级别市场。这也意味着将会有百亿市值的生鲜互联网改造企业出现。</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b/>
          <w:bCs/>
          <w:color w:val="002060"/>
          <w:kern w:val="0"/>
          <w:sz w:val="24"/>
          <w:szCs w:val="24"/>
        </w:rPr>
        <w:t>数据五：东西虽小，但有些产品藏着服务业大商机</w:t>
      </w: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大众创新、万众创业，赚钱都是从小生意开始的。阿里的大数据显示，由于互联网降低了服务消费交易成本、扩大的服务消费覆盖面，有些服务性产品正因此面临一个大时代。我们以美甲和</w:t>
      </w:r>
      <w:proofErr w:type="spellStart"/>
      <w:r w:rsidRPr="00F40A8C">
        <w:rPr>
          <w:rFonts w:ascii="Helvetica" w:eastAsia="宋体" w:hAnsi="Helvetica" w:cs="Helvetica"/>
          <w:color w:val="3E3E3E"/>
          <w:kern w:val="0"/>
          <w:sz w:val="24"/>
          <w:szCs w:val="24"/>
        </w:rPr>
        <w:t>WiFi</w:t>
      </w:r>
      <w:proofErr w:type="spellEnd"/>
      <w:r w:rsidRPr="00F40A8C">
        <w:rPr>
          <w:rFonts w:ascii="Helvetica" w:eastAsia="宋体" w:hAnsi="Helvetica" w:cs="Helvetica"/>
          <w:color w:val="3E3E3E"/>
          <w:kern w:val="0"/>
          <w:sz w:val="24"/>
          <w:szCs w:val="24"/>
        </w:rPr>
        <w:t>产品为例。</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中国，这些年美</w:t>
      </w:r>
      <w:proofErr w:type="gramStart"/>
      <w:r w:rsidRPr="00F40A8C">
        <w:rPr>
          <w:rFonts w:ascii="Helvetica" w:eastAsia="宋体" w:hAnsi="Helvetica" w:cs="Helvetica"/>
          <w:color w:val="3E3E3E"/>
          <w:kern w:val="0"/>
          <w:sz w:val="24"/>
          <w:szCs w:val="24"/>
        </w:rPr>
        <w:t>甲行业</w:t>
      </w:r>
      <w:proofErr w:type="gramEnd"/>
      <w:r w:rsidRPr="00F40A8C">
        <w:rPr>
          <w:rFonts w:ascii="Helvetica" w:eastAsia="宋体" w:hAnsi="Helvetica" w:cs="Helvetica"/>
          <w:color w:val="3E3E3E"/>
          <w:kern w:val="0"/>
          <w:sz w:val="24"/>
          <w:szCs w:val="24"/>
        </w:rPr>
        <w:t>的发展十分盛行。除了明星们蔡依林等人开美甲店格外引人注意外，全国各大城市的大街小巷涌现</w:t>
      </w:r>
      <w:proofErr w:type="gramStart"/>
      <w:r w:rsidRPr="00F40A8C">
        <w:rPr>
          <w:rFonts w:ascii="Helvetica" w:eastAsia="宋体" w:hAnsi="Helvetica" w:cs="Helvetica"/>
          <w:color w:val="3E3E3E"/>
          <w:kern w:val="0"/>
          <w:sz w:val="24"/>
          <w:szCs w:val="24"/>
        </w:rPr>
        <w:t>出甚至</w:t>
      </w:r>
      <w:proofErr w:type="gramEnd"/>
      <w:r w:rsidRPr="00F40A8C">
        <w:rPr>
          <w:rFonts w:ascii="Helvetica" w:eastAsia="宋体" w:hAnsi="Helvetica" w:cs="Helvetica"/>
          <w:color w:val="3E3E3E"/>
          <w:kern w:val="0"/>
          <w:sz w:val="24"/>
          <w:szCs w:val="24"/>
        </w:rPr>
        <w:t>超过沙县小吃曝光率的美甲店。</w:t>
      </w:r>
      <w:r w:rsidRPr="00F40A8C">
        <w:rPr>
          <w:rFonts w:ascii="Helvetica" w:eastAsia="宋体" w:hAnsi="Helvetica" w:cs="Helvetica"/>
          <w:color w:val="3E3E3E"/>
          <w:kern w:val="0"/>
          <w:sz w:val="24"/>
          <w:szCs w:val="24"/>
        </w:rPr>
        <w:t>2014</w:t>
      </w:r>
      <w:r w:rsidRPr="00F40A8C">
        <w:rPr>
          <w:rFonts w:ascii="Helvetica" w:eastAsia="宋体" w:hAnsi="Helvetica" w:cs="Helvetica"/>
          <w:color w:val="3E3E3E"/>
          <w:kern w:val="0"/>
          <w:sz w:val="24"/>
          <w:szCs w:val="24"/>
        </w:rPr>
        <w:t>年，美</w:t>
      </w:r>
      <w:proofErr w:type="gramStart"/>
      <w:r w:rsidRPr="00F40A8C">
        <w:rPr>
          <w:rFonts w:ascii="Helvetica" w:eastAsia="宋体" w:hAnsi="Helvetica" w:cs="Helvetica"/>
          <w:color w:val="3E3E3E"/>
          <w:kern w:val="0"/>
          <w:sz w:val="24"/>
          <w:szCs w:val="24"/>
        </w:rPr>
        <w:t>甲工具</w:t>
      </w:r>
      <w:proofErr w:type="gramEnd"/>
      <w:r w:rsidRPr="00F40A8C">
        <w:rPr>
          <w:rFonts w:ascii="Helvetica" w:eastAsia="宋体" w:hAnsi="Helvetica" w:cs="Helvetica"/>
          <w:color w:val="3E3E3E"/>
          <w:kern w:val="0"/>
          <w:sz w:val="24"/>
          <w:szCs w:val="24"/>
        </w:rPr>
        <w:t>类产品的销售规模排名在整个行业虽仅位列第</w:t>
      </w:r>
      <w:r w:rsidRPr="00F40A8C">
        <w:rPr>
          <w:rFonts w:ascii="Helvetica" w:eastAsia="宋体" w:hAnsi="Helvetica" w:cs="Helvetica"/>
          <w:color w:val="3E3E3E"/>
          <w:kern w:val="0"/>
          <w:sz w:val="24"/>
          <w:szCs w:val="24"/>
        </w:rPr>
        <w:t>89</w:t>
      </w:r>
      <w:r w:rsidRPr="00F40A8C">
        <w:rPr>
          <w:rFonts w:ascii="Helvetica" w:eastAsia="宋体" w:hAnsi="Helvetica" w:cs="Helvetica"/>
          <w:color w:val="3E3E3E"/>
          <w:kern w:val="0"/>
          <w:sz w:val="24"/>
          <w:szCs w:val="24"/>
        </w:rPr>
        <w:t>名，</w:t>
      </w:r>
      <w:r w:rsidRPr="00F40A8C">
        <w:rPr>
          <w:rFonts w:ascii="Helvetica" w:eastAsia="宋体" w:hAnsi="Helvetica" w:cs="Helvetica"/>
          <w:color w:val="3E3E3E"/>
          <w:kern w:val="0"/>
          <w:sz w:val="24"/>
          <w:szCs w:val="24"/>
        </w:rPr>
        <w:lastRenderedPageBreak/>
        <w:t>但它的增速排名却位列第</w:t>
      </w:r>
      <w:r w:rsidRPr="00F40A8C">
        <w:rPr>
          <w:rFonts w:ascii="Helvetica" w:eastAsia="宋体" w:hAnsi="Helvetica" w:cs="Helvetica"/>
          <w:color w:val="3E3E3E"/>
          <w:kern w:val="0"/>
          <w:sz w:val="24"/>
          <w:szCs w:val="24"/>
        </w:rPr>
        <w:t>3</w:t>
      </w:r>
      <w:r w:rsidRPr="00F40A8C">
        <w:rPr>
          <w:rFonts w:ascii="Helvetica" w:eastAsia="宋体" w:hAnsi="Helvetica" w:cs="Helvetica"/>
          <w:color w:val="3E3E3E"/>
          <w:kern w:val="0"/>
          <w:sz w:val="24"/>
          <w:szCs w:val="24"/>
        </w:rPr>
        <w:t>名。有意思的是，这一品类此前</w:t>
      </w:r>
      <w:r w:rsidRPr="00F40A8C">
        <w:rPr>
          <w:rFonts w:ascii="Helvetica" w:eastAsia="宋体" w:hAnsi="Helvetica" w:cs="Helvetica"/>
          <w:color w:val="3E3E3E"/>
          <w:kern w:val="0"/>
          <w:sz w:val="24"/>
          <w:szCs w:val="24"/>
        </w:rPr>
        <w:t>3</w:t>
      </w:r>
      <w:r w:rsidRPr="00F40A8C">
        <w:rPr>
          <w:rFonts w:ascii="Helvetica" w:eastAsia="宋体" w:hAnsi="Helvetica" w:cs="Helvetica"/>
          <w:color w:val="3E3E3E"/>
          <w:kern w:val="0"/>
          <w:sz w:val="24"/>
          <w:szCs w:val="24"/>
        </w:rPr>
        <w:t>年内的销售并未进入过阿里大数据销售的前</w:t>
      </w:r>
      <w:r w:rsidRPr="00F40A8C">
        <w:rPr>
          <w:rFonts w:ascii="Helvetica" w:eastAsia="宋体" w:hAnsi="Helvetica" w:cs="Helvetica"/>
          <w:color w:val="3E3E3E"/>
          <w:kern w:val="0"/>
          <w:sz w:val="24"/>
          <w:szCs w:val="24"/>
        </w:rPr>
        <w:t>160</w:t>
      </w:r>
      <w:r w:rsidRPr="00F40A8C">
        <w:rPr>
          <w:rFonts w:ascii="Helvetica" w:eastAsia="宋体" w:hAnsi="Helvetica" w:cs="Helvetica"/>
          <w:color w:val="3E3E3E"/>
          <w:kern w:val="0"/>
          <w:sz w:val="24"/>
          <w:szCs w:val="24"/>
        </w:rPr>
        <w:t>名。</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在</w:t>
      </w:r>
      <w:r w:rsidRPr="00F40A8C">
        <w:rPr>
          <w:rFonts w:ascii="Helvetica" w:eastAsia="宋体" w:hAnsi="Helvetica" w:cs="Helvetica"/>
          <w:color w:val="3E3E3E"/>
          <w:kern w:val="0"/>
          <w:sz w:val="24"/>
          <w:szCs w:val="24"/>
        </w:rPr>
        <w:t>2014</w:t>
      </w:r>
      <w:r w:rsidRPr="00F40A8C">
        <w:rPr>
          <w:rFonts w:ascii="Helvetica" w:eastAsia="宋体" w:hAnsi="Helvetica" w:cs="Helvetica"/>
          <w:color w:val="3E3E3E"/>
          <w:kern w:val="0"/>
          <w:sz w:val="24"/>
          <w:szCs w:val="24"/>
        </w:rPr>
        <w:t>年，还有一项服务产品的增速引人关注。阿里大数据发现，</w:t>
      </w:r>
      <w:r w:rsidRPr="00F40A8C">
        <w:rPr>
          <w:rFonts w:ascii="Helvetica" w:eastAsia="宋体" w:hAnsi="Helvetica" w:cs="Helvetica"/>
          <w:color w:val="3E3E3E"/>
          <w:kern w:val="0"/>
          <w:sz w:val="24"/>
          <w:szCs w:val="24"/>
        </w:rPr>
        <w:t>WIFI</w:t>
      </w:r>
      <w:r w:rsidRPr="00F40A8C">
        <w:rPr>
          <w:rFonts w:ascii="Helvetica" w:eastAsia="宋体" w:hAnsi="Helvetica" w:cs="Helvetica"/>
          <w:color w:val="3E3E3E"/>
          <w:kern w:val="0"/>
          <w:sz w:val="24"/>
          <w:szCs w:val="24"/>
        </w:rPr>
        <w:t>租用服务的购买金额在</w:t>
      </w:r>
      <w:r w:rsidRPr="00F40A8C">
        <w:rPr>
          <w:rFonts w:ascii="Helvetica" w:eastAsia="宋体" w:hAnsi="Helvetica" w:cs="Helvetica"/>
          <w:color w:val="3E3E3E"/>
          <w:kern w:val="0"/>
          <w:sz w:val="24"/>
          <w:szCs w:val="24"/>
        </w:rPr>
        <w:t>2014</w:t>
      </w:r>
      <w:r w:rsidRPr="00F40A8C">
        <w:rPr>
          <w:rFonts w:ascii="Helvetica" w:eastAsia="宋体" w:hAnsi="Helvetica" w:cs="Helvetica"/>
          <w:color w:val="3E3E3E"/>
          <w:kern w:val="0"/>
          <w:sz w:val="24"/>
          <w:szCs w:val="24"/>
        </w:rPr>
        <w:t>年大幅增长了</w:t>
      </w:r>
      <w:r w:rsidRPr="00F40A8C">
        <w:rPr>
          <w:rFonts w:ascii="Helvetica" w:eastAsia="宋体" w:hAnsi="Helvetica" w:cs="Helvetica"/>
          <w:color w:val="3E3E3E"/>
          <w:kern w:val="0"/>
          <w:sz w:val="24"/>
          <w:szCs w:val="24"/>
        </w:rPr>
        <w:t>392.31%</w:t>
      </w:r>
      <w:r w:rsidRPr="00F40A8C">
        <w:rPr>
          <w:rFonts w:ascii="Helvetica" w:eastAsia="宋体" w:hAnsi="Helvetica" w:cs="Helvetica"/>
          <w:color w:val="3E3E3E"/>
          <w:kern w:val="0"/>
          <w:sz w:val="24"/>
          <w:szCs w:val="24"/>
        </w:rPr>
        <w:t>，增速排在所有品类产品的第</w:t>
      </w:r>
      <w:r w:rsidRPr="00F40A8C">
        <w:rPr>
          <w:rFonts w:ascii="Helvetica" w:eastAsia="宋体" w:hAnsi="Helvetica" w:cs="Helvetica"/>
          <w:color w:val="3E3E3E"/>
          <w:kern w:val="0"/>
          <w:sz w:val="24"/>
          <w:szCs w:val="24"/>
        </w:rPr>
        <w:t>12</w:t>
      </w:r>
      <w:r w:rsidRPr="00F40A8C">
        <w:rPr>
          <w:rFonts w:ascii="Helvetica" w:eastAsia="宋体" w:hAnsi="Helvetica" w:cs="Helvetica"/>
          <w:color w:val="3E3E3E"/>
          <w:kern w:val="0"/>
          <w:sz w:val="24"/>
          <w:szCs w:val="24"/>
        </w:rPr>
        <w:t>位。</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b/>
          <w:bCs/>
          <w:color w:val="002060"/>
          <w:kern w:val="0"/>
          <w:sz w:val="24"/>
          <w:szCs w:val="24"/>
        </w:rPr>
        <w:t>数据六：哪个</w:t>
      </w:r>
      <w:proofErr w:type="gramStart"/>
      <w:r w:rsidRPr="00F40A8C">
        <w:rPr>
          <w:rFonts w:ascii="Helvetica" w:eastAsia="宋体" w:hAnsi="Helvetica" w:cs="Helvetica"/>
          <w:b/>
          <w:bCs/>
          <w:color w:val="002060"/>
          <w:kern w:val="0"/>
          <w:sz w:val="24"/>
          <w:szCs w:val="24"/>
        </w:rPr>
        <w:t>省网购的</w:t>
      </w:r>
      <w:proofErr w:type="gramEnd"/>
      <w:r w:rsidRPr="00F40A8C">
        <w:rPr>
          <w:rFonts w:ascii="Helvetica" w:eastAsia="宋体" w:hAnsi="Helvetica" w:cs="Helvetica"/>
          <w:b/>
          <w:bCs/>
          <w:color w:val="002060"/>
          <w:kern w:val="0"/>
          <w:sz w:val="24"/>
          <w:szCs w:val="24"/>
        </w:rPr>
        <w:t>主力最年轻</w:t>
      </w: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毫无悬念，</w:t>
      </w:r>
      <w:proofErr w:type="gramStart"/>
      <w:r w:rsidRPr="00F40A8C">
        <w:rPr>
          <w:rFonts w:ascii="Helvetica" w:eastAsia="宋体" w:hAnsi="Helvetica" w:cs="Helvetica"/>
          <w:color w:val="3E3E3E"/>
          <w:kern w:val="0"/>
          <w:sz w:val="24"/>
          <w:szCs w:val="24"/>
        </w:rPr>
        <w:t>中国网购人群</w:t>
      </w:r>
      <w:proofErr w:type="gramEnd"/>
      <w:r w:rsidRPr="00F40A8C">
        <w:rPr>
          <w:rFonts w:ascii="Helvetica" w:eastAsia="宋体" w:hAnsi="Helvetica" w:cs="Helvetica"/>
          <w:color w:val="3E3E3E"/>
          <w:kern w:val="0"/>
          <w:sz w:val="24"/>
          <w:szCs w:val="24"/>
        </w:rPr>
        <w:t>的近一半分布在</w:t>
      </w:r>
      <w:r w:rsidRPr="00F40A8C">
        <w:rPr>
          <w:rFonts w:ascii="Helvetica" w:eastAsia="宋体" w:hAnsi="Helvetica" w:cs="Helvetica"/>
          <w:color w:val="3E3E3E"/>
          <w:kern w:val="0"/>
          <w:sz w:val="24"/>
          <w:szCs w:val="24"/>
        </w:rPr>
        <w:t>19-28</w:t>
      </w:r>
      <w:r w:rsidRPr="00F40A8C">
        <w:rPr>
          <w:rFonts w:ascii="Helvetica" w:eastAsia="宋体" w:hAnsi="Helvetica" w:cs="Helvetica"/>
          <w:color w:val="3E3E3E"/>
          <w:kern w:val="0"/>
          <w:sz w:val="24"/>
          <w:szCs w:val="24"/>
        </w:rPr>
        <w:t>岁这一年龄段，但</w:t>
      </w:r>
      <w:r w:rsidRPr="00F40A8C">
        <w:rPr>
          <w:rFonts w:ascii="Helvetica" w:eastAsia="宋体" w:hAnsi="Helvetica" w:cs="Helvetica"/>
          <w:color w:val="3E3E3E"/>
          <w:kern w:val="0"/>
          <w:sz w:val="24"/>
          <w:szCs w:val="24"/>
        </w:rPr>
        <w:t>29-35</w:t>
      </w:r>
      <w:r w:rsidRPr="00F40A8C">
        <w:rPr>
          <w:rFonts w:ascii="Helvetica" w:eastAsia="宋体" w:hAnsi="Helvetica" w:cs="Helvetica"/>
          <w:color w:val="3E3E3E"/>
          <w:kern w:val="0"/>
          <w:sz w:val="24"/>
          <w:szCs w:val="24"/>
        </w:rPr>
        <w:t>岁</w:t>
      </w:r>
      <w:proofErr w:type="gramStart"/>
      <w:r w:rsidRPr="00F40A8C">
        <w:rPr>
          <w:rFonts w:ascii="Helvetica" w:eastAsia="宋体" w:hAnsi="Helvetica" w:cs="Helvetica"/>
          <w:color w:val="3E3E3E"/>
          <w:kern w:val="0"/>
          <w:sz w:val="24"/>
          <w:szCs w:val="24"/>
        </w:rPr>
        <w:t>的轻熟群体</w:t>
      </w:r>
      <w:proofErr w:type="gramEnd"/>
      <w:r w:rsidRPr="00F40A8C">
        <w:rPr>
          <w:rFonts w:ascii="Helvetica" w:eastAsia="宋体" w:hAnsi="Helvetica" w:cs="Helvetica"/>
          <w:color w:val="3E3E3E"/>
          <w:kern w:val="0"/>
          <w:sz w:val="24"/>
          <w:szCs w:val="24"/>
        </w:rPr>
        <w:t>是购买力最强的人群。因为前者冲动，后者有钱。如果一个城市</w:t>
      </w:r>
      <w:proofErr w:type="gramStart"/>
      <w:r w:rsidRPr="00F40A8C">
        <w:rPr>
          <w:rFonts w:ascii="Helvetica" w:eastAsia="宋体" w:hAnsi="Helvetica" w:cs="Helvetica"/>
          <w:color w:val="3E3E3E"/>
          <w:kern w:val="0"/>
          <w:sz w:val="24"/>
          <w:szCs w:val="24"/>
        </w:rPr>
        <w:t>网购人口</w:t>
      </w:r>
      <w:proofErr w:type="gramEnd"/>
      <w:r w:rsidRPr="00F40A8C">
        <w:rPr>
          <w:rFonts w:ascii="Helvetica" w:eastAsia="宋体" w:hAnsi="Helvetica" w:cs="Helvetica"/>
          <w:color w:val="3E3E3E"/>
          <w:kern w:val="0"/>
          <w:sz w:val="24"/>
          <w:szCs w:val="24"/>
        </w:rPr>
        <w:t>的在</w:t>
      </w:r>
      <w:r w:rsidRPr="00F40A8C">
        <w:rPr>
          <w:rFonts w:ascii="Helvetica" w:eastAsia="宋体" w:hAnsi="Helvetica" w:cs="Helvetica"/>
          <w:color w:val="3E3E3E"/>
          <w:kern w:val="0"/>
          <w:sz w:val="24"/>
          <w:szCs w:val="24"/>
        </w:rPr>
        <w:t>19-35</w:t>
      </w:r>
      <w:r w:rsidRPr="00F40A8C">
        <w:rPr>
          <w:rFonts w:ascii="Helvetica" w:eastAsia="宋体" w:hAnsi="Helvetica" w:cs="Helvetica"/>
          <w:color w:val="3E3E3E"/>
          <w:kern w:val="0"/>
          <w:sz w:val="24"/>
          <w:szCs w:val="24"/>
        </w:rPr>
        <w:t>岁年龄集中，其消费稳定性会较一般的城市更好，远期的消费潜力可能也会更大。</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根据阿里大数据的统计，这样的城市大多出现在中部地区。这些城市</w:t>
      </w:r>
      <w:proofErr w:type="gramStart"/>
      <w:r w:rsidRPr="00F40A8C">
        <w:rPr>
          <w:rFonts w:ascii="Helvetica" w:eastAsia="宋体" w:hAnsi="Helvetica" w:cs="Helvetica"/>
          <w:color w:val="3E3E3E"/>
          <w:kern w:val="0"/>
          <w:sz w:val="24"/>
          <w:szCs w:val="24"/>
        </w:rPr>
        <w:t>网购消费</w:t>
      </w:r>
      <w:proofErr w:type="gramEnd"/>
      <w:r w:rsidRPr="00F40A8C">
        <w:rPr>
          <w:rFonts w:ascii="Helvetica" w:eastAsia="宋体" w:hAnsi="Helvetica" w:cs="Helvetica"/>
          <w:color w:val="3E3E3E"/>
          <w:kern w:val="0"/>
          <w:sz w:val="24"/>
          <w:szCs w:val="24"/>
        </w:rPr>
        <w:t>人群中有近六成在</w:t>
      </w:r>
      <w:r w:rsidRPr="00F40A8C">
        <w:rPr>
          <w:rFonts w:ascii="Helvetica" w:eastAsia="宋体" w:hAnsi="Helvetica" w:cs="Helvetica"/>
          <w:color w:val="3E3E3E"/>
          <w:kern w:val="0"/>
          <w:sz w:val="24"/>
          <w:szCs w:val="24"/>
        </w:rPr>
        <w:t>19-28</w:t>
      </w:r>
      <w:r w:rsidRPr="00F40A8C">
        <w:rPr>
          <w:rFonts w:ascii="Helvetica" w:eastAsia="宋体" w:hAnsi="Helvetica" w:cs="Helvetica"/>
          <w:color w:val="3E3E3E"/>
          <w:kern w:val="0"/>
          <w:sz w:val="24"/>
          <w:szCs w:val="24"/>
        </w:rPr>
        <w:t>岁年龄段，而全国平均的比重只有约</w:t>
      </w:r>
      <w:r w:rsidRPr="00F40A8C">
        <w:rPr>
          <w:rFonts w:ascii="Helvetica" w:eastAsia="宋体" w:hAnsi="Helvetica" w:cs="Helvetica"/>
          <w:color w:val="3E3E3E"/>
          <w:kern w:val="0"/>
          <w:sz w:val="24"/>
          <w:szCs w:val="24"/>
        </w:rPr>
        <w:t>44.1%</w:t>
      </w:r>
      <w:r w:rsidRPr="00F40A8C">
        <w:rPr>
          <w:rFonts w:ascii="Helvetica" w:eastAsia="宋体" w:hAnsi="Helvetica" w:cs="Helvetica"/>
          <w:color w:val="3E3E3E"/>
          <w:kern w:val="0"/>
          <w:sz w:val="24"/>
          <w:szCs w:val="24"/>
        </w:rPr>
        <w:t>左右。</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部分地区</w:t>
      </w:r>
      <w:r w:rsidRPr="00F40A8C">
        <w:rPr>
          <w:rFonts w:ascii="Helvetica" w:eastAsia="宋体" w:hAnsi="Helvetica" w:cs="Helvetica"/>
          <w:color w:val="3E3E3E"/>
          <w:kern w:val="0"/>
          <w:sz w:val="24"/>
          <w:szCs w:val="24"/>
        </w:rPr>
        <w:t>19-</w:t>
      </w:r>
      <w:proofErr w:type="gramStart"/>
      <w:r w:rsidRPr="00F40A8C">
        <w:rPr>
          <w:rFonts w:ascii="Helvetica" w:eastAsia="宋体" w:hAnsi="Helvetica" w:cs="Helvetica"/>
          <w:color w:val="3E3E3E"/>
          <w:kern w:val="0"/>
          <w:sz w:val="24"/>
          <w:szCs w:val="24"/>
        </w:rPr>
        <w:t>28</w:t>
      </w:r>
      <w:r w:rsidRPr="00F40A8C">
        <w:rPr>
          <w:rFonts w:ascii="Helvetica" w:eastAsia="宋体" w:hAnsi="Helvetica" w:cs="Helvetica"/>
          <w:color w:val="3E3E3E"/>
          <w:kern w:val="0"/>
          <w:sz w:val="24"/>
          <w:szCs w:val="24"/>
        </w:rPr>
        <w:t>岁网购人群</w:t>
      </w:r>
      <w:proofErr w:type="gramEnd"/>
      <w:r w:rsidRPr="00F40A8C">
        <w:rPr>
          <w:rFonts w:ascii="Helvetica" w:eastAsia="宋体" w:hAnsi="Helvetica" w:cs="Helvetica"/>
          <w:color w:val="3E3E3E"/>
          <w:kern w:val="0"/>
          <w:sz w:val="24"/>
          <w:szCs w:val="24"/>
        </w:rPr>
        <w:t>合计</w:t>
      </w:r>
    </w:p>
    <w:tbl>
      <w:tblPr>
        <w:tblW w:w="9570" w:type="dxa"/>
        <w:shd w:val="clear" w:color="auto" w:fill="FFFFFF"/>
        <w:tblCellMar>
          <w:left w:w="0" w:type="dxa"/>
          <w:right w:w="0" w:type="dxa"/>
        </w:tblCellMar>
        <w:tblLook w:val="04A0" w:firstRow="1" w:lastRow="0" w:firstColumn="1" w:lastColumn="0" w:noHBand="0" w:noVBand="1"/>
      </w:tblPr>
      <w:tblGrid>
        <w:gridCol w:w="3067"/>
        <w:gridCol w:w="3066"/>
        <w:gridCol w:w="3437"/>
      </w:tblGrid>
      <w:tr w:rsidR="00F40A8C" w:rsidRPr="00F40A8C" w:rsidTr="00F40A8C">
        <w:trPr>
          <w:trHeight w:val="540"/>
        </w:trPr>
        <w:tc>
          <w:tcPr>
            <w:tcW w:w="2184" w:type="dxa"/>
            <w:tcBorders>
              <w:top w:val="nil"/>
              <w:left w:val="nil"/>
              <w:bottom w:val="single" w:sz="12" w:space="0" w:color="DCF6F1"/>
              <w:right w:val="single" w:sz="6" w:space="0" w:color="DCF6F1"/>
            </w:tcBorders>
            <w:shd w:val="clear" w:color="auto" w:fill="4BACC6"/>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省</w:t>
            </w:r>
          </w:p>
        </w:tc>
        <w:tc>
          <w:tcPr>
            <w:tcW w:w="2184" w:type="dxa"/>
            <w:tcBorders>
              <w:top w:val="nil"/>
              <w:left w:val="nil"/>
              <w:bottom w:val="single" w:sz="12" w:space="0" w:color="DCF6F1"/>
              <w:right w:val="single" w:sz="6" w:space="0" w:color="DCF6F1"/>
            </w:tcBorders>
            <w:shd w:val="clear" w:color="auto" w:fill="4BACC6"/>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市</w:t>
            </w:r>
          </w:p>
        </w:tc>
        <w:tc>
          <w:tcPr>
            <w:tcW w:w="2448" w:type="dxa"/>
            <w:tcBorders>
              <w:top w:val="nil"/>
              <w:left w:val="nil"/>
              <w:bottom w:val="single" w:sz="12" w:space="0" w:color="DCF6F1"/>
              <w:right w:val="nil"/>
            </w:tcBorders>
            <w:shd w:val="clear" w:color="auto" w:fill="4BACC6"/>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2014年19-</w:t>
            </w:r>
            <w:proofErr w:type="gramStart"/>
            <w:r w:rsidRPr="00F40A8C">
              <w:rPr>
                <w:rFonts w:ascii="微软雅黑" w:eastAsia="微软雅黑" w:hAnsi="微软雅黑" w:cs="Helvetica" w:hint="eastAsia"/>
                <w:b/>
                <w:bCs/>
                <w:color w:val="FFFFFF"/>
                <w:kern w:val="0"/>
                <w:sz w:val="15"/>
                <w:szCs w:val="15"/>
              </w:rPr>
              <w:t>28岁网购人群</w:t>
            </w:r>
            <w:proofErr w:type="gramEnd"/>
            <w:r w:rsidRPr="00F40A8C">
              <w:rPr>
                <w:rFonts w:ascii="微软雅黑" w:eastAsia="微软雅黑" w:hAnsi="微软雅黑" w:cs="Helvetica" w:hint="eastAsia"/>
                <w:b/>
                <w:bCs/>
                <w:color w:val="FFFFFF"/>
                <w:kern w:val="0"/>
                <w:sz w:val="15"/>
                <w:szCs w:val="15"/>
              </w:rPr>
              <w:t>合计</w:t>
            </w:r>
          </w:p>
        </w:tc>
      </w:tr>
      <w:tr w:rsidR="00F40A8C" w:rsidRPr="00F40A8C" w:rsidTr="00F40A8C">
        <w:trPr>
          <w:trHeight w:val="276"/>
        </w:trPr>
        <w:tc>
          <w:tcPr>
            <w:tcW w:w="2184" w:type="dxa"/>
            <w:tcBorders>
              <w:top w:val="nil"/>
              <w:left w:val="nil"/>
              <w:bottom w:val="single" w:sz="6" w:space="0" w:color="DCF6F1"/>
              <w:right w:val="single" w:sz="6" w:space="0" w:color="DCF6F1"/>
            </w:tcBorders>
            <w:shd w:val="clear" w:color="auto" w:fill="B6DDE8"/>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河南省 </w:t>
            </w:r>
          </w:p>
        </w:tc>
        <w:tc>
          <w:tcPr>
            <w:tcW w:w="2184" w:type="dxa"/>
            <w:tcBorders>
              <w:top w:val="nil"/>
              <w:left w:val="nil"/>
              <w:bottom w:val="single" w:sz="6" w:space="0" w:color="DCF6F1"/>
              <w:right w:val="single" w:sz="6" w:space="0" w:color="DCF6F1"/>
            </w:tcBorders>
            <w:shd w:val="clear" w:color="auto" w:fill="B6DDE8"/>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商丘市 </w:t>
            </w:r>
          </w:p>
        </w:tc>
        <w:tc>
          <w:tcPr>
            <w:tcW w:w="2448" w:type="dxa"/>
            <w:tcBorders>
              <w:top w:val="nil"/>
              <w:left w:val="nil"/>
              <w:bottom w:val="single" w:sz="6" w:space="0" w:color="DCF6F1"/>
              <w:right w:val="nil"/>
            </w:tcBorders>
            <w:shd w:val="clear" w:color="auto" w:fill="B6DDE8"/>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71.0%</w:t>
            </w:r>
          </w:p>
        </w:tc>
      </w:tr>
      <w:tr w:rsidR="00F40A8C" w:rsidRPr="00F40A8C" w:rsidTr="00F40A8C">
        <w:trPr>
          <w:trHeight w:val="264"/>
        </w:trPr>
        <w:tc>
          <w:tcPr>
            <w:tcW w:w="2184" w:type="dxa"/>
            <w:tcBorders>
              <w:top w:val="nil"/>
              <w:left w:val="nil"/>
              <w:bottom w:val="single" w:sz="6" w:space="0" w:color="DCF6F1"/>
              <w:right w:val="single" w:sz="6" w:space="0" w:color="DCF6F1"/>
            </w:tcBorders>
            <w:shd w:val="clear" w:color="auto" w:fill="DBEEF3"/>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河南省 </w:t>
            </w:r>
          </w:p>
        </w:tc>
        <w:tc>
          <w:tcPr>
            <w:tcW w:w="2184" w:type="dxa"/>
            <w:tcBorders>
              <w:top w:val="nil"/>
              <w:left w:val="nil"/>
              <w:bottom w:val="single" w:sz="6" w:space="0" w:color="DCF6F1"/>
              <w:right w:val="single" w:sz="6" w:space="0" w:color="DCF6F1"/>
            </w:tcBorders>
            <w:shd w:val="clear" w:color="auto" w:fill="DBEEF3"/>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周口市 </w:t>
            </w:r>
          </w:p>
        </w:tc>
        <w:tc>
          <w:tcPr>
            <w:tcW w:w="2448" w:type="dxa"/>
            <w:tcBorders>
              <w:top w:val="nil"/>
              <w:left w:val="nil"/>
              <w:bottom w:val="single" w:sz="6" w:space="0" w:color="DCF6F1"/>
              <w:right w:val="nil"/>
            </w:tcBorders>
            <w:shd w:val="clear" w:color="auto" w:fill="DBEEF3"/>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69.9%</w:t>
            </w:r>
          </w:p>
        </w:tc>
      </w:tr>
      <w:tr w:rsidR="00F40A8C" w:rsidRPr="00F40A8C" w:rsidTr="00F40A8C">
        <w:trPr>
          <w:trHeight w:val="264"/>
        </w:trPr>
        <w:tc>
          <w:tcPr>
            <w:tcW w:w="2184" w:type="dxa"/>
            <w:tcBorders>
              <w:top w:val="nil"/>
              <w:left w:val="nil"/>
              <w:bottom w:val="single" w:sz="6" w:space="0" w:color="DCF6F1"/>
              <w:right w:val="single" w:sz="6" w:space="0" w:color="DCF6F1"/>
            </w:tcBorders>
            <w:shd w:val="clear" w:color="auto" w:fill="B6DDE8"/>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河南省 </w:t>
            </w:r>
          </w:p>
        </w:tc>
        <w:tc>
          <w:tcPr>
            <w:tcW w:w="2184" w:type="dxa"/>
            <w:tcBorders>
              <w:top w:val="nil"/>
              <w:left w:val="nil"/>
              <w:bottom w:val="single" w:sz="6" w:space="0" w:color="DCF6F1"/>
              <w:right w:val="single" w:sz="6" w:space="0" w:color="DCF6F1"/>
            </w:tcBorders>
            <w:shd w:val="clear" w:color="auto" w:fill="B6DDE8"/>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郑州市 </w:t>
            </w:r>
          </w:p>
        </w:tc>
        <w:tc>
          <w:tcPr>
            <w:tcW w:w="2448" w:type="dxa"/>
            <w:tcBorders>
              <w:top w:val="nil"/>
              <w:left w:val="nil"/>
              <w:bottom w:val="single" w:sz="6" w:space="0" w:color="DCF6F1"/>
              <w:right w:val="nil"/>
            </w:tcBorders>
            <w:shd w:val="clear" w:color="auto" w:fill="B6DDE8"/>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68.5%</w:t>
            </w:r>
          </w:p>
        </w:tc>
      </w:tr>
      <w:tr w:rsidR="00F40A8C" w:rsidRPr="00F40A8C" w:rsidTr="00F40A8C">
        <w:trPr>
          <w:trHeight w:val="264"/>
        </w:trPr>
        <w:tc>
          <w:tcPr>
            <w:tcW w:w="2184" w:type="dxa"/>
            <w:tcBorders>
              <w:top w:val="nil"/>
              <w:left w:val="nil"/>
              <w:bottom w:val="single" w:sz="6" w:space="0" w:color="DCF6F1"/>
              <w:right w:val="single" w:sz="6" w:space="0" w:color="DCF6F1"/>
            </w:tcBorders>
            <w:shd w:val="clear" w:color="auto" w:fill="DBEEF3"/>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江西省 </w:t>
            </w:r>
          </w:p>
        </w:tc>
        <w:tc>
          <w:tcPr>
            <w:tcW w:w="2184" w:type="dxa"/>
            <w:tcBorders>
              <w:top w:val="nil"/>
              <w:left w:val="nil"/>
              <w:bottom w:val="single" w:sz="6" w:space="0" w:color="DCF6F1"/>
              <w:right w:val="single" w:sz="6" w:space="0" w:color="DCF6F1"/>
            </w:tcBorders>
            <w:shd w:val="clear" w:color="auto" w:fill="DBEEF3"/>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南昌市 </w:t>
            </w:r>
          </w:p>
        </w:tc>
        <w:tc>
          <w:tcPr>
            <w:tcW w:w="2448" w:type="dxa"/>
            <w:tcBorders>
              <w:top w:val="nil"/>
              <w:left w:val="nil"/>
              <w:bottom w:val="single" w:sz="6" w:space="0" w:color="DCF6F1"/>
              <w:right w:val="nil"/>
            </w:tcBorders>
            <w:shd w:val="clear" w:color="auto" w:fill="DBEEF3"/>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68.2%</w:t>
            </w:r>
          </w:p>
        </w:tc>
      </w:tr>
      <w:tr w:rsidR="00F40A8C" w:rsidRPr="00F40A8C" w:rsidTr="00F40A8C">
        <w:trPr>
          <w:trHeight w:val="264"/>
        </w:trPr>
        <w:tc>
          <w:tcPr>
            <w:tcW w:w="2184" w:type="dxa"/>
            <w:tcBorders>
              <w:top w:val="nil"/>
              <w:left w:val="nil"/>
              <w:bottom w:val="single" w:sz="6" w:space="0" w:color="DCF6F1"/>
              <w:right w:val="single" w:sz="6" w:space="0" w:color="DCF6F1"/>
            </w:tcBorders>
            <w:shd w:val="clear" w:color="auto" w:fill="B6DDE8"/>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安徽省 </w:t>
            </w:r>
          </w:p>
        </w:tc>
        <w:tc>
          <w:tcPr>
            <w:tcW w:w="2184" w:type="dxa"/>
            <w:tcBorders>
              <w:top w:val="nil"/>
              <w:left w:val="nil"/>
              <w:bottom w:val="single" w:sz="6" w:space="0" w:color="DCF6F1"/>
              <w:right w:val="single" w:sz="6" w:space="0" w:color="DCF6F1"/>
            </w:tcBorders>
            <w:shd w:val="clear" w:color="auto" w:fill="B6DDE8"/>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阜阳市 </w:t>
            </w:r>
          </w:p>
        </w:tc>
        <w:tc>
          <w:tcPr>
            <w:tcW w:w="2448" w:type="dxa"/>
            <w:tcBorders>
              <w:top w:val="nil"/>
              <w:left w:val="nil"/>
              <w:bottom w:val="single" w:sz="6" w:space="0" w:color="DCF6F1"/>
              <w:right w:val="nil"/>
            </w:tcBorders>
            <w:shd w:val="clear" w:color="auto" w:fill="B6DDE8"/>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68.0%</w:t>
            </w:r>
          </w:p>
        </w:tc>
      </w:tr>
      <w:tr w:rsidR="00F40A8C" w:rsidRPr="00F40A8C" w:rsidTr="00F40A8C">
        <w:trPr>
          <w:trHeight w:val="264"/>
        </w:trPr>
        <w:tc>
          <w:tcPr>
            <w:tcW w:w="2184" w:type="dxa"/>
            <w:tcBorders>
              <w:top w:val="nil"/>
              <w:left w:val="nil"/>
              <w:bottom w:val="single" w:sz="6" w:space="0" w:color="DCF6F1"/>
              <w:right w:val="single" w:sz="6" w:space="0" w:color="DCF6F1"/>
            </w:tcBorders>
            <w:shd w:val="clear" w:color="auto" w:fill="DBEEF3"/>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安徽省 </w:t>
            </w:r>
          </w:p>
        </w:tc>
        <w:tc>
          <w:tcPr>
            <w:tcW w:w="2184" w:type="dxa"/>
            <w:tcBorders>
              <w:top w:val="nil"/>
              <w:left w:val="nil"/>
              <w:bottom w:val="single" w:sz="6" w:space="0" w:color="DCF6F1"/>
              <w:right w:val="single" w:sz="6" w:space="0" w:color="DCF6F1"/>
            </w:tcBorders>
            <w:shd w:val="clear" w:color="auto" w:fill="DBEEF3"/>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亳州市 </w:t>
            </w:r>
          </w:p>
        </w:tc>
        <w:tc>
          <w:tcPr>
            <w:tcW w:w="2448" w:type="dxa"/>
            <w:tcBorders>
              <w:top w:val="nil"/>
              <w:left w:val="nil"/>
              <w:bottom w:val="single" w:sz="6" w:space="0" w:color="DCF6F1"/>
              <w:right w:val="nil"/>
            </w:tcBorders>
            <w:shd w:val="clear" w:color="auto" w:fill="DBEEF3"/>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67.8%</w:t>
            </w:r>
          </w:p>
        </w:tc>
      </w:tr>
      <w:tr w:rsidR="00F40A8C" w:rsidRPr="00F40A8C" w:rsidTr="00F40A8C">
        <w:trPr>
          <w:trHeight w:val="264"/>
        </w:trPr>
        <w:tc>
          <w:tcPr>
            <w:tcW w:w="2184" w:type="dxa"/>
            <w:tcBorders>
              <w:top w:val="nil"/>
              <w:left w:val="nil"/>
              <w:bottom w:val="single" w:sz="6" w:space="0" w:color="DCF6F1"/>
              <w:right w:val="single" w:sz="6" w:space="0" w:color="DCF6F1"/>
            </w:tcBorders>
            <w:shd w:val="clear" w:color="auto" w:fill="B6DDE8"/>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安徽省 </w:t>
            </w:r>
          </w:p>
        </w:tc>
        <w:tc>
          <w:tcPr>
            <w:tcW w:w="2184" w:type="dxa"/>
            <w:tcBorders>
              <w:top w:val="nil"/>
              <w:left w:val="nil"/>
              <w:bottom w:val="single" w:sz="6" w:space="0" w:color="DCF6F1"/>
              <w:right w:val="single" w:sz="6" w:space="0" w:color="DCF6F1"/>
            </w:tcBorders>
            <w:shd w:val="clear" w:color="auto" w:fill="B6DDE8"/>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宿州市 </w:t>
            </w:r>
          </w:p>
        </w:tc>
        <w:tc>
          <w:tcPr>
            <w:tcW w:w="2448" w:type="dxa"/>
            <w:tcBorders>
              <w:top w:val="nil"/>
              <w:left w:val="nil"/>
              <w:bottom w:val="single" w:sz="6" w:space="0" w:color="DCF6F1"/>
              <w:right w:val="nil"/>
            </w:tcBorders>
            <w:shd w:val="clear" w:color="auto" w:fill="B6DDE8"/>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66.7%</w:t>
            </w:r>
          </w:p>
        </w:tc>
      </w:tr>
      <w:tr w:rsidR="00F40A8C" w:rsidRPr="00F40A8C" w:rsidTr="00F40A8C">
        <w:trPr>
          <w:trHeight w:val="264"/>
        </w:trPr>
        <w:tc>
          <w:tcPr>
            <w:tcW w:w="2184" w:type="dxa"/>
            <w:tcBorders>
              <w:top w:val="nil"/>
              <w:left w:val="nil"/>
              <w:bottom w:val="single" w:sz="6" w:space="0" w:color="DCF6F1"/>
              <w:right w:val="single" w:sz="6" w:space="0" w:color="DCF6F1"/>
            </w:tcBorders>
            <w:shd w:val="clear" w:color="auto" w:fill="DBEEF3"/>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安徽省 </w:t>
            </w:r>
          </w:p>
        </w:tc>
        <w:tc>
          <w:tcPr>
            <w:tcW w:w="2184" w:type="dxa"/>
            <w:tcBorders>
              <w:top w:val="nil"/>
              <w:left w:val="nil"/>
              <w:bottom w:val="single" w:sz="6" w:space="0" w:color="DCF6F1"/>
              <w:right w:val="single" w:sz="6" w:space="0" w:color="DCF6F1"/>
            </w:tcBorders>
            <w:shd w:val="clear" w:color="auto" w:fill="DBEEF3"/>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合肥市 </w:t>
            </w:r>
          </w:p>
        </w:tc>
        <w:tc>
          <w:tcPr>
            <w:tcW w:w="2448" w:type="dxa"/>
            <w:tcBorders>
              <w:top w:val="nil"/>
              <w:left w:val="nil"/>
              <w:bottom w:val="single" w:sz="6" w:space="0" w:color="DCF6F1"/>
              <w:right w:val="nil"/>
            </w:tcBorders>
            <w:shd w:val="clear" w:color="auto" w:fill="DBEEF3"/>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66.4%</w:t>
            </w:r>
          </w:p>
        </w:tc>
      </w:tr>
      <w:tr w:rsidR="00F40A8C" w:rsidRPr="00F40A8C" w:rsidTr="00F40A8C">
        <w:trPr>
          <w:trHeight w:val="264"/>
        </w:trPr>
        <w:tc>
          <w:tcPr>
            <w:tcW w:w="2184" w:type="dxa"/>
            <w:tcBorders>
              <w:top w:val="nil"/>
              <w:left w:val="nil"/>
              <w:bottom w:val="single" w:sz="6" w:space="0" w:color="DCF6F1"/>
              <w:right w:val="single" w:sz="6" w:space="0" w:color="DCF6F1"/>
            </w:tcBorders>
            <w:shd w:val="clear" w:color="auto" w:fill="B6DDE8"/>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河南省 </w:t>
            </w:r>
          </w:p>
        </w:tc>
        <w:tc>
          <w:tcPr>
            <w:tcW w:w="2184" w:type="dxa"/>
            <w:tcBorders>
              <w:top w:val="nil"/>
              <w:left w:val="nil"/>
              <w:bottom w:val="single" w:sz="6" w:space="0" w:color="DCF6F1"/>
              <w:right w:val="single" w:sz="6" w:space="0" w:color="DCF6F1"/>
            </w:tcBorders>
            <w:shd w:val="clear" w:color="auto" w:fill="B6DDE8"/>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新乡市 </w:t>
            </w:r>
          </w:p>
        </w:tc>
        <w:tc>
          <w:tcPr>
            <w:tcW w:w="2448" w:type="dxa"/>
            <w:tcBorders>
              <w:top w:val="nil"/>
              <w:left w:val="nil"/>
              <w:bottom w:val="single" w:sz="6" w:space="0" w:color="DCF6F1"/>
              <w:right w:val="nil"/>
            </w:tcBorders>
            <w:shd w:val="clear" w:color="auto" w:fill="B6DDE8"/>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66.6%</w:t>
            </w:r>
          </w:p>
        </w:tc>
      </w:tr>
      <w:tr w:rsidR="00F40A8C" w:rsidRPr="00F40A8C" w:rsidTr="00F40A8C">
        <w:trPr>
          <w:trHeight w:val="264"/>
        </w:trPr>
        <w:tc>
          <w:tcPr>
            <w:tcW w:w="2184" w:type="dxa"/>
            <w:tcBorders>
              <w:top w:val="nil"/>
              <w:left w:val="nil"/>
              <w:bottom w:val="single" w:sz="6" w:space="0" w:color="DCF6F1"/>
              <w:right w:val="single" w:sz="6" w:space="0" w:color="DCF6F1"/>
            </w:tcBorders>
            <w:shd w:val="clear" w:color="auto" w:fill="DBEEF3"/>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湖北省</w:t>
            </w:r>
          </w:p>
        </w:tc>
        <w:tc>
          <w:tcPr>
            <w:tcW w:w="2184" w:type="dxa"/>
            <w:tcBorders>
              <w:top w:val="nil"/>
              <w:left w:val="nil"/>
              <w:bottom w:val="single" w:sz="6" w:space="0" w:color="DCF6F1"/>
              <w:right w:val="single" w:sz="6" w:space="0" w:color="DCF6F1"/>
            </w:tcBorders>
            <w:shd w:val="clear" w:color="auto" w:fill="DBEEF3"/>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武汉市</w:t>
            </w:r>
          </w:p>
        </w:tc>
        <w:tc>
          <w:tcPr>
            <w:tcW w:w="2448" w:type="dxa"/>
            <w:tcBorders>
              <w:top w:val="nil"/>
              <w:left w:val="nil"/>
              <w:bottom w:val="single" w:sz="6" w:space="0" w:color="DCF6F1"/>
              <w:right w:val="nil"/>
            </w:tcBorders>
            <w:shd w:val="clear" w:color="auto" w:fill="DBEEF3"/>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64.0%</w:t>
            </w:r>
          </w:p>
        </w:tc>
      </w:tr>
      <w:tr w:rsidR="00F40A8C" w:rsidRPr="00F40A8C" w:rsidTr="00F40A8C">
        <w:trPr>
          <w:trHeight w:val="264"/>
        </w:trPr>
        <w:tc>
          <w:tcPr>
            <w:tcW w:w="2184" w:type="dxa"/>
            <w:tcBorders>
              <w:top w:val="nil"/>
              <w:left w:val="nil"/>
              <w:bottom w:val="single" w:sz="6" w:space="0" w:color="DCF6F1"/>
              <w:right w:val="single" w:sz="6" w:space="0" w:color="DCF6F1"/>
            </w:tcBorders>
            <w:shd w:val="clear" w:color="auto" w:fill="B6DDE8"/>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内蒙</w:t>
            </w:r>
          </w:p>
        </w:tc>
        <w:tc>
          <w:tcPr>
            <w:tcW w:w="2184" w:type="dxa"/>
            <w:tcBorders>
              <w:top w:val="nil"/>
              <w:left w:val="nil"/>
              <w:bottom w:val="single" w:sz="6" w:space="0" w:color="DCF6F1"/>
              <w:right w:val="single" w:sz="6" w:space="0" w:color="DCF6F1"/>
            </w:tcBorders>
            <w:shd w:val="clear" w:color="auto" w:fill="B6DDE8"/>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呼和浩特</w:t>
            </w:r>
          </w:p>
        </w:tc>
        <w:tc>
          <w:tcPr>
            <w:tcW w:w="2448" w:type="dxa"/>
            <w:tcBorders>
              <w:top w:val="nil"/>
              <w:left w:val="nil"/>
              <w:bottom w:val="single" w:sz="6" w:space="0" w:color="DCF6F1"/>
              <w:right w:val="nil"/>
            </w:tcBorders>
            <w:shd w:val="clear" w:color="auto" w:fill="B6DDE8"/>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64.1%</w:t>
            </w:r>
          </w:p>
        </w:tc>
      </w:tr>
      <w:tr w:rsidR="00F40A8C" w:rsidRPr="00F40A8C" w:rsidTr="00F40A8C">
        <w:trPr>
          <w:trHeight w:val="264"/>
        </w:trPr>
        <w:tc>
          <w:tcPr>
            <w:tcW w:w="2184" w:type="dxa"/>
            <w:tcBorders>
              <w:top w:val="nil"/>
              <w:left w:val="nil"/>
              <w:bottom w:val="single" w:sz="6" w:space="0" w:color="DCF6F1"/>
              <w:right w:val="single" w:sz="6" w:space="0" w:color="DCF6F1"/>
            </w:tcBorders>
            <w:shd w:val="clear" w:color="auto" w:fill="DBEEF3"/>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山西省</w:t>
            </w:r>
          </w:p>
        </w:tc>
        <w:tc>
          <w:tcPr>
            <w:tcW w:w="2184" w:type="dxa"/>
            <w:tcBorders>
              <w:top w:val="nil"/>
              <w:left w:val="nil"/>
              <w:bottom w:val="single" w:sz="6" w:space="0" w:color="DCF6F1"/>
              <w:right w:val="single" w:sz="6" w:space="0" w:color="DCF6F1"/>
            </w:tcBorders>
            <w:shd w:val="clear" w:color="auto" w:fill="DBEEF3"/>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proofErr w:type="gramStart"/>
            <w:r w:rsidRPr="00F40A8C">
              <w:rPr>
                <w:rFonts w:ascii="微软雅黑" w:eastAsia="微软雅黑" w:hAnsi="微软雅黑" w:cs="Helvetica" w:hint="eastAsia"/>
                <w:color w:val="3E3E3E"/>
                <w:kern w:val="0"/>
                <w:sz w:val="15"/>
                <w:szCs w:val="15"/>
              </w:rPr>
              <w:t>晋中市</w:t>
            </w:r>
            <w:proofErr w:type="gramEnd"/>
          </w:p>
        </w:tc>
        <w:tc>
          <w:tcPr>
            <w:tcW w:w="2448" w:type="dxa"/>
            <w:tcBorders>
              <w:top w:val="nil"/>
              <w:left w:val="nil"/>
              <w:bottom w:val="single" w:sz="6" w:space="0" w:color="DCF6F1"/>
              <w:right w:val="nil"/>
            </w:tcBorders>
            <w:shd w:val="clear" w:color="auto" w:fill="DBEEF3"/>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64.1%</w:t>
            </w:r>
          </w:p>
        </w:tc>
      </w:tr>
      <w:tr w:rsidR="00F40A8C" w:rsidRPr="00F40A8C" w:rsidTr="00F40A8C">
        <w:trPr>
          <w:trHeight w:val="264"/>
        </w:trPr>
        <w:tc>
          <w:tcPr>
            <w:tcW w:w="2184" w:type="dxa"/>
            <w:tcBorders>
              <w:top w:val="nil"/>
              <w:left w:val="nil"/>
              <w:bottom w:val="nil"/>
              <w:right w:val="single" w:sz="6" w:space="0" w:color="DCF6F1"/>
            </w:tcBorders>
            <w:shd w:val="clear" w:color="auto" w:fill="B6DDE8"/>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江苏省</w:t>
            </w:r>
          </w:p>
        </w:tc>
        <w:tc>
          <w:tcPr>
            <w:tcW w:w="2184" w:type="dxa"/>
            <w:tcBorders>
              <w:top w:val="nil"/>
              <w:left w:val="nil"/>
              <w:bottom w:val="nil"/>
              <w:right w:val="single" w:sz="6" w:space="0" w:color="DCF6F1"/>
            </w:tcBorders>
            <w:shd w:val="clear" w:color="auto" w:fill="B6DDE8"/>
            <w:tcMar>
              <w:top w:w="0" w:type="dxa"/>
              <w:left w:w="105" w:type="dxa"/>
              <w:bottom w:w="0" w:type="dxa"/>
              <w:right w:w="105" w:type="dxa"/>
            </w:tcMar>
            <w:hideMark/>
          </w:tcPr>
          <w:p w:rsidR="00F40A8C" w:rsidRPr="00F40A8C" w:rsidRDefault="00F40A8C" w:rsidP="00F40A8C">
            <w:pPr>
              <w:widowControl/>
              <w:wordWrap w:val="0"/>
              <w:spacing w:line="360" w:lineRule="atLeast"/>
              <w:ind w:firstLine="360"/>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宿迁市</w:t>
            </w:r>
          </w:p>
        </w:tc>
        <w:tc>
          <w:tcPr>
            <w:tcW w:w="2448" w:type="dxa"/>
            <w:tcBorders>
              <w:top w:val="single" w:sz="6" w:space="0" w:color="DDDDDD"/>
              <w:left w:val="single" w:sz="6" w:space="0" w:color="DDDDDD"/>
              <w:bottom w:val="single" w:sz="6" w:space="0" w:color="DDDDDD"/>
              <w:right w:val="single" w:sz="6" w:space="0" w:color="DDDDDD"/>
            </w:tcBorders>
            <w:shd w:val="clear" w:color="auto" w:fill="B6DDE8"/>
            <w:tcMar>
              <w:top w:w="0" w:type="dxa"/>
              <w:left w:w="105" w:type="dxa"/>
              <w:bottom w:w="0" w:type="dxa"/>
              <w:right w:w="105" w:type="dxa"/>
            </w:tcMar>
            <w:vAlign w:val="center"/>
            <w:hideMark/>
          </w:tcPr>
          <w:p w:rsidR="00F40A8C" w:rsidRPr="00F40A8C" w:rsidRDefault="00F40A8C" w:rsidP="00F40A8C">
            <w:pPr>
              <w:widowControl/>
              <w:wordWrap w:val="0"/>
              <w:spacing w:line="360" w:lineRule="atLeast"/>
              <w:ind w:firstLine="360"/>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62.9%</w:t>
            </w:r>
          </w:p>
        </w:tc>
      </w:tr>
    </w:tbl>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（数据来源：阿里大数据）</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b/>
          <w:bCs/>
          <w:color w:val="002060"/>
          <w:kern w:val="0"/>
          <w:sz w:val="24"/>
          <w:szCs w:val="24"/>
        </w:rPr>
        <w:t>数据七：耐用消费品在哪里最有市场？</w:t>
      </w: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说到耐用消费品，大家肯定想到了</w:t>
      </w: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三大件</w:t>
      </w: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70</w:t>
      </w:r>
      <w:r w:rsidRPr="00F40A8C">
        <w:rPr>
          <w:rFonts w:ascii="Helvetica" w:eastAsia="宋体" w:hAnsi="Helvetica" w:cs="Helvetica"/>
          <w:color w:val="3E3E3E"/>
          <w:kern w:val="0"/>
          <w:sz w:val="24"/>
          <w:szCs w:val="24"/>
        </w:rPr>
        <w:t>年代，手表、自行车、缝纫机。</w:t>
      </w:r>
      <w:r w:rsidRPr="00F40A8C">
        <w:rPr>
          <w:rFonts w:ascii="Helvetica" w:eastAsia="宋体" w:hAnsi="Helvetica" w:cs="Helvetica"/>
          <w:color w:val="3E3E3E"/>
          <w:kern w:val="0"/>
          <w:sz w:val="24"/>
          <w:szCs w:val="24"/>
        </w:rPr>
        <w:t>80</w:t>
      </w:r>
      <w:r w:rsidRPr="00F40A8C">
        <w:rPr>
          <w:rFonts w:ascii="Helvetica" w:eastAsia="宋体" w:hAnsi="Helvetica" w:cs="Helvetica"/>
          <w:color w:val="3E3E3E"/>
          <w:kern w:val="0"/>
          <w:sz w:val="24"/>
          <w:szCs w:val="24"/>
        </w:rPr>
        <w:t>年代，冰箱、彩电、洗衣机。</w:t>
      </w:r>
      <w:r w:rsidRPr="00F40A8C">
        <w:rPr>
          <w:rFonts w:ascii="Helvetica" w:eastAsia="宋体" w:hAnsi="Helvetica" w:cs="Helvetica"/>
          <w:color w:val="3E3E3E"/>
          <w:kern w:val="0"/>
          <w:sz w:val="24"/>
          <w:szCs w:val="24"/>
        </w:rPr>
        <w:t>90</w:t>
      </w:r>
      <w:r w:rsidRPr="00F40A8C">
        <w:rPr>
          <w:rFonts w:ascii="Helvetica" w:eastAsia="宋体" w:hAnsi="Helvetica" w:cs="Helvetica"/>
          <w:color w:val="3E3E3E"/>
          <w:kern w:val="0"/>
          <w:sz w:val="24"/>
          <w:szCs w:val="24"/>
        </w:rPr>
        <w:t>年代，空调、电脑、录像机。现在，</w:t>
      </w:r>
      <w:r w:rsidRPr="00F40A8C">
        <w:rPr>
          <w:rFonts w:ascii="Helvetica" w:eastAsia="宋体" w:hAnsi="Helvetica" w:cs="Helvetica"/>
          <w:color w:val="3E3E3E"/>
          <w:kern w:val="0"/>
          <w:sz w:val="24"/>
          <w:szCs w:val="24"/>
        </w:rPr>
        <w:lastRenderedPageBreak/>
        <w:t>我们认为是，手机、电脑、汽车。当然，</w:t>
      </w:r>
      <w:proofErr w:type="gramStart"/>
      <w:r w:rsidRPr="00F40A8C">
        <w:rPr>
          <w:rFonts w:ascii="Helvetica" w:eastAsia="宋体" w:hAnsi="Helvetica" w:cs="Helvetica"/>
          <w:color w:val="3E3E3E"/>
          <w:kern w:val="0"/>
          <w:sz w:val="24"/>
          <w:szCs w:val="24"/>
        </w:rPr>
        <w:t>这个只是</w:t>
      </w:r>
      <w:proofErr w:type="gramEnd"/>
      <w:r w:rsidRPr="00F40A8C">
        <w:rPr>
          <w:rFonts w:ascii="Helvetica" w:eastAsia="宋体" w:hAnsi="Helvetica" w:cs="Helvetica"/>
          <w:color w:val="3E3E3E"/>
          <w:kern w:val="0"/>
          <w:sz w:val="24"/>
          <w:szCs w:val="24"/>
        </w:rPr>
        <w:t>给大家一个便于理解的说法，其实，耐用消费品，就是</w:t>
      </w: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很耐用的消费品。</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阿里大数据的信息揭示，耐用消费品在过去主浪（即主要消费对象）衰减中有消费方式从线下转入线上的小升浪，一些耐用消费品在线上交易呈短暂爆发状态，但在稳定后又进入了增速下行的通道。</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2015</w:t>
      </w:r>
      <w:r w:rsidRPr="00F40A8C">
        <w:rPr>
          <w:rFonts w:ascii="Helvetica" w:eastAsia="宋体" w:hAnsi="Helvetica" w:cs="Helvetica"/>
          <w:color w:val="3E3E3E"/>
          <w:kern w:val="0"/>
          <w:sz w:val="24"/>
          <w:szCs w:val="24"/>
        </w:rPr>
        <w:t>年耐用消费品整体占比中，四五六线城市明显高于一二三线城市，大家电和家具消费占比重亦是如此。这是由于一二三线城市消费已成熟，耐用品拥有比已经比较高，而四五六线城市每百户居民拥有的耐用品数量占比相对较低，市场还未饱和，可能是未来这类耐用消费品的核心市场。</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每百户居民拥有的耐用品数量</w:t>
      </w: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宋体" w:eastAsia="宋体" w:hAnsi="宋体" w:cs="Helvetica" w:hint="eastAsia"/>
          <w:color w:val="3E3E3E"/>
          <w:kern w:val="0"/>
          <w:sz w:val="15"/>
          <w:szCs w:val="15"/>
        </w:rPr>
        <w:br/>
      </w:r>
      <w:r w:rsidRPr="00F40A8C">
        <w:rPr>
          <w:rFonts w:ascii="Helvetica" w:eastAsia="宋体" w:hAnsi="Helvetica" w:cs="Helvetica"/>
          <w:color w:val="3E3E3E"/>
          <w:kern w:val="0"/>
          <w:sz w:val="24"/>
          <w:szCs w:val="24"/>
        </w:rPr>
        <w:t>（数据来源：国家统计局）</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b/>
          <w:bCs/>
          <w:color w:val="002060"/>
          <w:kern w:val="0"/>
          <w:sz w:val="24"/>
          <w:szCs w:val="24"/>
        </w:rPr>
        <w:t>数据八：</w:t>
      </w:r>
      <w:proofErr w:type="gramStart"/>
      <w:r w:rsidRPr="00F40A8C">
        <w:rPr>
          <w:rFonts w:ascii="Helvetica" w:eastAsia="宋体" w:hAnsi="Helvetica" w:cs="Helvetica"/>
          <w:b/>
          <w:bCs/>
          <w:color w:val="002060"/>
          <w:kern w:val="0"/>
          <w:sz w:val="24"/>
          <w:szCs w:val="24"/>
        </w:rPr>
        <w:t>全国淘宝村</w:t>
      </w:r>
      <w:proofErr w:type="gramEnd"/>
      <w:r w:rsidRPr="00F40A8C">
        <w:rPr>
          <w:rFonts w:ascii="Helvetica" w:eastAsia="宋体" w:hAnsi="Helvetica" w:cs="Helvetica"/>
          <w:b/>
          <w:bCs/>
          <w:color w:val="002060"/>
          <w:kern w:val="0"/>
          <w:sz w:val="24"/>
          <w:szCs w:val="24"/>
        </w:rPr>
        <w:t>都在哪里？</w:t>
      </w: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想致富，先修路。修了路做什么？弄</w:t>
      </w:r>
      <w:proofErr w:type="gramStart"/>
      <w:r w:rsidRPr="00F40A8C">
        <w:rPr>
          <w:rFonts w:ascii="Helvetica" w:eastAsia="宋体" w:hAnsi="Helvetica" w:cs="Helvetica"/>
          <w:color w:val="3E3E3E"/>
          <w:kern w:val="0"/>
          <w:sz w:val="24"/>
          <w:szCs w:val="24"/>
        </w:rPr>
        <w:t>个淘宝村</w:t>
      </w:r>
      <w:proofErr w:type="gramEnd"/>
      <w:r w:rsidRPr="00F40A8C">
        <w:rPr>
          <w:rFonts w:ascii="Helvetica" w:eastAsia="宋体" w:hAnsi="Helvetica" w:cs="Helvetica"/>
          <w:color w:val="3E3E3E"/>
          <w:kern w:val="0"/>
          <w:sz w:val="24"/>
          <w:szCs w:val="24"/>
        </w:rPr>
        <w:t>好像不错。</w:t>
      </w: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淘宝村</w:t>
      </w:r>
      <w:r w:rsidRPr="00F40A8C">
        <w:rPr>
          <w:rFonts w:ascii="Helvetica" w:eastAsia="宋体" w:hAnsi="Helvetica" w:cs="Helvetica"/>
          <w:color w:val="3E3E3E"/>
          <w:kern w:val="0"/>
          <w:sz w:val="24"/>
          <w:szCs w:val="24"/>
        </w:rPr>
        <w:t>”</w:t>
      </w:r>
      <w:r w:rsidRPr="00F40A8C">
        <w:rPr>
          <w:rFonts w:ascii="Helvetica" w:eastAsia="宋体" w:hAnsi="Helvetica" w:cs="Helvetica"/>
          <w:color w:val="3E3E3E"/>
          <w:kern w:val="0"/>
          <w:sz w:val="24"/>
          <w:szCs w:val="24"/>
        </w:rPr>
        <w:t>是大量</w:t>
      </w:r>
      <w:proofErr w:type="gramStart"/>
      <w:r w:rsidRPr="00F40A8C">
        <w:rPr>
          <w:rFonts w:ascii="Helvetica" w:eastAsia="宋体" w:hAnsi="Helvetica" w:cs="Helvetica"/>
          <w:color w:val="3E3E3E"/>
          <w:kern w:val="0"/>
          <w:sz w:val="24"/>
          <w:szCs w:val="24"/>
        </w:rPr>
        <w:t>网商聚集</w:t>
      </w:r>
      <w:proofErr w:type="gramEnd"/>
      <w:r w:rsidRPr="00F40A8C">
        <w:rPr>
          <w:rFonts w:ascii="Helvetica" w:eastAsia="宋体" w:hAnsi="Helvetica" w:cs="Helvetica"/>
          <w:color w:val="3E3E3E"/>
          <w:kern w:val="0"/>
          <w:sz w:val="24"/>
          <w:szCs w:val="24"/>
        </w:rPr>
        <w:t>在某个行政村，</w:t>
      </w:r>
      <w:proofErr w:type="gramStart"/>
      <w:r w:rsidRPr="00F40A8C">
        <w:rPr>
          <w:rFonts w:ascii="Helvetica" w:eastAsia="宋体" w:hAnsi="Helvetica" w:cs="Helvetica"/>
          <w:color w:val="3E3E3E"/>
          <w:kern w:val="0"/>
          <w:sz w:val="24"/>
          <w:szCs w:val="24"/>
        </w:rPr>
        <w:t>以淘宝为</w:t>
      </w:r>
      <w:proofErr w:type="gramEnd"/>
      <w:r w:rsidRPr="00F40A8C">
        <w:rPr>
          <w:rFonts w:ascii="Helvetica" w:eastAsia="宋体" w:hAnsi="Helvetica" w:cs="Helvetica"/>
          <w:color w:val="3E3E3E"/>
          <w:kern w:val="0"/>
          <w:sz w:val="24"/>
          <w:szCs w:val="24"/>
        </w:rPr>
        <w:t>主要交易凭台，形成规模和协同效应的网络商业群聚现象。其认定标准之一是电子商务年交易额达到</w:t>
      </w:r>
      <w:r w:rsidRPr="00F40A8C">
        <w:rPr>
          <w:rFonts w:ascii="Helvetica" w:eastAsia="宋体" w:hAnsi="Helvetica" w:cs="Helvetica"/>
          <w:color w:val="3E3E3E"/>
          <w:kern w:val="0"/>
          <w:sz w:val="24"/>
          <w:szCs w:val="24"/>
        </w:rPr>
        <w:t>1000</w:t>
      </w:r>
      <w:r w:rsidRPr="00F40A8C">
        <w:rPr>
          <w:rFonts w:ascii="Helvetica" w:eastAsia="宋体" w:hAnsi="Helvetica" w:cs="Helvetica"/>
          <w:color w:val="3E3E3E"/>
          <w:kern w:val="0"/>
          <w:sz w:val="24"/>
          <w:szCs w:val="24"/>
        </w:rPr>
        <w:t>万元以上。</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2014</w:t>
      </w:r>
      <w:r w:rsidRPr="00F40A8C">
        <w:rPr>
          <w:rFonts w:ascii="Helvetica" w:eastAsia="宋体" w:hAnsi="Helvetica" w:cs="Helvetica"/>
          <w:color w:val="3E3E3E"/>
          <w:kern w:val="0"/>
          <w:sz w:val="24"/>
          <w:szCs w:val="24"/>
        </w:rPr>
        <w:t>年</w:t>
      </w:r>
      <w:proofErr w:type="gramStart"/>
      <w:r w:rsidRPr="00F40A8C">
        <w:rPr>
          <w:rFonts w:ascii="Helvetica" w:eastAsia="宋体" w:hAnsi="Helvetica" w:cs="Helvetica"/>
          <w:color w:val="3E3E3E"/>
          <w:kern w:val="0"/>
          <w:sz w:val="24"/>
          <w:szCs w:val="24"/>
        </w:rPr>
        <w:t>全国淘宝村</w:t>
      </w:r>
      <w:proofErr w:type="gramEnd"/>
      <w:r w:rsidRPr="00F40A8C">
        <w:rPr>
          <w:rFonts w:ascii="Helvetica" w:eastAsia="宋体" w:hAnsi="Helvetica" w:cs="Helvetica"/>
          <w:color w:val="3E3E3E"/>
          <w:kern w:val="0"/>
          <w:sz w:val="24"/>
          <w:szCs w:val="24"/>
        </w:rPr>
        <w:t>的数量和分布</w:t>
      </w:r>
    </w:p>
    <w:tbl>
      <w:tblPr>
        <w:tblW w:w="9570" w:type="dxa"/>
        <w:shd w:val="clear" w:color="auto" w:fill="FFFFFF"/>
        <w:tblCellMar>
          <w:left w:w="0" w:type="dxa"/>
          <w:right w:w="0" w:type="dxa"/>
        </w:tblCellMar>
        <w:tblLook w:val="04A0" w:firstRow="1" w:lastRow="0" w:firstColumn="1" w:lastColumn="0" w:noHBand="0" w:noVBand="1"/>
      </w:tblPr>
      <w:tblGrid>
        <w:gridCol w:w="1611"/>
        <w:gridCol w:w="1612"/>
        <w:gridCol w:w="1612"/>
        <w:gridCol w:w="2384"/>
        <w:gridCol w:w="2351"/>
      </w:tblGrid>
      <w:tr w:rsidR="00F40A8C" w:rsidRPr="00F40A8C" w:rsidTr="00F40A8C">
        <w:trPr>
          <w:trHeight w:val="216"/>
        </w:trPr>
        <w:tc>
          <w:tcPr>
            <w:tcW w:w="1152" w:type="dxa"/>
            <w:tcBorders>
              <w:top w:val="nil"/>
              <w:left w:val="nil"/>
              <w:bottom w:val="single" w:sz="12" w:space="0" w:color="DCF6F1"/>
              <w:right w:val="single" w:sz="6" w:space="0" w:color="DCF6F1"/>
            </w:tcBorders>
            <w:shd w:val="clear" w:color="auto" w:fill="4F81BD"/>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 xml:space="preserve">省 </w:t>
            </w:r>
          </w:p>
        </w:tc>
        <w:tc>
          <w:tcPr>
            <w:tcW w:w="1152" w:type="dxa"/>
            <w:tcBorders>
              <w:top w:val="nil"/>
              <w:left w:val="nil"/>
              <w:bottom w:val="single" w:sz="12" w:space="0" w:color="DCF6F1"/>
              <w:right w:val="single" w:sz="6" w:space="0" w:color="DCF6F1"/>
            </w:tcBorders>
            <w:shd w:val="clear" w:color="auto" w:fill="4F81BD"/>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 xml:space="preserve">市 </w:t>
            </w:r>
          </w:p>
        </w:tc>
        <w:tc>
          <w:tcPr>
            <w:tcW w:w="1152" w:type="dxa"/>
            <w:tcBorders>
              <w:top w:val="nil"/>
              <w:left w:val="nil"/>
              <w:bottom w:val="single" w:sz="12" w:space="0" w:color="DCF6F1"/>
              <w:right w:val="single" w:sz="6" w:space="0" w:color="DCF6F1"/>
            </w:tcBorders>
            <w:shd w:val="clear" w:color="auto" w:fill="4F81BD"/>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 xml:space="preserve">区/县 </w:t>
            </w:r>
          </w:p>
        </w:tc>
        <w:tc>
          <w:tcPr>
            <w:tcW w:w="1704" w:type="dxa"/>
            <w:tcBorders>
              <w:top w:val="nil"/>
              <w:left w:val="nil"/>
              <w:bottom w:val="single" w:sz="12" w:space="0" w:color="DCF6F1"/>
              <w:right w:val="single" w:sz="6" w:space="0" w:color="DCF6F1"/>
            </w:tcBorders>
            <w:shd w:val="clear" w:color="auto" w:fill="4F81BD"/>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 xml:space="preserve">镇/乡/街道 </w:t>
            </w:r>
          </w:p>
        </w:tc>
        <w:tc>
          <w:tcPr>
            <w:tcW w:w="1680" w:type="dxa"/>
            <w:tcBorders>
              <w:top w:val="nil"/>
              <w:left w:val="nil"/>
              <w:bottom w:val="single" w:sz="12" w:space="0" w:color="DCF6F1"/>
              <w:right w:val="nil"/>
            </w:tcBorders>
            <w:shd w:val="clear" w:color="auto" w:fill="4F81BD"/>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proofErr w:type="gramStart"/>
            <w:r w:rsidRPr="00F40A8C">
              <w:rPr>
                <w:rFonts w:ascii="微软雅黑" w:eastAsia="微软雅黑" w:hAnsi="微软雅黑" w:cs="Helvetica" w:hint="eastAsia"/>
                <w:b/>
                <w:bCs/>
                <w:color w:val="FFFFFF"/>
                <w:kern w:val="0"/>
                <w:sz w:val="15"/>
                <w:szCs w:val="15"/>
              </w:rPr>
              <w:t>淘宝村</w:t>
            </w:r>
            <w:proofErr w:type="gramEnd"/>
            <w:r w:rsidRPr="00F40A8C">
              <w:rPr>
                <w:rFonts w:ascii="微软雅黑" w:eastAsia="微软雅黑" w:hAnsi="微软雅黑" w:cs="Helvetica" w:hint="eastAsia"/>
                <w:b/>
                <w:bCs/>
                <w:color w:val="FFFFFF"/>
                <w:kern w:val="0"/>
                <w:sz w:val="15"/>
                <w:szCs w:val="15"/>
              </w:rPr>
              <w:t xml:space="preserve">数量 </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广东省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广州市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增城市 </w:t>
            </w:r>
          </w:p>
        </w:tc>
        <w:tc>
          <w:tcPr>
            <w:tcW w:w="1704"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新塘镇 </w:t>
            </w:r>
          </w:p>
        </w:tc>
        <w:tc>
          <w:tcPr>
            <w:tcW w:w="1680" w:type="dxa"/>
            <w:tcBorders>
              <w:top w:val="nil"/>
              <w:left w:val="nil"/>
              <w:bottom w:val="single" w:sz="6" w:space="0" w:color="DCF6F1"/>
              <w:right w:val="nil"/>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9</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广东省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广州市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白云区 </w:t>
            </w:r>
          </w:p>
        </w:tc>
        <w:tc>
          <w:tcPr>
            <w:tcW w:w="1704"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太和镇 </w:t>
            </w:r>
          </w:p>
        </w:tc>
        <w:tc>
          <w:tcPr>
            <w:tcW w:w="1680" w:type="dxa"/>
            <w:tcBorders>
              <w:top w:val="nil"/>
              <w:left w:val="nil"/>
              <w:bottom w:val="single" w:sz="6" w:space="0" w:color="DCF6F1"/>
              <w:right w:val="nil"/>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7</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山东省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菏泽市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曹县 </w:t>
            </w:r>
          </w:p>
        </w:tc>
        <w:tc>
          <w:tcPr>
            <w:tcW w:w="1704"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大集乡 </w:t>
            </w:r>
          </w:p>
        </w:tc>
        <w:tc>
          <w:tcPr>
            <w:tcW w:w="1680" w:type="dxa"/>
            <w:tcBorders>
              <w:top w:val="nil"/>
              <w:left w:val="nil"/>
              <w:bottom w:val="single" w:sz="6" w:space="0" w:color="DCF6F1"/>
              <w:right w:val="nil"/>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6</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河北省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邢台市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清河县 </w:t>
            </w:r>
          </w:p>
        </w:tc>
        <w:tc>
          <w:tcPr>
            <w:tcW w:w="1704"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葛仙庄镇 </w:t>
            </w:r>
          </w:p>
        </w:tc>
        <w:tc>
          <w:tcPr>
            <w:tcW w:w="1680" w:type="dxa"/>
            <w:tcBorders>
              <w:top w:val="nil"/>
              <w:left w:val="nil"/>
              <w:bottom w:val="single" w:sz="6" w:space="0" w:color="DCF6F1"/>
              <w:right w:val="nil"/>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6</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河北省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保定市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高碑店市 </w:t>
            </w:r>
          </w:p>
        </w:tc>
        <w:tc>
          <w:tcPr>
            <w:tcW w:w="1704"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白沟新城 </w:t>
            </w:r>
          </w:p>
        </w:tc>
        <w:tc>
          <w:tcPr>
            <w:tcW w:w="1680" w:type="dxa"/>
            <w:tcBorders>
              <w:top w:val="nil"/>
              <w:left w:val="nil"/>
              <w:bottom w:val="single" w:sz="6" w:space="0" w:color="DCF6F1"/>
              <w:right w:val="nil"/>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5</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山东省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滨州市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博兴县 </w:t>
            </w:r>
          </w:p>
        </w:tc>
        <w:tc>
          <w:tcPr>
            <w:tcW w:w="1704"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锦秋街道 </w:t>
            </w:r>
          </w:p>
        </w:tc>
        <w:tc>
          <w:tcPr>
            <w:tcW w:w="1680" w:type="dxa"/>
            <w:tcBorders>
              <w:top w:val="nil"/>
              <w:left w:val="nil"/>
              <w:bottom w:val="single" w:sz="6" w:space="0" w:color="DCF6F1"/>
              <w:right w:val="nil"/>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5</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浙江省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温州市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永嘉县 </w:t>
            </w:r>
          </w:p>
        </w:tc>
        <w:tc>
          <w:tcPr>
            <w:tcW w:w="1704"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桥下镇 </w:t>
            </w:r>
          </w:p>
        </w:tc>
        <w:tc>
          <w:tcPr>
            <w:tcW w:w="1680" w:type="dxa"/>
            <w:tcBorders>
              <w:top w:val="nil"/>
              <w:left w:val="nil"/>
              <w:bottom w:val="single" w:sz="6" w:space="0" w:color="DCF6F1"/>
              <w:right w:val="nil"/>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5</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江苏省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徐州市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睢宁县 </w:t>
            </w:r>
          </w:p>
        </w:tc>
        <w:tc>
          <w:tcPr>
            <w:tcW w:w="1704"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沙集镇 </w:t>
            </w:r>
          </w:p>
        </w:tc>
        <w:tc>
          <w:tcPr>
            <w:tcW w:w="1680" w:type="dxa"/>
            <w:tcBorders>
              <w:top w:val="nil"/>
              <w:left w:val="nil"/>
              <w:bottom w:val="single" w:sz="6" w:space="0" w:color="DCF6F1"/>
              <w:right w:val="nil"/>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5</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福建省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泉州市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安溪县 </w:t>
            </w:r>
          </w:p>
        </w:tc>
        <w:tc>
          <w:tcPr>
            <w:tcW w:w="1704"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proofErr w:type="gramStart"/>
            <w:r w:rsidRPr="00F40A8C">
              <w:rPr>
                <w:rFonts w:ascii="微软雅黑" w:eastAsia="微软雅黑" w:hAnsi="微软雅黑" w:cs="Helvetica" w:hint="eastAsia"/>
                <w:color w:val="3E3E3E"/>
                <w:kern w:val="0"/>
                <w:sz w:val="15"/>
                <w:szCs w:val="15"/>
              </w:rPr>
              <w:t>尚卿乡</w:t>
            </w:r>
            <w:proofErr w:type="gramEnd"/>
            <w:r w:rsidRPr="00F40A8C">
              <w:rPr>
                <w:rFonts w:ascii="微软雅黑" w:eastAsia="微软雅黑" w:hAnsi="微软雅黑" w:cs="Helvetica" w:hint="eastAsia"/>
                <w:color w:val="3E3E3E"/>
                <w:kern w:val="0"/>
                <w:sz w:val="15"/>
                <w:szCs w:val="15"/>
              </w:rPr>
              <w:t xml:space="preserve"> </w:t>
            </w:r>
          </w:p>
        </w:tc>
        <w:tc>
          <w:tcPr>
            <w:tcW w:w="1680" w:type="dxa"/>
            <w:tcBorders>
              <w:top w:val="nil"/>
              <w:left w:val="nil"/>
              <w:bottom w:val="single" w:sz="6" w:space="0" w:color="DCF6F1"/>
              <w:right w:val="nil"/>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5</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浙江省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金华市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义乌市 </w:t>
            </w:r>
          </w:p>
        </w:tc>
        <w:tc>
          <w:tcPr>
            <w:tcW w:w="1704"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江东街道 </w:t>
            </w:r>
          </w:p>
        </w:tc>
        <w:tc>
          <w:tcPr>
            <w:tcW w:w="1680" w:type="dxa"/>
            <w:tcBorders>
              <w:top w:val="nil"/>
              <w:left w:val="nil"/>
              <w:bottom w:val="single" w:sz="6" w:space="0" w:color="DCF6F1"/>
              <w:right w:val="nil"/>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4</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浙江省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台州市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天台县 </w:t>
            </w:r>
          </w:p>
        </w:tc>
        <w:tc>
          <w:tcPr>
            <w:tcW w:w="1704"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proofErr w:type="gramStart"/>
            <w:r w:rsidRPr="00F40A8C">
              <w:rPr>
                <w:rFonts w:ascii="微软雅黑" w:eastAsia="微软雅黑" w:hAnsi="微软雅黑" w:cs="Helvetica" w:hint="eastAsia"/>
                <w:color w:val="3E3E3E"/>
                <w:kern w:val="0"/>
                <w:sz w:val="15"/>
                <w:szCs w:val="15"/>
              </w:rPr>
              <w:t>坦头镇</w:t>
            </w:r>
            <w:proofErr w:type="gramEnd"/>
            <w:r w:rsidRPr="00F40A8C">
              <w:rPr>
                <w:rFonts w:ascii="微软雅黑" w:eastAsia="微软雅黑" w:hAnsi="微软雅黑" w:cs="Helvetica" w:hint="eastAsia"/>
                <w:color w:val="3E3E3E"/>
                <w:kern w:val="0"/>
                <w:sz w:val="15"/>
                <w:szCs w:val="15"/>
              </w:rPr>
              <w:t xml:space="preserve"> </w:t>
            </w:r>
          </w:p>
        </w:tc>
        <w:tc>
          <w:tcPr>
            <w:tcW w:w="1680" w:type="dxa"/>
            <w:tcBorders>
              <w:top w:val="nil"/>
              <w:left w:val="nil"/>
              <w:bottom w:val="single" w:sz="6" w:space="0" w:color="DCF6F1"/>
              <w:right w:val="nil"/>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4</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浙江省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台州市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温岭市 </w:t>
            </w:r>
          </w:p>
        </w:tc>
        <w:tc>
          <w:tcPr>
            <w:tcW w:w="1704"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泽国镇 </w:t>
            </w:r>
          </w:p>
        </w:tc>
        <w:tc>
          <w:tcPr>
            <w:tcW w:w="1680" w:type="dxa"/>
            <w:tcBorders>
              <w:top w:val="nil"/>
              <w:left w:val="nil"/>
              <w:bottom w:val="single" w:sz="6" w:space="0" w:color="DCF6F1"/>
              <w:right w:val="nil"/>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4</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广东省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揭阳市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普宁市 </w:t>
            </w:r>
          </w:p>
        </w:tc>
        <w:tc>
          <w:tcPr>
            <w:tcW w:w="1704"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占陇镇 </w:t>
            </w:r>
          </w:p>
        </w:tc>
        <w:tc>
          <w:tcPr>
            <w:tcW w:w="1680" w:type="dxa"/>
            <w:tcBorders>
              <w:top w:val="nil"/>
              <w:left w:val="nil"/>
              <w:bottom w:val="single" w:sz="6" w:space="0" w:color="DCF6F1"/>
              <w:right w:val="nil"/>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4</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福建省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莆田市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仙游县 </w:t>
            </w:r>
          </w:p>
        </w:tc>
        <w:tc>
          <w:tcPr>
            <w:tcW w:w="1704"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榜头镇 </w:t>
            </w:r>
          </w:p>
        </w:tc>
        <w:tc>
          <w:tcPr>
            <w:tcW w:w="1680" w:type="dxa"/>
            <w:tcBorders>
              <w:top w:val="nil"/>
              <w:left w:val="nil"/>
              <w:bottom w:val="single" w:sz="6" w:space="0" w:color="DCF6F1"/>
              <w:right w:val="nil"/>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3</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lastRenderedPageBreak/>
              <w:t xml:space="preserve">江苏省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南通市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通州区 </w:t>
            </w:r>
          </w:p>
        </w:tc>
        <w:tc>
          <w:tcPr>
            <w:tcW w:w="1704"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proofErr w:type="gramStart"/>
            <w:r w:rsidRPr="00F40A8C">
              <w:rPr>
                <w:rFonts w:ascii="微软雅黑" w:eastAsia="微软雅黑" w:hAnsi="微软雅黑" w:cs="Helvetica" w:hint="eastAsia"/>
                <w:color w:val="3E3E3E"/>
                <w:kern w:val="0"/>
                <w:sz w:val="15"/>
                <w:szCs w:val="15"/>
              </w:rPr>
              <w:t>川姜镇</w:t>
            </w:r>
            <w:proofErr w:type="gramEnd"/>
            <w:r w:rsidRPr="00F40A8C">
              <w:rPr>
                <w:rFonts w:ascii="微软雅黑" w:eastAsia="微软雅黑" w:hAnsi="微软雅黑" w:cs="Helvetica" w:hint="eastAsia"/>
                <w:color w:val="3E3E3E"/>
                <w:kern w:val="0"/>
                <w:sz w:val="15"/>
                <w:szCs w:val="15"/>
              </w:rPr>
              <w:t xml:space="preserve"> </w:t>
            </w:r>
          </w:p>
        </w:tc>
        <w:tc>
          <w:tcPr>
            <w:tcW w:w="1680" w:type="dxa"/>
            <w:tcBorders>
              <w:top w:val="nil"/>
              <w:left w:val="nil"/>
              <w:bottom w:val="single" w:sz="6" w:space="0" w:color="DCF6F1"/>
              <w:right w:val="nil"/>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3</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广东省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广州市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proofErr w:type="gramStart"/>
            <w:r w:rsidRPr="00F40A8C">
              <w:rPr>
                <w:rFonts w:ascii="微软雅黑" w:eastAsia="微软雅黑" w:hAnsi="微软雅黑" w:cs="Helvetica" w:hint="eastAsia"/>
                <w:color w:val="3E3E3E"/>
                <w:kern w:val="0"/>
                <w:sz w:val="15"/>
                <w:szCs w:val="15"/>
              </w:rPr>
              <w:t>番禺区</w:t>
            </w:r>
            <w:proofErr w:type="gramEnd"/>
            <w:r w:rsidRPr="00F40A8C">
              <w:rPr>
                <w:rFonts w:ascii="微软雅黑" w:eastAsia="微软雅黑" w:hAnsi="微软雅黑" w:cs="Helvetica" w:hint="eastAsia"/>
                <w:color w:val="3E3E3E"/>
                <w:kern w:val="0"/>
                <w:sz w:val="15"/>
                <w:szCs w:val="15"/>
              </w:rPr>
              <w:t xml:space="preserve"> </w:t>
            </w:r>
          </w:p>
        </w:tc>
        <w:tc>
          <w:tcPr>
            <w:tcW w:w="1704"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南村镇 </w:t>
            </w:r>
          </w:p>
        </w:tc>
        <w:tc>
          <w:tcPr>
            <w:tcW w:w="1680" w:type="dxa"/>
            <w:tcBorders>
              <w:top w:val="nil"/>
              <w:left w:val="nil"/>
              <w:bottom w:val="single" w:sz="6" w:space="0" w:color="DCF6F1"/>
              <w:right w:val="nil"/>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3</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浙江省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杭州市 </w:t>
            </w:r>
          </w:p>
        </w:tc>
        <w:tc>
          <w:tcPr>
            <w:tcW w:w="1152"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临安市 </w:t>
            </w:r>
          </w:p>
        </w:tc>
        <w:tc>
          <w:tcPr>
            <w:tcW w:w="1704" w:type="dxa"/>
            <w:tcBorders>
              <w:top w:val="nil"/>
              <w:left w:val="nil"/>
              <w:bottom w:val="single" w:sz="6" w:space="0" w:color="DCF6F1"/>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清凉峰镇 </w:t>
            </w:r>
          </w:p>
        </w:tc>
        <w:tc>
          <w:tcPr>
            <w:tcW w:w="1680" w:type="dxa"/>
            <w:tcBorders>
              <w:top w:val="nil"/>
              <w:left w:val="nil"/>
              <w:bottom w:val="single" w:sz="6" w:space="0" w:color="DCF6F1"/>
              <w:right w:val="nil"/>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3</w:t>
            </w:r>
          </w:p>
        </w:tc>
      </w:tr>
      <w:tr w:rsidR="00F40A8C" w:rsidRPr="00F40A8C" w:rsidTr="00F40A8C">
        <w:trPr>
          <w:trHeight w:val="216"/>
        </w:trPr>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广东省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广州市 </w:t>
            </w:r>
          </w:p>
        </w:tc>
        <w:tc>
          <w:tcPr>
            <w:tcW w:w="1152"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花都区 </w:t>
            </w:r>
          </w:p>
        </w:tc>
        <w:tc>
          <w:tcPr>
            <w:tcW w:w="1704" w:type="dxa"/>
            <w:tcBorders>
              <w:top w:val="nil"/>
              <w:left w:val="nil"/>
              <w:bottom w:val="single" w:sz="6" w:space="0" w:color="DCF6F1"/>
              <w:right w:val="single" w:sz="6" w:space="0" w:color="DCF6F1"/>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狮岭镇 </w:t>
            </w:r>
          </w:p>
        </w:tc>
        <w:tc>
          <w:tcPr>
            <w:tcW w:w="1680" w:type="dxa"/>
            <w:tcBorders>
              <w:top w:val="nil"/>
              <w:left w:val="nil"/>
              <w:bottom w:val="single" w:sz="6" w:space="0" w:color="DCF6F1"/>
              <w:right w:val="nil"/>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3</w:t>
            </w:r>
          </w:p>
        </w:tc>
      </w:tr>
      <w:tr w:rsidR="00F40A8C" w:rsidRPr="00F40A8C" w:rsidTr="00F40A8C">
        <w:trPr>
          <w:trHeight w:val="216"/>
        </w:trPr>
        <w:tc>
          <w:tcPr>
            <w:tcW w:w="1152" w:type="dxa"/>
            <w:tcBorders>
              <w:top w:val="nil"/>
              <w:left w:val="nil"/>
              <w:bottom w:val="nil"/>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浙江省 </w:t>
            </w:r>
          </w:p>
        </w:tc>
        <w:tc>
          <w:tcPr>
            <w:tcW w:w="1152" w:type="dxa"/>
            <w:tcBorders>
              <w:top w:val="nil"/>
              <w:left w:val="nil"/>
              <w:bottom w:val="nil"/>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湖州市 </w:t>
            </w:r>
          </w:p>
        </w:tc>
        <w:tc>
          <w:tcPr>
            <w:tcW w:w="1152" w:type="dxa"/>
            <w:tcBorders>
              <w:top w:val="nil"/>
              <w:left w:val="nil"/>
              <w:bottom w:val="nil"/>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吴兴区 </w:t>
            </w:r>
          </w:p>
        </w:tc>
        <w:tc>
          <w:tcPr>
            <w:tcW w:w="1704" w:type="dxa"/>
            <w:tcBorders>
              <w:top w:val="nil"/>
              <w:left w:val="nil"/>
              <w:bottom w:val="nil"/>
              <w:right w:val="single" w:sz="6" w:space="0" w:color="DCF6F1"/>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织里镇 </w:t>
            </w:r>
          </w:p>
        </w:tc>
        <w:tc>
          <w:tcPr>
            <w:tcW w:w="1680"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righ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3</w:t>
            </w:r>
          </w:p>
        </w:tc>
      </w:tr>
    </w:tbl>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（数据来源：阿里研究院）</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2014</w:t>
      </w:r>
      <w:r w:rsidRPr="00F40A8C">
        <w:rPr>
          <w:rFonts w:ascii="Helvetica" w:eastAsia="宋体" w:hAnsi="Helvetica" w:cs="Helvetica"/>
          <w:color w:val="3E3E3E"/>
          <w:kern w:val="0"/>
          <w:sz w:val="24"/>
          <w:szCs w:val="24"/>
        </w:rPr>
        <w:t>年，全国共发现</w:t>
      </w:r>
      <w:proofErr w:type="gramStart"/>
      <w:r w:rsidRPr="00F40A8C">
        <w:rPr>
          <w:rFonts w:ascii="Helvetica" w:eastAsia="宋体" w:hAnsi="Helvetica" w:cs="Helvetica"/>
          <w:color w:val="3E3E3E"/>
          <w:kern w:val="0"/>
          <w:sz w:val="24"/>
          <w:szCs w:val="24"/>
        </w:rPr>
        <w:t>212</w:t>
      </w:r>
      <w:r w:rsidRPr="00F40A8C">
        <w:rPr>
          <w:rFonts w:ascii="Helvetica" w:eastAsia="宋体" w:hAnsi="Helvetica" w:cs="Helvetica"/>
          <w:color w:val="3E3E3E"/>
          <w:kern w:val="0"/>
          <w:sz w:val="24"/>
          <w:szCs w:val="24"/>
        </w:rPr>
        <w:t>个淘宝村</w:t>
      </w:r>
      <w:proofErr w:type="gramEnd"/>
      <w:r w:rsidRPr="00F40A8C">
        <w:rPr>
          <w:rFonts w:ascii="Helvetica" w:eastAsia="宋体" w:hAnsi="Helvetica" w:cs="Helvetica"/>
          <w:color w:val="3E3E3E"/>
          <w:kern w:val="0"/>
          <w:sz w:val="24"/>
          <w:szCs w:val="24"/>
        </w:rPr>
        <w:t>，分布在福建、广东、浙江等</w:t>
      </w:r>
      <w:r w:rsidRPr="00F40A8C">
        <w:rPr>
          <w:rFonts w:ascii="Helvetica" w:eastAsia="宋体" w:hAnsi="Helvetica" w:cs="Helvetica"/>
          <w:color w:val="3E3E3E"/>
          <w:kern w:val="0"/>
          <w:sz w:val="24"/>
          <w:szCs w:val="24"/>
        </w:rPr>
        <w:t>10</w:t>
      </w:r>
      <w:r w:rsidRPr="00F40A8C">
        <w:rPr>
          <w:rFonts w:ascii="Helvetica" w:eastAsia="宋体" w:hAnsi="Helvetica" w:cs="Helvetica"/>
          <w:color w:val="3E3E3E"/>
          <w:kern w:val="0"/>
          <w:sz w:val="24"/>
          <w:szCs w:val="24"/>
        </w:rPr>
        <w:t>个省市。根据</w:t>
      </w:r>
      <w:proofErr w:type="gramStart"/>
      <w:r w:rsidRPr="00F40A8C">
        <w:rPr>
          <w:rFonts w:ascii="Helvetica" w:eastAsia="宋体" w:hAnsi="Helvetica" w:cs="Helvetica"/>
          <w:color w:val="3E3E3E"/>
          <w:kern w:val="0"/>
          <w:sz w:val="24"/>
          <w:szCs w:val="24"/>
        </w:rPr>
        <w:t>农村网商</w:t>
      </w:r>
      <w:proofErr w:type="gramEnd"/>
      <w:r w:rsidRPr="00F40A8C">
        <w:rPr>
          <w:rFonts w:ascii="Helvetica" w:eastAsia="宋体" w:hAnsi="Helvetica" w:cs="Helvetica"/>
          <w:color w:val="3E3E3E"/>
          <w:kern w:val="0"/>
          <w:sz w:val="24"/>
          <w:szCs w:val="24"/>
        </w:rPr>
        <w:t>的家庭经营特点，按每个网店约</w:t>
      </w:r>
      <w:r w:rsidRPr="00F40A8C">
        <w:rPr>
          <w:rFonts w:ascii="Helvetica" w:eastAsia="宋体" w:hAnsi="Helvetica" w:cs="Helvetica"/>
          <w:color w:val="3E3E3E"/>
          <w:kern w:val="0"/>
          <w:sz w:val="24"/>
          <w:szCs w:val="24"/>
        </w:rPr>
        <w:t>4</w:t>
      </w:r>
      <w:r w:rsidRPr="00F40A8C">
        <w:rPr>
          <w:rFonts w:ascii="Helvetica" w:eastAsia="宋体" w:hAnsi="Helvetica" w:cs="Helvetica"/>
          <w:color w:val="3E3E3E"/>
          <w:kern w:val="0"/>
          <w:sz w:val="24"/>
          <w:szCs w:val="24"/>
        </w:rPr>
        <w:t>个从业者计算，</w:t>
      </w:r>
      <w:proofErr w:type="gramStart"/>
      <w:r w:rsidRPr="00F40A8C">
        <w:rPr>
          <w:rFonts w:ascii="Helvetica" w:eastAsia="宋体" w:hAnsi="Helvetica" w:cs="Helvetica"/>
          <w:color w:val="3E3E3E"/>
          <w:kern w:val="0"/>
          <w:sz w:val="24"/>
          <w:szCs w:val="24"/>
        </w:rPr>
        <w:t>预计淘宝村</w:t>
      </w:r>
      <w:proofErr w:type="gramEnd"/>
      <w:r w:rsidRPr="00F40A8C">
        <w:rPr>
          <w:rFonts w:ascii="Helvetica" w:eastAsia="宋体" w:hAnsi="Helvetica" w:cs="Helvetica"/>
          <w:color w:val="3E3E3E"/>
          <w:kern w:val="0"/>
          <w:sz w:val="24"/>
          <w:szCs w:val="24"/>
        </w:rPr>
        <w:t>整体带来直接就业达</w:t>
      </w:r>
      <w:r w:rsidRPr="00F40A8C">
        <w:rPr>
          <w:rFonts w:ascii="Helvetica" w:eastAsia="宋体" w:hAnsi="Helvetica" w:cs="Helvetica"/>
          <w:color w:val="3E3E3E"/>
          <w:kern w:val="0"/>
          <w:sz w:val="24"/>
          <w:szCs w:val="24"/>
        </w:rPr>
        <w:t>28</w:t>
      </w:r>
      <w:r w:rsidRPr="00F40A8C">
        <w:rPr>
          <w:rFonts w:ascii="Helvetica" w:eastAsia="宋体" w:hAnsi="Helvetica" w:cs="Helvetica"/>
          <w:color w:val="3E3E3E"/>
          <w:kern w:val="0"/>
          <w:sz w:val="24"/>
          <w:szCs w:val="24"/>
        </w:rPr>
        <w:t>万人以上。</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b/>
          <w:bCs/>
          <w:color w:val="002060"/>
          <w:kern w:val="0"/>
          <w:sz w:val="24"/>
          <w:szCs w:val="24"/>
        </w:rPr>
        <w:t>数据九：全国在线产业</w:t>
      </w:r>
      <w:proofErr w:type="gramStart"/>
      <w:r w:rsidRPr="00F40A8C">
        <w:rPr>
          <w:rFonts w:ascii="Helvetica" w:eastAsia="宋体" w:hAnsi="Helvetica" w:cs="Helvetica"/>
          <w:b/>
          <w:bCs/>
          <w:color w:val="002060"/>
          <w:kern w:val="0"/>
          <w:sz w:val="24"/>
          <w:szCs w:val="24"/>
        </w:rPr>
        <w:t>带如何</w:t>
      </w:r>
      <w:proofErr w:type="gramEnd"/>
      <w:r w:rsidRPr="00F40A8C">
        <w:rPr>
          <w:rFonts w:ascii="Helvetica" w:eastAsia="宋体" w:hAnsi="Helvetica" w:cs="Helvetica"/>
          <w:b/>
          <w:bCs/>
          <w:color w:val="002060"/>
          <w:kern w:val="0"/>
          <w:sz w:val="24"/>
          <w:szCs w:val="24"/>
        </w:rPr>
        <w:t>分布？</w:t>
      </w: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由点及面，</w:t>
      </w:r>
      <w:proofErr w:type="gramStart"/>
      <w:r w:rsidRPr="00F40A8C">
        <w:rPr>
          <w:rFonts w:ascii="Helvetica" w:eastAsia="宋体" w:hAnsi="Helvetica" w:cs="Helvetica"/>
          <w:color w:val="3E3E3E"/>
          <w:kern w:val="0"/>
          <w:sz w:val="24"/>
          <w:szCs w:val="24"/>
        </w:rPr>
        <w:t>除了淘宝村</w:t>
      </w:r>
      <w:proofErr w:type="gramEnd"/>
      <w:r w:rsidRPr="00F40A8C">
        <w:rPr>
          <w:rFonts w:ascii="Helvetica" w:eastAsia="宋体" w:hAnsi="Helvetica" w:cs="Helvetica"/>
          <w:color w:val="3E3E3E"/>
          <w:kern w:val="0"/>
          <w:sz w:val="24"/>
          <w:szCs w:val="24"/>
        </w:rPr>
        <w:t>，阿里大数据还给我们绘出了有趣的在线产业带。</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截止到</w:t>
      </w:r>
      <w:r w:rsidRPr="00F40A8C">
        <w:rPr>
          <w:rFonts w:ascii="Helvetica" w:eastAsia="宋体" w:hAnsi="Helvetica" w:cs="Helvetica"/>
          <w:color w:val="3E3E3E"/>
          <w:kern w:val="0"/>
          <w:sz w:val="24"/>
          <w:szCs w:val="24"/>
        </w:rPr>
        <w:t>2014</w:t>
      </w:r>
      <w:r w:rsidRPr="00F40A8C">
        <w:rPr>
          <w:rFonts w:ascii="Helvetica" w:eastAsia="宋体" w:hAnsi="Helvetica" w:cs="Helvetica"/>
          <w:color w:val="3E3E3E"/>
          <w:kern w:val="0"/>
          <w:sz w:val="24"/>
          <w:szCs w:val="24"/>
        </w:rPr>
        <w:t>年</w:t>
      </w:r>
      <w:r w:rsidRPr="00F40A8C">
        <w:rPr>
          <w:rFonts w:ascii="Helvetica" w:eastAsia="宋体" w:hAnsi="Helvetica" w:cs="Helvetica"/>
          <w:color w:val="3E3E3E"/>
          <w:kern w:val="0"/>
          <w:sz w:val="24"/>
          <w:szCs w:val="24"/>
        </w:rPr>
        <w:t>3</w:t>
      </w:r>
      <w:r w:rsidRPr="00F40A8C">
        <w:rPr>
          <w:rFonts w:ascii="Helvetica" w:eastAsia="宋体" w:hAnsi="Helvetica" w:cs="Helvetica"/>
          <w:color w:val="3E3E3E"/>
          <w:kern w:val="0"/>
          <w:sz w:val="24"/>
          <w:szCs w:val="24"/>
        </w:rPr>
        <w:t>月，全国已同</w:t>
      </w:r>
      <w:r w:rsidRPr="00F40A8C">
        <w:rPr>
          <w:rFonts w:ascii="Helvetica" w:eastAsia="宋体" w:hAnsi="Helvetica" w:cs="Helvetica"/>
          <w:color w:val="3E3E3E"/>
          <w:kern w:val="0"/>
          <w:sz w:val="24"/>
          <w:szCs w:val="24"/>
        </w:rPr>
        <w:t>1688.com</w:t>
      </w:r>
      <w:r w:rsidRPr="00F40A8C">
        <w:rPr>
          <w:rFonts w:ascii="Helvetica" w:eastAsia="宋体" w:hAnsi="Helvetica" w:cs="Helvetica"/>
          <w:color w:val="3E3E3E"/>
          <w:kern w:val="0"/>
          <w:sz w:val="24"/>
          <w:szCs w:val="24"/>
        </w:rPr>
        <w:t>签约的产业带和专业市场共有</w:t>
      </w:r>
      <w:r w:rsidRPr="00F40A8C">
        <w:rPr>
          <w:rFonts w:ascii="Helvetica" w:eastAsia="宋体" w:hAnsi="Helvetica" w:cs="Helvetica"/>
          <w:color w:val="3E3E3E"/>
          <w:kern w:val="0"/>
          <w:sz w:val="24"/>
          <w:szCs w:val="24"/>
        </w:rPr>
        <w:t>101</w:t>
      </w:r>
      <w:r w:rsidRPr="00F40A8C">
        <w:rPr>
          <w:rFonts w:ascii="Helvetica" w:eastAsia="宋体" w:hAnsi="Helvetica" w:cs="Helvetica"/>
          <w:color w:val="3E3E3E"/>
          <w:kern w:val="0"/>
          <w:sz w:val="24"/>
          <w:szCs w:val="24"/>
        </w:rPr>
        <w:t>个，覆盖了浙江、广东、江苏等</w:t>
      </w:r>
      <w:r w:rsidRPr="00F40A8C">
        <w:rPr>
          <w:rFonts w:ascii="Helvetica" w:eastAsia="宋体" w:hAnsi="Helvetica" w:cs="Helvetica"/>
          <w:color w:val="3E3E3E"/>
          <w:kern w:val="0"/>
          <w:sz w:val="24"/>
          <w:szCs w:val="24"/>
        </w:rPr>
        <w:t>19</w:t>
      </w:r>
      <w:r w:rsidRPr="00F40A8C">
        <w:rPr>
          <w:rFonts w:ascii="Helvetica" w:eastAsia="宋体" w:hAnsi="Helvetica" w:cs="Helvetica"/>
          <w:color w:val="3E3E3E"/>
          <w:kern w:val="0"/>
          <w:sz w:val="24"/>
          <w:szCs w:val="24"/>
        </w:rPr>
        <w:t>个省市，包含服装、母婴、数码、食品、百货、机械、包装、原材料等</w:t>
      </w:r>
      <w:r w:rsidRPr="00F40A8C">
        <w:rPr>
          <w:rFonts w:ascii="Helvetica" w:eastAsia="宋体" w:hAnsi="Helvetica" w:cs="Helvetica"/>
          <w:color w:val="3E3E3E"/>
          <w:kern w:val="0"/>
          <w:sz w:val="24"/>
          <w:szCs w:val="24"/>
        </w:rPr>
        <w:t>16</w:t>
      </w:r>
      <w:r w:rsidRPr="00F40A8C">
        <w:rPr>
          <w:rFonts w:ascii="Helvetica" w:eastAsia="宋体" w:hAnsi="Helvetica" w:cs="Helvetica"/>
          <w:color w:val="3E3E3E"/>
          <w:kern w:val="0"/>
          <w:sz w:val="24"/>
          <w:szCs w:val="24"/>
        </w:rPr>
        <w:t>大类产品。在线产业带目前已覆盖阿里巴巴</w:t>
      </w:r>
      <w:r w:rsidRPr="00F40A8C">
        <w:rPr>
          <w:rFonts w:ascii="Helvetica" w:eastAsia="宋体" w:hAnsi="Helvetica" w:cs="Helvetica"/>
          <w:color w:val="3E3E3E"/>
          <w:kern w:val="0"/>
          <w:sz w:val="24"/>
          <w:szCs w:val="24"/>
        </w:rPr>
        <w:t>B2B</w:t>
      </w:r>
      <w:proofErr w:type="gramStart"/>
      <w:r w:rsidRPr="00F40A8C">
        <w:rPr>
          <w:rFonts w:ascii="Helvetica" w:eastAsia="宋体" w:hAnsi="Helvetica" w:cs="Helvetica"/>
          <w:color w:val="3E3E3E"/>
          <w:kern w:val="0"/>
          <w:sz w:val="24"/>
          <w:szCs w:val="24"/>
        </w:rPr>
        <w:t>内贸网商</w:t>
      </w:r>
      <w:proofErr w:type="gramEnd"/>
      <w:r w:rsidRPr="00F40A8C">
        <w:rPr>
          <w:rFonts w:ascii="Helvetica" w:eastAsia="宋体" w:hAnsi="Helvetica" w:cs="Helvetica"/>
          <w:color w:val="3E3E3E"/>
          <w:kern w:val="0"/>
          <w:sz w:val="24"/>
          <w:szCs w:val="24"/>
        </w:rPr>
        <w:t>50</w:t>
      </w:r>
      <w:r w:rsidRPr="00F40A8C">
        <w:rPr>
          <w:rFonts w:ascii="Helvetica" w:eastAsia="宋体" w:hAnsi="Helvetica" w:cs="Helvetica"/>
          <w:color w:val="3E3E3E"/>
          <w:kern w:val="0"/>
          <w:sz w:val="24"/>
          <w:szCs w:val="24"/>
        </w:rPr>
        <w:t>万家，其中</w:t>
      </w:r>
      <w:proofErr w:type="gramStart"/>
      <w:r w:rsidRPr="00F40A8C">
        <w:rPr>
          <w:rFonts w:ascii="Helvetica" w:eastAsia="宋体" w:hAnsi="Helvetica" w:cs="Helvetica"/>
          <w:color w:val="3E3E3E"/>
          <w:kern w:val="0"/>
          <w:sz w:val="24"/>
          <w:szCs w:val="24"/>
        </w:rPr>
        <w:t>活跃网</w:t>
      </w:r>
      <w:proofErr w:type="gramEnd"/>
      <w:r w:rsidRPr="00F40A8C">
        <w:rPr>
          <w:rFonts w:ascii="Helvetica" w:eastAsia="宋体" w:hAnsi="Helvetica" w:cs="Helvetica"/>
          <w:color w:val="3E3E3E"/>
          <w:kern w:val="0"/>
          <w:sz w:val="24"/>
          <w:szCs w:val="24"/>
        </w:rPr>
        <w:t>商数量约</w:t>
      </w:r>
      <w:r w:rsidRPr="00F40A8C">
        <w:rPr>
          <w:rFonts w:ascii="Helvetica" w:eastAsia="宋体" w:hAnsi="Helvetica" w:cs="Helvetica"/>
          <w:color w:val="3E3E3E"/>
          <w:kern w:val="0"/>
          <w:sz w:val="24"/>
          <w:szCs w:val="24"/>
        </w:rPr>
        <w:t>9</w:t>
      </w:r>
      <w:r w:rsidRPr="00F40A8C">
        <w:rPr>
          <w:rFonts w:ascii="Helvetica" w:eastAsia="宋体" w:hAnsi="Helvetica" w:cs="Helvetica"/>
          <w:color w:val="3E3E3E"/>
          <w:kern w:val="0"/>
          <w:sz w:val="24"/>
          <w:szCs w:val="24"/>
        </w:rPr>
        <w:t>万家。</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从省级层面来看，浙江省以</w:t>
      </w:r>
      <w:r w:rsidRPr="00F40A8C">
        <w:rPr>
          <w:rFonts w:ascii="Helvetica" w:eastAsia="宋体" w:hAnsi="Helvetica" w:cs="Helvetica"/>
          <w:color w:val="3E3E3E"/>
          <w:kern w:val="0"/>
          <w:sz w:val="24"/>
          <w:szCs w:val="24"/>
        </w:rPr>
        <w:t>30</w:t>
      </w:r>
      <w:r w:rsidRPr="00F40A8C">
        <w:rPr>
          <w:rFonts w:ascii="Helvetica" w:eastAsia="宋体" w:hAnsi="Helvetica" w:cs="Helvetica"/>
          <w:color w:val="3E3E3E"/>
          <w:kern w:val="0"/>
          <w:sz w:val="24"/>
          <w:szCs w:val="24"/>
        </w:rPr>
        <w:t>个签约在线产业带和专业市场位居各省市榜首，广东省（</w:t>
      </w:r>
      <w:r w:rsidRPr="00F40A8C">
        <w:rPr>
          <w:rFonts w:ascii="Helvetica" w:eastAsia="宋体" w:hAnsi="Helvetica" w:cs="Helvetica"/>
          <w:color w:val="3E3E3E"/>
          <w:kern w:val="0"/>
          <w:sz w:val="24"/>
          <w:szCs w:val="24"/>
        </w:rPr>
        <w:t>17</w:t>
      </w:r>
      <w:r w:rsidRPr="00F40A8C">
        <w:rPr>
          <w:rFonts w:ascii="Helvetica" w:eastAsia="宋体" w:hAnsi="Helvetica" w:cs="Helvetica"/>
          <w:color w:val="3E3E3E"/>
          <w:kern w:val="0"/>
          <w:sz w:val="24"/>
          <w:szCs w:val="24"/>
        </w:rPr>
        <w:t>个）、福建省（</w:t>
      </w:r>
      <w:r w:rsidRPr="00F40A8C">
        <w:rPr>
          <w:rFonts w:ascii="Helvetica" w:eastAsia="宋体" w:hAnsi="Helvetica" w:cs="Helvetica"/>
          <w:color w:val="3E3E3E"/>
          <w:kern w:val="0"/>
          <w:sz w:val="24"/>
          <w:szCs w:val="24"/>
        </w:rPr>
        <w:t>7</w:t>
      </w:r>
      <w:r w:rsidRPr="00F40A8C">
        <w:rPr>
          <w:rFonts w:ascii="Helvetica" w:eastAsia="宋体" w:hAnsi="Helvetica" w:cs="Helvetica"/>
          <w:color w:val="3E3E3E"/>
          <w:kern w:val="0"/>
          <w:sz w:val="24"/>
          <w:szCs w:val="24"/>
        </w:rPr>
        <w:t>个）分别位居第</w:t>
      </w:r>
      <w:r w:rsidRPr="00F40A8C">
        <w:rPr>
          <w:rFonts w:ascii="Helvetica" w:eastAsia="宋体" w:hAnsi="Helvetica" w:cs="Helvetica"/>
          <w:color w:val="3E3E3E"/>
          <w:kern w:val="0"/>
          <w:sz w:val="24"/>
          <w:szCs w:val="24"/>
        </w:rPr>
        <w:t>2</w:t>
      </w:r>
      <w:r w:rsidRPr="00F40A8C">
        <w:rPr>
          <w:rFonts w:ascii="Helvetica" w:eastAsia="宋体" w:hAnsi="Helvetica" w:cs="Helvetica"/>
          <w:color w:val="3E3E3E"/>
          <w:kern w:val="0"/>
          <w:sz w:val="24"/>
          <w:szCs w:val="24"/>
        </w:rPr>
        <w:t>位和第</w:t>
      </w:r>
      <w:r w:rsidRPr="00F40A8C">
        <w:rPr>
          <w:rFonts w:ascii="Helvetica" w:eastAsia="宋体" w:hAnsi="Helvetica" w:cs="Helvetica"/>
          <w:color w:val="3E3E3E"/>
          <w:kern w:val="0"/>
          <w:sz w:val="24"/>
          <w:szCs w:val="24"/>
        </w:rPr>
        <w:t>3</w:t>
      </w:r>
      <w:r w:rsidRPr="00F40A8C">
        <w:rPr>
          <w:rFonts w:ascii="Helvetica" w:eastAsia="宋体" w:hAnsi="Helvetica" w:cs="Helvetica"/>
          <w:color w:val="3E3E3E"/>
          <w:kern w:val="0"/>
          <w:sz w:val="24"/>
          <w:szCs w:val="24"/>
        </w:rPr>
        <w:t>位。</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2014</w:t>
      </w:r>
      <w:r w:rsidRPr="00F40A8C">
        <w:rPr>
          <w:rFonts w:ascii="Helvetica" w:eastAsia="宋体" w:hAnsi="Helvetica" w:cs="Helvetica"/>
          <w:color w:val="3E3E3E"/>
          <w:kern w:val="0"/>
          <w:sz w:val="24"/>
          <w:szCs w:val="24"/>
        </w:rPr>
        <w:t>年中国在线产业带</w:t>
      </w:r>
    </w:p>
    <w:tbl>
      <w:tblPr>
        <w:tblW w:w="9570" w:type="dxa"/>
        <w:shd w:val="clear" w:color="auto" w:fill="FFFFFF"/>
        <w:tblCellMar>
          <w:left w:w="0" w:type="dxa"/>
          <w:right w:w="0" w:type="dxa"/>
        </w:tblCellMar>
        <w:tblLook w:val="04A0" w:firstRow="1" w:lastRow="0" w:firstColumn="1" w:lastColumn="0" w:noHBand="0" w:noVBand="1"/>
      </w:tblPr>
      <w:tblGrid>
        <w:gridCol w:w="2392"/>
        <w:gridCol w:w="2392"/>
        <w:gridCol w:w="2393"/>
        <w:gridCol w:w="2393"/>
      </w:tblGrid>
      <w:tr w:rsidR="00F40A8C" w:rsidRPr="00F40A8C" w:rsidTr="00F40A8C">
        <w:trPr>
          <w:trHeight w:val="456"/>
        </w:trPr>
        <w:tc>
          <w:tcPr>
            <w:tcW w:w="1704" w:type="dxa"/>
            <w:tcBorders>
              <w:top w:val="single" w:sz="6" w:space="0" w:color="DDDDDD"/>
              <w:left w:val="single" w:sz="6" w:space="0" w:color="DDDDDD"/>
              <w:bottom w:val="single" w:sz="6" w:space="0" w:color="DDDDDD"/>
              <w:right w:val="single" w:sz="6" w:space="0" w:color="DDDDDD"/>
            </w:tcBorders>
            <w:shd w:val="clear" w:color="auto" w:fill="538ED5"/>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 xml:space="preserve">省份 </w:t>
            </w:r>
          </w:p>
        </w:tc>
        <w:tc>
          <w:tcPr>
            <w:tcW w:w="1704" w:type="dxa"/>
            <w:tcBorders>
              <w:top w:val="single" w:sz="6" w:space="0" w:color="DDDDDD"/>
              <w:left w:val="single" w:sz="6" w:space="0" w:color="DDDDDD"/>
              <w:bottom w:val="single" w:sz="6" w:space="0" w:color="DDDDDD"/>
              <w:right w:val="single" w:sz="6" w:space="0" w:color="DDDDDD"/>
            </w:tcBorders>
            <w:shd w:val="clear" w:color="auto" w:fill="538ED5"/>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 xml:space="preserve">城市 </w:t>
            </w:r>
          </w:p>
        </w:tc>
        <w:tc>
          <w:tcPr>
            <w:tcW w:w="1704" w:type="dxa"/>
            <w:tcBorders>
              <w:top w:val="single" w:sz="6" w:space="0" w:color="DDDDDD"/>
              <w:left w:val="single" w:sz="6" w:space="0" w:color="DDDDDD"/>
              <w:bottom w:val="single" w:sz="6" w:space="0" w:color="DDDDDD"/>
              <w:right w:val="single" w:sz="6" w:space="0" w:color="DDDDDD"/>
            </w:tcBorders>
            <w:shd w:val="clear" w:color="auto" w:fill="538ED5"/>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 xml:space="preserve">名称 </w:t>
            </w:r>
          </w:p>
        </w:tc>
        <w:tc>
          <w:tcPr>
            <w:tcW w:w="1704" w:type="dxa"/>
            <w:tcBorders>
              <w:top w:val="single" w:sz="6" w:space="0" w:color="DDDDDD"/>
              <w:left w:val="single" w:sz="6" w:space="0" w:color="DDDDDD"/>
              <w:bottom w:val="single" w:sz="6" w:space="0" w:color="DDDDDD"/>
              <w:right w:val="single" w:sz="6" w:space="0" w:color="DDDDDD"/>
            </w:tcBorders>
            <w:shd w:val="clear" w:color="auto" w:fill="538ED5"/>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FFFFFF"/>
                <w:kern w:val="0"/>
                <w:sz w:val="15"/>
                <w:szCs w:val="15"/>
              </w:rPr>
              <w:t xml:space="preserve">优势行业 </w:t>
            </w:r>
          </w:p>
        </w:tc>
      </w:tr>
      <w:tr w:rsidR="00F40A8C" w:rsidRPr="00F40A8C" w:rsidTr="00F40A8C">
        <w:trPr>
          <w:trHeight w:val="228"/>
        </w:trPr>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北京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北京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北京服装批发基地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服装 </w:t>
            </w:r>
          </w:p>
        </w:tc>
      </w:tr>
      <w:tr w:rsidR="00F40A8C" w:rsidRPr="00F40A8C" w:rsidTr="00F40A8C">
        <w:trPr>
          <w:trHeight w:val="228"/>
        </w:trPr>
        <w:tc>
          <w:tcPr>
            <w:tcW w:w="1704" w:type="dxa"/>
            <w:vMerge w:val="restart"/>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福建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泉州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安溪产业带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茶叶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泉州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石狮产业带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服装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泉州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晋江产业带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鞋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南平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武夷山产业带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茶叶 根雕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漳州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漳州产业带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茶叶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厦门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厦门象屿五金机电城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五金机电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南安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中国南安</w:t>
            </w:r>
            <w:proofErr w:type="gramStart"/>
            <w:r w:rsidRPr="00F40A8C">
              <w:rPr>
                <w:rFonts w:ascii="微软雅黑" w:eastAsia="微软雅黑" w:hAnsi="微软雅黑" w:cs="Helvetica" w:hint="eastAsia"/>
                <w:color w:val="3E3E3E"/>
                <w:kern w:val="0"/>
                <w:sz w:val="15"/>
                <w:szCs w:val="15"/>
              </w:rPr>
              <w:t>水暖城</w:t>
            </w:r>
            <w:proofErr w:type="gramEnd"/>
            <w:r w:rsidRPr="00F40A8C">
              <w:rPr>
                <w:rFonts w:ascii="微软雅黑" w:eastAsia="微软雅黑" w:hAnsi="微软雅黑" w:cs="Helvetica" w:hint="eastAsia"/>
                <w:color w:val="3E3E3E"/>
                <w:kern w:val="0"/>
                <w:sz w:val="15"/>
                <w:szCs w:val="15"/>
              </w:rPr>
              <w:t xml:space="preserve">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水暖建材 </w:t>
            </w:r>
          </w:p>
        </w:tc>
      </w:tr>
      <w:tr w:rsidR="00F40A8C" w:rsidRPr="00F40A8C" w:rsidTr="00F40A8C">
        <w:trPr>
          <w:trHeight w:val="228"/>
        </w:trPr>
        <w:tc>
          <w:tcPr>
            <w:tcW w:w="1704" w:type="dxa"/>
            <w:vMerge w:val="restart"/>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广东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东莞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虎门产业带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服装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东莞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东莞大朗毛织批发市场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羊毛衫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东莞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proofErr w:type="gramStart"/>
            <w:r w:rsidRPr="00F40A8C">
              <w:rPr>
                <w:rFonts w:ascii="微软雅黑" w:eastAsia="微软雅黑" w:hAnsi="微软雅黑" w:cs="Helvetica" w:hint="eastAsia"/>
                <w:color w:val="3E3E3E"/>
                <w:kern w:val="0"/>
                <w:sz w:val="15"/>
                <w:szCs w:val="15"/>
              </w:rPr>
              <w:t>虎门大莹女装</w:t>
            </w:r>
            <w:proofErr w:type="gramEnd"/>
            <w:r w:rsidRPr="00F40A8C">
              <w:rPr>
                <w:rFonts w:ascii="微软雅黑" w:eastAsia="微软雅黑" w:hAnsi="微软雅黑" w:cs="Helvetica" w:hint="eastAsia"/>
                <w:color w:val="3E3E3E"/>
                <w:kern w:val="0"/>
                <w:sz w:val="15"/>
                <w:szCs w:val="15"/>
              </w:rPr>
              <w:t xml:space="preserve">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女装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东莞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虎门富民时装城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服装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东莞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樟木</w:t>
            </w:r>
            <w:proofErr w:type="gramStart"/>
            <w:r w:rsidRPr="00F40A8C">
              <w:rPr>
                <w:rFonts w:ascii="微软雅黑" w:eastAsia="微软雅黑" w:hAnsi="微软雅黑" w:cs="Helvetica" w:hint="eastAsia"/>
                <w:color w:val="3E3E3E"/>
                <w:kern w:val="0"/>
                <w:sz w:val="15"/>
                <w:szCs w:val="15"/>
              </w:rPr>
              <w:t>头电子</w:t>
            </w:r>
            <w:proofErr w:type="gramEnd"/>
            <w:r w:rsidRPr="00F40A8C">
              <w:rPr>
                <w:rFonts w:ascii="微软雅黑" w:eastAsia="微软雅黑" w:hAnsi="微软雅黑" w:cs="Helvetica" w:hint="eastAsia"/>
                <w:color w:val="3E3E3E"/>
                <w:kern w:val="0"/>
                <w:sz w:val="15"/>
                <w:szCs w:val="15"/>
              </w:rPr>
              <w:t xml:space="preserve">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电子电器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佛山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佛山童装批发市场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童装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佛山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佛山家具市场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家具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佛山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佛山产业带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家具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佛山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广东家居市场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日用百货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广州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广州十三行服装批发街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服装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广州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广州沙河服装批发商圈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服装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广州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广州新塘牛仔城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牛仔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揭阳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潮汕内衣批发商城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内衣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中山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广东中山灯具批发市场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灯具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中山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沙溪休闲服装批发商圈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服装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深圳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深圳南</w:t>
            </w:r>
            <w:proofErr w:type="gramStart"/>
            <w:r w:rsidRPr="00F40A8C">
              <w:rPr>
                <w:rFonts w:ascii="微软雅黑" w:eastAsia="微软雅黑" w:hAnsi="微软雅黑" w:cs="Helvetica" w:hint="eastAsia"/>
                <w:color w:val="3E3E3E"/>
                <w:kern w:val="0"/>
                <w:sz w:val="15"/>
                <w:szCs w:val="15"/>
              </w:rPr>
              <w:t>油服装</w:t>
            </w:r>
            <w:proofErr w:type="gramEnd"/>
            <w:r w:rsidRPr="00F40A8C">
              <w:rPr>
                <w:rFonts w:ascii="微软雅黑" w:eastAsia="微软雅黑" w:hAnsi="微软雅黑" w:cs="Helvetica" w:hint="eastAsia"/>
                <w:color w:val="3E3E3E"/>
                <w:kern w:val="0"/>
                <w:sz w:val="15"/>
                <w:szCs w:val="15"/>
              </w:rPr>
              <w:t xml:space="preserve">批发市场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服装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深圳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深圳安防城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安防 </w:t>
            </w:r>
          </w:p>
        </w:tc>
      </w:tr>
      <w:tr w:rsidR="00F40A8C" w:rsidRPr="00F40A8C" w:rsidTr="00F40A8C">
        <w:trPr>
          <w:trHeight w:val="432"/>
        </w:trPr>
        <w:tc>
          <w:tcPr>
            <w:tcW w:w="1704" w:type="dxa"/>
            <w:vMerge w:val="restart"/>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广西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南宁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南宁产业带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东盟进口食品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proofErr w:type="gramStart"/>
            <w:r w:rsidRPr="00F40A8C">
              <w:rPr>
                <w:rFonts w:ascii="微软雅黑" w:eastAsia="微软雅黑" w:hAnsi="微软雅黑" w:cs="Helvetica" w:hint="eastAsia"/>
                <w:b/>
                <w:bCs/>
                <w:color w:val="3E3E3E"/>
                <w:kern w:val="0"/>
                <w:sz w:val="15"/>
                <w:szCs w:val="15"/>
              </w:rPr>
              <w:t>荔</w:t>
            </w:r>
            <w:proofErr w:type="gramEnd"/>
            <w:r w:rsidRPr="00F40A8C">
              <w:rPr>
                <w:rFonts w:ascii="微软雅黑" w:eastAsia="微软雅黑" w:hAnsi="微软雅黑" w:cs="Helvetica" w:hint="eastAsia"/>
                <w:b/>
                <w:bCs/>
                <w:color w:val="3E3E3E"/>
                <w:kern w:val="0"/>
                <w:sz w:val="15"/>
                <w:szCs w:val="15"/>
              </w:rPr>
              <w:t xml:space="preserve">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广西</w:t>
            </w:r>
            <w:proofErr w:type="gramStart"/>
            <w:r w:rsidRPr="00F40A8C">
              <w:rPr>
                <w:rFonts w:ascii="微软雅黑" w:eastAsia="微软雅黑" w:hAnsi="微软雅黑" w:cs="Helvetica" w:hint="eastAsia"/>
                <w:color w:val="3E3E3E"/>
                <w:kern w:val="0"/>
                <w:sz w:val="15"/>
                <w:szCs w:val="15"/>
              </w:rPr>
              <w:t>荔浦中国</w:t>
            </w:r>
            <w:proofErr w:type="gramEnd"/>
            <w:r w:rsidRPr="00F40A8C">
              <w:rPr>
                <w:rFonts w:ascii="微软雅黑" w:eastAsia="微软雅黑" w:hAnsi="微软雅黑" w:cs="Helvetica" w:hint="eastAsia"/>
                <w:color w:val="3E3E3E"/>
                <w:kern w:val="0"/>
                <w:sz w:val="15"/>
                <w:szCs w:val="15"/>
              </w:rPr>
              <w:t xml:space="preserve">衣架之都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衣架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钦州市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广西东盟商贸城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小商品 </w:t>
            </w:r>
          </w:p>
        </w:tc>
      </w:tr>
      <w:tr w:rsidR="00F40A8C" w:rsidRPr="00F40A8C" w:rsidTr="00F40A8C">
        <w:trPr>
          <w:trHeight w:val="228"/>
        </w:trPr>
        <w:tc>
          <w:tcPr>
            <w:tcW w:w="1704" w:type="dxa"/>
            <w:vMerge w:val="restart"/>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贵州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遵义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遵义产业带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农特产品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贵阳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资源能源</w:t>
            </w:r>
            <w:proofErr w:type="gramStart"/>
            <w:r w:rsidRPr="00F40A8C">
              <w:rPr>
                <w:rFonts w:ascii="微软雅黑" w:eastAsia="微软雅黑" w:hAnsi="微软雅黑" w:cs="Helvetica" w:hint="eastAsia"/>
                <w:color w:val="3E3E3E"/>
                <w:kern w:val="0"/>
                <w:sz w:val="15"/>
                <w:szCs w:val="15"/>
              </w:rPr>
              <w:t>云市场</w:t>
            </w:r>
            <w:proofErr w:type="gramEnd"/>
            <w:r w:rsidRPr="00F40A8C">
              <w:rPr>
                <w:rFonts w:ascii="微软雅黑" w:eastAsia="微软雅黑" w:hAnsi="微软雅黑" w:cs="Helvetica" w:hint="eastAsia"/>
                <w:color w:val="3E3E3E"/>
                <w:kern w:val="0"/>
                <w:sz w:val="15"/>
                <w:szCs w:val="15"/>
              </w:rPr>
              <w:t xml:space="preserve">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煤矿、钢铁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贵阳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乡村好货源</w:t>
            </w:r>
            <w:proofErr w:type="gramStart"/>
            <w:r w:rsidRPr="00F40A8C">
              <w:rPr>
                <w:rFonts w:ascii="微软雅黑" w:eastAsia="微软雅黑" w:hAnsi="微软雅黑" w:cs="Helvetica" w:hint="eastAsia"/>
                <w:color w:val="3E3E3E"/>
                <w:kern w:val="0"/>
                <w:sz w:val="15"/>
                <w:szCs w:val="15"/>
              </w:rPr>
              <w:t>云市场</w:t>
            </w:r>
            <w:proofErr w:type="gramEnd"/>
            <w:r w:rsidRPr="00F40A8C">
              <w:rPr>
                <w:rFonts w:ascii="微软雅黑" w:eastAsia="微软雅黑" w:hAnsi="微软雅黑" w:cs="Helvetica" w:hint="eastAsia"/>
                <w:color w:val="3E3E3E"/>
                <w:kern w:val="0"/>
                <w:sz w:val="15"/>
                <w:szCs w:val="15"/>
              </w:rPr>
              <w:t xml:space="preserve">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农产品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毕节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毕节产业带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冶金 </w:t>
            </w:r>
          </w:p>
        </w:tc>
      </w:tr>
      <w:tr w:rsidR="00F40A8C" w:rsidRPr="00F40A8C" w:rsidTr="00F40A8C">
        <w:trPr>
          <w:trHeight w:val="228"/>
        </w:trPr>
        <w:tc>
          <w:tcPr>
            <w:tcW w:w="1704" w:type="dxa"/>
            <w:vMerge w:val="restart"/>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河北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廊坊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香河产业带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家具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保定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白沟国际</w:t>
            </w:r>
            <w:proofErr w:type="gramStart"/>
            <w:r w:rsidRPr="00F40A8C">
              <w:rPr>
                <w:rFonts w:ascii="微软雅黑" w:eastAsia="微软雅黑" w:hAnsi="微软雅黑" w:cs="Helvetica" w:hint="eastAsia"/>
                <w:color w:val="3E3E3E"/>
                <w:kern w:val="0"/>
                <w:sz w:val="15"/>
                <w:szCs w:val="15"/>
              </w:rPr>
              <w:t>箱包城</w:t>
            </w:r>
            <w:proofErr w:type="gramEnd"/>
            <w:r w:rsidRPr="00F40A8C">
              <w:rPr>
                <w:rFonts w:ascii="微软雅黑" w:eastAsia="微软雅黑" w:hAnsi="微软雅黑" w:cs="Helvetica" w:hint="eastAsia"/>
                <w:color w:val="3E3E3E"/>
                <w:kern w:val="0"/>
                <w:sz w:val="15"/>
                <w:szCs w:val="15"/>
              </w:rPr>
              <w:t xml:space="preserve">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箱包 </w:t>
            </w:r>
          </w:p>
        </w:tc>
      </w:tr>
      <w:tr w:rsidR="00F40A8C" w:rsidRPr="00F40A8C" w:rsidTr="00F40A8C">
        <w:trPr>
          <w:trHeight w:val="456"/>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石家庄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南三条小商品批发市场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小商品 </w:t>
            </w:r>
          </w:p>
        </w:tc>
      </w:tr>
      <w:tr w:rsidR="00F40A8C" w:rsidRPr="00F40A8C" w:rsidTr="00F40A8C">
        <w:trPr>
          <w:trHeight w:val="228"/>
        </w:trPr>
        <w:tc>
          <w:tcPr>
            <w:tcW w:w="1704" w:type="dxa"/>
            <w:vMerge w:val="restart"/>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河南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郑州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郑州产业带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女裤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洛阳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洛阳产业带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轴承、老北京布鞋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商丘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商丘产业带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针织内衣、量具、冶金 </w:t>
            </w:r>
          </w:p>
        </w:tc>
      </w:tr>
      <w:tr w:rsidR="00F40A8C" w:rsidRPr="00F40A8C" w:rsidTr="00F40A8C">
        <w:trPr>
          <w:trHeight w:val="22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漯河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漯河产业带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食品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郑州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河南科技市场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3C数码 </w:t>
            </w:r>
          </w:p>
        </w:tc>
      </w:tr>
      <w:tr w:rsidR="00F40A8C" w:rsidRPr="00F40A8C" w:rsidTr="00F40A8C">
        <w:trPr>
          <w:trHeight w:val="432"/>
        </w:trPr>
        <w:tc>
          <w:tcPr>
            <w:tcW w:w="1704" w:type="dxa"/>
            <w:vMerge w:val="restart"/>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湖北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黄冈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武穴产业带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医药化工、建材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黄冈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红安产业带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农产品 </w:t>
            </w:r>
          </w:p>
        </w:tc>
      </w:tr>
      <w:tr w:rsidR="00F40A8C" w:rsidRPr="00F40A8C" w:rsidTr="00F40A8C">
        <w:trPr>
          <w:trHeight w:val="64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武汉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武汉</w:t>
            </w:r>
            <w:proofErr w:type="gramStart"/>
            <w:r w:rsidRPr="00F40A8C">
              <w:rPr>
                <w:rFonts w:ascii="微软雅黑" w:eastAsia="微软雅黑" w:hAnsi="微软雅黑" w:cs="Helvetica" w:hint="eastAsia"/>
                <w:color w:val="3E3E3E"/>
                <w:kern w:val="0"/>
                <w:sz w:val="15"/>
                <w:szCs w:val="15"/>
              </w:rPr>
              <w:t>汉</w:t>
            </w:r>
            <w:proofErr w:type="gramEnd"/>
            <w:r w:rsidRPr="00F40A8C">
              <w:rPr>
                <w:rFonts w:ascii="微软雅黑" w:eastAsia="微软雅黑" w:hAnsi="微软雅黑" w:cs="Helvetica" w:hint="eastAsia"/>
                <w:color w:val="3E3E3E"/>
                <w:kern w:val="0"/>
                <w:sz w:val="15"/>
                <w:szCs w:val="15"/>
              </w:rPr>
              <w:t>正</w:t>
            </w:r>
            <w:proofErr w:type="gramStart"/>
            <w:r w:rsidRPr="00F40A8C">
              <w:rPr>
                <w:rFonts w:ascii="微软雅黑" w:eastAsia="微软雅黑" w:hAnsi="微软雅黑" w:cs="Helvetica" w:hint="eastAsia"/>
                <w:color w:val="3E3E3E"/>
                <w:kern w:val="0"/>
                <w:sz w:val="15"/>
                <w:szCs w:val="15"/>
              </w:rPr>
              <w:t>街服装</w:t>
            </w:r>
            <w:proofErr w:type="gramEnd"/>
            <w:r w:rsidRPr="00F40A8C">
              <w:rPr>
                <w:rFonts w:ascii="微软雅黑" w:eastAsia="微软雅黑" w:hAnsi="微软雅黑" w:cs="Helvetica" w:hint="eastAsia"/>
                <w:color w:val="3E3E3E"/>
                <w:kern w:val="0"/>
                <w:sz w:val="15"/>
                <w:szCs w:val="15"/>
              </w:rPr>
              <w:t xml:space="preserve">批发市场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服装 </w:t>
            </w:r>
          </w:p>
        </w:tc>
      </w:tr>
      <w:tr w:rsidR="00F40A8C" w:rsidRPr="00F40A8C" w:rsidTr="00F40A8C">
        <w:trPr>
          <w:trHeight w:val="432"/>
        </w:trPr>
        <w:tc>
          <w:tcPr>
            <w:tcW w:w="1704" w:type="dxa"/>
            <w:vMerge w:val="restart"/>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湖南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株洲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株洲产业带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女装，童装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长沙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长沙产业带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汽车零配件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株洲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芦淞服饰城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服装 </w:t>
            </w:r>
          </w:p>
        </w:tc>
      </w:tr>
      <w:tr w:rsidR="00F40A8C" w:rsidRPr="00F40A8C" w:rsidTr="00F40A8C">
        <w:trPr>
          <w:trHeight w:val="432"/>
        </w:trPr>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吉林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辽源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辽源产业带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袜业 </w:t>
            </w:r>
          </w:p>
        </w:tc>
      </w:tr>
      <w:tr w:rsidR="00F40A8C" w:rsidRPr="00F40A8C" w:rsidTr="00F40A8C">
        <w:trPr>
          <w:trHeight w:val="432"/>
        </w:trPr>
        <w:tc>
          <w:tcPr>
            <w:tcW w:w="1704" w:type="dxa"/>
            <w:vMerge w:val="restart"/>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lastRenderedPageBreak/>
              <w:t xml:space="preserve">江苏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南通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南通产业带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家纺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无锡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无锡产业带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紫砂壶、电动车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徐州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睢宁产业带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化工产品 </w:t>
            </w:r>
          </w:p>
        </w:tc>
      </w:tr>
      <w:tr w:rsidR="00F40A8C" w:rsidRPr="00F40A8C" w:rsidTr="00F40A8C">
        <w:trPr>
          <w:trHeight w:val="64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南通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叠石</w:t>
            </w:r>
            <w:proofErr w:type="gramStart"/>
            <w:r w:rsidRPr="00F40A8C">
              <w:rPr>
                <w:rFonts w:ascii="微软雅黑" w:eastAsia="微软雅黑" w:hAnsi="微软雅黑" w:cs="Helvetica" w:hint="eastAsia"/>
                <w:color w:val="3E3E3E"/>
                <w:kern w:val="0"/>
                <w:sz w:val="15"/>
                <w:szCs w:val="15"/>
              </w:rPr>
              <w:t>桥家纺专业</w:t>
            </w:r>
            <w:proofErr w:type="gramEnd"/>
            <w:r w:rsidRPr="00F40A8C">
              <w:rPr>
                <w:rFonts w:ascii="微软雅黑" w:eastAsia="微软雅黑" w:hAnsi="微软雅黑" w:cs="Helvetica" w:hint="eastAsia"/>
                <w:color w:val="3E3E3E"/>
                <w:kern w:val="0"/>
                <w:sz w:val="15"/>
                <w:szCs w:val="15"/>
              </w:rPr>
              <w:t xml:space="preserve">市场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家纺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苏州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常熟服装城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服装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常熟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服装分销市场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服装 </w:t>
            </w:r>
          </w:p>
        </w:tc>
      </w:tr>
      <w:tr w:rsidR="00F40A8C" w:rsidRPr="00F40A8C" w:rsidTr="00F40A8C">
        <w:trPr>
          <w:trHeight w:val="432"/>
        </w:trPr>
        <w:tc>
          <w:tcPr>
            <w:tcW w:w="1704" w:type="dxa"/>
            <w:vMerge w:val="restart"/>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辽宁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葫芦岛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葫芦岛产业带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泳衣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鞍山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鞍山产业带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新材料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沈阳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南塔产业带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鞋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沈阳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沈阳五爱批发市场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小商品 </w:t>
            </w:r>
          </w:p>
        </w:tc>
      </w:tr>
      <w:tr w:rsidR="00F40A8C" w:rsidRPr="00F40A8C" w:rsidTr="00F40A8C">
        <w:trPr>
          <w:trHeight w:val="432"/>
        </w:trPr>
        <w:tc>
          <w:tcPr>
            <w:tcW w:w="1704" w:type="dxa"/>
            <w:vMerge w:val="restart"/>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山东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威海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威海产业带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渔具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威海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山东工艺</w:t>
            </w:r>
            <w:proofErr w:type="gramStart"/>
            <w:r w:rsidRPr="00F40A8C">
              <w:rPr>
                <w:rFonts w:ascii="微软雅黑" w:eastAsia="微软雅黑" w:hAnsi="微软雅黑" w:cs="Helvetica" w:hint="eastAsia"/>
                <w:color w:val="3E3E3E"/>
                <w:kern w:val="0"/>
                <w:sz w:val="15"/>
                <w:szCs w:val="15"/>
              </w:rPr>
              <w:t>家纺城</w:t>
            </w:r>
            <w:proofErr w:type="gramEnd"/>
            <w:r w:rsidRPr="00F40A8C">
              <w:rPr>
                <w:rFonts w:ascii="微软雅黑" w:eastAsia="微软雅黑" w:hAnsi="微软雅黑" w:cs="Helvetica" w:hint="eastAsia"/>
                <w:color w:val="3E3E3E"/>
                <w:kern w:val="0"/>
                <w:sz w:val="15"/>
                <w:szCs w:val="15"/>
              </w:rPr>
              <w:t xml:space="preserve">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家纺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威海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中国海洋食品名城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海产品 </w:t>
            </w:r>
          </w:p>
        </w:tc>
      </w:tr>
      <w:tr w:rsidR="00F40A8C" w:rsidRPr="00F40A8C" w:rsidTr="00F40A8C">
        <w:trPr>
          <w:trHeight w:val="432"/>
        </w:trPr>
        <w:tc>
          <w:tcPr>
            <w:tcW w:w="1704" w:type="dxa"/>
            <w:vMerge w:val="restart"/>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山西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长治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长子产业带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辣椒、煤矿 </w:t>
            </w:r>
          </w:p>
        </w:tc>
      </w:tr>
      <w:tr w:rsidR="00F40A8C" w:rsidRPr="00F40A8C" w:rsidTr="00F40A8C">
        <w:trPr>
          <w:trHeight w:val="64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长治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山西太行山农产品</w:t>
            </w:r>
            <w:proofErr w:type="gramStart"/>
            <w:r w:rsidRPr="00F40A8C">
              <w:rPr>
                <w:rFonts w:ascii="微软雅黑" w:eastAsia="微软雅黑" w:hAnsi="微软雅黑" w:cs="Helvetica" w:hint="eastAsia"/>
                <w:color w:val="3E3E3E"/>
                <w:kern w:val="0"/>
                <w:sz w:val="15"/>
                <w:szCs w:val="15"/>
              </w:rPr>
              <w:t>物流园</w:t>
            </w:r>
            <w:proofErr w:type="gramEnd"/>
            <w:r w:rsidRPr="00F40A8C">
              <w:rPr>
                <w:rFonts w:ascii="微软雅黑" w:eastAsia="微软雅黑" w:hAnsi="微软雅黑" w:cs="Helvetica" w:hint="eastAsia"/>
                <w:color w:val="3E3E3E"/>
                <w:kern w:val="0"/>
                <w:sz w:val="15"/>
                <w:szCs w:val="15"/>
              </w:rPr>
              <w:t xml:space="preserve">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农产品 </w:t>
            </w:r>
          </w:p>
        </w:tc>
      </w:tr>
      <w:tr w:rsidR="00F40A8C" w:rsidRPr="00F40A8C" w:rsidTr="00F40A8C">
        <w:trPr>
          <w:trHeight w:val="648"/>
        </w:trPr>
        <w:tc>
          <w:tcPr>
            <w:tcW w:w="1704" w:type="dxa"/>
            <w:vMerge w:val="restart"/>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四川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成都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成都荷花</w:t>
            </w:r>
            <w:proofErr w:type="gramStart"/>
            <w:r w:rsidRPr="00F40A8C">
              <w:rPr>
                <w:rFonts w:ascii="微软雅黑" w:eastAsia="微软雅黑" w:hAnsi="微软雅黑" w:cs="Helvetica" w:hint="eastAsia"/>
                <w:color w:val="3E3E3E"/>
                <w:kern w:val="0"/>
                <w:sz w:val="15"/>
                <w:szCs w:val="15"/>
              </w:rPr>
              <w:t>池服装</w:t>
            </w:r>
            <w:proofErr w:type="gramEnd"/>
            <w:r w:rsidRPr="00F40A8C">
              <w:rPr>
                <w:rFonts w:ascii="微软雅黑" w:eastAsia="微软雅黑" w:hAnsi="微软雅黑" w:cs="Helvetica" w:hint="eastAsia"/>
                <w:color w:val="3E3E3E"/>
                <w:kern w:val="0"/>
                <w:sz w:val="15"/>
                <w:szCs w:val="15"/>
              </w:rPr>
              <w:t xml:space="preserve">批发商圈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女鞋 </w:t>
            </w:r>
          </w:p>
        </w:tc>
      </w:tr>
      <w:tr w:rsidR="00F40A8C" w:rsidRPr="00F40A8C" w:rsidTr="00F40A8C">
        <w:trPr>
          <w:trHeight w:val="64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成都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成都北欧鞋履批发商圈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女鞋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成都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proofErr w:type="gramStart"/>
            <w:r w:rsidRPr="00F40A8C">
              <w:rPr>
                <w:rFonts w:ascii="微软雅黑" w:eastAsia="微软雅黑" w:hAnsi="微软雅黑" w:cs="Helvetica" w:hint="eastAsia"/>
                <w:color w:val="3E3E3E"/>
                <w:kern w:val="0"/>
                <w:sz w:val="15"/>
                <w:szCs w:val="15"/>
              </w:rPr>
              <w:t>四川农食批发商</w:t>
            </w:r>
            <w:proofErr w:type="gramEnd"/>
            <w:r w:rsidRPr="00F40A8C">
              <w:rPr>
                <w:rFonts w:ascii="微软雅黑" w:eastAsia="微软雅黑" w:hAnsi="微软雅黑" w:cs="Helvetica" w:hint="eastAsia"/>
                <w:color w:val="3E3E3E"/>
                <w:kern w:val="0"/>
                <w:sz w:val="15"/>
                <w:szCs w:val="15"/>
              </w:rPr>
              <w:t xml:space="preserve">圈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农副产品 </w:t>
            </w:r>
          </w:p>
        </w:tc>
      </w:tr>
      <w:tr w:rsidR="00F40A8C" w:rsidRPr="00F40A8C" w:rsidTr="00F40A8C">
        <w:trPr>
          <w:trHeight w:val="216"/>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成都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女鞋之都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女鞋 </w:t>
            </w:r>
          </w:p>
        </w:tc>
      </w:tr>
      <w:tr w:rsidR="00F40A8C" w:rsidRPr="00F40A8C" w:rsidTr="00F40A8C">
        <w:trPr>
          <w:trHeight w:val="864"/>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泸州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泸州（中国）西南国际商贸城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百货 </w:t>
            </w:r>
          </w:p>
        </w:tc>
      </w:tr>
      <w:tr w:rsidR="00F40A8C" w:rsidRPr="00F40A8C" w:rsidTr="00F40A8C">
        <w:trPr>
          <w:trHeight w:val="432"/>
        </w:trPr>
        <w:tc>
          <w:tcPr>
            <w:tcW w:w="1704" w:type="dxa"/>
            <w:vMerge w:val="restart"/>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天津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天津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天津产业带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化工电子 </w:t>
            </w:r>
          </w:p>
        </w:tc>
      </w:tr>
      <w:tr w:rsidR="00F40A8C" w:rsidRPr="00F40A8C" w:rsidTr="00F40A8C">
        <w:trPr>
          <w:trHeight w:val="64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天津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天津崔黄口地毯市场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家纺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天津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天津家纺批发市场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地毯 </w:t>
            </w:r>
          </w:p>
        </w:tc>
      </w:tr>
      <w:tr w:rsidR="00F40A8C" w:rsidRPr="00F40A8C" w:rsidTr="00F40A8C">
        <w:trPr>
          <w:trHeight w:val="432"/>
        </w:trPr>
        <w:tc>
          <w:tcPr>
            <w:tcW w:w="1704" w:type="dxa"/>
            <w:vMerge w:val="restart"/>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浙江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杭州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桐庐产业带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笔 </w:t>
            </w:r>
          </w:p>
        </w:tc>
      </w:tr>
      <w:tr w:rsidR="00F40A8C" w:rsidRPr="00F40A8C" w:rsidTr="00F40A8C">
        <w:trPr>
          <w:trHeight w:val="864"/>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杭州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建德产业带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五金工具、低压电器、</w:t>
            </w:r>
            <w:proofErr w:type="gramStart"/>
            <w:r w:rsidRPr="00F40A8C">
              <w:rPr>
                <w:rFonts w:ascii="微软雅黑" w:eastAsia="微软雅黑" w:hAnsi="微软雅黑" w:cs="Helvetica" w:hint="eastAsia"/>
                <w:color w:val="3E3E3E"/>
                <w:kern w:val="0"/>
                <w:sz w:val="15"/>
                <w:szCs w:val="15"/>
              </w:rPr>
              <w:t>床品套件</w:t>
            </w:r>
            <w:proofErr w:type="gramEnd"/>
            <w:r w:rsidRPr="00F40A8C">
              <w:rPr>
                <w:rFonts w:ascii="微软雅黑" w:eastAsia="微软雅黑" w:hAnsi="微软雅黑" w:cs="Helvetica" w:hint="eastAsia"/>
                <w:color w:val="3E3E3E"/>
                <w:kern w:val="0"/>
                <w:sz w:val="15"/>
                <w:szCs w:val="15"/>
              </w:rPr>
              <w:t xml:space="preserve"> </w:t>
            </w:r>
          </w:p>
        </w:tc>
      </w:tr>
      <w:tr w:rsidR="00F40A8C" w:rsidRPr="00F40A8C" w:rsidTr="00F40A8C">
        <w:trPr>
          <w:trHeight w:val="64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杭州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杭州四季</w:t>
            </w:r>
            <w:proofErr w:type="gramStart"/>
            <w:r w:rsidRPr="00F40A8C">
              <w:rPr>
                <w:rFonts w:ascii="微软雅黑" w:eastAsia="微软雅黑" w:hAnsi="微软雅黑" w:cs="Helvetica" w:hint="eastAsia"/>
                <w:color w:val="3E3E3E"/>
                <w:kern w:val="0"/>
                <w:sz w:val="15"/>
                <w:szCs w:val="15"/>
              </w:rPr>
              <w:t>青服装</w:t>
            </w:r>
            <w:proofErr w:type="gramEnd"/>
            <w:r w:rsidRPr="00F40A8C">
              <w:rPr>
                <w:rFonts w:ascii="微软雅黑" w:eastAsia="微软雅黑" w:hAnsi="微软雅黑" w:cs="Helvetica" w:hint="eastAsia"/>
                <w:color w:val="3E3E3E"/>
                <w:kern w:val="0"/>
                <w:sz w:val="15"/>
                <w:szCs w:val="15"/>
              </w:rPr>
              <w:t xml:space="preserve">批发市场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女装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金华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义乌产业带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小商品 </w:t>
            </w:r>
          </w:p>
        </w:tc>
      </w:tr>
      <w:tr w:rsidR="00F40A8C" w:rsidRPr="00F40A8C" w:rsidTr="00F40A8C">
        <w:trPr>
          <w:trHeight w:val="64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金华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永康五金城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劳保用品、五金厨具 </w:t>
            </w:r>
          </w:p>
        </w:tc>
      </w:tr>
      <w:tr w:rsidR="00F40A8C" w:rsidRPr="00F40A8C" w:rsidTr="00F40A8C">
        <w:trPr>
          <w:trHeight w:val="64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金华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义乌服装服饰批发商圈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服装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金华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义乌家居批发商圈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日用百货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金华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义乌围巾批发商圈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围巾 </w:t>
            </w:r>
          </w:p>
        </w:tc>
      </w:tr>
      <w:tr w:rsidR="00F40A8C" w:rsidRPr="00F40A8C" w:rsidTr="00F40A8C">
        <w:trPr>
          <w:trHeight w:val="64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金华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义乌小商品批发商圈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小商品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金华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义乌国际小商品城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小商品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临安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临安产业带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山核桃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湖州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织里产业带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童装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湖州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织里童装批发商圈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童装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绍兴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诸暨产业带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珍珠、袜子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绍兴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柯桥轻纺城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家纺 </w:t>
            </w:r>
          </w:p>
        </w:tc>
      </w:tr>
      <w:tr w:rsidR="00F40A8C" w:rsidRPr="00F40A8C" w:rsidTr="00F40A8C">
        <w:trPr>
          <w:trHeight w:val="64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绍兴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绍兴大唐袜业批发市场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袜子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绍兴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诸暨国际商贸城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服饰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丽水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丽水产业带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proofErr w:type="gramStart"/>
            <w:r w:rsidRPr="00F40A8C">
              <w:rPr>
                <w:rFonts w:ascii="微软雅黑" w:eastAsia="微软雅黑" w:hAnsi="微软雅黑" w:cs="Helvetica" w:hint="eastAsia"/>
                <w:color w:val="3E3E3E"/>
                <w:kern w:val="0"/>
                <w:sz w:val="15"/>
                <w:szCs w:val="15"/>
              </w:rPr>
              <w:t>农食产品</w:t>
            </w:r>
            <w:proofErr w:type="gramEnd"/>
            <w:r w:rsidRPr="00F40A8C">
              <w:rPr>
                <w:rFonts w:ascii="微软雅黑" w:eastAsia="微软雅黑" w:hAnsi="微软雅黑" w:cs="Helvetica" w:hint="eastAsia"/>
                <w:color w:val="3E3E3E"/>
                <w:kern w:val="0"/>
                <w:sz w:val="15"/>
                <w:szCs w:val="15"/>
              </w:rPr>
              <w:t xml:space="preserve">、青瓷等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台州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温岭产业带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鞋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台州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黄岩产业带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日用百货 </w:t>
            </w:r>
          </w:p>
        </w:tc>
      </w:tr>
      <w:tr w:rsidR="00F40A8C" w:rsidRPr="00F40A8C" w:rsidTr="00F40A8C">
        <w:trPr>
          <w:trHeight w:val="64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台州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路桥中国日用品商城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日用品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温州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苍南产业带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包装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温州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温州产业带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鞋 </w:t>
            </w:r>
          </w:p>
        </w:tc>
      </w:tr>
      <w:tr w:rsidR="00F40A8C" w:rsidRPr="00F40A8C" w:rsidTr="00F40A8C">
        <w:trPr>
          <w:trHeight w:val="64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温州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温州站南服饰批发广场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服装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温州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温州中国礼品城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日用百货 </w:t>
            </w:r>
          </w:p>
        </w:tc>
      </w:tr>
      <w:tr w:rsidR="00F40A8C" w:rsidRPr="00F40A8C" w:rsidTr="00F40A8C">
        <w:trPr>
          <w:trHeight w:val="64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温州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温州中国印刷包装城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包装印刷 </w:t>
            </w:r>
          </w:p>
        </w:tc>
      </w:tr>
      <w:tr w:rsidR="00F40A8C" w:rsidRPr="00F40A8C" w:rsidTr="00F40A8C">
        <w:trPr>
          <w:trHeight w:val="216"/>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温州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中国鞋都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皮鞋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衢州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衢州家具生活馆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家居建材 </w:t>
            </w:r>
          </w:p>
        </w:tc>
      </w:tr>
      <w:tr w:rsidR="00F40A8C" w:rsidRPr="00F40A8C" w:rsidTr="00F40A8C">
        <w:trPr>
          <w:trHeight w:val="432"/>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嘉兴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平湖中国服装城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羽绒服 </w:t>
            </w:r>
          </w:p>
        </w:tc>
      </w:tr>
      <w:tr w:rsidR="00F40A8C" w:rsidRPr="00F40A8C" w:rsidTr="00F40A8C">
        <w:trPr>
          <w:trHeight w:val="648"/>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40A8C" w:rsidRPr="00F40A8C" w:rsidRDefault="00F40A8C" w:rsidP="00F40A8C">
            <w:pPr>
              <w:widowControl/>
              <w:spacing w:line="384" w:lineRule="atLeast"/>
              <w:jc w:val="left"/>
              <w:rPr>
                <w:rFonts w:ascii="Helvetica" w:eastAsia="宋体" w:hAnsi="Helvetica" w:cs="Helvetica"/>
                <w:color w:val="3E3E3E"/>
                <w:kern w:val="0"/>
                <w:sz w:val="24"/>
                <w:szCs w:val="24"/>
              </w:rPr>
            </w:pP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宁波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镇海装备制造专业市场 </w:t>
            </w:r>
          </w:p>
        </w:tc>
        <w:tc>
          <w:tcPr>
            <w:tcW w:w="1704" w:type="dxa"/>
            <w:tcBorders>
              <w:top w:val="single" w:sz="6" w:space="0" w:color="DDDDDD"/>
              <w:left w:val="single" w:sz="6" w:space="0" w:color="DDDDDD"/>
              <w:bottom w:val="single" w:sz="6" w:space="0" w:color="DDDDDD"/>
              <w:right w:val="single" w:sz="6" w:space="0" w:color="DDDDDD"/>
            </w:tcBorders>
            <w:shd w:val="clear" w:color="auto" w:fill="B8CCE4"/>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五金机械 </w:t>
            </w:r>
          </w:p>
        </w:tc>
      </w:tr>
      <w:tr w:rsidR="00F40A8C" w:rsidRPr="00F40A8C" w:rsidTr="00F40A8C">
        <w:trPr>
          <w:trHeight w:val="432"/>
        </w:trPr>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vAlign w:val="cente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lastRenderedPageBreak/>
              <w:t xml:space="preserve">重庆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b/>
                <w:bCs/>
                <w:color w:val="3E3E3E"/>
                <w:kern w:val="0"/>
                <w:sz w:val="15"/>
                <w:szCs w:val="15"/>
              </w:rPr>
              <w:t xml:space="preserve">重庆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重庆产业带 </w:t>
            </w:r>
          </w:p>
        </w:tc>
        <w:tc>
          <w:tcPr>
            <w:tcW w:w="1704" w:type="dxa"/>
            <w:tcBorders>
              <w:top w:val="single" w:sz="6" w:space="0" w:color="DDDDDD"/>
              <w:left w:val="single" w:sz="6" w:space="0" w:color="DDDDDD"/>
              <w:bottom w:val="single" w:sz="6" w:space="0" w:color="DDDDDD"/>
              <w:right w:val="single" w:sz="6" w:space="0" w:color="DDDDDD"/>
            </w:tcBorders>
            <w:shd w:val="clear" w:color="auto" w:fill="DBE5F1"/>
            <w:tcMar>
              <w:top w:w="0" w:type="dxa"/>
              <w:left w:w="105" w:type="dxa"/>
              <w:bottom w:w="0" w:type="dxa"/>
              <w:right w:w="105" w:type="dxa"/>
            </w:tcMar>
            <w:hideMark/>
          </w:tcPr>
          <w:p w:rsidR="00F40A8C" w:rsidRPr="00F40A8C" w:rsidRDefault="00F40A8C" w:rsidP="00F40A8C">
            <w:pPr>
              <w:widowControl/>
              <w:wordWrap w:val="0"/>
              <w:spacing w:line="360" w:lineRule="atLeast"/>
              <w:jc w:val="left"/>
              <w:rPr>
                <w:rFonts w:ascii="Helvetica" w:eastAsia="宋体" w:hAnsi="Helvetica" w:cs="Helvetica"/>
                <w:color w:val="3E3E3E"/>
                <w:kern w:val="0"/>
                <w:sz w:val="24"/>
                <w:szCs w:val="24"/>
              </w:rPr>
            </w:pPr>
            <w:r w:rsidRPr="00F40A8C">
              <w:rPr>
                <w:rFonts w:ascii="微软雅黑" w:eastAsia="微软雅黑" w:hAnsi="微软雅黑" w:cs="Helvetica" w:hint="eastAsia"/>
                <w:color w:val="3E3E3E"/>
                <w:kern w:val="0"/>
                <w:sz w:val="15"/>
                <w:szCs w:val="15"/>
              </w:rPr>
              <w:t xml:space="preserve">汽摩及配件 </w:t>
            </w:r>
          </w:p>
        </w:tc>
      </w:tr>
    </w:tbl>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（数据来源：阿里研究院）</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b/>
          <w:bCs/>
          <w:color w:val="002060"/>
          <w:kern w:val="0"/>
          <w:sz w:val="24"/>
          <w:szCs w:val="24"/>
        </w:rPr>
        <w:t>数据十：中西部地区怎么</w:t>
      </w:r>
      <w:proofErr w:type="gramStart"/>
      <w:r w:rsidRPr="00F40A8C">
        <w:rPr>
          <w:rFonts w:ascii="Helvetica" w:eastAsia="宋体" w:hAnsi="Helvetica" w:cs="Helvetica"/>
          <w:b/>
          <w:bCs/>
          <w:color w:val="002060"/>
          <w:kern w:val="0"/>
          <w:sz w:val="24"/>
          <w:szCs w:val="24"/>
        </w:rPr>
        <w:t>抓住网购商机</w:t>
      </w:r>
      <w:proofErr w:type="gramEnd"/>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proofErr w:type="gramStart"/>
      <w:r w:rsidRPr="00F40A8C">
        <w:rPr>
          <w:rFonts w:ascii="Helvetica" w:eastAsia="宋体" w:hAnsi="Helvetica" w:cs="Helvetica"/>
          <w:color w:val="3E3E3E"/>
          <w:kern w:val="0"/>
          <w:sz w:val="24"/>
          <w:szCs w:val="24"/>
        </w:rPr>
        <w:t>淘宝村</w:t>
      </w:r>
      <w:proofErr w:type="gramEnd"/>
      <w:r w:rsidRPr="00F40A8C">
        <w:rPr>
          <w:rFonts w:ascii="Helvetica" w:eastAsia="宋体" w:hAnsi="Helvetica" w:cs="Helvetica"/>
          <w:color w:val="3E3E3E"/>
          <w:kern w:val="0"/>
          <w:sz w:val="24"/>
          <w:szCs w:val="24"/>
        </w:rPr>
        <w:t>、产业</w:t>
      </w:r>
      <w:proofErr w:type="gramStart"/>
      <w:r w:rsidRPr="00F40A8C">
        <w:rPr>
          <w:rFonts w:ascii="Helvetica" w:eastAsia="宋体" w:hAnsi="Helvetica" w:cs="Helvetica"/>
          <w:color w:val="3E3E3E"/>
          <w:kern w:val="0"/>
          <w:sz w:val="24"/>
          <w:szCs w:val="24"/>
        </w:rPr>
        <w:t>带听过去</w:t>
      </w:r>
      <w:proofErr w:type="gramEnd"/>
      <w:r w:rsidRPr="00F40A8C">
        <w:rPr>
          <w:rFonts w:ascii="Helvetica" w:eastAsia="宋体" w:hAnsi="Helvetica" w:cs="Helvetica"/>
          <w:color w:val="3E3E3E"/>
          <w:kern w:val="0"/>
          <w:sz w:val="24"/>
          <w:szCs w:val="24"/>
        </w:rPr>
        <w:t>都是东部省份的事。其实不然，中部地区也早已看到无限商机。从产品结构上看，东部地区以消费品和轻工业为主，如浙江嵊州的领带，广东河源的手机；中部以资源型集群为主，如湖南株洲的铅锌硬质合金、湘潭的</w:t>
      </w:r>
      <w:proofErr w:type="gramStart"/>
      <w:r w:rsidRPr="00F40A8C">
        <w:rPr>
          <w:rFonts w:ascii="Helvetica" w:eastAsia="宋体" w:hAnsi="Helvetica" w:cs="Helvetica"/>
          <w:color w:val="3E3E3E"/>
          <w:kern w:val="0"/>
          <w:sz w:val="24"/>
          <w:szCs w:val="24"/>
        </w:rPr>
        <w:t>槟</w:t>
      </w:r>
      <w:proofErr w:type="gramEnd"/>
      <w:r w:rsidRPr="00F40A8C">
        <w:rPr>
          <w:rFonts w:ascii="Helvetica" w:eastAsia="宋体" w:hAnsi="Helvetica" w:cs="Helvetica"/>
          <w:color w:val="3E3E3E"/>
          <w:kern w:val="0"/>
          <w:sz w:val="24"/>
          <w:szCs w:val="24"/>
        </w:rPr>
        <w:t>郎加工；东北仍保留有较重的计划经济痕迹，以重工业为主，如辽宁开原的起重机制造等。</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与</w:t>
      </w:r>
      <w:r w:rsidRPr="00F40A8C">
        <w:rPr>
          <w:rFonts w:ascii="Helvetica" w:eastAsia="宋体" w:hAnsi="Helvetica" w:cs="Helvetica"/>
          <w:color w:val="3E3E3E"/>
          <w:kern w:val="0"/>
          <w:sz w:val="24"/>
          <w:szCs w:val="24"/>
        </w:rPr>
        <w:t>2013</w:t>
      </w:r>
      <w:r w:rsidRPr="00F40A8C">
        <w:rPr>
          <w:rFonts w:ascii="Helvetica" w:eastAsia="宋体" w:hAnsi="Helvetica" w:cs="Helvetica"/>
          <w:color w:val="3E3E3E"/>
          <w:kern w:val="0"/>
          <w:sz w:val="24"/>
          <w:szCs w:val="24"/>
        </w:rPr>
        <w:t>年相比，</w:t>
      </w:r>
      <w:r w:rsidRPr="00F40A8C">
        <w:rPr>
          <w:rFonts w:ascii="Helvetica" w:eastAsia="宋体" w:hAnsi="Helvetica" w:cs="Helvetica"/>
          <w:color w:val="3E3E3E"/>
          <w:kern w:val="0"/>
          <w:sz w:val="24"/>
          <w:szCs w:val="24"/>
        </w:rPr>
        <w:t>2014</w:t>
      </w:r>
      <w:r w:rsidRPr="00F40A8C">
        <w:rPr>
          <w:rFonts w:ascii="Helvetica" w:eastAsia="宋体" w:hAnsi="Helvetica" w:cs="Helvetica"/>
          <w:color w:val="3E3E3E"/>
          <w:kern w:val="0"/>
          <w:sz w:val="24"/>
          <w:szCs w:val="24"/>
        </w:rPr>
        <w:t>年，中部地区产业集群增长迅速，湖北省实现同比增长</w:t>
      </w:r>
      <w:r w:rsidRPr="00F40A8C">
        <w:rPr>
          <w:rFonts w:ascii="Helvetica" w:eastAsia="宋体" w:hAnsi="Helvetica" w:cs="Helvetica"/>
          <w:color w:val="3E3E3E"/>
          <w:kern w:val="0"/>
          <w:sz w:val="24"/>
          <w:szCs w:val="24"/>
        </w:rPr>
        <w:t>200%</w:t>
      </w:r>
      <w:r w:rsidRPr="00F40A8C">
        <w:rPr>
          <w:rFonts w:ascii="Helvetica" w:eastAsia="宋体" w:hAnsi="Helvetica" w:cs="Helvetica"/>
          <w:color w:val="3E3E3E"/>
          <w:kern w:val="0"/>
          <w:sz w:val="24"/>
          <w:szCs w:val="24"/>
        </w:rPr>
        <w:t>，安徽省一年之内实现从零到</w:t>
      </w:r>
      <w:r w:rsidRPr="00F40A8C">
        <w:rPr>
          <w:rFonts w:ascii="Helvetica" w:eastAsia="宋体" w:hAnsi="Helvetica" w:cs="Helvetica"/>
          <w:color w:val="3E3E3E"/>
          <w:kern w:val="0"/>
          <w:sz w:val="24"/>
          <w:szCs w:val="24"/>
        </w:rPr>
        <w:t>6</w:t>
      </w:r>
      <w:r w:rsidRPr="00F40A8C">
        <w:rPr>
          <w:rFonts w:ascii="Helvetica" w:eastAsia="宋体" w:hAnsi="Helvetica" w:cs="Helvetica"/>
          <w:color w:val="3E3E3E"/>
          <w:kern w:val="0"/>
          <w:sz w:val="24"/>
          <w:szCs w:val="24"/>
        </w:rPr>
        <w:t>个在线产业带的快速增长，新疆、四川、黑龙江等西部和东北地区也实现了零的突破。</w:t>
      </w: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84" w:lineRule="atLeast"/>
        <w:jc w:val="left"/>
        <w:rPr>
          <w:rFonts w:ascii="Helvetica" w:eastAsia="宋体" w:hAnsi="Helvetica" w:cs="Helvetica"/>
          <w:color w:val="3E3E3E"/>
          <w:kern w:val="0"/>
          <w:sz w:val="24"/>
          <w:szCs w:val="24"/>
        </w:rPr>
      </w:pPr>
    </w:p>
    <w:p w:rsidR="00F40A8C" w:rsidRPr="00F40A8C" w:rsidRDefault="00F40A8C" w:rsidP="00F40A8C">
      <w:pPr>
        <w:widowControl/>
        <w:shd w:val="clear" w:color="auto" w:fill="FFFFFF"/>
        <w:spacing w:line="360" w:lineRule="atLeast"/>
        <w:jc w:val="left"/>
        <w:rPr>
          <w:rFonts w:ascii="Helvetica" w:eastAsia="宋体" w:hAnsi="Helvetica" w:cs="Helvetica"/>
          <w:color w:val="3E3E3E"/>
          <w:kern w:val="0"/>
          <w:sz w:val="24"/>
          <w:szCs w:val="24"/>
        </w:rPr>
      </w:pPr>
      <w:r w:rsidRPr="00F40A8C">
        <w:rPr>
          <w:rFonts w:ascii="Helvetica" w:eastAsia="宋体" w:hAnsi="Helvetica" w:cs="Helvetica"/>
          <w:color w:val="3E3E3E"/>
          <w:kern w:val="0"/>
          <w:sz w:val="24"/>
          <w:szCs w:val="24"/>
        </w:rPr>
        <w:t>看到这里，你是不是对这份含金量十足的专业报告有了基本认识？如果，你恰好正在寻找互联网商机，那么很有必要读一读这份报告全文。</w:t>
      </w:r>
    </w:p>
    <w:p w:rsidR="00E439EC" w:rsidRPr="00F40A8C" w:rsidRDefault="00E439EC"/>
    <w:sectPr w:rsidR="00E439EC" w:rsidRPr="00F40A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AA"/>
    <w:rsid w:val="00DE3BAA"/>
    <w:rsid w:val="00E439EC"/>
    <w:rsid w:val="00F40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B23A9-7B38-4905-9FDB-A25113CE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0A8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40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0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2015-06-12T05:37:00Z</dcterms:created>
  <dcterms:modified xsi:type="dcterms:W3CDTF">2015-06-12T05:38:00Z</dcterms:modified>
</cp:coreProperties>
</file>