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9F621" w14:textId="05F2DD4C" w:rsidR="00E85945" w:rsidRPr="009247DF" w:rsidRDefault="00E85945" w:rsidP="009247DF">
      <w:pPr>
        <w:jc w:val="center"/>
        <w:rPr>
          <w:b/>
          <w:bCs/>
          <w:sz w:val="28"/>
          <w:szCs w:val="32"/>
        </w:rPr>
      </w:pPr>
      <w:bookmarkStart w:id="0" w:name="OLE_LINK20"/>
      <w:bookmarkStart w:id="1" w:name="_Hlk39536769"/>
      <w:bookmarkEnd w:id="1"/>
      <w:r w:rsidRPr="009247DF">
        <w:rPr>
          <w:rFonts w:hint="eastAsia"/>
          <w:b/>
          <w:bCs/>
          <w:sz w:val="28"/>
          <w:szCs w:val="32"/>
        </w:rPr>
        <w:t>A</w:t>
      </w:r>
      <w:r w:rsidRPr="009247DF">
        <w:rPr>
          <w:b/>
          <w:bCs/>
          <w:sz w:val="28"/>
          <w:szCs w:val="32"/>
        </w:rPr>
        <w:t xml:space="preserve">n in situ sharing approach </w:t>
      </w:r>
      <w:r w:rsidR="00586EFB">
        <w:rPr>
          <w:b/>
          <w:bCs/>
          <w:sz w:val="28"/>
          <w:szCs w:val="32"/>
        </w:rPr>
        <w:t xml:space="preserve">of data </w:t>
      </w:r>
      <w:r w:rsidRPr="009247DF">
        <w:rPr>
          <w:b/>
          <w:bCs/>
          <w:sz w:val="28"/>
          <w:szCs w:val="32"/>
        </w:rPr>
        <w:t>in the collaborative</w:t>
      </w:r>
      <w:r w:rsidR="009317C3" w:rsidRPr="009247DF">
        <w:rPr>
          <w:b/>
          <w:bCs/>
          <w:sz w:val="28"/>
          <w:szCs w:val="32"/>
        </w:rPr>
        <w:t xml:space="preserve"> </w:t>
      </w:r>
      <w:r w:rsidR="009247DF" w:rsidRPr="009247DF">
        <w:rPr>
          <w:b/>
          <w:bCs/>
          <w:sz w:val="28"/>
          <w:szCs w:val="32"/>
        </w:rPr>
        <w:t xml:space="preserve">environmental </w:t>
      </w:r>
      <w:r w:rsidR="009317C3" w:rsidRPr="009247DF">
        <w:rPr>
          <w:b/>
          <w:bCs/>
          <w:sz w:val="28"/>
          <w:szCs w:val="32"/>
        </w:rPr>
        <w:t>modeling</w:t>
      </w:r>
    </w:p>
    <w:bookmarkEnd w:id="0"/>
    <w:p w14:paraId="3229AAC7" w14:textId="7214F578" w:rsidR="00894B69" w:rsidRPr="00F3403A" w:rsidRDefault="005E28E5">
      <w:pPr>
        <w:rPr>
          <w:b/>
          <w:bCs/>
          <w:color w:val="0070C0"/>
          <w:sz w:val="28"/>
          <w:szCs w:val="32"/>
        </w:rPr>
      </w:pPr>
      <w:r w:rsidRPr="00F3403A">
        <w:rPr>
          <w:b/>
          <w:bCs/>
          <w:color w:val="0070C0"/>
          <w:sz w:val="28"/>
          <w:szCs w:val="32"/>
        </w:rPr>
        <w:t>Introduction</w:t>
      </w:r>
    </w:p>
    <w:p w14:paraId="124DB77B" w14:textId="31EA5DA4" w:rsidR="004D2E23" w:rsidRPr="005E28E5" w:rsidRDefault="004D2E23">
      <w:pPr>
        <w:rPr>
          <w:b/>
          <w:bCs/>
          <w:color w:val="FF0000"/>
          <w:sz w:val="24"/>
          <w:szCs w:val="28"/>
        </w:rPr>
      </w:pPr>
      <w:r>
        <w:rPr>
          <w:rFonts w:hint="eastAsia"/>
          <w:b/>
          <w:bCs/>
          <w:color w:val="FF0000"/>
          <w:sz w:val="24"/>
          <w:szCs w:val="28"/>
        </w:rPr>
        <w:t>T</w:t>
      </w:r>
      <w:r>
        <w:rPr>
          <w:b/>
          <w:bCs/>
          <w:color w:val="FF0000"/>
          <w:sz w:val="24"/>
          <w:szCs w:val="28"/>
        </w:rPr>
        <w:t>he significance of collaborative modeling</w:t>
      </w:r>
    </w:p>
    <w:p w14:paraId="23AD290C" w14:textId="7F51E2DF" w:rsidR="00D6728D" w:rsidRPr="004D2E23" w:rsidRDefault="00C471F4" w:rsidP="00AD3493">
      <w:pPr>
        <w:rPr>
          <w:b/>
          <w:bCs/>
        </w:rPr>
      </w:pPr>
      <w:r>
        <w:rPr>
          <w:b/>
          <w:bCs/>
        </w:rPr>
        <w:t>M</w:t>
      </w:r>
      <w:r w:rsidR="004611F9">
        <w:rPr>
          <w:b/>
          <w:bCs/>
        </w:rPr>
        <w:t xml:space="preserve">odeling is not only a </w:t>
      </w:r>
      <w:r w:rsidR="004611F9" w:rsidRPr="004611F9">
        <w:rPr>
          <w:b/>
          <w:bCs/>
        </w:rPr>
        <w:t>knowledge elicitation process</w:t>
      </w:r>
      <w:r w:rsidR="004611F9">
        <w:rPr>
          <w:b/>
          <w:bCs/>
        </w:rPr>
        <w:t xml:space="preserve"> but also a</w:t>
      </w:r>
      <w:r w:rsidR="004611F9" w:rsidRPr="004611F9">
        <w:rPr>
          <w:b/>
          <w:bCs/>
        </w:rPr>
        <w:t xml:space="preserve"> cooperation</w:t>
      </w:r>
      <w:r w:rsidR="00483D3C">
        <w:rPr>
          <w:b/>
          <w:bCs/>
        </w:rPr>
        <w:t xml:space="preserve"> and </w:t>
      </w:r>
      <w:r w:rsidR="00483D3C" w:rsidRPr="00483D3C">
        <w:rPr>
          <w:b/>
          <w:bCs/>
        </w:rPr>
        <w:t>negotiation</w:t>
      </w:r>
      <w:r w:rsidR="00483D3C">
        <w:rPr>
          <w:b/>
          <w:bCs/>
        </w:rPr>
        <w:t xml:space="preserve"> process (</w:t>
      </w:r>
      <w:r w:rsidR="00483D3C" w:rsidRPr="00483D3C">
        <w:rPr>
          <w:b/>
          <w:bCs/>
        </w:rPr>
        <w:t xml:space="preserve">SJBA </w:t>
      </w:r>
      <w:proofErr w:type="spellStart"/>
      <w:r w:rsidR="00483D3C" w:rsidRPr="00483D3C">
        <w:rPr>
          <w:b/>
          <w:bCs/>
        </w:rPr>
        <w:t>Hoppenbrouwers</w:t>
      </w:r>
      <w:proofErr w:type="spellEnd"/>
      <w:r w:rsidR="00483D3C">
        <w:rPr>
          <w:b/>
          <w:bCs/>
        </w:rPr>
        <w:t xml:space="preserve"> et al.,2005). </w:t>
      </w:r>
      <w:bookmarkStart w:id="2" w:name="OLE_LINK21"/>
      <w:bookmarkStart w:id="3" w:name="OLE_LINK22"/>
      <w:r w:rsidR="00F929EB">
        <w:rPr>
          <w:b/>
          <w:bCs/>
        </w:rPr>
        <w:t xml:space="preserve">With the increasing need of collaboration among domain modelers, </w:t>
      </w:r>
      <w:r w:rsidR="002E063D">
        <w:rPr>
          <w:b/>
          <w:bCs/>
        </w:rPr>
        <w:t>to more collaborative engagements gradually emphasized attention</w:t>
      </w:r>
      <w:bookmarkEnd w:id="2"/>
      <w:bookmarkEnd w:id="3"/>
      <w:r w:rsidR="00F929EB">
        <w:rPr>
          <w:b/>
          <w:bCs/>
        </w:rPr>
        <w:t xml:space="preserve"> (</w:t>
      </w:r>
      <w:r w:rsidR="00F929EB" w:rsidRPr="00F929EB">
        <w:rPr>
          <w:b/>
          <w:bCs/>
        </w:rPr>
        <w:t>Frost</w:t>
      </w:r>
      <w:r w:rsidR="00F929EB">
        <w:rPr>
          <w:b/>
          <w:bCs/>
        </w:rPr>
        <w:t xml:space="preserve"> et al.,2007; </w:t>
      </w:r>
      <w:proofErr w:type="spellStart"/>
      <w:r w:rsidR="00F929EB" w:rsidRPr="00FC2C62">
        <w:rPr>
          <w:b/>
          <w:bCs/>
        </w:rPr>
        <w:t>Michiel</w:t>
      </w:r>
      <w:proofErr w:type="spellEnd"/>
      <w:r w:rsidR="00F929EB">
        <w:rPr>
          <w:b/>
          <w:bCs/>
        </w:rPr>
        <w:t xml:space="preserve"> </w:t>
      </w:r>
      <w:proofErr w:type="spellStart"/>
      <w:r w:rsidR="00F929EB" w:rsidRPr="00FC2C62">
        <w:rPr>
          <w:b/>
          <w:bCs/>
        </w:rPr>
        <w:t>Renger</w:t>
      </w:r>
      <w:proofErr w:type="spellEnd"/>
      <w:r w:rsidR="00F929EB" w:rsidRPr="00FC2C62">
        <w:rPr>
          <w:b/>
          <w:bCs/>
        </w:rPr>
        <w:t xml:space="preserve"> et al., 2008</w:t>
      </w:r>
      <w:r w:rsidR="00F929EB">
        <w:rPr>
          <w:b/>
          <w:bCs/>
        </w:rPr>
        <w:t>;</w:t>
      </w:r>
      <w:r w:rsidR="00F929EB" w:rsidRPr="006B4C4A">
        <w:t xml:space="preserve"> </w:t>
      </w:r>
      <w:r w:rsidR="00F929EB" w:rsidRPr="006B4C4A">
        <w:rPr>
          <w:b/>
          <w:bCs/>
        </w:rPr>
        <w:t>Peter Rittgen</w:t>
      </w:r>
      <w:r w:rsidR="00F929EB">
        <w:rPr>
          <w:b/>
          <w:bCs/>
        </w:rPr>
        <w:t>,2009;).</w:t>
      </w:r>
      <w:r w:rsidR="00563D47">
        <w:rPr>
          <w:b/>
          <w:bCs/>
        </w:rPr>
        <w:t xml:space="preserve"> </w:t>
      </w:r>
      <w:r w:rsidR="005866E8">
        <w:rPr>
          <w:b/>
          <w:bCs/>
        </w:rPr>
        <w:t>Collaborative modeling gather</w:t>
      </w:r>
      <w:r w:rsidR="006B4C4A">
        <w:rPr>
          <w:b/>
          <w:bCs/>
        </w:rPr>
        <w:t>s</w:t>
      </w:r>
      <w:r w:rsidR="00D31202">
        <w:rPr>
          <w:b/>
          <w:bCs/>
        </w:rPr>
        <w:t xml:space="preserve"> </w:t>
      </w:r>
      <w:r w:rsidR="00D91027" w:rsidRPr="00D91027">
        <w:rPr>
          <w:b/>
          <w:bCs/>
        </w:rPr>
        <w:t xml:space="preserve">dispersed </w:t>
      </w:r>
      <w:r w:rsidR="005866E8">
        <w:rPr>
          <w:b/>
          <w:bCs/>
        </w:rPr>
        <w:t xml:space="preserve">various </w:t>
      </w:r>
      <w:r w:rsidR="00097A34" w:rsidRPr="00097A34">
        <w:rPr>
          <w:b/>
          <w:bCs/>
        </w:rPr>
        <w:t xml:space="preserve">domain </w:t>
      </w:r>
      <w:r w:rsidR="005866E8">
        <w:rPr>
          <w:b/>
          <w:bCs/>
        </w:rPr>
        <w:t>experts</w:t>
      </w:r>
      <w:r w:rsidR="000B1CDC">
        <w:rPr>
          <w:b/>
          <w:bCs/>
        </w:rPr>
        <w:t xml:space="preserve">, stakeholders and users to participate the communication of problems, ideas and solutions as a team in the </w:t>
      </w:r>
      <w:r w:rsidR="00FC2C62">
        <w:rPr>
          <w:b/>
          <w:bCs/>
        </w:rPr>
        <w:t xml:space="preserve">geographic </w:t>
      </w:r>
      <w:r w:rsidR="000B1CDC">
        <w:rPr>
          <w:b/>
          <w:bCs/>
        </w:rPr>
        <w:t>modeling effort</w:t>
      </w:r>
      <w:r w:rsidR="00FC2C62">
        <w:rPr>
          <w:b/>
          <w:bCs/>
        </w:rPr>
        <w:t xml:space="preserve"> (</w:t>
      </w:r>
      <w:r w:rsidR="00DC378D" w:rsidRPr="00DC378D">
        <w:rPr>
          <w:b/>
          <w:bCs/>
        </w:rPr>
        <w:t xml:space="preserve">Maxwell </w:t>
      </w:r>
      <w:r w:rsidR="00DC378D">
        <w:rPr>
          <w:rFonts w:hint="eastAsia"/>
          <w:b/>
          <w:bCs/>
        </w:rPr>
        <w:t>et</w:t>
      </w:r>
      <w:r w:rsidR="00DC378D">
        <w:rPr>
          <w:b/>
          <w:bCs/>
        </w:rPr>
        <w:t xml:space="preserve"> al.,1997;</w:t>
      </w:r>
      <w:r w:rsidR="003D19E0">
        <w:rPr>
          <w:b/>
          <w:bCs/>
        </w:rPr>
        <w:t xml:space="preserve"> </w:t>
      </w:r>
      <w:r w:rsidR="003D19E0" w:rsidRPr="003D19E0">
        <w:rPr>
          <w:b/>
          <w:bCs/>
        </w:rPr>
        <w:t xml:space="preserve">Balram </w:t>
      </w:r>
      <w:r w:rsidR="003D19E0">
        <w:rPr>
          <w:b/>
          <w:bCs/>
        </w:rPr>
        <w:t>et al.,2006;</w:t>
      </w:r>
      <w:r w:rsidR="00FC2C62">
        <w:rPr>
          <w:b/>
          <w:bCs/>
        </w:rPr>
        <w:t>)</w:t>
      </w:r>
      <w:r w:rsidR="000B1CDC">
        <w:rPr>
          <w:b/>
          <w:bCs/>
        </w:rPr>
        <w:t>.</w:t>
      </w:r>
      <w:r w:rsidR="000523AE">
        <w:rPr>
          <w:b/>
          <w:bCs/>
        </w:rPr>
        <w:t xml:space="preserve"> </w:t>
      </w:r>
      <w:bookmarkStart w:id="4" w:name="OLE_LINK1"/>
      <w:bookmarkStart w:id="5" w:name="OLE_LINK2"/>
      <w:r w:rsidR="000523AE">
        <w:rPr>
          <w:b/>
          <w:bCs/>
        </w:rPr>
        <w:t>Supported by the feedback form participatory communicati</w:t>
      </w:r>
      <w:r w:rsidR="00097A34">
        <w:rPr>
          <w:b/>
          <w:bCs/>
        </w:rPr>
        <w:t>ve process</w:t>
      </w:r>
      <w:r w:rsidR="00CC33ED">
        <w:rPr>
          <w:b/>
          <w:bCs/>
        </w:rPr>
        <w:t xml:space="preserve"> and </w:t>
      </w:r>
      <w:r w:rsidR="00DC0674">
        <w:rPr>
          <w:b/>
          <w:bCs/>
        </w:rPr>
        <w:t>effective</w:t>
      </w:r>
      <w:r w:rsidR="00EA7040">
        <w:rPr>
          <w:b/>
          <w:bCs/>
        </w:rPr>
        <w:t>ly</w:t>
      </w:r>
      <w:r w:rsidR="00CC33ED">
        <w:rPr>
          <w:b/>
          <w:bCs/>
        </w:rPr>
        <w:t xml:space="preserve"> </w:t>
      </w:r>
      <w:r w:rsidR="00DC0674">
        <w:rPr>
          <w:b/>
          <w:bCs/>
        </w:rPr>
        <w:t>collaborati</w:t>
      </w:r>
      <w:r w:rsidR="00EA7040">
        <w:rPr>
          <w:b/>
          <w:bCs/>
        </w:rPr>
        <w:t>ve modeling</w:t>
      </w:r>
      <w:r w:rsidR="000523AE">
        <w:rPr>
          <w:b/>
          <w:bCs/>
        </w:rPr>
        <w:t xml:space="preserve">, </w:t>
      </w:r>
      <w:r w:rsidR="00B54D9F" w:rsidRPr="00B54D9F">
        <w:rPr>
          <w:b/>
          <w:bCs/>
        </w:rPr>
        <w:t>trans</w:t>
      </w:r>
      <w:bookmarkStart w:id="6" w:name="_Hlk38405420"/>
      <w:r w:rsidR="00B54D9F" w:rsidRPr="00B54D9F">
        <w:rPr>
          <w:b/>
          <w:bCs/>
        </w:rPr>
        <w:t>disciplinary</w:t>
      </w:r>
      <w:bookmarkEnd w:id="6"/>
      <w:r w:rsidR="00B54D9F" w:rsidRPr="00B54D9F">
        <w:rPr>
          <w:b/>
          <w:bCs/>
        </w:rPr>
        <w:t xml:space="preserve"> </w:t>
      </w:r>
      <w:r w:rsidR="000523AE">
        <w:rPr>
          <w:b/>
          <w:bCs/>
        </w:rPr>
        <w:t xml:space="preserve">rather than </w:t>
      </w:r>
      <w:r w:rsidR="000523AE" w:rsidRPr="000523AE">
        <w:rPr>
          <w:b/>
          <w:bCs/>
        </w:rPr>
        <w:t>isolated geographic</w:t>
      </w:r>
      <w:r w:rsidR="000523AE">
        <w:rPr>
          <w:b/>
          <w:bCs/>
        </w:rPr>
        <w:t xml:space="preserve"> solutions and c</w:t>
      </w:r>
      <w:r w:rsidR="000523AE" w:rsidRPr="000523AE">
        <w:rPr>
          <w:b/>
          <w:bCs/>
        </w:rPr>
        <w:t>omprehensive scientific approach</w:t>
      </w:r>
      <w:r w:rsidR="00B6765C">
        <w:rPr>
          <w:b/>
          <w:bCs/>
        </w:rPr>
        <w:t xml:space="preserve"> such as problem structuring method</w:t>
      </w:r>
      <w:r w:rsidR="00083C87">
        <w:rPr>
          <w:b/>
          <w:bCs/>
        </w:rPr>
        <w:t xml:space="preserve"> </w:t>
      </w:r>
      <w:r w:rsidR="00B6765C">
        <w:rPr>
          <w:b/>
          <w:bCs/>
        </w:rPr>
        <w:t>(</w:t>
      </w:r>
      <w:proofErr w:type="spellStart"/>
      <w:r w:rsidR="00B6765C" w:rsidRPr="00B6765C">
        <w:rPr>
          <w:b/>
          <w:bCs/>
        </w:rPr>
        <w:t>Rosenhead</w:t>
      </w:r>
      <w:proofErr w:type="spellEnd"/>
      <w:r w:rsidR="00B6765C" w:rsidRPr="00B6765C">
        <w:rPr>
          <w:b/>
          <w:bCs/>
        </w:rPr>
        <w:t>, J</w:t>
      </w:r>
      <w:r w:rsidR="00083C87">
        <w:rPr>
          <w:b/>
          <w:bCs/>
        </w:rPr>
        <w:t xml:space="preserve"> et al., 1993</w:t>
      </w:r>
      <w:r w:rsidR="00B6765C">
        <w:rPr>
          <w:b/>
          <w:bCs/>
        </w:rPr>
        <w:t>),</w:t>
      </w:r>
      <w:r w:rsidR="00083C87">
        <w:rPr>
          <w:b/>
          <w:bCs/>
        </w:rPr>
        <w:t xml:space="preserve"> </w:t>
      </w:r>
      <w:r w:rsidR="00B6765C">
        <w:rPr>
          <w:b/>
          <w:bCs/>
        </w:rPr>
        <w:t>group modeling building</w:t>
      </w:r>
      <w:r w:rsidR="00083C87">
        <w:rPr>
          <w:b/>
          <w:bCs/>
        </w:rPr>
        <w:t xml:space="preserve"> </w:t>
      </w:r>
      <w:r w:rsidR="00B6765C">
        <w:rPr>
          <w:b/>
          <w:bCs/>
        </w:rPr>
        <w:t>(</w:t>
      </w:r>
      <w:r w:rsidR="00083C87" w:rsidRPr="00083C87">
        <w:rPr>
          <w:b/>
          <w:bCs/>
        </w:rPr>
        <w:t>Andersen, D.F</w:t>
      </w:r>
      <w:r w:rsidR="00083C87">
        <w:rPr>
          <w:b/>
          <w:bCs/>
        </w:rPr>
        <w:t xml:space="preserve"> et al.,2007</w:t>
      </w:r>
      <w:r w:rsidR="00B6765C">
        <w:rPr>
          <w:b/>
          <w:bCs/>
        </w:rPr>
        <w:t>) and enterprise analysis(</w:t>
      </w:r>
      <w:r w:rsidR="00083C87" w:rsidRPr="00083C87">
        <w:rPr>
          <w:b/>
          <w:bCs/>
        </w:rPr>
        <w:t>Morton, A.</w:t>
      </w:r>
      <w:r w:rsidR="00083C87">
        <w:rPr>
          <w:b/>
          <w:bCs/>
        </w:rPr>
        <w:t xml:space="preserve"> et al., 2003</w:t>
      </w:r>
      <w:r w:rsidR="00B6765C">
        <w:rPr>
          <w:b/>
          <w:bCs/>
        </w:rPr>
        <w:t>,</w:t>
      </w:r>
      <w:r w:rsidR="00083C87" w:rsidRPr="00083C87">
        <w:t xml:space="preserve"> </w:t>
      </w:r>
      <w:r w:rsidR="00083C87" w:rsidRPr="00083C87">
        <w:rPr>
          <w:b/>
          <w:bCs/>
        </w:rPr>
        <w:t>Dean, D.L</w:t>
      </w:r>
      <w:r w:rsidR="00083C87">
        <w:rPr>
          <w:b/>
          <w:bCs/>
        </w:rPr>
        <w:t xml:space="preserve"> et al.,1994</w:t>
      </w:r>
      <w:r w:rsidR="00B6765C">
        <w:rPr>
          <w:b/>
          <w:bCs/>
        </w:rPr>
        <w:t>)</w:t>
      </w:r>
      <w:r w:rsidR="000523AE">
        <w:rPr>
          <w:b/>
          <w:bCs/>
        </w:rPr>
        <w:t xml:space="preserve"> contribute to the complicated geo-problems solving</w:t>
      </w:r>
      <w:bookmarkEnd w:id="4"/>
      <w:bookmarkEnd w:id="5"/>
      <w:r w:rsidR="006B4C4A">
        <w:rPr>
          <w:b/>
          <w:bCs/>
        </w:rPr>
        <w:t xml:space="preserve"> </w:t>
      </w:r>
      <w:r w:rsidR="00B470C7">
        <w:rPr>
          <w:b/>
          <w:bCs/>
        </w:rPr>
        <w:t>(</w:t>
      </w:r>
      <w:r w:rsidR="006B672F" w:rsidRPr="006B672F">
        <w:rPr>
          <w:b/>
          <w:bCs/>
        </w:rPr>
        <w:t xml:space="preserve">Xu, B </w:t>
      </w:r>
      <w:r w:rsidR="006B672F">
        <w:rPr>
          <w:b/>
          <w:bCs/>
        </w:rPr>
        <w:t xml:space="preserve">et al.,2011; </w:t>
      </w:r>
      <w:r w:rsidR="004C17E0" w:rsidRPr="004C17E0">
        <w:rPr>
          <w:b/>
          <w:bCs/>
        </w:rPr>
        <w:t>Horsburgh</w:t>
      </w:r>
      <w:r w:rsidR="004C17E0">
        <w:rPr>
          <w:b/>
          <w:bCs/>
        </w:rPr>
        <w:t xml:space="preserve"> e</w:t>
      </w:r>
      <w:r w:rsidR="006B672F">
        <w:rPr>
          <w:b/>
          <w:bCs/>
        </w:rPr>
        <w:t>t</w:t>
      </w:r>
      <w:r w:rsidR="004C17E0">
        <w:rPr>
          <w:b/>
          <w:bCs/>
        </w:rPr>
        <w:t xml:space="preserve"> al., 2016;</w:t>
      </w:r>
      <w:r w:rsidR="002E6E2F" w:rsidRPr="002E6E2F">
        <w:t xml:space="preserve"> </w:t>
      </w:r>
      <w:r w:rsidR="004C17E0">
        <w:rPr>
          <w:b/>
          <w:bCs/>
        </w:rPr>
        <w:t>Min Chen et al., 2019;</w:t>
      </w:r>
      <w:r w:rsidR="00B470C7">
        <w:rPr>
          <w:b/>
          <w:bCs/>
        </w:rPr>
        <w:t>)</w:t>
      </w:r>
      <w:r w:rsidR="00B517B9">
        <w:rPr>
          <w:b/>
          <w:bCs/>
        </w:rPr>
        <w:t>.</w:t>
      </w:r>
      <w:r w:rsidR="00B6765C">
        <w:rPr>
          <w:b/>
          <w:bCs/>
        </w:rPr>
        <w:t xml:space="preserve"> </w:t>
      </w:r>
      <w:r w:rsidR="00C67FBC">
        <w:rPr>
          <w:b/>
          <w:bCs/>
        </w:rPr>
        <w:t xml:space="preserve">In fact, </w:t>
      </w:r>
      <w:r w:rsidR="00860229" w:rsidRPr="00860229">
        <w:rPr>
          <w:b/>
          <w:bCs/>
        </w:rPr>
        <w:t>by leveraging the collaborative modeling, many geo-problems and geo-solutions have been solved and improved effectively</w:t>
      </w:r>
      <w:r w:rsidR="00C11CDA">
        <w:rPr>
          <w:b/>
          <w:bCs/>
        </w:rPr>
        <w:t>, such as decision support in water resources (</w:t>
      </w:r>
      <w:proofErr w:type="spellStart"/>
      <w:r w:rsidR="00C11CDA" w:rsidRPr="00C11CDA">
        <w:rPr>
          <w:b/>
          <w:bCs/>
        </w:rPr>
        <w:t>Langsdale</w:t>
      </w:r>
      <w:proofErr w:type="spellEnd"/>
      <w:r w:rsidR="00C11CDA" w:rsidRPr="00C11CDA">
        <w:rPr>
          <w:b/>
          <w:bCs/>
        </w:rPr>
        <w:t>, S</w:t>
      </w:r>
      <w:r w:rsidR="00470F9D">
        <w:rPr>
          <w:b/>
          <w:bCs/>
        </w:rPr>
        <w:t xml:space="preserve"> et al.</w:t>
      </w:r>
      <w:r w:rsidR="00C11CDA">
        <w:rPr>
          <w:b/>
          <w:bCs/>
        </w:rPr>
        <w:t xml:space="preserve">, 2013), </w:t>
      </w:r>
      <w:r w:rsidR="00BF1876">
        <w:rPr>
          <w:b/>
          <w:bCs/>
        </w:rPr>
        <w:t xml:space="preserve">land use (Hewitt et el., 2104), </w:t>
      </w:r>
      <w:r w:rsidR="00EC3F55">
        <w:rPr>
          <w:b/>
          <w:bCs/>
        </w:rPr>
        <w:t xml:space="preserve">regional-scale </w:t>
      </w:r>
      <w:r w:rsidR="00470F9D">
        <w:rPr>
          <w:rFonts w:hint="eastAsia"/>
          <w:b/>
          <w:bCs/>
        </w:rPr>
        <w:t>b</w:t>
      </w:r>
      <w:r w:rsidR="00470F9D">
        <w:rPr>
          <w:b/>
          <w:bCs/>
        </w:rPr>
        <w:t>rine migration (</w:t>
      </w:r>
      <w:r w:rsidR="0069435A" w:rsidRPr="0069435A">
        <w:rPr>
          <w:b/>
          <w:bCs/>
        </w:rPr>
        <w:t>Scheer, D</w:t>
      </w:r>
      <w:r w:rsidR="0069435A">
        <w:rPr>
          <w:b/>
          <w:bCs/>
        </w:rPr>
        <w:t xml:space="preserve"> et al.,2017</w:t>
      </w:r>
      <w:r w:rsidR="00470F9D">
        <w:rPr>
          <w:b/>
          <w:bCs/>
        </w:rPr>
        <w:t>)</w:t>
      </w:r>
      <w:r w:rsidR="00EC3F55">
        <w:rPr>
          <w:b/>
          <w:bCs/>
        </w:rPr>
        <w:t xml:space="preserve">, </w:t>
      </w:r>
      <w:r w:rsidR="0069435A">
        <w:rPr>
          <w:b/>
          <w:bCs/>
        </w:rPr>
        <w:t>spatial information management</w:t>
      </w:r>
      <w:r w:rsidR="00860229">
        <w:rPr>
          <w:b/>
          <w:bCs/>
        </w:rPr>
        <w:t xml:space="preserve"> </w:t>
      </w:r>
      <w:r w:rsidR="0069435A">
        <w:rPr>
          <w:b/>
          <w:bCs/>
        </w:rPr>
        <w:t>(</w:t>
      </w:r>
      <w:proofErr w:type="spellStart"/>
      <w:r w:rsidR="0069435A" w:rsidRPr="0069435A">
        <w:rPr>
          <w:b/>
          <w:bCs/>
        </w:rPr>
        <w:t>Rambaldi</w:t>
      </w:r>
      <w:proofErr w:type="spellEnd"/>
      <w:r w:rsidR="0069435A" w:rsidRPr="0069435A">
        <w:rPr>
          <w:b/>
          <w:bCs/>
        </w:rPr>
        <w:t>, G</w:t>
      </w:r>
      <w:r w:rsidR="009712B7">
        <w:rPr>
          <w:b/>
          <w:bCs/>
        </w:rPr>
        <w:t xml:space="preserve"> et al.</w:t>
      </w:r>
      <w:r w:rsidR="0069435A">
        <w:rPr>
          <w:b/>
          <w:bCs/>
        </w:rPr>
        <w:t>,2006)</w:t>
      </w:r>
      <w:r w:rsidR="00EC3F55">
        <w:rPr>
          <w:b/>
          <w:bCs/>
        </w:rPr>
        <w:t xml:space="preserve">, </w:t>
      </w:r>
      <w:r w:rsidR="002C644A">
        <w:rPr>
          <w:b/>
          <w:bCs/>
        </w:rPr>
        <w:t>sharing irrigation water in watershed (</w:t>
      </w:r>
      <w:r w:rsidR="002C644A" w:rsidRPr="002C644A">
        <w:rPr>
          <w:b/>
          <w:bCs/>
        </w:rPr>
        <w:t>Gurung, T. R.</w:t>
      </w:r>
      <w:r w:rsidR="002C644A">
        <w:rPr>
          <w:b/>
          <w:bCs/>
        </w:rPr>
        <w:t xml:space="preserve"> et al.,2006), </w:t>
      </w:r>
      <w:r w:rsidR="00EC3F55">
        <w:rPr>
          <w:b/>
          <w:bCs/>
        </w:rPr>
        <w:t>environment planning (</w:t>
      </w:r>
      <w:r w:rsidR="00EC3F55" w:rsidRPr="00EC3F55">
        <w:rPr>
          <w:b/>
          <w:bCs/>
        </w:rPr>
        <w:t>Zellner, M</w:t>
      </w:r>
      <w:r w:rsidR="00EC3F55">
        <w:rPr>
          <w:b/>
          <w:bCs/>
        </w:rPr>
        <w:t xml:space="preserve"> et al., 2012) and </w:t>
      </w:r>
      <w:r w:rsidR="00EC3F55" w:rsidRPr="00EC3F55">
        <w:rPr>
          <w:b/>
          <w:bCs/>
        </w:rPr>
        <w:t>marine spatial planning</w:t>
      </w:r>
      <w:r w:rsidR="00F85259">
        <w:rPr>
          <w:b/>
          <w:bCs/>
        </w:rPr>
        <w:t xml:space="preserve"> </w:t>
      </w:r>
      <w:r w:rsidR="00EC3F55">
        <w:rPr>
          <w:b/>
          <w:bCs/>
        </w:rPr>
        <w:t>(</w:t>
      </w:r>
      <w:r w:rsidR="00EC3F55" w:rsidRPr="00EC3F55">
        <w:rPr>
          <w:b/>
          <w:bCs/>
        </w:rPr>
        <w:t>Martin, K</w:t>
      </w:r>
      <w:r w:rsidR="00EC3F55">
        <w:rPr>
          <w:b/>
          <w:bCs/>
        </w:rPr>
        <w:t xml:space="preserve"> et al.,2008)</w:t>
      </w:r>
      <w:r w:rsidR="0069435A">
        <w:rPr>
          <w:b/>
          <w:bCs/>
        </w:rPr>
        <w:t>.</w:t>
      </w:r>
      <w:r w:rsidR="00BF55C6">
        <w:rPr>
          <w:b/>
          <w:bCs/>
        </w:rPr>
        <w:t xml:space="preserve"> </w:t>
      </w:r>
      <w:bookmarkStart w:id="7" w:name="OLE_LINK6"/>
      <w:r w:rsidR="00BF55C6">
        <w:rPr>
          <w:rFonts w:hint="eastAsia"/>
          <w:b/>
          <w:bCs/>
        </w:rPr>
        <w:t>T</w:t>
      </w:r>
      <w:r w:rsidR="00BF55C6">
        <w:rPr>
          <w:b/>
          <w:bCs/>
        </w:rPr>
        <w:t xml:space="preserve">hus, </w:t>
      </w:r>
      <w:r w:rsidR="000A0627">
        <w:rPr>
          <w:b/>
          <w:bCs/>
        </w:rPr>
        <w:t xml:space="preserve">there is </w:t>
      </w:r>
      <w:r w:rsidR="00BF1876">
        <w:rPr>
          <w:b/>
          <w:bCs/>
        </w:rPr>
        <w:t>generally</w:t>
      </w:r>
      <w:r w:rsidR="000A0627">
        <w:rPr>
          <w:b/>
          <w:bCs/>
        </w:rPr>
        <w:t xml:space="preserve"> agree</w:t>
      </w:r>
      <w:r w:rsidR="00BF1876">
        <w:rPr>
          <w:b/>
          <w:bCs/>
        </w:rPr>
        <w:t>d</w:t>
      </w:r>
      <w:r w:rsidR="000A0627">
        <w:rPr>
          <w:b/>
          <w:bCs/>
        </w:rPr>
        <w:t xml:space="preserve"> that collaborative modeling </w:t>
      </w:r>
      <w:r w:rsidR="00BF5931">
        <w:rPr>
          <w:b/>
          <w:bCs/>
        </w:rPr>
        <w:t xml:space="preserve">can </w:t>
      </w:r>
      <w:r w:rsidR="00431CDC">
        <w:rPr>
          <w:b/>
          <w:bCs/>
        </w:rPr>
        <w:t xml:space="preserve">establish trust, </w:t>
      </w:r>
      <w:r w:rsidR="00BF5931">
        <w:rPr>
          <w:b/>
          <w:bCs/>
        </w:rPr>
        <w:t xml:space="preserve">enhance stakeholders’ </w:t>
      </w:r>
      <w:bookmarkStart w:id="8" w:name="OLE_LINK9"/>
      <w:bookmarkStart w:id="9" w:name="OLE_LINK10"/>
      <w:r w:rsidR="00BF5931">
        <w:rPr>
          <w:b/>
          <w:bCs/>
        </w:rPr>
        <w:t xml:space="preserve">comprehension </w:t>
      </w:r>
      <w:bookmarkEnd w:id="8"/>
      <w:bookmarkEnd w:id="9"/>
      <w:r w:rsidR="00BF5931">
        <w:rPr>
          <w:b/>
          <w:bCs/>
        </w:rPr>
        <w:t>of</w:t>
      </w:r>
      <w:r w:rsidR="00F50CD0">
        <w:rPr>
          <w:b/>
          <w:bCs/>
        </w:rPr>
        <w:t xml:space="preserve"> modeling experience</w:t>
      </w:r>
      <w:r w:rsidR="00001812">
        <w:rPr>
          <w:b/>
          <w:bCs/>
        </w:rPr>
        <w:t xml:space="preserve"> in active team communication</w:t>
      </w:r>
      <w:r w:rsidR="009D66D4">
        <w:rPr>
          <w:b/>
          <w:bCs/>
        </w:rPr>
        <w:t>,</w:t>
      </w:r>
      <w:r w:rsidR="00A35B5B">
        <w:rPr>
          <w:b/>
          <w:bCs/>
        </w:rPr>
        <w:t xml:space="preserve"> </w:t>
      </w:r>
      <w:r w:rsidR="009D66D4">
        <w:rPr>
          <w:b/>
          <w:bCs/>
        </w:rPr>
        <w:t xml:space="preserve">ensure the stakeholders to participate fully in the construction of models </w:t>
      </w:r>
      <w:r w:rsidR="00CD3C2A">
        <w:rPr>
          <w:b/>
          <w:bCs/>
        </w:rPr>
        <w:t xml:space="preserve">and </w:t>
      </w:r>
      <w:r w:rsidR="00BE4DE5">
        <w:rPr>
          <w:b/>
          <w:bCs/>
        </w:rPr>
        <w:t>f</w:t>
      </w:r>
      <w:r w:rsidR="00BE4DE5" w:rsidRPr="00BE4DE5">
        <w:rPr>
          <w:b/>
          <w:bCs/>
        </w:rPr>
        <w:t>acilitate the formation of better solutions</w:t>
      </w:r>
      <w:r w:rsidR="00CD3C2A">
        <w:rPr>
          <w:b/>
          <w:bCs/>
        </w:rPr>
        <w:t>, which</w:t>
      </w:r>
      <w:r w:rsidR="00BF5931">
        <w:rPr>
          <w:b/>
          <w:bCs/>
        </w:rPr>
        <w:t xml:space="preserve"> </w:t>
      </w:r>
      <w:r w:rsidR="00CD3C2A">
        <w:rPr>
          <w:b/>
          <w:bCs/>
        </w:rPr>
        <w:t xml:space="preserve">is </w:t>
      </w:r>
      <w:r w:rsidR="005D5215">
        <w:rPr>
          <w:b/>
          <w:bCs/>
        </w:rPr>
        <w:t xml:space="preserve">support </w:t>
      </w:r>
      <w:r w:rsidR="00CD3C2A">
        <w:rPr>
          <w:b/>
          <w:bCs/>
        </w:rPr>
        <w:t xml:space="preserve">to </w:t>
      </w:r>
      <w:r w:rsidR="00BE4DE5">
        <w:rPr>
          <w:b/>
          <w:bCs/>
        </w:rPr>
        <w:t>the</w:t>
      </w:r>
      <w:r w:rsidR="0075444E">
        <w:rPr>
          <w:b/>
          <w:bCs/>
        </w:rPr>
        <w:t xml:space="preserve"> integrated environmental modeling,</w:t>
      </w:r>
      <w:r w:rsidR="00A038B7">
        <w:rPr>
          <w:b/>
          <w:bCs/>
        </w:rPr>
        <w:t xml:space="preserve"> collective</w:t>
      </w:r>
      <w:r w:rsidR="00BE4DE5">
        <w:rPr>
          <w:b/>
          <w:bCs/>
        </w:rPr>
        <w:t xml:space="preserve"> decision-making, management</w:t>
      </w:r>
      <w:r w:rsidR="001851B9">
        <w:rPr>
          <w:b/>
          <w:bCs/>
        </w:rPr>
        <w:t>,</w:t>
      </w:r>
      <w:r w:rsidR="00BE4DE5">
        <w:rPr>
          <w:b/>
          <w:bCs/>
        </w:rPr>
        <w:t xml:space="preserve"> scientific planning</w:t>
      </w:r>
      <w:r w:rsidR="001851B9">
        <w:rPr>
          <w:b/>
          <w:bCs/>
        </w:rPr>
        <w:t xml:space="preserve"> and other problems</w:t>
      </w:r>
      <w:r w:rsidR="00BE4DE5">
        <w:rPr>
          <w:b/>
          <w:bCs/>
        </w:rPr>
        <w:t xml:space="preserve"> finally</w:t>
      </w:r>
      <w:r w:rsidR="00C35F8A">
        <w:rPr>
          <w:b/>
          <w:bCs/>
        </w:rPr>
        <w:t xml:space="preserve"> </w:t>
      </w:r>
      <w:r w:rsidR="00BE4DE5">
        <w:rPr>
          <w:b/>
          <w:bCs/>
        </w:rPr>
        <w:t>(</w:t>
      </w:r>
      <w:r w:rsidR="00A35B5B" w:rsidRPr="00A35B5B">
        <w:rPr>
          <w:b/>
          <w:bCs/>
        </w:rPr>
        <w:t xml:space="preserve">Batten, D. F </w:t>
      </w:r>
      <w:r w:rsidR="00A35B5B">
        <w:rPr>
          <w:b/>
          <w:bCs/>
        </w:rPr>
        <w:t xml:space="preserve">,2009; </w:t>
      </w:r>
      <w:proofErr w:type="spellStart"/>
      <w:r w:rsidR="00BE4DE5" w:rsidRPr="00BE4DE5">
        <w:rPr>
          <w:b/>
          <w:bCs/>
        </w:rPr>
        <w:t>Voinov</w:t>
      </w:r>
      <w:proofErr w:type="spellEnd"/>
      <w:r w:rsidR="00BE4DE5" w:rsidRPr="00BE4DE5">
        <w:rPr>
          <w:b/>
          <w:bCs/>
        </w:rPr>
        <w:t>, A.</w:t>
      </w:r>
      <w:r w:rsidR="00BE4DE5">
        <w:rPr>
          <w:b/>
          <w:bCs/>
        </w:rPr>
        <w:t xml:space="preserve"> et al., 2010).</w:t>
      </w:r>
      <w:bookmarkEnd w:id="7"/>
    </w:p>
    <w:p w14:paraId="60426A53" w14:textId="071727F6" w:rsidR="00D62608" w:rsidRDefault="00D62608" w:rsidP="00AD3493">
      <w:pPr>
        <w:rPr>
          <w:b/>
          <w:bCs/>
          <w:color w:val="FF0000"/>
          <w:highlight w:val="lightGray"/>
        </w:rPr>
      </w:pPr>
    </w:p>
    <w:p w14:paraId="1E64B181" w14:textId="786DA624" w:rsidR="004D2E23" w:rsidRPr="004D2E23" w:rsidRDefault="004D2E23" w:rsidP="00AD3493">
      <w:pPr>
        <w:rPr>
          <w:b/>
          <w:bCs/>
          <w:color w:val="FF0000"/>
          <w:sz w:val="24"/>
          <w:szCs w:val="28"/>
        </w:rPr>
      </w:pPr>
      <w:r w:rsidRPr="004D2E23">
        <w:rPr>
          <w:b/>
          <w:bCs/>
          <w:color w:val="FF0000"/>
          <w:sz w:val="24"/>
          <w:szCs w:val="28"/>
        </w:rPr>
        <w:t>The need of data sharing in collaborative modeling</w:t>
      </w:r>
    </w:p>
    <w:p w14:paraId="4FA00B33" w14:textId="1E852E2C" w:rsidR="0004531B" w:rsidRDefault="00BC68A5" w:rsidP="00AD3493">
      <w:pPr>
        <w:rPr>
          <w:b/>
          <w:bCs/>
        </w:rPr>
      </w:pPr>
      <w:r>
        <w:rPr>
          <w:b/>
          <w:bCs/>
        </w:rPr>
        <w:t>In fact</w:t>
      </w:r>
      <w:r w:rsidR="00FE2B93">
        <w:rPr>
          <w:b/>
          <w:bCs/>
        </w:rPr>
        <w:t xml:space="preserve">, one of the most </w:t>
      </w:r>
      <w:r w:rsidR="00ED781F" w:rsidRPr="00ED781F">
        <w:rPr>
          <w:b/>
          <w:bCs/>
        </w:rPr>
        <w:t>essential</w:t>
      </w:r>
      <w:r w:rsidR="00ED781F">
        <w:rPr>
          <w:b/>
          <w:bCs/>
        </w:rPr>
        <w:t xml:space="preserve"> </w:t>
      </w:r>
      <w:r w:rsidR="00FE2B93">
        <w:rPr>
          <w:b/>
          <w:bCs/>
        </w:rPr>
        <w:t xml:space="preserve">needs of collaborative modeling is </w:t>
      </w:r>
      <w:r w:rsidR="007309BD">
        <w:rPr>
          <w:b/>
          <w:bCs/>
        </w:rPr>
        <w:t>appropriate</w:t>
      </w:r>
      <w:r w:rsidR="00A20D50">
        <w:rPr>
          <w:b/>
          <w:bCs/>
        </w:rPr>
        <w:t xml:space="preserve"> data</w:t>
      </w:r>
      <w:r w:rsidR="004E4ACE">
        <w:rPr>
          <w:b/>
          <w:bCs/>
        </w:rPr>
        <w:t>sets</w:t>
      </w:r>
      <w:r w:rsidR="00F47D71">
        <w:rPr>
          <w:b/>
          <w:bCs/>
        </w:rPr>
        <w:t>, besides model and compute resources</w:t>
      </w:r>
      <w:r w:rsidR="007C13F6">
        <w:rPr>
          <w:b/>
          <w:bCs/>
        </w:rPr>
        <w:t xml:space="preserve">, for </w:t>
      </w:r>
      <w:r w:rsidR="000419EE">
        <w:rPr>
          <w:b/>
          <w:bCs/>
        </w:rPr>
        <w:t xml:space="preserve">data as the input drive most of the geo-analysis models </w:t>
      </w:r>
      <w:r w:rsidR="00A93AC2">
        <w:rPr>
          <w:b/>
          <w:bCs/>
        </w:rPr>
        <w:t xml:space="preserve">such as </w:t>
      </w:r>
      <w:proofErr w:type="spellStart"/>
      <w:r w:rsidR="00A93AC2">
        <w:rPr>
          <w:b/>
          <w:bCs/>
        </w:rPr>
        <w:t>GeoDetector</w:t>
      </w:r>
      <w:proofErr w:type="spellEnd"/>
      <w:r w:rsidR="00A93AC2">
        <w:rPr>
          <w:b/>
          <w:bCs/>
        </w:rPr>
        <w:t>, SWAT, FVCOM and SWMM</w:t>
      </w:r>
      <w:r w:rsidR="00DC5962">
        <w:rPr>
          <w:b/>
          <w:bCs/>
        </w:rPr>
        <w:t xml:space="preserve"> to support the complicated geo-problems solving in the end</w:t>
      </w:r>
      <w:r w:rsidR="008371AD">
        <w:rPr>
          <w:b/>
          <w:bCs/>
        </w:rPr>
        <w:t xml:space="preserve"> </w:t>
      </w:r>
      <w:r w:rsidR="008E544A">
        <w:rPr>
          <w:b/>
          <w:bCs/>
        </w:rPr>
        <w:t>(</w:t>
      </w:r>
      <w:r w:rsidR="008E544A" w:rsidRPr="00EB3DE9">
        <w:rPr>
          <w:b/>
          <w:bCs/>
        </w:rPr>
        <w:t xml:space="preserve">Shi, T et al., 2018; </w:t>
      </w:r>
      <w:proofErr w:type="spellStart"/>
      <w:r w:rsidR="008E544A" w:rsidRPr="00EB3DE9">
        <w:rPr>
          <w:b/>
          <w:bCs/>
        </w:rPr>
        <w:t>Chaubey</w:t>
      </w:r>
      <w:proofErr w:type="spellEnd"/>
      <w:r w:rsidR="008E544A" w:rsidRPr="00EB3DE9">
        <w:rPr>
          <w:b/>
          <w:bCs/>
        </w:rPr>
        <w:t>, I et al.,2005; Yue, S et al.,2015</w:t>
      </w:r>
      <w:r w:rsidR="00A93AC2" w:rsidRPr="00EB3DE9">
        <w:rPr>
          <w:b/>
          <w:bCs/>
        </w:rPr>
        <w:t>; Lai, Z. et al., 2010</w:t>
      </w:r>
      <w:r w:rsidR="008E544A">
        <w:rPr>
          <w:b/>
          <w:bCs/>
        </w:rPr>
        <w:t>)</w:t>
      </w:r>
      <w:r w:rsidR="00FE2B93">
        <w:rPr>
          <w:b/>
          <w:bCs/>
        </w:rPr>
        <w:t>.</w:t>
      </w:r>
      <w:r w:rsidR="00832D8A">
        <w:rPr>
          <w:b/>
          <w:bCs/>
        </w:rPr>
        <w:t xml:space="preserve"> </w:t>
      </w:r>
      <w:r w:rsidR="00E515C4">
        <w:rPr>
          <w:b/>
          <w:bCs/>
        </w:rPr>
        <w:t xml:space="preserve">Due to the fact that the multiple levels of data needs vary from </w:t>
      </w:r>
      <w:r w:rsidR="005D34A1">
        <w:rPr>
          <w:b/>
          <w:bCs/>
        </w:rPr>
        <w:t xml:space="preserve">different </w:t>
      </w:r>
      <w:r w:rsidR="00E515C4">
        <w:rPr>
          <w:b/>
          <w:bCs/>
        </w:rPr>
        <w:t xml:space="preserve">modeling tasks and </w:t>
      </w:r>
      <w:r w:rsidR="00D0678D">
        <w:rPr>
          <w:b/>
          <w:bCs/>
        </w:rPr>
        <w:t>the organic integration of stakeholders</w:t>
      </w:r>
      <w:r w:rsidR="005D34A1">
        <w:rPr>
          <w:b/>
          <w:bCs/>
        </w:rPr>
        <w:t xml:space="preserve">, </w:t>
      </w:r>
      <w:r w:rsidR="00D0678D">
        <w:rPr>
          <w:b/>
          <w:bCs/>
        </w:rPr>
        <w:t>models</w:t>
      </w:r>
      <w:r w:rsidR="005D34A1">
        <w:rPr>
          <w:b/>
          <w:bCs/>
        </w:rPr>
        <w:t xml:space="preserve"> and data</w:t>
      </w:r>
      <w:r w:rsidR="0059065C">
        <w:rPr>
          <w:b/>
          <w:bCs/>
        </w:rPr>
        <w:t xml:space="preserve"> in collaborative modeling</w:t>
      </w:r>
      <w:r w:rsidR="00D0678D">
        <w:rPr>
          <w:b/>
          <w:bCs/>
        </w:rPr>
        <w:t xml:space="preserve"> increases the complexity of </w:t>
      </w:r>
      <w:r w:rsidR="0059065C">
        <w:rPr>
          <w:b/>
          <w:bCs/>
        </w:rPr>
        <w:t>data requirements</w:t>
      </w:r>
      <w:r w:rsidR="00E515C4">
        <w:rPr>
          <w:b/>
          <w:bCs/>
        </w:rPr>
        <w:t xml:space="preserve">, it’s crucial that meet the needs of data in targeted level in </w:t>
      </w:r>
      <w:r w:rsidR="005D34A1">
        <w:rPr>
          <w:b/>
          <w:bCs/>
        </w:rPr>
        <w:t xml:space="preserve">collaborative </w:t>
      </w:r>
      <w:r w:rsidR="00E515C4">
        <w:rPr>
          <w:b/>
          <w:bCs/>
        </w:rPr>
        <w:t>modeling</w:t>
      </w:r>
      <w:r w:rsidR="00BB22A2">
        <w:rPr>
          <w:b/>
          <w:bCs/>
        </w:rPr>
        <w:t xml:space="preserve"> (</w:t>
      </w:r>
      <w:r w:rsidR="00BB22A2" w:rsidRPr="00BB22A2">
        <w:rPr>
          <w:b/>
          <w:bCs/>
        </w:rPr>
        <w:t>Carver, S</w:t>
      </w:r>
      <w:r w:rsidR="00BB22A2">
        <w:rPr>
          <w:b/>
          <w:bCs/>
        </w:rPr>
        <w:t xml:space="preserve"> et al</w:t>
      </w:r>
      <w:r w:rsidR="00527F2B">
        <w:rPr>
          <w:b/>
          <w:bCs/>
        </w:rPr>
        <w:t>.</w:t>
      </w:r>
      <w:r w:rsidR="00BB22A2">
        <w:rPr>
          <w:b/>
          <w:bCs/>
        </w:rPr>
        <w:t>,1996</w:t>
      </w:r>
      <w:r w:rsidR="00527F2B">
        <w:rPr>
          <w:b/>
          <w:bCs/>
        </w:rPr>
        <w:t>;</w:t>
      </w:r>
      <w:r w:rsidR="00527F2B" w:rsidRPr="00527F2B">
        <w:t xml:space="preserve"> </w:t>
      </w:r>
      <w:proofErr w:type="spellStart"/>
      <w:r w:rsidR="00527F2B" w:rsidRPr="00527F2B">
        <w:rPr>
          <w:b/>
          <w:bCs/>
        </w:rPr>
        <w:t>Sallis</w:t>
      </w:r>
      <w:proofErr w:type="spellEnd"/>
      <w:r w:rsidR="00527F2B" w:rsidRPr="00527F2B">
        <w:rPr>
          <w:b/>
          <w:bCs/>
        </w:rPr>
        <w:t>, P</w:t>
      </w:r>
      <w:r w:rsidR="00527F2B">
        <w:rPr>
          <w:b/>
          <w:bCs/>
        </w:rPr>
        <w:t xml:space="preserve"> et al.,2008</w:t>
      </w:r>
      <w:r w:rsidR="00BB22A2">
        <w:rPr>
          <w:b/>
          <w:bCs/>
        </w:rPr>
        <w:t>)</w:t>
      </w:r>
      <w:r w:rsidR="00E515C4">
        <w:rPr>
          <w:b/>
          <w:bCs/>
        </w:rPr>
        <w:t>.</w:t>
      </w:r>
      <w:r w:rsidR="008371AD">
        <w:rPr>
          <w:b/>
          <w:bCs/>
        </w:rPr>
        <w:t xml:space="preserve"> </w:t>
      </w:r>
      <w:r w:rsidR="00ED45B4">
        <w:rPr>
          <w:b/>
          <w:bCs/>
        </w:rPr>
        <w:t xml:space="preserve">In this </w:t>
      </w:r>
      <w:r w:rsidR="00521EBD">
        <w:rPr>
          <w:b/>
          <w:bCs/>
        </w:rPr>
        <w:t>context</w:t>
      </w:r>
      <w:r w:rsidR="00ED45B4">
        <w:rPr>
          <w:b/>
          <w:bCs/>
        </w:rPr>
        <w:t xml:space="preserve">, </w:t>
      </w:r>
      <w:r w:rsidR="00AC5E33">
        <w:rPr>
          <w:b/>
          <w:bCs/>
        </w:rPr>
        <w:t xml:space="preserve">currently </w:t>
      </w:r>
      <w:r w:rsidR="00ED45B4">
        <w:rPr>
          <w:b/>
          <w:bCs/>
        </w:rPr>
        <w:t>t</w:t>
      </w:r>
      <w:r w:rsidR="003A6E5F">
        <w:rPr>
          <w:b/>
          <w:bCs/>
        </w:rPr>
        <w:t>he needs of data</w:t>
      </w:r>
      <w:r w:rsidR="00997EE8">
        <w:rPr>
          <w:b/>
          <w:bCs/>
        </w:rPr>
        <w:t xml:space="preserve"> in collaborative modeling</w:t>
      </w:r>
      <w:r w:rsidR="003A6E5F">
        <w:rPr>
          <w:b/>
          <w:bCs/>
        </w:rPr>
        <w:t xml:space="preserve"> can be divided into </w:t>
      </w:r>
      <w:r w:rsidR="007A59EF">
        <w:rPr>
          <w:b/>
          <w:bCs/>
        </w:rPr>
        <w:t>three</w:t>
      </w:r>
      <w:r w:rsidR="003A6E5F">
        <w:rPr>
          <w:b/>
          <w:bCs/>
        </w:rPr>
        <w:t xml:space="preserve"> levels</w:t>
      </w:r>
      <w:r w:rsidR="00055458">
        <w:rPr>
          <w:b/>
          <w:bCs/>
        </w:rPr>
        <w:t xml:space="preserve"> in general</w:t>
      </w:r>
      <w:r w:rsidR="003A6E5F">
        <w:rPr>
          <w:b/>
          <w:bCs/>
        </w:rPr>
        <w:t>, including file, information and presentation level.</w:t>
      </w:r>
      <w:r w:rsidR="00E2682A">
        <w:rPr>
          <w:b/>
          <w:bCs/>
        </w:rPr>
        <w:t xml:space="preserve"> </w:t>
      </w:r>
    </w:p>
    <w:p w14:paraId="5ADCB816" w14:textId="77777777" w:rsidR="00064F3E" w:rsidRPr="00521EBD" w:rsidRDefault="00064F3E" w:rsidP="00AD3493">
      <w:pPr>
        <w:rPr>
          <w:b/>
          <w:bCs/>
        </w:rPr>
      </w:pPr>
    </w:p>
    <w:p w14:paraId="74FC1188" w14:textId="536192BB" w:rsidR="0004531B" w:rsidRDefault="00E2682A" w:rsidP="00AD3493">
      <w:pPr>
        <w:rPr>
          <w:b/>
          <w:bCs/>
        </w:rPr>
      </w:pPr>
      <w:r>
        <w:rPr>
          <w:b/>
          <w:bCs/>
        </w:rPr>
        <w:t>In the file level</w:t>
      </w:r>
      <w:r w:rsidR="00604744">
        <w:rPr>
          <w:b/>
          <w:bCs/>
        </w:rPr>
        <w:t>,</w:t>
      </w:r>
      <w:r w:rsidR="00AB3BEA">
        <w:rPr>
          <w:b/>
          <w:bCs/>
        </w:rPr>
        <w:t xml:space="preserve"> </w:t>
      </w:r>
      <w:r w:rsidR="00F20964">
        <w:rPr>
          <w:b/>
          <w:bCs/>
        </w:rPr>
        <w:t>data mainly participated in the form of file</w:t>
      </w:r>
      <w:r w:rsidR="00AB3BEA">
        <w:rPr>
          <w:b/>
          <w:bCs/>
        </w:rPr>
        <w:t xml:space="preserve"> in the collaborative modeling</w:t>
      </w:r>
      <w:r>
        <w:rPr>
          <w:b/>
          <w:bCs/>
        </w:rPr>
        <w:t>.</w:t>
      </w:r>
      <w:r w:rsidR="00AB3BEA">
        <w:rPr>
          <w:b/>
          <w:bCs/>
        </w:rPr>
        <w:t xml:space="preserve"> </w:t>
      </w:r>
      <w:bookmarkStart w:id="10" w:name="OLE_LINK3"/>
      <w:r w:rsidR="0015071B">
        <w:rPr>
          <w:b/>
          <w:bCs/>
        </w:rPr>
        <w:t xml:space="preserve">Collaborative </w:t>
      </w:r>
      <w:r w:rsidR="00AB3BEA">
        <w:rPr>
          <w:b/>
          <w:bCs/>
        </w:rPr>
        <w:t xml:space="preserve">Building Information Modeling (BIM) process </w:t>
      </w:r>
      <w:r w:rsidR="0015071B">
        <w:rPr>
          <w:b/>
          <w:bCs/>
        </w:rPr>
        <w:t>mainly depends on file transfer, for BIM data are stored and exchanged in the form of file</w:t>
      </w:r>
      <w:r w:rsidR="00703DEC">
        <w:rPr>
          <w:b/>
          <w:bCs/>
        </w:rPr>
        <w:t xml:space="preserve"> with vendor specific formats</w:t>
      </w:r>
      <w:r w:rsidR="0015071B">
        <w:rPr>
          <w:b/>
          <w:bCs/>
        </w:rPr>
        <w:t xml:space="preserve"> </w:t>
      </w:r>
      <w:bookmarkEnd w:id="10"/>
      <w:r w:rsidR="0015071B">
        <w:rPr>
          <w:b/>
          <w:bCs/>
        </w:rPr>
        <w:t>(</w:t>
      </w:r>
      <w:r w:rsidR="00FB3A54" w:rsidRPr="00FB3A54">
        <w:rPr>
          <w:b/>
          <w:bCs/>
        </w:rPr>
        <w:t>Shafiq MT</w:t>
      </w:r>
      <w:r w:rsidR="00FB3A54">
        <w:rPr>
          <w:b/>
          <w:bCs/>
        </w:rPr>
        <w:t xml:space="preserve"> et al., 2013; </w:t>
      </w:r>
      <w:r w:rsidR="00FB3A54" w:rsidRPr="00FB3A54">
        <w:rPr>
          <w:b/>
          <w:bCs/>
        </w:rPr>
        <w:t>Zhang, J.</w:t>
      </w:r>
      <w:r w:rsidR="00FB3A54">
        <w:rPr>
          <w:b/>
          <w:bCs/>
        </w:rPr>
        <w:t xml:space="preserve"> et al.,2014; </w:t>
      </w:r>
      <w:proofErr w:type="spellStart"/>
      <w:r w:rsidR="0015071B" w:rsidRPr="0015071B">
        <w:rPr>
          <w:b/>
          <w:bCs/>
        </w:rPr>
        <w:t>Afsari</w:t>
      </w:r>
      <w:proofErr w:type="spellEnd"/>
      <w:r w:rsidR="0015071B" w:rsidRPr="0015071B">
        <w:rPr>
          <w:b/>
          <w:bCs/>
        </w:rPr>
        <w:t>, K.</w:t>
      </w:r>
      <w:r w:rsidR="0015071B">
        <w:rPr>
          <w:b/>
          <w:bCs/>
        </w:rPr>
        <w:t xml:space="preserve"> et al., 2016</w:t>
      </w:r>
      <w:r w:rsidR="00FB3A54">
        <w:rPr>
          <w:b/>
          <w:bCs/>
        </w:rPr>
        <w:t>;</w:t>
      </w:r>
      <w:r w:rsidR="0015071B">
        <w:rPr>
          <w:b/>
          <w:bCs/>
        </w:rPr>
        <w:t>).</w:t>
      </w:r>
      <w:r w:rsidR="0043453A" w:rsidRPr="0043453A">
        <w:t xml:space="preserve"> </w:t>
      </w:r>
      <w:r w:rsidR="0043453A" w:rsidRPr="0043453A">
        <w:rPr>
          <w:b/>
          <w:bCs/>
        </w:rPr>
        <w:t>High Level Architecture</w:t>
      </w:r>
      <w:r w:rsidR="002327AF">
        <w:rPr>
          <w:b/>
          <w:bCs/>
        </w:rPr>
        <w:t xml:space="preserve"> </w:t>
      </w:r>
      <w:r w:rsidR="0043453A">
        <w:rPr>
          <w:rFonts w:hint="eastAsia"/>
          <w:b/>
          <w:bCs/>
        </w:rPr>
        <w:t>(</w:t>
      </w:r>
      <w:r w:rsidR="0043453A">
        <w:rPr>
          <w:b/>
          <w:bCs/>
        </w:rPr>
        <w:t>HLA) as a</w:t>
      </w:r>
      <w:r w:rsidR="001D7636">
        <w:rPr>
          <w:b/>
          <w:bCs/>
        </w:rPr>
        <w:t>n</w:t>
      </w:r>
      <w:r w:rsidR="0043453A">
        <w:rPr>
          <w:b/>
          <w:bCs/>
        </w:rPr>
        <w:t xml:space="preserve"> advanced distributed simulation architecture</w:t>
      </w:r>
      <w:r w:rsidR="00A33454">
        <w:rPr>
          <w:b/>
          <w:bCs/>
        </w:rPr>
        <w:t>, which</w:t>
      </w:r>
      <w:r w:rsidR="0043453A">
        <w:rPr>
          <w:b/>
          <w:bCs/>
        </w:rPr>
        <w:t xml:space="preserve"> can integrate models of domains to form simulation system, </w:t>
      </w:r>
      <w:r w:rsidR="00A33454">
        <w:rPr>
          <w:b/>
          <w:bCs/>
        </w:rPr>
        <w:t>interact with other</w:t>
      </w:r>
      <w:r w:rsidR="00081B8E">
        <w:rPr>
          <w:b/>
          <w:bCs/>
        </w:rPr>
        <w:t xml:space="preserve"> stakeholders</w:t>
      </w:r>
      <w:r w:rsidR="00A33454">
        <w:rPr>
          <w:b/>
          <w:bCs/>
        </w:rPr>
        <w:t xml:space="preserve"> by using </w:t>
      </w:r>
      <w:r w:rsidR="00E143FC">
        <w:rPr>
          <w:b/>
          <w:bCs/>
        </w:rPr>
        <w:t xml:space="preserve">binary format </w:t>
      </w:r>
      <w:r w:rsidR="00A33454">
        <w:rPr>
          <w:b/>
          <w:bCs/>
        </w:rPr>
        <w:t>RID file</w:t>
      </w:r>
      <w:r w:rsidR="004A28E6">
        <w:rPr>
          <w:b/>
          <w:bCs/>
        </w:rPr>
        <w:t xml:space="preserve"> (</w:t>
      </w:r>
      <w:r w:rsidR="004A28E6" w:rsidRPr="004A28E6">
        <w:rPr>
          <w:b/>
          <w:bCs/>
        </w:rPr>
        <w:t>Tang S</w:t>
      </w:r>
      <w:r w:rsidR="004A28E6">
        <w:rPr>
          <w:b/>
          <w:bCs/>
        </w:rPr>
        <w:t xml:space="preserve"> et al.,2010).</w:t>
      </w:r>
      <w:r w:rsidR="004E007F">
        <w:rPr>
          <w:b/>
          <w:bCs/>
        </w:rPr>
        <w:t xml:space="preserve"> </w:t>
      </w:r>
      <w:r w:rsidR="009917FC" w:rsidRPr="009917FC">
        <w:rPr>
          <w:b/>
          <w:bCs/>
        </w:rPr>
        <w:t>Multidimensional space-time data</w:t>
      </w:r>
      <w:r w:rsidR="009917FC">
        <w:rPr>
          <w:b/>
          <w:bCs/>
        </w:rPr>
        <w:t xml:space="preserve"> </w:t>
      </w:r>
      <w:r w:rsidR="00F71959">
        <w:rPr>
          <w:b/>
          <w:bCs/>
        </w:rPr>
        <w:t>are</w:t>
      </w:r>
      <w:r w:rsidR="00977E9A">
        <w:rPr>
          <w:b/>
          <w:bCs/>
        </w:rPr>
        <w:t xml:space="preserve"> collaborativ</w:t>
      </w:r>
      <w:r w:rsidR="00124391">
        <w:rPr>
          <w:b/>
          <w:bCs/>
        </w:rPr>
        <w:t>e</w:t>
      </w:r>
      <w:r w:rsidR="00977E9A">
        <w:rPr>
          <w:b/>
          <w:bCs/>
        </w:rPr>
        <w:t>ly</w:t>
      </w:r>
      <w:r w:rsidR="009917FC">
        <w:rPr>
          <w:b/>
          <w:bCs/>
        </w:rPr>
        <w:t xml:space="preserve"> shared by users in the </w:t>
      </w:r>
      <w:proofErr w:type="spellStart"/>
      <w:r w:rsidR="009917FC">
        <w:rPr>
          <w:b/>
          <w:bCs/>
        </w:rPr>
        <w:t>NetCDF</w:t>
      </w:r>
      <w:proofErr w:type="spellEnd"/>
      <w:r w:rsidR="009917FC">
        <w:rPr>
          <w:b/>
          <w:bCs/>
        </w:rPr>
        <w:t xml:space="preserve"> data format according to the developed approach in a next generation hydrologic information system (</w:t>
      </w:r>
      <w:r w:rsidR="00F71959" w:rsidRPr="00F71959">
        <w:rPr>
          <w:b/>
          <w:bCs/>
        </w:rPr>
        <w:t>Gan, T</w:t>
      </w:r>
      <w:r w:rsidR="00F71959">
        <w:rPr>
          <w:b/>
          <w:bCs/>
        </w:rPr>
        <w:t xml:space="preserve"> et al., 2020</w:t>
      </w:r>
      <w:r w:rsidR="009917FC">
        <w:rPr>
          <w:b/>
          <w:bCs/>
        </w:rPr>
        <w:t>).</w:t>
      </w:r>
      <w:r w:rsidR="00F71959">
        <w:rPr>
          <w:rFonts w:hint="eastAsia"/>
          <w:b/>
          <w:bCs/>
        </w:rPr>
        <w:t xml:space="preserve"> </w:t>
      </w:r>
      <w:r w:rsidR="004E007F">
        <w:rPr>
          <w:b/>
          <w:bCs/>
        </w:rPr>
        <w:t xml:space="preserve">These studies of collaborative modeling require data in the form of file, which is reflected from the side of the file data requirements. </w:t>
      </w:r>
    </w:p>
    <w:p w14:paraId="17BEABF9" w14:textId="77777777" w:rsidR="009665A5" w:rsidRDefault="009665A5" w:rsidP="00AD3493">
      <w:pPr>
        <w:rPr>
          <w:b/>
          <w:bCs/>
        </w:rPr>
      </w:pPr>
    </w:p>
    <w:p w14:paraId="60DCB03A" w14:textId="33888763" w:rsidR="0004531B" w:rsidRDefault="00751A1F" w:rsidP="00AD3493">
      <w:pPr>
        <w:rPr>
          <w:b/>
          <w:bCs/>
        </w:rPr>
      </w:pPr>
      <w:r>
        <w:rPr>
          <w:b/>
          <w:bCs/>
        </w:rPr>
        <w:t>In the information level,</w:t>
      </w:r>
      <w:r w:rsidR="00BB48FD">
        <w:rPr>
          <w:b/>
          <w:bCs/>
        </w:rPr>
        <w:t xml:space="preserve"> data always are </w:t>
      </w:r>
      <w:r w:rsidR="007964BC">
        <w:rPr>
          <w:b/>
          <w:bCs/>
        </w:rPr>
        <w:t xml:space="preserve">extracted </w:t>
      </w:r>
      <w:r w:rsidR="00BB48FD" w:rsidRPr="00BB48FD">
        <w:rPr>
          <w:b/>
          <w:bCs/>
        </w:rPr>
        <w:t>into information</w:t>
      </w:r>
      <w:r w:rsidR="00BB48FD">
        <w:rPr>
          <w:b/>
          <w:bCs/>
        </w:rPr>
        <w:t xml:space="preserve"> or as data manipulation participating in the collaborative modeling.</w:t>
      </w:r>
      <w:r w:rsidR="00BB48FD">
        <w:rPr>
          <w:rFonts w:hint="eastAsia"/>
          <w:b/>
          <w:bCs/>
        </w:rPr>
        <w:t xml:space="preserve"> </w:t>
      </w:r>
      <w:r w:rsidR="00E015FF">
        <w:rPr>
          <w:b/>
          <w:bCs/>
        </w:rPr>
        <w:t xml:space="preserve">The data </w:t>
      </w:r>
      <w:r w:rsidR="007964BC">
        <w:rPr>
          <w:b/>
          <w:bCs/>
        </w:rPr>
        <w:t>as the</w:t>
      </w:r>
      <w:r w:rsidR="00E015FF">
        <w:rPr>
          <w:b/>
          <w:bCs/>
        </w:rPr>
        <w:t xml:space="preserve"> information are always key content of them rather than entire file or document</w:t>
      </w:r>
      <w:r w:rsidR="007964BC">
        <w:rPr>
          <w:b/>
          <w:bCs/>
        </w:rPr>
        <w:t>, which</w:t>
      </w:r>
      <w:r w:rsidR="007923A4">
        <w:rPr>
          <w:b/>
          <w:bCs/>
        </w:rPr>
        <w:t xml:space="preserve"> is</w:t>
      </w:r>
      <w:r w:rsidR="007964BC">
        <w:rPr>
          <w:b/>
          <w:bCs/>
        </w:rPr>
        <w:t xml:space="preserve"> </w:t>
      </w:r>
      <w:r w:rsidR="007923A4">
        <w:rPr>
          <w:b/>
          <w:bCs/>
        </w:rPr>
        <w:t xml:space="preserve">also required by many </w:t>
      </w:r>
      <w:r w:rsidR="007923A4" w:rsidRPr="007923A4">
        <w:rPr>
          <w:b/>
          <w:bCs/>
        </w:rPr>
        <w:t>scenarios</w:t>
      </w:r>
      <w:r w:rsidR="00374F5C">
        <w:rPr>
          <w:b/>
          <w:bCs/>
        </w:rPr>
        <w:t xml:space="preserve"> of collaborative modeling</w:t>
      </w:r>
      <w:r w:rsidR="00E015FF">
        <w:rPr>
          <w:b/>
          <w:bCs/>
        </w:rPr>
        <w:t>.</w:t>
      </w:r>
      <w:r w:rsidR="007923A4">
        <w:rPr>
          <w:b/>
          <w:bCs/>
        </w:rPr>
        <w:t xml:space="preserve"> </w:t>
      </w:r>
      <w:r w:rsidR="00E015FF">
        <w:rPr>
          <w:b/>
          <w:bCs/>
        </w:rPr>
        <w:t xml:space="preserve">The environment data for </w:t>
      </w:r>
      <w:r w:rsidR="00E015FF" w:rsidRPr="00E71E8B">
        <w:rPr>
          <w:b/>
          <w:bCs/>
        </w:rPr>
        <w:t>driver-pressure-state-impact</w:t>
      </w:r>
      <w:r w:rsidR="00E015FF">
        <w:rPr>
          <w:b/>
          <w:bCs/>
        </w:rPr>
        <w:t xml:space="preserve"> (DPSI) models were retrieved from sensors (</w:t>
      </w:r>
      <w:proofErr w:type="spellStart"/>
      <w:r w:rsidR="00E015FF" w:rsidRPr="00185FDA">
        <w:rPr>
          <w:b/>
          <w:bCs/>
        </w:rPr>
        <w:t>Leenhardt</w:t>
      </w:r>
      <w:proofErr w:type="spellEnd"/>
      <w:r w:rsidR="00E015FF" w:rsidRPr="00185FDA">
        <w:rPr>
          <w:b/>
          <w:bCs/>
        </w:rPr>
        <w:t>, P</w:t>
      </w:r>
      <w:r w:rsidR="00E015FF">
        <w:rPr>
          <w:b/>
          <w:bCs/>
        </w:rPr>
        <w:t xml:space="preserve"> et al., 2017).</w:t>
      </w:r>
      <w:r w:rsidR="009F5CD4">
        <w:rPr>
          <w:b/>
          <w:bCs/>
        </w:rPr>
        <w:t xml:space="preserve"> </w:t>
      </w:r>
      <w:bookmarkStart w:id="11" w:name="OLE_LINK13"/>
      <w:r w:rsidR="009F5CD4">
        <w:rPr>
          <w:b/>
          <w:bCs/>
        </w:rPr>
        <w:t>Another part of the information level are geographical process</w:t>
      </w:r>
      <w:r w:rsidR="0001685E">
        <w:rPr>
          <w:b/>
          <w:bCs/>
        </w:rPr>
        <w:t>ing</w:t>
      </w:r>
      <w:r w:rsidR="009F5CD4">
        <w:rPr>
          <w:b/>
          <w:bCs/>
        </w:rPr>
        <w:t xml:space="preserve"> approaches </w:t>
      </w:r>
      <w:r w:rsidR="009F5CD4" w:rsidRPr="009F5CD4">
        <w:rPr>
          <w:b/>
          <w:bCs/>
        </w:rPr>
        <w:t xml:space="preserve">(e.g., data </w:t>
      </w:r>
      <w:r w:rsidR="00312D10">
        <w:rPr>
          <w:b/>
          <w:bCs/>
        </w:rPr>
        <w:t>mapping, refactoring</w:t>
      </w:r>
      <w:r w:rsidR="009F5CD4" w:rsidRPr="009F5CD4">
        <w:rPr>
          <w:b/>
          <w:bCs/>
        </w:rPr>
        <w:t>)</w:t>
      </w:r>
      <w:r w:rsidR="009F5CD4">
        <w:rPr>
          <w:b/>
          <w:bCs/>
        </w:rPr>
        <w:t>, which can be regarded</w:t>
      </w:r>
      <w:r w:rsidR="0001685E" w:rsidRPr="0001685E">
        <w:rPr>
          <w:b/>
          <w:bCs/>
        </w:rPr>
        <w:t xml:space="preserve"> </w:t>
      </w:r>
      <w:r w:rsidR="009F5CD4">
        <w:rPr>
          <w:b/>
          <w:bCs/>
        </w:rPr>
        <w:t>as</w:t>
      </w:r>
      <w:r w:rsidR="006F6AC2">
        <w:rPr>
          <w:b/>
          <w:bCs/>
        </w:rPr>
        <w:t xml:space="preserve"> the needs of information level</w:t>
      </w:r>
      <w:r w:rsidR="009F5CD4">
        <w:rPr>
          <w:b/>
          <w:bCs/>
        </w:rPr>
        <w:t xml:space="preserve"> </w:t>
      </w:r>
      <w:r w:rsidR="0001685E">
        <w:rPr>
          <w:b/>
          <w:bCs/>
        </w:rPr>
        <w:t>in many collaborative scenarios</w:t>
      </w:r>
      <w:r w:rsidR="009F5CD4">
        <w:rPr>
          <w:b/>
          <w:bCs/>
        </w:rPr>
        <w:t>.</w:t>
      </w:r>
      <w:bookmarkEnd w:id="11"/>
      <w:r w:rsidR="009F5CD4">
        <w:rPr>
          <w:b/>
          <w:bCs/>
        </w:rPr>
        <w:t xml:space="preserve"> </w:t>
      </w:r>
      <w:r w:rsidR="00D25BC7">
        <w:rPr>
          <w:b/>
          <w:bCs/>
        </w:rPr>
        <w:t>The modeling shell was developed for data manipulation (</w:t>
      </w:r>
      <w:r w:rsidR="00D25BC7" w:rsidRPr="00D25BC7">
        <w:rPr>
          <w:b/>
          <w:bCs/>
        </w:rPr>
        <w:t>Argent, R.M et al., 2003;</w:t>
      </w:r>
      <w:r w:rsidR="00D25BC7">
        <w:rPr>
          <w:b/>
          <w:bCs/>
        </w:rPr>
        <w:t>).</w:t>
      </w:r>
      <w:r w:rsidR="00BB4530">
        <w:rPr>
          <w:b/>
          <w:bCs/>
        </w:rPr>
        <w:t xml:space="preserve"> </w:t>
      </w:r>
      <w:bookmarkStart w:id="12" w:name="OLE_LINK11"/>
    </w:p>
    <w:p w14:paraId="06F84CE7" w14:textId="77777777" w:rsidR="00064F3E" w:rsidRDefault="00064F3E" w:rsidP="00AD3493">
      <w:pPr>
        <w:rPr>
          <w:b/>
          <w:bCs/>
        </w:rPr>
      </w:pPr>
    </w:p>
    <w:p w14:paraId="15122234" w14:textId="50CA9664" w:rsidR="00044A92" w:rsidRDefault="00604744" w:rsidP="00AD3493">
      <w:pPr>
        <w:rPr>
          <w:b/>
          <w:bCs/>
        </w:rPr>
      </w:pPr>
      <w:r>
        <w:rPr>
          <w:rFonts w:hint="eastAsia"/>
          <w:b/>
          <w:bCs/>
        </w:rPr>
        <w:t>I</w:t>
      </w:r>
      <w:r>
        <w:rPr>
          <w:b/>
          <w:bCs/>
        </w:rPr>
        <w:t>n the presentation level,</w:t>
      </w:r>
      <w:r w:rsidR="00C23E0E">
        <w:rPr>
          <w:b/>
          <w:bCs/>
        </w:rPr>
        <w:t xml:space="preserve"> the visualization of data is an important method for the participants to </w:t>
      </w:r>
      <w:r w:rsidR="00A02469">
        <w:rPr>
          <w:b/>
          <w:bCs/>
        </w:rPr>
        <w:t>see what the data looks like</w:t>
      </w:r>
      <w:r>
        <w:rPr>
          <w:b/>
          <w:bCs/>
        </w:rPr>
        <w:t>.</w:t>
      </w:r>
      <w:r w:rsidR="00F20687">
        <w:rPr>
          <w:b/>
          <w:bCs/>
        </w:rPr>
        <w:t xml:space="preserve"> </w:t>
      </w:r>
      <w:r w:rsidR="00353A57">
        <w:rPr>
          <w:b/>
          <w:bCs/>
        </w:rPr>
        <w:t xml:space="preserve">With the help of effective data visualization, stakeholders can </w:t>
      </w:r>
      <w:r w:rsidR="00BD0E6F">
        <w:rPr>
          <w:b/>
          <w:bCs/>
        </w:rPr>
        <w:t>make better understanding of data, interactive with their partners</w:t>
      </w:r>
      <w:r w:rsidR="005C37DF">
        <w:rPr>
          <w:b/>
          <w:bCs/>
        </w:rPr>
        <w:t xml:space="preserve">, </w:t>
      </w:r>
      <w:r w:rsidR="00BD0E6F">
        <w:rPr>
          <w:b/>
          <w:bCs/>
        </w:rPr>
        <w:t xml:space="preserve">conduct analysis </w:t>
      </w:r>
      <w:r w:rsidR="005C37DF">
        <w:rPr>
          <w:b/>
          <w:bCs/>
        </w:rPr>
        <w:t xml:space="preserve">and even </w:t>
      </w:r>
      <w:r w:rsidR="00D3063B">
        <w:rPr>
          <w:b/>
          <w:bCs/>
        </w:rPr>
        <w:t xml:space="preserve">get more feedback about models </w:t>
      </w:r>
      <w:r w:rsidR="00BD0E6F">
        <w:rPr>
          <w:b/>
          <w:bCs/>
        </w:rPr>
        <w:t>(</w:t>
      </w:r>
      <w:r w:rsidR="00D3063B" w:rsidRPr="00D3063B">
        <w:rPr>
          <w:b/>
          <w:bCs/>
        </w:rPr>
        <w:t>Isenberg, P</w:t>
      </w:r>
      <w:r w:rsidR="00D3063B">
        <w:rPr>
          <w:b/>
          <w:bCs/>
        </w:rPr>
        <w:t xml:space="preserve"> et al., 2011</w:t>
      </w:r>
      <w:r w:rsidR="00CC7743">
        <w:rPr>
          <w:b/>
          <w:bCs/>
        </w:rPr>
        <w:t>;</w:t>
      </w:r>
      <w:r w:rsidR="00CC7743" w:rsidRPr="00CC7743">
        <w:t xml:space="preserve"> </w:t>
      </w:r>
      <w:proofErr w:type="spellStart"/>
      <w:r w:rsidR="00CC7743" w:rsidRPr="00CC7743">
        <w:rPr>
          <w:b/>
          <w:bCs/>
        </w:rPr>
        <w:t>Donalek</w:t>
      </w:r>
      <w:proofErr w:type="spellEnd"/>
      <w:r w:rsidR="00CC7743" w:rsidRPr="00CC7743">
        <w:rPr>
          <w:b/>
          <w:bCs/>
        </w:rPr>
        <w:t>, C.</w:t>
      </w:r>
      <w:r w:rsidR="00CC7743">
        <w:rPr>
          <w:b/>
          <w:bCs/>
        </w:rPr>
        <w:t xml:space="preserve"> et al.,2014</w:t>
      </w:r>
      <w:r w:rsidR="00BD0E6F">
        <w:rPr>
          <w:b/>
          <w:bCs/>
        </w:rPr>
        <w:t>).</w:t>
      </w:r>
      <w:bookmarkStart w:id="13" w:name="OLE_LINK31"/>
      <w:bookmarkStart w:id="14" w:name="OLE_LINK32"/>
      <w:bookmarkStart w:id="15" w:name="OLE_LINK33"/>
      <w:bookmarkStart w:id="16" w:name="OLE_LINK34"/>
      <w:bookmarkStart w:id="17" w:name="OLE_LINK35"/>
      <w:bookmarkEnd w:id="12"/>
      <w:r w:rsidR="00792823">
        <w:rPr>
          <w:b/>
          <w:bCs/>
        </w:rPr>
        <w:t xml:space="preserve"> </w:t>
      </w:r>
      <w:r w:rsidR="00087037">
        <w:rPr>
          <w:b/>
          <w:bCs/>
        </w:rPr>
        <w:t xml:space="preserve">From these </w:t>
      </w:r>
      <w:r w:rsidR="007A59EF">
        <w:rPr>
          <w:b/>
          <w:bCs/>
        </w:rPr>
        <w:t>three</w:t>
      </w:r>
      <w:r w:rsidR="00087037">
        <w:rPr>
          <w:b/>
          <w:bCs/>
        </w:rPr>
        <w:t xml:space="preserve"> levels, the needs of data in collaborative modeling </w:t>
      </w:r>
      <w:r w:rsidR="00326B7D">
        <w:rPr>
          <w:b/>
          <w:bCs/>
        </w:rPr>
        <w:t>are obvious</w:t>
      </w:r>
      <w:r w:rsidR="00087037">
        <w:rPr>
          <w:b/>
          <w:bCs/>
        </w:rPr>
        <w:t>.</w:t>
      </w:r>
    </w:p>
    <w:p w14:paraId="7F59423D" w14:textId="77777777" w:rsidR="00064F3E" w:rsidRDefault="00064F3E" w:rsidP="00AD3493">
      <w:pPr>
        <w:rPr>
          <w:b/>
          <w:bCs/>
        </w:rPr>
      </w:pPr>
    </w:p>
    <w:p w14:paraId="3B90AB49" w14:textId="6B98A667" w:rsidR="00D25BC7" w:rsidRDefault="00C12631" w:rsidP="00AD3493">
      <w:pPr>
        <w:rPr>
          <w:b/>
          <w:bCs/>
        </w:rPr>
      </w:pPr>
      <w:r>
        <w:rPr>
          <w:b/>
          <w:bCs/>
        </w:rPr>
        <w:t>Nevertheless, n</w:t>
      </w:r>
      <w:r w:rsidR="0044035E">
        <w:rPr>
          <w:b/>
          <w:bCs/>
        </w:rPr>
        <w:t>ow that</w:t>
      </w:r>
      <w:r w:rsidR="006C11D3">
        <w:rPr>
          <w:b/>
          <w:bCs/>
        </w:rPr>
        <w:t xml:space="preserve"> the earth environment is a complicated giant open system</w:t>
      </w:r>
      <w:r w:rsidR="00AD5B06">
        <w:rPr>
          <w:b/>
          <w:bCs/>
        </w:rPr>
        <w:t xml:space="preserve"> </w:t>
      </w:r>
      <w:r w:rsidR="00050DAA" w:rsidRPr="00050DAA">
        <w:rPr>
          <w:b/>
          <w:bCs/>
        </w:rPr>
        <w:t>containing</w:t>
      </w:r>
      <w:r w:rsidR="00050DAA">
        <w:rPr>
          <w:b/>
          <w:bCs/>
        </w:rPr>
        <w:t xml:space="preserve"> </w:t>
      </w:r>
      <w:r w:rsidR="00AD5B06">
        <w:rPr>
          <w:b/>
          <w:bCs/>
        </w:rPr>
        <w:t>dynamic interdependencies between system elements of various kinds</w:t>
      </w:r>
      <w:r w:rsidR="006C11D3">
        <w:rPr>
          <w:b/>
          <w:bCs/>
        </w:rPr>
        <w:t xml:space="preserve">, </w:t>
      </w:r>
      <w:r w:rsidR="006E421A">
        <w:rPr>
          <w:b/>
          <w:bCs/>
        </w:rPr>
        <w:t xml:space="preserve">it’s no debate that </w:t>
      </w:r>
      <w:r w:rsidR="006C11D3">
        <w:rPr>
          <w:b/>
          <w:bCs/>
        </w:rPr>
        <w:t>collaborative modeling in geology</w:t>
      </w:r>
      <w:r w:rsidR="00DC363C">
        <w:rPr>
          <w:b/>
          <w:bCs/>
        </w:rPr>
        <w:t xml:space="preserve"> involving </w:t>
      </w:r>
      <w:r w:rsidR="00EF7FB3">
        <w:rPr>
          <w:b/>
          <w:bCs/>
        </w:rPr>
        <w:t>inter</w:t>
      </w:r>
      <w:r w:rsidR="00DC363C" w:rsidRPr="00DC363C">
        <w:rPr>
          <w:b/>
          <w:bCs/>
        </w:rPr>
        <w:t>disciplinary</w:t>
      </w:r>
      <w:r w:rsidR="00DC363C">
        <w:rPr>
          <w:b/>
          <w:bCs/>
        </w:rPr>
        <w:t xml:space="preserve"> experts</w:t>
      </w:r>
      <w:r w:rsidR="006C11D3">
        <w:rPr>
          <w:b/>
          <w:bCs/>
        </w:rPr>
        <w:t xml:space="preserve"> requires stakeholders</w:t>
      </w:r>
      <w:r w:rsidR="00265E57">
        <w:rPr>
          <w:b/>
          <w:bCs/>
        </w:rPr>
        <w:t xml:space="preserve">’ </w:t>
      </w:r>
      <w:r w:rsidR="006C11D3">
        <w:rPr>
          <w:b/>
          <w:bCs/>
        </w:rPr>
        <w:t>shar</w:t>
      </w:r>
      <w:r w:rsidR="00265E57">
        <w:rPr>
          <w:b/>
          <w:bCs/>
        </w:rPr>
        <w:t>ing of</w:t>
      </w:r>
      <w:r w:rsidR="006C11D3">
        <w:rPr>
          <w:b/>
          <w:bCs/>
        </w:rPr>
        <w:t xml:space="preserve"> </w:t>
      </w:r>
      <w:r w:rsidR="00DC363C">
        <w:rPr>
          <w:b/>
          <w:bCs/>
        </w:rPr>
        <w:t>data</w:t>
      </w:r>
      <w:r w:rsidR="003D2CBE">
        <w:rPr>
          <w:b/>
          <w:bCs/>
        </w:rPr>
        <w:t xml:space="preserve"> </w:t>
      </w:r>
      <w:r w:rsidR="00F654D6">
        <w:rPr>
          <w:b/>
          <w:bCs/>
        </w:rPr>
        <w:t xml:space="preserve">in file, information and presentation levels </w:t>
      </w:r>
      <w:r w:rsidR="00265E57">
        <w:rPr>
          <w:b/>
          <w:bCs/>
        </w:rPr>
        <w:t>to</w:t>
      </w:r>
      <w:r w:rsidR="00DC363C">
        <w:rPr>
          <w:b/>
          <w:bCs/>
        </w:rPr>
        <w:t xml:space="preserve"> advanc</w:t>
      </w:r>
      <w:r w:rsidR="00265E57">
        <w:rPr>
          <w:b/>
          <w:bCs/>
        </w:rPr>
        <w:t>e</w:t>
      </w:r>
      <w:r w:rsidR="00DC363C">
        <w:rPr>
          <w:b/>
          <w:bCs/>
        </w:rPr>
        <w:t xml:space="preserve"> the collaborati</w:t>
      </w:r>
      <w:r w:rsidR="00C672E8">
        <w:rPr>
          <w:b/>
          <w:bCs/>
        </w:rPr>
        <w:t>ve modeling</w:t>
      </w:r>
      <w:r w:rsidR="00DC363C">
        <w:rPr>
          <w:b/>
          <w:bCs/>
        </w:rPr>
        <w:t>.</w:t>
      </w:r>
      <w:bookmarkEnd w:id="13"/>
      <w:bookmarkEnd w:id="14"/>
      <w:bookmarkEnd w:id="15"/>
      <w:r w:rsidR="00407097">
        <w:rPr>
          <w:b/>
          <w:bCs/>
        </w:rPr>
        <w:t xml:space="preserve"> </w:t>
      </w:r>
      <w:bookmarkEnd w:id="16"/>
      <w:bookmarkEnd w:id="17"/>
      <w:r w:rsidR="00AC268D" w:rsidRPr="00AC268D">
        <w:rPr>
          <w:b/>
          <w:bCs/>
        </w:rPr>
        <w:t>A shared version contribute</w:t>
      </w:r>
      <w:r w:rsidR="00684DD3">
        <w:rPr>
          <w:b/>
          <w:bCs/>
        </w:rPr>
        <w:t>s</w:t>
      </w:r>
      <w:r w:rsidR="00AC268D" w:rsidRPr="00AC268D">
        <w:rPr>
          <w:b/>
          <w:bCs/>
        </w:rPr>
        <w:t xml:space="preserve"> to the successful research team’s collaborative efforts</w:t>
      </w:r>
      <w:r w:rsidR="00AC268D">
        <w:rPr>
          <w:b/>
          <w:bCs/>
        </w:rPr>
        <w:t xml:space="preserve"> </w:t>
      </w:r>
      <w:r w:rsidR="00AC268D" w:rsidRPr="00AC268D">
        <w:rPr>
          <w:b/>
          <w:bCs/>
        </w:rPr>
        <w:t>(</w:t>
      </w:r>
      <w:r w:rsidR="00684DD3" w:rsidRPr="00684DD3">
        <w:rPr>
          <w:b/>
          <w:bCs/>
        </w:rPr>
        <w:t>Bennett, L. M.</w:t>
      </w:r>
      <w:r w:rsidR="00684DD3">
        <w:rPr>
          <w:b/>
          <w:bCs/>
        </w:rPr>
        <w:t xml:space="preserve"> et al.,2012</w:t>
      </w:r>
      <w:r w:rsidR="00AC268D" w:rsidRPr="00AC268D">
        <w:rPr>
          <w:b/>
          <w:bCs/>
        </w:rPr>
        <w:t>).</w:t>
      </w:r>
      <w:r w:rsidR="00AC268D">
        <w:rPr>
          <w:b/>
          <w:bCs/>
        </w:rPr>
        <w:t xml:space="preserve"> </w:t>
      </w:r>
      <w:r w:rsidR="00A84A5D">
        <w:rPr>
          <w:b/>
          <w:bCs/>
        </w:rPr>
        <w:t xml:space="preserve">The data should be </w:t>
      </w:r>
      <w:r w:rsidR="00130754">
        <w:rPr>
          <w:b/>
          <w:bCs/>
        </w:rPr>
        <w:t>shared</w:t>
      </w:r>
      <w:r w:rsidR="00A84A5D">
        <w:rPr>
          <w:b/>
          <w:bCs/>
        </w:rPr>
        <w:t xml:space="preserve"> more </w:t>
      </w:r>
      <w:r w:rsidR="00130754">
        <w:rPr>
          <w:b/>
          <w:bCs/>
        </w:rPr>
        <w:t>open</w:t>
      </w:r>
      <w:r w:rsidR="00A84A5D">
        <w:rPr>
          <w:b/>
          <w:bCs/>
        </w:rPr>
        <w:t>,</w:t>
      </w:r>
      <w:r w:rsidR="00130754" w:rsidRPr="00130754">
        <w:t xml:space="preserve"> </w:t>
      </w:r>
      <w:r w:rsidR="00130754">
        <w:rPr>
          <w:b/>
          <w:bCs/>
        </w:rPr>
        <w:t>w</w:t>
      </w:r>
      <w:r w:rsidR="00130754" w:rsidRPr="00130754">
        <w:rPr>
          <w:b/>
          <w:bCs/>
        </w:rPr>
        <w:t>hether it's in the form of files, information, or visualization</w:t>
      </w:r>
      <w:r w:rsidR="00A84A5D">
        <w:rPr>
          <w:b/>
          <w:bCs/>
        </w:rPr>
        <w:t xml:space="preserve"> (</w:t>
      </w:r>
      <w:r w:rsidR="00A84A5D" w:rsidRPr="00A84A5D">
        <w:rPr>
          <w:b/>
          <w:bCs/>
        </w:rPr>
        <w:t>Palmer, R. N. et al.,2013</w:t>
      </w:r>
      <w:r w:rsidR="00A84A5D">
        <w:rPr>
          <w:b/>
          <w:bCs/>
        </w:rPr>
        <w:t xml:space="preserve">). </w:t>
      </w:r>
      <w:r w:rsidR="00606799">
        <w:rPr>
          <w:b/>
          <w:bCs/>
        </w:rPr>
        <w:t xml:space="preserve">The </w:t>
      </w:r>
      <w:proofErr w:type="spellStart"/>
      <w:r w:rsidR="00606799">
        <w:rPr>
          <w:b/>
          <w:bCs/>
        </w:rPr>
        <w:t>Hydro</w:t>
      </w:r>
      <w:r w:rsidR="00AF1A15">
        <w:rPr>
          <w:b/>
          <w:bCs/>
        </w:rPr>
        <w:t>S</w:t>
      </w:r>
      <w:r w:rsidR="00606799">
        <w:rPr>
          <w:b/>
          <w:bCs/>
        </w:rPr>
        <w:t>hare</w:t>
      </w:r>
      <w:proofErr w:type="spellEnd"/>
      <w:r w:rsidR="00AF1A15">
        <w:rPr>
          <w:b/>
          <w:bCs/>
        </w:rPr>
        <w:t xml:space="preserve"> </w:t>
      </w:r>
      <w:r w:rsidR="004631FE">
        <w:rPr>
          <w:b/>
          <w:bCs/>
        </w:rPr>
        <w:t xml:space="preserve">web system </w:t>
      </w:r>
      <w:r w:rsidR="00AF1A15">
        <w:rPr>
          <w:b/>
          <w:bCs/>
        </w:rPr>
        <w:t xml:space="preserve">is </w:t>
      </w:r>
      <w:r w:rsidR="004631FE">
        <w:rPr>
          <w:b/>
          <w:bCs/>
        </w:rPr>
        <w:t xml:space="preserve">developed for sharing of hydrologic data to </w:t>
      </w:r>
      <w:r w:rsidR="00ED3B9E">
        <w:rPr>
          <w:b/>
          <w:bCs/>
        </w:rPr>
        <w:t>meet the needs of</w:t>
      </w:r>
      <w:r w:rsidR="004631FE">
        <w:rPr>
          <w:b/>
          <w:bCs/>
        </w:rPr>
        <w:t xml:space="preserve"> collaborative modeling</w:t>
      </w:r>
      <w:r w:rsidR="00105907">
        <w:rPr>
          <w:b/>
          <w:bCs/>
        </w:rPr>
        <w:t>, in which stakeholders can share their own data</w:t>
      </w:r>
      <w:r w:rsidR="00C80EF3">
        <w:rPr>
          <w:b/>
          <w:bCs/>
        </w:rPr>
        <w:t xml:space="preserve"> </w:t>
      </w:r>
      <w:r w:rsidR="00B404A2">
        <w:rPr>
          <w:b/>
          <w:bCs/>
        </w:rPr>
        <w:t>with other stakeholders</w:t>
      </w:r>
      <w:r w:rsidR="00297304">
        <w:rPr>
          <w:b/>
          <w:bCs/>
        </w:rPr>
        <w:t xml:space="preserve"> </w:t>
      </w:r>
      <w:bookmarkStart w:id="18" w:name="OLE_LINK12"/>
      <w:r w:rsidR="00C80EF3" w:rsidRPr="00C80EF3">
        <w:rPr>
          <w:b/>
          <w:bCs/>
        </w:rPr>
        <w:t>(</w:t>
      </w:r>
      <w:proofErr w:type="spellStart"/>
      <w:r w:rsidR="00C80EF3" w:rsidRPr="00C80EF3">
        <w:rPr>
          <w:b/>
          <w:bCs/>
        </w:rPr>
        <w:t>Tarboton</w:t>
      </w:r>
      <w:proofErr w:type="spellEnd"/>
      <w:r w:rsidR="00C80EF3" w:rsidRPr="00C80EF3">
        <w:rPr>
          <w:b/>
          <w:bCs/>
        </w:rPr>
        <w:t>, D.G. et al., 2014)</w:t>
      </w:r>
      <w:bookmarkEnd w:id="18"/>
      <w:r w:rsidR="00105907">
        <w:rPr>
          <w:b/>
          <w:bCs/>
        </w:rPr>
        <w:t>.</w:t>
      </w:r>
      <w:r w:rsidR="000F1EAE" w:rsidRPr="000F1EAE">
        <w:rPr>
          <w:b/>
          <w:bCs/>
        </w:rPr>
        <w:t xml:space="preserve"> </w:t>
      </w:r>
      <w:r w:rsidR="000F1EAE" w:rsidRPr="001B24C5">
        <w:rPr>
          <w:b/>
          <w:bCs/>
        </w:rPr>
        <w:t>Open Geographic Modeling and Simulation (</w:t>
      </w:r>
      <w:proofErr w:type="spellStart"/>
      <w:r w:rsidR="000F1EAE" w:rsidRPr="001B24C5">
        <w:rPr>
          <w:b/>
          <w:bCs/>
        </w:rPr>
        <w:t>OpenGMS</w:t>
      </w:r>
      <w:proofErr w:type="spellEnd"/>
      <w:r w:rsidR="000F1EAE" w:rsidRPr="001B24C5">
        <w:rPr>
          <w:b/>
          <w:bCs/>
        </w:rPr>
        <w:t>)</w:t>
      </w:r>
      <w:r w:rsidR="000F1EAE">
        <w:rPr>
          <w:b/>
          <w:bCs/>
        </w:rPr>
        <w:t xml:space="preserve"> web</w:t>
      </w:r>
      <w:r w:rsidR="000F1EAE" w:rsidRPr="001B24C5">
        <w:rPr>
          <w:b/>
          <w:bCs/>
        </w:rPr>
        <w:t xml:space="preserve"> </w:t>
      </w:r>
      <w:r w:rsidR="000F1EAE">
        <w:rPr>
          <w:b/>
          <w:bCs/>
        </w:rPr>
        <w:t xml:space="preserve">platform </w:t>
      </w:r>
      <w:r w:rsidR="000F1EAE" w:rsidRPr="001B24C5">
        <w:rPr>
          <w:b/>
          <w:bCs/>
        </w:rPr>
        <w:t>also aggregates more than 2000 links of data downloading support to the collaborative modeling.</w:t>
      </w:r>
      <w:r w:rsidR="000F1EAE">
        <w:rPr>
          <w:b/>
          <w:bCs/>
        </w:rPr>
        <w:t xml:space="preserve"> </w:t>
      </w:r>
      <w:r w:rsidR="00755155">
        <w:rPr>
          <w:b/>
          <w:bCs/>
        </w:rPr>
        <w:t xml:space="preserve">The Open Street Map (OSM) </w:t>
      </w:r>
      <w:r w:rsidR="00755155" w:rsidRPr="00755155">
        <w:rPr>
          <w:b/>
          <w:bCs/>
        </w:rPr>
        <w:t>collects data in a global scale</w:t>
      </w:r>
      <w:r w:rsidR="00755155">
        <w:rPr>
          <w:b/>
          <w:bCs/>
        </w:rPr>
        <w:t xml:space="preserve"> shared</w:t>
      </w:r>
      <w:r w:rsidR="00755155" w:rsidRPr="00755155">
        <w:rPr>
          <w:b/>
          <w:bCs/>
        </w:rPr>
        <w:t xml:space="preserve"> </w:t>
      </w:r>
      <w:r w:rsidR="000573CF">
        <w:rPr>
          <w:b/>
          <w:bCs/>
        </w:rPr>
        <w:t>by</w:t>
      </w:r>
      <w:r w:rsidR="00755155" w:rsidRPr="00755155">
        <w:rPr>
          <w:b/>
          <w:bCs/>
        </w:rPr>
        <w:t xml:space="preserve"> volunteers</w:t>
      </w:r>
      <w:r w:rsidR="00DB07F6">
        <w:rPr>
          <w:b/>
          <w:bCs/>
        </w:rPr>
        <w:t>, namely stakeholders,</w:t>
      </w:r>
      <w:r w:rsidR="00755155" w:rsidRPr="00755155">
        <w:rPr>
          <w:b/>
          <w:bCs/>
        </w:rPr>
        <w:t xml:space="preserve"> guided by the concept of Volunteered Geographical Information (VGI) to support the collaborative </w:t>
      </w:r>
      <w:r w:rsidR="00A3213C">
        <w:rPr>
          <w:b/>
          <w:bCs/>
        </w:rPr>
        <w:t xml:space="preserve">communicate with local communities in the </w:t>
      </w:r>
      <w:r w:rsidR="00755155" w:rsidRPr="00755155">
        <w:rPr>
          <w:b/>
          <w:bCs/>
        </w:rPr>
        <w:t>modeling (</w:t>
      </w:r>
      <w:proofErr w:type="spellStart"/>
      <w:r w:rsidR="00755155" w:rsidRPr="00755155">
        <w:rPr>
          <w:b/>
          <w:bCs/>
        </w:rPr>
        <w:t>Basco</w:t>
      </w:r>
      <w:proofErr w:type="spellEnd"/>
      <w:r w:rsidR="00755155" w:rsidRPr="00755155">
        <w:rPr>
          <w:b/>
          <w:bCs/>
        </w:rPr>
        <w:t>-Carrera et al., 2017; Fonte, C. C et al.,2016)</w:t>
      </w:r>
      <w:r w:rsidR="005C1A72">
        <w:rPr>
          <w:b/>
          <w:bCs/>
        </w:rPr>
        <w:t>.</w:t>
      </w:r>
      <w:r w:rsidR="00754D16">
        <w:rPr>
          <w:b/>
          <w:bCs/>
        </w:rPr>
        <w:t xml:space="preserve"> In a word, it’s </w:t>
      </w:r>
      <w:r w:rsidR="00015E30">
        <w:rPr>
          <w:b/>
          <w:bCs/>
        </w:rPr>
        <w:t xml:space="preserve">strongly </w:t>
      </w:r>
      <w:r w:rsidR="00754D16">
        <w:rPr>
          <w:b/>
          <w:bCs/>
        </w:rPr>
        <w:t xml:space="preserve">necessary </w:t>
      </w:r>
      <w:r w:rsidR="00221FC9">
        <w:rPr>
          <w:b/>
          <w:bCs/>
        </w:rPr>
        <w:t>for</w:t>
      </w:r>
      <w:r w:rsidR="00754D16">
        <w:rPr>
          <w:b/>
          <w:bCs/>
        </w:rPr>
        <w:t xml:space="preserve"> </w:t>
      </w:r>
      <w:r w:rsidR="00221FC9">
        <w:rPr>
          <w:b/>
          <w:bCs/>
        </w:rPr>
        <w:t xml:space="preserve">the </w:t>
      </w:r>
      <w:r w:rsidR="00754D16">
        <w:rPr>
          <w:b/>
          <w:bCs/>
        </w:rPr>
        <w:t xml:space="preserve">stakeholders </w:t>
      </w:r>
      <w:r w:rsidR="00221FC9">
        <w:rPr>
          <w:b/>
          <w:bCs/>
        </w:rPr>
        <w:t>to</w:t>
      </w:r>
      <w:r w:rsidR="00754D16">
        <w:rPr>
          <w:b/>
          <w:bCs/>
        </w:rPr>
        <w:t xml:space="preserve"> share their data</w:t>
      </w:r>
      <w:r w:rsidR="00221FC9">
        <w:rPr>
          <w:b/>
          <w:bCs/>
        </w:rPr>
        <w:t xml:space="preserve"> with their partners</w:t>
      </w:r>
      <w:r w:rsidR="00754D16">
        <w:rPr>
          <w:b/>
          <w:bCs/>
        </w:rPr>
        <w:t xml:space="preserve"> </w:t>
      </w:r>
      <w:r w:rsidR="00221FC9">
        <w:rPr>
          <w:b/>
          <w:bCs/>
        </w:rPr>
        <w:t>in the level of file, information and presentation</w:t>
      </w:r>
      <w:r w:rsidR="00754D16">
        <w:rPr>
          <w:b/>
          <w:bCs/>
        </w:rPr>
        <w:t xml:space="preserve"> </w:t>
      </w:r>
      <w:r w:rsidR="00221FC9">
        <w:rPr>
          <w:b/>
          <w:bCs/>
        </w:rPr>
        <w:t>to</w:t>
      </w:r>
      <w:r w:rsidR="00754D16">
        <w:rPr>
          <w:b/>
          <w:bCs/>
        </w:rPr>
        <w:t xml:space="preserve"> </w:t>
      </w:r>
      <w:r w:rsidR="009F7D15">
        <w:rPr>
          <w:b/>
          <w:bCs/>
        </w:rPr>
        <w:t>facilitate</w:t>
      </w:r>
      <w:r w:rsidR="00221FC9">
        <w:rPr>
          <w:b/>
          <w:bCs/>
        </w:rPr>
        <w:t xml:space="preserve"> collaborative modeling.</w:t>
      </w:r>
    </w:p>
    <w:p w14:paraId="5A34A56B" w14:textId="30BAD835" w:rsidR="002511A7" w:rsidRDefault="002511A7" w:rsidP="00AD3493">
      <w:pPr>
        <w:rPr>
          <w:b/>
          <w:bCs/>
        </w:rPr>
      </w:pPr>
    </w:p>
    <w:p w14:paraId="2539E3AD" w14:textId="687B7D51" w:rsidR="005175EC" w:rsidRDefault="00C341A5" w:rsidP="00857EEB">
      <w:pPr>
        <w:jc w:val="center"/>
      </w:pPr>
      <w:r>
        <w:object w:dxaOrig="20556" w:dyaOrig="9024" w14:anchorId="000FD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56pt;height:205.2pt" o:ole="">
            <v:imagedata r:id="rId7" o:title="" cropright="2128f"/>
          </v:shape>
          <o:OLEObject Type="Embed" ProgID="Visio.Drawing.15" ShapeID="_x0000_i1054" DrawAspect="Content" ObjectID="_1650150252" r:id="rId8"/>
        </w:object>
      </w:r>
    </w:p>
    <w:p w14:paraId="0B053708" w14:textId="5DE7EB47" w:rsidR="002511A7" w:rsidRDefault="002511A7" w:rsidP="00857EEB">
      <w:pPr>
        <w:jc w:val="center"/>
        <w:rPr>
          <w:b/>
          <w:bCs/>
        </w:rPr>
      </w:pPr>
    </w:p>
    <w:p w14:paraId="5CBB4DCF" w14:textId="77777777" w:rsidR="00857EEB" w:rsidRDefault="00857EEB" w:rsidP="002511A7">
      <w:pPr>
        <w:jc w:val="center"/>
        <w:rPr>
          <w:rFonts w:hint="eastAsia"/>
          <w:b/>
          <w:bCs/>
        </w:rPr>
      </w:pPr>
    </w:p>
    <w:p w14:paraId="434FD4AA" w14:textId="3136024F" w:rsidR="002511A7" w:rsidRDefault="006073EC" w:rsidP="002511A7">
      <w:pPr>
        <w:jc w:val="center"/>
        <w:rPr>
          <w:b/>
          <w:bCs/>
        </w:rPr>
      </w:pPr>
      <w:r w:rsidRPr="00265B36">
        <w:rPr>
          <w:b/>
          <w:bCs/>
          <w:color w:val="ED7D31" w:themeColor="accent2"/>
        </w:rPr>
        <w:t>Fig</w:t>
      </w:r>
      <w:r w:rsidR="00265B36">
        <w:rPr>
          <w:b/>
          <w:bCs/>
          <w:color w:val="ED7D31" w:themeColor="accent2"/>
        </w:rPr>
        <w:t>ure</w:t>
      </w:r>
      <w:r>
        <w:rPr>
          <w:b/>
          <w:bCs/>
        </w:rPr>
        <w:t xml:space="preserve"> </w:t>
      </w:r>
      <w:r w:rsidR="002511A7">
        <w:rPr>
          <w:b/>
          <w:bCs/>
        </w:rPr>
        <w:t>T</w:t>
      </w:r>
      <w:r w:rsidR="002511A7">
        <w:rPr>
          <w:rFonts w:hint="eastAsia"/>
          <w:b/>
          <w:bCs/>
        </w:rPr>
        <w:t>he</w:t>
      </w:r>
      <w:r w:rsidR="002511A7">
        <w:rPr>
          <w:b/>
          <w:bCs/>
        </w:rPr>
        <w:t xml:space="preserve"> requirements of data in three level in collaborative modeling </w:t>
      </w:r>
    </w:p>
    <w:p w14:paraId="18EEB77D" w14:textId="77777777" w:rsidR="00677AE1" w:rsidRPr="002511A7" w:rsidRDefault="00677AE1" w:rsidP="002511A7">
      <w:pPr>
        <w:jc w:val="center"/>
        <w:rPr>
          <w:rFonts w:hint="eastAsia"/>
          <w:b/>
          <w:bCs/>
        </w:rPr>
      </w:pPr>
    </w:p>
    <w:p w14:paraId="1E7E2BAB" w14:textId="0E042437" w:rsidR="003663BA" w:rsidRPr="00631EE5" w:rsidRDefault="00631EE5" w:rsidP="00AD3493">
      <w:pPr>
        <w:rPr>
          <w:b/>
          <w:bCs/>
          <w:color w:val="FF0000"/>
          <w:sz w:val="24"/>
          <w:szCs w:val="28"/>
        </w:rPr>
      </w:pPr>
      <w:r w:rsidRPr="004D2E23">
        <w:rPr>
          <w:b/>
          <w:bCs/>
          <w:color w:val="FF0000"/>
          <w:sz w:val="24"/>
          <w:szCs w:val="28"/>
        </w:rPr>
        <w:t xml:space="preserve">The </w:t>
      </w:r>
      <w:r>
        <w:rPr>
          <w:b/>
          <w:bCs/>
          <w:color w:val="FF0000"/>
          <w:sz w:val="24"/>
          <w:szCs w:val="28"/>
        </w:rPr>
        <w:t>disadvantages</w:t>
      </w:r>
      <w:r w:rsidRPr="004D2E23">
        <w:rPr>
          <w:b/>
          <w:bCs/>
          <w:color w:val="FF0000"/>
          <w:sz w:val="24"/>
          <w:szCs w:val="28"/>
        </w:rPr>
        <w:t xml:space="preserve"> of data sharin</w:t>
      </w:r>
      <w:r>
        <w:rPr>
          <w:b/>
          <w:bCs/>
          <w:color w:val="FF0000"/>
          <w:sz w:val="24"/>
          <w:szCs w:val="28"/>
        </w:rPr>
        <w:t>g method currently</w:t>
      </w:r>
    </w:p>
    <w:p w14:paraId="1262C56D" w14:textId="3602CA05" w:rsidR="00C30809" w:rsidRDefault="002F1F31" w:rsidP="00AD3493">
      <w:pPr>
        <w:rPr>
          <w:b/>
          <w:bCs/>
        </w:rPr>
      </w:pPr>
      <w:bookmarkStart w:id="19" w:name="OLE_LINK38"/>
      <w:r>
        <w:rPr>
          <w:rFonts w:hint="eastAsia"/>
          <w:b/>
          <w:bCs/>
        </w:rPr>
        <w:t>H</w:t>
      </w:r>
      <w:r>
        <w:rPr>
          <w:b/>
          <w:bCs/>
        </w:rPr>
        <w:t>owever,</w:t>
      </w:r>
      <w:r w:rsidR="00FD5B5E">
        <w:rPr>
          <w:b/>
          <w:bCs/>
        </w:rPr>
        <w:t xml:space="preserve"> there are many </w:t>
      </w:r>
      <w:r w:rsidR="00E96516" w:rsidRPr="00E96516">
        <w:rPr>
          <w:b/>
          <w:bCs/>
        </w:rPr>
        <w:t>deficiencies</w:t>
      </w:r>
      <w:r w:rsidR="00E96516">
        <w:rPr>
          <w:b/>
          <w:bCs/>
        </w:rPr>
        <w:t xml:space="preserve"> </w:t>
      </w:r>
      <w:r w:rsidR="00FD5B5E">
        <w:rPr>
          <w:b/>
          <w:bCs/>
        </w:rPr>
        <w:t xml:space="preserve">for these </w:t>
      </w:r>
      <w:r w:rsidR="00ED594E">
        <w:rPr>
          <w:b/>
          <w:bCs/>
        </w:rPr>
        <w:t xml:space="preserve">data </w:t>
      </w:r>
      <w:r w:rsidR="00FD5B5E">
        <w:rPr>
          <w:b/>
          <w:bCs/>
        </w:rPr>
        <w:t>sharing methods obviously.</w:t>
      </w:r>
      <w:bookmarkEnd w:id="19"/>
      <w:r w:rsidR="00A74F15">
        <w:rPr>
          <w:b/>
          <w:bCs/>
        </w:rPr>
        <w:t xml:space="preserve"> </w:t>
      </w:r>
      <w:r w:rsidR="00A74F15" w:rsidRPr="00FC3AD5">
        <w:rPr>
          <w:b/>
          <w:bCs/>
        </w:rPr>
        <w:t xml:space="preserve">The open sharing platform for datasets </w:t>
      </w:r>
      <w:r w:rsidR="00EC631D" w:rsidRPr="00FC3AD5">
        <w:rPr>
          <w:b/>
          <w:bCs/>
        </w:rPr>
        <w:t xml:space="preserve">like </w:t>
      </w:r>
      <w:proofErr w:type="spellStart"/>
      <w:r w:rsidR="00EC631D" w:rsidRPr="00FC3AD5">
        <w:rPr>
          <w:b/>
          <w:bCs/>
        </w:rPr>
        <w:t>HydroShare</w:t>
      </w:r>
      <w:proofErr w:type="spellEnd"/>
      <w:r w:rsidR="00EC631D" w:rsidRPr="00FC3AD5">
        <w:rPr>
          <w:b/>
          <w:bCs/>
        </w:rPr>
        <w:t xml:space="preserve"> </w:t>
      </w:r>
      <w:r w:rsidR="00A74F15" w:rsidRPr="00FC3AD5">
        <w:rPr>
          <w:b/>
          <w:bCs/>
        </w:rPr>
        <w:t xml:space="preserve">actually is a centralized collecting means </w:t>
      </w:r>
      <w:r w:rsidR="003F296C">
        <w:rPr>
          <w:b/>
          <w:bCs/>
        </w:rPr>
        <w:t xml:space="preserve">tightly coupling with the various databases </w:t>
      </w:r>
      <w:r w:rsidR="00A74F15" w:rsidRPr="00FC3AD5">
        <w:rPr>
          <w:b/>
          <w:bCs/>
        </w:rPr>
        <w:t>substantially</w:t>
      </w:r>
      <w:r w:rsidR="00C4464F">
        <w:rPr>
          <w:b/>
          <w:bCs/>
        </w:rPr>
        <w:t xml:space="preserve"> </w:t>
      </w:r>
      <w:r w:rsidR="00C4464F" w:rsidRPr="00C80EF3">
        <w:rPr>
          <w:b/>
          <w:bCs/>
        </w:rPr>
        <w:t>(</w:t>
      </w:r>
      <w:proofErr w:type="spellStart"/>
      <w:r w:rsidR="00C4464F" w:rsidRPr="00C80EF3">
        <w:rPr>
          <w:b/>
          <w:bCs/>
        </w:rPr>
        <w:t>Tarboton</w:t>
      </w:r>
      <w:proofErr w:type="spellEnd"/>
      <w:r w:rsidR="00C4464F" w:rsidRPr="00C80EF3">
        <w:rPr>
          <w:b/>
          <w:bCs/>
        </w:rPr>
        <w:t>, D.G. et al., 2014)</w:t>
      </w:r>
      <w:r w:rsidR="00A74F15" w:rsidRPr="00FC3AD5">
        <w:rPr>
          <w:b/>
          <w:bCs/>
        </w:rPr>
        <w:t>.</w:t>
      </w:r>
      <w:r w:rsidR="00C256D3" w:rsidRPr="00FC3AD5">
        <w:t xml:space="preserve"> </w:t>
      </w:r>
      <w:r w:rsidR="005F25C0">
        <w:rPr>
          <w:b/>
          <w:bCs/>
        </w:rPr>
        <w:t>Actually,</w:t>
      </w:r>
      <w:r w:rsidR="00C256D3" w:rsidRPr="00FC3AD5">
        <w:rPr>
          <w:b/>
          <w:bCs/>
        </w:rPr>
        <w:t xml:space="preserve"> this form of data sharing is not sufficient to meet the needs of </w:t>
      </w:r>
      <w:r w:rsidR="00C256D3" w:rsidRPr="00BA59B9">
        <w:rPr>
          <w:b/>
          <w:bCs/>
          <w:color w:val="00B050"/>
        </w:rPr>
        <w:t>dynamically operation of data resources collaboratively</w:t>
      </w:r>
      <w:r w:rsidR="00C256D3" w:rsidRPr="00FC3AD5">
        <w:rPr>
          <w:b/>
          <w:bCs/>
        </w:rPr>
        <w:t xml:space="preserve"> and has high cost of migration and system running. Similarly, in the aspect of data utilization, datasets of models are always sharing in the way of centralized uploading or downloading in whole, while part of them is needed in </w:t>
      </w:r>
      <w:r w:rsidR="00FF6984" w:rsidRPr="00BA59B9">
        <w:rPr>
          <w:b/>
          <w:bCs/>
          <w:color w:val="00B050"/>
        </w:rPr>
        <w:t xml:space="preserve">some </w:t>
      </w:r>
      <w:r w:rsidR="00C256D3" w:rsidRPr="00BA59B9">
        <w:rPr>
          <w:b/>
          <w:bCs/>
          <w:color w:val="00B050"/>
        </w:rPr>
        <w:t>participatory modeling cases.</w:t>
      </w:r>
      <w:r w:rsidR="00C256D3" w:rsidRPr="003663BA">
        <w:rPr>
          <w:b/>
          <w:bCs/>
        </w:rPr>
        <w:t xml:space="preserve"> Moreover, in the aspect of security, the multi-source data resources are centralized managed free from data-owners’ respectively safety supervision increasing security risk.</w:t>
      </w:r>
      <w:r w:rsidR="000F1EAE">
        <w:rPr>
          <w:b/>
          <w:bCs/>
        </w:rPr>
        <w:t xml:space="preserve"> </w:t>
      </w:r>
      <w:r w:rsidR="00DC2AAE">
        <w:rPr>
          <w:b/>
          <w:bCs/>
        </w:rPr>
        <w:t>Although collaborative modeling based on OSM data is a great application of VGI, t</w:t>
      </w:r>
      <w:r w:rsidR="000F1EAE">
        <w:rPr>
          <w:b/>
          <w:bCs/>
        </w:rPr>
        <w:t xml:space="preserve">he </w:t>
      </w:r>
      <w:r w:rsidR="00DA6F8C">
        <w:rPr>
          <w:b/>
          <w:bCs/>
        </w:rPr>
        <w:t xml:space="preserve">quantity of </w:t>
      </w:r>
      <w:r w:rsidR="000F1EAE">
        <w:rPr>
          <w:b/>
          <w:bCs/>
        </w:rPr>
        <w:t xml:space="preserve">data contributed </w:t>
      </w:r>
      <w:r w:rsidR="00DA6F8C">
        <w:rPr>
          <w:b/>
          <w:bCs/>
        </w:rPr>
        <w:t>from</w:t>
      </w:r>
      <w:r w:rsidR="000F1EAE">
        <w:rPr>
          <w:b/>
          <w:bCs/>
        </w:rPr>
        <w:t xml:space="preserve"> volunteers </w:t>
      </w:r>
      <w:r w:rsidR="00DA6F8C">
        <w:rPr>
          <w:b/>
          <w:bCs/>
        </w:rPr>
        <w:t>can’t be guaranteed (</w:t>
      </w:r>
      <w:r w:rsidR="00DA6F8C" w:rsidRPr="00DA6F8C">
        <w:rPr>
          <w:b/>
          <w:bCs/>
        </w:rPr>
        <w:t>Foody, G. M.</w:t>
      </w:r>
      <w:r w:rsidR="00DA6F8C">
        <w:rPr>
          <w:b/>
          <w:bCs/>
        </w:rPr>
        <w:t xml:space="preserve"> et al., 2013).</w:t>
      </w:r>
      <w:r w:rsidR="000F1EAE">
        <w:rPr>
          <w:b/>
          <w:bCs/>
        </w:rPr>
        <w:t xml:space="preserve"> </w:t>
      </w:r>
    </w:p>
    <w:p w14:paraId="138E1021" w14:textId="20932B3E" w:rsidR="00576D61" w:rsidRPr="001E0B5B" w:rsidRDefault="001E0B5B" w:rsidP="00AD3493">
      <w:pPr>
        <w:rPr>
          <w:b/>
          <w:bCs/>
          <w:color w:val="FF0000"/>
          <w:sz w:val="24"/>
          <w:szCs w:val="28"/>
        </w:rPr>
      </w:pPr>
      <w:r w:rsidRPr="001E0B5B">
        <w:rPr>
          <w:b/>
          <w:bCs/>
          <w:color w:val="FF0000"/>
          <w:sz w:val="24"/>
          <w:szCs w:val="28"/>
        </w:rPr>
        <w:t>This study propose</w:t>
      </w:r>
      <w:r w:rsidR="006B70B2">
        <w:rPr>
          <w:b/>
          <w:bCs/>
          <w:color w:val="FF0000"/>
          <w:sz w:val="24"/>
          <w:szCs w:val="28"/>
        </w:rPr>
        <w:t>s</w:t>
      </w:r>
      <w:r>
        <w:rPr>
          <w:b/>
          <w:bCs/>
          <w:color w:val="FF0000"/>
          <w:sz w:val="24"/>
          <w:szCs w:val="28"/>
        </w:rPr>
        <w:t xml:space="preserve"> approach</w:t>
      </w:r>
    </w:p>
    <w:p w14:paraId="7CE1C6C7" w14:textId="4CE861C5" w:rsidR="006B042A" w:rsidRDefault="004469CC" w:rsidP="00AD3493">
      <w:pPr>
        <w:rPr>
          <w:b/>
          <w:bCs/>
        </w:rPr>
      </w:pPr>
      <w:r>
        <w:rPr>
          <w:rFonts w:hint="eastAsia"/>
          <w:b/>
          <w:bCs/>
        </w:rPr>
        <w:t>I</w:t>
      </w:r>
      <w:r>
        <w:rPr>
          <w:b/>
          <w:bCs/>
        </w:rPr>
        <w:t xml:space="preserve">n this </w:t>
      </w:r>
      <w:r w:rsidR="009315B5">
        <w:rPr>
          <w:b/>
          <w:bCs/>
        </w:rPr>
        <w:t>paper</w:t>
      </w:r>
      <w:r>
        <w:rPr>
          <w:b/>
          <w:bCs/>
        </w:rPr>
        <w:t>,</w:t>
      </w:r>
      <w:r w:rsidR="00027E5B" w:rsidRPr="00027E5B">
        <w:t xml:space="preserve"> </w:t>
      </w:r>
      <w:r w:rsidR="00027E5B" w:rsidRPr="00027E5B">
        <w:rPr>
          <w:b/>
          <w:bCs/>
        </w:rPr>
        <w:t>a distributed in situ sharing method of data resources is proposed to support participatory modeling</w:t>
      </w:r>
      <w:r w:rsidR="00027E5B">
        <w:rPr>
          <w:b/>
          <w:bCs/>
        </w:rPr>
        <w:t>.</w:t>
      </w:r>
      <w:r w:rsidR="00316B99" w:rsidRPr="00316B99">
        <w:rPr>
          <w:b/>
          <w:bCs/>
        </w:rPr>
        <w:t xml:space="preserve"> Compared to the </w:t>
      </w:r>
      <w:r w:rsidR="00272E56">
        <w:rPr>
          <w:rFonts w:hint="eastAsia"/>
          <w:b/>
          <w:bCs/>
        </w:rPr>
        <w:t>conventional</w:t>
      </w:r>
      <w:r w:rsidR="00272E56">
        <w:rPr>
          <w:b/>
          <w:bCs/>
        </w:rPr>
        <w:t xml:space="preserve"> </w:t>
      </w:r>
      <w:r w:rsidR="00272E56">
        <w:rPr>
          <w:rFonts w:hint="eastAsia"/>
          <w:b/>
          <w:bCs/>
        </w:rPr>
        <w:t>method</w:t>
      </w:r>
      <w:r w:rsidR="00272E56">
        <w:rPr>
          <w:b/>
          <w:bCs/>
        </w:rPr>
        <w:t>s</w:t>
      </w:r>
      <w:r w:rsidR="00316B99" w:rsidRPr="00316B99">
        <w:rPr>
          <w:b/>
          <w:bCs/>
        </w:rPr>
        <w:t>, the approach makes modeling participants to share their own local data resource</w:t>
      </w:r>
      <w:r w:rsidR="00B0654B">
        <w:rPr>
          <w:b/>
          <w:bCs/>
        </w:rPr>
        <w:t xml:space="preserve"> in file, information and presentation levels</w:t>
      </w:r>
      <w:r w:rsidR="00316B99" w:rsidRPr="00316B99">
        <w:rPr>
          <w:b/>
          <w:bCs/>
        </w:rPr>
        <w:t xml:space="preserve"> with other modelers and obtain other participants' local data resources on demand, which supports to the complicated geo-problems solving in participatory modeling finally. </w:t>
      </w:r>
    </w:p>
    <w:p w14:paraId="700A5FBE" w14:textId="49AD3FCE" w:rsidR="002D5C4A" w:rsidRDefault="001B24C5" w:rsidP="003F58A8">
      <w:pPr>
        <w:rPr>
          <w:b/>
          <w:bCs/>
        </w:rPr>
      </w:pPr>
      <w:r>
        <w:rPr>
          <w:b/>
          <w:bCs/>
        </w:rPr>
        <w:t xml:space="preserve"> </w:t>
      </w:r>
    </w:p>
    <w:p w14:paraId="1675A1E6" w14:textId="39D0A2C9" w:rsidR="00182A13" w:rsidRDefault="00182A13" w:rsidP="003F58A8">
      <w:pPr>
        <w:rPr>
          <w:b/>
          <w:bCs/>
        </w:rPr>
      </w:pPr>
    </w:p>
    <w:p w14:paraId="1401D5A2" w14:textId="3C4DD166" w:rsidR="00182A13" w:rsidRDefault="00182A13" w:rsidP="003F58A8">
      <w:pPr>
        <w:rPr>
          <w:b/>
          <w:bCs/>
        </w:rPr>
      </w:pPr>
    </w:p>
    <w:p w14:paraId="1067190A" w14:textId="14B8ABD0" w:rsidR="00182A13" w:rsidRDefault="00182A13" w:rsidP="003F58A8">
      <w:pPr>
        <w:rPr>
          <w:b/>
          <w:bCs/>
        </w:rPr>
      </w:pPr>
    </w:p>
    <w:p w14:paraId="0BA40EAD" w14:textId="65448ECF" w:rsidR="00182A13" w:rsidRDefault="00182A13" w:rsidP="003F58A8">
      <w:pPr>
        <w:rPr>
          <w:b/>
          <w:bCs/>
        </w:rPr>
      </w:pPr>
    </w:p>
    <w:p w14:paraId="468F3FD5" w14:textId="77777777" w:rsidR="00182A13" w:rsidRDefault="00182A13" w:rsidP="003F58A8">
      <w:pPr>
        <w:rPr>
          <w:rFonts w:hint="eastAsia"/>
          <w:b/>
          <w:bCs/>
        </w:rPr>
      </w:pPr>
    </w:p>
    <w:p w14:paraId="27A87E29" w14:textId="5727CBF1" w:rsidR="00B54D9F" w:rsidRPr="00F3403A" w:rsidRDefault="005E28E5" w:rsidP="00B54D9F">
      <w:pPr>
        <w:rPr>
          <w:b/>
          <w:bCs/>
          <w:color w:val="0070C0"/>
          <w:sz w:val="28"/>
          <w:szCs w:val="32"/>
        </w:rPr>
      </w:pPr>
      <w:bookmarkStart w:id="20" w:name="_Hlk38387757"/>
      <w:r w:rsidRPr="00F3403A">
        <w:rPr>
          <w:b/>
          <w:bCs/>
          <w:color w:val="0070C0"/>
          <w:sz w:val="28"/>
          <w:szCs w:val="32"/>
        </w:rPr>
        <w:lastRenderedPageBreak/>
        <w:t>Basic concept</w:t>
      </w:r>
    </w:p>
    <w:p w14:paraId="4C794EC5" w14:textId="1138F116" w:rsidR="00B577F8" w:rsidRDefault="002951A2" w:rsidP="00B54D9F">
      <w:pPr>
        <w:rPr>
          <w:b/>
          <w:bCs/>
        </w:rPr>
      </w:pPr>
      <w:bookmarkStart w:id="21" w:name="OLE_LINK16"/>
      <w:r>
        <w:rPr>
          <w:b/>
          <w:bCs/>
        </w:rPr>
        <w:t xml:space="preserve">In this paper, </w:t>
      </w:r>
      <w:r w:rsidR="00483E08">
        <w:rPr>
          <w:b/>
          <w:bCs/>
        </w:rPr>
        <w:t>collaborative modeling for geo-problems solving require stakeholders to share their data resources with their collaborative modelers</w:t>
      </w:r>
      <w:r w:rsidR="00B7451C">
        <w:rPr>
          <w:b/>
          <w:bCs/>
        </w:rPr>
        <w:t>, which provide</w:t>
      </w:r>
      <w:r w:rsidR="00894ED1">
        <w:rPr>
          <w:b/>
          <w:bCs/>
        </w:rPr>
        <w:t>s</w:t>
      </w:r>
      <w:r w:rsidR="00B7451C">
        <w:rPr>
          <w:b/>
          <w:bCs/>
        </w:rPr>
        <w:t xml:space="preserve"> </w:t>
      </w:r>
      <w:r w:rsidR="00AD5AF6">
        <w:rPr>
          <w:b/>
          <w:bCs/>
        </w:rPr>
        <w:t xml:space="preserve">available as well as </w:t>
      </w:r>
      <w:r w:rsidR="00B7451C">
        <w:rPr>
          <w:b/>
          <w:bCs/>
        </w:rPr>
        <w:t>suitable data</w:t>
      </w:r>
      <w:r w:rsidR="00AD5AF6">
        <w:rPr>
          <w:b/>
          <w:bCs/>
        </w:rPr>
        <w:t xml:space="preserve"> </w:t>
      </w:r>
      <w:r w:rsidR="00B7451C">
        <w:rPr>
          <w:b/>
          <w:bCs/>
        </w:rPr>
        <w:t>to the</w:t>
      </w:r>
      <w:r w:rsidR="006C1635">
        <w:rPr>
          <w:b/>
          <w:bCs/>
        </w:rPr>
        <w:t xml:space="preserve"> execution of models</w:t>
      </w:r>
      <w:r w:rsidR="00453595">
        <w:rPr>
          <w:b/>
          <w:bCs/>
        </w:rPr>
        <w:t xml:space="preserve"> and </w:t>
      </w:r>
      <w:r w:rsidR="00453595" w:rsidRPr="00453595">
        <w:rPr>
          <w:b/>
          <w:bCs/>
        </w:rPr>
        <w:t>interpretation of result</w:t>
      </w:r>
      <w:r w:rsidR="00483E08">
        <w:rPr>
          <w:b/>
          <w:bCs/>
        </w:rPr>
        <w:t>.</w:t>
      </w:r>
      <w:bookmarkEnd w:id="21"/>
      <w:r w:rsidR="007B4A05">
        <w:rPr>
          <w:b/>
          <w:bCs/>
        </w:rPr>
        <w:t xml:space="preserve"> </w:t>
      </w:r>
      <w:r w:rsidR="004E6960">
        <w:rPr>
          <w:b/>
          <w:bCs/>
        </w:rPr>
        <w:t xml:space="preserve">In the </w:t>
      </w:r>
      <w:r w:rsidR="00B577F8">
        <w:rPr>
          <w:b/>
          <w:bCs/>
        </w:rPr>
        <w:t>collaborative modeling</w:t>
      </w:r>
      <w:r w:rsidR="004E6960">
        <w:rPr>
          <w:b/>
          <w:bCs/>
        </w:rPr>
        <w:t xml:space="preserve"> preparation phase</w:t>
      </w:r>
      <w:r w:rsidR="00B577F8">
        <w:rPr>
          <w:b/>
          <w:bCs/>
        </w:rPr>
        <w:t xml:space="preserve">, multidisciplinary molders or pure data providers </w:t>
      </w:r>
      <w:r w:rsidR="00047201">
        <w:rPr>
          <w:b/>
          <w:bCs/>
        </w:rPr>
        <w:t xml:space="preserve">always </w:t>
      </w:r>
      <w:r w:rsidR="00B577F8">
        <w:rPr>
          <w:b/>
          <w:bCs/>
        </w:rPr>
        <w:t xml:space="preserve">prepare and </w:t>
      </w:r>
      <w:r w:rsidR="00124C62">
        <w:rPr>
          <w:b/>
          <w:bCs/>
        </w:rPr>
        <w:t>maintain</w:t>
      </w:r>
      <w:r w:rsidR="00B577F8">
        <w:rPr>
          <w:b/>
          <w:bCs/>
        </w:rPr>
        <w:t xml:space="preserve"> their data in the local storage.</w:t>
      </w:r>
      <w:r w:rsidR="004B530B">
        <w:rPr>
          <w:b/>
          <w:bCs/>
        </w:rPr>
        <w:t xml:space="preserve"> If the stakeholders keep their local data resources in isolation all the time, other modelers can’t run their models without suitable data</w:t>
      </w:r>
      <w:r w:rsidR="00A630F0">
        <w:rPr>
          <w:b/>
          <w:bCs/>
        </w:rPr>
        <w:t>.</w:t>
      </w:r>
      <w:r w:rsidR="00301BC9">
        <w:rPr>
          <w:b/>
          <w:bCs/>
        </w:rPr>
        <w:t xml:space="preserve"> </w:t>
      </w:r>
      <w:bookmarkStart w:id="22" w:name="OLE_LINK14"/>
      <w:r w:rsidR="00301BC9">
        <w:rPr>
          <w:b/>
          <w:bCs/>
        </w:rPr>
        <w:t>Only in the support of data sharing, can the collaborative</w:t>
      </w:r>
      <w:r w:rsidR="0050110B">
        <w:rPr>
          <w:b/>
          <w:bCs/>
        </w:rPr>
        <w:t xml:space="preserve"> modelers interact with each other to </w:t>
      </w:r>
      <w:r w:rsidR="008A6DEC">
        <w:rPr>
          <w:b/>
          <w:bCs/>
        </w:rPr>
        <w:t>trigger</w:t>
      </w:r>
      <w:r w:rsidR="00A6151F">
        <w:rPr>
          <w:b/>
          <w:bCs/>
        </w:rPr>
        <w:t xml:space="preserve"> the</w:t>
      </w:r>
      <w:r w:rsidR="0050110B">
        <w:rPr>
          <w:b/>
          <w:bCs/>
        </w:rPr>
        <w:t xml:space="preserve"> modeling work</w:t>
      </w:r>
      <w:r w:rsidR="00301BC9">
        <w:rPr>
          <w:b/>
          <w:bCs/>
        </w:rPr>
        <w:t>.</w:t>
      </w:r>
    </w:p>
    <w:p w14:paraId="5085A186" w14:textId="482359A5" w:rsidR="00C341A5" w:rsidRDefault="00C341A5" w:rsidP="00C341A5">
      <w:pPr>
        <w:jc w:val="center"/>
        <w:rPr>
          <w:b/>
          <w:bCs/>
        </w:rPr>
      </w:pPr>
      <w:r>
        <w:rPr>
          <w:noProof/>
        </w:rPr>
        <w:drawing>
          <wp:inline distT="0" distB="0" distL="0" distR="0" wp14:anchorId="0F32FAFE" wp14:editId="39C158A7">
            <wp:extent cx="5654040" cy="4034288"/>
            <wp:effectExtent l="0" t="0" r="381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150" cy="4036507"/>
                    </a:xfrm>
                    <a:prstGeom prst="rect">
                      <a:avLst/>
                    </a:prstGeom>
                  </pic:spPr>
                </pic:pic>
              </a:graphicData>
            </a:graphic>
          </wp:inline>
        </w:drawing>
      </w:r>
    </w:p>
    <w:bookmarkEnd w:id="22"/>
    <w:p w14:paraId="3FB0586F" w14:textId="306142A0" w:rsidR="00800074" w:rsidRDefault="00C341A5" w:rsidP="00C341A5">
      <w:pPr>
        <w:jc w:val="center"/>
        <w:rPr>
          <w:b/>
          <w:bCs/>
        </w:rPr>
      </w:pPr>
      <w:r w:rsidRPr="00C341A5">
        <w:rPr>
          <w:b/>
          <w:bCs/>
          <w:color w:val="ED7D31" w:themeColor="accent2"/>
        </w:rPr>
        <w:t>Figure</w:t>
      </w:r>
      <w:r w:rsidRPr="00C341A5">
        <w:rPr>
          <w:b/>
          <w:bCs/>
        </w:rPr>
        <w:t xml:space="preserve"> In situ sharing</w:t>
      </w:r>
    </w:p>
    <w:p w14:paraId="0B743CAE" w14:textId="77777777" w:rsidR="00B64B4E" w:rsidRDefault="00B64B4E" w:rsidP="00B64B4E">
      <w:pPr>
        <w:jc w:val="center"/>
        <w:rPr>
          <w:rFonts w:hint="eastAsia"/>
          <w:b/>
          <w:bCs/>
        </w:rPr>
      </w:pPr>
    </w:p>
    <w:p w14:paraId="51F3F3EF" w14:textId="0917F6E3" w:rsidR="00312C34" w:rsidRDefault="00800074" w:rsidP="00B54D9F">
      <w:pPr>
        <w:rPr>
          <w:b/>
          <w:bCs/>
        </w:rPr>
      </w:pPr>
      <w:r>
        <w:rPr>
          <w:rFonts w:hint="eastAsia"/>
          <w:b/>
          <w:bCs/>
        </w:rPr>
        <w:t>T</w:t>
      </w:r>
      <w:r>
        <w:rPr>
          <w:b/>
          <w:bCs/>
        </w:rPr>
        <w:t xml:space="preserve">he in situ sharing of data </w:t>
      </w:r>
      <w:r w:rsidR="00D4351D">
        <w:rPr>
          <w:b/>
          <w:bCs/>
        </w:rPr>
        <w:t xml:space="preserve">approach expects that </w:t>
      </w:r>
      <w:r w:rsidR="000509F2">
        <w:rPr>
          <w:b/>
          <w:bCs/>
        </w:rPr>
        <w:t xml:space="preserve">dispersed </w:t>
      </w:r>
      <w:r w:rsidR="00D4351D">
        <w:rPr>
          <w:b/>
          <w:bCs/>
        </w:rPr>
        <w:t>multidisciplinary modelers share their local data resources with other modeling partners</w:t>
      </w:r>
      <w:r w:rsidR="00BD3CF8">
        <w:rPr>
          <w:b/>
          <w:bCs/>
        </w:rPr>
        <w:t xml:space="preserve"> on demand</w:t>
      </w:r>
      <w:r w:rsidR="00D4351D">
        <w:rPr>
          <w:b/>
          <w:bCs/>
        </w:rPr>
        <w:t xml:space="preserve"> directly and immediately</w:t>
      </w:r>
      <w:r w:rsidR="006E12F6">
        <w:rPr>
          <w:b/>
          <w:bCs/>
        </w:rPr>
        <w:t>,</w:t>
      </w:r>
      <w:r w:rsidR="006E12F6" w:rsidRPr="006E12F6">
        <w:t xml:space="preserve"> </w:t>
      </w:r>
      <w:r w:rsidR="006E12F6" w:rsidRPr="006E12F6">
        <w:rPr>
          <w:b/>
          <w:bCs/>
        </w:rPr>
        <w:t xml:space="preserve">for wider public involvement and the true </w:t>
      </w:r>
      <w:proofErr w:type="spellStart"/>
      <w:r w:rsidR="006E12F6" w:rsidRPr="006E12F6">
        <w:rPr>
          <w:b/>
          <w:bCs/>
        </w:rPr>
        <w:t>democratisation</w:t>
      </w:r>
      <w:proofErr w:type="spellEnd"/>
      <w:r w:rsidR="006E12F6" w:rsidRPr="006E12F6">
        <w:rPr>
          <w:b/>
          <w:bCs/>
        </w:rPr>
        <w:t xml:space="preserve"> of the </w:t>
      </w:r>
      <w:r w:rsidR="006E12F6">
        <w:rPr>
          <w:b/>
          <w:bCs/>
        </w:rPr>
        <w:t>modeling</w:t>
      </w:r>
      <w:r w:rsidR="006E12F6" w:rsidRPr="006E12F6">
        <w:rPr>
          <w:b/>
          <w:bCs/>
        </w:rPr>
        <w:t xml:space="preserve"> process</w:t>
      </w:r>
      <w:r w:rsidR="00D4351D">
        <w:rPr>
          <w:b/>
          <w:bCs/>
        </w:rPr>
        <w:t xml:space="preserve">. </w:t>
      </w:r>
      <w:r w:rsidR="00022ED5">
        <w:rPr>
          <w:b/>
          <w:bCs/>
        </w:rPr>
        <w:t xml:space="preserve">The data resources aren’t collected, prepared and </w:t>
      </w:r>
      <w:r w:rsidR="00416F3B">
        <w:rPr>
          <w:b/>
          <w:bCs/>
        </w:rPr>
        <w:t xml:space="preserve">centralized </w:t>
      </w:r>
      <w:r w:rsidR="00022ED5">
        <w:rPr>
          <w:b/>
          <w:bCs/>
        </w:rPr>
        <w:t>managed</w:t>
      </w:r>
      <w:r w:rsidR="00416F3B">
        <w:rPr>
          <w:b/>
          <w:bCs/>
        </w:rPr>
        <w:t xml:space="preserve"> </w:t>
      </w:r>
      <w:r w:rsidR="0086404E">
        <w:rPr>
          <w:b/>
          <w:bCs/>
        </w:rPr>
        <w:t xml:space="preserve">conventionally </w:t>
      </w:r>
      <w:r w:rsidR="00416F3B">
        <w:rPr>
          <w:b/>
          <w:bCs/>
        </w:rPr>
        <w:t>any more.</w:t>
      </w:r>
      <w:r w:rsidR="00D4351D">
        <w:rPr>
          <w:b/>
          <w:bCs/>
        </w:rPr>
        <w:t xml:space="preserve"> </w:t>
      </w:r>
      <w:r w:rsidR="00BD3CF8">
        <w:rPr>
          <w:b/>
          <w:bCs/>
        </w:rPr>
        <w:t xml:space="preserve">In contrast, the data </w:t>
      </w:r>
      <w:r w:rsidR="006A2DDA">
        <w:rPr>
          <w:b/>
          <w:bCs/>
        </w:rPr>
        <w:t xml:space="preserve">resources </w:t>
      </w:r>
      <w:r w:rsidR="00BD3CF8">
        <w:rPr>
          <w:b/>
          <w:bCs/>
        </w:rPr>
        <w:t xml:space="preserve">represent the characteristics of distributed, high quality and low overhead, for </w:t>
      </w:r>
      <w:r w:rsidR="00A51430">
        <w:rPr>
          <w:b/>
          <w:bCs/>
        </w:rPr>
        <w:t xml:space="preserve">every computer can be regard as a data saving node in the network nowadays and </w:t>
      </w:r>
      <w:r w:rsidR="00BD3CF8">
        <w:rPr>
          <w:b/>
          <w:bCs/>
        </w:rPr>
        <w:t xml:space="preserve">dispersed data-owners </w:t>
      </w:r>
      <w:r w:rsidR="006A2DDA">
        <w:rPr>
          <w:b/>
          <w:bCs/>
        </w:rPr>
        <w:t>preserve their local data assets</w:t>
      </w:r>
      <w:r w:rsidR="00BD3CF8">
        <w:rPr>
          <w:b/>
          <w:bCs/>
        </w:rPr>
        <w:t xml:space="preserve"> </w:t>
      </w:r>
      <w:r w:rsidR="006A2DDA">
        <w:rPr>
          <w:b/>
          <w:bCs/>
        </w:rPr>
        <w:t>in the distributed network structure.</w:t>
      </w:r>
      <w:r w:rsidR="00BD3CF8">
        <w:rPr>
          <w:b/>
          <w:bCs/>
        </w:rPr>
        <w:t xml:space="preserve"> </w:t>
      </w:r>
      <w:r w:rsidR="00DA3119">
        <w:rPr>
          <w:b/>
          <w:bCs/>
        </w:rPr>
        <w:t xml:space="preserve">Under collaborative modeling requirements, </w:t>
      </w:r>
      <w:r w:rsidR="00ED1654">
        <w:rPr>
          <w:b/>
          <w:bCs/>
        </w:rPr>
        <w:t>distributed local data resources in the distributed structure network are shared</w:t>
      </w:r>
      <w:r w:rsidR="00736127">
        <w:rPr>
          <w:b/>
          <w:bCs/>
        </w:rPr>
        <w:t xml:space="preserve"> with collaborators </w:t>
      </w:r>
      <w:r w:rsidR="00ED1654">
        <w:rPr>
          <w:b/>
          <w:bCs/>
        </w:rPr>
        <w:t>by owners</w:t>
      </w:r>
      <w:r w:rsidR="006F522B">
        <w:rPr>
          <w:b/>
          <w:bCs/>
        </w:rPr>
        <w:t xml:space="preserve"> from their storages in computers</w:t>
      </w:r>
      <w:r w:rsidR="00ED1654">
        <w:rPr>
          <w:b/>
          <w:bCs/>
        </w:rPr>
        <w:t xml:space="preserve"> </w:t>
      </w:r>
      <w:r w:rsidR="00F0072B">
        <w:rPr>
          <w:b/>
          <w:bCs/>
        </w:rPr>
        <w:t xml:space="preserve">through the Internet </w:t>
      </w:r>
      <w:r w:rsidR="00ED1654">
        <w:rPr>
          <w:b/>
          <w:bCs/>
        </w:rPr>
        <w:t>after the collaborative communication and ideas exchanging</w:t>
      </w:r>
      <w:r w:rsidR="00736127">
        <w:rPr>
          <w:b/>
          <w:bCs/>
        </w:rPr>
        <w:t>.</w:t>
      </w:r>
      <w:r w:rsidR="00805763">
        <w:rPr>
          <w:b/>
          <w:bCs/>
        </w:rPr>
        <w:t xml:space="preserve"> </w:t>
      </w:r>
      <w:bookmarkStart w:id="23" w:name="OLE_LINK15"/>
      <w:r w:rsidR="00805763">
        <w:rPr>
          <w:b/>
          <w:bCs/>
        </w:rPr>
        <w:t xml:space="preserve">Without complicated data configuration and normalization, </w:t>
      </w:r>
      <w:r w:rsidR="00963025" w:rsidRPr="00963025">
        <w:rPr>
          <w:b/>
          <w:bCs/>
        </w:rPr>
        <w:t xml:space="preserve">multi-source </w:t>
      </w:r>
      <w:r w:rsidR="00963025">
        <w:rPr>
          <w:b/>
          <w:bCs/>
        </w:rPr>
        <w:t xml:space="preserve">heterogeneous </w:t>
      </w:r>
      <w:r w:rsidR="00805763">
        <w:rPr>
          <w:b/>
          <w:bCs/>
        </w:rPr>
        <w:t xml:space="preserve">data can be </w:t>
      </w:r>
      <w:r w:rsidR="00805763">
        <w:rPr>
          <w:b/>
          <w:bCs/>
        </w:rPr>
        <w:lastRenderedPageBreak/>
        <w:t>shared and acquired straightly according to the requirements of specific modeling task rely</w:t>
      </w:r>
      <w:r w:rsidR="00432646">
        <w:rPr>
          <w:b/>
          <w:bCs/>
        </w:rPr>
        <w:t>ing</w:t>
      </w:r>
      <w:r w:rsidR="00805763">
        <w:rPr>
          <w:b/>
          <w:bCs/>
        </w:rPr>
        <w:t xml:space="preserve"> on network communication among distributed node</w:t>
      </w:r>
      <w:r w:rsidR="0055458E">
        <w:rPr>
          <w:b/>
          <w:bCs/>
        </w:rPr>
        <w:t>s</w:t>
      </w:r>
      <w:r w:rsidR="00A257D1">
        <w:rPr>
          <w:b/>
          <w:bCs/>
        </w:rPr>
        <w:t>, which means modeling the end-to-end connections of the work</w:t>
      </w:r>
      <w:r w:rsidR="00CC2B6D">
        <w:rPr>
          <w:b/>
          <w:bCs/>
        </w:rPr>
        <w:t xml:space="preserve"> in the aspect of data</w:t>
      </w:r>
      <w:r w:rsidR="00A257D1">
        <w:rPr>
          <w:b/>
          <w:bCs/>
        </w:rPr>
        <w:t>.</w:t>
      </w:r>
      <w:r w:rsidR="008B71BA">
        <w:rPr>
          <w:b/>
          <w:bCs/>
        </w:rPr>
        <w:t xml:space="preserve"> </w:t>
      </w:r>
    </w:p>
    <w:p w14:paraId="77670B39" w14:textId="77777777" w:rsidR="00C341A5" w:rsidRDefault="00C341A5" w:rsidP="00B54D9F">
      <w:pPr>
        <w:rPr>
          <w:b/>
          <w:bCs/>
        </w:rPr>
      </w:pPr>
    </w:p>
    <w:p w14:paraId="57C542E0" w14:textId="1AF9555B" w:rsidR="00C341A5" w:rsidRDefault="00C341A5" w:rsidP="00C341A5">
      <w:pPr>
        <w:jc w:val="center"/>
        <w:rPr>
          <w:b/>
          <w:bCs/>
        </w:rPr>
      </w:pPr>
      <w:r w:rsidRPr="00C341A5">
        <w:drawing>
          <wp:inline distT="0" distB="0" distL="0" distR="0" wp14:anchorId="5159076B" wp14:editId="6EC2CBB4">
            <wp:extent cx="5562600" cy="4451436"/>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3166" cy="4451889"/>
                    </a:xfrm>
                    <a:prstGeom prst="rect">
                      <a:avLst/>
                    </a:prstGeom>
                    <a:noFill/>
                    <a:ln>
                      <a:noFill/>
                    </a:ln>
                  </pic:spPr>
                </pic:pic>
              </a:graphicData>
            </a:graphic>
          </wp:inline>
        </w:drawing>
      </w:r>
    </w:p>
    <w:p w14:paraId="6A4C55A7" w14:textId="5345C2E7" w:rsidR="00C341A5" w:rsidRDefault="00C341A5" w:rsidP="00C341A5">
      <w:pPr>
        <w:jc w:val="center"/>
        <w:rPr>
          <w:b/>
          <w:bCs/>
          <w:color w:val="000000" w:themeColor="text1"/>
        </w:rPr>
      </w:pPr>
      <w:r w:rsidRPr="00C341A5">
        <w:rPr>
          <w:b/>
          <w:bCs/>
          <w:color w:val="ED7D31" w:themeColor="accent2"/>
        </w:rPr>
        <w:t>Figure</w:t>
      </w:r>
      <w:r>
        <w:rPr>
          <w:b/>
          <w:bCs/>
          <w:color w:val="ED7D31" w:themeColor="accent2"/>
        </w:rPr>
        <w:t xml:space="preserve"> </w:t>
      </w:r>
      <w:bookmarkStart w:id="24" w:name="OLE_LINK24"/>
      <w:r w:rsidRPr="00C341A5">
        <w:rPr>
          <w:b/>
          <w:bCs/>
          <w:color w:val="000000" w:themeColor="text1"/>
        </w:rPr>
        <w:t>data</w:t>
      </w:r>
      <w:r>
        <w:rPr>
          <w:b/>
          <w:bCs/>
          <w:color w:val="000000" w:themeColor="text1"/>
        </w:rPr>
        <w:t xml:space="preserve"> share and reuse through Internet</w:t>
      </w:r>
      <w:bookmarkEnd w:id="24"/>
    </w:p>
    <w:p w14:paraId="3652EED6" w14:textId="77777777" w:rsidR="00C341A5" w:rsidRPr="00C341A5" w:rsidRDefault="00C341A5" w:rsidP="00C341A5">
      <w:pPr>
        <w:jc w:val="center"/>
        <w:rPr>
          <w:rFonts w:hint="eastAsia"/>
          <w:b/>
          <w:bCs/>
          <w:color w:val="000000" w:themeColor="text1"/>
        </w:rPr>
      </w:pPr>
    </w:p>
    <w:p w14:paraId="3445D63A" w14:textId="1D80937B" w:rsidR="006009BF" w:rsidRDefault="00E02EF6" w:rsidP="00B54D9F">
      <w:pPr>
        <w:rPr>
          <w:b/>
          <w:bCs/>
        </w:rPr>
      </w:pPr>
      <w:r>
        <w:rPr>
          <w:b/>
          <w:bCs/>
        </w:rPr>
        <w:t>Moreover, a</w:t>
      </w:r>
      <w:r w:rsidR="000E1C32">
        <w:rPr>
          <w:b/>
          <w:bCs/>
        </w:rPr>
        <w:t xml:space="preserve">imed at different levels of data needs in </w:t>
      </w:r>
      <w:r w:rsidR="008B71BA">
        <w:rPr>
          <w:b/>
          <w:bCs/>
        </w:rPr>
        <w:t xml:space="preserve">collaborative </w:t>
      </w:r>
      <w:r w:rsidR="000E1C32">
        <w:rPr>
          <w:b/>
          <w:bCs/>
        </w:rPr>
        <w:t>modeling,</w:t>
      </w:r>
      <w:r w:rsidR="008B71BA">
        <w:rPr>
          <w:b/>
          <w:bCs/>
        </w:rPr>
        <w:t xml:space="preserve"> this approach suppl</w:t>
      </w:r>
      <w:r w:rsidR="0084267F">
        <w:rPr>
          <w:b/>
          <w:bCs/>
        </w:rPr>
        <w:t>ies</w:t>
      </w:r>
      <w:r w:rsidR="008B71BA">
        <w:rPr>
          <w:b/>
          <w:bCs/>
        </w:rPr>
        <w:t xml:space="preserve"> to the distributed data sharing in file, information and presentation levels.</w:t>
      </w:r>
      <w:r w:rsidR="000E1C32">
        <w:rPr>
          <w:b/>
          <w:bCs/>
        </w:rPr>
        <w:t xml:space="preserve"> </w:t>
      </w:r>
      <w:r w:rsidR="00AA40EA">
        <w:rPr>
          <w:b/>
          <w:bCs/>
        </w:rPr>
        <w:t xml:space="preserve">The file level mainly </w:t>
      </w:r>
      <w:r w:rsidR="00E05631">
        <w:rPr>
          <w:b/>
          <w:bCs/>
        </w:rPr>
        <w:t>focuses on the data sharing in the form of entire document</w:t>
      </w:r>
      <w:r w:rsidR="00CA1666">
        <w:rPr>
          <w:b/>
          <w:bCs/>
        </w:rPr>
        <w:t xml:space="preserve"> with specific formats, such as Shapefile and Tiff data</w:t>
      </w:r>
      <w:r w:rsidR="00E05631">
        <w:rPr>
          <w:b/>
          <w:bCs/>
        </w:rPr>
        <w:t>.</w:t>
      </w:r>
      <w:r w:rsidR="005E1752">
        <w:rPr>
          <w:b/>
          <w:bCs/>
        </w:rPr>
        <w:t xml:space="preserve"> The information level is the sharing of information containing in the data</w:t>
      </w:r>
      <w:r w:rsidR="009469F8">
        <w:rPr>
          <w:b/>
          <w:bCs/>
        </w:rPr>
        <w:t>, which can be metadata or part of the</w:t>
      </w:r>
      <w:r w:rsidR="00F5684F">
        <w:rPr>
          <w:b/>
          <w:bCs/>
        </w:rPr>
        <w:t xml:space="preserve"> whole</w:t>
      </w:r>
      <w:r w:rsidR="009469F8">
        <w:rPr>
          <w:b/>
          <w:bCs/>
        </w:rPr>
        <w:t xml:space="preserve"> data</w:t>
      </w:r>
      <w:r w:rsidR="005E1752">
        <w:rPr>
          <w:b/>
          <w:bCs/>
        </w:rPr>
        <w:t>.</w:t>
      </w:r>
      <w:r w:rsidR="00F5684F">
        <w:rPr>
          <w:b/>
          <w:bCs/>
        </w:rPr>
        <w:t xml:space="preserve"> Besides, the processing </w:t>
      </w:r>
      <w:r w:rsidR="005A6C0F">
        <w:rPr>
          <w:b/>
          <w:bCs/>
        </w:rPr>
        <w:t>approaches</w:t>
      </w:r>
      <w:r w:rsidR="00F5684F">
        <w:rPr>
          <w:b/>
          <w:bCs/>
        </w:rPr>
        <w:t xml:space="preserve"> of data </w:t>
      </w:r>
      <w:r w:rsidR="005A6C0F">
        <w:rPr>
          <w:b/>
          <w:bCs/>
        </w:rPr>
        <w:t>that</w:t>
      </w:r>
      <w:r w:rsidR="00CA3FAD">
        <w:rPr>
          <w:b/>
          <w:bCs/>
        </w:rPr>
        <w:t xml:space="preserve"> should be shared and reused to conduct the preprocess</w:t>
      </w:r>
      <w:r w:rsidR="00CA3FAD">
        <w:rPr>
          <w:rFonts w:hint="eastAsia"/>
          <w:b/>
          <w:bCs/>
        </w:rPr>
        <w:t>ing</w:t>
      </w:r>
      <w:r w:rsidR="00CA3FAD">
        <w:rPr>
          <w:b/>
          <w:bCs/>
        </w:rPr>
        <w:t xml:space="preserve"> and postprocessing of data in the collaborative modeling </w:t>
      </w:r>
      <w:r w:rsidR="00F5684F">
        <w:rPr>
          <w:b/>
          <w:bCs/>
        </w:rPr>
        <w:t xml:space="preserve">such as resampling and </w:t>
      </w:r>
      <w:r w:rsidR="00F5684F" w:rsidRPr="00F5684F">
        <w:rPr>
          <w:b/>
          <w:bCs/>
        </w:rPr>
        <w:t>interpolation</w:t>
      </w:r>
      <w:r w:rsidR="00F5684F">
        <w:rPr>
          <w:b/>
          <w:bCs/>
        </w:rPr>
        <w:t xml:space="preserve"> are </w:t>
      </w:r>
      <w:r w:rsidR="00F26C45">
        <w:rPr>
          <w:b/>
          <w:bCs/>
        </w:rPr>
        <w:t>involved</w:t>
      </w:r>
      <w:r w:rsidR="00F5684F">
        <w:rPr>
          <w:b/>
          <w:bCs/>
        </w:rPr>
        <w:t xml:space="preserve">. </w:t>
      </w:r>
      <w:r w:rsidR="00B723E6">
        <w:rPr>
          <w:rFonts w:hint="eastAsia"/>
          <w:b/>
          <w:bCs/>
        </w:rPr>
        <w:t>F</w:t>
      </w:r>
      <w:r w:rsidR="00B723E6">
        <w:rPr>
          <w:b/>
          <w:bCs/>
        </w:rPr>
        <w:t>or the presentation level,</w:t>
      </w:r>
      <w:r w:rsidR="002853AC">
        <w:rPr>
          <w:b/>
          <w:bCs/>
        </w:rPr>
        <w:t xml:space="preserve"> </w:t>
      </w:r>
      <w:r w:rsidR="00566392">
        <w:rPr>
          <w:b/>
          <w:bCs/>
        </w:rPr>
        <w:t>the sharing of data visualization</w:t>
      </w:r>
      <w:r w:rsidR="00FA7741">
        <w:rPr>
          <w:b/>
          <w:bCs/>
        </w:rPr>
        <w:t xml:space="preserve"> provides an intuitive impression to the participatory modelers who may not understand the structure and organization of data at all</w:t>
      </w:r>
      <w:r w:rsidR="00BF6996">
        <w:rPr>
          <w:b/>
          <w:bCs/>
        </w:rPr>
        <w:t>, which lets they catch sight of what the data looks like at least</w:t>
      </w:r>
      <w:r w:rsidR="00FA7741">
        <w:rPr>
          <w:b/>
          <w:bCs/>
        </w:rPr>
        <w:t>.</w:t>
      </w:r>
    </w:p>
    <w:p w14:paraId="62F344AE" w14:textId="3CE32006" w:rsidR="00C341A5" w:rsidRDefault="00C341A5" w:rsidP="00C341A5">
      <w:pPr>
        <w:jc w:val="center"/>
        <w:rPr>
          <w:b/>
          <w:bCs/>
        </w:rPr>
      </w:pPr>
      <w:r w:rsidRPr="00FD514E">
        <w:lastRenderedPageBreak/>
        <w:drawing>
          <wp:inline distT="0" distB="0" distL="0" distR="0" wp14:anchorId="374761F7" wp14:editId="4FFFDA1C">
            <wp:extent cx="5731510" cy="5010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10150"/>
                    </a:xfrm>
                    <a:prstGeom prst="rect">
                      <a:avLst/>
                    </a:prstGeom>
                    <a:noFill/>
                    <a:ln>
                      <a:noFill/>
                    </a:ln>
                  </pic:spPr>
                </pic:pic>
              </a:graphicData>
            </a:graphic>
          </wp:inline>
        </w:drawing>
      </w:r>
      <w:bookmarkStart w:id="25" w:name="_Hlk39536727"/>
      <w:r w:rsidRPr="00C341A5">
        <w:rPr>
          <w:b/>
          <w:bCs/>
          <w:color w:val="ED7D31" w:themeColor="accent2"/>
        </w:rPr>
        <w:t xml:space="preserve"> </w:t>
      </w:r>
      <w:r w:rsidRPr="00335A63">
        <w:rPr>
          <w:b/>
          <w:bCs/>
          <w:color w:val="ED7D31" w:themeColor="accent2"/>
        </w:rPr>
        <w:t>Figure</w:t>
      </w:r>
      <w:r>
        <w:rPr>
          <w:b/>
          <w:bCs/>
        </w:rPr>
        <w:t xml:space="preserve"> In situ sharing </w:t>
      </w:r>
      <w:bookmarkEnd w:id="25"/>
      <w:r>
        <w:rPr>
          <w:b/>
          <w:bCs/>
        </w:rPr>
        <w:t>in file, information and presentation level</w:t>
      </w:r>
    </w:p>
    <w:p w14:paraId="299EACBE" w14:textId="77777777" w:rsidR="00C341A5" w:rsidRDefault="00C341A5" w:rsidP="00C341A5">
      <w:pPr>
        <w:rPr>
          <w:b/>
          <w:bCs/>
        </w:rPr>
      </w:pPr>
    </w:p>
    <w:p w14:paraId="68A68D34" w14:textId="4755AD38" w:rsidR="00EC79AC" w:rsidRDefault="00EC79AC" w:rsidP="00B54D9F">
      <w:pPr>
        <w:rPr>
          <w:b/>
          <w:bCs/>
        </w:rPr>
      </w:pPr>
    </w:p>
    <w:p w14:paraId="74B328E8" w14:textId="18A534E9" w:rsidR="00EC79AC" w:rsidRDefault="00163A7D" w:rsidP="00B54D9F">
      <w:pPr>
        <w:rPr>
          <w:b/>
          <w:bCs/>
        </w:rPr>
      </w:pPr>
      <w:bookmarkStart w:id="26" w:name="OLE_LINK17"/>
      <w:r>
        <w:rPr>
          <w:b/>
          <w:bCs/>
        </w:rPr>
        <w:t>All in all, a</w:t>
      </w:r>
      <w:r w:rsidR="00EC79AC">
        <w:rPr>
          <w:b/>
          <w:bCs/>
        </w:rPr>
        <w:t>ll the efforts</w:t>
      </w:r>
      <w:r>
        <w:rPr>
          <w:b/>
          <w:bCs/>
        </w:rPr>
        <w:t xml:space="preserve"> of the approach</w:t>
      </w:r>
      <w:r w:rsidR="00EC79AC">
        <w:rPr>
          <w:b/>
          <w:bCs/>
        </w:rPr>
        <w:t xml:space="preserve"> are committed to advancing the reusing, </w:t>
      </w:r>
      <w:r w:rsidR="00415A2F" w:rsidRPr="00415A2F">
        <w:rPr>
          <w:b/>
          <w:bCs/>
        </w:rPr>
        <w:t>expedient</w:t>
      </w:r>
      <w:r w:rsidR="00415A2F">
        <w:rPr>
          <w:b/>
          <w:bCs/>
        </w:rPr>
        <w:t xml:space="preserve"> </w:t>
      </w:r>
      <w:r w:rsidR="00EC79AC">
        <w:rPr>
          <w:b/>
          <w:bCs/>
        </w:rPr>
        <w:t xml:space="preserve">accessing, </w:t>
      </w:r>
      <w:r w:rsidR="00360DB1">
        <w:rPr>
          <w:b/>
          <w:bCs/>
        </w:rPr>
        <w:t xml:space="preserve">science </w:t>
      </w:r>
      <w:r w:rsidR="00EC79AC">
        <w:rPr>
          <w:b/>
          <w:bCs/>
        </w:rPr>
        <w:t xml:space="preserve">processing and making </w:t>
      </w:r>
      <w:r w:rsidR="00EC79AC" w:rsidRPr="00EC79AC">
        <w:rPr>
          <w:b/>
          <w:bCs/>
        </w:rPr>
        <w:t>effective</w:t>
      </w:r>
      <w:r w:rsidR="00EE7C1B">
        <w:rPr>
          <w:b/>
          <w:bCs/>
        </w:rPr>
        <w:t xml:space="preserve"> </w:t>
      </w:r>
      <w:r w:rsidR="00EC79AC">
        <w:rPr>
          <w:b/>
          <w:bCs/>
        </w:rPr>
        <w:t xml:space="preserve">using of data needed in the collaborative modeling serving the </w:t>
      </w:r>
      <w:r w:rsidR="00415A2F">
        <w:rPr>
          <w:b/>
          <w:bCs/>
        </w:rPr>
        <w:t xml:space="preserve">complicated </w:t>
      </w:r>
      <w:r w:rsidR="00EC79AC">
        <w:rPr>
          <w:b/>
          <w:bCs/>
        </w:rPr>
        <w:t>geo-problems solving.</w:t>
      </w:r>
    </w:p>
    <w:bookmarkEnd w:id="20"/>
    <w:bookmarkEnd w:id="23"/>
    <w:bookmarkEnd w:id="26"/>
    <w:p w14:paraId="09D78FB9" w14:textId="4140AD3B" w:rsidR="00D32025" w:rsidRDefault="00D32025" w:rsidP="0082737E">
      <w:pPr>
        <w:rPr>
          <w:b/>
          <w:bCs/>
          <w:color w:val="FF0000"/>
          <w:sz w:val="24"/>
          <w:szCs w:val="28"/>
        </w:rPr>
      </w:pPr>
    </w:p>
    <w:p w14:paraId="69428CE5" w14:textId="13A19611" w:rsidR="00182A13" w:rsidRDefault="00182A13" w:rsidP="0082737E">
      <w:pPr>
        <w:rPr>
          <w:b/>
          <w:bCs/>
          <w:color w:val="FF0000"/>
          <w:sz w:val="24"/>
          <w:szCs w:val="28"/>
        </w:rPr>
      </w:pPr>
    </w:p>
    <w:p w14:paraId="3906CDC3" w14:textId="55108589" w:rsidR="00182A13" w:rsidRDefault="00182A13" w:rsidP="00182A13">
      <w:pPr>
        <w:rPr>
          <w:b/>
          <w:bCs/>
          <w:color w:val="FF0000"/>
          <w:sz w:val="24"/>
          <w:szCs w:val="28"/>
        </w:rPr>
      </w:pPr>
    </w:p>
    <w:p w14:paraId="75DFAE7C" w14:textId="2135C375" w:rsidR="00182A13" w:rsidRDefault="00182A13" w:rsidP="00182A13">
      <w:pPr>
        <w:jc w:val="center"/>
        <w:rPr>
          <w:b/>
          <w:bCs/>
          <w:color w:val="FF0000"/>
          <w:sz w:val="24"/>
          <w:szCs w:val="28"/>
        </w:rPr>
      </w:pPr>
    </w:p>
    <w:p w14:paraId="26983573" w14:textId="38473D5E" w:rsidR="00182A13" w:rsidRDefault="00182A13" w:rsidP="0082737E">
      <w:pPr>
        <w:rPr>
          <w:b/>
          <w:bCs/>
          <w:color w:val="FF0000"/>
          <w:sz w:val="24"/>
          <w:szCs w:val="28"/>
        </w:rPr>
      </w:pPr>
    </w:p>
    <w:p w14:paraId="34A3B3FB" w14:textId="77777777" w:rsidR="00C341A5" w:rsidRDefault="00C341A5" w:rsidP="0082737E">
      <w:pPr>
        <w:rPr>
          <w:rFonts w:hint="eastAsia"/>
          <w:b/>
          <w:bCs/>
          <w:color w:val="FF0000"/>
          <w:sz w:val="24"/>
          <w:szCs w:val="28"/>
        </w:rPr>
      </w:pPr>
    </w:p>
    <w:p w14:paraId="7E531661" w14:textId="73C5E463" w:rsidR="007119C4" w:rsidRPr="00F3403A" w:rsidRDefault="0082737E" w:rsidP="0082737E">
      <w:pPr>
        <w:rPr>
          <w:b/>
          <w:bCs/>
          <w:color w:val="0070C0"/>
          <w:sz w:val="24"/>
          <w:szCs w:val="28"/>
        </w:rPr>
      </w:pPr>
      <w:r w:rsidRPr="00F3403A">
        <w:rPr>
          <w:b/>
          <w:bCs/>
          <w:color w:val="0070C0"/>
          <w:sz w:val="24"/>
          <w:szCs w:val="28"/>
        </w:rPr>
        <w:lastRenderedPageBreak/>
        <w:t>Details of the distributed in situ sharing of data</w:t>
      </w:r>
    </w:p>
    <w:p w14:paraId="5E0B456A" w14:textId="77777777" w:rsidR="00686456" w:rsidRDefault="00686456" w:rsidP="0082737E">
      <w:pPr>
        <w:rPr>
          <w:b/>
          <w:bCs/>
          <w:color w:val="0070C0"/>
          <w:sz w:val="22"/>
          <w:szCs w:val="24"/>
        </w:rPr>
      </w:pPr>
    </w:p>
    <w:p w14:paraId="22BEA104" w14:textId="7C9AE9E1" w:rsidR="00B2734A" w:rsidRPr="00686456" w:rsidRDefault="003111FB" w:rsidP="0082737E">
      <w:pPr>
        <w:rPr>
          <w:b/>
          <w:bCs/>
          <w:color w:val="0070C0"/>
          <w:sz w:val="22"/>
          <w:szCs w:val="24"/>
        </w:rPr>
      </w:pPr>
      <w:r w:rsidRPr="00686456">
        <w:rPr>
          <w:b/>
          <w:bCs/>
          <w:color w:val="0070C0"/>
          <w:sz w:val="22"/>
          <w:szCs w:val="24"/>
        </w:rPr>
        <w:t>Network solution</w:t>
      </w:r>
      <w:r w:rsidR="00105DFA" w:rsidRPr="00686456">
        <w:rPr>
          <w:b/>
          <w:bCs/>
          <w:color w:val="0070C0"/>
          <w:sz w:val="22"/>
          <w:szCs w:val="24"/>
        </w:rPr>
        <w:t>s</w:t>
      </w:r>
    </w:p>
    <w:p w14:paraId="5ED9A11B" w14:textId="6176EB47" w:rsidR="00414E3A" w:rsidRDefault="00D54BAA" w:rsidP="0082737E">
      <w:pPr>
        <w:rPr>
          <w:b/>
          <w:bCs/>
        </w:rPr>
      </w:pPr>
      <w:r w:rsidRPr="00D54BAA">
        <w:drawing>
          <wp:inline distT="0" distB="0" distL="0" distR="0" wp14:anchorId="2678F063" wp14:editId="4C18CCBB">
            <wp:extent cx="5731510" cy="3303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03905"/>
                    </a:xfrm>
                    <a:prstGeom prst="rect">
                      <a:avLst/>
                    </a:prstGeom>
                  </pic:spPr>
                </pic:pic>
              </a:graphicData>
            </a:graphic>
          </wp:inline>
        </w:drawing>
      </w:r>
    </w:p>
    <w:p w14:paraId="2A2CE2B4" w14:textId="77777777" w:rsidR="00BA438C" w:rsidRDefault="00BA438C" w:rsidP="00BA438C">
      <w:pPr>
        <w:jc w:val="center"/>
        <w:rPr>
          <w:rFonts w:hint="eastAsia"/>
          <w:b/>
          <w:bCs/>
        </w:rPr>
      </w:pPr>
    </w:p>
    <w:p w14:paraId="1C930EF4" w14:textId="456F0584" w:rsidR="00BA438C" w:rsidRDefault="00FA3D4C" w:rsidP="00BA438C">
      <w:pPr>
        <w:jc w:val="center"/>
        <w:rPr>
          <w:b/>
          <w:bCs/>
        </w:rPr>
      </w:pPr>
      <w:r w:rsidRPr="0013078A">
        <w:rPr>
          <w:b/>
          <w:bCs/>
          <w:color w:val="C45911" w:themeColor="accent2" w:themeShade="BF"/>
        </w:rPr>
        <w:t>Fig</w:t>
      </w:r>
      <w:r w:rsidR="00335A63">
        <w:rPr>
          <w:b/>
          <w:bCs/>
          <w:color w:val="C45911" w:themeColor="accent2" w:themeShade="BF"/>
        </w:rPr>
        <w:t>ure</w:t>
      </w:r>
      <w:r>
        <w:rPr>
          <w:b/>
          <w:bCs/>
        </w:rPr>
        <w:t xml:space="preserve"> </w:t>
      </w:r>
      <w:r w:rsidR="00BA438C">
        <w:rPr>
          <w:b/>
          <w:bCs/>
        </w:rPr>
        <w:t>Network structure</w:t>
      </w:r>
    </w:p>
    <w:p w14:paraId="5578BB7D" w14:textId="13BD9CE7" w:rsidR="00EA12BC" w:rsidRDefault="00EA12BC" w:rsidP="00EA12BC">
      <w:pPr>
        <w:rPr>
          <w:b/>
          <w:bCs/>
        </w:rPr>
      </w:pPr>
    </w:p>
    <w:p w14:paraId="64575E7D" w14:textId="5DEF8A8F" w:rsidR="00C83323" w:rsidRDefault="00C83323" w:rsidP="0082737E">
      <w:pPr>
        <w:rPr>
          <w:b/>
          <w:bCs/>
        </w:rPr>
      </w:pPr>
      <w:r w:rsidRPr="00C83323">
        <w:rPr>
          <w:b/>
          <w:bCs/>
        </w:rPr>
        <w:t xml:space="preserve">In the aspect of the </w:t>
      </w:r>
      <w:r w:rsidR="00CE7A7B">
        <w:rPr>
          <w:b/>
          <w:bCs/>
        </w:rPr>
        <w:t>n</w:t>
      </w:r>
      <w:r w:rsidRPr="00C83323">
        <w:rPr>
          <w:b/>
          <w:bCs/>
        </w:rPr>
        <w:t xml:space="preserve">etwork structure, this study </w:t>
      </w:r>
      <w:r w:rsidR="00527F2B">
        <w:rPr>
          <w:b/>
          <w:bCs/>
        </w:rPr>
        <w:t>conceived</w:t>
      </w:r>
      <w:r w:rsidRPr="00C83323">
        <w:rPr>
          <w:b/>
          <w:bCs/>
        </w:rPr>
        <w:t xml:space="preserve"> a network solution that on the one hand various</w:t>
      </w:r>
      <w:r w:rsidR="00C0214B">
        <w:rPr>
          <w:b/>
          <w:bCs/>
        </w:rPr>
        <w:t xml:space="preserve"> distributed</w:t>
      </w:r>
      <w:r w:rsidRPr="00C83323">
        <w:rPr>
          <w:b/>
          <w:bCs/>
        </w:rPr>
        <w:t xml:space="preserve"> local data storage of nodes including person computer (PC), private cloud, research laboratory, server, organization, data warehouse</w:t>
      </w:r>
      <w:r w:rsidR="00D528EB">
        <w:rPr>
          <w:b/>
          <w:bCs/>
        </w:rPr>
        <w:t xml:space="preserve">, </w:t>
      </w:r>
      <w:r w:rsidRPr="00C83323">
        <w:rPr>
          <w:b/>
          <w:bCs/>
        </w:rPr>
        <w:t>etc</w:t>
      </w:r>
      <w:r w:rsidR="00D528EB">
        <w:rPr>
          <w:b/>
          <w:bCs/>
        </w:rPr>
        <w:t xml:space="preserve">. </w:t>
      </w:r>
      <w:r w:rsidR="0061241C">
        <w:rPr>
          <w:b/>
          <w:bCs/>
        </w:rPr>
        <w:t>are able to</w:t>
      </w:r>
      <w:r w:rsidRPr="00C83323">
        <w:rPr>
          <w:b/>
          <w:bCs/>
        </w:rPr>
        <w:t xml:space="preserve"> share local data resource</w:t>
      </w:r>
      <w:r w:rsidR="00203AA9">
        <w:rPr>
          <w:b/>
          <w:bCs/>
        </w:rPr>
        <w:t>s</w:t>
      </w:r>
      <w:r w:rsidRPr="00C83323">
        <w:rPr>
          <w:b/>
          <w:bCs/>
        </w:rPr>
        <w:t xml:space="preserve"> with each other in the levels of file, information and presentation and on the other hand share them to the center server, which is used to publish and show all available data to the public</w:t>
      </w:r>
      <w:r w:rsidR="00FA3D4C">
        <w:rPr>
          <w:b/>
          <w:bCs/>
        </w:rPr>
        <w:t xml:space="preserve">, as the </w:t>
      </w:r>
      <w:r w:rsidR="00FA3D4C" w:rsidRPr="00FA3D4C">
        <w:rPr>
          <w:b/>
          <w:bCs/>
          <w:color w:val="C45911" w:themeColor="accent2" w:themeShade="BF"/>
        </w:rPr>
        <w:t>Fig</w:t>
      </w:r>
      <w:r w:rsidR="00FA3D4C">
        <w:rPr>
          <w:b/>
          <w:bCs/>
        </w:rPr>
        <w:t xml:space="preserve"> show</w:t>
      </w:r>
      <w:r w:rsidRPr="00C83323">
        <w:rPr>
          <w:b/>
          <w:bCs/>
        </w:rPr>
        <w:t>.</w:t>
      </w:r>
      <w:r w:rsidR="00C0214B">
        <w:rPr>
          <w:b/>
          <w:bCs/>
        </w:rPr>
        <w:t xml:space="preserve"> </w:t>
      </w:r>
      <w:r w:rsidR="006D3C51">
        <w:rPr>
          <w:b/>
          <w:bCs/>
        </w:rPr>
        <w:t>Relying on current</w:t>
      </w:r>
      <w:r w:rsidR="0024282C">
        <w:rPr>
          <w:b/>
          <w:bCs/>
        </w:rPr>
        <w:t xml:space="preserve"> popular</w:t>
      </w:r>
      <w:r w:rsidR="006D3C51">
        <w:rPr>
          <w:b/>
          <w:bCs/>
        </w:rPr>
        <w:t xml:space="preserve"> </w:t>
      </w:r>
      <w:r w:rsidR="006D3C51" w:rsidRPr="006D3C51">
        <w:rPr>
          <w:b/>
          <w:bCs/>
        </w:rPr>
        <w:t xml:space="preserve">network transmission </w:t>
      </w:r>
      <w:r w:rsidR="00EF26B9">
        <w:rPr>
          <w:b/>
          <w:bCs/>
        </w:rPr>
        <w:t>t</w:t>
      </w:r>
      <w:r w:rsidR="00EF26B9" w:rsidRPr="00EF26B9">
        <w:rPr>
          <w:b/>
          <w:bCs/>
        </w:rPr>
        <w:t>echnique</w:t>
      </w:r>
      <w:r w:rsidR="00EF26B9">
        <w:rPr>
          <w:b/>
          <w:bCs/>
        </w:rPr>
        <w:t xml:space="preserve">s </w:t>
      </w:r>
      <w:r w:rsidR="006D3C51">
        <w:rPr>
          <w:b/>
          <w:bCs/>
        </w:rPr>
        <w:t xml:space="preserve">like HTTP, WebSocket, etc., </w:t>
      </w:r>
      <w:r w:rsidR="00D92329">
        <w:rPr>
          <w:b/>
          <w:bCs/>
        </w:rPr>
        <w:t xml:space="preserve">the demand of sharing can be exchanged and then </w:t>
      </w:r>
      <w:r w:rsidR="008D5CDB">
        <w:rPr>
          <w:b/>
          <w:bCs/>
        </w:rPr>
        <w:t xml:space="preserve">distributed stored </w:t>
      </w:r>
      <w:r w:rsidR="0024282C">
        <w:rPr>
          <w:b/>
          <w:bCs/>
        </w:rPr>
        <w:t xml:space="preserve">data resources can be </w:t>
      </w:r>
      <w:r w:rsidR="00EF26B9" w:rsidRPr="00EF26B9">
        <w:rPr>
          <w:b/>
          <w:bCs/>
        </w:rPr>
        <w:t>transmitted</w:t>
      </w:r>
      <w:r w:rsidR="00EF26B9">
        <w:rPr>
          <w:b/>
          <w:bCs/>
        </w:rPr>
        <w:t xml:space="preserve"> to </w:t>
      </w:r>
      <w:r w:rsidR="00E0569D">
        <w:rPr>
          <w:b/>
          <w:bCs/>
        </w:rPr>
        <w:t xml:space="preserve">other modeling </w:t>
      </w:r>
      <w:r w:rsidR="00B41E5F">
        <w:rPr>
          <w:b/>
          <w:bCs/>
        </w:rPr>
        <w:t>task</w:t>
      </w:r>
      <w:r w:rsidR="00CE7A7B">
        <w:rPr>
          <w:b/>
          <w:bCs/>
        </w:rPr>
        <w:t>s</w:t>
      </w:r>
      <w:r w:rsidR="00E0569D">
        <w:rPr>
          <w:b/>
          <w:bCs/>
        </w:rPr>
        <w:t xml:space="preserve"> on demand</w:t>
      </w:r>
      <w:r w:rsidR="00CE7A7B">
        <w:rPr>
          <w:b/>
          <w:bCs/>
        </w:rPr>
        <w:t xml:space="preserve"> directly</w:t>
      </w:r>
      <w:r w:rsidR="00E0569D">
        <w:rPr>
          <w:b/>
          <w:bCs/>
        </w:rPr>
        <w:t>.</w:t>
      </w:r>
      <w:r w:rsidR="00CE7A7B">
        <w:rPr>
          <w:b/>
          <w:bCs/>
        </w:rPr>
        <w:t xml:space="preserve"> </w:t>
      </w:r>
      <w:r w:rsidR="0097603A">
        <w:rPr>
          <w:b/>
          <w:bCs/>
        </w:rPr>
        <w:t xml:space="preserve">Based on those, </w:t>
      </w:r>
      <w:r w:rsidR="00CE7A7B">
        <w:rPr>
          <w:b/>
          <w:bCs/>
        </w:rPr>
        <w:t xml:space="preserve">the data-owners maintain </w:t>
      </w:r>
      <w:r w:rsidR="00974BA5">
        <w:rPr>
          <w:b/>
          <w:bCs/>
        </w:rPr>
        <w:t xml:space="preserve">independently </w:t>
      </w:r>
      <w:r w:rsidR="00CE7A7B">
        <w:rPr>
          <w:b/>
          <w:bCs/>
        </w:rPr>
        <w:t xml:space="preserve">their local data </w:t>
      </w:r>
      <w:r w:rsidR="00974BA5">
        <w:rPr>
          <w:b/>
          <w:bCs/>
        </w:rPr>
        <w:t xml:space="preserve">in their storages as </w:t>
      </w:r>
      <w:r w:rsidR="0052129E">
        <w:rPr>
          <w:b/>
          <w:bCs/>
        </w:rPr>
        <w:t xml:space="preserve">the </w:t>
      </w:r>
      <w:r w:rsidR="0052129E">
        <w:rPr>
          <w:b/>
          <w:bCs/>
        </w:rPr>
        <w:t>nodes of storage distributed in the network</w:t>
      </w:r>
      <w:r w:rsidR="00974BA5">
        <w:rPr>
          <w:b/>
          <w:bCs/>
        </w:rPr>
        <w:t xml:space="preserve"> structure</w:t>
      </w:r>
      <w:r w:rsidR="00F01248">
        <w:rPr>
          <w:b/>
          <w:bCs/>
        </w:rPr>
        <w:t xml:space="preserve"> and </w:t>
      </w:r>
      <w:r w:rsidR="0052129E">
        <w:rPr>
          <w:b/>
          <w:bCs/>
        </w:rPr>
        <w:t>data are exchanged end-to-end between the nodes immediately when the demand is made</w:t>
      </w:r>
      <w:r w:rsidR="00974BA5">
        <w:rPr>
          <w:b/>
          <w:bCs/>
        </w:rPr>
        <w:t>.</w:t>
      </w:r>
      <w:r w:rsidR="00F01248">
        <w:rPr>
          <w:b/>
          <w:bCs/>
        </w:rPr>
        <w:t xml:space="preserve"> </w:t>
      </w:r>
      <w:bookmarkStart w:id="27" w:name="OLE_LINK4"/>
      <w:r w:rsidR="0097603A">
        <w:rPr>
          <w:b/>
          <w:bCs/>
        </w:rPr>
        <w:t>Thus</w:t>
      </w:r>
      <w:r w:rsidR="0036241C">
        <w:rPr>
          <w:b/>
          <w:bCs/>
        </w:rPr>
        <w:t>,</w:t>
      </w:r>
      <w:r w:rsidR="0097603A">
        <w:rPr>
          <w:b/>
          <w:bCs/>
        </w:rPr>
        <w:t xml:space="preserve"> the </w:t>
      </w:r>
      <w:r w:rsidR="004A2B00">
        <w:rPr>
          <w:b/>
          <w:bCs/>
        </w:rPr>
        <w:t>direct</w:t>
      </w:r>
      <w:r w:rsidR="004A2B00">
        <w:rPr>
          <w:b/>
          <w:bCs/>
        </w:rPr>
        <w:t xml:space="preserve"> </w:t>
      </w:r>
      <w:r w:rsidR="0097603A">
        <w:rPr>
          <w:b/>
          <w:bCs/>
        </w:rPr>
        <w:t xml:space="preserve">exchange among </w:t>
      </w:r>
      <w:r w:rsidR="004A2B00">
        <w:rPr>
          <w:b/>
          <w:bCs/>
        </w:rPr>
        <w:t xml:space="preserve">the </w:t>
      </w:r>
      <w:r w:rsidR="0097603A">
        <w:rPr>
          <w:b/>
          <w:bCs/>
        </w:rPr>
        <w:t>nodes</w:t>
      </w:r>
      <w:r w:rsidR="004A2B00">
        <w:rPr>
          <w:b/>
          <w:bCs/>
        </w:rPr>
        <w:t xml:space="preserve"> in the </w:t>
      </w:r>
      <w:r w:rsidR="009A6697">
        <w:rPr>
          <w:b/>
          <w:bCs/>
        </w:rPr>
        <w:t xml:space="preserve">network </w:t>
      </w:r>
      <w:r w:rsidR="004A2B00">
        <w:rPr>
          <w:b/>
          <w:bCs/>
        </w:rPr>
        <w:t>structure</w:t>
      </w:r>
      <w:r w:rsidR="0097603A">
        <w:rPr>
          <w:b/>
          <w:bCs/>
        </w:rPr>
        <w:t xml:space="preserve"> </w:t>
      </w:r>
      <w:r w:rsidR="004A2B00">
        <w:rPr>
          <w:b/>
          <w:bCs/>
        </w:rPr>
        <w:t xml:space="preserve">results </w:t>
      </w:r>
      <w:r w:rsidR="0097603A">
        <w:rPr>
          <w:b/>
          <w:bCs/>
        </w:rPr>
        <w:t>the</w:t>
      </w:r>
      <w:r w:rsidR="004A2B00">
        <w:rPr>
          <w:b/>
          <w:bCs/>
        </w:rPr>
        <w:t xml:space="preserve"> </w:t>
      </w:r>
      <w:r w:rsidR="004A2B00">
        <w:rPr>
          <w:b/>
          <w:bCs/>
        </w:rPr>
        <w:t>approach</w:t>
      </w:r>
      <w:r w:rsidR="004A2B00">
        <w:rPr>
          <w:b/>
          <w:bCs/>
        </w:rPr>
        <w:t xml:space="preserve"> of</w:t>
      </w:r>
      <w:r w:rsidR="0097603A">
        <w:rPr>
          <w:b/>
          <w:bCs/>
        </w:rPr>
        <w:t xml:space="preserve"> </w:t>
      </w:r>
      <w:r w:rsidR="0097603A">
        <w:rPr>
          <w:rFonts w:hint="eastAsia"/>
          <w:b/>
          <w:bCs/>
        </w:rPr>
        <w:t>in</w:t>
      </w:r>
      <w:r w:rsidR="0097603A">
        <w:rPr>
          <w:b/>
          <w:bCs/>
        </w:rPr>
        <w:t xml:space="preserve"> </w:t>
      </w:r>
      <w:r w:rsidR="0097603A">
        <w:rPr>
          <w:rFonts w:hint="eastAsia"/>
          <w:b/>
          <w:bCs/>
        </w:rPr>
        <w:t>situ</w:t>
      </w:r>
      <w:r w:rsidR="0097603A">
        <w:rPr>
          <w:b/>
          <w:bCs/>
        </w:rPr>
        <w:t xml:space="preserve"> sharing</w:t>
      </w:r>
      <w:r w:rsidR="004A2B00">
        <w:rPr>
          <w:b/>
          <w:bCs/>
        </w:rPr>
        <w:t xml:space="preserve"> technically</w:t>
      </w:r>
      <w:r w:rsidR="0097603A">
        <w:rPr>
          <w:b/>
          <w:bCs/>
        </w:rPr>
        <w:t>.</w:t>
      </w:r>
    </w:p>
    <w:bookmarkEnd w:id="27"/>
    <w:p w14:paraId="137257FB" w14:textId="77777777" w:rsidR="00C83323" w:rsidRPr="00974BA5" w:rsidRDefault="00C83323" w:rsidP="0082737E">
      <w:pPr>
        <w:rPr>
          <w:b/>
          <w:bCs/>
        </w:rPr>
      </w:pPr>
    </w:p>
    <w:p w14:paraId="0EEC45F0" w14:textId="3432BC2A" w:rsidR="00C83323" w:rsidRDefault="00C83323" w:rsidP="0082737E">
      <w:pPr>
        <w:rPr>
          <w:b/>
          <w:bCs/>
        </w:rPr>
      </w:pPr>
    </w:p>
    <w:p w14:paraId="19696A81" w14:textId="7C27A922" w:rsidR="00AE7C06" w:rsidRDefault="00AE7C06" w:rsidP="0082737E">
      <w:pPr>
        <w:rPr>
          <w:b/>
          <w:bCs/>
        </w:rPr>
      </w:pPr>
    </w:p>
    <w:p w14:paraId="18906821" w14:textId="77777777" w:rsidR="00AE7C06" w:rsidRDefault="00AE7C06" w:rsidP="0082737E">
      <w:pPr>
        <w:rPr>
          <w:rFonts w:hint="eastAsia"/>
          <w:b/>
          <w:bCs/>
        </w:rPr>
      </w:pPr>
    </w:p>
    <w:p w14:paraId="4F8509D4" w14:textId="3DD6F131" w:rsidR="00614DE2" w:rsidRDefault="00614DE2" w:rsidP="0082737E">
      <w:pPr>
        <w:rPr>
          <w:b/>
          <w:bCs/>
        </w:rPr>
      </w:pPr>
    </w:p>
    <w:p w14:paraId="79EFC335" w14:textId="7E20C35C" w:rsidR="00614DE2" w:rsidRDefault="00614DE2" w:rsidP="0082737E">
      <w:pPr>
        <w:rPr>
          <w:b/>
          <w:bCs/>
        </w:rPr>
      </w:pPr>
    </w:p>
    <w:p w14:paraId="49F38B0B" w14:textId="1F2A111F" w:rsidR="00614DE2" w:rsidRDefault="00614DE2" w:rsidP="0082737E">
      <w:pPr>
        <w:rPr>
          <w:b/>
          <w:bCs/>
        </w:rPr>
      </w:pPr>
    </w:p>
    <w:p w14:paraId="2BDF89DC" w14:textId="39B88E38" w:rsidR="00614DE2" w:rsidRDefault="00614DE2" w:rsidP="0082737E">
      <w:pPr>
        <w:rPr>
          <w:b/>
          <w:bCs/>
        </w:rPr>
      </w:pPr>
    </w:p>
    <w:p w14:paraId="60ADC6A5" w14:textId="521169C2" w:rsidR="00A03527" w:rsidRDefault="00B2734A" w:rsidP="0082737E">
      <w:pPr>
        <w:rPr>
          <w:b/>
          <w:bCs/>
          <w:color w:val="0070C0"/>
          <w:sz w:val="22"/>
          <w:szCs w:val="24"/>
        </w:rPr>
      </w:pPr>
      <w:r w:rsidRPr="00F61C43">
        <w:rPr>
          <w:b/>
          <w:bCs/>
          <w:color w:val="0070C0"/>
          <w:sz w:val="22"/>
          <w:szCs w:val="24"/>
        </w:rPr>
        <w:lastRenderedPageBreak/>
        <w:t>At the file level</w:t>
      </w:r>
    </w:p>
    <w:p w14:paraId="01131B83" w14:textId="77777777" w:rsidR="00826D49" w:rsidRDefault="00826D49" w:rsidP="0082737E">
      <w:pPr>
        <w:rPr>
          <w:rFonts w:hint="eastAsia"/>
          <w:b/>
          <w:bCs/>
        </w:rPr>
      </w:pPr>
    </w:p>
    <w:p w14:paraId="568BFFDB" w14:textId="3C0A4264" w:rsidR="00C2508D" w:rsidRDefault="00C01E43" w:rsidP="0082737E">
      <w:pPr>
        <w:rPr>
          <w:b/>
          <w:bCs/>
        </w:rPr>
      </w:pPr>
      <w:r>
        <w:rPr>
          <w:b/>
          <w:bCs/>
        </w:rPr>
        <w:t>File is</w:t>
      </w:r>
      <w:r w:rsidR="00C52ECE">
        <w:rPr>
          <w:b/>
          <w:bCs/>
        </w:rPr>
        <w:t xml:space="preserve"> the common storage medium of data</w:t>
      </w:r>
      <w:r w:rsidR="00DE7654">
        <w:rPr>
          <w:b/>
          <w:bCs/>
        </w:rPr>
        <w:t xml:space="preserve"> </w:t>
      </w:r>
      <w:r w:rsidR="00DE7654">
        <w:rPr>
          <w:rFonts w:hint="eastAsia"/>
          <w:b/>
          <w:bCs/>
        </w:rPr>
        <w:t>resources</w:t>
      </w:r>
      <w:r w:rsidR="00BA6779">
        <w:rPr>
          <w:b/>
          <w:bCs/>
        </w:rPr>
        <w:t xml:space="preserve"> and the primary form of sharing as well</w:t>
      </w:r>
      <w:r w:rsidR="00C52ECE">
        <w:rPr>
          <w:b/>
          <w:bCs/>
        </w:rPr>
        <w:t>.</w:t>
      </w:r>
      <w:r w:rsidR="005C7FEE">
        <w:rPr>
          <w:b/>
          <w:bCs/>
        </w:rPr>
        <w:t xml:space="preserve"> </w:t>
      </w:r>
      <w:r w:rsidR="00904252">
        <w:rPr>
          <w:b/>
          <w:bCs/>
        </w:rPr>
        <w:t>In the file level, the in situ sharing approach enables distributed data</w:t>
      </w:r>
      <w:r w:rsidR="006954FC">
        <w:rPr>
          <w:b/>
          <w:bCs/>
        </w:rPr>
        <w:t xml:space="preserve"> file</w:t>
      </w:r>
      <w:r w:rsidR="00904252">
        <w:rPr>
          <w:b/>
          <w:bCs/>
        </w:rPr>
        <w:t xml:space="preserve"> resources with specific formats (e.g., </w:t>
      </w:r>
      <w:proofErr w:type="spellStart"/>
      <w:r w:rsidR="00904252">
        <w:rPr>
          <w:b/>
          <w:bCs/>
        </w:rPr>
        <w:t>shp</w:t>
      </w:r>
      <w:proofErr w:type="spellEnd"/>
      <w:r w:rsidR="00904252">
        <w:rPr>
          <w:b/>
          <w:bCs/>
        </w:rPr>
        <w:t xml:space="preserve">, tiff, etc.) to be shared with stakeholders </w:t>
      </w:r>
      <w:r w:rsidR="00E31DA6">
        <w:rPr>
          <w:b/>
          <w:bCs/>
        </w:rPr>
        <w:t xml:space="preserve">on demand directly </w:t>
      </w:r>
      <w:r w:rsidR="00904252">
        <w:rPr>
          <w:b/>
          <w:bCs/>
        </w:rPr>
        <w:t xml:space="preserve">among </w:t>
      </w:r>
      <w:r w:rsidR="006954FC">
        <w:rPr>
          <w:b/>
          <w:bCs/>
        </w:rPr>
        <w:t xml:space="preserve">collaborative </w:t>
      </w:r>
      <w:r w:rsidR="00904252">
        <w:rPr>
          <w:b/>
          <w:bCs/>
        </w:rPr>
        <w:t>modeling tasks.</w:t>
      </w:r>
    </w:p>
    <w:p w14:paraId="514F1BB8" w14:textId="4D29AE56" w:rsidR="00C2508D" w:rsidRPr="00C52ECE" w:rsidRDefault="00C2508D" w:rsidP="0082737E">
      <w:pPr>
        <w:rPr>
          <w:b/>
          <w:bCs/>
        </w:rPr>
      </w:pPr>
    </w:p>
    <w:p w14:paraId="5311E824" w14:textId="7103912E" w:rsidR="00903497" w:rsidRDefault="00903497" w:rsidP="0082737E">
      <w:pPr>
        <w:rPr>
          <w:b/>
          <w:bCs/>
        </w:rPr>
      </w:pPr>
    </w:p>
    <w:p w14:paraId="30E58554" w14:textId="7038A57B" w:rsidR="00903497" w:rsidRDefault="00903497" w:rsidP="0082737E">
      <w:pPr>
        <w:rPr>
          <w:b/>
          <w:bCs/>
        </w:rPr>
      </w:pPr>
    </w:p>
    <w:p w14:paraId="483141D7" w14:textId="24B7AD26" w:rsidR="00903497" w:rsidRDefault="00903497" w:rsidP="0082737E">
      <w:pPr>
        <w:rPr>
          <w:b/>
          <w:bCs/>
        </w:rPr>
      </w:pPr>
    </w:p>
    <w:p w14:paraId="357A4EB1" w14:textId="0CEA21D7" w:rsidR="00903497" w:rsidRDefault="00903497" w:rsidP="0082737E">
      <w:pPr>
        <w:rPr>
          <w:b/>
          <w:bCs/>
        </w:rPr>
      </w:pPr>
    </w:p>
    <w:p w14:paraId="0D20EAAF" w14:textId="42D7EA2E" w:rsidR="00E57F29" w:rsidRDefault="00E57F29" w:rsidP="0082737E">
      <w:pPr>
        <w:rPr>
          <w:b/>
          <w:bCs/>
        </w:rPr>
      </w:pPr>
    </w:p>
    <w:p w14:paraId="703FBFCC" w14:textId="77777777" w:rsidR="00E57F29" w:rsidRDefault="00E57F29" w:rsidP="0082737E">
      <w:pPr>
        <w:rPr>
          <w:rFonts w:hint="eastAsia"/>
          <w:b/>
          <w:bCs/>
        </w:rPr>
      </w:pPr>
    </w:p>
    <w:p w14:paraId="48BF3176" w14:textId="69D94F69" w:rsidR="00903497" w:rsidRDefault="00903497" w:rsidP="0082737E">
      <w:pPr>
        <w:rPr>
          <w:b/>
          <w:bCs/>
        </w:rPr>
      </w:pPr>
    </w:p>
    <w:p w14:paraId="50C85D4A" w14:textId="77777777" w:rsidR="00903497" w:rsidRDefault="00903497" w:rsidP="0082737E">
      <w:pPr>
        <w:rPr>
          <w:rFonts w:hint="eastAsia"/>
          <w:b/>
          <w:bCs/>
        </w:rPr>
      </w:pPr>
    </w:p>
    <w:p w14:paraId="5C98D25B" w14:textId="58ADF430" w:rsidR="00C2508D" w:rsidRDefault="00C2508D" w:rsidP="0082737E">
      <w:pPr>
        <w:rPr>
          <w:b/>
          <w:bCs/>
        </w:rPr>
      </w:pPr>
    </w:p>
    <w:p w14:paraId="247DB1AD" w14:textId="05160455" w:rsidR="00E57F29" w:rsidRDefault="00E57F29" w:rsidP="0082737E">
      <w:pPr>
        <w:rPr>
          <w:b/>
          <w:bCs/>
        </w:rPr>
      </w:pPr>
    </w:p>
    <w:p w14:paraId="38B0D31F" w14:textId="72A02679" w:rsidR="00E57F29" w:rsidRDefault="00E57F29" w:rsidP="0082737E">
      <w:pPr>
        <w:rPr>
          <w:b/>
          <w:bCs/>
        </w:rPr>
      </w:pPr>
    </w:p>
    <w:p w14:paraId="04F0E479" w14:textId="2879BAD1" w:rsidR="00E57F29" w:rsidRDefault="00E57F29" w:rsidP="0082737E">
      <w:pPr>
        <w:rPr>
          <w:b/>
          <w:bCs/>
        </w:rPr>
      </w:pPr>
    </w:p>
    <w:p w14:paraId="6100BAFE" w14:textId="74127EA8" w:rsidR="00E57F29" w:rsidRDefault="00E57F29" w:rsidP="0082737E">
      <w:pPr>
        <w:rPr>
          <w:b/>
          <w:bCs/>
        </w:rPr>
      </w:pPr>
    </w:p>
    <w:p w14:paraId="0491F1D0" w14:textId="6DF678EC" w:rsidR="00E57F29" w:rsidRDefault="00E57F29" w:rsidP="0082737E">
      <w:pPr>
        <w:rPr>
          <w:b/>
          <w:bCs/>
        </w:rPr>
      </w:pPr>
    </w:p>
    <w:p w14:paraId="2389F710" w14:textId="7ED7E811" w:rsidR="00E57F29" w:rsidRDefault="00E57F29" w:rsidP="0082737E">
      <w:pPr>
        <w:rPr>
          <w:b/>
          <w:bCs/>
        </w:rPr>
      </w:pPr>
    </w:p>
    <w:p w14:paraId="3BEECA6A" w14:textId="52D81042" w:rsidR="00E57F29" w:rsidRDefault="00E57F29" w:rsidP="0082737E">
      <w:pPr>
        <w:rPr>
          <w:b/>
          <w:bCs/>
        </w:rPr>
      </w:pPr>
    </w:p>
    <w:p w14:paraId="45F4A651" w14:textId="559D524F" w:rsidR="00E57F29" w:rsidRDefault="00E57F29" w:rsidP="0082737E">
      <w:pPr>
        <w:rPr>
          <w:b/>
          <w:bCs/>
        </w:rPr>
      </w:pPr>
    </w:p>
    <w:p w14:paraId="0F6B7539" w14:textId="287CBAFD" w:rsidR="00E57F29" w:rsidRDefault="00E57F29" w:rsidP="0082737E">
      <w:pPr>
        <w:rPr>
          <w:b/>
          <w:bCs/>
        </w:rPr>
      </w:pPr>
    </w:p>
    <w:p w14:paraId="541E46FD" w14:textId="289631E7" w:rsidR="00E57F29" w:rsidRDefault="00E57F29" w:rsidP="0082737E">
      <w:pPr>
        <w:rPr>
          <w:b/>
          <w:bCs/>
        </w:rPr>
      </w:pPr>
    </w:p>
    <w:p w14:paraId="2505242A" w14:textId="51493068" w:rsidR="00E57F29" w:rsidRDefault="00E57F29" w:rsidP="0082737E">
      <w:pPr>
        <w:rPr>
          <w:b/>
          <w:bCs/>
        </w:rPr>
      </w:pPr>
    </w:p>
    <w:p w14:paraId="7FD2D4C1" w14:textId="5638DB2F" w:rsidR="00E57F29" w:rsidRDefault="00E57F29" w:rsidP="0082737E">
      <w:pPr>
        <w:rPr>
          <w:b/>
          <w:bCs/>
        </w:rPr>
      </w:pPr>
    </w:p>
    <w:p w14:paraId="5E3D89A4" w14:textId="79D6442C" w:rsidR="00E57F29" w:rsidRDefault="00E57F29" w:rsidP="0082737E">
      <w:pPr>
        <w:rPr>
          <w:b/>
          <w:bCs/>
        </w:rPr>
      </w:pPr>
    </w:p>
    <w:p w14:paraId="2C0245E5" w14:textId="6E402A0C" w:rsidR="00E57F29" w:rsidRDefault="00E57F29" w:rsidP="0082737E">
      <w:pPr>
        <w:rPr>
          <w:b/>
          <w:bCs/>
        </w:rPr>
      </w:pPr>
    </w:p>
    <w:p w14:paraId="2E99EF9E" w14:textId="628A518B" w:rsidR="00E57F29" w:rsidRDefault="00E57F29" w:rsidP="0082737E">
      <w:pPr>
        <w:rPr>
          <w:b/>
          <w:bCs/>
        </w:rPr>
      </w:pPr>
    </w:p>
    <w:p w14:paraId="6F6736D5" w14:textId="65AF7473" w:rsidR="00E57F29" w:rsidRDefault="00E57F29" w:rsidP="0082737E">
      <w:pPr>
        <w:rPr>
          <w:b/>
          <w:bCs/>
        </w:rPr>
      </w:pPr>
    </w:p>
    <w:p w14:paraId="17134F59" w14:textId="5AD7CE91" w:rsidR="00E57F29" w:rsidRDefault="00E57F29" w:rsidP="0082737E">
      <w:pPr>
        <w:rPr>
          <w:b/>
          <w:bCs/>
        </w:rPr>
      </w:pPr>
    </w:p>
    <w:p w14:paraId="241C6439" w14:textId="703DA67C" w:rsidR="00E57F29" w:rsidRDefault="00E57F29" w:rsidP="0082737E">
      <w:pPr>
        <w:rPr>
          <w:b/>
          <w:bCs/>
        </w:rPr>
      </w:pPr>
    </w:p>
    <w:p w14:paraId="0828E3B4" w14:textId="05489699" w:rsidR="00E57F29" w:rsidRDefault="00E57F29" w:rsidP="0082737E">
      <w:pPr>
        <w:rPr>
          <w:b/>
          <w:bCs/>
        </w:rPr>
      </w:pPr>
    </w:p>
    <w:p w14:paraId="4CC61684" w14:textId="665AA2DD" w:rsidR="00CA3D22" w:rsidRDefault="00CA3D22" w:rsidP="0082737E">
      <w:pPr>
        <w:rPr>
          <w:b/>
          <w:bCs/>
        </w:rPr>
      </w:pPr>
    </w:p>
    <w:p w14:paraId="3E26DB1E" w14:textId="77777777" w:rsidR="00CA3D22" w:rsidRDefault="00CA3D22" w:rsidP="0082737E">
      <w:pPr>
        <w:rPr>
          <w:rFonts w:hint="eastAsia"/>
          <w:b/>
          <w:bCs/>
        </w:rPr>
      </w:pPr>
    </w:p>
    <w:p w14:paraId="501E9556" w14:textId="4053F6F5" w:rsidR="00E57F29" w:rsidRDefault="00E57F29" w:rsidP="0082737E">
      <w:pPr>
        <w:rPr>
          <w:b/>
          <w:bCs/>
        </w:rPr>
      </w:pPr>
    </w:p>
    <w:p w14:paraId="7035F25D" w14:textId="609FC010" w:rsidR="00E57F29" w:rsidRDefault="00E57F29" w:rsidP="0082737E">
      <w:pPr>
        <w:rPr>
          <w:b/>
          <w:bCs/>
        </w:rPr>
      </w:pPr>
    </w:p>
    <w:p w14:paraId="6B97FD67" w14:textId="40E13F38" w:rsidR="00E57F29" w:rsidRDefault="00E57F29" w:rsidP="0082737E">
      <w:pPr>
        <w:rPr>
          <w:b/>
          <w:bCs/>
        </w:rPr>
      </w:pPr>
    </w:p>
    <w:p w14:paraId="1C432947" w14:textId="77777777" w:rsidR="00E57F29" w:rsidRDefault="00E57F29" w:rsidP="0082737E">
      <w:pPr>
        <w:rPr>
          <w:rFonts w:hint="eastAsia"/>
          <w:b/>
          <w:bCs/>
        </w:rPr>
      </w:pPr>
    </w:p>
    <w:p w14:paraId="19BE3A64" w14:textId="77777777" w:rsidR="00C2508D" w:rsidRDefault="00C2508D" w:rsidP="0082737E">
      <w:pPr>
        <w:rPr>
          <w:rFonts w:hint="eastAsia"/>
          <w:b/>
          <w:bCs/>
        </w:rPr>
      </w:pPr>
    </w:p>
    <w:p w14:paraId="48CEF9F8" w14:textId="77777777" w:rsidR="00E57F29" w:rsidRDefault="00E57F29" w:rsidP="0082737E">
      <w:pPr>
        <w:rPr>
          <w:b/>
          <w:bCs/>
          <w:color w:val="0070C0"/>
          <w:sz w:val="22"/>
          <w:szCs w:val="24"/>
        </w:rPr>
      </w:pPr>
    </w:p>
    <w:p w14:paraId="26B72AEC" w14:textId="77777777" w:rsidR="00E57F29" w:rsidRDefault="00E57F29" w:rsidP="0082737E">
      <w:pPr>
        <w:rPr>
          <w:b/>
          <w:bCs/>
          <w:color w:val="0070C0"/>
          <w:sz w:val="22"/>
          <w:szCs w:val="24"/>
        </w:rPr>
      </w:pPr>
    </w:p>
    <w:p w14:paraId="508CFF45" w14:textId="4F26B116" w:rsidR="00B2734A" w:rsidRPr="00F61C43" w:rsidRDefault="00B2734A" w:rsidP="0082737E">
      <w:pPr>
        <w:rPr>
          <w:b/>
          <w:bCs/>
          <w:color w:val="0070C0"/>
          <w:sz w:val="22"/>
          <w:szCs w:val="24"/>
        </w:rPr>
      </w:pPr>
      <w:r w:rsidRPr="00F61C43">
        <w:rPr>
          <w:rFonts w:hint="eastAsia"/>
          <w:b/>
          <w:bCs/>
          <w:color w:val="0070C0"/>
          <w:sz w:val="22"/>
          <w:szCs w:val="24"/>
        </w:rPr>
        <w:lastRenderedPageBreak/>
        <w:t>A</w:t>
      </w:r>
      <w:r w:rsidRPr="00F61C43">
        <w:rPr>
          <w:b/>
          <w:bCs/>
          <w:color w:val="0070C0"/>
          <w:sz w:val="22"/>
          <w:szCs w:val="24"/>
        </w:rPr>
        <w:t>t the information level</w:t>
      </w:r>
    </w:p>
    <w:p w14:paraId="7BBCEABE" w14:textId="31AFBA2C" w:rsidR="00A03527" w:rsidRDefault="00A03527" w:rsidP="0082737E">
      <w:pPr>
        <w:rPr>
          <w:b/>
          <w:bCs/>
        </w:rPr>
      </w:pPr>
    </w:p>
    <w:p w14:paraId="3D85FF1A" w14:textId="05E51D40" w:rsidR="00903497" w:rsidRDefault="00BB28C8" w:rsidP="0082737E">
      <w:pPr>
        <w:rPr>
          <w:rFonts w:hint="eastAsia"/>
          <w:b/>
          <w:bCs/>
        </w:rPr>
      </w:pPr>
      <w:r>
        <w:rPr>
          <w:rFonts w:hint="eastAsia"/>
          <w:b/>
          <w:bCs/>
        </w:rPr>
        <w:t>T</w:t>
      </w:r>
      <w:r>
        <w:rPr>
          <w:b/>
          <w:bCs/>
        </w:rPr>
        <w:t xml:space="preserve">he </w:t>
      </w:r>
      <w:r w:rsidR="002E3939">
        <w:rPr>
          <w:b/>
          <w:bCs/>
        </w:rPr>
        <w:t xml:space="preserve">in situ </w:t>
      </w:r>
      <w:r>
        <w:rPr>
          <w:b/>
          <w:bCs/>
        </w:rPr>
        <w:t>sharing in the information level mainly focus on the</w:t>
      </w:r>
      <w:r w:rsidR="002E3939">
        <w:rPr>
          <w:b/>
          <w:bCs/>
        </w:rPr>
        <w:t xml:space="preserve"> sharing of</w:t>
      </w:r>
      <w:r>
        <w:rPr>
          <w:b/>
          <w:bCs/>
        </w:rPr>
        <w:t xml:space="preserve"> data processing approaches that can be applied </w:t>
      </w:r>
      <w:r w:rsidR="008A1086">
        <w:rPr>
          <w:b/>
          <w:bCs/>
        </w:rPr>
        <w:t xml:space="preserve">or reused </w:t>
      </w:r>
      <w:r>
        <w:rPr>
          <w:b/>
          <w:bCs/>
        </w:rPr>
        <w:t xml:space="preserve">to conduct the </w:t>
      </w:r>
      <w:r>
        <w:rPr>
          <w:b/>
          <w:bCs/>
        </w:rPr>
        <w:t>manipulation</w:t>
      </w:r>
      <w:r>
        <w:rPr>
          <w:b/>
          <w:bCs/>
        </w:rPr>
        <w:t xml:space="preserve"> </w:t>
      </w:r>
      <w:r w:rsidR="002E3939">
        <w:rPr>
          <w:b/>
          <w:bCs/>
        </w:rPr>
        <w:t>(e.g.</w:t>
      </w:r>
      <w:r w:rsidR="002E3939">
        <w:rPr>
          <w:b/>
          <w:bCs/>
        </w:rPr>
        <w:t>, extracting, clipping, etc.</w:t>
      </w:r>
      <w:r w:rsidR="002E3939">
        <w:rPr>
          <w:b/>
          <w:bCs/>
        </w:rPr>
        <w:t>)</w:t>
      </w:r>
      <w:r w:rsidR="002E3939">
        <w:rPr>
          <w:b/>
          <w:bCs/>
        </w:rPr>
        <w:t xml:space="preserve"> </w:t>
      </w:r>
      <w:r>
        <w:rPr>
          <w:b/>
          <w:bCs/>
        </w:rPr>
        <w:t>of data</w:t>
      </w:r>
      <w:r w:rsidR="002E3939">
        <w:rPr>
          <w:rFonts w:hint="eastAsia"/>
          <w:b/>
          <w:bCs/>
        </w:rPr>
        <w:t>.</w:t>
      </w:r>
    </w:p>
    <w:p w14:paraId="6AF9456D" w14:textId="77E969F2" w:rsidR="00903497" w:rsidRPr="00BB28C8" w:rsidRDefault="00903497" w:rsidP="0082737E">
      <w:pPr>
        <w:rPr>
          <w:b/>
          <w:bCs/>
        </w:rPr>
      </w:pPr>
    </w:p>
    <w:p w14:paraId="509252C9" w14:textId="187EDC30" w:rsidR="00903497" w:rsidRDefault="00903497" w:rsidP="0082737E">
      <w:pPr>
        <w:rPr>
          <w:b/>
          <w:bCs/>
        </w:rPr>
      </w:pPr>
    </w:p>
    <w:p w14:paraId="55D1D7E1" w14:textId="6E53C6A6" w:rsidR="00903497" w:rsidRDefault="00903497" w:rsidP="0082737E">
      <w:pPr>
        <w:rPr>
          <w:b/>
          <w:bCs/>
        </w:rPr>
      </w:pPr>
    </w:p>
    <w:p w14:paraId="1EF8CE6F" w14:textId="4A14432D" w:rsidR="00903497" w:rsidRDefault="00903497" w:rsidP="0082737E">
      <w:pPr>
        <w:rPr>
          <w:b/>
          <w:bCs/>
        </w:rPr>
      </w:pPr>
    </w:p>
    <w:p w14:paraId="066200CC" w14:textId="78C557B7" w:rsidR="00903497" w:rsidRDefault="00903497" w:rsidP="0082737E">
      <w:pPr>
        <w:rPr>
          <w:b/>
          <w:bCs/>
        </w:rPr>
      </w:pPr>
    </w:p>
    <w:p w14:paraId="45C2FDDE" w14:textId="77777777" w:rsidR="00903497" w:rsidRDefault="00903497" w:rsidP="0082737E">
      <w:pPr>
        <w:rPr>
          <w:rFonts w:hint="eastAsia"/>
          <w:b/>
          <w:bCs/>
        </w:rPr>
      </w:pPr>
    </w:p>
    <w:p w14:paraId="2CAD03E2" w14:textId="77777777" w:rsidR="00E57F29" w:rsidRDefault="00E57F29" w:rsidP="0082737E">
      <w:pPr>
        <w:rPr>
          <w:b/>
          <w:bCs/>
          <w:color w:val="0070C0"/>
          <w:sz w:val="22"/>
          <w:szCs w:val="24"/>
        </w:rPr>
      </w:pPr>
    </w:p>
    <w:p w14:paraId="75AF8D3D" w14:textId="77777777" w:rsidR="00E57F29" w:rsidRDefault="00E57F29" w:rsidP="0082737E">
      <w:pPr>
        <w:rPr>
          <w:b/>
          <w:bCs/>
          <w:color w:val="0070C0"/>
          <w:sz w:val="22"/>
          <w:szCs w:val="24"/>
        </w:rPr>
      </w:pPr>
    </w:p>
    <w:p w14:paraId="6E6721CF" w14:textId="77777777" w:rsidR="00E57F29" w:rsidRDefault="00E57F29" w:rsidP="0082737E">
      <w:pPr>
        <w:rPr>
          <w:b/>
          <w:bCs/>
          <w:color w:val="0070C0"/>
          <w:sz w:val="22"/>
          <w:szCs w:val="24"/>
        </w:rPr>
      </w:pPr>
    </w:p>
    <w:p w14:paraId="71599BC1" w14:textId="77777777" w:rsidR="00E57F29" w:rsidRDefault="00E57F29" w:rsidP="0082737E">
      <w:pPr>
        <w:rPr>
          <w:b/>
          <w:bCs/>
          <w:color w:val="0070C0"/>
          <w:sz w:val="22"/>
          <w:szCs w:val="24"/>
        </w:rPr>
      </w:pPr>
    </w:p>
    <w:p w14:paraId="79C7368D" w14:textId="77777777" w:rsidR="00E57F29" w:rsidRDefault="00E57F29" w:rsidP="0082737E">
      <w:pPr>
        <w:rPr>
          <w:b/>
          <w:bCs/>
          <w:color w:val="0070C0"/>
          <w:sz w:val="22"/>
          <w:szCs w:val="24"/>
        </w:rPr>
      </w:pPr>
    </w:p>
    <w:p w14:paraId="027CA13E" w14:textId="77777777" w:rsidR="00E57F29" w:rsidRDefault="00E57F29" w:rsidP="0082737E">
      <w:pPr>
        <w:rPr>
          <w:b/>
          <w:bCs/>
          <w:color w:val="0070C0"/>
          <w:sz w:val="22"/>
          <w:szCs w:val="24"/>
        </w:rPr>
      </w:pPr>
    </w:p>
    <w:p w14:paraId="49E032E9" w14:textId="77777777" w:rsidR="00E57F29" w:rsidRDefault="00E57F29" w:rsidP="0082737E">
      <w:pPr>
        <w:rPr>
          <w:b/>
          <w:bCs/>
          <w:color w:val="0070C0"/>
          <w:sz w:val="22"/>
          <w:szCs w:val="24"/>
        </w:rPr>
      </w:pPr>
    </w:p>
    <w:p w14:paraId="64FBC04D" w14:textId="77777777" w:rsidR="00E57F29" w:rsidRDefault="00E57F29" w:rsidP="0082737E">
      <w:pPr>
        <w:rPr>
          <w:b/>
          <w:bCs/>
          <w:color w:val="0070C0"/>
          <w:sz w:val="22"/>
          <w:szCs w:val="24"/>
        </w:rPr>
      </w:pPr>
    </w:p>
    <w:p w14:paraId="788B2F93" w14:textId="77777777" w:rsidR="00E57F29" w:rsidRDefault="00E57F29" w:rsidP="0082737E">
      <w:pPr>
        <w:rPr>
          <w:b/>
          <w:bCs/>
          <w:color w:val="0070C0"/>
          <w:sz w:val="22"/>
          <w:szCs w:val="24"/>
        </w:rPr>
      </w:pPr>
    </w:p>
    <w:p w14:paraId="2294B60A" w14:textId="77777777" w:rsidR="00E57F29" w:rsidRDefault="00E57F29" w:rsidP="0082737E">
      <w:pPr>
        <w:rPr>
          <w:b/>
          <w:bCs/>
          <w:color w:val="0070C0"/>
          <w:sz w:val="22"/>
          <w:szCs w:val="24"/>
        </w:rPr>
      </w:pPr>
    </w:p>
    <w:p w14:paraId="48DAAF17" w14:textId="77777777" w:rsidR="00E57F29" w:rsidRDefault="00E57F29" w:rsidP="0082737E">
      <w:pPr>
        <w:rPr>
          <w:b/>
          <w:bCs/>
          <w:color w:val="0070C0"/>
          <w:sz w:val="22"/>
          <w:szCs w:val="24"/>
        </w:rPr>
      </w:pPr>
    </w:p>
    <w:p w14:paraId="12E67612" w14:textId="77777777" w:rsidR="00E57F29" w:rsidRDefault="00E57F29" w:rsidP="0082737E">
      <w:pPr>
        <w:rPr>
          <w:b/>
          <w:bCs/>
          <w:color w:val="0070C0"/>
          <w:sz w:val="22"/>
          <w:szCs w:val="24"/>
        </w:rPr>
      </w:pPr>
    </w:p>
    <w:p w14:paraId="42B9D282" w14:textId="77777777" w:rsidR="00E57F29" w:rsidRDefault="00E57F29" w:rsidP="0082737E">
      <w:pPr>
        <w:rPr>
          <w:b/>
          <w:bCs/>
          <w:color w:val="0070C0"/>
          <w:sz w:val="22"/>
          <w:szCs w:val="24"/>
        </w:rPr>
      </w:pPr>
    </w:p>
    <w:p w14:paraId="03F1C5A3" w14:textId="77777777" w:rsidR="00E57F29" w:rsidRDefault="00E57F29" w:rsidP="0082737E">
      <w:pPr>
        <w:rPr>
          <w:b/>
          <w:bCs/>
          <w:color w:val="0070C0"/>
          <w:sz w:val="22"/>
          <w:szCs w:val="24"/>
        </w:rPr>
      </w:pPr>
    </w:p>
    <w:p w14:paraId="0C74E74E" w14:textId="77777777" w:rsidR="00E57F29" w:rsidRDefault="00E57F29" w:rsidP="0082737E">
      <w:pPr>
        <w:rPr>
          <w:b/>
          <w:bCs/>
          <w:color w:val="0070C0"/>
          <w:sz w:val="22"/>
          <w:szCs w:val="24"/>
        </w:rPr>
      </w:pPr>
    </w:p>
    <w:p w14:paraId="009B5869" w14:textId="77777777" w:rsidR="00E57F29" w:rsidRDefault="00E57F29" w:rsidP="0082737E">
      <w:pPr>
        <w:rPr>
          <w:b/>
          <w:bCs/>
          <w:color w:val="0070C0"/>
          <w:sz w:val="22"/>
          <w:szCs w:val="24"/>
        </w:rPr>
      </w:pPr>
    </w:p>
    <w:p w14:paraId="008C7D4C" w14:textId="77777777" w:rsidR="00E57F29" w:rsidRDefault="00E57F29" w:rsidP="0082737E">
      <w:pPr>
        <w:rPr>
          <w:b/>
          <w:bCs/>
          <w:color w:val="0070C0"/>
          <w:sz w:val="22"/>
          <w:szCs w:val="24"/>
        </w:rPr>
      </w:pPr>
    </w:p>
    <w:p w14:paraId="720DA3ED" w14:textId="1056B7E5" w:rsidR="00E57F29" w:rsidRDefault="00E57F29" w:rsidP="0082737E">
      <w:pPr>
        <w:rPr>
          <w:b/>
          <w:bCs/>
          <w:color w:val="0070C0"/>
          <w:sz w:val="22"/>
          <w:szCs w:val="24"/>
        </w:rPr>
      </w:pPr>
    </w:p>
    <w:p w14:paraId="69D98090" w14:textId="5826133D" w:rsidR="00E57F29" w:rsidRDefault="00E57F29" w:rsidP="0082737E">
      <w:pPr>
        <w:rPr>
          <w:b/>
          <w:bCs/>
          <w:color w:val="0070C0"/>
          <w:sz w:val="22"/>
          <w:szCs w:val="24"/>
        </w:rPr>
      </w:pPr>
    </w:p>
    <w:p w14:paraId="47BCFFD3" w14:textId="38AF1460" w:rsidR="00E57F29" w:rsidRDefault="00E57F29" w:rsidP="0082737E">
      <w:pPr>
        <w:rPr>
          <w:b/>
          <w:bCs/>
          <w:color w:val="0070C0"/>
          <w:sz w:val="22"/>
          <w:szCs w:val="24"/>
        </w:rPr>
      </w:pPr>
    </w:p>
    <w:p w14:paraId="2FAD6EBC" w14:textId="2B7DDD31" w:rsidR="00E57F29" w:rsidRDefault="00E57F29" w:rsidP="0082737E">
      <w:pPr>
        <w:rPr>
          <w:b/>
          <w:bCs/>
          <w:color w:val="0070C0"/>
          <w:sz w:val="22"/>
          <w:szCs w:val="24"/>
        </w:rPr>
      </w:pPr>
    </w:p>
    <w:p w14:paraId="169B71CD" w14:textId="64698682" w:rsidR="00E57F29" w:rsidRDefault="00E57F29" w:rsidP="0082737E">
      <w:pPr>
        <w:rPr>
          <w:b/>
          <w:bCs/>
          <w:color w:val="0070C0"/>
          <w:sz w:val="22"/>
          <w:szCs w:val="24"/>
        </w:rPr>
      </w:pPr>
    </w:p>
    <w:p w14:paraId="3F5A1C8B" w14:textId="7F05C8E0" w:rsidR="00E57F29" w:rsidRDefault="00E57F29" w:rsidP="0082737E">
      <w:pPr>
        <w:rPr>
          <w:b/>
          <w:bCs/>
          <w:color w:val="0070C0"/>
          <w:sz w:val="22"/>
          <w:szCs w:val="24"/>
        </w:rPr>
      </w:pPr>
    </w:p>
    <w:p w14:paraId="1BF8250D" w14:textId="19B217F3" w:rsidR="00E57F29" w:rsidRDefault="00E57F29" w:rsidP="0082737E">
      <w:pPr>
        <w:rPr>
          <w:b/>
          <w:bCs/>
          <w:color w:val="0070C0"/>
          <w:sz w:val="22"/>
          <w:szCs w:val="24"/>
        </w:rPr>
      </w:pPr>
    </w:p>
    <w:p w14:paraId="604D8FE7" w14:textId="2D76902F" w:rsidR="00E57F29" w:rsidRDefault="00E57F29" w:rsidP="0082737E">
      <w:pPr>
        <w:rPr>
          <w:b/>
          <w:bCs/>
          <w:color w:val="0070C0"/>
          <w:sz w:val="22"/>
          <w:szCs w:val="24"/>
        </w:rPr>
      </w:pPr>
    </w:p>
    <w:p w14:paraId="41AAD283" w14:textId="77777777" w:rsidR="006E17F4" w:rsidRDefault="006E17F4" w:rsidP="0082737E">
      <w:pPr>
        <w:rPr>
          <w:rFonts w:hint="eastAsia"/>
          <w:b/>
          <w:bCs/>
          <w:color w:val="0070C0"/>
          <w:sz w:val="22"/>
          <w:szCs w:val="24"/>
        </w:rPr>
      </w:pPr>
    </w:p>
    <w:p w14:paraId="1CCBA9A0" w14:textId="4C372E06" w:rsidR="00E57F29" w:rsidRDefault="00E57F29" w:rsidP="0082737E">
      <w:pPr>
        <w:rPr>
          <w:b/>
          <w:bCs/>
          <w:color w:val="0070C0"/>
          <w:sz w:val="22"/>
          <w:szCs w:val="24"/>
        </w:rPr>
      </w:pPr>
    </w:p>
    <w:p w14:paraId="7BED8048" w14:textId="615F3DC5" w:rsidR="00E57F29" w:rsidRDefault="00E57F29" w:rsidP="0082737E">
      <w:pPr>
        <w:rPr>
          <w:b/>
          <w:bCs/>
          <w:color w:val="0070C0"/>
          <w:sz w:val="22"/>
          <w:szCs w:val="24"/>
        </w:rPr>
      </w:pPr>
    </w:p>
    <w:p w14:paraId="1DD192E6" w14:textId="0BFD3D5A" w:rsidR="00E57F29" w:rsidRDefault="00E57F29" w:rsidP="0082737E">
      <w:pPr>
        <w:rPr>
          <w:b/>
          <w:bCs/>
          <w:color w:val="0070C0"/>
          <w:sz w:val="22"/>
          <w:szCs w:val="24"/>
        </w:rPr>
      </w:pPr>
    </w:p>
    <w:p w14:paraId="0D27573A" w14:textId="394A0205" w:rsidR="00E57F29" w:rsidRDefault="00E57F29" w:rsidP="0082737E">
      <w:pPr>
        <w:rPr>
          <w:b/>
          <w:bCs/>
          <w:color w:val="0070C0"/>
          <w:sz w:val="22"/>
          <w:szCs w:val="24"/>
        </w:rPr>
      </w:pPr>
    </w:p>
    <w:p w14:paraId="673C4B43" w14:textId="0F203431" w:rsidR="00E57F29" w:rsidRDefault="00E57F29" w:rsidP="0082737E">
      <w:pPr>
        <w:rPr>
          <w:b/>
          <w:bCs/>
          <w:color w:val="0070C0"/>
          <w:sz w:val="22"/>
          <w:szCs w:val="24"/>
        </w:rPr>
      </w:pPr>
    </w:p>
    <w:p w14:paraId="617EF006" w14:textId="5DCB072C" w:rsidR="00E57F29" w:rsidRDefault="00E57F29" w:rsidP="0082737E">
      <w:pPr>
        <w:rPr>
          <w:b/>
          <w:bCs/>
          <w:color w:val="0070C0"/>
          <w:sz w:val="22"/>
          <w:szCs w:val="24"/>
        </w:rPr>
      </w:pPr>
    </w:p>
    <w:p w14:paraId="32002DE4" w14:textId="77777777" w:rsidR="00E57F29" w:rsidRDefault="00E57F29" w:rsidP="0082737E">
      <w:pPr>
        <w:rPr>
          <w:rFonts w:hint="eastAsia"/>
          <w:b/>
          <w:bCs/>
          <w:color w:val="0070C0"/>
          <w:sz w:val="22"/>
          <w:szCs w:val="24"/>
        </w:rPr>
      </w:pPr>
    </w:p>
    <w:p w14:paraId="608FF188" w14:textId="53AFB3C8" w:rsidR="00F15C96" w:rsidRDefault="00B2734A" w:rsidP="0082737E">
      <w:pPr>
        <w:rPr>
          <w:b/>
          <w:bCs/>
          <w:color w:val="0070C0"/>
          <w:sz w:val="22"/>
          <w:szCs w:val="24"/>
        </w:rPr>
      </w:pPr>
      <w:r w:rsidRPr="00F61C43">
        <w:rPr>
          <w:rFonts w:hint="eastAsia"/>
          <w:b/>
          <w:bCs/>
          <w:color w:val="0070C0"/>
          <w:sz w:val="22"/>
          <w:szCs w:val="24"/>
        </w:rPr>
        <w:lastRenderedPageBreak/>
        <w:t>A</w:t>
      </w:r>
      <w:r w:rsidRPr="00F61C43">
        <w:rPr>
          <w:b/>
          <w:bCs/>
          <w:color w:val="0070C0"/>
          <w:sz w:val="22"/>
          <w:szCs w:val="24"/>
        </w:rPr>
        <w:t>t the presentation level</w:t>
      </w:r>
    </w:p>
    <w:p w14:paraId="1690DD78" w14:textId="77777777" w:rsidR="00DF3D1E" w:rsidRPr="00F61C43" w:rsidRDefault="00DF3D1E" w:rsidP="0082737E">
      <w:pPr>
        <w:rPr>
          <w:b/>
          <w:bCs/>
          <w:color w:val="0070C0"/>
          <w:sz w:val="22"/>
          <w:szCs w:val="24"/>
        </w:rPr>
      </w:pPr>
    </w:p>
    <w:p w14:paraId="46C2CDC6" w14:textId="7D46F729" w:rsidR="00974221" w:rsidRDefault="00DF3D1E" w:rsidP="0082737E">
      <w:pPr>
        <w:rPr>
          <w:b/>
          <w:bCs/>
        </w:rPr>
      </w:pPr>
      <w:r>
        <w:rPr>
          <w:rFonts w:hint="eastAsia"/>
          <w:b/>
          <w:bCs/>
        </w:rPr>
        <w:t>I</w:t>
      </w:r>
      <w:r>
        <w:rPr>
          <w:b/>
          <w:bCs/>
        </w:rPr>
        <w:t>n the presentation level,</w:t>
      </w:r>
      <w:r w:rsidR="00930C66">
        <w:rPr>
          <w:b/>
          <w:bCs/>
        </w:rPr>
        <w:t xml:space="preserve"> the </w:t>
      </w:r>
      <w:proofErr w:type="gramStart"/>
      <w:r w:rsidR="00930C66">
        <w:rPr>
          <w:b/>
          <w:bCs/>
        </w:rPr>
        <w:t>in situ</w:t>
      </w:r>
      <w:proofErr w:type="gramEnd"/>
      <w:r w:rsidR="00930C66">
        <w:rPr>
          <w:b/>
          <w:bCs/>
        </w:rPr>
        <w:t xml:space="preserve"> sharing</w:t>
      </w:r>
      <w:r w:rsidR="00BE6FB5">
        <w:rPr>
          <w:b/>
          <w:bCs/>
        </w:rPr>
        <w:t xml:space="preserve"> includes</w:t>
      </w:r>
      <w:r w:rsidR="00012512">
        <w:rPr>
          <w:b/>
          <w:bCs/>
        </w:rPr>
        <w:t xml:space="preserve"> the direct sharing</w:t>
      </w:r>
      <w:r w:rsidR="005C2FE2">
        <w:rPr>
          <w:b/>
          <w:bCs/>
        </w:rPr>
        <w:t xml:space="preserve"> of data visualization results</w:t>
      </w:r>
      <w:r w:rsidR="00903E52">
        <w:rPr>
          <w:b/>
          <w:bCs/>
        </w:rPr>
        <w:t xml:space="preserve"> on demand</w:t>
      </w:r>
      <w:r w:rsidR="00A17EDB">
        <w:rPr>
          <w:b/>
          <w:bCs/>
        </w:rPr>
        <w:t>s</w:t>
      </w:r>
      <w:r w:rsidR="00012512">
        <w:rPr>
          <w:b/>
          <w:bCs/>
        </w:rPr>
        <w:t xml:space="preserve"> among stakeholders in collaborative modeling.</w:t>
      </w:r>
    </w:p>
    <w:p w14:paraId="1C30C28B" w14:textId="15A41109" w:rsidR="00974221" w:rsidRPr="00A17EDB" w:rsidRDefault="00974221" w:rsidP="0082737E">
      <w:pPr>
        <w:rPr>
          <w:b/>
          <w:bCs/>
        </w:rPr>
      </w:pPr>
    </w:p>
    <w:p w14:paraId="522E4522" w14:textId="541F1266" w:rsidR="00974221" w:rsidRDefault="00974221" w:rsidP="0082737E">
      <w:pPr>
        <w:rPr>
          <w:b/>
          <w:bCs/>
        </w:rPr>
      </w:pPr>
    </w:p>
    <w:p w14:paraId="4711C638" w14:textId="0FEE3328" w:rsidR="00974221" w:rsidRDefault="00974221" w:rsidP="0082737E">
      <w:pPr>
        <w:rPr>
          <w:b/>
          <w:bCs/>
        </w:rPr>
      </w:pPr>
    </w:p>
    <w:p w14:paraId="402D2CB8" w14:textId="2019689C" w:rsidR="00974221" w:rsidRDefault="00974221" w:rsidP="0082737E">
      <w:pPr>
        <w:rPr>
          <w:b/>
          <w:bCs/>
        </w:rPr>
      </w:pPr>
    </w:p>
    <w:p w14:paraId="09CEF361" w14:textId="635B8762" w:rsidR="00974221" w:rsidRDefault="00974221" w:rsidP="0082737E">
      <w:pPr>
        <w:rPr>
          <w:b/>
          <w:bCs/>
        </w:rPr>
      </w:pPr>
    </w:p>
    <w:p w14:paraId="4965AED1" w14:textId="5CF05733" w:rsidR="00974221" w:rsidRDefault="00974221" w:rsidP="0082737E">
      <w:pPr>
        <w:rPr>
          <w:b/>
          <w:bCs/>
        </w:rPr>
      </w:pPr>
    </w:p>
    <w:p w14:paraId="0B4E201D" w14:textId="4F32B12E" w:rsidR="00974221" w:rsidRDefault="00974221" w:rsidP="0082737E">
      <w:pPr>
        <w:rPr>
          <w:b/>
          <w:bCs/>
        </w:rPr>
      </w:pPr>
    </w:p>
    <w:p w14:paraId="66C417D6" w14:textId="0BD35CB0" w:rsidR="00974221" w:rsidRDefault="00974221" w:rsidP="0082737E">
      <w:pPr>
        <w:rPr>
          <w:b/>
          <w:bCs/>
        </w:rPr>
      </w:pPr>
    </w:p>
    <w:p w14:paraId="46978DA6" w14:textId="3F21FE9C" w:rsidR="00974221" w:rsidRDefault="00974221" w:rsidP="0082737E">
      <w:pPr>
        <w:rPr>
          <w:b/>
          <w:bCs/>
        </w:rPr>
      </w:pPr>
    </w:p>
    <w:p w14:paraId="16317054" w14:textId="01AF0F33" w:rsidR="00974221" w:rsidRDefault="00974221" w:rsidP="0082737E">
      <w:pPr>
        <w:rPr>
          <w:b/>
          <w:bCs/>
        </w:rPr>
      </w:pPr>
    </w:p>
    <w:p w14:paraId="33E6D259" w14:textId="39206A5D" w:rsidR="00974221" w:rsidRDefault="00974221" w:rsidP="0082737E">
      <w:pPr>
        <w:rPr>
          <w:b/>
          <w:bCs/>
        </w:rPr>
      </w:pPr>
    </w:p>
    <w:p w14:paraId="2B9D4DF3" w14:textId="4CC426CA" w:rsidR="00974221" w:rsidRDefault="00974221" w:rsidP="0082737E">
      <w:pPr>
        <w:rPr>
          <w:b/>
          <w:bCs/>
        </w:rPr>
      </w:pPr>
    </w:p>
    <w:p w14:paraId="1C10E01D" w14:textId="4E726C03" w:rsidR="00974221" w:rsidRDefault="00974221" w:rsidP="0082737E">
      <w:pPr>
        <w:rPr>
          <w:b/>
          <w:bCs/>
        </w:rPr>
      </w:pPr>
    </w:p>
    <w:p w14:paraId="16A680C4" w14:textId="7E37D543" w:rsidR="00974221" w:rsidRDefault="00974221" w:rsidP="0082737E">
      <w:pPr>
        <w:rPr>
          <w:b/>
          <w:bCs/>
        </w:rPr>
      </w:pPr>
    </w:p>
    <w:p w14:paraId="3EFD732F" w14:textId="1C38B80E" w:rsidR="00C2508D" w:rsidRDefault="00C2508D" w:rsidP="0082737E">
      <w:pPr>
        <w:rPr>
          <w:b/>
          <w:bCs/>
        </w:rPr>
      </w:pPr>
    </w:p>
    <w:p w14:paraId="46F9ACBB" w14:textId="73644BE3" w:rsidR="00C2508D" w:rsidRDefault="00C2508D" w:rsidP="0082737E">
      <w:pPr>
        <w:rPr>
          <w:b/>
          <w:bCs/>
        </w:rPr>
      </w:pPr>
    </w:p>
    <w:p w14:paraId="69C02804" w14:textId="0BCC18AB" w:rsidR="00C2508D" w:rsidRDefault="00C2508D" w:rsidP="0082737E">
      <w:pPr>
        <w:rPr>
          <w:b/>
          <w:bCs/>
        </w:rPr>
      </w:pPr>
    </w:p>
    <w:p w14:paraId="2FDB0B39" w14:textId="014A5EE8" w:rsidR="00C2508D" w:rsidRDefault="00C2508D" w:rsidP="0082737E">
      <w:pPr>
        <w:rPr>
          <w:b/>
          <w:bCs/>
        </w:rPr>
      </w:pPr>
    </w:p>
    <w:p w14:paraId="1D278B8D" w14:textId="11216C94" w:rsidR="00C2508D" w:rsidRDefault="00C2508D" w:rsidP="0082737E">
      <w:pPr>
        <w:rPr>
          <w:b/>
          <w:bCs/>
        </w:rPr>
      </w:pPr>
    </w:p>
    <w:p w14:paraId="4A4F2C44" w14:textId="5A61FB44" w:rsidR="00C2508D" w:rsidRDefault="00C2508D" w:rsidP="0082737E">
      <w:pPr>
        <w:rPr>
          <w:b/>
          <w:bCs/>
        </w:rPr>
      </w:pPr>
    </w:p>
    <w:p w14:paraId="20DD3827" w14:textId="4BED54AD" w:rsidR="00C2508D" w:rsidRDefault="00C2508D" w:rsidP="0082737E">
      <w:pPr>
        <w:rPr>
          <w:b/>
          <w:bCs/>
          <w:color w:val="0070C0"/>
          <w:sz w:val="24"/>
          <w:szCs w:val="28"/>
        </w:rPr>
      </w:pPr>
    </w:p>
    <w:p w14:paraId="6AD64A4F" w14:textId="39EDB442" w:rsidR="00E57F29" w:rsidRDefault="00E57F29" w:rsidP="0082737E">
      <w:pPr>
        <w:rPr>
          <w:b/>
          <w:bCs/>
          <w:color w:val="0070C0"/>
          <w:sz w:val="24"/>
          <w:szCs w:val="28"/>
        </w:rPr>
      </w:pPr>
    </w:p>
    <w:p w14:paraId="6F290FAE" w14:textId="154B7FE6" w:rsidR="00E57F29" w:rsidRDefault="00E57F29" w:rsidP="0082737E">
      <w:pPr>
        <w:rPr>
          <w:b/>
          <w:bCs/>
          <w:color w:val="0070C0"/>
          <w:sz w:val="24"/>
          <w:szCs w:val="28"/>
        </w:rPr>
      </w:pPr>
    </w:p>
    <w:p w14:paraId="0C764D6F" w14:textId="31855B9D" w:rsidR="00E57F29" w:rsidRDefault="00E57F29" w:rsidP="0082737E">
      <w:pPr>
        <w:rPr>
          <w:b/>
          <w:bCs/>
          <w:color w:val="0070C0"/>
          <w:sz w:val="24"/>
          <w:szCs w:val="28"/>
        </w:rPr>
      </w:pPr>
    </w:p>
    <w:p w14:paraId="64186A07" w14:textId="17A88023" w:rsidR="00E57F29" w:rsidRDefault="00E57F29" w:rsidP="0082737E">
      <w:pPr>
        <w:rPr>
          <w:b/>
          <w:bCs/>
          <w:color w:val="0070C0"/>
          <w:sz w:val="24"/>
          <w:szCs w:val="28"/>
        </w:rPr>
      </w:pPr>
    </w:p>
    <w:p w14:paraId="36488047" w14:textId="166DFB2A" w:rsidR="00E57F29" w:rsidRDefault="00E57F29" w:rsidP="0082737E">
      <w:pPr>
        <w:rPr>
          <w:b/>
          <w:bCs/>
          <w:color w:val="0070C0"/>
          <w:sz w:val="24"/>
          <w:szCs w:val="28"/>
        </w:rPr>
      </w:pPr>
    </w:p>
    <w:p w14:paraId="144925CB" w14:textId="553BA4AD" w:rsidR="00E57F29" w:rsidRDefault="00E57F29" w:rsidP="0082737E">
      <w:pPr>
        <w:rPr>
          <w:b/>
          <w:bCs/>
          <w:color w:val="0070C0"/>
          <w:sz w:val="24"/>
          <w:szCs w:val="28"/>
        </w:rPr>
      </w:pPr>
    </w:p>
    <w:p w14:paraId="6C296912" w14:textId="76A02C47" w:rsidR="00E57F29" w:rsidRDefault="00E57F29" w:rsidP="0082737E">
      <w:pPr>
        <w:rPr>
          <w:b/>
          <w:bCs/>
          <w:color w:val="0070C0"/>
          <w:sz w:val="24"/>
          <w:szCs w:val="28"/>
        </w:rPr>
      </w:pPr>
    </w:p>
    <w:p w14:paraId="79CFA157" w14:textId="77777777" w:rsidR="008E11B4" w:rsidRDefault="008E11B4" w:rsidP="0082737E">
      <w:pPr>
        <w:rPr>
          <w:rFonts w:hint="eastAsia"/>
          <w:b/>
          <w:bCs/>
          <w:color w:val="0070C0"/>
          <w:sz w:val="24"/>
          <w:szCs w:val="28"/>
        </w:rPr>
      </w:pPr>
    </w:p>
    <w:p w14:paraId="0FCDAFD5" w14:textId="787583AB" w:rsidR="00E57F29" w:rsidRDefault="00E57F29" w:rsidP="0082737E">
      <w:pPr>
        <w:rPr>
          <w:rFonts w:hint="eastAsia"/>
          <w:b/>
          <w:bCs/>
          <w:color w:val="0070C0"/>
          <w:sz w:val="24"/>
          <w:szCs w:val="28"/>
        </w:rPr>
      </w:pPr>
    </w:p>
    <w:p w14:paraId="5276E4A9" w14:textId="60DF24E4" w:rsidR="0082737E" w:rsidRPr="0099469B" w:rsidRDefault="003D1E0F" w:rsidP="0082737E">
      <w:pPr>
        <w:rPr>
          <w:b/>
          <w:bCs/>
          <w:color w:val="0070C0"/>
          <w:sz w:val="24"/>
          <w:szCs w:val="28"/>
        </w:rPr>
      </w:pPr>
      <w:r w:rsidRPr="00F3403A">
        <w:rPr>
          <w:b/>
          <w:bCs/>
          <w:color w:val="0070C0"/>
          <w:sz w:val="24"/>
          <w:szCs w:val="28"/>
        </w:rPr>
        <w:lastRenderedPageBreak/>
        <w:t>Case study</w:t>
      </w:r>
    </w:p>
    <w:p w14:paraId="2808DD8A" w14:textId="4A13BCB7" w:rsidR="008A173E" w:rsidRDefault="008A173E" w:rsidP="0082737E">
      <w:pPr>
        <w:rPr>
          <w:b/>
          <w:bCs/>
        </w:rPr>
      </w:pPr>
    </w:p>
    <w:p w14:paraId="723B99BC" w14:textId="3B8EDF5D" w:rsidR="00930C66" w:rsidRDefault="00F42912" w:rsidP="0082737E">
      <w:pPr>
        <w:rPr>
          <w:b/>
          <w:bCs/>
        </w:rPr>
      </w:pPr>
      <w:bookmarkStart w:id="28" w:name="OLE_LINK18"/>
      <w:r>
        <w:rPr>
          <w:rFonts w:hint="eastAsia"/>
          <w:b/>
          <w:bCs/>
        </w:rPr>
        <w:t>A</w:t>
      </w:r>
      <w:r>
        <w:rPr>
          <w:b/>
          <w:bCs/>
        </w:rPr>
        <w:t xml:space="preserve"> case study about </w:t>
      </w:r>
      <w:r w:rsidR="00854E32">
        <w:rPr>
          <w:b/>
          <w:bCs/>
        </w:rPr>
        <w:t>taking advantage of</w:t>
      </w:r>
      <w:r>
        <w:rPr>
          <w:b/>
          <w:bCs/>
        </w:rPr>
        <w:t xml:space="preserve"> </w:t>
      </w:r>
      <w:proofErr w:type="spellStart"/>
      <w:r>
        <w:rPr>
          <w:b/>
          <w:bCs/>
        </w:rPr>
        <w:t>Geo</w:t>
      </w:r>
      <w:r w:rsidR="00854E32">
        <w:rPr>
          <w:b/>
          <w:bCs/>
        </w:rPr>
        <w:t>D</w:t>
      </w:r>
      <w:r>
        <w:rPr>
          <w:b/>
          <w:bCs/>
        </w:rPr>
        <w:t>etector</w:t>
      </w:r>
      <w:proofErr w:type="spellEnd"/>
      <w:r w:rsidR="00854E32">
        <w:rPr>
          <w:b/>
          <w:bCs/>
        </w:rPr>
        <w:t xml:space="preserve"> model</w:t>
      </w:r>
      <w:r>
        <w:rPr>
          <w:b/>
          <w:bCs/>
        </w:rPr>
        <w:t xml:space="preserve"> to solve geo-problems under the background of collaborative modeling</w:t>
      </w:r>
      <w:r w:rsidR="00FF7669">
        <w:rPr>
          <w:b/>
          <w:bCs/>
        </w:rPr>
        <w:t xml:space="preserve"> is described</w:t>
      </w:r>
      <w:r>
        <w:rPr>
          <w:b/>
          <w:bCs/>
        </w:rPr>
        <w:t>.</w:t>
      </w:r>
      <w:r w:rsidR="00E47275">
        <w:rPr>
          <w:b/>
          <w:bCs/>
        </w:rPr>
        <w:t xml:space="preserve"> </w:t>
      </w:r>
      <w:r w:rsidR="00614C2E">
        <w:rPr>
          <w:b/>
          <w:bCs/>
        </w:rPr>
        <w:t>D</w:t>
      </w:r>
      <w:r w:rsidR="00E47275">
        <w:rPr>
          <w:b/>
          <w:bCs/>
        </w:rPr>
        <w:t>ata</w:t>
      </w:r>
      <w:r w:rsidR="00614C2E">
        <w:rPr>
          <w:b/>
          <w:bCs/>
        </w:rPr>
        <w:t xml:space="preserve"> of various </w:t>
      </w:r>
      <w:r w:rsidR="00614C2E">
        <w:rPr>
          <w:b/>
          <w:bCs/>
        </w:rPr>
        <w:t>risk factor</w:t>
      </w:r>
      <w:r w:rsidR="00614C2E">
        <w:rPr>
          <w:b/>
          <w:bCs/>
        </w:rPr>
        <w:t xml:space="preserve">s are </w:t>
      </w:r>
      <w:r w:rsidR="007E5855">
        <w:rPr>
          <w:b/>
          <w:bCs/>
        </w:rPr>
        <w:t xml:space="preserve">in situ </w:t>
      </w:r>
      <w:r w:rsidR="00614C2E">
        <w:rPr>
          <w:b/>
          <w:bCs/>
        </w:rPr>
        <w:t>shared by stakeholders to support the collaborative work.</w:t>
      </w:r>
    </w:p>
    <w:bookmarkEnd w:id="28"/>
    <w:p w14:paraId="6C09EC81" w14:textId="53C30B38" w:rsidR="00930C66" w:rsidRPr="00614C2E" w:rsidRDefault="00930C66" w:rsidP="0082737E">
      <w:pPr>
        <w:rPr>
          <w:b/>
          <w:bCs/>
        </w:rPr>
      </w:pPr>
    </w:p>
    <w:p w14:paraId="7C925502" w14:textId="14D41CA0" w:rsidR="00930C66" w:rsidRDefault="00930C66" w:rsidP="0082737E">
      <w:pPr>
        <w:rPr>
          <w:b/>
          <w:bCs/>
        </w:rPr>
      </w:pPr>
    </w:p>
    <w:p w14:paraId="285AD302" w14:textId="3F5DC600" w:rsidR="00930C66" w:rsidRDefault="00930C66" w:rsidP="0082737E">
      <w:pPr>
        <w:rPr>
          <w:b/>
          <w:bCs/>
        </w:rPr>
      </w:pPr>
    </w:p>
    <w:p w14:paraId="0B81B26A" w14:textId="09A639C5" w:rsidR="00930C66" w:rsidRDefault="00930C66" w:rsidP="0082737E">
      <w:pPr>
        <w:rPr>
          <w:b/>
          <w:bCs/>
        </w:rPr>
      </w:pPr>
    </w:p>
    <w:p w14:paraId="4902E2F4" w14:textId="0EC980D0" w:rsidR="00930C66" w:rsidRDefault="00930C66" w:rsidP="0082737E">
      <w:pPr>
        <w:rPr>
          <w:b/>
          <w:bCs/>
        </w:rPr>
      </w:pPr>
    </w:p>
    <w:p w14:paraId="635F5AB1" w14:textId="5C271BCE" w:rsidR="00930C66" w:rsidRDefault="00930C66" w:rsidP="0082737E">
      <w:pPr>
        <w:rPr>
          <w:b/>
          <w:bCs/>
        </w:rPr>
      </w:pPr>
    </w:p>
    <w:p w14:paraId="63629011" w14:textId="573DBB09" w:rsidR="00930C66" w:rsidRDefault="00930C66" w:rsidP="0082737E">
      <w:pPr>
        <w:rPr>
          <w:b/>
          <w:bCs/>
        </w:rPr>
      </w:pPr>
    </w:p>
    <w:p w14:paraId="763D2075" w14:textId="221320B1" w:rsidR="00930C66" w:rsidRDefault="00930C66" w:rsidP="0082737E">
      <w:pPr>
        <w:rPr>
          <w:b/>
          <w:bCs/>
        </w:rPr>
      </w:pPr>
    </w:p>
    <w:p w14:paraId="52D9E743" w14:textId="0C89E1B1" w:rsidR="00930C66" w:rsidRDefault="00930C66" w:rsidP="0082737E">
      <w:pPr>
        <w:rPr>
          <w:b/>
          <w:bCs/>
        </w:rPr>
      </w:pPr>
    </w:p>
    <w:p w14:paraId="20A3E971" w14:textId="4B3F58FC" w:rsidR="00930C66" w:rsidRDefault="00930C66" w:rsidP="0082737E">
      <w:pPr>
        <w:rPr>
          <w:b/>
          <w:bCs/>
        </w:rPr>
      </w:pPr>
    </w:p>
    <w:p w14:paraId="58459995" w14:textId="0121C166" w:rsidR="00930C66" w:rsidRDefault="00930C66" w:rsidP="0082737E">
      <w:pPr>
        <w:rPr>
          <w:b/>
          <w:bCs/>
        </w:rPr>
      </w:pPr>
    </w:p>
    <w:p w14:paraId="0705187C" w14:textId="698909E3" w:rsidR="00930C66" w:rsidRDefault="00930C66" w:rsidP="0082737E">
      <w:pPr>
        <w:rPr>
          <w:b/>
          <w:bCs/>
        </w:rPr>
      </w:pPr>
    </w:p>
    <w:p w14:paraId="494D41B0" w14:textId="33DDD49B" w:rsidR="00930C66" w:rsidRDefault="00930C66" w:rsidP="0082737E">
      <w:pPr>
        <w:rPr>
          <w:b/>
          <w:bCs/>
        </w:rPr>
      </w:pPr>
    </w:p>
    <w:p w14:paraId="603205B7" w14:textId="7A121B4A" w:rsidR="00930C66" w:rsidRDefault="00930C66" w:rsidP="0082737E">
      <w:pPr>
        <w:rPr>
          <w:b/>
          <w:bCs/>
        </w:rPr>
      </w:pPr>
    </w:p>
    <w:p w14:paraId="23ADCF9C" w14:textId="5E025289" w:rsidR="00930C66" w:rsidRDefault="00930C66" w:rsidP="0082737E">
      <w:pPr>
        <w:rPr>
          <w:b/>
          <w:bCs/>
        </w:rPr>
      </w:pPr>
    </w:p>
    <w:p w14:paraId="1A253AD2" w14:textId="214E5718" w:rsidR="00930C66" w:rsidRDefault="00930C66" w:rsidP="0082737E">
      <w:pPr>
        <w:rPr>
          <w:b/>
          <w:bCs/>
        </w:rPr>
      </w:pPr>
    </w:p>
    <w:p w14:paraId="556FEE29" w14:textId="42108ECF" w:rsidR="00930C66" w:rsidRDefault="00930C66" w:rsidP="0082737E">
      <w:pPr>
        <w:rPr>
          <w:b/>
          <w:bCs/>
        </w:rPr>
      </w:pPr>
    </w:p>
    <w:p w14:paraId="104374F7" w14:textId="06EAF270" w:rsidR="00930C66" w:rsidRDefault="00930C66" w:rsidP="0082737E">
      <w:pPr>
        <w:rPr>
          <w:b/>
          <w:bCs/>
        </w:rPr>
      </w:pPr>
    </w:p>
    <w:p w14:paraId="7E6369D5" w14:textId="46E00498" w:rsidR="00930C66" w:rsidRDefault="00930C66" w:rsidP="0082737E">
      <w:pPr>
        <w:rPr>
          <w:b/>
          <w:bCs/>
        </w:rPr>
      </w:pPr>
    </w:p>
    <w:p w14:paraId="1B1D0A92" w14:textId="442B443A" w:rsidR="00930C66" w:rsidRDefault="00930C66" w:rsidP="0082737E">
      <w:pPr>
        <w:rPr>
          <w:b/>
          <w:bCs/>
        </w:rPr>
      </w:pPr>
    </w:p>
    <w:p w14:paraId="4AE53FF5" w14:textId="57D38081" w:rsidR="00930C66" w:rsidRDefault="00930C66" w:rsidP="0082737E">
      <w:pPr>
        <w:rPr>
          <w:b/>
          <w:bCs/>
        </w:rPr>
      </w:pPr>
    </w:p>
    <w:p w14:paraId="67F5C148" w14:textId="5A04E0FD" w:rsidR="00930C66" w:rsidRDefault="00930C66" w:rsidP="0082737E">
      <w:pPr>
        <w:rPr>
          <w:b/>
          <w:bCs/>
        </w:rPr>
      </w:pPr>
    </w:p>
    <w:p w14:paraId="08383117" w14:textId="6EBFF766" w:rsidR="00930C66" w:rsidRDefault="00930C66" w:rsidP="0082737E">
      <w:pPr>
        <w:rPr>
          <w:b/>
          <w:bCs/>
        </w:rPr>
      </w:pPr>
    </w:p>
    <w:p w14:paraId="5582FF29" w14:textId="1D83B285" w:rsidR="00930C66" w:rsidRDefault="00930C66" w:rsidP="0082737E">
      <w:pPr>
        <w:rPr>
          <w:b/>
          <w:bCs/>
        </w:rPr>
      </w:pPr>
    </w:p>
    <w:p w14:paraId="60645E00" w14:textId="0576FCFF" w:rsidR="00930C66" w:rsidRDefault="00930C66" w:rsidP="0082737E">
      <w:pPr>
        <w:rPr>
          <w:b/>
          <w:bCs/>
        </w:rPr>
      </w:pPr>
    </w:p>
    <w:p w14:paraId="40D471B1" w14:textId="311A6FD7" w:rsidR="00930C66" w:rsidRDefault="00930C66" w:rsidP="0082737E">
      <w:pPr>
        <w:rPr>
          <w:b/>
          <w:bCs/>
        </w:rPr>
      </w:pPr>
    </w:p>
    <w:p w14:paraId="5E414B18" w14:textId="09EAB635" w:rsidR="00930C66" w:rsidRDefault="00930C66" w:rsidP="0082737E">
      <w:pPr>
        <w:rPr>
          <w:b/>
          <w:bCs/>
        </w:rPr>
      </w:pPr>
    </w:p>
    <w:p w14:paraId="0C5CC49B" w14:textId="5DEF2E5F" w:rsidR="00930C66" w:rsidRDefault="00930C66" w:rsidP="0082737E">
      <w:pPr>
        <w:rPr>
          <w:b/>
          <w:bCs/>
        </w:rPr>
      </w:pPr>
    </w:p>
    <w:p w14:paraId="3BD2D7F7" w14:textId="22B3F653" w:rsidR="00930C66" w:rsidRDefault="00930C66" w:rsidP="0082737E">
      <w:pPr>
        <w:rPr>
          <w:b/>
          <w:bCs/>
        </w:rPr>
      </w:pPr>
    </w:p>
    <w:p w14:paraId="6CFD8E97" w14:textId="565418C9" w:rsidR="00930C66" w:rsidRDefault="00930C66" w:rsidP="0082737E">
      <w:pPr>
        <w:rPr>
          <w:b/>
          <w:bCs/>
        </w:rPr>
      </w:pPr>
    </w:p>
    <w:p w14:paraId="7347C071" w14:textId="22AE9EB2" w:rsidR="00930C66" w:rsidRDefault="00930C66" w:rsidP="0082737E">
      <w:pPr>
        <w:rPr>
          <w:b/>
          <w:bCs/>
        </w:rPr>
      </w:pPr>
    </w:p>
    <w:p w14:paraId="200ADF05" w14:textId="5C1A79D0" w:rsidR="00930C66" w:rsidRDefault="00930C66" w:rsidP="0082737E">
      <w:pPr>
        <w:rPr>
          <w:b/>
          <w:bCs/>
        </w:rPr>
      </w:pPr>
    </w:p>
    <w:p w14:paraId="7EC006D6" w14:textId="27D33DA0" w:rsidR="00930C66" w:rsidRDefault="00930C66" w:rsidP="0082737E">
      <w:pPr>
        <w:rPr>
          <w:b/>
          <w:bCs/>
        </w:rPr>
      </w:pPr>
    </w:p>
    <w:p w14:paraId="6DEFDC98" w14:textId="25EE9946" w:rsidR="00930C66" w:rsidRDefault="00930C66" w:rsidP="0082737E">
      <w:pPr>
        <w:rPr>
          <w:b/>
          <w:bCs/>
        </w:rPr>
      </w:pPr>
    </w:p>
    <w:p w14:paraId="4D7AD531" w14:textId="7C518C91" w:rsidR="00930C66" w:rsidRDefault="00930C66" w:rsidP="0082737E">
      <w:pPr>
        <w:rPr>
          <w:b/>
          <w:bCs/>
        </w:rPr>
      </w:pPr>
    </w:p>
    <w:p w14:paraId="5F8A99B9" w14:textId="63384292" w:rsidR="00930C66" w:rsidRDefault="00930C66" w:rsidP="0082737E">
      <w:pPr>
        <w:rPr>
          <w:b/>
          <w:bCs/>
        </w:rPr>
      </w:pPr>
    </w:p>
    <w:p w14:paraId="005EB841" w14:textId="4CCF4797" w:rsidR="00930C66" w:rsidRDefault="00930C66" w:rsidP="0082737E">
      <w:pPr>
        <w:rPr>
          <w:b/>
          <w:bCs/>
        </w:rPr>
      </w:pPr>
    </w:p>
    <w:p w14:paraId="558D64A2" w14:textId="77777777" w:rsidR="00930C66" w:rsidRPr="00B2734A" w:rsidRDefault="00930C66" w:rsidP="0082737E">
      <w:pPr>
        <w:rPr>
          <w:rFonts w:hint="eastAsia"/>
          <w:b/>
          <w:bCs/>
        </w:rPr>
      </w:pPr>
    </w:p>
    <w:p w14:paraId="06A15038" w14:textId="5408CA28" w:rsidR="0082737E" w:rsidRPr="00F3403A" w:rsidRDefault="0082737E" w:rsidP="0082737E">
      <w:pPr>
        <w:rPr>
          <w:b/>
          <w:bCs/>
          <w:color w:val="0070C0"/>
          <w:sz w:val="24"/>
          <w:szCs w:val="28"/>
        </w:rPr>
      </w:pPr>
      <w:r w:rsidRPr="00F3403A">
        <w:rPr>
          <w:b/>
          <w:bCs/>
          <w:color w:val="0070C0"/>
          <w:sz w:val="24"/>
          <w:szCs w:val="28"/>
        </w:rPr>
        <w:lastRenderedPageBreak/>
        <w:t>Conclusion and future work</w:t>
      </w:r>
    </w:p>
    <w:p w14:paraId="6D9B7D3A" w14:textId="704046F5" w:rsidR="0082737E" w:rsidRDefault="0082737E" w:rsidP="0082737E">
      <w:pPr>
        <w:rPr>
          <w:b/>
          <w:bCs/>
          <w:color w:val="FF0000"/>
          <w:sz w:val="24"/>
          <w:szCs w:val="28"/>
        </w:rPr>
      </w:pPr>
    </w:p>
    <w:p w14:paraId="6CEF0A74" w14:textId="2971023F" w:rsidR="008E11B4" w:rsidRDefault="008E11B4" w:rsidP="0082737E">
      <w:pPr>
        <w:rPr>
          <w:b/>
          <w:bCs/>
          <w:color w:val="FF0000"/>
          <w:sz w:val="24"/>
          <w:szCs w:val="28"/>
        </w:rPr>
      </w:pPr>
    </w:p>
    <w:p w14:paraId="6F6FF956" w14:textId="35BD38E7" w:rsidR="008E11B4" w:rsidRDefault="008E11B4" w:rsidP="0082737E">
      <w:pPr>
        <w:rPr>
          <w:b/>
          <w:bCs/>
          <w:color w:val="FF0000"/>
          <w:sz w:val="24"/>
          <w:szCs w:val="28"/>
        </w:rPr>
      </w:pPr>
    </w:p>
    <w:p w14:paraId="373CB5AF" w14:textId="2F12C428" w:rsidR="008E11B4" w:rsidRDefault="008E11B4" w:rsidP="0082737E">
      <w:pPr>
        <w:rPr>
          <w:b/>
          <w:bCs/>
          <w:color w:val="FF0000"/>
          <w:sz w:val="24"/>
          <w:szCs w:val="28"/>
        </w:rPr>
      </w:pPr>
    </w:p>
    <w:p w14:paraId="7DFBF43D" w14:textId="45D5D3D4" w:rsidR="008E11B4" w:rsidRDefault="008E11B4" w:rsidP="0082737E">
      <w:pPr>
        <w:rPr>
          <w:b/>
          <w:bCs/>
          <w:color w:val="FF0000"/>
          <w:sz w:val="24"/>
          <w:szCs w:val="28"/>
        </w:rPr>
      </w:pPr>
    </w:p>
    <w:p w14:paraId="372C35AC" w14:textId="3613D02A" w:rsidR="008E11B4" w:rsidRDefault="008E11B4" w:rsidP="0082737E">
      <w:pPr>
        <w:rPr>
          <w:b/>
          <w:bCs/>
          <w:color w:val="FF0000"/>
          <w:sz w:val="24"/>
          <w:szCs w:val="28"/>
        </w:rPr>
      </w:pPr>
    </w:p>
    <w:p w14:paraId="3125BC71" w14:textId="0FBB0515" w:rsidR="008E11B4" w:rsidRDefault="008E11B4" w:rsidP="0082737E">
      <w:pPr>
        <w:rPr>
          <w:b/>
          <w:bCs/>
          <w:color w:val="FF0000"/>
          <w:sz w:val="24"/>
          <w:szCs w:val="28"/>
        </w:rPr>
      </w:pPr>
    </w:p>
    <w:p w14:paraId="14BEBBCA" w14:textId="743700F5" w:rsidR="008E11B4" w:rsidRDefault="008E11B4" w:rsidP="0082737E">
      <w:pPr>
        <w:rPr>
          <w:b/>
          <w:bCs/>
          <w:color w:val="FF0000"/>
          <w:sz w:val="24"/>
          <w:szCs w:val="28"/>
        </w:rPr>
      </w:pPr>
    </w:p>
    <w:p w14:paraId="7D2CA944" w14:textId="3566960E" w:rsidR="008E11B4" w:rsidRDefault="008E11B4" w:rsidP="0082737E">
      <w:pPr>
        <w:rPr>
          <w:b/>
          <w:bCs/>
          <w:color w:val="FF0000"/>
          <w:sz w:val="24"/>
          <w:szCs w:val="28"/>
        </w:rPr>
      </w:pPr>
    </w:p>
    <w:p w14:paraId="3B9776C5" w14:textId="77777777" w:rsidR="008E11B4" w:rsidRPr="0082737E" w:rsidRDefault="008E11B4" w:rsidP="0082737E">
      <w:pPr>
        <w:rPr>
          <w:rFonts w:hint="eastAsia"/>
          <w:b/>
          <w:bCs/>
          <w:color w:val="FF0000"/>
          <w:sz w:val="24"/>
          <w:szCs w:val="28"/>
        </w:rPr>
      </w:pPr>
    </w:p>
    <w:p w14:paraId="2AF9E659" w14:textId="2BFC4464" w:rsidR="0082737E" w:rsidRDefault="0082737E" w:rsidP="0082737E">
      <w:pPr>
        <w:rPr>
          <w:b/>
          <w:bCs/>
          <w:color w:val="0070C0"/>
          <w:sz w:val="24"/>
          <w:szCs w:val="28"/>
        </w:rPr>
      </w:pPr>
      <w:r w:rsidRPr="00F3403A">
        <w:rPr>
          <w:b/>
          <w:bCs/>
          <w:color w:val="0070C0"/>
          <w:sz w:val="24"/>
          <w:szCs w:val="28"/>
        </w:rPr>
        <w:t>Acknowledgments</w:t>
      </w:r>
    </w:p>
    <w:p w14:paraId="07D86861" w14:textId="1428FF9F" w:rsidR="00BA037F" w:rsidRDefault="00BA037F" w:rsidP="0082737E">
      <w:pPr>
        <w:rPr>
          <w:b/>
          <w:bCs/>
          <w:color w:val="0070C0"/>
          <w:sz w:val="24"/>
          <w:szCs w:val="28"/>
        </w:rPr>
      </w:pPr>
    </w:p>
    <w:p w14:paraId="03E33AF3" w14:textId="3F593AFE" w:rsidR="00BA037F" w:rsidRDefault="00BA037F" w:rsidP="0082737E">
      <w:pPr>
        <w:rPr>
          <w:b/>
          <w:bCs/>
          <w:color w:val="0070C0"/>
          <w:sz w:val="24"/>
          <w:szCs w:val="28"/>
        </w:rPr>
      </w:pPr>
    </w:p>
    <w:p w14:paraId="5D38FD63" w14:textId="6E5D9402" w:rsidR="00BA037F" w:rsidRDefault="00BA037F" w:rsidP="0082737E">
      <w:pPr>
        <w:rPr>
          <w:b/>
          <w:bCs/>
          <w:color w:val="0070C0"/>
          <w:sz w:val="24"/>
          <w:szCs w:val="28"/>
        </w:rPr>
      </w:pPr>
    </w:p>
    <w:p w14:paraId="1703F0CA" w14:textId="0D3923C4" w:rsidR="00BA037F" w:rsidRDefault="00BA037F" w:rsidP="0082737E">
      <w:pPr>
        <w:rPr>
          <w:b/>
          <w:bCs/>
          <w:color w:val="0070C0"/>
          <w:sz w:val="24"/>
          <w:szCs w:val="28"/>
        </w:rPr>
      </w:pPr>
    </w:p>
    <w:p w14:paraId="641DDA63" w14:textId="684FED0A" w:rsidR="00BA037F" w:rsidRDefault="00BA037F" w:rsidP="0082737E">
      <w:pPr>
        <w:rPr>
          <w:b/>
          <w:bCs/>
          <w:color w:val="0070C0"/>
          <w:sz w:val="24"/>
          <w:szCs w:val="28"/>
        </w:rPr>
      </w:pPr>
    </w:p>
    <w:p w14:paraId="5D459A1C" w14:textId="5235F937" w:rsidR="00BA037F" w:rsidRDefault="00BA037F" w:rsidP="0082737E">
      <w:pPr>
        <w:rPr>
          <w:b/>
          <w:bCs/>
          <w:color w:val="0070C0"/>
          <w:sz w:val="24"/>
          <w:szCs w:val="28"/>
        </w:rPr>
      </w:pPr>
    </w:p>
    <w:p w14:paraId="045B1B9D" w14:textId="6C77659D" w:rsidR="00BA037F" w:rsidRDefault="008E11B4" w:rsidP="008E11B4">
      <w:pPr>
        <w:tabs>
          <w:tab w:val="left" w:pos="2100"/>
        </w:tabs>
        <w:rPr>
          <w:b/>
          <w:bCs/>
          <w:color w:val="0070C0"/>
          <w:sz w:val="24"/>
          <w:szCs w:val="28"/>
        </w:rPr>
      </w:pPr>
      <w:r>
        <w:rPr>
          <w:b/>
          <w:bCs/>
          <w:color w:val="0070C0"/>
          <w:sz w:val="24"/>
          <w:szCs w:val="28"/>
        </w:rPr>
        <w:tab/>
      </w:r>
    </w:p>
    <w:p w14:paraId="3B8233F8" w14:textId="77777777" w:rsidR="008E11B4" w:rsidRDefault="008E11B4" w:rsidP="008E11B4">
      <w:pPr>
        <w:tabs>
          <w:tab w:val="left" w:pos="2100"/>
        </w:tabs>
        <w:rPr>
          <w:rFonts w:hint="eastAsia"/>
          <w:b/>
          <w:bCs/>
          <w:color w:val="0070C0"/>
          <w:sz w:val="24"/>
          <w:szCs w:val="28"/>
        </w:rPr>
      </w:pPr>
    </w:p>
    <w:p w14:paraId="42C205E3" w14:textId="7CD37848" w:rsidR="00BA037F" w:rsidRDefault="00BA037F" w:rsidP="0082737E">
      <w:pPr>
        <w:rPr>
          <w:b/>
          <w:bCs/>
          <w:color w:val="0070C0"/>
          <w:sz w:val="24"/>
          <w:szCs w:val="28"/>
        </w:rPr>
      </w:pPr>
    </w:p>
    <w:p w14:paraId="57BA5FA9" w14:textId="77777777" w:rsidR="00D56E03" w:rsidRDefault="00D56E03" w:rsidP="0082737E">
      <w:pPr>
        <w:rPr>
          <w:rFonts w:hint="eastAsia"/>
          <w:b/>
          <w:bCs/>
          <w:color w:val="0070C0"/>
          <w:sz w:val="24"/>
          <w:szCs w:val="28"/>
        </w:rPr>
      </w:pPr>
    </w:p>
    <w:p w14:paraId="1A127126" w14:textId="1514D8FB" w:rsidR="00BA037F" w:rsidRPr="00BA037F" w:rsidRDefault="00BA037F" w:rsidP="00BA037F">
      <w:pPr>
        <w:rPr>
          <w:rFonts w:hint="eastAsia"/>
          <w:b/>
          <w:bCs/>
          <w:color w:val="0070C0"/>
          <w:sz w:val="24"/>
          <w:szCs w:val="28"/>
        </w:rPr>
      </w:pPr>
      <w:r>
        <w:rPr>
          <w:b/>
          <w:bCs/>
          <w:color w:val="0070C0"/>
          <w:sz w:val="24"/>
          <w:szCs w:val="28"/>
        </w:rPr>
        <w:lastRenderedPageBreak/>
        <w:t>Reference</w:t>
      </w:r>
      <w:r w:rsidR="000422E0">
        <w:rPr>
          <w:b/>
          <w:bCs/>
          <w:color w:val="0070C0"/>
          <w:sz w:val="24"/>
          <w:szCs w:val="28"/>
        </w:rPr>
        <w:t>s</w:t>
      </w:r>
    </w:p>
    <w:p w14:paraId="508B8CCE" w14:textId="77777777" w:rsidR="00BA037F" w:rsidRDefault="00BA037F" w:rsidP="00BA037F"/>
    <w:p w14:paraId="14A5980D" w14:textId="77777777" w:rsidR="00BA037F" w:rsidRDefault="00BA037F" w:rsidP="00BA037F">
      <w:pPr>
        <w:pStyle w:val="a7"/>
        <w:numPr>
          <w:ilvl w:val="0"/>
          <w:numId w:val="1"/>
        </w:numPr>
        <w:ind w:firstLineChars="0"/>
      </w:pPr>
      <w:bookmarkStart w:id="29" w:name="_Hlk38072435"/>
      <w:proofErr w:type="spellStart"/>
      <w:r w:rsidRPr="005F5573">
        <w:t>Hoppenbrouwers</w:t>
      </w:r>
      <w:bookmarkEnd w:id="29"/>
      <w:proofErr w:type="spellEnd"/>
      <w:r w:rsidRPr="005F5573">
        <w:t xml:space="preserve">, S. J., Proper, H. A., &amp; van der </w:t>
      </w:r>
      <w:proofErr w:type="spellStart"/>
      <w:r w:rsidRPr="005F5573">
        <w:t>Weide</w:t>
      </w:r>
      <w:proofErr w:type="spellEnd"/>
      <w:r w:rsidRPr="005F5573">
        <w:t>, T. P. (2005). Formal modelling as a grounded conversation.</w:t>
      </w:r>
    </w:p>
    <w:p w14:paraId="2FC6DCB3" w14:textId="77777777" w:rsidR="00BA037F" w:rsidRDefault="00BA037F" w:rsidP="00BA037F"/>
    <w:p w14:paraId="7B0D9EC8" w14:textId="77777777" w:rsidR="00BA037F" w:rsidRDefault="00BA037F" w:rsidP="00BA037F">
      <w:pPr>
        <w:pStyle w:val="a7"/>
        <w:numPr>
          <w:ilvl w:val="0"/>
          <w:numId w:val="1"/>
        </w:numPr>
        <w:ind w:firstLineChars="0"/>
      </w:pPr>
      <w:bookmarkStart w:id="30" w:name="_Hlk38065913"/>
      <w:proofErr w:type="spellStart"/>
      <w:r w:rsidRPr="00F11F81">
        <w:t>Michiel</w:t>
      </w:r>
      <w:proofErr w:type="spellEnd"/>
      <w:r w:rsidRPr="00F11F81">
        <w:t xml:space="preserve"> </w:t>
      </w:r>
      <w:proofErr w:type="spellStart"/>
      <w:r w:rsidRPr="00F11F81">
        <w:t>Renger</w:t>
      </w:r>
      <w:bookmarkEnd w:id="30"/>
      <w:proofErr w:type="spellEnd"/>
      <w:r w:rsidRPr="00F11F81">
        <w:t xml:space="preserve">, Gwendolyn L. </w:t>
      </w:r>
      <w:proofErr w:type="spellStart"/>
      <w:r w:rsidRPr="00F11F81">
        <w:t>Kolfschoten</w:t>
      </w:r>
      <w:proofErr w:type="spellEnd"/>
      <w:r w:rsidRPr="00F11F81">
        <w:t xml:space="preserve">, &amp; Gert-Jan de </w:t>
      </w:r>
      <w:proofErr w:type="spellStart"/>
      <w:r w:rsidRPr="00F11F81">
        <w:t>Vreede</w:t>
      </w:r>
      <w:proofErr w:type="spellEnd"/>
      <w:r w:rsidRPr="00F11F81">
        <w:t xml:space="preserve">. (2008). Challenges in Collaborative Modeling: A Literature Review. Advances in Enterprise Engineering I, International Workshop Ciao! &amp; International Workshop </w:t>
      </w:r>
      <w:proofErr w:type="spellStart"/>
      <w:r w:rsidRPr="00F11F81">
        <w:t>Eomas</w:t>
      </w:r>
      <w:proofErr w:type="spellEnd"/>
      <w:r w:rsidRPr="00F11F81">
        <w:t xml:space="preserve">, Held at </w:t>
      </w:r>
      <w:proofErr w:type="spellStart"/>
      <w:r w:rsidRPr="00F11F81">
        <w:t>Caise</w:t>
      </w:r>
      <w:proofErr w:type="spellEnd"/>
      <w:r w:rsidRPr="00F11F81">
        <w:t>, Montpellier, France, June. DBLP.</w:t>
      </w:r>
    </w:p>
    <w:p w14:paraId="5491641A" w14:textId="77777777" w:rsidR="00BA037F" w:rsidRDefault="00BA037F" w:rsidP="00BA037F"/>
    <w:p w14:paraId="68BA269D" w14:textId="77777777" w:rsidR="00BA037F" w:rsidRDefault="00BA037F" w:rsidP="00BA037F">
      <w:pPr>
        <w:pStyle w:val="a7"/>
        <w:numPr>
          <w:ilvl w:val="0"/>
          <w:numId w:val="1"/>
        </w:numPr>
        <w:ind w:firstLineChars="0"/>
      </w:pPr>
      <w:r w:rsidRPr="00C24CAF">
        <w:t xml:space="preserve">Min Chen, </w:t>
      </w:r>
      <w:proofErr w:type="spellStart"/>
      <w:r w:rsidRPr="00C24CAF">
        <w:t>Songshan</w:t>
      </w:r>
      <w:proofErr w:type="spellEnd"/>
      <w:r w:rsidRPr="00C24CAF">
        <w:t xml:space="preserve"> Yue, </w:t>
      </w:r>
      <w:proofErr w:type="spellStart"/>
      <w:r w:rsidRPr="00C24CAF">
        <w:t>Guonian</w:t>
      </w:r>
      <w:proofErr w:type="spellEnd"/>
      <w:r w:rsidRPr="00C24CAF">
        <w:t xml:space="preserve"> </w:t>
      </w:r>
      <w:proofErr w:type="spellStart"/>
      <w:r w:rsidRPr="00C24CAF">
        <w:t>Lü</w:t>
      </w:r>
      <w:proofErr w:type="spellEnd"/>
      <w:r w:rsidRPr="00C24CAF">
        <w:t xml:space="preserve">, Hui Lin, &amp; </w:t>
      </w:r>
      <w:proofErr w:type="spellStart"/>
      <w:r w:rsidRPr="00C24CAF">
        <w:t>Dawei</w:t>
      </w:r>
      <w:proofErr w:type="spellEnd"/>
      <w:r w:rsidRPr="00C24CAF">
        <w:t xml:space="preserve"> Xiao. (2019). Teamwork-oriented integrated modeling method for geo-problem solving. Environmental Modelling and Software, 119.</w:t>
      </w:r>
    </w:p>
    <w:p w14:paraId="486847D3" w14:textId="77777777" w:rsidR="00BA037F" w:rsidRDefault="00BA037F" w:rsidP="00BA037F"/>
    <w:p w14:paraId="63984DFB" w14:textId="77777777" w:rsidR="00BA037F" w:rsidRDefault="00BA037F" w:rsidP="00BA037F">
      <w:pPr>
        <w:pStyle w:val="a7"/>
        <w:numPr>
          <w:ilvl w:val="0"/>
          <w:numId w:val="1"/>
        </w:numPr>
        <w:ind w:firstLineChars="0"/>
      </w:pPr>
      <w:bookmarkStart w:id="31" w:name="_Hlk38068470"/>
      <w:r w:rsidRPr="00D45FC9">
        <w:t>Horsburgh</w:t>
      </w:r>
      <w:bookmarkEnd w:id="31"/>
      <w:r w:rsidRPr="00D45FC9">
        <w:t xml:space="preserve">, Jeffery S., </w:t>
      </w:r>
      <w:proofErr w:type="spellStart"/>
      <w:r w:rsidRPr="00D45FC9">
        <w:t>Morsy</w:t>
      </w:r>
      <w:proofErr w:type="spellEnd"/>
      <w:r w:rsidRPr="00D45FC9">
        <w:t xml:space="preserve">, Mohamed M., </w:t>
      </w:r>
      <w:proofErr w:type="spellStart"/>
      <w:r w:rsidRPr="00D45FC9">
        <w:t>Castronova</w:t>
      </w:r>
      <w:proofErr w:type="spellEnd"/>
      <w:r w:rsidRPr="00D45FC9">
        <w:t xml:space="preserve">, Anthony M., Goodall, Jonathan L., Gan, Tian, &amp; Yi, Hong等. (2016). </w:t>
      </w:r>
      <w:proofErr w:type="spellStart"/>
      <w:r w:rsidRPr="00D45FC9">
        <w:t>Hydroshare</w:t>
      </w:r>
      <w:proofErr w:type="spellEnd"/>
      <w:r w:rsidRPr="00D45FC9">
        <w:t xml:space="preserve">: sharing diverse environmental data types and models as social objects with application to the hydrology domain. </w:t>
      </w:r>
      <w:proofErr w:type="spellStart"/>
      <w:r w:rsidRPr="00D45FC9">
        <w:t>Jawra</w:t>
      </w:r>
      <w:proofErr w:type="spellEnd"/>
      <w:r w:rsidRPr="00D45FC9">
        <w:t xml:space="preserve"> Journal of the American Water Resources Association, 52(4), 873-889.</w:t>
      </w:r>
    </w:p>
    <w:p w14:paraId="64F47856" w14:textId="77777777" w:rsidR="00BA037F" w:rsidRDefault="00BA037F" w:rsidP="00BA037F"/>
    <w:p w14:paraId="11B97980" w14:textId="77777777" w:rsidR="00BA037F" w:rsidRDefault="00BA037F" w:rsidP="00BA037F">
      <w:pPr>
        <w:pStyle w:val="a7"/>
        <w:numPr>
          <w:ilvl w:val="0"/>
          <w:numId w:val="1"/>
        </w:numPr>
        <w:ind w:firstLineChars="0"/>
      </w:pPr>
      <w:bookmarkStart w:id="32" w:name="_Hlk38073751"/>
      <w:r w:rsidRPr="0005555D">
        <w:t>Maxwell</w:t>
      </w:r>
      <w:bookmarkEnd w:id="32"/>
      <w:r w:rsidRPr="0005555D">
        <w:t>, T., &amp; Costanza, R. (1997). An open geographic modeling environment. Simulation, 68(3), 175-185.</w:t>
      </w:r>
    </w:p>
    <w:p w14:paraId="1376D974" w14:textId="77777777" w:rsidR="00BA037F" w:rsidRDefault="00BA037F" w:rsidP="00BA037F"/>
    <w:p w14:paraId="5180E239" w14:textId="77777777" w:rsidR="00BA037F" w:rsidRDefault="00BA037F" w:rsidP="00BA037F">
      <w:pPr>
        <w:pStyle w:val="a7"/>
        <w:numPr>
          <w:ilvl w:val="0"/>
          <w:numId w:val="1"/>
        </w:numPr>
        <w:ind w:firstLineChars="0"/>
      </w:pPr>
      <w:bookmarkStart w:id="33" w:name="_Hlk38114337"/>
      <w:r w:rsidRPr="00461A0D">
        <w:t>Xu, B</w:t>
      </w:r>
      <w:bookmarkEnd w:id="33"/>
      <w:r w:rsidRPr="00461A0D">
        <w:t>., Lin, H., Chiu, L., Hu, Y., Zhu, J., Hu, M., &amp; Cui, W. (2011). Collaborative virtual geographic environments: a case study of air pollution simulation. Information Sciences, 181(11), 2231-2246.</w:t>
      </w:r>
    </w:p>
    <w:p w14:paraId="58738F8E" w14:textId="77777777" w:rsidR="00BA037F" w:rsidRDefault="00BA037F" w:rsidP="00BA037F"/>
    <w:p w14:paraId="6457152C" w14:textId="77777777" w:rsidR="00BA037F" w:rsidRDefault="00BA037F" w:rsidP="00BA037F">
      <w:pPr>
        <w:pStyle w:val="a7"/>
        <w:numPr>
          <w:ilvl w:val="0"/>
          <w:numId w:val="1"/>
        </w:numPr>
        <w:ind w:firstLineChars="0"/>
      </w:pPr>
      <w:bookmarkStart w:id="34" w:name="_Hlk38073945"/>
      <w:r w:rsidRPr="001E0B5F">
        <w:t>Balram</w:t>
      </w:r>
      <w:bookmarkEnd w:id="34"/>
      <w:r w:rsidRPr="001E0B5F">
        <w:t xml:space="preserve">, S. (Ed.). (2006). Collaborative geographic information systems. </w:t>
      </w:r>
      <w:proofErr w:type="spellStart"/>
      <w:r w:rsidRPr="001E0B5F">
        <w:t>Igi</w:t>
      </w:r>
      <w:proofErr w:type="spellEnd"/>
      <w:r w:rsidRPr="001E0B5F">
        <w:t xml:space="preserve"> Global.</w:t>
      </w:r>
    </w:p>
    <w:p w14:paraId="7BD429F9" w14:textId="77777777" w:rsidR="00BA037F" w:rsidRDefault="00BA037F" w:rsidP="00BA037F"/>
    <w:p w14:paraId="155B325E" w14:textId="77777777" w:rsidR="00BA037F" w:rsidRDefault="00BA037F" w:rsidP="00BA037F">
      <w:pPr>
        <w:pStyle w:val="a7"/>
        <w:numPr>
          <w:ilvl w:val="0"/>
          <w:numId w:val="1"/>
        </w:numPr>
        <w:ind w:firstLineChars="0"/>
      </w:pPr>
      <w:proofErr w:type="spellStart"/>
      <w:r w:rsidRPr="00FE5EAB">
        <w:t>Langsdale</w:t>
      </w:r>
      <w:proofErr w:type="spellEnd"/>
      <w:r w:rsidRPr="00FE5EAB">
        <w:t xml:space="preserve">, S., Beall, A., Bourget, E., Hagen, E., </w:t>
      </w:r>
      <w:proofErr w:type="spellStart"/>
      <w:r w:rsidRPr="00FE5EAB">
        <w:t>Kudlas</w:t>
      </w:r>
      <w:proofErr w:type="spellEnd"/>
      <w:r w:rsidRPr="00FE5EAB">
        <w:t xml:space="preserve">, S., Palmer, R., ... &amp; </w:t>
      </w:r>
      <w:proofErr w:type="spellStart"/>
      <w:r w:rsidRPr="00FE5EAB">
        <w:t>Werick</w:t>
      </w:r>
      <w:proofErr w:type="spellEnd"/>
      <w:r w:rsidRPr="00FE5EAB">
        <w:t>, W. (2013). Collaborative modeling for decision support in water resources: Principles and best practices. JAWRA Journal of the American Water Resources Association, 49(3), 629-638.</w:t>
      </w:r>
    </w:p>
    <w:p w14:paraId="66A7EBD4" w14:textId="77777777" w:rsidR="00BA037F" w:rsidRDefault="00BA037F" w:rsidP="00BA037F"/>
    <w:p w14:paraId="530F203F" w14:textId="77777777" w:rsidR="00BA037F" w:rsidRDefault="00BA037F" w:rsidP="00BA037F">
      <w:pPr>
        <w:pStyle w:val="a7"/>
        <w:numPr>
          <w:ilvl w:val="0"/>
          <w:numId w:val="1"/>
        </w:numPr>
        <w:ind w:firstLineChars="0"/>
      </w:pPr>
      <w:proofErr w:type="spellStart"/>
      <w:r w:rsidRPr="00796B25">
        <w:t>Rittgen</w:t>
      </w:r>
      <w:proofErr w:type="spellEnd"/>
      <w:r w:rsidRPr="00796B25">
        <w:t xml:space="preserve">, P. (2009, January). Collaborative modeling-a design science approach. In 2009 42nd </w:t>
      </w:r>
      <w:proofErr w:type="spellStart"/>
      <w:r w:rsidRPr="00796B25">
        <w:t>hawaii</w:t>
      </w:r>
      <w:proofErr w:type="spellEnd"/>
      <w:r w:rsidRPr="00796B25">
        <w:t xml:space="preserve"> international conference on system sciences (pp. 1-10). IEEE.</w:t>
      </w:r>
    </w:p>
    <w:p w14:paraId="0654F0E0" w14:textId="77777777" w:rsidR="00BA037F" w:rsidRDefault="00BA037F" w:rsidP="00BA037F"/>
    <w:p w14:paraId="03A968A4" w14:textId="77777777" w:rsidR="00BA037F" w:rsidRDefault="00BA037F" w:rsidP="00BA037F">
      <w:pPr>
        <w:pStyle w:val="a7"/>
        <w:numPr>
          <w:ilvl w:val="0"/>
          <w:numId w:val="1"/>
        </w:numPr>
        <w:ind w:firstLineChars="0"/>
      </w:pPr>
      <w:r w:rsidRPr="00BA037F">
        <w:rPr>
          <w:rFonts w:ascii="Arial" w:hAnsi="Arial" w:cs="Arial"/>
          <w:color w:val="222222"/>
          <w:sz w:val="20"/>
          <w:szCs w:val="20"/>
          <w:shd w:val="clear" w:color="auto" w:fill="FFFFFF"/>
        </w:rPr>
        <w:t>Scheer, D., Konrad, W., Class, H., Kissinger, A., Knopf, S., &amp; Noack, V. (2017). Regional-scale brine migration along vertical pathways due to CO 2 injection–Part 1: The participatory modeling approach. </w:t>
      </w:r>
      <w:r w:rsidRPr="00BA037F">
        <w:rPr>
          <w:rFonts w:ascii="Arial" w:hAnsi="Arial" w:cs="Arial"/>
          <w:i/>
          <w:iCs/>
          <w:color w:val="222222"/>
          <w:sz w:val="20"/>
          <w:szCs w:val="20"/>
          <w:shd w:val="clear" w:color="auto" w:fill="FFFFFF"/>
        </w:rPr>
        <w:t>Hydrology and Earth System Sciences</w:t>
      </w:r>
      <w:r w:rsidRPr="00BA037F">
        <w:rPr>
          <w:rFonts w:ascii="Arial" w:hAnsi="Arial" w:cs="Arial"/>
          <w:color w:val="222222"/>
          <w:sz w:val="20"/>
          <w:szCs w:val="20"/>
          <w:shd w:val="clear" w:color="auto" w:fill="FFFFFF"/>
        </w:rPr>
        <w:t>, </w:t>
      </w:r>
      <w:r w:rsidRPr="00BA037F">
        <w:rPr>
          <w:rFonts w:ascii="Arial" w:hAnsi="Arial" w:cs="Arial"/>
          <w:i/>
          <w:iCs/>
          <w:color w:val="222222"/>
          <w:sz w:val="20"/>
          <w:szCs w:val="20"/>
          <w:shd w:val="clear" w:color="auto" w:fill="FFFFFF"/>
        </w:rPr>
        <w:t>21</w:t>
      </w:r>
      <w:r w:rsidRPr="00BA037F">
        <w:rPr>
          <w:rFonts w:ascii="Arial" w:hAnsi="Arial" w:cs="Arial"/>
          <w:color w:val="222222"/>
          <w:sz w:val="20"/>
          <w:szCs w:val="20"/>
          <w:shd w:val="clear" w:color="auto" w:fill="FFFFFF"/>
        </w:rPr>
        <w:t>(6), 2739-2750.</w:t>
      </w:r>
    </w:p>
    <w:p w14:paraId="152015F3" w14:textId="77777777" w:rsidR="00BA037F" w:rsidRDefault="00BA037F" w:rsidP="00BA037F"/>
    <w:p w14:paraId="0AF6D1DD" w14:textId="77777777" w:rsidR="00BA037F" w:rsidRDefault="00BA037F" w:rsidP="00BA037F">
      <w:pPr>
        <w:pStyle w:val="a7"/>
        <w:numPr>
          <w:ilvl w:val="0"/>
          <w:numId w:val="1"/>
        </w:numPr>
        <w:ind w:firstLineChars="0"/>
      </w:pPr>
      <w:bookmarkStart w:id="35" w:name="_Hlk38117877"/>
      <w:proofErr w:type="spellStart"/>
      <w:r w:rsidRPr="001A6D25">
        <w:t>Rambaldi</w:t>
      </w:r>
      <w:proofErr w:type="spellEnd"/>
      <w:r w:rsidRPr="001A6D25">
        <w:t>, G</w:t>
      </w:r>
      <w:bookmarkEnd w:id="35"/>
      <w:r w:rsidRPr="001A6D25">
        <w:t xml:space="preserve">., </w:t>
      </w:r>
      <w:proofErr w:type="spellStart"/>
      <w:r w:rsidRPr="001A6D25">
        <w:t>Kyem</w:t>
      </w:r>
      <w:proofErr w:type="spellEnd"/>
      <w:r w:rsidRPr="001A6D25">
        <w:t>, P. A. K., McCall, M., &amp; Weiner, D. (2006). Participatory spatial information management and communication in developing countries. The electronic journal of information systems in developing countries, 25(1), 1-9.</w:t>
      </w:r>
    </w:p>
    <w:p w14:paraId="39DDC2CF" w14:textId="77777777" w:rsidR="00BA037F" w:rsidRDefault="00BA037F" w:rsidP="00BA037F"/>
    <w:p w14:paraId="0B874988" w14:textId="77777777" w:rsidR="00BA037F" w:rsidRDefault="00BA037F" w:rsidP="00BA037F">
      <w:pPr>
        <w:pStyle w:val="a7"/>
        <w:numPr>
          <w:ilvl w:val="0"/>
          <w:numId w:val="1"/>
        </w:numPr>
        <w:ind w:firstLineChars="0"/>
      </w:pPr>
      <w:bookmarkStart w:id="36" w:name="_Hlk38118639"/>
      <w:r w:rsidRPr="00EF7E6B">
        <w:t>Zellner, M</w:t>
      </w:r>
      <w:bookmarkEnd w:id="36"/>
      <w:r w:rsidRPr="00EF7E6B">
        <w:t xml:space="preserve">. L., Lyons, L. B., Hoch, C. J., </w:t>
      </w:r>
      <w:proofErr w:type="spellStart"/>
      <w:r w:rsidRPr="00EF7E6B">
        <w:t>Weizeorick</w:t>
      </w:r>
      <w:proofErr w:type="spellEnd"/>
      <w:r w:rsidRPr="00EF7E6B">
        <w:t xml:space="preserve">, J., </w:t>
      </w:r>
      <w:proofErr w:type="spellStart"/>
      <w:r w:rsidRPr="00EF7E6B">
        <w:t>Kunda</w:t>
      </w:r>
      <w:proofErr w:type="spellEnd"/>
      <w:r w:rsidRPr="00EF7E6B">
        <w:t xml:space="preserve">, C., &amp; </w:t>
      </w:r>
      <w:proofErr w:type="spellStart"/>
      <w:r w:rsidRPr="00EF7E6B">
        <w:t>Milz</w:t>
      </w:r>
      <w:proofErr w:type="spellEnd"/>
      <w:r w:rsidRPr="00EF7E6B">
        <w:t xml:space="preserve">, D. C. (2012). Modeling, Learning, and Planning Together: An Application of Participatory Agent-based Modeling to </w:t>
      </w:r>
      <w:r w:rsidRPr="00EF7E6B">
        <w:lastRenderedPageBreak/>
        <w:t>Environmental Planning. Journal of the Urban &amp; Regional Information Systems Association, 24(1).</w:t>
      </w:r>
    </w:p>
    <w:p w14:paraId="455C385C" w14:textId="77777777" w:rsidR="00BA037F" w:rsidRDefault="00BA037F" w:rsidP="00BA037F">
      <w:pPr>
        <w:rPr>
          <w:rFonts w:hint="eastAsia"/>
        </w:rPr>
      </w:pPr>
    </w:p>
    <w:p w14:paraId="7DEAEED2" w14:textId="77777777" w:rsidR="00BA037F" w:rsidRDefault="00BA037F" w:rsidP="00BA037F">
      <w:pPr>
        <w:pStyle w:val="a7"/>
        <w:numPr>
          <w:ilvl w:val="0"/>
          <w:numId w:val="1"/>
        </w:numPr>
        <w:ind w:firstLineChars="0"/>
      </w:pPr>
      <w:bookmarkStart w:id="37" w:name="_Hlk38118977"/>
      <w:bookmarkStart w:id="38" w:name="OLE_LINK5"/>
      <w:r w:rsidRPr="00EF7E6B">
        <w:t>Martin, K</w:t>
      </w:r>
      <w:bookmarkEnd w:id="37"/>
      <w:bookmarkEnd w:id="38"/>
      <w:r w:rsidRPr="00EF7E6B">
        <w:t>. S., &amp; Hall-Arber, M. (2008). The missing layer: Geo-technologies, communities, and implications for marine spatial planning. Marine Policy, 32(5), 779-786.</w:t>
      </w:r>
    </w:p>
    <w:p w14:paraId="78CD7A3F" w14:textId="77777777" w:rsidR="00BA037F" w:rsidRDefault="00BA037F" w:rsidP="00BA037F">
      <w:pPr>
        <w:rPr>
          <w:rFonts w:hint="eastAsia"/>
        </w:rPr>
      </w:pPr>
    </w:p>
    <w:p w14:paraId="7DD7BE4A" w14:textId="77777777" w:rsidR="00BA037F" w:rsidRDefault="00BA037F" w:rsidP="00BA037F">
      <w:pPr>
        <w:pStyle w:val="a7"/>
        <w:numPr>
          <w:ilvl w:val="0"/>
          <w:numId w:val="1"/>
        </w:numPr>
        <w:ind w:firstLineChars="0"/>
      </w:pPr>
      <w:bookmarkStart w:id="39" w:name="_Hlk38121117"/>
      <w:proofErr w:type="spellStart"/>
      <w:r>
        <w:t>Rosenhead</w:t>
      </w:r>
      <w:proofErr w:type="spellEnd"/>
      <w:r>
        <w:t>, J.</w:t>
      </w:r>
      <w:bookmarkEnd w:id="39"/>
      <w:r>
        <w:t>: Rational analysis for a problematic world: problem structuring methods for</w:t>
      </w:r>
    </w:p>
    <w:p w14:paraId="58AC2361" w14:textId="77777777" w:rsidR="00BA037F" w:rsidRDefault="00BA037F" w:rsidP="00BA037F">
      <w:pPr>
        <w:pStyle w:val="a7"/>
        <w:ind w:left="420" w:firstLineChars="0" w:firstLine="0"/>
      </w:pPr>
      <w:r>
        <w:t>complexity, uncertainty and conflict (1993)</w:t>
      </w:r>
    </w:p>
    <w:p w14:paraId="56F83FD5" w14:textId="77777777" w:rsidR="00BA037F" w:rsidRDefault="00BA037F" w:rsidP="00BA037F">
      <w:pPr>
        <w:rPr>
          <w:rFonts w:hint="eastAsia"/>
        </w:rPr>
      </w:pPr>
    </w:p>
    <w:p w14:paraId="0CB5B7F5" w14:textId="77777777" w:rsidR="00BA037F" w:rsidRDefault="00BA037F" w:rsidP="00BA037F">
      <w:pPr>
        <w:pStyle w:val="a7"/>
        <w:numPr>
          <w:ilvl w:val="0"/>
          <w:numId w:val="1"/>
        </w:numPr>
        <w:ind w:firstLineChars="0"/>
      </w:pPr>
      <w:bookmarkStart w:id="40" w:name="_Hlk38121204"/>
      <w:r>
        <w:t>Andersen, D.F</w:t>
      </w:r>
      <w:bookmarkEnd w:id="40"/>
      <w:r>
        <w:t xml:space="preserve">., </w:t>
      </w:r>
      <w:proofErr w:type="spellStart"/>
      <w:r>
        <w:t>Vennix</w:t>
      </w:r>
      <w:proofErr w:type="spellEnd"/>
      <w:r>
        <w:t xml:space="preserve">, J.A.M., Richardson, G.P., </w:t>
      </w:r>
      <w:proofErr w:type="spellStart"/>
      <w:r>
        <w:t>Rouwette</w:t>
      </w:r>
      <w:proofErr w:type="spellEnd"/>
      <w:r>
        <w:t>, E.A.J.A.: Group model</w:t>
      </w:r>
    </w:p>
    <w:p w14:paraId="325EE2DC" w14:textId="77777777" w:rsidR="00BA037F" w:rsidRDefault="00BA037F" w:rsidP="00BA037F">
      <w:pPr>
        <w:pStyle w:val="a7"/>
        <w:ind w:left="420" w:firstLineChars="0" w:firstLine="0"/>
      </w:pPr>
      <w:r>
        <w:t>building: problem structuring, policy simulation and decision support. Journal of the Operational</w:t>
      </w:r>
    </w:p>
    <w:p w14:paraId="7D31D5E1" w14:textId="77777777" w:rsidR="00BA037F" w:rsidRDefault="00BA037F" w:rsidP="00BA037F">
      <w:pPr>
        <w:pStyle w:val="a7"/>
        <w:ind w:left="420" w:firstLineChars="0" w:firstLine="0"/>
      </w:pPr>
      <w:r>
        <w:t>Research Society 58, 691–694 (2007)</w:t>
      </w:r>
    </w:p>
    <w:p w14:paraId="7BE70F46" w14:textId="77777777" w:rsidR="00BA037F" w:rsidRDefault="00BA037F" w:rsidP="00BA037F"/>
    <w:p w14:paraId="6A41D80E" w14:textId="77777777" w:rsidR="00BA037F" w:rsidRDefault="00BA037F" w:rsidP="00BA037F">
      <w:pPr>
        <w:pStyle w:val="a7"/>
        <w:numPr>
          <w:ilvl w:val="0"/>
          <w:numId w:val="1"/>
        </w:numPr>
        <w:ind w:firstLineChars="0"/>
      </w:pPr>
      <w:r>
        <w:t>Morton, A., Ackermann, F., Belton, V.: Technology-driven and model-driven approaches</w:t>
      </w:r>
    </w:p>
    <w:p w14:paraId="7B0A7304" w14:textId="77777777" w:rsidR="00BA037F" w:rsidRDefault="00BA037F" w:rsidP="00BA037F">
      <w:pPr>
        <w:pStyle w:val="a7"/>
        <w:ind w:left="420" w:firstLineChars="0" w:firstLine="0"/>
      </w:pPr>
      <w:r>
        <w:t>to group decision support: focus, research philosophy, and key concepts. European Journal</w:t>
      </w:r>
    </w:p>
    <w:p w14:paraId="5AEB49CD" w14:textId="77777777" w:rsidR="00BA037F" w:rsidRDefault="00BA037F" w:rsidP="00BA037F">
      <w:pPr>
        <w:pStyle w:val="a7"/>
        <w:ind w:left="420" w:firstLineChars="0" w:firstLine="0"/>
      </w:pPr>
      <w:r>
        <w:t>of Information Systems 12, 110–126 (2003)</w:t>
      </w:r>
    </w:p>
    <w:p w14:paraId="0F7B264D" w14:textId="77777777" w:rsidR="00BA037F" w:rsidRDefault="00BA037F" w:rsidP="00BA037F"/>
    <w:p w14:paraId="02790FE0" w14:textId="77777777" w:rsidR="00BA037F" w:rsidRDefault="00BA037F" w:rsidP="00BA037F">
      <w:pPr>
        <w:pStyle w:val="a7"/>
        <w:numPr>
          <w:ilvl w:val="0"/>
          <w:numId w:val="1"/>
        </w:numPr>
        <w:ind w:firstLineChars="0"/>
      </w:pPr>
      <w:r>
        <w:t>Dean, D.L., Lee, J.D., Orwig, R.E., Vogel, D.R.: Technological Support for Group Process</w:t>
      </w:r>
    </w:p>
    <w:p w14:paraId="7962A4D1" w14:textId="77777777" w:rsidR="00BA037F" w:rsidRDefault="00BA037F" w:rsidP="00BA037F">
      <w:pPr>
        <w:pStyle w:val="a7"/>
        <w:ind w:left="420" w:firstLineChars="0" w:firstLine="0"/>
      </w:pPr>
      <w:r>
        <w:t>Modeling. Journal of Management Information Systems 11, 43–63 (1994)</w:t>
      </w:r>
    </w:p>
    <w:p w14:paraId="5859D8B8" w14:textId="77777777" w:rsidR="00BA037F" w:rsidRDefault="00BA037F" w:rsidP="00BA037F"/>
    <w:p w14:paraId="09DBDFE4" w14:textId="77777777" w:rsidR="00BA037F" w:rsidRDefault="00BA037F" w:rsidP="00BA037F">
      <w:pPr>
        <w:pStyle w:val="a7"/>
        <w:numPr>
          <w:ilvl w:val="0"/>
          <w:numId w:val="1"/>
        </w:numPr>
        <w:ind w:firstLineChars="0"/>
      </w:pPr>
      <w:r>
        <w:t>Frost, Sullivan.: Meetings Around the World: The Impact of Collaboration on Business</w:t>
      </w:r>
    </w:p>
    <w:p w14:paraId="5328E786" w14:textId="77777777" w:rsidR="00BA037F" w:rsidRDefault="00BA037F" w:rsidP="00BA037F">
      <w:pPr>
        <w:pStyle w:val="a7"/>
        <w:ind w:left="420" w:firstLineChars="0" w:firstLine="0"/>
      </w:pPr>
      <w:r>
        <w:t>Performance. Frost &amp; Sullivan White Papers, 1–19 (2007)</w:t>
      </w:r>
    </w:p>
    <w:p w14:paraId="2F4A5E0B" w14:textId="77777777" w:rsidR="00BA037F" w:rsidRDefault="00BA037F" w:rsidP="00BA037F">
      <w:pPr>
        <w:rPr>
          <w:rFonts w:hint="eastAsia"/>
        </w:rPr>
      </w:pPr>
    </w:p>
    <w:p w14:paraId="530692F4" w14:textId="77777777" w:rsidR="00BA037F" w:rsidRPr="00BA037F" w:rsidRDefault="00BA037F" w:rsidP="00BA037F">
      <w:pPr>
        <w:pStyle w:val="a7"/>
        <w:numPr>
          <w:ilvl w:val="0"/>
          <w:numId w:val="1"/>
        </w:numPr>
        <w:ind w:firstLineChars="0"/>
        <w:rPr>
          <w:rFonts w:ascii="Arial" w:hAnsi="Arial" w:cs="Arial"/>
          <w:color w:val="222222"/>
          <w:sz w:val="20"/>
          <w:szCs w:val="20"/>
          <w:shd w:val="clear" w:color="auto" w:fill="FFFFFF"/>
        </w:rPr>
      </w:pPr>
      <w:r w:rsidRPr="00BA037F">
        <w:rPr>
          <w:rFonts w:ascii="Arial" w:hAnsi="Arial" w:cs="Arial"/>
          <w:color w:val="222222"/>
          <w:sz w:val="20"/>
          <w:szCs w:val="20"/>
          <w:shd w:val="clear" w:color="auto" w:fill="FFFFFF"/>
        </w:rPr>
        <w:t xml:space="preserve">Hewitt, R., Van </w:t>
      </w:r>
      <w:proofErr w:type="spellStart"/>
      <w:r w:rsidRPr="00BA037F">
        <w:rPr>
          <w:rFonts w:ascii="Arial" w:hAnsi="Arial" w:cs="Arial"/>
          <w:color w:val="222222"/>
          <w:sz w:val="20"/>
          <w:szCs w:val="20"/>
          <w:shd w:val="clear" w:color="auto" w:fill="FFFFFF"/>
        </w:rPr>
        <w:t>Delden</w:t>
      </w:r>
      <w:proofErr w:type="spellEnd"/>
      <w:r w:rsidRPr="00BA037F">
        <w:rPr>
          <w:rFonts w:ascii="Arial" w:hAnsi="Arial" w:cs="Arial"/>
          <w:color w:val="222222"/>
          <w:sz w:val="20"/>
          <w:szCs w:val="20"/>
          <w:shd w:val="clear" w:color="auto" w:fill="FFFFFF"/>
        </w:rPr>
        <w:t>, H., &amp; Escobar, F. (2014). Participatory land use modelling, pathways to an integrated approach. </w:t>
      </w:r>
      <w:r w:rsidRPr="00BA037F">
        <w:rPr>
          <w:rFonts w:ascii="Arial" w:hAnsi="Arial" w:cs="Arial"/>
          <w:i/>
          <w:iCs/>
          <w:color w:val="222222"/>
          <w:sz w:val="20"/>
          <w:szCs w:val="20"/>
          <w:shd w:val="clear" w:color="auto" w:fill="FFFFFF"/>
        </w:rPr>
        <w:t>Environmental Modelling &amp; Software</w:t>
      </w:r>
      <w:r w:rsidRPr="00BA037F">
        <w:rPr>
          <w:rFonts w:ascii="Arial" w:hAnsi="Arial" w:cs="Arial"/>
          <w:color w:val="222222"/>
          <w:sz w:val="20"/>
          <w:szCs w:val="20"/>
          <w:shd w:val="clear" w:color="auto" w:fill="FFFFFF"/>
        </w:rPr>
        <w:t>, </w:t>
      </w:r>
      <w:r w:rsidRPr="00BA037F">
        <w:rPr>
          <w:rFonts w:ascii="Arial" w:hAnsi="Arial" w:cs="Arial"/>
          <w:i/>
          <w:iCs/>
          <w:color w:val="222222"/>
          <w:sz w:val="20"/>
          <w:szCs w:val="20"/>
          <w:shd w:val="clear" w:color="auto" w:fill="FFFFFF"/>
        </w:rPr>
        <w:t>52</w:t>
      </w:r>
      <w:r w:rsidRPr="00BA037F">
        <w:rPr>
          <w:rFonts w:ascii="Arial" w:hAnsi="Arial" w:cs="Arial"/>
          <w:color w:val="222222"/>
          <w:sz w:val="20"/>
          <w:szCs w:val="20"/>
          <w:shd w:val="clear" w:color="auto" w:fill="FFFFFF"/>
        </w:rPr>
        <w:t>, 149-165.</w:t>
      </w:r>
    </w:p>
    <w:p w14:paraId="49D58373" w14:textId="77777777" w:rsidR="00BA037F" w:rsidRDefault="00BA037F" w:rsidP="00BA037F">
      <w:pPr>
        <w:rPr>
          <w:rFonts w:ascii="Arial" w:hAnsi="Arial" w:cs="Arial" w:hint="eastAsia"/>
          <w:color w:val="222222"/>
          <w:sz w:val="20"/>
          <w:szCs w:val="20"/>
          <w:shd w:val="clear" w:color="auto" w:fill="FFFFFF"/>
        </w:rPr>
      </w:pPr>
    </w:p>
    <w:p w14:paraId="1F20B5AF" w14:textId="77777777" w:rsidR="00BA037F" w:rsidRPr="00BA037F" w:rsidRDefault="00BA037F" w:rsidP="00BA037F">
      <w:pPr>
        <w:pStyle w:val="a7"/>
        <w:numPr>
          <w:ilvl w:val="0"/>
          <w:numId w:val="1"/>
        </w:numPr>
        <w:ind w:firstLineChars="0"/>
        <w:rPr>
          <w:rFonts w:ascii="Arial" w:hAnsi="Arial" w:cs="Arial"/>
          <w:color w:val="222222"/>
          <w:sz w:val="20"/>
          <w:szCs w:val="20"/>
          <w:shd w:val="clear" w:color="auto" w:fill="FFFFFF"/>
        </w:rPr>
      </w:pPr>
      <w:bookmarkStart w:id="41" w:name="_Hlk38245814"/>
      <w:proofErr w:type="spellStart"/>
      <w:r w:rsidRPr="00BA037F">
        <w:rPr>
          <w:rFonts w:ascii="Arial" w:hAnsi="Arial" w:cs="Arial"/>
          <w:color w:val="222222"/>
          <w:sz w:val="20"/>
          <w:szCs w:val="20"/>
          <w:shd w:val="clear" w:color="auto" w:fill="FFFFFF"/>
        </w:rPr>
        <w:t>Voinov</w:t>
      </w:r>
      <w:proofErr w:type="spellEnd"/>
      <w:r w:rsidRPr="00BA037F">
        <w:rPr>
          <w:rFonts w:ascii="Arial" w:hAnsi="Arial" w:cs="Arial"/>
          <w:color w:val="222222"/>
          <w:sz w:val="20"/>
          <w:szCs w:val="20"/>
          <w:shd w:val="clear" w:color="auto" w:fill="FFFFFF"/>
        </w:rPr>
        <w:t>, A.</w:t>
      </w:r>
      <w:bookmarkEnd w:id="41"/>
      <w:r w:rsidRPr="00BA037F">
        <w:rPr>
          <w:rFonts w:ascii="Arial" w:hAnsi="Arial" w:cs="Arial"/>
          <w:color w:val="222222"/>
          <w:sz w:val="20"/>
          <w:szCs w:val="20"/>
          <w:shd w:val="clear" w:color="auto" w:fill="FFFFFF"/>
        </w:rPr>
        <w:t>, &amp; Bousquet, F. (2010). Modelling with stakeholders. </w:t>
      </w:r>
      <w:r w:rsidRPr="00BA037F">
        <w:rPr>
          <w:rFonts w:ascii="Arial" w:hAnsi="Arial" w:cs="Arial"/>
          <w:i/>
          <w:iCs/>
          <w:color w:val="222222"/>
          <w:sz w:val="20"/>
          <w:szCs w:val="20"/>
          <w:shd w:val="clear" w:color="auto" w:fill="FFFFFF"/>
        </w:rPr>
        <w:t>Environmental Modelling &amp; Software</w:t>
      </w:r>
      <w:r w:rsidRPr="00BA037F">
        <w:rPr>
          <w:rFonts w:ascii="Arial" w:hAnsi="Arial" w:cs="Arial"/>
          <w:color w:val="222222"/>
          <w:sz w:val="20"/>
          <w:szCs w:val="20"/>
          <w:shd w:val="clear" w:color="auto" w:fill="FFFFFF"/>
        </w:rPr>
        <w:t>, </w:t>
      </w:r>
      <w:r w:rsidRPr="00BA037F">
        <w:rPr>
          <w:rFonts w:ascii="Arial" w:hAnsi="Arial" w:cs="Arial"/>
          <w:i/>
          <w:iCs/>
          <w:color w:val="222222"/>
          <w:sz w:val="20"/>
          <w:szCs w:val="20"/>
          <w:shd w:val="clear" w:color="auto" w:fill="FFFFFF"/>
        </w:rPr>
        <w:t>25</w:t>
      </w:r>
      <w:r w:rsidRPr="00BA037F">
        <w:rPr>
          <w:rFonts w:ascii="Arial" w:hAnsi="Arial" w:cs="Arial"/>
          <w:color w:val="222222"/>
          <w:sz w:val="20"/>
          <w:szCs w:val="20"/>
          <w:shd w:val="clear" w:color="auto" w:fill="FFFFFF"/>
        </w:rPr>
        <w:t>(11), 1268-1281.</w:t>
      </w:r>
    </w:p>
    <w:p w14:paraId="6516C7B2" w14:textId="77777777" w:rsidR="00BA037F" w:rsidRDefault="00BA037F" w:rsidP="00BA037F">
      <w:pPr>
        <w:rPr>
          <w:rFonts w:ascii="Arial" w:hAnsi="Arial" w:cs="Arial" w:hint="eastAsia"/>
          <w:color w:val="222222"/>
          <w:sz w:val="20"/>
          <w:szCs w:val="20"/>
          <w:shd w:val="clear" w:color="auto" w:fill="FFFFFF"/>
        </w:rPr>
      </w:pPr>
    </w:p>
    <w:p w14:paraId="35F7F339" w14:textId="77777777" w:rsidR="00BA037F" w:rsidRDefault="00BA037F" w:rsidP="00BA037F">
      <w:pPr>
        <w:pStyle w:val="a7"/>
        <w:numPr>
          <w:ilvl w:val="0"/>
          <w:numId w:val="1"/>
        </w:numPr>
        <w:ind w:firstLineChars="0"/>
      </w:pPr>
      <w:r w:rsidRPr="006B2F02">
        <w:t xml:space="preserve">Fonte, C. C., </w:t>
      </w:r>
      <w:proofErr w:type="spellStart"/>
      <w:r w:rsidRPr="006B2F02">
        <w:t>Minghini</w:t>
      </w:r>
      <w:proofErr w:type="spellEnd"/>
      <w:r w:rsidRPr="006B2F02">
        <w:t xml:space="preserve">, M., Antoniou, V., See, L., </w:t>
      </w:r>
      <w:proofErr w:type="spellStart"/>
      <w:r w:rsidRPr="006B2F02">
        <w:t>Patriarca</w:t>
      </w:r>
      <w:proofErr w:type="spellEnd"/>
      <w:r w:rsidRPr="006B2F02">
        <w:t xml:space="preserve">, J., </w:t>
      </w:r>
      <w:proofErr w:type="spellStart"/>
      <w:r w:rsidRPr="006B2F02">
        <w:t>Brovelli</w:t>
      </w:r>
      <w:proofErr w:type="spellEnd"/>
      <w:r w:rsidRPr="006B2F02">
        <w:t xml:space="preserve">, M. A., &amp; </w:t>
      </w:r>
      <w:proofErr w:type="spellStart"/>
      <w:r w:rsidRPr="006B2F02">
        <w:t>Milcinski</w:t>
      </w:r>
      <w:proofErr w:type="spellEnd"/>
      <w:r w:rsidRPr="006B2F02">
        <w:t xml:space="preserve">, G. (2016). An automated methodology for converting OSM data into a land use/cover map. In Proceedings of the 6 </w:t>
      </w:r>
      <w:proofErr w:type="spellStart"/>
      <w:r w:rsidRPr="006B2F02">
        <w:t>th</w:t>
      </w:r>
      <w:proofErr w:type="spellEnd"/>
      <w:r w:rsidRPr="006B2F02">
        <w:t xml:space="preserve"> International Conference on Cartography &amp; GIS (pp. 462-473).</w:t>
      </w:r>
    </w:p>
    <w:p w14:paraId="57196AF5" w14:textId="77777777" w:rsidR="00BA037F" w:rsidRDefault="00BA037F" w:rsidP="00BA037F">
      <w:pPr>
        <w:rPr>
          <w:rFonts w:ascii="Arial" w:hAnsi="Arial" w:cs="Arial" w:hint="eastAsia"/>
          <w:color w:val="222222"/>
          <w:sz w:val="20"/>
          <w:szCs w:val="20"/>
          <w:shd w:val="clear" w:color="auto" w:fill="FFFFFF"/>
        </w:rPr>
      </w:pPr>
    </w:p>
    <w:p w14:paraId="0529165E" w14:textId="77777777" w:rsidR="00BA037F" w:rsidRPr="00BA037F" w:rsidRDefault="00BA037F" w:rsidP="00BA037F">
      <w:pPr>
        <w:pStyle w:val="a7"/>
        <w:numPr>
          <w:ilvl w:val="0"/>
          <w:numId w:val="1"/>
        </w:numPr>
        <w:ind w:firstLineChars="0"/>
        <w:rPr>
          <w:rFonts w:ascii="Arial" w:hAnsi="Arial" w:cs="Arial"/>
          <w:color w:val="222222"/>
          <w:sz w:val="20"/>
          <w:szCs w:val="20"/>
          <w:shd w:val="clear" w:color="auto" w:fill="FFFFFF"/>
        </w:rPr>
      </w:pPr>
      <w:bookmarkStart w:id="42" w:name="_Hlk38296533"/>
      <w:r w:rsidRPr="00BA037F">
        <w:rPr>
          <w:rFonts w:ascii="Arial" w:hAnsi="Arial" w:cs="Arial"/>
          <w:color w:val="222222"/>
          <w:sz w:val="20"/>
          <w:szCs w:val="20"/>
          <w:shd w:val="clear" w:color="auto" w:fill="FFFFFF"/>
        </w:rPr>
        <w:t>Shi, T</w:t>
      </w:r>
      <w:bookmarkEnd w:id="42"/>
      <w:r w:rsidRPr="00BA037F">
        <w:rPr>
          <w:rFonts w:ascii="Arial" w:hAnsi="Arial" w:cs="Arial"/>
          <w:color w:val="222222"/>
          <w:sz w:val="20"/>
          <w:szCs w:val="20"/>
          <w:shd w:val="clear" w:color="auto" w:fill="FFFFFF"/>
        </w:rPr>
        <w:t>., Hu, Z., Shi, Z., Guo, L., Chen, Y., Li, Q., &amp; Wu, G. (2018). Geo-detection of factors controlling spatial patterns of heavy metals in urban topsoil using multi-source data. </w:t>
      </w:r>
      <w:r w:rsidRPr="00BA037F">
        <w:rPr>
          <w:rFonts w:ascii="Arial" w:hAnsi="Arial" w:cs="Arial"/>
          <w:i/>
          <w:iCs/>
          <w:color w:val="222222"/>
          <w:sz w:val="20"/>
          <w:szCs w:val="20"/>
          <w:shd w:val="clear" w:color="auto" w:fill="FFFFFF"/>
        </w:rPr>
        <w:t>Science of the Total Environment</w:t>
      </w:r>
      <w:r w:rsidRPr="00BA037F">
        <w:rPr>
          <w:rFonts w:ascii="Arial" w:hAnsi="Arial" w:cs="Arial"/>
          <w:color w:val="222222"/>
          <w:sz w:val="20"/>
          <w:szCs w:val="20"/>
          <w:shd w:val="clear" w:color="auto" w:fill="FFFFFF"/>
        </w:rPr>
        <w:t>, </w:t>
      </w:r>
      <w:r w:rsidRPr="00BA037F">
        <w:rPr>
          <w:rFonts w:ascii="Arial" w:hAnsi="Arial" w:cs="Arial"/>
          <w:i/>
          <w:iCs/>
          <w:color w:val="222222"/>
          <w:sz w:val="20"/>
          <w:szCs w:val="20"/>
          <w:shd w:val="clear" w:color="auto" w:fill="FFFFFF"/>
        </w:rPr>
        <w:t>643</w:t>
      </w:r>
      <w:r w:rsidRPr="00BA037F">
        <w:rPr>
          <w:rFonts w:ascii="Arial" w:hAnsi="Arial" w:cs="Arial"/>
          <w:color w:val="222222"/>
          <w:sz w:val="20"/>
          <w:szCs w:val="20"/>
          <w:shd w:val="clear" w:color="auto" w:fill="FFFFFF"/>
        </w:rPr>
        <w:t>, 451-459.</w:t>
      </w:r>
    </w:p>
    <w:p w14:paraId="144BD411" w14:textId="77777777" w:rsidR="00BA037F" w:rsidRDefault="00BA037F" w:rsidP="00BA037F">
      <w:pPr>
        <w:rPr>
          <w:rFonts w:ascii="Arial" w:hAnsi="Arial" w:cs="Arial"/>
          <w:color w:val="222222"/>
          <w:sz w:val="20"/>
          <w:szCs w:val="20"/>
          <w:shd w:val="clear" w:color="auto" w:fill="FFFFFF"/>
        </w:rPr>
      </w:pPr>
    </w:p>
    <w:p w14:paraId="3C134154" w14:textId="77777777" w:rsidR="00BA037F" w:rsidRDefault="00BA037F" w:rsidP="00BA037F">
      <w:pPr>
        <w:pStyle w:val="a7"/>
        <w:numPr>
          <w:ilvl w:val="0"/>
          <w:numId w:val="1"/>
        </w:numPr>
        <w:ind w:firstLineChars="0"/>
      </w:pPr>
      <w:bookmarkStart w:id="43" w:name="_Hlk38296619"/>
      <w:proofErr w:type="spellStart"/>
      <w:r w:rsidRPr="00AE4356">
        <w:t>Chaubey</w:t>
      </w:r>
      <w:proofErr w:type="spellEnd"/>
      <w:r w:rsidRPr="00AE4356">
        <w:t>, I</w:t>
      </w:r>
      <w:bookmarkEnd w:id="43"/>
      <w:r w:rsidRPr="00AE4356">
        <w:t xml:space="preserve">., Cotter, A. S., Costello, T. A., &amp; </w:t>
      </w:r>
      <w:proofErr w:type="spellStart"/>
      <w:r w:rsidRPr="00AE4356">
        <w:t>Soerens</w:t>
      </w:r>
      <w:proofErr w:type="spellEnd"/>
      <w:r w:rsidRPr="00AE4356">
        <w:t>, T. S. (2005). Effect of DEM data resolution on SWAT output uncertainty. Hydrological Processes: An International Journal, 19(3), 621-628.</w:t>
      </w:r>
    </w:p>
    <w:p w14:paraId="49BE1359" w14:textId="77777777" w:rsidR="00BA037F" w:rsidRDefault="00BA037F" w:rsidP="00BA037F"/>
    <w:p w14:paraId="1BF92363" w14:textId="77777777" w:rsidR="00BA037F" w:rsidRPr="00BA037F" w:rsidRDefault="00BA037F" w:rsidP="00BA037F">
      <w:pPr>
        <w:pStyle w:val="a7"/>
        <w:numPr>
          <w:ilvl w:val="0"/>
          <w:numId w:val="1"/>
        </w:numPr>
        <w:ind w:firstLineChars="0"/>
        <w:rPr>
          <w:rFonts w:ascii="Arial" w:hAnsi="Arial" w:cs="Arial"/>
          <w:color w:val="222222"/>
          <w:sz w:val="20"/>
          <w:szCs w:val="20"/>
          <w:shd w:val="clear" w:color="auto" w:fill="FFFFFF"/>
        </w:rPr>
      </w:pPr>
      <w:bookmarkStart w:id="44" w:name="OLE_LINK19"/>
      <w:r w:rsidRPr="00BA037F">
        <w:rPr>
          <w:rFonts w:ascii="Arial" w:hAnsi="Arial" w:cs="Arial"/>
          <w:color w:val="222222"/>
          <w:sz w:val="20"/>
          <w:szCs w:val="20"/>
          <w:shd w:val="clear" w:color="auto" w:fill="FFFFFF"/>
        </w:rPr>
        <w:t>Yue, S</w:t>
      </w:r>
      <w:bookmarkEnd w:id="44"/>
      <w:r w:rsidRPr="00BA037F">
        <w:rPr>
          <w:rFonts w:ascii="Arial" w:hAnsi="Arial" w:cs="Arial"/>
          <w:color w:val="222222"/>
          <w:sz w:val="20"/>
          <w:szCs w:val="20"/>
          <w:shd w:val="clear" w:color="auto" w:fill="FFFFFF"/>
        </w:rPr>
        <w:t>., Wen, Y., Chen, M., Lu, G., Hu, D., &amp; Zhang, F. (2015). A data description model for reusing, sharing and integrating geo-analysis models. </w:t>
      </w:r>
      <w:r w:rsidRPr="00BA037F">
        <w:rPr>
          <w:rFonts w:ascii="Arial" w:hAnsi="Arial" w:cs="Arial"/>
          <w:i/>
          <w:iCs/>
          <w:color w:val="222222"/>
          <w:sz w:val="20"/>
          <w:szCs w:val="20"/>
          <w:shd w:val="clear" w:color="auto" w:fill="FFFFFF"/>
        </w:rPr>
        <w:t>Environmental Earth Sciences</w:t>
      </w:r>
      <w:r w:rsidRPr="00BA037F">
        <w:rPr>
          <w:rFonts w:ascii="Arial" w:hAnsi="Arial" w:cs="Arial"/>
          <w:color w:val="222222"/>
          <w:sz w:val="20"/>
          <w:szCs w:val="20"/>
          <w:shd w:val="clear" w:color="auto" w:fill="FFFFFF"/>
        </w:rPr>
        <w:t>, </w:t>
      </w:r>
      <w:r w:rsidRPr="00BA037F">
        <w:rPr>
          <w:rFonts w:ascii="Arial" w:hAnsi="Arial" w:cs="Arial"/>
          <w:i/>
          <w:iCs/>
          <w:color w:val="222222"/>
          <w:sz w:val="20"/>
          <w:szCs w:val="20"/>
          <w:shd w:val="clear" w:color="auto" w:fill="FFFFFF"/>
        </w:rPr>
        <w:t>74</w:t>
      </w:r>
      <w:r w:rsidRPr="00BA037F">
        <w:rPr>
          <w:rFonts w:ascii="Arial" w:hAnsi="Arial" w:cs="Arial"/>
          <w:color w:val="222222"/>
          <w:sz w:val="20"/>
          <w:szCs w:val="20"/>
          <w:shd w:val="clear" w:color="auto" w:fill="FFFFFF"/>
        </w:rPr>
        <w:t>(10), 7081-7099.</w:t>
      </w:r>
    </w:p>
    <w:p w14:paraId="3FCF4F94" w14:textId="77777777" w:rsidR="00BA037F" w:rsidRDefault="00BA037F" w:rsidP="00BA037F">
      <w:pPr>
        <w:rPr>
          <w:rFonts w:ascii="Arial" w:hAnsi="Arial" w:cs="Arial"/>
          <w:color w:val="222222"/>
          <w:sz w:val="20"/>
          <w:szCs w:val="20"/>
          <w:shd w:val="clear" w:color="auto" w:fill="FFFFFF"/>
        </w:rPr>
      </w:pPr>
    </w:p>
    <w:p w14:paraId="0F2CA69A" w14:textId="77777777" w:rsidR="00BA037F" w:rsidRPr="00BA037F" w:rsidRDefault="00BA037F" w:rsidP="00BA037F">
      <w:pPr>
        <w:pStyle w:val="a7"/>
        <w:numPr>
          <w:ilvl w:val="0"/>
          <w:numId w:val="1"/>
        </w:numPr>
        <w:ind w:firstLineChars="0"/>
        <w:rPr>
          <w:rFonts w:ascii="Arial" w:hAnsi="Arial" w:cs="Arial"/>
          <w:color w:val="222222"/>
          <w:sz w:val="20"/>
          <w:szCs w:val="20"/>
          <w:shd w:val="clear" w:color="auto" w:fill="FFFFFF"/>
        </w:rPr>
      </w:pPr>
      <w:r w:rsidRPr="00BA037F">
        <w:rPr>
          <w:rFonts w:ascii="Arial" w:hAnsi="Arial" w:cs="Arial"/>
          <w:color w:val="222222"/>
          <w:sz w:val="20"/>
          <w:szCs w:val="20"/>
          <w:shd w:val="clear" w:color="auto" w:fill="FFFFFF"/>
        </w:rPr>
        <w:t>Jang, S., Cho, M., Yoon, J., Yoon, Y., Kim, S., Kim, G., ... &amp; Aksoy, H. (2007). Using SWMM as a tool for hydrologic impact assessment. Desalination, 212(1-3), 344-356.</w:t>
      </w:r>
    </w:p>
    <w:p w14:paraId="3F002083" w14:textId="77777777" w:rsidR="00BA037F" w:rsidRDefault="00BA037F" w:rsidP="00BA037F">
      <w:pPr>
        <w:rPr>
          <w:rFonts w:ascii="Arial" w:hAnsi="Arial" w:cs="Arial"/>
          <w:color w:val="222222"/>
          <w:sz w:val="20"/>
          <w:szCs w:val="20"/>
          <w:shd w:val="clear" w:color="auto" w:fill="FFFFFF"/>
        </w:rPr>
      </w:pPr>
    </w:p>
    <w:p w14:paraId="02EC0EC5" w14:textId="77777777" w:rsidR="00BA037F" w:rsidRPr="00BA037F" w:rsidRDefault="00BA037F" w:rsidP="00BA037F">
      <w:pPr>
        <w:pStyle w:val="a7"/>
        <w:numPr>
          <w:ilvl w:val="0"/>
          <w:numId w:val="1"/>
        </w:numPr>
        <w:ind w:firstLineChars="0"/>
        <w:rPr>
          <w:rFonts w:ascii="Arial" w:hAnsi="Arial" w:cs="Arial"/>
          <w:color w:val="222222"/>
          <w:sz w:val="20"/>
          <w:szCs w:val="20"/>
          <w:shd w:val="clear" w:color="auto" w:fill="FFFFFF"/>
        </w:rPr>
      </w:pPr>
      <w:r w:rsidRPr="00BA037F">
        <w:rPr>
          <w:rFonts w:ascii="Arial" w:hAnsi="Arial" w:cs="Arial"/>
          <w:color w:val="222222"/>
          <w:sz w:val="20"/>
          <w:szCs w:val="20"/>
          <w:shd w:val="clear" w:color="auto" w:fill="FFFFFF"/>
        </w:rPr>
        <w:t>Lai, Z., Chen, C., Cowles, G. W., &amp; Beardsley, R. C. (2010). A nonhydrostatic version of FVCOM: 1. Validation experiments. </w:t>
      </w:r>
      <w:r w:rsidRPr="00BA037F">
        <w:rPr>
          <w:rFonts w:ascii="Arial" w:hAnsi="Arial" w:cs="Arial"/>
          <w:i/>
          <w:iCs/>
          <w:color w:val="222222"/>
          <w:sz w:val="20"/>
          <w:szCs w:val="20"/>
          <w:shd w:val="clear" w:color="auto" w:fill="FFFFFF"/>
        </w:rPr>
        <w:t>Journal of Geophysical Research: Oceans</w:t>
      </w:r>
      <w:r w:rsidRPr="00BA037F">
        <w:rPr>
          <w:rFonts w:ascii="Arial" w:hAnsi="Arial" w:cs="Arial"/>
          <w:color w:val="222222"/>
          <w:sz w:val="20"/>
          <w:szCs w:val="20"/>
          <w:shd w:val="clear" w:color="auto" w:fill="FFFFFF"/>
        </w:rPr>
        <w:t>, </w:t>
      </w:r>
      <w:r w:rsidRPr="00BA037F">
        <w:rPr>
          <w:rFonts w:ascii="Arial" w:hAnsi="Arial" w:cs="Arial"/>
          <w:i/>
          <w:iCs/>
          <w:color w:val="222222"/>
          <w:sz w:val="20"/>
          <w:szCs w:val="20"/>
          <w:shd w:val="clear" w:color="auto" w:fill="FFFFFF"/>
        </w:rPr>
        <w:t>115</w:t>
      </w:r>
      <w:r w:rsidRPr="00BA037F">
        <w:rPr>
          <w:rFonts w:ascii="Arial" w:hAnsi="Arial" w:cs="Arial"/>
          <w:color w:val="222222"/>
          <w:sz w:val="20"/>
          <w:szCs w:val="20"/>
          <w:shd w:val="clear" w:color="auto" w:fill="FFFFFF"/>
        </w:rPr>
        <w:t>(C11).</w:t>
      </w:r>
    </w:p>
    <w:p w14:paraId="34FF527D" w14:textId="77777777" w:rsidR="00BA037F" w:rsidRDefault="00BA037F" w:rsidP="00BA037F">
      <w:pPr>
        <w:rPr>
          <w:rFonts w:ascii="Arial" w:hAnsi="Arial" w:cs="Arial"/>
          <w:color w:val="222222"/>
          <w:sz w:val="20"/>
          <w:szCs w:val="20"/>
          <w:shd w:val="clear" w:color="auto" w:fill="FFFFFF"/>
        </w:rPr>
      </w:pPr>
    </w:p>
    <w:p w14:paraId="420C64B9" w14:textId="77777777" w:rsidR="00BA037F" w:rsidRPr="00BA037F" w:rsidRDefault="00BA037F" w:rsidP="00BA037F">
      <w:pPr>
        <w:pStyle w:val="a7"/>
        <w:numPr>
          <w:ilvl w:val="0"/>
          <w:numId w:val="1"/>
        </w:numPr>
        <w:ind w:firstLineChars="0"/>
        <w:rPr>
          <w:rFonts w:ascii="Arial" w:hAnsi="Arial" w:cs="Arial"/>
          <w:color w:val="222222"/>
          <w:sz w:val="20"/>
          <w:szCs w:val="20"/>
          <w:shd w:val="clear" w:color="auto" w:fill="FFFFFF"/>
        </w:rPr>
      </w:pPr>
      <w:bookmarkStart w:id="45" w:name="_Hlk38315261"/>
      <w:proofErr w:type="spellStart"/>
      <w:r w:rsidRPr="00BA037F">
        <w:rPr>
          <w:rFonts w:ascii="Arial" w:hAnsi="Arial" w:cs="Arial"/>
          <w:color w:val="222222"/>
          <w:sz w:val="20"/>
          <w:szCs w:val="20"/>
          <w:shd w:val="clear" w:color="auto" w:fill="FFFFFF"/>
        </w:rPr>
        <w:t>Tarboton</w:t>
      </w:r>
      <w:proofErr w:type="spellEnd"/>
      <w:r w:rsidRPr="00BA037F">
        <w:rPr>
          <w:rFonts w:ascii="Arial" w:hAnsi="Arial" w:cs="Arial"/>
          <w:color w:val="222222"/>
          <w:sz w:val="20"/>
          <w:szCs w:val="20"/>
          <w:shd w:val="clear" w:color="auto" w:fill="FFFFFF"/>
        </w:rPr>
        <w:t>, D</w:t>
      </w:r>
      <w:bookmarkEnd w:id="45"/>
      <w:r w:rsidRPr="00BA037F">
        <w:rPr>
          <w:rFonts w:ascii="Arial" w:hAnsi="Arial" w:cs="Arial"/>
          <w:color w:val="222222"/>
          <w:sz w:val="20"/>
          <w:szCs w:val="20"/>
          <w:shd w:val="clear" w:color="auto" w:fill="FFFFFF"/>
        </w:rPr>
        <w:t xml:space="preserve">. G., </w:t>
      </w:r>
      <w:proofErr w:type="spellStart"/>
      <w:r w:rsidRPr="00BA037F">
        <w:rPr>
          <w:rFonts w:ascii="Arial" w:hAnsi="Arial" w:cs="Arial"/>
          <w:color w:val="222222"/>
          <w:sz w:val="20"/>
          <w:szCs w:val="20"/>
          <w:shd w:val="clear" w:color="auto" w:fill="FFFFFF"/>
        </w:rPr>
        <w:t>Idaszak</w:t>
      </w:r>
      <w:proofErr w:type="spellEnd"/>
      <w:r w:rsidRPr="00BA037F">
        <w:rPr>
          <w:rFonts w:ascii="Arial" w:hAnsi="Arial" w:cs="Arial"/>
          <w:color w:val="222222"/>
          <w:sz w:val="20"/>
          <w:szCs w:val="20"/>
          <w:shd w:val="clear" w:color="auto" w:fill="FFFFFF"/>
        </w:rPr>
        <w:t xml:space="preserve">, R., Horsburgh, J. S., Heard, J., Ames, D., Goodall, J. L., ... &amp; Hooper, R. (2014). </w:t>
      </w:r>
      <w:proofErr w:type="spellStart"/>
      <w:r w:rsidRPr="00BA037F">
        <w:rPr>
          <w:rFonts w:ascii="Arial" w:hAnsi="Arial" w:cs="Arial"/>
          <w:color w:val="222222"/>
          <w:sz w:val="20"/>
          <w:szCs w:val="20"/>
          <w:shd w:val="clear" w:color="auto" w:fill="FFFFFF"/>
        </w:rPr>
        <w:t>HydroShare</w:t>
      </w:r>
      <w:proofErr w:type="spellEnd"/>
      <w:r w:rsidRPr="00BA037F">
        <w:rPr>
          <w:rFonts w:ascii="Arial" w:hAnsi="Arial" w:cs="Arial"/>
          <w:color w:val="222222"/>
          <w:sz w:val="20"/>
          <w:szCs w:val="20"/>
          <w:shd w:val="clear" w:color="auto" w:fill="FFFFFF"/>
        </w:rPr>
        <w:t>: advancing collaboration through hydrologic data and model sharing.</w:t>
      </w:r>
    </w:p>
    <w:p w14:paraId="7BC8F328" w14:textId="77777777" w:rsidR="00BA037F" w:rsidRDefault="00BA037F" w:rsidP="00BA037F">
      <w:pPr>
        <w:rPr>
          <w:rFonts w:hint="eastAsia"/>
        </w:rPr>
      </w:pPr>
    </w:p>
    <w:p w14:paraId="67254A01" w14:textId="77777777" w:rsidR="00BA037F" w:rsidRPr="003D08DF" w:rsidRDefault="00BA037F" w:rsidP="00BA037F">
      <w:pPr>
        <w:pStyle w:val="a7"/>
        <w:numPr>
          <w:ilvl w:val="0"/>
          <w:numId w:val="1"/>
        </w:numPr>
        <w:ind w:firstLineChars="0"/>
      </w:pPr>
      <w:r w:rsidRPr="003D08DF">
        <w:t xml:space="preserve">Argent, R.M., Grayson, R.B., 2003. </w:t>
      </w:r>
      <w:bookmarkStart w:id="46" w:name="OLE_LINK45"/>
      <w:r w:rsidRPr="003D08DF">
        <w:t>A modelling shell for participatory assessment and management of natural resources</w:t>
      </w:r>
      <w:bookmarkEnd w:id="46"/>
      <w:r w:rsidRPr="003D08DF">
        <w:t>. Environmental Modelling and</w:t>
      </w:r>
      <w:r w:rsidRPr="003D08DF">
        <w:rPr>
          <w:rFonts w:hint="eastAsia"/>
        </w:rPr>
        <w:t xml:space="preserve"> </w:t>
      </w:r>
      <w:r w:rsidRPr="003D08DF">
        <w:t>Software 18, 541</w:t>
      </w:r>
      <w:r w:rsidRPr="003D08DF">
        <w:rPr>
          <w:rFonts w:hint="eastAsia"/>
        </w:rPr>
        <w:t>-</w:t>
      </w:r>
      <w:r w:rsidRPr="003D08DF">
        <w:t>551</w:t>
      </w:r>
    </w:p>
    <w:p w14:paraId="7E5453D4" w14:textId="77777777" w:rsidR="00BA037F" w:rsidRPr="003D08DF" w:rsidRDefault="00BA037F" w:rsidP="00BA037F">
      <w:pPr>
        <w:rPr>
          <w:rFonts w:hint="eastAsia"/>
        </w:rPr>
      </w:pPr>
    </w:p>
    <w:p w14:paraId="0420D538" w14:textId="77777777" w:rsidR="00BA037F" w:rsidRPr="003D08DF" w:rsidRDefault="00BA037F" w:rsidP="00BA037F">
      <w:pPr>
        <w:pStyle w:val="a7"/>
        <w:numPr>
          <w:ilvl w:val="0"/>
          <w:numId w:val="1"/>
        </w:numPr>
        <w:ind w:firstLineChars="0"/>
      </w:pPr>
      <w:bookmarkStart w:id="47" w:name="_Hlk38756994"/>
      <w:bookmarkStart w:id="48" w:name="OLE_LINK28"/>
      <w:bookmarkStart w:id="49" w:name="OLE_LINK29"/>
      <w:proofErr w:type="spellStart"/>
      <w:r w:rsidRPr="003D08DF">
        <w:t>Leenhardt</w:t>
      </w:r>
      <w:proofErr w:type="spellEnd"/>
      <w:r w:rsidRPr="003D08DF">
        <w:t>, P</w:t>
      </w:r>
      <w:bookmarkEnd w:id="47"/>
      <w:r w:rsidRPr="003D08DF">
        <w:t>.</w:t>
      </w:r>
      <w:bookmarkEnd w:id="48"/>
      <w:bookmarkEnd w:id="49"/>
      <w:r w:rsidRPr="003D08DF">
        <w:t xml:space="preserve">, </w:t>
      </w:r>
      <w:proofErr w:type="spellStart"/>
      <w:r w:rsidRPr="003D08DF">
        <w:t>Stelzenmüller</w:t>
      </w:r>
      <w:proofErr w:type="spellEnd"/>
      <w:r w:rsidRPr="003D08DF">
        <w:t xml:space="preserve">, V., Pascal, N., Probst, W. N., </w:t>
      </w:r>
      <w:proofErr w:type="spellStart"/>
      <w:r w:rsidRPr="003D08DF">
        <w:t>Aubanel</w:t>
      </w:r>
      <w:proofErr w:type="spellEnd"/>
      <w:r w:rsidRPr="003D08DF">
        <w:t xml:space="preserve">, A., </w:t>
      </w:r>
      <w:proofErr w:type="spellStart"/>
      <w:r w:rsidRPr="003D08DF">
        <w:t>Bambridge</w:t>
      </w:r>
      <w:proofErr w:type="spellEnd"/>
      <w:r w:rsidRPr="003D08DF">
        <w:t xml:space="preserve">, T., ... &amp; </w:t>
      </w:r>
      <w:proofErr w:type="spellStart"/>
      <w:r w:rsidRPr="003D08DF">
        <w:t>Salvat</w:t>
      </w:r>
      <w:proofErr w:type="spellEnd"/>
      <w:r w:rsidRPr="003D08DF">
        <w:t xml:space="preserve">, B. (2017). </w:t>
      </w:r>
      <w:bookmarkStart w:id="50" w:name="OLE_LINK7"/>
      <w:r w:rsidRPr="003D08DF">
        <w:t>Exploring social-ecological dynamics of a coral reef resource system using participatory modeling and empirical data</w:t>
      </w:r>
      <w:bookmarkEnd w:id="50"/>
      <w:r w:rsidRPr="003D08DF">
        <w:t>. Marine Policy, 78, 90-97.</w:t>
      </w:r>
    </w:p>
    <w:p w14:paraId="01016A99" w14:textId="77777777" w:rsidR="00BA037F" w:rsidRPr="008D6606" w:rsidRDefault="00BA037F" w:rsidP="00BA037F">
      <w:pPr>
        <w:rPr>
          <w:rFonts w:hint="eastAsia"/>
          <w:color w:val="BFBFBF" w:themeColor="background1" w:themeShade="BF"/>
        </w:rPr>
      </w:pPr>
    </w:p>
    <w:p w14:paraId="2E6329F4" w14:textId="77777777" w:rsidR="00BA037F" w:rsidRPr="00BD2C78" w:rsidRDefault="00BA037F" w:rsidP="00BA037F">
      <w:pPr>
        <w:pStyle w:val="a7"/>
        <w:numPr>
          <w:ilvl w:val="0"/>
          <w:numId w:val="1"/>
        </w:numPr>
        <w:ind w:firstLineChars="0"/>
      </w:pPr>
      <w:proofErr w:type="spellStart"/>
      <w:r w:rsidRPr="00BD2C78">
        <w:t>Basco</w:t>
      </w:r>
      <w:proofErr w:type="spellEnd"/>
      <w:r w:rsidRPr="00BD2C78">
        <w:t xml:space="preserve">-Carrera, L., Warren, A., van </w:t>
      </w:r>
      <w:proofErr w:type="spellStart"/>
      <w:r w:rsidRPr="00BD2C78">
        <w:t>Beek</w:t>
      </w:r>
      <w:proofErr w:type="spellEnd"/>
      <w:r w:rsidRPr="00BD2C78">
        <w:t xml:space="preserve">, E., </w:t>
      </w:r>
      <w:proofErr w:type="spellStart"/>
      <w:r w:rsidRPr="00BD2C78">
        <w:t>Jonoski</w:t>
      </w:r>
      <w:proofErr w:type="spellEnd"/>
      <w:r w:rsidRPr="00BD2C78">
        <w:t xml:space="preserve">, A., &amp; </w:t>
      </w:r>
      <w:proofErr w:type="spellStart"/>
      <w:r w:rsidRPr="00BD2C78">
        <w:t>Giardino</w:t>
      </w:r>
      <w:proofErr w:type="spellEnd"/>
      <w:r w:rsidRPr="00BD2C78">
        <w:t>, A. (2017). Collaborative modelling or participatory modelling? A framework for water resources management. Environmental Modelling &amp; Software, 91, 95-110.</w:t>
      </w:r>
    </w:p>
    <w:p w14:paraId="2D4D3C3A" w14:textId="77777777" w:rsidR="00BA037F" w:rsidRDefault="00BA037F" w:rsidP="00BA037F"/>
    <w:p w14:paraId="070C4019" w14:textId="77777777" w:rsidR="00BA037F" w:rsidRPr="00BA037F" w:rsidRDefault="00BA037F" w:rsidP="00BA037F">
      <w:pPr>
        <w:pStyle w:val="a7"/>
        <w:numPr>
          <w:ilvl w:val="0"/>
          <w:numId w:val="1"/>
        </w:numPr>
        <w:ind w:firstLineChars="0"/>
        <w:rPr>
          <w:rFonts w:ascii="Arial" w:hAnsi="Arial" w:cs="Arial"/>
          <w:color w:val="222222"/>
          <w:sz w:val="20"/>
          <w:szCs w:val="20"/>
          <w:shd w:val="clear" w:color="auto" w:fill="FFFFFF"/>
        </w:rPr>
      </w:pPr>
      <w:r w:rsidRPr="00BA037F">
        <w:rPr>
          <w:rFonts w:ascii="Arial" w:hAnsi="Arial" w:cs="Arial"/>
          <w:color w:val="222222"/>
          <w:sz w:val="20"/>
          <w:szCs w:val="20"/>
          <w:shd w:val="clear" w:color="auto" w:fill="FFFFFF"/>
        </w:rPr>
        <w:t xml:space="preserve">Bennett, L. M., &amp; </w:t>
      </w:r>
      <w:proofErr w:type="spellStart"/>
      <w:r w:rsidRPr="00BA037F">
        <w:rPr>
          <w:rFonts w:ascii="Arial" w:hAnsi="Arial" w:cs="Arial"/>
          <w:color w:val="222222"/>
          <w:sz w:val="20"/>
          <w:szCs w:val="20"/>
          <w:shd w:val="clear" w:color="auto" w:fill="FFFFFF"/>
        </w:rPr>
        <w:t>Gadlin</w:t>
      </w:r>
      <w:proofErr w:type="spellEnd"/>
      <w:r w:rsidRPr="00BA037F">
        <w:rPr>
          <w:rFonts w:ascii="Arial" w:hAnsi="Arial" w:cs="Arial"/>
          <w:color w:val="222222"/>
          <w:sz w:val="20"/>
          <w:szCs w:val="20"/>
          <w:shd w:val="clear" w:color="auto" w:fill="FFFFFF"/>
        </w:rPr>
        <w:t>, H. (2012). Collaboration and team science: from theory to practice. </w:t>
      </w:r>
      <w:r w:rsidRPr="00BA037F">
        <w:rPr>
          <w:rFonts w:ascii="Arial" w:hAnsi="Arial" w:cs="Arial"/>
          <w:i/>
          <w:iCs/>
          <w:color w:val="222222"/>
          <w:sz w:val="20"/>
          <w:szCs w:val="20"/>
          <w:shd w:val="clear" w:color="auto" w:fill="FFFFFF"/>
        </w:rPr>
        <w:t>Journal of Investigative Medicine</w:t>
      </w:r>
      <w:r w:rsidRPr="00BA037F">
        <w:rPr>
          <w:rFonts w:ascii="Arial" w:hAnsi="Arial" w:cs="Arial"/>
          <w:color w:val="222222"/>
          <w:sz w:val="20"/>
          <w:szCs w:val="20"/>
          <w:shd w:val="clear" w:color="auto" w:fill="FFFFFF"/>
        </w:rPr>
        <w:t>, </w:t>
      </w:r>
      <w:r w:rsidRPr="00BA037F">
        <w:rPr>
          <w:rFonts w:ascii="Arial" w:hAnsi="Arial" w:cs="Arial"/>
          <w:i/>
          <w:iCs/>
          <w:color w:val="222222"/>
          <w:sz w:val="20"/>
          <w:szCs w:val="20"/>
          <w:shd w:val="clear" w:color="auto" w:fill="FFFFFF"/>
        </w:rPr>
        <w:t>60</w:t>
      </w:r>
      <w:r w:rsidRPr="00BA037F">
        <w:rPr>
          <w:rFonts w:ascii="Arial" w:hAnsi="Arial" w:cs="Arial"/>
          <w:color w:val="222222"/>
          <w:sz w:val="20"/>
          <w:szCs w:val="20"/>
          <w:shd w:val="clear" w:color="auto" w:fill="FFFFFF"/>
        </w:rPr>
        <w:t>(5), 768-775.</w:t>
      </w:r>
    </w:p>
    <w:p w14:paraId="7C03B1B1" w14:textId="77777777" w:rsidR="00BA037F" w:rsidRDefault="00BA037F" w:rsidP="00BA037F">
      <w:pPr>
        <w:rPr>
          <w:rFonts w:ascii="Arial" w:hAnsi="Arial" w:cs="Arial"/>
          <w:color w:val="222222"/>
          <w:sz w:val="20"/>
          <w:szCs w:val="20"/>
          <w:shd w:val="clear" w:color="auto" w:fill="FFFFFF"/>
        </w:rPr>
      </w:pPr>
    </w:p>
    <w:p w14:paraId="34C4DB1C" w14:textId="77777777" w:rsidR="00BA037F" w:rsidRDefault="00BA037F" w:rsidP="00BA037F">
      <w:pPr>
        <w:pStyle w:val="a7"/>
        <w:numPr>
          <w:ilvl w:val="0"/>
          <w:numId w:val="1"/>
        </w:numPr>
        <w:ind w:firstLineChars="0"/>
      </w:pPr>
      <w:bookmarkStart w:id="51" w:name="_Hlk38415656"/>
      <w:r w:rsidRPr="000D7C40">
        <w:t>Batten, D. F</w:t>
      </w:r>
      <w:bookmarkEnd w:id="51"/>
      <w:r w:rsidRPr="000D7C40">
        <w:t>. (2009). Fostering industrial symbiosis with agent‐based simulation and participatory modeling. Journal of Industrial Ecology, 13(2), 197-213.</w:t>
      </w:r>
    </w:p>
    <w:p w14:paraId="7F169084" w14:textId="77777777" w:rsidR="00BA037F" w:rsidRDefault="00BA037F" w:rsidP="00BA037F"/>
    <w:p w14:paraId="1FB325DF" w14:textId="77777777" w:rsidR="00BA037F" w:rsidRDefault="00BA037F" w:rsidP="00BA037F">
      <w:pPr>
        <w:pStyle w:val="a7"/>
        <w:numPr>
          <w:ilvl w:val="0"/>
          <w:numId w:val="1"/>
        </w:numPr>
        <w:ind w:firstLineChars="0"/>
      </w:pPr>
      <w:bookmarkStart w:id="52" w:name="OLE_LINK43"/>
      <w:bookmarkStart w:id="53" w:name="OLE_LINK44"/>
      <w:r w:rsidRPr="00B50C22">
        <w:t>Gurung, T. R.</w:t>
      </w:r>
      <w:bookmarkEnd w:id="52"/>
      <w:bookmarkEnd w:id="53"/>
      <w:r w:rsidRPr="00B50C22">
        <w:t xml:space="preserve">, Bousquet, F., &amp; </w:t>
      </w:r>
      <w:proofErr w:type="spellStart"/>
      <w:r w:rsidRPr="00B50C22">
        <w:t>Trébuil</w:t>
      </w:r>
      <w:proofErr w:type="spellEnd"/>
      <w:r w:rsidRPr="00B50C22">
        <w:t xml:space="preserve">, G. (2006). Companion modeling, conflict resolution, and institution building: sharing irrigation water in the </w:t>
      </w:r>
      <w:proofErr w:type="spellStart"/>
      <w:r w:rsidRPr="00B50C22">
        <w:t>Lingmuteychu</w:t>
      </w:r>
      <w:proofErr w:type="spellEnd"/>
      <w:r w:rsidRPr="00B50C22">
        <w:t xml:space="preserve"> Watershed, Bhutan. Ecology and society, 11(2).</w:t>
      </w:r>
    </w:p>
    <w:p w14:paraId="36C090B0" w14:textId="77777777" w:rsidR="00BA037F" w:rsidRDefault="00BA037F" w:rsidP="00BA037F"/>
    <w:p w14:paraId="147B7E04" w14:textId="2868B633" w:rsidR="00BA037F" w:rsidRDefault="00BA037F" w:rsidP="00BA037F">
      <w:pPr>
        <w:pStyle w:val="a7"/>
        <w:numPr>
          <w:ilvl w:val="0"/>
          <w:numId w:val="1"/>
        </w:numPr>
        <w:ind w:firstLineChars="0"/>
      </w:pPr>
      <w:proofErr w:type="spellStart"/>
      <w:r w:rsidRPr="00012937">
        <w:t>Afsari</w:t>
      </w:r>
      <w:proofErr w:type="spellEnd"/>
      <w:r w:rsidRPr="00012937">
        <w:t>, K., Eastman, C. M., &amp; Shelden, D. R. (2016). Data Transmission Opportunities for Collaborative Cloud-Based Building Information Modeling.</w:t>
      </w:r>
    </w:p>
    <w:p w14:paraId="5422891C" w14:textId="77777777" w:rsidR="00BA037F" w:rsidRDefault="00BA037F" w:rsidP="00BA037F">
      <w:pPr>
        <w:rPr>
          <w:rFonts w:hint="eastAsia"/>
        </w:rPr>
      </w:pPr>
    </w:p>
    <w:p w14:paraId="609E1D44" w14:textId="77777777" w:rsidR="00BA037F" w:rsidRDefault="00BA037F" w:rsidP="00BA037F">
      <w:pPr>
        <w:pStyle w:val="a7"/>
        <w:numPr>
          <w:ilvl w:val="0"/>
          <w:numId w:val="1"/>
        </w:numPr>
        <w:ind w:firstLineChars="0"/>
      </w:pPr>
      <w:r>
        <w:t xml:space="preserve">Zhang, J., Liu, Q., Yu, F., Hu, Z., and Zhao, W. (2014). A </w:t>
      </w:r>
      <w:proofErr w:type="spellStart"/>
      <w:r>
        <w:t>Frameworkof</w:t>
      </w:r>
      <w:proofErr w:type="spellEnd"/>
      <w:r>
        <w:t xml:space="preserve"> Cloud-computing-based BIM Service for Building </w:t>
      </w:r>
      <w:proofErr w:type="spellStart"/>
      <w:r>
        <w:t>Lifecycle.Computing</w:t>
      </w:r>
      <w:proofErr w:type="spellEnd"/>
      <w:r>
        <w:t xml:space="preserve"> in Civil and Building Engineering. 1514-1521.</w:t>
      </w:r>
    </w:p>
    <w:p w14:paraId="2CD5B44A" w14:textId="77777777" w:rsidR="00BA037F" w:rsidRDefault="00BA037F" w:rsidP="00BA037F"/>
    <w:p w14:paraId="1D7234A8" w14:textId="77777777" w:rsidR="00BA037F" w:rsidRDefault="00BA037F" w:rsidP="00BA037F">
      <w:pPr>
        <w:pStyle w:val="a7"/>
        <w:numPr>
          <w:ilvl w:val="0"/>
          <w:numId w:val="1"/>
        </w:numPr>
        <w:ind w:firstLineChars="0"/>
      </w:pPr>
      <w:r>
        <w:t>Shafiq MT, Matthews J, Lockley SR. (2013). A Study of BIM</w:t>
      </w:r>
      <w:r>
        <w:rPr>
          <w:rFonts w:hint="eastAsia"/>
        </w:rPr>
        <w:t xml:space="preserve"> </w:t>
      </w:r>
      <w:r>
        <w:t>Collaboration Requirements and Available Features in Existing</w:t>
      </w:r>
      <w:r>
        <w:rPr>
          <w:rFonts w:hint="eastAsia"/>
        </w:rPr>
        <w:t xml:space="preserve"> </w:t>
      </w:r>
      <w:r>
        <w:t>Model Collaboration Systems. Journal of Information Technology</w:t>
      </w:r>
      <w:r>
        <w:rPr>
          <w:rFonts w:hint="eastAsia"/>
        </w:rPr>
        <w:t xml:space="preserve"> </w:t>
      </w:r>
      <w:r>
        <w:t>in Construction. Vol. 18. 148-16.</w:t>
      </w:r>
    </w:p>
    <w:p w14:paraId="415AC63B" w14:textId="77777777" w:rsidR="00BA037F" w:rsidRDefault="00BA037F" w:rsidP="00BA037F"/>
    <w:p w14:paraId="52739DEC" w14:textId="77777777" w:rsidR="00BA037F" w:rsidRPr="00BA037F" w:rsidRDefault="00BA037F" w:rsidP="00BA037F">
      <w:pPr>
        <w:pStyle w:val="a7"/>
        <w:numPr>
          <w:ilvl w:val="0"/>
          <w:numId w:val="1"/>
        </w:numPr>
        <w:ind w:firstLineChars="0"/>
        <w:rPr>
          <w:rFonts w:ascii="Arial" w:hAnsi="Arial" w:cs="Arial"/>
          <w:color w:val="222222"/>
          <w:sz w:val="20"/>
          <w:szCs w:val="20"/>
          <w:shd w:val="clear" w:color="auto" w:fill="FFFFFF"/>
        </w:rPr>
      </w:pPr>
      <w:r w:rsidRPr="00BA037F">
        <w:rPr>
          <w:rFonts w:ascii="Arial" w:hAnsi="Arial" w:cs="Arial"/>
          <w:color w:val="222222"/>
          <w:sz w:val="20"/>
          <w:szCs w:val="20"/>
          <w:shd w:val="clear" w:color="auto" w:fill="FFFFFF"/>
        </w:rPr>
        <w:t>Tang, S., Xiao, T., &amp; Fan, W. (2010). A collaborative platform for complex product design with an extended HLA integration architecture. </w:t>
      </w:r>
      <w:r w:rsidRPr="00BA037F">
        <w:rPr>
          <w:rFonts w:ascii="Arial" w:hAnsi="Arial" w:cs="Arial"/>
          <w:i/>
          <w:iCs/>
          <w:color w:val="222222"/>
          <w:sz w:val="20"/>
          <w:szCs w:val="20"/>
          <w:shd w:val="clear" w:color="auto" w:fill="FFFFFF"/>
        </w:rPr>
        <w:t>Simulation Modelling Practice and Theory</w:t>
      </w:r>
      <w:r w:rsidRPr="00BA037F">
        <w:rPr>
          <w:rFonts w:ascii="Arial" w:hAnsi="Arial" w:cs="Arial"/>
          <w:color w:val="222222"/>
          <w:sz w:val="20"/>
          <w:szCs w:val="20"/>
          <w:shd w:val="clear" w:color="auto" w:fill="FFFFFF"/>
        </w:rPr>
        <w:t>, </w:t>
      </w:r>
      <w:r w:rsidRPr="00BA037F">
        <w:rPr>
          <w:rFonts w:ascii="Arial" w:hAnsi="Arial" w:cs="Arial"/>
          <w:i/>
          <w:iCs/>
          <w:color w:val="222222"/>
          <w:sz w:val="20"/>
          <w:szCs w:val="20"/>
          <w:shd w:val="clear" w:color="auto" w:fill="FFFFFF"/>
        </w:rPr>
        <w:t>18</w:t>
      </w:r>
      <w:r w:rsidRPr="00BA037F">
        <w:rPr>
          <w:rFonts w:ascii="Arial" w:hAnsi="Arial" w:cs="Arial"/>
          <w:color w:val="222222"/>
          <w:sz w:val="20"/>
          <w:szCs w:val="20"/>
          <w:shd w:val="clear" w:color="auto" w:fill="FFFFFF"/>
        </w:rPr>
        <w:t>(8), 1048-1068.</w:t>
      </w:r>
    </w:p>
    <w:p w14:paraId="387E546E" w14:textId="77777777" w:rsidR="00BA037F" w:rsidRDefault="00BA037F" w:rsidP="00BA037F">
      <w:pPr>
        <w:rPr>
          <w:rFonts w:ascii="Arial" w:hAnsi="Arial" w:cs="Arial"/>
          <w:color w:val="222222"/>
          <w:sz w:val="20"/>
          <w:szCs w:val="20"/>
          <w:shd w:val="clear" w:color="auto" w:fill="FFFFFF"/>
        </w:rPr>
      </w:pPr>
    </w:p>
    <w:p w14:paraId="6179D6CD" w14:textId="77777777" w:rsidR="00BA037F" w:rsidRDefault="00BA037F" w:rsidP="00BA037F">
      <w:pPr>
        <w:pStyle w:val="a7"/>
        <w:numPr>
          <w:ilvl w:val="0"/>
          <w:numId w:val="1"/>
        </w:numPr>
        <w:ind w:firstLineChars="0"/>
      </w:pPr>
      <w:r w:rsidRPr="003263EE">
        <w:t xml:space="preserve">Foody, G. M., See, L., Fritz, S., Van der Velde, M., </w:t>
      </w:r>
      <w:proofErr w:type="spellStart"/>
      <w:r w:rsidRPr="003263EE">
        <w:t>Perger</w:t>
      </w:r>
      <w:proofErr w:type="spellEnd"/>
      <w:r w:rsidRPr="003263EE">
        <w:t xml:space="preserve">, C., </w:t>
      </w:r>
      <w:proofErr w:type="spellStart"/>
      <w:r w:rsidRPr="003263EE">
        <w:t>Schill</w:t>
      </w:r>
      <w:proofErr w:type="spellEnd"/>
      <w:r w:rsidRPr="003263EE">
        <w:t xml:space="preserve">, C., &amp; Boyd, D. S. (2013). Assessing the accuracy of volunteered geographic information arising from multiple contributors </w:t>
      </w:r>
      <w:r w:rsidRPr="003263EE">
        <w:lastRenderedPageBreak/>
        <w:t>to an internet based collaborative project. Transactions in GIS, 17(6), 847-860.</w:t>
      </w:r>
    </w:p>
    <w:p w14:paraId="1A326452" w14:textId="77777777" w:rsidR="00BA037F" w:rsidRDefault="00BA037F" w:rsidP="00BA037F"/>
    <w:p w14:paraId="1A3F5C35" w14:textId="77777777" w:rsidR="00BA037F" w:rsidRDefault="00BA037F" w:rsidP="00BA037F">
      <w:pPr>
        <w:pStyle w:val="a7"/>
        <w:numPr>
          <w:ilvl w:val="0"/>
          <w:numId w:val="1"/>
        </w:numPr>
        <w:ind w:firstLineChars="0"/>
      </w:pPr>
      <w:bookmarkStart w:id="54" w:name="_Hlk38755199"/>
      <w:r w:rsidRPr="00762B05">
        <w:t>Palmer, R. N.</w:t>
      </w:r>
      <w:bookmarkEnd w:id="54"/>
      <w:r w:rsidRPr="00762B05">
        <w:t xml:space="preserve">, Cardwell, H. E., Lorie, M. A., &amp; </w:t>
      </w:r>
      <w:proofErr w:type="spellStart"/>
      <w:r w:rsidRPr="00762B05">
        <w:t>Werick</w:t>
      </w:r>
      <w:proofErr w:type="spellEnd"/>
      <w:r w:rsidRPr="00762B05">
        <w:t>, W. (2013). Disciplined planning, structured participation, and collaborative modeling—Applying shared vision planning to water resources. JAWRA Journal of the American Water Resources Association, 49(3), 614-628.</w:t>
      </w:r>
    </w:p>
    <w:p w14:paraId="0BC11C7F" w14:textId="77777777" w:rsidR="00BA037F" w:rsidRDefault="00BA037F" w:rsidP="00BA037F"/>
    <w:p w14:paraId="0A6EF34E" w14:textId="77777777" w:rsidR="00BA037F" w:rsidRPr="00BA037F" w:rsidRDefault="00BA037F" w:rsidP="00BA037F">
      <w:pPr>
        <w:pStyle w:val="a7"/>
        <w:numPr>
          <w:ilvl w:val="0"/>
          <w:numId w:val="1"/>
        </w:numPr>
        <w:ind w:firstLineChars="0"/>
        <w:rPr>
          <w:rFonts w:ascii="Arial" w:hAnsi="Arial" w:cs="Arial"/>
          <w:color w:val="222222"/>
          <w:sz w:val="20"/>
          <w:szCs w:val="20"/>
          <w:shd w:val="clear" w:color="auto" w:fill="FFFFFF"/>
        </w:rPr>
      </w:pPr>
      <w:bookmarkStart w:id="55" w:name="_Hlk38761523"/>
      <w:r w:rsidRPr="00BA037F">
        <w:rPr>
          <w:rFonts w:ascii="Arial" w:hAnsi="Arial" w:cs="Arial"/>
          <w:color w:val="222222"/>
          <w:sz w:val="20"/>
          <w:szCs w:val="20"/>
          <w:shd w:val="clear" w:color="auto" w:fill="FFFFFF"/>
        </w:rPr>
        <w:t>Isenberg, P</w:t>
      </w:r>
      <w:bookmarkEnd w:id="55"/>
      <w:r w:rsidRPr="00BA037F">
        <w:rPr>
          <w:rFonts w:ascii="Arial" w:hAnsi="Arial" w:cs="Arial"/>
          <w:color w:val="222222"/>
          <w:sz w:val="20"/>
          <w:szCs w:val="20"/>
          <w:shd w:val="clear" w:color="auto" w:fill="FFFFFF"/>
        </w:rPr>
        <w:t xml:space="preserve">., </w:t>
      </w:r>
      <w:proofErr w:type="spellStart"/>
      <w:r w:rsidRPr="00BA037F">
        <w:rPr>
          <w:rFonts w:ascii="Arial" w:hAnsi="Arial" w:cs="Arial"/>
          <w:color w:val="222222"/>
          <w:sz w:val="20"/>
          <w:szCs w:val="20"/>
          <w:shd w:val="clear" w:color="auto" w:fill="FFFFFF"/>
        </w:rPr>
        <w:t>Elmqvist</w:t>
      </w:r>
      <w:proofErr w:type="spellEnd"/>
      <w:r w:rsidRPr="00BA037F">
        <w:rPr>
          <w:rFonts w:ascii="Arial" w:hAnsi="Arial" w:cs="Arial"/>
          <w:color w:val="222222"/>
          <w:sz w:val="20"/>
          <w:szCs w:val="20"/>
          <w:shd w:val="clear" w:color="auto" w:fill="FFFFFF"/>
        </w:rPr>
        <w:t xml:space="preserve">, N., Scholtz, J., </w:t>
      </w:r>
      <w:proofErr w:type="spellStart"/>
      <w:r w:rsidRPr="00BA037F">
        <w:rPr>
          <w:rFonts w:ascii="Arial" w:hAnsi="Arial" w:cs="Arial"/>
          <w:color w:val="222222"/>
          <w:sz w:val="20"/>
          <w:szCs w:val="20"/>
          <w:shd w:val="clear" w:color="auto" w:fill="FFFFFF"/>
        </w:rPr>
        <w:t>Cernea</w:t>
      </w:r>
      <w:proofErr w:type="spellEnd"/>
      <w:r w:rsidRPr="00BA037F">
        <w:rPr>
          <w:rFonts w:ascii="Arial" w:hAnsi="Arial" w:cs="Arial"/>
          <w:color w:val="222222"/>
          <w:sz w:val="20"/>
          <w:szCs w:val="20"/>
          <w:shd w:val="clear" w:color="auto" w:fill="FFFFFF"/>
        </w:rPr>
        <w:t>, D., Ma, K. L., &amp; Hagen, H. (2011). Collaborative visualization: Definition, challenges, and research agenda. </w:t>
      </w:r>
      <w:r w:rsidRPr="00BA037F">
        <w:rPr>
          <w:rFonts w:ascii="Arial" w:hAnsi="Arial" w:cs="Arial"/>
          <w:i/>
          <w:iCs/>
          <w:color w:val="222222"/>
          <w:sz w:val="20"/>
          <w:szCs w:val="20"/>
          <w:shd w:val="clear" w:color="auto" w:fill="FFFFFF"/>
        </w:rPr>
        <w:t>Information Visualization</w:t>
      </w:r>
      <w:r w:rsidRPr="00BA037F">
        <w:rPr>
          <w:rFonts w:ascii="Arial" w:hAnsi="Arial" w:cs="Arial"/>
          <w:color w:val="222222"/>
          <w:sz w:val="20"/>
          <w:szCs w:val="20"/>
          <w:shd w:val="clear" w:color="auto" w:fill="FFFFFF"/>
        </w:rPr>
        <w:t>, </w:t>
      </w:r>
      <w:r w:rsidRPr="00BA037F">
        <w:rPr>
          <w:rFonts w:ascii="Arial" w:hAnsi="Arial" w:cs="Arial"/>
          <w:i/>
          <w:iCs/>
          <w:color w:val="222222"/>
          <w:sz w:val="20"/>
          <w:szCs w:val="20"/>
          <w:shd w:val="clear" w:color="auto" w:fill="FFFFFF"/>
        </w:rPr>
        <w:t>10</w:t>
      </w:r>
      <w:r w:rsidRPr="00BA037F">
        <w:rPr>
          <w:rFonts w:ascii="Arial" w:hAnsi="Arial" w:cs="Arial"/>
          <w:color w:val="222222"/>
          <w:sz w:val="20"/>
          <w:szCs w:val="20"/>
          <w:shd w:val="clear" w:color="auto" w:fill="FFFFFF"/>
        </w:rPr>
        <w:t>(4), 310-326.</w:t>
      </w:r>
    </w:p>
    <w:p w14:paraId="5D78AF88" w14:textId="77777777" w:rsidR="00BA037F" w:rsidRDefault="00BA037F" w:rsidP="00BA037F"/>
    <w:p w14:paraId="79F2D715" w14:textId="77777777" w:rsidR="00BA037F" w:rsidRDefault="00BA037F" w:rsidP="00BA037F"/>
    <w:p w14:paraId="7432494C" w14:textId="77777777" w:rsidR="00BA037F" w:rsidRPr="00BA037F" w:rsidRDefault="00BA037F" w:rsidP="00BA037F">
      <w:pPr>
        <w:pStyle w:val="a7"/>
        <w:numPr>
          <w:ilvl w:val="0"/>
          <w:numId w:val="1"/>
        </w:numPr>
        <w:ind w:firstLineChars="0"/>
        <w:rPr>
          <w:rFonts w:ascii="Arial" w:hAnsi="Arial" w:cs="Arial"/>
          <w:color w:val="222222"/>
          <w:sz w:val="20"/>
          <w:szCs w:val="20"/>
          <w:shd w:val="clear" w:color="auto" w:fill="FFFFFF"/>
        </w:rPr>
      </w:pPr>
      <w:proofErr w:type="spellStart"/>
      <w:r w:rsidRPr="00CB18DE">
        <w:t>Donalek</w:t>
      </w:r>
      <w:proofErr w:type="spellEnd"/>
      <w:r w:rsidRPr="00CB18DE">
        <w:t xml:space="preserve">, C., </w:t>
      </w:r>
      <w:proofErr w:type="spellStart"/>
      <w:r w:rsidRPr="00CB18DE">
        <w:t>Djorgovski</w:t>
      </w:r>
      <w:proofErr w:type="spellEnd"/>
      <w:r w:rsidRPr="00CB18DE">
        <w:t xml:space="preserve">, S. G., </w:t>
      </w:r>
      <w:proofErr w:type="spellStart"/>
      <w:r w:rsidRPr="00CB18DE">
        <w:t>Cioc</w:t>
      </w:r>
      <w:proofErr w:type="spellEnd"/>
      <w:r w:rsidRPr="00CB18DE">
        <w:t>, A., Wang, A., Zhang, J., Lawler, E., ... &amp; Davidoff, S. (2014, October). Immersive and collaborative data visualization using virtual reality platforms. In 2014 IEEE International Conference on Big Data (Big Data) (pp. 609-614). IEEE.</w:t>
      </w:r>
      <w:r w:rsidRPr="00BA037F">
        <w:rPr>
          <w:rFonts w:ascii="Arial" w:hAnsi="Arial" w:cs="Arial"/>
          <w:color w:val="222222"/>
          <w:sz w:val="20"/>
          <w:szCs w:val="20"/>
          <w:shd w:val="clear" w:color="auto" w:fill="FFFFFF"/>
        </w:rPr>
        <w:t xml:space="preserve">  Schwind</w:t>
      </w:r>
    </w:p>
    <w:p w14:paraId="4832CE70" w14:textId="77777777" w:rsidR="00BA037F" w:rsidRDefault="00BA037F" w:rsidP="00BA037F">
      <w:pPr>
        <w:rPr>
          <w:rFonts w:ascii="Arial" w:hAnsi="Arial" w:cs="Arial"/>
          <w:color w:val="222222"/>
          <w:sz w:val="20"/>
          <w:szCs w:val="20"/>
          <w:shd w:val="clear" w:color="auto" w:fill="FFFFFF"/>
        </w:rPr>
      </w:pPr>
    </w:p>
    <w:p w14:paraId="602672D5" w14:textId="77777777" w:rsidR="00BA037F" w:rsidRDefault="00BA037F" w:rsidP="00BA037F">
      <w:pPr>
        <w:rPr>
          <w:rFonts w:ascii="Arial" w:hAnsi="Arial" w:cs="Arial"/>
          <w:color w:val="222222"/>
          <w:sz w:val="20"/>
          <w:szCs w:val="20"/>
          <w:shd w:val="clear" w:color="auto" w:fill="FFFFFF"/>
        </w:rPr>
      </w:pPr>
    </w:p>
    <w:p w14:paraId="3E102E8B" w14:textId="77777777" w:rsidR="00BA037F" w:rsidRDefault="00BA037F" w:rsidP="00BA037F">
      <w:pPr>
        <w:pStyle w:val="a7"/>
        <w:numPr>
          <w:ilvl w:val="0"/>
          <w:numId w:val="1"/>
        </w:numPr>
        <w:ind w:firstLineChars="0"/>
      </w:pPr>
      <w:proofErr w:type="spellStart"/>
      <w:r w:rsidRPr="00074AFE">
        <w:t>Thum</w:t>
      </w:r>
      <w:proofErr w:type="spellEnd"/>
      <w:r w:rsidRPr="00074AFE">
        <w:t xml:space="preserve">, C., Schwind, M., &amp; </w:t>
      </w:r>
      <w:proofErr w:type="spellStart"/>
      <w:r w:rsidRPr="00074AFE">
        <w:t>Schader</w:t>
      </w:r>
      <w:proofErr w:type="spellEnd"/>
      <w:r w:rsidRPr="00074AFE">
        <w:t>, M. (2009, October). SLIM—A lightweight environment for synchronous collaborative modeling. In International Conference on Model Driven Engineering Languages and Systems (pp. 137-151). Springer, Berlin, Heidelberg.</w:t>
      </w:r>
    </w:p>
    <w:p w14:paraId="0DD66A2F" w14:textId="77777777" w:rsidR="00BA037F" w:rsidRDefault="00BA037F" w:rsidP="00BA037F"/>
    <w:p w14:paraId="75B43ED3" w14:textId="77777777" w:rsidR="00BA037F" w:rsidRDefault="00BA037F" w:rsidP="00BA037F"/>
    <w:p w14:paraId="1EDB15DF" w14:textId="77777777" w:rsidR="00BA037F" w:rsidRDefault="00BA037F" w:rsidP="00BA037F">
      <w:pPr>
        <w:pStyle w:val="a7"/>
        <w:numPr>
          <w:ilvl w:val="0"/>
          <w:numId w:val="1"/>
        </w:numPr>
        <w:ind w:firstLineChars="0"/>
      </w:pPr>
      <w:bookmarkStart w:id="56" w:name="OLE_LINK8"/>
      <w:r w:rsidRPr="0080205D">
        <w:t>Carver, S</w:t>
      </w:r>
      <w:bookmarkEnd w:id="56"/>
      <w:r w:rsidRPr="0080205D">
        <w:t xml:space="preserve">., </w:t>
      </w:r>
      <w:proofErr w:type="spellStart"/>
      <w:r w:rsidRPr="0080205D">
        <w:t>Frysinger</w:t>
      </w:r>
      <w:proofErr w:type="spellEnd"/>
      <w:r w:rsidRPr="0080205D">
        <w:t xml:space="preserve">, S., &amp; </w:t>
      </w:r>
      <w:proofErr w:type="spellStart"/>
      <w:r w:rsidRPr="0080205D">
        <w:t>Reitsma</w:t>
      </w:r>
      <w:proofErr w:type="spellEnd"/>
      <w:r w:rsidRPr="0080205D">
        <w:t>, R. (1996, January). Environmental modelling and collaborative spatial decision-making: some thoughts and experiences arising from the I-17 meeting. In Proceedings 3rd international conference and workshop on integrating geographical information systems and environmental modelling.</w:t>
      </w:r>
    </w:p>
    <w:p w14:paraId="55E2D12B" w14:textId="77777777" w:rsidR="00BA037F" w:rsidRDefault="00BA037F" w:rsidP="00BA037F"/>
    <w:p w14:paraId="4260E3DD" w14:textId="1CB3AB05" w:rsidR="00BA037F" w:rsidRDefault="00BA037F" w:rsidP="00BA037F">
      <w:pPr>
        <w:pStyle w:val="a7"/>
        <w:numPr>
          <w:ilvl w:val="0"/>
          <w:numId w:val="1"/>
        </w:numPr>
        <w:ind w:firstLineChars="0"/>
      </w:pPr>
      <w:proofErr w:type="spellStart"/>
      <w:r w:rsidRPr="002B0144">
        <w:t>Sallis</w:t>
      </w:r>
      <w:proofErr w:type="spellEnd"/>
      <w:r w:rsidRPr="002B0144">
        <w:t xml:space="preserve">, P., </w:t>
      </w:r>
      <w:proofErr w:type="spellStart"/>
      <w:r w:rsidRPr="002B0144">
        <w:t>Shanmuganathan</w:t>
      </w:r>
      <w:proofErr w:type="spellEnd"/>
      <w:r w:rsidRPr="002B0144">
        <w:t xml:space="preserve">, S., </w:t>
      </w:r>
      <w:proofErr w:type="spellStart"/>
      <w:r w:rsidRPr="002B0144">
        <w:t>Pavesi</w:t>
      </w:r>
      <w:proofErr w:type="spellEnd"/>
      <w:r w:rsidRPr="002B0144">
        <w:t>, L., &amp; Muñoz, M. C. J. (2008, May). A system architecture for collaborative environmental modeling research. In 2008 International Symposium on Collaborative Technologies and Systems (pp. 39-47). IEEE.</w:t>
      </w:r>
    </w:p>
    <w:p w14:paraId="3370E0FE" w14:textId="77777777" w:rsidR="001E68F0" w:rsidRDefault="001E68F0" w:rsidP="001E68F0">
      <w:pPr>
        <w:pStyle w:val="a7"/>
        <w:rPr>
          <w:rFonts w:hint="eastAsia"/>
        </w:rPr>
      </w:pPr>
    </w:p>
    <w:p w14:paraId="33B4A028" w14:textId="0B88E89D" w:rsidR="001E68F0" w:rsidRPr="00BA037F" w:rsidRDefault="001E68F0" w:rsidP="00BA037F">
      <w:pPr>
        <w:pStyle w:val="a7"/>
        <w:numPr>
          <w:ilvl w:val="0"/>
          <w:numId w:val="1"/>
        </w:numPr>
        <w:ind w:firstLineChars="0"/>
        <w:rPr>
          <w:rFonts w:hint="eastAsia"/>
        </w:rPr>
      </w:pPr>
      <w:bookmarkStart w:id="57" w:name="OLE_LINK23"/>
      <w:r w:rsidRPr="001E68F0">
        <w:t>Gan, T</w:t>
      </w:r>
      <w:bookmarkEnd w:id="57"/>
      <w:r w:rsidRPr="001E68F0">
        <w:t xml:space="preserve">., </w:t>
      </w:r>
      <w:proofErr w:type="spellStart"/>
      <w:r w:rsidRPr="001E68F0">
        <w:t>Tarboton</w:t>
      </w:r>
      <w:proofErr w:type="spellEnd"/>
      <w:r w:rsidRPr="001E68F0">
        <w:t xml:space="preserve">, D. G., Horsburgh, J. S., Dash, P., </w:t>
      </w:r>
      <w:proofErr w:type="spellStart"/>
      <w:r w:rsidRPr="001E68F0">
        <w:t>Idaszak</w:t>
      </w:r>
      <w:proofErr w:type="spellEnd"/>
      <w:r w:rsidRPr="001E68F0">
        <w:t>, R., &amp; Yi, H. (2020). Collaborative sharing of multidimensional space-time data in a next generation hydrologic information system. Environmental Modelling &amp; Software, 104706.</w:t>
      </w:r>
    </w:p>
    <w:sectPr w:rsidR="001E68F0" w:rsidRPr="00BA037F">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604C5" w14:textId="77777777" w:rsidR="00C55553" w:rsidRDefault="00C55553" w:rsidP="00077C52">
      <w:r>
        <w:separator/>
      </w:r>
    </w:p>
  </w:endnote>
  <w:endnote w:type="continuationSeparator" w:id="0">
    <w:p w14:paraId="13D9730A" w14:textId="77777777" w:rsidR="00C55553" w:rsidRDefault="00C55553" w:rsidP="00077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E9DE7" w14:textId="77777777" w:rsidR="00C55553" w:rsidRDefault="00C55553" w:rsidP="00077C52">
      <w:r>
        <w:separator/>
      </w:r>
    </w:p>
  </w:footnote>
  <w:footnote w:type="continuationSeparator" w:id="0">
    <w:p w14:paraId="081293BE" w14:textId="77777777" w:rsidR="00C55553" w:rsidRDefault="00C55553" w:rsidP="00077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A72A5"/>
    <w:multiLevelType w:val="hybridMultilevel"/>
    <w:tmpl w:val="CEBEEF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69"/>
    <w:rsid w:val="00001812"/>
    <w:rsid w:val="0000205D"/>
    <w:rsid w:val="0000789E"/>
    <w:rsid w:val="0001096C"/>
    <w:rsid w:val="00012512"/>
    <w:rsid w:val="0001420E"/>
    <w:rsid w:val="00014F93"/>
    <w:rsid w:val="00015492"/>
    <w:rsid w:val="0001573F"/>
    <w:rsid w:val="00015E30"/>
    <w:rsid w:val="0001685E"/>
    <w:rsid w:val="0002224C"/>
    <w:rsid w:val="00022ED5"/>
    <w:rsid w:val="00026BE5"/>
    <w:rsid w:val="00027A48"/>
    <w:rsid w:val="00027E5B"/>
    <w:rsid w:val="00033BE3"/>
    <w:rsid w:val="000359FA"/>
    <w:rsid w:val="000419EE"/>
    <w:rsid w:val="000422E0"/>
    <w:rsid w:val="00044A92"/>
    <w:rsid w:val="0004531B"/>
    <w:rsid w:val="000460C9"/>
    <w:rsid w:val="00047201"/>
    <w:rsid w:val="000477F6"/>
    <w:rsid w:val="00050910"/>
    <w:rsid w:val="000509F2"/>
    <w:rsid w:val="00050DAA"/>
    <w:rsid w:val="000523AE"/>
    <w:rsid w:val="00054019"/>
    <w:rsid w:val="00055458"/>
    <w:rsid w:val="000567E0"/>
    <w:rsid w:val="000573CF"/>
    <w:rsid w:val="00064606"/>
    <w:rsid w:val="00064AA0"/>
    <w:rsid w:val="00064F3E"/>
    <w:rsid w:val="00077C52"/>
    <w:rsid w:val="00081808"/>
    <w:rsid w:val="00081B8E"/>
    <w:rsid w:val="0008296F"/>
    <w:rsid w:val="0008373D"/>
    <w:rsid w:val="00083C87"/>
    <w:rsid w:val="00087037"/>
    <w:rsid w:val="00091221"/>
    <w:rsid w:val="00091602"/>
    <w:rsid w:val="0009263F"/>
    <w:rsid w:val="000956E9"/>
    <w:rsid w:val="00097A34"/>
    <w:rsid w:val="000A0627"/>
    <w:rsid w:val="000B1CDC"/>
    <w:rsid w:val="000B474E"/>
    <w:rsid w:val="000B66E2"/>
    <w:rsid w:val="000C30C8"/>
    <w:rsid w:val="000D0639"/>
    <w:rsid w:val="000D3B4E"/>
    <w:rsid w:val="000D5BE7"/>
    <w:rsid w:val="000E1C32"/>
    <w:rsid w:val="000E21BC"/>
    <w:rsid w:val="000E4594"/>
    <w:rsid w:val="000E5860"/>
    <w:rsid w:val="000F1EAE"/>
    <w:rsid w:val="000F3C98"/>
    <w:rsid w:val="00105907"/>
    <w:rsid w:val="00105DFA"/>
    <w:rsid w:val="00106E0F"/>
    <w:rsid w:val="001174A6"/>
    <w:rsid w:val="00124391"/>
    <w:rsid w:val="00124C62"/>
    <w:rsid w:val="00126CA5"/>
    <w:rsid w:val="00130754"/>
    <w:rsid w:val="0013078A"/>
    <w:rsid w:val="00133BFE"/>
    <w:rsid w:val="00136728"/>
    <w:rsid w:val="00136E8D"/>
    <w:rsid w:val="00137BD4"/>
    <w:rsid w:val="0015071B"/>
    <w:rsid w:val="001603BB"/>
    <w:rsid w:val="00162BDF"/>
    <w:rsid w:val="00163A7D"/>
    <w:rsid w:val="0016684C"/>
    <w:rsid w:val="00166D3F"/>
    <w:rsid w:val="0017492B"/>
    <w:rsid w:val="00182A13"/>
    <w:rsid w:val="0018512C"/>
    <w:rsid w:val="001851B9"/>
    <w:rsid w:val="00185FDA"/>
    <w:rsid w:val="00186550"/>
    <w:rsid w:val="001871A5"/>
    <w:rsid w:val="001912F5"/>
    <w:rsid w:val="0019185C"/>
    <w:rsid w:val="0019516B"/>
    <w:rsid w:val="001959DE"/>
    <w:rsid w:val="00195B26"/>
    <w:rsid w:val="0019618B"/>
    <w:rsid w:val="001A5957"/>
    <w:rsid w:val="001A60C4"/>
    <w:rsid w:val="001A6639"/>
    <w:rsid w:val="001A747E"/>
    <w:rsid w:val="001B24C5"/>
    <w:rsid w:val="001B2CC9"/>
    <w:rsid w:val="001B5010"/>
    <w:rsid w:val="001B5B87"/>
    <w:rsid w:val="001C4F5C"/>
    <w:rsid w:val="001C6BD5"/>
    <w:rsid w:val="001C6FC3"/>
    <w:rsid w:val="001D4EEF"/>
    <w:rsid w:val="001D7636"/>
    <w:rsid w:val="001E06D3"/>
    <w:rsid w:val="001E0B5B"/>
    <w:rsid w:val="001E3A09"/>
    <w:rsid w:val="001E68F0"/>
    <w:rsid w:val="001E690C"/>
    <w:rsid w:val="001E6D8F"/>
    <w:rsid w:val="001F0C3A"/>
    <w:rsid w:val="00200091"/>
    <w:rsid w:val="00202D8A"/>
    <w:rsid w:val="00203AA9"/>
    <w:rsid w:val="00211005"/>
    <w:rsid w:val="00215E93"/>
    <w:rsid w:val="00221FC9"/>
    <w:rsid w:val="00226FAA"/>
    <w:rsid w:val="002327AF"/>
    <w:rsid w:val="00233DE6"/>
    <w:rsid w:val="00234EE6"/>
    <w:rsid w:val="00235930"/>
    <w:rsid w:val="00237038"/>
    <w:rsid w:val="00237090"/>
    <w:rsid w:val="002371DA"/>
    <w:rsid w:val="00240CBA"/>
    <w:rsid w:val="0024282C"/>
    <w:rsid w:val="00246500"/>
    <w:rsid w:val="00247ABC"/>
    <w:rsid w:val="00250E27"/>
    <w:rsid w:val="002511A7"/>
    <w:rsid w:val="00265B36"/>
    <w:rsid w:val="00265D80"/>
    <w:rsid w:val="00265E57"/>
    <w:rsid w:val="00271236"/>
    <w:rsid w:val="00272E56"/>
    <w:rsid w:val="00276CA9"/>
    <w:rsid w:val="002776C7"/>
    <w:rsid w:val="0027789A"/>
    <w:rsid w:val="002841FA"/>
    <w:rsid w:val="002853AC"/>
    <w:rsid w:val="0029074F"/>
    <w:rsid w:val="002951A2"/>
    <w:rsid w:val="00297304"/>
    <w:rsid w:val="002A585A"/>
    <w:rsid w:val="002A5F4B"/>
    <w:rsid w:val="002C36B0"/>
    <w:rsid w:val="002C644A"/>
    <w:rsid w:val="002D5C4A"/>
    <w:rsid w:val="002E063D"/>
    <w:rsid w:val="002E3939"/>
    <w:rsid w:val="002E4A72"/>
    <w:rsid w:val="002E5C2E"/>
    <w:rsid w:val="002E6E2F"/>
    <w:rsid w:val="002E7269"/>
    <w:rsid w:val="002F0DB7"/>
    <w:rsid w:val="002F1F31"/>
    <w:rsid w:val="002F30F5"/>
    <w:rsid w:val="002F3277"/>
    <w:rsid w:val="00301BC9"/>
    <w:rsid w:val="00305224"/>
    <w:rsid w:val="003110C5"/>
    <w:rsid w:val="003111FB"/>
    <w:rsid w:val="00312C34"/>
    <w:rsid w:val="00312D10"/>
    <w:rsid w:val="00316B99"/>
    <w:rsid w:val="00316C31"/>
    <w:rsid w:val="00326B7D"/>
    <w:rsid w:val="003311E7"/>
    <w:rsid w:val="00333952"/>
    <w:rsid w:val="00335A63"/>
    <w:rsid w:val="00336C73"/>
    <w:rsid w:val="0034081C"/>
    <w:rsid w:val="003443F3"/>
    <w:rsid w:val="003506BE"/>
    <w:rsid w:val="00353A57"/>
    <w:rsid w:val="00360DB1"/>
    <w:rsid w:val="0036241C"/>
    <w:rsid w:val="00364F22"/>
    <w:rsid w:val="00365BC9"/>
    <w:rsid w:val="003663BA"/>
    <w:rsid w:val="00374F5C"/>
    <w:rsid w:val="00385C73"/>
    <w:rsid w:val="003904CC"/>
    <w:rsid w:val="003A2F1E"/>
    <w:rsid w:val="003A4A22"/>
    <w:rsid w:val="003A6E5F"/>
    <w:rsid w:val="003B07F2"/>
    <w:rsid w:val="003B2F15"/>
    <w:rsid w:val="003B44A2"/>
    <w:rsid w:val="003B4667"/>
    <w:rsid w:val="003B7B36"/>
    <w:rsid w:val="003C05B6"/>
    <w:rsid w:val="003D19E0"/>
    <w:rsid w:val="003D1E0F"/>
    <w:rsid w:val="003D2CBE"/>
    <w:rsid w:val="003D4162"/>
    <w:rsid w:val="003D5CDC"/>
    <w:rsid w:val="003E3F04"/>
    <w:rsid w:val="003F296C"/>
    <w:rsid w:val="003F50A8"/>
    <w:rsid w:val="003F58A8"/>
    <w:rsid w:val="003F5E68"/>
    <w:rsid w:val="003F6909"/>
    <w:rsid w:val="004008C6"/>
    <w:rsid w:val="00407097"/>
    <w:rsid w:val="0041017C"/>
    <w:rsid w:val="00411119"/>
    <w:rsid w:val="004122F1"/>
    <w:rsid w:val="00414E3A"/>
    <w:rsid w:val="00415A2F"/>
    <w:rsid w:val="00416F3B"/>
    <w:rsid w:val="0041709C"/>
    <w:rsid w:val="00431061"/>
    <w:rsid w:val="00431CDC"/>
    <w:rsid w:val="00432646"/>
    <w:rsid w:val="00433B94"/>
    <w:rsid w:val="0043453A"/>
    <w:rsid w:val="0044035E"/>
    <w:rsid w:val="0044582B"/>
    <w:rsid w:val="004469CC"/>
    <w:rsid w:val="00451FC3"/>
    <w:rsid w:val="0045246E"/>
    <w:rsid w:val="00453595"/>
    <w:rsid w:val="004611F9"/>
    <w:rsid w:val="00462CC2"/>
    <w:rsid w:val="004631FE"/>
    <w:rsid w:val="00466A1E"/>
    <w:rsid w:val="00467959"/>
    <w:rsid w:val="00470F9D"/>
    <w:rsid w:val="00480D40"/>
    <w:rsid w:val="00483D3C"/>
    <w:rsid w:val="00483E08"/>
    <w:rsid w:val="00491B21"/>
    <w:rsid w:val="004A28E6"/>
    <w:rsid w:val="004A2B00"/>
    <w:rsid w:val="004B530B"/>
    <w:rsid w:val="004B61CF"/>
    <w:rsid w:val="004C17E0"/>
    <w:rsid w:val="004C640E"/>
    <w:rsid w:val="004D2E23"/>
    <w:rsid w:val="004D5BB2"/>
    <w:rsid w:val="004E0022"/>
    <w:rsid w:val="004E007F"/>
    <w:rsid w:val="004E4041"/>
    <w:rsid w:val="004E4ACE"/>
    <w:rsid w:val="004E6960"/>
    <w:rsid w:val="004F7F53"/>
    <w:rsid w:val="005001C3"/>
    <w:rsid w:val="0050110B"/>
    <w:rsid w:val="00502B09"/>
    <w:rsid w:val="0050653B"/>
    <w:rsid w:val="00510D81"/>
    <w:rsid w:val="005157BC"/>
    <w:rsid w:val="005175EC"/>
    <w:rsid w:val="0052129E"/>
    <w:rsid w:val="00521EBD"/>
    <w:rsid w:val="00527F2B"/>
    <w:rsid w:val="00530E06"/>
    <w:rsid w:val="00531DC0"/>
    <w:rsid w:val="00533AB4"/>
    <w:rsid w:val="00534020"/>
    <w:rsid w:val="00536D1A"/>
    <w:rsid w:val="00542BD0"/>
    <w:rsid w:val="00551645"/>
    <w:rsid w:val="0055458E"/>
    <w:rsid w:val="00563D47"/>
    <w:rsid w:val="00563FE4"/>
    <w:rsid w:val="00566392"/>
    <w:rsid w:val="0057338C"/>
    <w:rsid w:val="00573EBF"/>
    <w:rsid w:val="00576D61"/>
    <w:rsid w:val="0057798B"/>
    <w:rsid w:val="00580399"/>
    <w:rsid w:val="00582591"/>
    <w:rsid w:val="005866E8"/>
    <w:rsid w:val="00586EFB"/>
    <w:rsid w:val="005900C9"/>
    <w:rsid w:val="0059065C"/>
    <w:rsid w:val="00594E0B"/>
    <w:rsid w:val="00596110"/>
    <w:rsid w:val="005A15CF"/>
    <w:rsid w:val="005A3AE5"/>
    <w:rsid w:val="005A6C0F"/>
    <w:rsid w:val="005B1344"/>
    <w:rsid w:val="005B18FD"/>
    <w:rsid w:val="005B3896"/>
    <w:rsid w:val="005B4ADA"/>
    <w:rsid w:val="005B75C3"/>
    <w:rsid w:val="005B7BA6"/>
    <w:rsid w:val="005C1A72"/>
    <w:rsid w:val="005C2FE2"/>
    <w:rsid w:val="005C37DF"/>
    <w:rsid w:val="005C7C33"/>
    <w:rsid w:val="005C7FEE"/>
    <w:rsid w:val="005D21B1"/>
    <w:rsid w:val="005D34A1"/>
    <w:rsid w:val="005D5215"/>
    <w:rsid w:val="005E1752"/>
    <w:rsid w:val="005E28E5"/>
    <w:rsid w:val="005E3FCE"/>
    <w:rsid w:val="005E5A0A"/>
    <w:rsid w:val="005F0F23"/>
    <w:rsid w:val="005F25C0"/>
    <w:rsid w:val="005F370C"/>
    <w:rsid w:val="006009BF"/>
    <w:rsid w:val="0060431C"/>
    <w:rsid w:val="00604744"/>
    <w:rsid w:val="00606799"/>
    <w:rsid w:val="00606AF6"/>
    <w:rsid w:val="006073EC"/>
    <w:rsid w:val="006105A4"/>
    <w:rsid w:val="0061241C"/>
    <w:rsid w:val="00613210"/>
    <w:rsid w:val="00614C2E"/>
    <w:rsid w:val="00614DE2"/>
    <w:rsid w:val="00616F47"/>
    <w:rsid w:val="00622858"/>
    <w:rsid w:val="00623310"/>
    <w:rsid w:val="00631EE5"/>
    <w:rsid w:val="00635342"/>
    <w:rsid w:val="00635436"/>
    <w:rsid w:val="00645626"/>
    <w:rsid w:val="006568F0"/>
    <w:rsid w:val="00657EAE"/>
    <w:rsid w:val="006606A3"/>
    <w:rsid w:val="00665854"/>
    <w:rsid w:val="00670772"/>
    <w:rsid w:val="00672A52"/>
    <w:rsid w:val="00675B34"/>
    <w:rsid w:val="00677AE1"/>
    <w:rsid w:val="00684AA7"/>
    <w:rsid w:val="00684DD3"/>
    <w:rsid w:val="00686456"/>
    <w:rsid w:val="0069435A"/>
    <w:rsid w:val="006946CE"/>
    <w:rsid w:val="006954FC"/>
    <w:rsid w:val="006A063D"/>
    <w:rsid w:val="006A086D"/>
    <w:rsid w:val="006A2DDA"/>
    <w:rsid w:val="006B042A"/>
    <w:rsid w:val="006B4C4A"/>
    <w:rsid w:val="006B586D"/>
    <w:rsid w:val="006B672F"/>
    <w:rsid w:val="006B70B2"/>
    <w:rsid w:val="006C11D3"/>
    <w:rsid w:val="006C1635"/>
    <w:rsid w:val="006C42A3"/>
    <w:rsid w:val="006C580F"/>
    <w:rsid w:val="006D05FF"/>
    <w:rsid w:val="006D3C51"/>
    <w:rsid w:val="006D4DCA"/>
    <w:rsid w:val="006E0CD4"/>
    <w:rsid w:val="006E12F6"/>
    <w:rsid w:val="006E17F4"/>
    <w:rsid w:val="006E2C4A"/>
    <w:rsid w:val="006E421A"/>
    <w:rsid w:val="006E436D"/>
    <w:rsid w:val="006E470B"/>
    <w:rsid w:val="006E7054"/>
    <w:rsid w:val="006F522B"/>
    <w:rsid w:val="006F6AC2"/>
    <w:rsid w:val="00703DEC"/>
    <w:rsid w:val="0070571B"/>
    <w:rsid w:val="00705E11"/>
    <w:rsid w:val="007061FB"/>
    <w:rsid w:val="007119C4"/>
    <w:rsid w:val="007132E2"/>
    <w:rsid w:val="00713CAA"/>
    <w:rsid w:val="007309BD"/>
    <w:rsid w:val="00731E78"/>
    <w:rsid w:val="00736127"/>
    <w:rsid w:val="00737BB1"/>
    <w:rsid w:val="00751A1F"/>
    <w:rsid w:val="0075444E"/>
    <w:rsid w:val="00754D16"/>
    <w:rsid w:val="00755155"/>
    <w:rsid w:val="007710EE"/>
    <w:rsid w:val="00777E57"/>
    <w:rsid w:val="0078138A"/>
    <w:rsid w:val="00786EC6"/>
    <w:rsid w:val="007923A4"/>
    <w:rsid w:val="00792823"/>
    <w:rsid w:val="007964BC"/>
    <w:rsid w:val="007A59EF"/>
    <w:rsid w:val="007A6BCA"/>
    <w:rsid w:val="007B4A05"/>
    <w:rsid w:val="007C13F6"/>
    <w:rsid w:val="007C787F"/>
    <w:rsid w:val="007D21DA"/>
    <w:rsid w:val="007E0765"/>
    <w:rsid w:val="007E5855"/>
    <w:rsid w:val="007F25DC"/>
    <w:rsid w:val="007F4507"/>
    <w:rsid w:val="00800074"/>
    <w:rsid w:val="00801157"/>
    <w:rsid w:val="00805763"/>
    <w:rsid w:val="00822B58"/>
    <w:rsid w:val="00822EFD"/>
    <w:rsid w:val="00823952"/>
    <w:rsid w:val="00826D49"/>
    <w:rsid w:val="0082737E"/>
    <w:rsid w:val="00831EE9"/>
    <w:rsid w:val="00832D8A"/>
    <w:rsid w:val="0083356B"/>
    <w:rsid w:val="008371AD"/>
    <w:rsid w:val="00841614"/>
    <w:rsid w:val="0084196E"/>
    <w:rsid w:val="0084267F"/>
    <w:rsid w:val="008502BF"/>
    <w:rsid w:val="00854E32"/>
    <w:rsid w:val="008576C6"/>
    <w:rsid w:val="00857EEB"/>
    <w:rsid w:val="00860229"/>
    <w:rsid w:val="008633BD"/>
    <w:rsid w:val="0086404E"/>
    <w:rsid w:val="0086489E"/>
    <w:rsid w:val="00872630"/>
    <w:rsid w:val="00873682"/>
    <w:rsid w:val="00875BA9"/>
    <w:rsid w:val="00882910"/>
    <w:rsid w:val="0088473A"/>
    <w:rsid w:val="00885F74"/>
    <w:rsid w:val="00886369"/>
    <w:rsid w:val="00894B69"/>
    <w:rsid w:val="00894ED1"/>
    <w:rsid w:val="00896473"/>
    <w:rsid w:val="008972A2"/>
    <w:rsid w:val="008A1086"/>
    <w:rsid w:val="008A173E"/>
    <w:rsid w:val="008A30D6"/>
    <w:rsid w:val="008A336C"/>
    <w:rsid w:val="008A6DEC"/>
    <w:rsid w:val="008B1777"/>
    <w:rsid w:val="008B390C"/>
    <w:rsid w:val="008B71BA"/>
    <w:rsid w:val="008C75F5"/>
    <w:rsid w:val="008D5CDB"/>
    <w:rsid w:val="008D6389"/>
    <w:rsid w:val="008D6AF9"/>
    <w:rsid w:val="008E11B4"/>
    <w:rsid w:val="008E544A"/>
    <w:rsid w:val="008E6077"/>
    <w:rsid w:val="008E6915"/>
    <w:rsid w:val="008E70F1"/>
    <w:rsid w:val="008F45A8"/>
    <w:rsid w:val="008F4D45"/>
    <w:rsid w:val="009006B5"/>
    <w:rsid w:val="00903497"/>
    <w:rsid w:val="00903E52"/>
    <w:rsid w:val="00904252"/>
    <w:rsid w:val="009116E3"/>
    <w:rsid w:val="0091257E"/>
    <w:rsid w:val="009211D8"/>
    <w:rsid w:val="009247DF"/>
    <w:rsid w:val="009257D6"/>
    <w:rsid w:val="00930C66"/>
    <w:rsid w:val="009315B5"/>
    <w:rsid w:val="009317C3"/>
    <w:rsid w:val="00931A33"/>
    <w:rsid w:val="009469F8"/>
    <w:rsid w:val="00960011"/>
    <w:rsid w:val="009628C5"/>
    <w:rsid w:val="00963025"/>
    <w:rsid w:val="00964EB2"/>
    <w:rsid w:val="009665A5"/>
    <w:rsid w:val="009712B7"/>
    <w:rsid w:val="00974221"/>
    <w:rsid w:val="00974BA5"/>
    <w:rsid w:val="0097603A"/>
    <w:rsid w:val="00977E9A"/>
    <w:rsid w:val="00980604"/>
    <w:rsid w:val="009917FC"/>
    <w:rsid w:val="0099469B"/>
    <w:rsid w:val="00997EE8"/>
    <w:rsid w:val="009A0B2E"/>
    <w:rsid w:val="009A2AE3"/>
    <w:rsid w:val="009A6697"/>
    <w:rsid w:val="009B12B2"/>
    <w:rsid w:val="009B33E6"/>
    <w:rsid w:val="009D0072"/>
    <w:rsid w:val="009D301F"/>
    <w:rsid w:val="009D66D4"/>
    <w:rsid w:val="009D6C10"/>
    <w:rsid w:val="009F5CD4"/>
    <w:rsid w:val="009F7D15"/>
    <w:rsid w:val="00A01C68"/>
    <w:rsid w:val="00A01CD2"/>
    <w:rsid w:val="00A02469"/>
    <w:rsid w:val="00A03527"/>
    <w:rsid w:val="00A038B7"/>
    <w:rsid w:val="00A11CD9"/>
    <w:rsid w:val="00A14186"/>
    <w:rsid w:val="00A153BA"/>
    <w:rsid w:val="00A178E0"/>
    <w:rsid w:val="00A17EDB"/>
    <w:rsid w:val="00A20D50"/>
    <w:rsid w:val="00A2463E"/>
    <w:rsid w:val="00A257D1"/>
    <w:rsid w:val="00A2688E"/>
    <w:rsid w:val="00A3213C"/>
    <w:rsid w:val="00A33454"/>
    <w:rsid w:val="00A35B5B"/>
    <w:rsid w:val="00A409CF"/>
    <w:rsid w:val="00A50184"/>
    <w:rsid w:val="00A51430"/>
    <w:rsid w:val="00A549A5"/>
    <w:rsid w:val="00A6151F"/>
    <w:rsid w:val="00A630F0"/>
    <w:rsid w:val="00A66444"/>
    <w:rsid w:val="00A72056"/>
    <w:rsid w:val="00A720F4"/>
    <w:rsid w:val="00A74F15"/>
    <w:rsid w:val="00A75F06"/>
    <w:rsid w:val="00A8187C"/>
    <w:rsid w:val="00A84A5D"/>
    <w:rsid w:val="00A93AC2"/>
    <w:rsid w:val="00A941F8"/>
    <w:rsid w:val="00AA1E5F"/>
    <w:rsid w:val="00AA40EA"/>
    <w:rsid w:val="00AA519C"/>
    <w:rsid w:val="00AB22B6"/>
    <w:rsid w:val="00AB323A"/>
    <w:rsid w:val="00AB3BEA"/>
    <w:rsid w:val="00AC0F2F"/>
    <w:rsid w:val="00AC268D"/>
    <w:rsid w:val="00AC5E33"/>
    <w:rsid w:val="00AC71B0"/>
    <w:rsid w:val="00AC79D3"/>
    <w:rsid w:val="00AD02B2"/>
    <w:rsid w:val="00AD1EFD"/>
    <w:rsid w:val="00AD3493"/>
    <w:rsid w:val="00AD5AF6"/>
    <w:rsid w:val="00AD5B06"/>
    <w:rsid w:val="00AE2B9E"/>
    <w:rsid w:val="00AE7C06"/>
    <w:rsid w:val="00AF1A15"/>
    <w:rsid w:val="00AF1A74"/>
    <w:rsid w:val="00AF2517"/>
    <w:rsid w:val="00B00451"/>
    <w:rsid w:val="00B013D1"/>
    <w:rsid w:val="00B04569"/>
    <w:rsid w:val="00B0654B"/>
    <w:rsid w:val="00B106E7"/>
    <w:rsid w:val="00B11F66"/>
    <w:rsid w:val="00B15A3A"/>
    <w:rsid w:val="00B17108"/>
    <w:rsid w:val="00B21082"/>
    <w:rsid w:val="00B25C16"/>
    <w:rsid w:val="00B2734A"/>
    <w:rsid w:val="00B27A6D"/>
    <w:rsid w:val="00B3374C"/>
    <w:rsid w:val="00B35DE1"/>
    <w:rsid w:val="00B3657C"/>
    <w:rsid w:val="00B404A2"/>
    <w:rsid w:val="00B41E5F"/>
    <w:rsid w:val="00B470C7"/>
    <w:rsid w:val="00B50189"/>
    <w:rsid w:val="00B517B9"/>
    <w:rsid w:val="00B54D9F"/>
    <w:rsid w:val="00B55D49"/>
    <w:rsid w:val="00B576FB"/>
    <w:rsid w:val="00B577F8"/>
    <w:rsid w:val="00B64B4E"/>
    <w:rsid w:val="00B6765C"/>
    <w:rsid w:val="00B711D3"/>
    <w:rsid w:val="00B723E6"/>
    <w:rsid w:val="00B7451C"/>
    <w:rsid w:val="00B75A7B"/>
    <w:rsid w:val="00B85404"/>
    <w:rsid w:val="00B8772E"/>
    <w:rsid w:val="00B905CC"/>
    <w:rsid w:val="00B90959"/>
    <w:rsid w:val="00B91901"/>
    <w:rsid w:val="00B9197A"/>
    <w:rsid w:val="00B92F21"/>
    <w:rsid w:val="00BA037F"/>
    <w:rsid w:val="00BA19DE"/>
    <w:rsid w:val="00BA438C"/>
    <w:rsid w:val="00BA541D"/>
    <w:rsid w:val="00BA59B9"/>
    <w:rsid w:val="00BA6779"/>
    <w:rsid w:val="00BA6B09"/>
    <w:rsid w:val="00BB22A2"/>
    <w:rsid w:val="00BB28C8"/>
    <w:rsid w:val="00BB4530"/>
    <w:rsid w:val="00BB48FD"/>
    <w:rsid w:val="00BC3CBB"/>
    <w:rsid w:val="00BC5474"/>
    <w:rsid w:val="00BC68A5"/>
    <w:rsid w:val="00BC71BF"/>
    <w:rsid w:val="00BD0E6F"/>
    <w:rsid w:val="00BD3CF8"/>
    <w:rsid w:val="00BE389A"/>
    <w:rsid w:val="00BE4DE5"/>
    <w:rsid w:val="00BE4DE7"/>
    <w:rsid w:val="00BE6FB5"/>
    <w:rsid w:val="00BE7022"/>
    <w:rsid w:val="00BF0C38"/>
    <w:rsid w:val="00BF1876"/>
    <w:rsid w:val="00BF23C7"/>
    <w:rsid w:val="00BF433B"/>
    <w:rsid w:val="00BF55C6"/>
    <w:rsid w:val="00BF5931"/>
    <w:rsid w:val="00BF6996"/>
    <w:rsid w:val="00C01E43"/>
    <w:rsid w:val="00C0214B"/>
    <w:rsid w:val="00C11CDA"/>
    <w:rsid w:val="00C12631"/>
    <w:rsid w:val="00C2057D"/>
    <w:rsid w:val="00C22882"/>
    <w:rsid w:val="00C23119"/>
    <w:rsid w:val="00C23E0E"/>
    <w:rsid w:val="00C2508D"/>
    <w:rsid w:val="00C256D3"/>
    <w:rsid w:val="00C273A9"/>
    <w:rsid w:val="00C30809"/>
    <w:rsid w:val="00C341A5"/>
    <w:rsid w:val="00C35062"/>
    <w:rsid w:val="00C35F8A"/>
    <w:rsid w:val="00C37109"/>
    <w:rsid w:val="00C4464F"/>
    <w:rsid w:val="00C46542"/>
    <w:rsid w:val="00C471F4"/>
    <w:rsid w:val="00C52ECE"/>
    <w:rsid w:val="00C55553"/>
    <w:rsid w:val="00C5757D"/>
    <w:rsid w:val="00C641FF"/>
    <w:rsid w:val="00C672E8"/>
    <w:rsid w:val="00C67FBC"/>
    <w:rsid w:val="00C76353"/>
    <w:rsid w:val="00C76B5B"/>
    <w:rsid w:val="00C80EF3"/>
    <w:rsid w:val="00C81802"/>
    <w:rsid w:val="00C83323"/>
    <w:rsid w:val="00C8391F"/>
    <w:rsid w:val="00C86CF8"/>
    <w:rsid w:val="00C870FC"/>
    <w:rsid w:val="00C904D5"/>
    <w:rsid w:val="00C90523"/>
    <w:rsid w:val="00C90DC0"/>
    <w:rsid w:val="00C94410"/>
    <w:rsid w:val="00C96C9E"/>
    <w:rsid w:val="00C97865"/>
    <w:rsid w:val="00CA1666"/>
    <w:rsid w:val="00CA23BC"/>
    <w:rsid w:val="00CA257D"/>
    <w:rsid w:val="00CA373C"/>
    <w:rsid w:val="00CA3967"/>
    <w:rsid w:val="00CA3D22"/>
    <w:rsid w:val="00CA3FAD"/>
    <w:rsid w:val="00CB185D"/>
    <w:rsid w:val="00CB417F"/>
    <w:rsid w:val="00CB7076"/>
    <w:rsid w:val="00CC2B6D"/>
    <w:rsid w:val="00CC33ED"/>
    <w:rsid w:val="00CC7743"/>
    <w:rsid w:val="00CD3C2A"/>
    <w:rsid w:val="00CD504E"/>
    <w:rsid w:val="00CE7A7B"/>
    <w:rsid w:val="00D016D4"/>
    <w:rsid w:val="00D03F22"/>
    <w:rsid w:val="00D05401"/>
    <w:rsid w:val="00D0678D"/>
    <w:rsid w:val="00D107EE"/>
    <w:rsid w:val="00D14215"/>
    <w:rsid w:val="00D16C80"/>
    <w:rsid w:val="00D16E0D"/>
    <w:rsid w:val="00D20730"/>
    <w:rsid w:val="00D25BC7"/>
    <w:rsid w:val="00D3063B"/>
    <w:rsid w:val="00D31202"/>
    <w:rsid w:val="00D32025"/>
    <w:rsid w:val="00D36953"/>
    <w:rsid w:val="00D4351D"/>
    <w:rsid w:val="00D43DDD"/>
    <w:rsid w:val="00D44156"/>
    <w:rsid w:val="00D456C0"/>
    <w:rsid w:val="00D528EB"/>
    <w:rsid w:val="00D54BAA"/>
    <w:rsid w:val="00D55BD4"/>
    <w:rsid w:val="00D56E03"/>
    <w:rsid w:val="00D62608"/>
    <w:rsid w:val="00D6340E"/>
    <w:rsid w:val="00D6728D"/>
    <w:rsid w:val="00D80F45"/>
    <w:rsid w:val="00D91027"/>
    <w:rsid w:val="00D92329"/>
    <w:rsid w:val="00D977B2"/>
    <w:rsid w:val="00D97F4D"/>
    <w:rsid w:val="00DA1EAB"/>
    <w:rsid w:val="00DA3119"/>
    <w:rsid w:val="00DA56E6"/>
    <w:rsid w:val="00DA6F8C"/>
    <w:rsid w:val="00DA72C3"/>
    <w:rsid w:val="00DB07F6"/>
    <w:rsid w:val="00DC0674"/>
    <w:rsid w:val="00DC2AAE"/>
    <w:rsid w:val="00DC363C"/>
    <w:rsid w:val="00DC378D"/>
    <w:rsid w:val="00DC5343"/>
    <w:rsid w:val="00DC5962"/>
    <w:rsid w:val="00DD165B"/>
    <w:rsid w:val="00DE6587"/>
    <w:rsid w:val="00DE7654"/>
    <w:rsid w:val="00DF3D1E"/>
    <w:rsid w:val="00E015FF"/>
    <w:rsid w:val="00E02EF6"/>
    <w:rsid w:val="00E05631"/>
    <w:rsid w:val="00E0569D"/>
    <w:rsid w:val="00E06E60"/>
    <w:rsid w:val="00E143FC"/>
    <w:rsid w:val="00E167C2"/>
    <w:rsid w:val="00E20361"/>
    <w:rsid w:val="00E235DF"/>
    <w:rsid w:val="00E250E4"/>
    <w:rsid w:val="00E25105"/>
    <w:rsid w:val="00E25852"/>
    <w:rsid w:val="00E2682A"/>
    <w:rsid w:val="00E31DA6"/>
    <w:rsid w:val="00E33CE9"/>
    <w:rsid w:val="00E3647E"/>
    <w:rsid w:val="00E423F3"/>
    <w:rsid w:val="00E47275"/>
    <w:rsid w:val="00E50891"/>
    <w:rsid w:val="00E515C4"/>
    <w:rsid w:val="00E54518"/>
    <w:rsid w:val="00E549C2"/>
    <w:rsid w:val="00E57F29"/>
    <w:rsid w:val="00E71E8B"/>
    <w:rsid w:val="00E724A5"/>
    <w:rsid w:val="00E77783"/>
    <w:rsid w:val="00E841D6"/>
    <w:rsid w:val="00E852C3"/>
    <w:rsid w:val="00E85945"/>
    <w:rsid w:val="00E908BC"/>
    <w:rsid w:val="00E96516"/>
    <w:rsid w:val="00EA0142"/>
    <w:rsid w:val="00EA12BC"/>
    <w:rsid w:val="00EA4567"/>
    <w:rsid w:val="00EA7040"/>
    <w:rsid w:val="00EB3DE9"/>
    <w:rsid w:val="00EC3F55"/>
    <w:rsid w:val="00EC5967"/>
    <w:rsid w:val="00EC631D"/>
    <w:rsid w:val="00EC79AC"/>
    <w:rsid w:val="00ED1654"/>
    <w:rsid w:val="00ED191A"/>
    <w:rsid w:val="00ED3B9E"/>
    <w:rsid w:val="00ED45B4"/>
    <w:rsid w:val="00ED594E"/>
    <w:rsid w:val="00ED781F"/>
    <w:rsid w:val="00EE07E5"/>
    <w:rsid w:val="00EE3BE3"/>
    <w:rsid w:val="00EE534C"/>
    <w:rsid w:val="00EE7C1B"/>
    <w:rsid w:val="00EF26B9"/>
    <w:rsid w:val="00EF7FB3"/>
    <w:rsid w:val="00F0072B"/>
    <w:rsid w:val="00F01248"/>
    <w:rsid w:val="00F15C96"/>
    <w:rsid w:val="00F15D35"/>
    <w:rsid w:val="00F20687"/>
    <w:rsid w:val="00F20964"/>
    <w:rsid w:val="00F23110"/>
    <w:rsid w:val="00F23415"/>
    <w:rsid w:val="00F26C45"/>
    <w:rsid w:val="00F3403A"/>
    <w:rsid w:val="00F379D7"/>
    <w:rsid w:val="00F42912"/>
    <w:rsid w:val="00F45066"/>
    <w:rsid w:val="00F47D71"/>
    <w:rsid w:val="00F50CD0"/>
    <w:rsid w:val="00F5374B"/>
    <w:rsid w:val="00F5684F"/>
    <w:rsid w:val="00F61C43"/>
    <w:rsid w:val="00F6515C"/>
    <w:rsid w:val="00F654D6"/>
    <w:rsid w:val="00F66CDA"/>
    <w:rsid w:val="00F71959"/>
    <w:rsid w:val="00F74231"/>
    <w:rsid w:val="00F82EDE"/>
    <w:rsid w:val="00F84D69"/>
    <w:rsid w:val="00F85259"/>
    <w:rsid w:val="00F92023"/>
    <w:rsid w:val="00F929EB"/>
    <w:rsid w:val="00FA3D4C"/>
    <w:rsid w:val="00FA5D7A"/>
    <w:rsid w:val="00FA6727"/>
    <w:rsid w:val="00FA7741"/>
    <w:rsid w:val="00FB03D3"/>
    <w:rsid w:val="00FB2C4C"/>
    <w:rsid w:val="00FB3A54"/>
    <w:rsid w:val="00FB5504"/>
    <w:rsid w:val="00FC2C62"/>
    <w:rsid w:val="00FC2E16"/>
    <w:rsid w:val="00FC3AD5"/>
    <w:rsid w:val="00FD0D51"/>
    <w:rsid w:val="00FD514E"/>
    <w:rsid w:val="00FD5B5E"/>
    <w:rsid w:val="00FD5CAE"/>
    <w:rsid w:val="00FE2B93"/>
    <w:rsid w:val="00FF0285"/>
    <w:rsid w:val="00FF1A6F"/>
    <w:rsid w:val="00FF454D"/>
    <w:rsid w:val="00FF5182"/>
    <w:rsid w:val="00FF6984"/>
    <w:rsid w:val="00FF7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1009F"/>
  <w15:chartTrackingRefBased/>
  <w15:docId w15:val="{96210EF0-13E6-459F-84BD-D5C15474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4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7C52"/>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077C52"/>
    <w:rPr>
      <w:sz w:val="18"/>
      <w:szCs w:val="18"/>
    </w:rPr>
  </w:style>
  <w:style w:type="paragraph" w:styleId="a5">
    <w:name w:val="footer"/>
    <w:basedOn w:val="a"/>
    <w:link w:val="a6"/>
    <w:uiPriority w:val="99"/>
    <w:unhideWhenUsed/>
    <w:rsid w:val="00077C52"/>
    <w:pPr>
      <w:tabs>
        <w:tab w:val="center" w:pos="4513"/>
        <w:tab w:val="right" w:pos="9026"/>
      </w:tabs>
      <w:snapToGrid w:val="0"/>
      <w:jc w:val="left"/>
    </w:pPr>
    <w:rPr>
      <w:sz w:val="18"/>
      <w:szCs w:val="18"/>
    </w:rPr>
  </w:style>
  <w:style w:type="character" w:customStyle="1" w:styleId="a6">
    <w:name w:val="页脚 字符"/>
    <w:basedOn w:val="a0"/>
    <w:link w:val="a5"/>
    <w:uiPriority w:val="99"/>
    <w:rsid w:val="00077C52"/>
    <w:rPr>
      <w:sz w:val="18"/>
      <w:szCs w:val="18"/>
    </w:rPr>
  </w:style>
  <w:style w:type="paragraph" w:styleId="a7">
    <w:name w:val="List Paragraph"/>
    <w:basedOn w:val="a"/>
    <w:uiPriority w:val="34"/>
    <w:qFormat/>
    <w:rsid w:val="00BA03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40923">
      <w:bodyDiv w:val="1"/>
      <w:marLeft w:val="0"/>
      <w:marRight w:val="0"/>
      <w:marTop w:val="0"/>
      <w:marBottom w:val="0"/>
      <w:divBdr>
        <w:top w:val="none" w:sz="0" w:space="0" w:color="auto"/>
        <w:left w:val="none" w:sz="0" w:space="0" w:color="auto"/>
        <w:bottom w:val="none" w:sz="0" w:space="0" w:color="auto"/>
        <w:right w:val="none" w:sz="0" w:space="0" w:color="auto"/>
      </w:divBdr>
    </w:div>
    <w:div w:id="59756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20607</TotalTime>
  <Pages>16</Pages>
  <Words>3487</Words>
  <Characters>19877</Characters>
  <Application>Microsoft Office Word</Application>
  <DocSecurity>0</DocSecurity>
  <Lines>165</Lines>
  <Paragraphs>46</Paragraphs>
  <ScaleCrop>false</ScaleCrop>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913088741@qq.com</dc:creator>
  <cp:keywords/>
  <dc:description/>
  <cp:lastModifiedBy>913088741@qq.com</cp:lastModifiedBy>
  <cp:revision>2128</cp:revision>
  <dcterms:created xsi:type="dcterms:W3CDTF">2020-04-16T09:19:00Z</dcterms:created>
  <dcterms:modified xsi:type="dcterms:W3CDTF">2020-05-04T18:15:00Z</dcterms:modified>
</cp:coreProperties>
</file>