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35" w:rsidRDefault="00286643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:rsidR="00E46835" w:rsidRDefault="00E46835">
      <w:pPr>
        <w:spacing w:line="480" w:lineRule="auto"/>
        <w:ind w:firstLine="0"/>
        <w:jc w:val="center"/>
        <w:rPr>
          <w:sz w:val="24"/>
          <w:lang w:val="ru-RU"/>
        </w:rPr>
      </w:pPr>
    </w:p>
    <w:p w:rsidR="00E46835" w:rsidRDefault="00286643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:rsidR="00E46835" w:rsidRDefault="00E46835">
      <w:pPr>
        <w:spacing w:line="480" w:lineRule="auto"/>
        <w:ind w:firstLine="0"/>
        <w:jc w:val="center"/>
        <w:rPr>
          <w:lang w:val="ru-RU"/>
        </w:rPr>
      </w:pPr>
    </w:p>
    <w:p w:rsidR="00E46835" w:rsidRDefault="00286643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</w:t>
      </w:r>
      <w:r>
        <w:rPr>
          <w:b/>
          <w:sz w:val="32"/>
          <w:lang w:val="ru-RU"/>
        </w:rPr>
        <w:t xml:space="preserve"> лабораторной работе № 2.2</w:t>
      </w:r>
    </w:p>
    <w:p w:rsidR="00E46835" w:rsidRDefault="00286643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:rsidR="00E46835" w:rsidRDefault="00E46835">
      <w:pPr>
        <w:spacing w:line="480" w:lineRule="auto"/>
        <w:rPr>
          <w:lang w:val="ru-RU"/>
        </w:rPr>
      </w:pP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:rsidR="00E46835" w:rsidRDefault="00E46835">
      <w:pPr>
        <w:spacing w:line="480" w:lineRule="auto"/>
        <w:rPr>
          <w:sz w:val="28"/>
          <w:szCs w:val="28"/>
          <w:lang w:val="ru-RU"/>
        </w:rPr>
      </w:pPr>
    </w:p>
    <w:p w:rsidR="00E46835" w:rsidRDefault="00E46835">
      <w:pPr>
        <w:spacing w:line="480" w:lineRule="auto"/>
        <w:rPr>
          <w:sz w:val="28"/>
          <w:lang w:val="ru-RU"/>
        </w:rPr>
      </w:pPr>
    </w:p>
    <w:p w:rsidR="00E46835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:rsidR="00E46835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</w:t>
      </w:r>
      <w:r>
        <w:rPr>
          <w:color w:val="FF0000"/>
          <w:sz w:val="28"/>
          <w:lang w:val="ru-RU"/>
        </w:rPr>
        <w:t xml:space="preserve">                      </w:t>
      </w:r>
      <w:proofErr w:type="spellStart"/>
      <w:r>
        <w:rPr>
          <w:sz w:val="28"/>
          <w:lang w:val="ru-RU"/>
        </w:rPr>
        <w:t>Рабштины</w:t>
      </w:r>
      <w:proofErr w:type="spellEnd"/>
      <w:r>
        <w:rPr>
          <w:sz w:val="28"/>
          <w:lang w:val="ru-RU"/>
        </w:rPr>
        <w:t xml:space="preserve"> Ю.В.</w:t>
      </w:r>
    </w:p>
    <w:p w:rsidR="00E46835" w:rsidRDefault="00E46835">
      <w:pPr>
        <w:spacing w:line="480" w:lineRule="auto"/>
        <w:rPr>
          <w:lang w:val="ru-RU"/>
        </w:rPr>
      </w:pPr>
    </w:p>
    <w:p w:rsidR="00E46835" w:rsidRDefault="00E46835">
      <w:pPr>
        <w:spacing w:line="480" w:lineRule="auto"/>
        <w:rPr>
          <w:b/>
          <w:i/>
          <w:lang w:val="ru-RU"/>
        </w:rPr>
      </w:pPr>
    </w:p>
    <w:p w:rsidR="00E46835" w:rsidRDefault="00286643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:rsidR="00E46835" w:rsidRDefault="00E46835">
      <w:pPr>
        <w:spacing w:line="480" w:lineRule="auto"/>
        <w:rPr>
          <w:lang w:val="ru-RU"/>
        </w:rPr>
      </w:pPr>
    </w:p>
    <w:p w:rsidR="00E46835" w:rsidRDefault="00E46835">
      <w:pPr>
        <w:spacing w:line="480" w:lineRule="auto"/>
        <w:rPr>
          <w:lang w:val="ru-RU"/>
        </w:rPr>
      </w:pPr>
    </w:p>
    <w:p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:rsidR="00E46835" w:rsidRDefault="00286643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2.2. Командный язык и скрипты </w:t>
      </w:r>
      <w:proofErr w:type="spellStart"/>
      <w:r>
        <w:rPr>
          <w:lang w:val="ru-RU"/>
        </w:rPr>
        <w:t>Shell</w:t>
      </w:r>
      <w:proofErr w:type="spellEnd"/>
    </w:p>
    <w:p w:rsidR="00E46835" w:rsidRDefault="00286643" w:rsidP="008A572A">
      <w:pPr>
        <w:pStyle w:val="1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 работы: Закрепить на практике принципы создания проектов с помощью скриптов SHELL, освоить средства примитивного </w:t>
      </w:r>
      <w:r>
        <w:rPr>
          <w:sz w:val="28"/>
          <w:szCs w:val="28"/>
          <w:lang w:val="ru-RU"/>
        </w:rPr>
        <w:t xml:space="preserve">графического интерфейса в </w:t>
      </w:r>
      <w:proofErr w:type="spellStart"/>
      <w:r>
        <w:rPr>
          <w:sz w:val="28"/>
          <w:szCs w:val="28"/>
          <w:lang w:val="ru-RU"/>
        </w:rPr>
        <w:t>Linux</w:t>
      </w:r>
      <w:proofErr w:type="spellEnd"/>
      <w:r>
        <w:rPr>
          <w:sz w:val="28"/>
          <w:szCs w:val="28"/>
          <w:lang w:val="ru-RU"/>
        </w:rPr>
        <w:t>-скриптах.</w:t>
      </w:r>
      <w:r>
        <w:rPr>
          <w:sz w:val="28"/>
          <w:szCs w:val="28"/>
          <w:lang w:val="ru-RU"/>
        </w:rPr>
        <w:br/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1. Сделать пример с двумя вложенными диалогами типа </w:t>
      </w:r>
      <w:proofErr w:type="spellStart"/>
      <w:r>
        <w:rPr>
          <w:sz w:val="28"/>
          <w:szCs w:val="28"/>
        </w:rPr>
        <w:t>YesNo</w:t>
      </w:r>
      <w:proofErr w:type="spellEnd"/>
      <w:r>
        <w:rPr>
          <w:sz w:val="28"/>
          <w:szCs w:val="28"/>
        </w:rPr>
        <w:t>.</w:t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299835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3435985</wp:posOffset>
            </wp:positionH>
            <wp:positionV relativeFrom="paragraph">
              <wp:posOffset>635</wp:posOffset>
            </wp:positionV>
            <wp:extent cx="3141980" cy="13906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inline distT="0" distB="0" distL="0" distR="0">
            <wp:extent cx="3337560" cy="147637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365125</wp:posOffset>
            </wp:positionH>
            <wp:positionV relativeFrom="paragraph">
              <wp:posOffset>57785</wp:posOffset>
            </wp:positionV>
            <wp:extent cx="4257675" cy="140017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8A572A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2. Сделать пример, запрашивающий сначала имя человека, а потом</w:t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профессию. Вывести имя + профессию, прочитанные в диалоге.</w:t>
      </w: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326517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-12700</wp:posOffset>
            </wp:positionH>
            <wp:positionV relativeFrom="paragraph">
              <wp:posOffset>66675</wp:posOffset>
            </wp:positionV>
            <wp:extent cx="1683385" cy="145732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1739900</wp:posOffset>
            </wp:positionH>
            <wp:positionV relativeFrom="paragraph">
              <wp:posOffset>61595</wp:posOffset>
            </wp:positionV>
            <wp:extent cx="1721485" cy="145732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3549015</wp:posOffset>
            </wp:positionH>
            <wp:positionV relativeFrom="paragraph">
              <wp:posOffset>52070</wp:posOffset>
            </wp:positionV>
            <wp:extent cx="2790825" cy="146685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3. Вывести список с названиями валют. После выбора валюты система</w:t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299835" cy="2269490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должна вывести ее котировку</w:t>
      </w:r>
    </w:p>
    <w:p w:rsidR="00E46835" w:rsidRDefault="008A572A">
      <w:pPr>
        <w:pStyle w:val="af"/>
        <w:ind w:firstLine="0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11" behindDoc="0" locked="0" layoutInCell="0" allowOverlap="1" wp14:anchorId="22DE7DF6" wp14:editId="4C92FD24">
            <wp:simplePos x="0" y="0"/>
            <wp:positionH relativeFrom="page">
              <wp:posOffset>739140</wp:posOffset>
            </wp:positionH>
            <wp:positionV relativeFrom="paragraph">
              <wp:posOffset>-1445260</wp:posOffset>
            </wp:positionV>
            <wp:extent cx="4000500" cy="148590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12" behindDoc="0" locked="0" layoutInCell="0" allowOverlap="1" wp14:anchorId="64E978CD" wp14:editId="6BCC352D">
            <wp:simplePos x="0" y="0"/>
            <wp:positionH relativeFrom="column">
              <wp:posOffset>3982720</wp:posOffset>
            </wp:positionH>
            <wp:positionV relativeFrom="paragraph">
              <wp:posOffset>-40640</wp:posOffset>
            </wp:positionV>
            <wp:extent cx="1981200" cy="1476375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  <w:t>4,5</w:t>
      </w:r>
      <w:r w:rsidR="00286643">
        <w:rPr>
          <w:sz w:val="28"/>
          <w:szCs w:val="28"/>
        </w:rPr>
        <w:t xml:space="preserve"> Измените предыдущую про</w:t>
      </w:r>
      <w:r w:rsidR="00286643">
        <w:rPr>
          <w:sz w:val="28"/>
          <w:szCs w:val="28"/>
        </w:rPr>
        <w:t>грамму так, вместо списка валют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предлагалось оконное меню валют. Чтобы программа работала в цикле.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 xml:space="preserve">Для выхода из цикла </w:t>
      </w:r>
      <w:r w:rsidR="00286643">
        <w:rPr>
          <w:sz w:val="28"/>
          <w:szCs w:val="28"/>
        </w:rPr>
        <w:t>нужно вмес</w:t>
      </w:r>
      <w:r w:rsidR="00286643">
        <w:rPr>
          <w:sz w:val="28"/>
          <w:szCs w:val="28"/>
        </w:rPr>
        <w:t xml:space="preserve">то названия валюты вводить </w:t>
      </w:r>
      <w:proofErr w:type="spellStart"/>
      <w:r w:rsidR="00286643">
        <w:rPr>
          <w:sz w:val="28"/>
          <w:szCs w:val="28"/>
        </w:rPr>
        <w:t>exit</w:t>
      </w:r>
      <w:proofErr w:type="spellEnd"/>
      <w:r w:rsidR="00286643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Измените предыдущую программу так, для выхода из программы в</w:t>
      </w:r>
      <w:r>
        <w:rPr>
          <w:sz w:val="28"/>
          <w:szCs w:val="28"/>
        </w:rPr>
        <w:br/>
      </w:r>
      <w:r w:rsidR="00286643">
        <w:rPr>
          <w:sz w:val="28"/>
          <w:szCs w:val="28"/>
        </w:rPr>
        <w:t>меню была кнопка закрытия программы «</w:t>
      </w:r>
      <w:proofErr w:type="spellStart"/>
      <w:r w:rsidR="00286643">
        <w:rPr>
          <w:sz w:val="28"/>
          <w:szCs w:val="28"/>
        </w:rPr>
        <w:t>exit</w:t>
      </w:r>
      <w:proofErr w:type="spellEnd"/>
      <w:r w:rsidR="00286643">
        <w:rPr>
          <w:sz w:val="28"/>
          <w:szCs w:val="28"/>
        </w:rPr>
        <w:t>».</w:t>
      </w:r>
    </w:p>
    <w:p w:rsidR="00E46835" w:rsidRDefault="00286643">
      <w:pPr>
        <w:pStyle w:val="af"/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2773045"/>
            <wp:effectExtent l="0" t="0" r="0" b="0"/>
            <wp:wrapSquare wrapText="largest"/>
            <wp:docPr id="1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posOffset>1373505</wp:posOffset>
            </wp:positionH>
            <wp:positionV relativeFrom="paragraph">
              <wp:posOffset>2857500</wp:posOffset>
            </wp:positionV>
            <wp:extent cx="3590925" cy="2200275"/>
            <wp:effectExtent l="0" t="0" r="0" b="0"/>
            <wp:wrapSquare wrapText="largest"/>
            <wp:docPr id="15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</w:p>
    <w:p w:rsidR="00E46835" w:rsidRDefault="00E46835">
      <w:pPr>
        <w:pStyle w:val="af"/>
        <w:ind w:firstLine="0"/>
        <w:rPr>
          <w:sz w:val="28"/>
          <w:szCs w:val="28"/>
        </w:rPr>
      </w:pPr>
    </w:p>
    <w:p w:rsidR="008A572A" w:rsidRDefault="00286643">
      <w:pPr>
        <w:pStyle w:val="af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>
        <w:rPr>
          <w:sz w:val="28"/>
          <w:szCs w:val="28"/>
        </w:rPr>
        <w:lastRenderedPageBreak/>
        <w:t>Задание 2</w:t>
      </w:r>
      <w:r>
        <w:rPr>
          <w:sz w:val="28"/>
          <w:szCs w:val="28"/>
        </w:rPr>
        <w:br/>
        <w:t xml:space="preserve">Создайте копию проекта </w:t>
      </w:r>
      <w:proofErr w:type="spellStart"/>
      <w:r>
        <w:rPr>
          <w:sz w:val="28"/>
          <w:szCs w:val="28"/>
        </w:rPr>
        <w:t>представелнного</w:t>
      </w:r>
      <w:proofErr w:type="spellEnd"/>
      <w:r>
        <w:rPr>
          <w:sz w:val="28"/>
          <w:szCs w:val="28"/>
        </w:rPr>
        <w:t xml:space="preserve"> в упражнении №3. </w:t>
      </w:r>
      <w:r>
        <w:rPr>
          <w:sz w:val="28"/>
          <w:szCs w:val="28"/>
        </w:rPr>
        <w:br/>
        <w:t>Вн</w:t>
      </w:r>
      <w:r>
        <w:rPr>
          <w:sz w:val="28"/>
          <w:szCs w:val="28"/>
        </w:rPr>
        <w:t xml:space="preserve">есем </w:t>
      </w:r>
      <w:proofErr w:type="spellStart"/>
      <w:r>
        <w:rPr>
          <w:sz w:val="28"/>
          <w:szCs w:val="28"/>
        </w:rPr>
        <w:t>изменеия</w:t>
      </w:r>
      <w:proofErr w:type="spellEnd"/>
      <w:r>
        <w:rPr>
          <w:sz w:val="28"/>
          <w:szCs w:val="28"/>
        </w:rPr>
        <w:t xml:space="preserve"> в новом проекте, добавив вывод информации о домашнем каталоге каждого</w:t>
      </w:r>
      <w:r>
        <w:rPr>
          <w:sz w:val="28"/>
          <w:szCs w:val="28"/>
        </w:rPr>
        <w:br/>
        <w:t>пользователя и включив в вывод общее число файлов и подкаталогов в каждом из них.</w:t>
      </w:r>
      <w:r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8A572A">
        <w:rPr>
          <w:noProof/>
          <w:lang w:eastAsia="ru-RU" w:bidi="ar-SA"/>
        </w:rPr>
        <w:drawing>
          <wp:anchor distT="0" distB="0" distL="0" distR="0" simplePos="0" relativeHeight="251659264" behindDoc="0" locked="0" layoutInCell="0" allowOverlap="1" wp14:anchorId="67CA0CBD" wp14:editId="4D57A45F">
            <wp:simplePos x="0" y="0"/>
            <wp:positionH relativeFrom="column">
              <wp:posOffset>0</wp:posOffset>
            </wp:positionH>
            <wp:positionV relativeFrom="paragraph">
              <wp:posOffset>1640205</wp:posOffset>
            </wp:positionV>
            <wp:extent cx="6299835" cy="3709035"/>
            <wp:effectExtent l="0" t="0" r="5715" b="5715"/>
            <wp:wrapSquare wrapText="largest"/>
            <wp:docPr id="16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 w:rsidR="008A572A">
        <w:rPr>
          <w:noProof/>
          <w:lang w:eastAsia="ru-RU" w:bidi="ar-SA"/>
        </w:rPr>
        <w:drawing>
          <wp:inline distT="0" distB="0" distL="0" distR="0" wp14:anchorId="6E6F3476" wp14:editId="254E5D80">
            <wp:extent cx="6299835" cy="3748405"/>
            <wp:effectExtent l="0" t="0" r="571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72A">
        <w:rPr>
          <w:sz w:val="28"/>
          <w:szCs w:val="28"/>
        </w:rPr>
        <w:br/>
      </w:r>
      <w:r w:rsidR="008A572A">
        <w:rPr>
          <w:noProof/>
          <w:lang w:eastAsia="ru-RU" w:bidi="ar-SA"/>
        </w:rPr>
        <w:lastRenderedPageBreak/>
        <w:drawing>
          <wp:inline distT="0" distB="0" distL="0" distR="0" wp14:anchorId="5C3FE1BA" wp14:editId="2C4EBD26">
            <wp:extent cx="6299835" cy="367919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72A">
        <w:rPr>
          <w:sz w:val="28"/>
          <w:szCs w:val="28"/>
        </w:rPr>
        <w:br/>
      </w:r>
      <w:r w:rsidR="008A572A">
        <w:rPr>
          <w:noProof/>
          <w:lang w:eastAsia="ru-RU" w:bidi="ar-SA"/>
        </w:rPr>
        <w:drawing>
          <wp:inline distT="0" distB="0" distL="0" distR="0" wp14:anchorId="01EC6926" wp14:editId="3A7C6414">
            <wp:extent cx="6299835" cy="3673475"/>
            <wp:effectExtent l="0" t="0" r="571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BD" w:rsidRDefault="000D37BD">
      <w:pPr>
        <w:pStyle w:val="af"/>
        <w:ind w:firstLine="0"/>
        <w:jc w:val="left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B531373" wp14:editId="088119D3">
            <wp:extent cx="6299835" cy="373697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643">
        <w:rPr>
          <w:sz w:val="28"/>
          <w:szCs w:val="28"/>
        </w:rPr>
        <w:br/>
      </w:r>
      <w:r w:rsidR="008A572A">
        <w:t>Задание 3 Для сценария выполненного в задании №2 создайте графическое диалоговое окно.</w:t>
      </w:r>
      <w:r w:rsidR="008A572A">
        <w:rPr>
          <w:noProof/>
          <w:lang w:eastAsia="ru-RU" w:bidi="ar-SA"/>
        </w:rPr>
        <w:drawing>
          <wp:inline distT="0" distB="0" distL="0" distR="0" wp14:anchorId="40D15600" wp14:editId="549D418C">
            <wp:extent cx="6094095" cy="3608176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2731" cy="36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72A"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noProof/>
          <w:lang w:eastAsia="ru-RU" w:bidi="ar-SA"/>
        </w:rPr>
        <w:drawing>
          <wp:inline distT="0" distB="0" distL="0" distR="0" wp14:anchorId="19C193A2" wp14:editId="06FE7160">
            <wp:extent cx="2066925" cy="1438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35" w:rsidRPr="00D71B84" w:rsidRDefault="000D37BD" w:rsidP="00D71B84">
      <w:pPr>
        <w:pStyle w:val="af"/>
        <w:ind w:firstLine="0"/>
        <w:jc w:val="left"/>
        <w:rPr>
          <w:b w:val="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81DFECB" wp14:editId="69280BDE">
            <wp:extent cx="6299835" cy="2966085"/>
            <wp:effectExtent l="0" t="0" r="571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D2198">
        <w:rPr>
          <w:sz w:val="28"/>
          <w:szCs w:val="28"/>
        </w:rPr>
        <w:br/>
      </w:r>
      <w:r w:rsidR="008A572A">
        <w:rPr>
          <w:sz w:val="28"/>
          <w:szCs w:val="28"/>
        </w:rPr>
        <w:br/>
      </w:r>
      <w:r w:rsidR="00286643">
        <w:rPr>
          <w:sz w:val="28"/>
          <w:szCs w:val="28"/>
        </w:rPr>
        <w:lastRenderedPageBreak/>
        <w:t>Вывод</w:t>
      </w:r>
      <w:r w:rsidR="00286643">
        <w:rPr>
          <w:b w:val="0"/>
          <w:i/>
          <w:iCs/>
          <w:sz w:val="28"/>
          <w:szCs w:val="28"/>
        </w:rPr>
        <w:t xml:space="preserve">: </w:t>
      </w:r>
      <w:r w:rsidR="00286643">
        <w:rPr>
          <w:b w:val="0"/>
          <w:sz w:val="28"/>
          <w:szCs w:val="28"/>
        </w:rPr>
        <w:t xml:space="preserve">В ходе выполнения лабораторной работы изучили основные команды, </w:t>
      </w:r>
      <w:r w:rsidR="008A572A">
        <w:rPr>
          <w:b w:val="0"/>
          <w:sz w:val="28"/>
          <w:szCs w:val="28"/>
        </w:rPr>
        <w:br/>
      </w:r>
      <w:r w:rsidR="00286643">
        <w:rPr>
          <w:b w:val="0"/>
          <w:sz w:val="28"/>
          <w:szCs w:val="28"/>
        </w:rPr>
        <w:t>для написания ск</w:t>
      </w:r>
      <w:r w:rsidR="00286643">
        <w:rPr>
          <w:b w:val="0"/>
          <w:sz w:val="28"/>
          <w:szCs w:val="28"/>
        </w:rPr>
        <w:t>риптов.</w:t>
      </w:r>
      <w:r w:rsidR="008D2198">
        <w:rPr>
          <w:b w:val="0"/>
          <w:sz w:val="28"/>
          <w:szCs w:val="28"/>
        </w:rPr>
        <w:br/>
      </w:r>
      <w:r w:rsidR="008D2198">
        <w:rPr>
          <w:b w:val="0"/>
          <w:sz w:val="28"/>
          <w:szCs w:val="28"/>
        </w:rPr>
        <w:br/>
      </w:r>
      <w:r w:rsidR="00286643" w:rsidRPr="008D2198">
        <w:rPr>
          <w:bCs/>
          <w:sz w:val="32"/>
          <w:szCs w:val="32"/>
        </w:rPr>
        <w:t>Контрольные вопросы:</w:t>
      </w:r>
      <w:r w:rsidR="008D2198">
        <w:rPr>
          <w:b w:val="0"/>
          <w:bCs/>
          <w:sz w:val="28"/>
          <w:szCs w:val="28"/>
        </w:rPr>
        <w:br/>
      </w:r>
      <w:r w:rsidR="008D2198" w:rsidRPr="008D2198">
        <w:rPr>
          <w:sz w:val="28"/>
          <w:szCs w:val="28"/>
        </w:rPr>
        <w:t xml:space="preserve"> </w:t>
      </w:r>
      <w:r w:rsidR="008D2198" w:rsidRPr="008D2198">
        <w:rPr>
          <w:sz w:val="28"/>
          <w:szCs w:val="28"/>
        </w:rPr>
        <w:t xml:space="preserve">1. </w:t>
      </w:r>
      <w:r w:rsidR="008D2198" w:rsidRPr="008D2198">
        <w:rPr>
          <w:sz w:val="28"/>
          <w:szCs w:val="28"/>
        </w:rPr>
        <w:t>Что такое «код завершения программы»?</w:t>
      </w:r>
      <w:r w:rsidR="008D2198" w:rsidRPr="008D2198">
        <w:rPr>
          <w:sz w:val="28"/>
          <w:szCs w:val="28"/>
        </w:rPr>
        <w:br/>
      </w:r>
      <w:r w:rsidR="008D2198" w:rsidRPr="008D2198">
        <w:rPr>
          <w:b w:val="0"/>
          <w:sz w:val="28"/>
          <w:szCs w:val="28"/>
        </w:rPr>
        <w:t xml:space="preserve">Код завершения программы (также называемый кодом возврата или </w:t>
      </w:r>
      <w:proofErr w:type="spellStart"/>
      <w:r w:rsidR="008D2198" w:rsidRPr="008D2198">
        <w:rPr>
          <w:b w:val="0"/>
          <w:sz w:val="28"/>
          <w:szCs w:val="28"/>
        </w:rPr>
        <w:t>exit</w:t>
      </w:r>
      <w:proofErr w:type="spellEnd"/>
      <w:r w:rsidR="008D2198" w:rsidRPr="008D2198">
        <w:rPr>
          <w:b w:val="0"/>
          <w:sz w:val="28"/>
          <w:szCs w:val="28"/>
        </w:rPr>
        <w:t xml:space="preserve"> </w:t>
      </w:r>
      <w:proofErr w:type="spellStart"/>
      <w:r w:rsidR="008D2198" w:rsidRPr="008D2198">
        <w:rPr>
          <w:b w:val="0"/>
          <w:sz w:val="28"/>
          <w:szCs w:val="28"/>
        </w:rPr>
        <w:t>code</w:t>
      </w:r>
      <w:proofErr w:type="spellEnd"/>
      <w:r w:rsidR="008D2198" w:rsidRPr="008D2198">
        <w:rPr>
          <w:b w:val="0"/>
          <w:sz w:val="28"/>
          <w:szCs w:val="28"/>
        </w:rPr>
        <w:t>) - это число, которое возвращает исполняемая программа или скрипт при завершении своей работы. Код завершения предоставляет информацию о том, успешно ли выполнена программа (обычно 0) или возникла какая-либо ошибка (ненулевое значение). Этот код может использоваться для определения успешности выполнения программы другими программами или скриптами</w:t>
      </w:r>
      <w:r w:rsidR="008D2198" w:rsidRPr="008D2198">
        <w:rPr>
          <w:b w:val="0"/>
        </w:rPr>
        <w:t>.</w:t>
      </w:r>
      <w:r w:rsidR="008D2198">
        <w:br/>
      </w:r>
      <w:r w:rsidR="00D71B84">
        <w:br/>
      </w:r>
      <w:r w:rsidR="008D2198" w:rsidRPr="00D71B84">
        <w:rPr>
          <w:sz w:val="28"/>
          <w:szCs w:val="28"/>
        </w:rPr>
        <w:t xml:space="preserve">2. </w:t>
      </w:r>
      <w:r w:rsidR="008D2198" w:rsidRPr="00D71B84">
        <w:rPr>
          <w:sz w:val="28"/>
          <w:szCs w:val="28"/>
        </w:rPr>
        <w:t xml:space="preserve">Какие существуют типы окон примитивного графического интерфейса </w:t>
      </w:r>
      <w:proofErr w:type="spellStart"/>
      <w:r w:rsidR="008D2198" w:rsidRPr="00D71B84">
        <w:rPr>
          <w:sz w:val="28"/>
          <w:szCs w:val="28"/>
        </w:rPr>
        <w:t>Linux</w:t>
      </w:r>
      <w:proofErr w:type="spellEnd"/>
      <w:r w:rsidR="008D2198" w:rsidRPr="00D71B84">
        <w:rPr>
          <w:sz w:val="28"/>
          <w:szCs w:val="28"/>
        </w:rPr>
        <w:t>-скриптов?</w:t>
      </w:r>
      <w:r w:rsidR="00D71B84">
        <w:br/>
      </w:r>
      <w:r w:rsidR="00D71B84">
        <w:br/>
      </w:r>
      <w:bookmarkStart w:id="1" w:name="_GoBack"/>
      <w:r w:rsidR="00D71B84" w:rsidRPr="00D71B84">
        <w:rPr>
          <w:b w:val="0"/>
          <w:sz w:val="28"/>
          <w:szCs w:val="28"/>
        </w:rPr>
        <w:t xml:space="preserve">Примитивные графические интерфейсы для </w:t>
      </w:r>
      <w:proofErr w:type="spellStart"/>
      <w:r w:rsidR="00D71B84" w:rsidRPr="00D71B84">
        <w:rPr>
          <w:b w:val="0"/>
          <w:sz w:val="28"/>
          <w:szCs w:val="28"/>
        </w:rPr>
        <w:t>Linux</w:t>
      </w:r>
      <w:proofErr w:type="spellEnd"/>
      <w:r w:rsidR="00D71B84" w:rsidRPr="00D71B84">
        <w:rPr>
          <w:b w:val="0"/>
          <w:sz w:val="28"/>
          <w:szCs w:val="28"/>
        </w:rPr>
        <w:t>-скриптов могут быть реализованы с использованием различных утилит и библиотек. Некоторые из наиболее распространенных типов окон примитивного графического интерф</w:t>
      </w:r>
      <w:r w:rsidR="00D71B84" w:rsidRPr="00D71B84">
        <w:rPr>
          <w:b w:val="0"/>
          <w:sz w:val="28"/>
          <w:szCs w:val="28"/>
        </w:rPr>
        <w:t xml:space="preserve">ейса в </w:t>
      </w:r>
      <w:proofErr w:type="spellStart"/>
      <w:r w:rsidR="00D71B84" w:rsidRPr="00D71B84">
        <w:rPr>
          <w:b w:val="0"/>
          <w:sz w:val="28"/>
          <w:szCs w:val="28"/>
        </w:rPr>
        <w:t>Linux</w:t>
      </w:r>
      <w:proofErr w:type="spellEnd"/>
      <w:r w:rsidR="00D71B84" w:rsidRPr="00D71B84">
        <w:rPr>
          <w:b w:val="0"/>
          <w:sz w:val="28"/>
          <w:szCs w:val="28"/>
        </w:rPr>
        <w:t>-скриптах включают:</w:t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br/>
      </w:r>
      <w:proofErr w:type="spellStart"/>
      <w:r w:rsidR="00D71B84" w:rsidRPr="00D71B84">
        <w:rPr>
          <w:b w:val="0"/>
          <w:sz w:val="28"/>
          <w:szCs w:val="28"/>
        </w:rPr>
        <w:t>Dialog</w:t>
      </w:r>
      <w:proofErr w:type="spellEnd"/>
      <w:r w:rsidR="00D71B84" w:rsidRPr="00D71B84">
        <w:rPr>
          <w:b w:val="0"/>
          <w:sz w:val="28"/>
          <w:szCs w:val="28"/>
        </w:rPr>
        <w:t xml:space="preserve">: </w:t>
      </w:r>
      <w:proofErr w:type="spellStart"/>
      <w:r w:rsidR="00D71B84" w:rsidRPr="00D71B84">
        <w:rPr>
          <w:b w:val="0"/>
          <w:sz w:val="28"/>
          <w:szCs w:val="28"/>
        </w:rPr>
        <w:t>Dialog</w:t>
      </w:r>
      <w:proofErr w:type="spellEnd"/>
      <w:r w:rsidR="00D71B84" w:rsidRPr="00D71B84">
        <w:rPr>
          <w:b w:val="0"/>
          <w:sz w:val="28"/>
          <w:szCs w:val="28"/>
        </w:rPr>
        <w:t xml:space="preserve"> - это утилита командной строки, которая позволяет создавать текстовые диалоговые окна для взаимодействия с пользователем. Она предоставляет различные типы окон, такие как информационные окна, окна предупреждений, окн</w:t>
      </w:r>
      <w:r w:rsidR="00D71B84" w:rsidRPr="00D71B84">
        <w:rPr>
          <w:b w:val="0"/>
          <w:sz w:val="28"/>
          <w:szCs w:val="28"/>
        </w:rPr>
        <w:t>а ввода текста и многое другое.</w:t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br/>
      </w:r>
      <w:proofErr w:type="spellStart"/>
      <w:r w:rsidR="00D71B84" w:rsidRPr="00D71B84">
        <w:rPr>
          <w:b w:val="0"/>
          <w:sz w:val="28"/>
          <w:szCs w:val="28"/>
        </w:rPr>
        <w:t>Whiptail</w:t>
      </w:r>
      <w:proofErr w:type="spellEnd"/>
      <w:r w:rsidR="00D71B84" w:rsidRPr="00D71B84">
        <w:rPr>
          <w:b w:val="0"/>
          <w:sz w:val="28"/>
          <w:szCs w:val="28"/>
        </w:rPr>
        <w:t xml:space="preserve">: </w:t>
      </w:r>
      <w:proofErr w:type="spellStart"/>
      <w:r w:rsidR="00D71B84" w:rsidRPr="00D71B84">
        <w:rPr>
          <w:b w:val="0"/>
          <w:sz w:val="28"/>
          <w:szCs w:val="28"/>
        </w:rPr>
        <w:t>Whiptail</w:t>
      </w:r>
      <w:proofErr w:type="spellEnd"/>
      <w:r w:rsidR="00D71B84" w:rsidRPr="00D71B84">
        <w:rPr>
          <w:b w:val="0"/>
          <w:sz w:val="28"/>
          <w:szCs w:val="28"/>
        </w:rPr>
        <w:t xml:space="preserve"> - это альтернативная утилита командной строки для создания текстовых диалоговых окон, и она часто используется в скриптах на </w:t>
      </w:r>
      <w:proofErr w:type="spellStart"/>
      <w:r w:rsidR="00D71B84" w:rsidRPr="00D71B84">
        <w:rPr>
          <w:b w:val="0"/>
          <w:sz w:val="28"/>
          <w:szCs w:val="28"/>
        </w:rPr>
        <w:t>Bash</w:t>
      </w:r>
      <w:proofErr w:type="spellEnd"/>
      <w:r w:rsidR="00D71B84" w:rsidRPr="00D71B84">
        <w:rPr>
          <w:b w:val="0"/>
          <w:sz w:val="28"/>
          <w:szCs w:val="28"/>
        </w:rPr>
        <w:t>. Она предоставляет аналогич</w:t>
      </w:r>
      <w:r w:rsidR="00D71B84" w:rsidRPr="00D71B84">
        <w:rPr>
          <w:b w:val="0"/>
          <w:sz w:val="28"/>
          <w:szCs w:val="28"/>
        </w:rPr>
        <w:t xml:space="preserve">ный набор функций как и </w:t>
      </w:r>
      <w:proofErr w:type="spellStart"/>
      <w:r w:rsidR="00D71B84" w:rsidRPr="00D71B84">
        <w:rPr>
          <w:b w:val="0"/>
          <w:sz w:val="28"/>
          <w:szCs w:val="28"/>
        </w:rPr>
        <w:t>Dialog</w:t>
      </w:r>
      <w:proofErr w:type="spellEnd"/>
      <w:r w:rsidR="00D71B84" w:rsidRPr="00D71B84">
        <w:rPr>
          <w:b w:val="0"/>
          <w:sz w:val="28"/>
          <w:szCs w:val="28"/>
        </w:rPr>
        <w:t>.</w:t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br/>
      </w:r>
      <w:proofErr w:type="spellStart"/>
      <w:r w:rsidR="00D71B84" w:rsidRPr="00D71B84">
        <w:rPr>
          <w:b w:val="0"/>
          <w:sz w:val="28"/>
          <w:szCs w:val="28"/>
        </w:rPr>
        <w:t>Zenity</w:t>
      </w:r>
      <w:proofErr w:type="spellEnd"/>
      <w:r w:rsidR="00D71B84" w:rsidRPr="00D71B84">
        <w:rPr>
          <w:b w:val="0"/>
          <w:sz w:val="28"/>
          <w:szCs w:val="28"/>
        </w:rPr>
        <w:t xml:space="preserve">: </w:t>
      </w:r>
      <w:proofErr w:type="spellStart"/>
      <w:r w:rsidR="00D71B84" w:rsidRPr="00D71B84">
        <w:rPr>
          <w:b w:val="0"/>
          <w:sz w:val="28"/>
          <w:szCs w:val="28"/>
        </w:rPr>
        <w:t>Zenity</w:t>
      </w:r>
      <w:proofErr w:type="spellEnd"/>
      <w:r w:rsidR="00D71B84" w:rsidRPr="00D71B84">
        <w:rPr>
          <w:b w:val="0"/>
          <w:sz w:val="28"/>
          <w:szCs w:val="28"/>
        </w:rPr>
        <w:t xml:space="preserve"> - это инструмент командной строки, который позволяет создавать графические диалоговые окна, используя библиотеку GTK. </w:t>
      </w:r>
      <w:proofErr w:type="spellStart"/>
      <w:r w:rsidR="00D71B84" w:rsidRPr="00D71B84">
        <w:rPr>
          <w:b w:val="0"/>
          <w:sz w:val="28"/>
          <w:szCs w:val="28"/>
        </w:rPr>
        <w:t>Zenity</w:t>
      </w:r>
      <w:proofErr w:type="spellEnd"/>
      <w:r w:rsidR="00D71B84" w:rsidRPr="00D71B84">
        <w:rPr>
          <w:b w:val="0"/>
          <w:sz w:val="28"/>
          <w:szCs w:val="28"/>
        </w:rPr>
        <w:t xml:space="preserve"> предоставляет более современные и гибкие возможности для создания окон с различными элементами управления, такими как кнопк</w:t>
      </w:r>
      <w:r w:rsidR="00D71B84" w:rsidRPr="00D71B84">
        <w:rPr>
          <w:b w:val="0"/>
          <w:sz w:val="28"/>
          <w:szCs w:val="28"/>
        </w:rPr>
        <w:t>и, поля ввода, списки и другие.</w:t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br/>
      </w:r>
      <w:proofErr w:type="spellStart"/>
      <w:r w:rsidR="00D71B84" w:rsidRPr="00D71B84">
        <w:rPr>
          <w:b w:val="0"/>
          <w:sz w:val="28"/>
          <w:szCs w:val="28"/>
        </w:rPr>
        <w:t>Xdialog</w:t>
      </w:r>
      <w:proofErr w:type="spellEnd"/>
      <w:r w:rsidR="00D71B84" w:rsidRPr="00D71B84">
        <w:rPr>
          <w:b w:val="0"/>
          <w:sz w:val="28"/>
          <w:szCs w:val="28"/>
        </w:rPr>
        <w:t xml:space="preserve">: </w:t>
      </w:r>
      <w:proofErr w:type="spellStart"/>
      <w:r w:rsidR="00D71B84" w:rsidRPr="00D71B84">
        <w:rPr>
          <w:b w:val="0"/>
          <w:sz w:val="28"/>
          <w:szCs w:val="28"/>
        </w:rPr>
        <w:t>Xdialog</w:t>
      </w:r>
      <w:proofErr w:type="spellEnd"/>
      <w:r w:rsidR="00D71B84" w:rsidRPr="00D71B84">
        <w:rPr>
          <w:b w:val="0"/>
          <w:sz w:val="28"/>
          <w:szCs w:val="28"/>
        </w:rPr>
        <w:t xml:space="preserve"> - это еще одна утилита для создания диалоговых окон, которая использует библиотеку GTK и предоставляет разнообразные ви</w:t>
      </w:r>
      <w:r w:rsidR="00D71B84" w:rsidRPr="00D71B84">
        <w:rPr>
          <w:b w:val="0"/>
          <w:sz w:val="28"/>
          <w:szCs w:val="28"/>
        </w:rPr>
        <w:t>ды окон и элементов управления.</w:t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br/>
      </w:r>
      <w:r w:rsidR="00D71B84" w:rsidRPr="00D71B84">
        <w:rPr>
          <w:b w:val="0"/>
          <w:sz w:val="28"/>
          <w:szCs w:val="28"/>
        </w:rPr>
        <w:t xml:space="preserve">Эти инструменты позволяют разработчикам </w:t>
      </w:r>
      <w:proofErr w:type="spellStart"/>
      <w:r w:rsidR="00D71B84" w:rsidRPr="00D71B84">
        <w:rPr>
          <w:b w:val="0"/>
          <w:sz w:val="28"/>
          <w:szCs w:val="28"/>
        </w:rPr>
        <w:t>Linux</w:t>
      </w:r>
      <w:proofErr w:type="spellEnd"/>
      <w:r w:rsidR="00D71B84" w:rsidRPr="00D71B84">
        <w:rPr>
          <w:b w:val="0"/>
          <w:sz w:val="28"/>
          <w:szCs w:val="28"/>
        </w:rPr>
        <w:t>-скриптов создавать простые графические интерфейсы для взаимодействия с пользователем в текстовом режиме, что может быть полезно для создания удобных утилит и конфигурационных скриптов.</w:t>
      </w:r>
      <w:bookmarkEnd w:id="1"/>
    </w:p>
    <w:sectPr w:rsidR="00E46835" w:rsidRPr="00D71B84">
      <w:footerReference w:type="default" r:id="rId29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643" w:rsidRDefault="00286643">
      <w:r>
        <w:separator/>
      </w:r>
    </w:p>
  </w:endnote>
  <w:endnote w:type="continuationSeparator" w:id="0">
    <w:p w:rsidR="00286643" w:rsidRDefault="0028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70064"/>
      <w:docPartObj>
        <w:docPartGallery w:val="Page Numbers (Bottom of Page)"/>
        <w:docPartUnique/>
      </w:docPartObj>
    </w:sdtPr>
    <w:sdtEndPr/>
    <w:sdtContent>
      <w:p w:rsidR="00E46835" w:rsidRDefault="00286643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D71B84">
          <w:rPr>
            <w:noProof/>
          </w:rPr>
          <w:t>9</w:t>
        </w:r>
        <w:r>
          <w:fldChar w:fldCharType="end"/>
        </w:r>
      </w:p>
      <w:p w:rsidR="00E46835" w:rsidRDefault="00286643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643" w:rsidRDefault="00286643">
      <w:r>
        <w:separator/>
      </w:r>
    </w:p>
  </w:footnote>
  <w:footnote w:type="continuationSeparator" w:id="0">
    <w:p w:rsidR="00286643" w:rsidRDefault="00286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992"/>
    <w:multiLevelType w:val="multilevel"/>
    <w:tmpl w:val="50F8D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2A5540E"/>
    <w:multiLevelType w:val="multilevel"/>
    <w:tmpl w:val="CF50D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35"/>
    <w:rsid w:val="000D37BD"/>
    <w:rsid w:val="00286643"/>
    <w:rsid w:val="008A572A"/>
    <w:rsid w:val="008D2198"/>
    <w:rsid w:val="00D71B84"/>
    <w:rsid w:val="00E4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7A74"/>
  <w15:docId w15:val="{CE4A04C5-6900-4F5C-8924-A840B87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5C66-5860-463F-82C8-FA9D6253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unknown user</cp:lastModifiedBy>
  <cp:revision>7</cp:revision>
  <dcterms:created xsi:type="dcterms:W3CDTF">2023-09-25T09:03:00Z</dcterms:created>
  <dcterms:modified xsi:type="dcterms:W3CDTF">2023-09-27T22:01:00Z</dcterms:modified>
  <dc:language>ru-RU</dc:language>
</cp:coreProperties>
</file>