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BEA5" w14:textId="17FA283E" w:rsidR="00BC6499" w:rsidRPr="00F85AAE" w:rsidRDefault="00A4367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bookmarkStart w:id="0" w:name="_Hlk99823370"/>
      <w:bookmarkEnd w:id="0"/>
      <w:r w:rsidRPr="009F01A5">
        <w:rPr>
          <w:rFonts w:asciiTheme="minorHAnsi" w:hAnsiTheme="minorHAnsi" w:cstheme="minorHAnsi"/>
          <w:sz w:val="28"/>
          <w:szCs w:val="28"/>
        </w:rPr>
        <w:t>Introduction</w:t>
      </w:r>
    </w:p>
    <w:p w14:paraId="71613B58" w14:textId="7DF0E59A" w:rsidR="005224A3" w:rsidRDefault="00012749" w:rsidP="00206828">
      <w:r>
        <w:t xml:space="preserve">The carbon fibre dataset </w:t>
      </w:r>
      <w:r w:rsidR="005D7F83">
        <w:t>consists of 30 observations of carbon fibre experiments in which two temperatures were used High and Low along with three different additives coded with A, B and C. Each additive has 5 observations at each temperature level.</w:t>
      </w:r>
      <w:r w:rsidR="00642CA2">
        <w:t xml:space="preserve"> There is no quantifiable way to compare temperatures</w:t>
      </w:r>
      <w:r w:rsidR="002105CF">
        <w:t xml:space="preserve">, they’re coded </w:t>
      </w:r>
      <w:r w:rsidR="0023492C">
        <w:t>as</w:t>
      </w:r>
      <w:r w:rsidR="002105CF">
        <w:t xml:space="preserve"> ‘Low’ and ‘High’</w:t>
      </w:r>
      <w:r w:rsidR="00642CA2">
        <w:t>.</w:t>
      </w:r>
      <w:r w:rsidR="00DF3ED4">
        <w:t xml:space="preserve"> The response variable for this analysis is the strength of the carbon fibre after each experiment was conducted. </w:t>
      </w:r>
      <w:r w:rsidR="00CE430F">
        <w:t xml:space="preserve">It is not known how the strength metric was measured. </w:t>
      </w:r>
    </w:p>
    <w:p w14:paraId="6A56B612" w14:textId="14E8759E" w:rsidR="005224A3" w:rsidRPr="00DF3ED4" w:rsidRDefault="005224A3" w:rsidP="005224A3">
      <w:pPr>
        <w:pStyle w:val="Caption"/>
        <w:keepNext/>
        <w:jc w:val="center"/>
        <w:rPr>
          <w:i w:val="0"/>
          <w:iCs w:val="0"/>
          <w:color w:val="000000" w:themeColor="text1"/>
          <w:sz w:val="22"/>
          <w:szCs w:val="22"/>
        </w:rPr>
      </w:pPr>
      <w:r w:rsidRPr="00DF3ED4">
        <w:rPr>
          <w:i w:val="0"/>
          <w:iCs w:val="0"/>
          <w:color w:val="000000" w:themeColor="text1"/>
          <w:sz w:val="22"/>
          <w:szCs w:val="22"/>
        </w:rPr>
        <w:t xml:space="preserve">Table </w:t>
      </w:r>
      <w:r w:rsidRPr="00DF3ED4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DF3ED4">
        <w:rPr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DF3ED4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4B3A7F">
        <w:rPr>
          <w:i w:val="0"/>
          <w:iCs w:val="0"/>
          <w:noProof/>
          <w:color w:val="000000" w:themeColor="text1"/>
          <w:sz w:val="22"/>
          <w:szCs w:val="22"/>
        </w:rPr>
        <w:t>1</w:t>
      </w:r>
      <w:r w:rsidRPr="00DF3ED4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DF3ED4">
        <w:rPr>
          <w:i w:val="0"/>
          <w:iCs w:val="0"/>
          <w:color w:val="000000" w:themeColor="text1"/>
          <w:sz w:val="22"/>
          <w:szCs w:val="22"/>
        </w:rPr>
        <w:t>: Carbon Fibre Data sample for additive A</w:t>
      </w:r>
    </w:p>
    <w:p w14:paraId="0D54F683" w14:textId="5822C904" w:rsidR="00DF3ED4" w:rsidRDefault="005224A3" w:rsidP="00DF3ED4">
      <w:pPr>
        <w:jc w:val="center"/>
      </w:pPr>
      <w:r>
        <w:rPr>
          <w:noProof/>
        </w:rPr>
        <w:drawing>
          <wp:inline distT="0" distB="0" distL="0" distR="0" wp14:anchorId="7C270FB8" wp14:editId="15A0BBA5">
            <wp:extent cx="1809750" cy="222738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895" cy="22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3FCF" w14:textId="7C2F3EF8" w:rsidR="002929E4" w:rsidRDefault="00DD6AB7" w:rsidP="00DF3ED4">
      <w:r>
        <w:t>The question that this analysis is going to answer is whether there is a statistically significant effect between the temperature used or additive on carbon fibre strength and if there is an interaction between t</w:t>
      </w:r>
      <w:r w:rsidR="00E90C23">
        <w:t>emperature and additive used</w:t>
      </w:r>
      <w:r>
        <w:t>.</w:t>
      </w:r>
      <w:r w:rsidR="007F5F0B">
        <w:t xml:space="preserve"> Table 2 presents the mean difference between high and low temperatures</w:t>
      </w:r>
      <w:r w:rsidR="005C3FB1">
        <w:t xml:space="preserve"> </w:t>
      </w:r>
      <w:r w:rsidR="005C3FB1">
        <w:t>with high temperature showing a higher mean strength but also a lower upper</w:t>
      </w:r>
      <w:r w:rsidR="005C3FB1" w:rsidRPr="005C3FB1">
        <w:t xml:space="preserve"> </w:t>
      </w:r>
      <w:r w:rsidR="005C3FB1">
        <w:t>and lower bound of 9-8 carbon fibre strength resulting in less variability</w:t>
      </w:r>
      <w:r w:rsidR="00A275A1">
        <w:t xml:space="preserve">, </w:t>
      </w:r>
      <w:r w:rsidR="005C3FB1">
        <w:t>illustrated in Figure 1.</w:t>
      </w:r>
    </w:p>
    <w:p w14:paraId="4346E774" w14:textId="2163B07F" w:rsidR="002929E4" w:rsidRPr="002929E4" w:rsidRDefault="002929E4" w:rsidP="002929E4">
      <w:pPr>
        <w:pStyle w:val="Caption"/>
        <w:keepNext/>
        <w:jc w:val="center"/>
        <w:rPr>
          <w:i w:val="0"/>
          <w:iCs w:val="0"/>
          <w:color w:val="000000" w:themeColor="text1"/>
          <w:sz w:val="22"/>
          <w:szCs w:val="22"/>
        </w:rPr>
      </w:pPr>
      <w:r w:rsidRPr="004B3A7F">
        <w:rPr>
          <w:i w:val="0"/>
          <w:iCs w:val="0"/>
          <w:color w:val="000000" w:themeColor="text1"/>
          <w:sz w:val="22"/>
          <w:szCs w:val="22"/>
        </w:rPr>
        <w:t xml:space="preserve">Table </w:t>
      </w:r>
      <w:r w:rsidRPr="004B3A7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4B3A7F">
        <w:rPr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4B3A7F">
        <w:rPr>
          <w:i w:val="0"/>
          <w:iCs w:val="0"/>
          <w:color w:val="000000" w:themeColor="text1"/>
          <w:sz w:val="22"/>
          <w:szCs w:val="22"/>
        </w:rPr>
        <w:fldChar w:fldCharType="separate"/>
      </w:r>
      <w:r>
        <w:rPr>
          <w:i w:val="0"/>
          <w:iCs w:val="0"/>
          <w:noProof/>
          <w:color w:val="000000" w:themeColor="text1"/>
          <w:sz w:val="22"/>
          <w:szCs w:val="22"/>
        </w:rPr>
        <w:t>2</w:t>
      </w:r>
      <w:r w:rsidRPr="004B3A7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4B3A7F">
        <w:rPr>
          <w:i w:val="0"/>
          <w:iCs w:val="0"/>
          <w:color w:val="000000" w:themeColor="text1"/>
          <w:sz w:val="22"/>
          <w:szCs w:val="22"/>
        </w:rPr>
        <w:t xml:space="preserve">: Carbon Fibre mean strength, </w:t>
      </w:r>
      <w:r>
        <w:rPr>
          <w:i w:val="0"/>
          <w:iCs w:val="0"/>
          <w:color w:val="000000" w:themeColor="text1"/>
          <w:sz w:val="22"/>
          <w:szCs w:val="22"/>
        </w:rPr>
        <w:t xml:space="preserve">temperature used, </w:t>
      </w:r>
      <w:r w:rsidRPr="004B3A7F">
        <w:rPr>
          <w:i w:val="0"/>
          <w:iCs w:val="0"/>
          <w:color w:val="000000" w:themeColor="text1"/>
          <w:sz w:val="22"/>
          <w:szCs w:val="22"/>
        </w:rPr>
        <w:t>upper &amp; lower confidence intervals</w:t>
      </w:r>
    </w:p>
    <w:p w14:paraId="69BA9C85" w14:textId="37138564" w:rsidR="002929E4" w:rsidRDefault="002929E4" w:rsidP="002929E4">
      <w:pPr>
        <w:jc w:val="center"/>
      </w:pPr>
      <w:r>
        <w:rPr>
          <w:noProof/>
        </w:rPr>
        <w:drawing>
          <wp:inline distT="0" distB="0" distL="0" distR="0" wp14:anchorId="02F11676" wp14:editId="75F76B21">
            <wp:extent cx="286702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8861" w14:textId="5E326571" w:rsidR="002D4A3F" w:rsidRDefault="00C64A1A" w:rsidP="002D4A3F">
      <w:pPr>
        <w:keepNext/>
        <w:jc w:val="center"/>
      </w:pPr>
      <w:r>
        <w:rPr>
          <w:noProof/>
        </w:rPr>
        <w:drawing>
          <wp:inline distT="0" distB="0" distL="0" distR="0" wp14:anchorId="4E6A86A1" wp14:editId="272C174E">
            <wp:extent cx="3743325" cy="230173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945" cy="23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8DF2" w14:textId="617B4E77" w:rsidR="002D4A3F" w:rsidRPr="00F16B20" w:rsidRDefault="002D4A3F" w:rsidP="00F16B20">
      <w:pPr>
        <w:pStyle w:val="Caption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E644BD">
        <w:rPr>
          <w:i w:val="0"/>
          <w:iCs w:val="0"/>
          <w:color w:val="000000" w:themeColor="text1"/>
          <w:sz w:val="22"/>
          <w:szCs w:val="22"/>
        </w:rPr>
        <w:t xml:space="preserve">Figure </w:t>
      </w:r>
      <w:r w:rsidRPr="00E644BD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E644BD">
        <w:rPr>
          <w:i w:val="0"/>
          <w:iCs w:val="0"/>
          <w:color w:val="000000" w:themeColor="text1"/>
          <w:sz w:val="22"/>
          <w:szCs w:val="22"/>
        </w:rPr>
        <w:instrText xml:space="preserve"> SEQ Figure \* ARABIC </w:instrText>
      </w:r>
      <w:r w:rsidRPr="00E644BD">
        <w:rPr>
          <w:i w:val="0"/>
          <w:iCs w:val="0"/>
          <w:color w:val="000000" w:themeColor="text1"/>
          <w:sz w:val="22"/>
          <w:szCs w:val="22"/>
        </w:rPr>
        <w:fldChar w:fldCharType="separate"/>
      </w:r>
      <w:r>
        <w:rPr>
          <w:i w:val="0"/>
          <w:iCs w:val="0"/>
          <w:noProof/>
          <w:color w:val="000000" w:themeColor="text1"/>
          <w:sz w:val="22"/>
          <w:szCs w:val="22"/>
        </w:rPr>
        <w:t>1</w:t>
      </w:r>
      <w:r w:rsidRPr="00E644BD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E644BD">
        <w:rPr>
          <w:i w:val="0"/>
          <w:iCs w:val="0"/>
          <w:color w:val="000000" w:themeColor="text1"/>
          <w:sz w:val="22"/>
          <w:szCs w:val="22"/>
        </w:rPr>
        <w:t>: Carbon Fibre strength at temperature used</w:t>
      </w:r>
    </w:p>
    <w:p w14:paraId="79756D19" w14:textId="6FFB30EA" w:rsidR="00F16B20" w:rsidRDefault="00F16B20" w:rsidP="00DF3ED4">
      <w:r>
        <w:lastRenderedPageBreak/>
        <w:t>T</w:t>
      </w:r>
      <w:r w:rsidR="00A06018">
        <w:t xml:space="preserve">he low temperature setting has a significantly lower mean strength but also a much wider range for upper and lower bounds of 14-13 carbon fibre strength resulting in much higher variability </w:t>
      </w:r>
      <w:r w:rsidR="002C7708">
        <w:t>but also a much weaker material.</w:t>
      </w:r>
      <w:r w:rsidR="00C86187">
        <w:t xml:space="preserve"> </w:t>
      </w:r>
    </w:p>
    <w:p w14:paraId="7441068E" w14:textId="50D82A5E" w:rsidR="001275C6" w:rsidRDefault="00C86187" w:rsidP="00DF3ED4">
      <w:r>
        <w:t xml:space="preserve">In Table 3 </w:t>
      </w:r>
      <w:r w:rsidR="00A84242">
        <w:t xml:space="preserve">additive A has the highest mean strength with a confidence interval (CI) range of 9-10, additive B the median mean strength with a CI range of 11 in both directions and additive C with the weakest mean strength and a CI range of 17 also in both directions. </w:t>
      </w:r>
    </w:p>
    <w:p w14:paraId="596191E4" w14:textId="77777777" w:rsidR="001275C6" w:rsidRPr="00F85AAE" w:rsidRDefault="001275C6" w:rsidP="001275C6">
      <w:pPr>
        <w:jc w:val="center"/>
      </w:pPr>
      <w:r w:rsidRPr="004B3A7F">
        <w:rPr>
          <w:color w:val="000000" w:themeColor="text1"/>
        </w:rPr>
        <w:t xml:space="preserve">Table </w:t>
      </w:r>
      <w:r w:rsidRPr="004B3A7F">
        <w:rPr>
          <w:i/>
          <w:iCs/>
          <w:color w:val="000000" w:themeColor="text1"/>
        </w:rPr>
        <w:fldChar w:fldCharType="begin"/>
      </w:r>
      <w:r w:rsidRPr="004B3A7F">
        <w:rPr>
          <w:color w:val="000000" w:themeColor="text1"/>
        </w:rPr>
        <w:instrText xml:space="preserve"> SEQ Table \* ARABIC </w:instrText>
      </w:r>
      <w:r w:rsidRPr="004B3A7F">
        <w:rPr>
          <w:i/>
          <w:iCs/>
          <w:color w:val="000000" w:themeColor="text1"/>
        </w:rPr>
        <w:fldChar w:fldCharType="separate"/>
      </w:r>
      <w:r w:rsidRPr="004B3A7F">
        <w:rPr>
          <w:noProof/>
          <w:color w:val="000000" w:themeColor="text1"/>
        </w:rPr>
        <w:t>3</w:t>
      </w:r>
      <w:r w:rsidRPr="004B3A7F">
        <w:rPr>
          <w:i/>
          <w:iCs/>
          <w:color w:val="000000" w:themeColor="text1"/>
        </w:rPr>
        <w:fldChar w:fldCharType="end"/>
      </w:r>
      <w:r w:rsidRPr="004B3A7F">
        <w:rPr>
          <w:color w:val="000000" w:themeColor="text1"/>
        </w:rPr>
        <w:t xml:space="preserve">: Carbon Fibre mean strength, </w:t>
      </w:r>
      <w:r>
        <w:rPr>
          <w:color w:val="000000" w:themeColor="text1"/>
        </w:rPr>
        <w:t xml:space="preserve">additive used, </w:t>
      </w:r>
      <w:r w:rsidRPr="004B3A7F">
        <w:rPr>
          <w:color w:val="000000" w:themeColor="text1"/>
        </w:rPr>
        <w:t>upper &amp; lower confidence intervals</w:t>
      </w:r>
    </w:p>
    <w:p w14:paraId="0FDE2C99" w14:textId="1637B30D" w:rsidR="001275C6" w:rsidRDefault="001275C6" w:rsidP="001275C6">
      <w:pPr>
        <w:jc w:val="center"/>
      </w:pPr>
      <w:r>
        <w:rPr>
          <w:noProof/>
        </w:rPr>
        <w:drawing>
          <wp:inline distT="0" distB="0" distL="0" distR="0" wp14:anchorId="71DCABEC" wp14:editId="39BC7166">
            <wp:extent cx="2609850" cy="94478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319" cy="9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A8C1" w14:textId="00C3B0A7" w:rsidR="004F12F5" w:rsidRPr="004F12F5" w:rsidRDefault="00A84242" w:rsidP="004F12F5">
      <w:r>
        <w:t>This leaves additive A as the strongest supplement to the material with the lowest range in variability</w:t>
      </w:r>
      <w:r w:rsidR="009B6612">
        <w:t xml:space="preserve">, </w:t>
      </w:r>
      <w:r w:rsidR="00E85B34">
        <w:t>further illustrated</w:t>
      </w:r>
      <w:r w:rsidR="009B6612">
        <w:t xml:space="preserve"> in Figure 2</w:t>
      </w:r>
      <w:r>
        <w:t xml:space="preserve">.  However, these results do not explain whether a potential interaction </w:t>
      </w:r>
      <w:r w:rsidR="00E0038D">
        <w:t>between</w:t>
      </w:r>
      <w:r>
        <w:t xml:space="preserve"> temperature and additive </w:t>
      </w:r>
      <w:r w:rsidR="00E0038D">
        <w:t>used exist.</w:t>
      </w:r>
      <w:r>
        <w:t xml:space="preserve"> </w:t>
      </w:r>
    </w:p>
    <w:p w14:paraId="269120EC" w14:textId="6990EE2A" w:rsidR="008544C4" w:rsidRDefault="00562DD0" w:rsidP="008544C4">
      <w:pPr>
        <w:keepNext/>
        <w:jc w:val="center"/>
      </w:pPr>
      <w:r>
        <w:rPr>
          <w:noProof/>
        </w:rPr>
        <w:drawing>
          <wp:inline distT="0" distB="0" distL="0" distR="0" wp14:anchorId="780DB877" wp14:editId="42C21B12">
            <wp:extent cx="4381500" cy="270433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18" cy="271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38E8" w14:textId="37C46269" w:rsidR="009E0124" w:rsidRPr="00F306A0" w:rsidRDefault="008544C4" w:rsidP="00F306A0">
      <w:pPr>
        <w:pStyle w:val="Caption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8544C4">
        <w:rPr>
          <w:i w:val="0"/>
          <w:iCs w:val="0"/>
          <w:color w:val="000000" w:themeColor="text1"/>
          <w:sz w:val="22"/>
          <w:szCs w:val="22"/>
        </w:rPr>
        <w:t xml:space="preserve">Figure </w:t>
      </w:r>
      <w:r w:rsidRPr="008544C4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8544C4">
        <w:rPr>
          <w:i w:val="0"/>
          <w:iCs w:val="0"/>
          <w:color w:val="000000" w:themeColor="text1"/>
          <w:sz w:val="22"/>
          <w:szCs w:val="22"/>
        </w:rPr>
        <w:instrText xml:space="preserve"> SEQ Figure \* ARABIC </w:instrText>
      </w:r>
      <w:r w:rsidRPr="008544C4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7E16C9">
        <w:rPr>
          <w:i w:val="0"/>
          <w:iCs w:val="0"/>
          <w:noProof/>
          <w:color w:val="000000" w:themeColor="text1"/>
          <w:sz w:val="22"/>
          <w:szCs w:val="22"/>
        </w:rPr>
        <w:t>2</w:t>
      </w:r>
      <w:r w:rsidRPr="008544C4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8544C4">
        <w:rPr>
          <w:i w:val="0"/>
          <w:iCs w:val="0"/>
          <w:color w:val="000000" w:themeColor="text1"/>
          <w:sz w:val="22"/>
          <w:szCs w:val="22"/>
        </w:rPr>
        <w:t xml:space="preserve">: Carbon Fibre strength </w:t>
      </w:r>
      <w:r w:rsidR="00E556C4">
        <w:rPr>
          <w:i w:val="0"/>
          <w:iCs w:val="0"/>
          <w:color w:val="000000" w:themeColor="text1"/>
          <w:sz w:val="22"/>
          <w:szCs w:val="22"/>
        </w:rPr>
        <w:t xml:space="preserve">with additive </w:t>
      </w:r>
      <w:r w:rsidRPr="008544C4">
        <w:rPr>
          <w:i w:val="0"/>
          <w:iCs w:val="0"/>
          <w:color w:val="000000" w:themeColor="text1"/>
          <w:sz w:val="22"/>
          <w:szCs w:val="22"/>
        </w:rPr>
        <w:t>used</w:t>
      </w:r>
    </w:p>
    <w:p w14:paraId="617A8C11" w14:textId="3619F6CA" w:rsidR="006A09FF" w:rsidRPr="009F01A5" w:rsidRDefault="006A09FF" w:rsidP="006A09FF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t>Model 1</w:t>
      </w:r>
    </w:p>
    <w:p w14:paraId="6B0B695F" w14:textId="5ED7660A" w:rsidR="00F15226" w:rsidRPr="009F01A5" w:rsidRDefault="00F15226" w:rsidP="001049F3">
      <w:pPr>
        <w:jc w:val="center"/>
        <w:rPr>
          <w:rFonts w:cstheme="minorHAnsi"/>
        </w:rPr>
      </w:pPr>
    </w:p>
    <w:p w14:paraId="081F9894" w14:textId="415C039E" w:rsidR="005C618C" w:rsidRDefault="00F15226" w:rsidP="00A708B4">
      <w:r w:rsidRPr="00CC7CBF">
        <w:rPr>
          <w:rFonts w:cstheme="minorHAnsi"/>
        </w:rPr>
        <w:t xml:space="preserve">A </w:t>
      </w:r>
      <w:r w:rsidR="00EB1F53">
        <w:rPr>
          <w:rFonts w:cstheme="minorHAnsi"/>
        </w:rPr>
        <w:t>full interaction</w:t>
      </w:r>
      <w:r w:rsidR="00EB1F53" w:rsidRPr="00EB1F53">
        <w:rPr>
          <w:rFonts w:cstheme="minorHAnsi"/>
        </w:rPr>
        <w:t xml:space="preserve"> </w:t>
      </w:r>
      <w:r w:rsidR="00EB1F53" w:rsidRPr="00CC7CBF">
        <w:rPr>
          <w:rFonts w:cstheme="minorHAnsi"/>
        </w:rPr>
        <w:t>linear</w:t>
      </w:r>
      <w:r w:rsidR="00EB1F53">
        <w:rPr>
          <w:rFonts w:cstheme="minorHAnsi"/>
        </w:rPr>
        <w:t xml:space="preserve"> model </w:t>
      </w:r>
      <w:r w:rsidRPr="00CC7CBF">
        <w:rPr>
          <w:rFonts w:cstheme="minorHAnsi"/>
        </w:rPr>
        <w:t>was fitted to these data with</w:t>
      </w:r>
      <w:r w:rsidR="00065A55" w:rsidRPr="00CC7CBF">
        <w:rPr>
          <w:rFonts w:cstheme="minorHAnsi"/>
        </w:rPr>
        <w:t xml:space="preserve"> day of </w:t>
      </w:r>
      <w:r w:rsidR="00EB1F53">
        <w:rPr>
          <w:rFonts w:cstheme="minorHAnsi"/>
        </w:rPr>
        <w:t>temperature</w:t>
      </w:r>
      <w:r w:rsidRPr="00CC7CBF">
        <w:rPr>
          <w:rFonts w:cstheme="minorHAnsi"/>
        </w:rPr>
        <w:t xml:space="preserve"> a</w:t>
      </w:r>
      <w:r w:rsidR="00AF1D80" w:rsidRPr="00CC7CBF">
        <w:rPr>
          <w:rFonts w:cstheme="minorHAnsi"/>
        </w:rPr>
        <w:t>s</w:t>
      </w:r>
      <w:r w:rsidRPr="00CC7CBF">
        <w:rPr>
          <w:rFonts w:cstheme="minorHAnsi"/>
        </w:rPr>
        <w:t xml:space="preserve"> </w:t>
      </w:r>
      <w:r w:rsidR="00AF1D80" w:rsidRPr="00CC7CBF">
        <w:rPr>
          <w:rFonts w:cstheme="minorHAnsi"/>
        </w:rPr>
        <w:t>a</w:t>
      </w:r>
      <w:r w:rsidRPr="00CC7CBF">
        <w:rPr>
          <w:rFonts w:cstheme="minorHAnsi"/>
        </w:rPr>
        <w:t xml:space="preserve"> </w:t>
      </w:r>
      <w:r w:rsidR="00E61645" w:rsidRPr="00CC7CBF">
        <w:rPr>
          <w:rFonts w:cstheme="minorHAnsi"/>
        </w:rPr>
        <w:t>categorical</w:t>
      </w:r>
      <w:r w:rsidR="00AF1D80" w:rsidRPr="00CC7CBF">
        <w:rPr>
          <w:rFonts w:cstheme="minorHAnsi"/>
        </w:rPr>
        <w:t xml:space="preserve"> </w:t>
      </w:r>
      <w:r w:rsidRPr="00CC7CBF">
        <w:rPr>
          <w:rFonts w:cstheme="minorHAnsi"/>
        </w:rPr>
        <w:t>predictor and</w:t>
      </w:r>
      <w:r w:rsidR="00EB1F53">
        <w:t xml:space="preserve"> additive</w:t>
      </w:r>
      <w:r w:rsidRPr="00CC7CBF">
        <w:t xml:space="preserve"> a</w:t>
      </w:r>
      <w:r w:rsidR="00AF1D80" w:rsidRPr="00CC7CBF">
        <w:t>s</w:t>
      </w:r>
      <w:r w:rsidRPr="00CC7CBF">
        <w:t xml:space="preserve"> </w:t>
      </w:r>
      <w:r w:rsidR="00AF1D80" w:rsidRPr="00CC7CBF">
        <w:t xml:space="preserve">a </w:t>
      </w:r>
      <w:r w:rsidR="00EB1F53" w:rsidRPr="00CC7CBF">
        <w:rPr>
          <w:rFonts w:cstheme="minorHAnsi"/>
        </w:rPr>
        <w:t xml:space="preserve">categorical </w:t>
      </w:r>
      <w:r w:rsidRPr="00CC7CBF">
        <w:t xml:space="preserve">predictor. </w:t>
      </w:r>
      <w:r w:rsidR="005B64E3" w:rsidRPr="00CC7CBF">
        <w:t xml:space="preserve">To assess interaction between </w:t>
      </w:r>
      <w:r w:rsidR="005C618C">
        <w:t>temperature and additive both were used as factors.</w:t>
      </w:r>
    </w:p>
    <w:p w14:paraId="25414CB4" w14:textId="75137C66" w:rsidR="00764FA0" w:rsidRPr="00CC7CBF" w:rsidRDefault="00C76D84" w:rsidP="00C76D84">
      <w:r w:rsidRPr="00CC7CBF">
        <w:t>The model was:</w:t>
      </w:r>
      <w:r w:rsidR="009A6573" w:rsidRPr="00CC7CBF">
        <w:t xml:space="preserve"> </w:t>
      </w:r>
    </w:p>
    <w:p w14:paraId="757E733A" w14:textId="7C56A89A" w:rsidR="001A2E4A" w:rsidRPr="00764FA0" w:rsidRDefault="00FB2454" w:rsidP="00DE5879">
      <w:pPr>
        <w:rPr>
          <w:rFonts w:eastAsiaTheme="minorEastAsia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i,low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i,  high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i,  a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i,  b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i,  c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i,high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i,  a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i,high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i,  b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i,high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i,  c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 + … 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i,low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 xml:space="preserve">i,  </m:t>
                  </m:r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ϵ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</m:oMath>
      </m:oMathPara>
    </w:p>
    <w:p w14:paraId="65E62178" w14:textId="5EE78EDD" w:rsidR="00DF4889" w:rsidRDefault="00704C63" w:rsidP="00DE5879">
      <w:pPr>
        <w:rPr>
          <w:rFonts w:eastAsiaTheme="minorEastAsia" w:cstheme="minorHAnsi"/>
        </w:rPr>
      </w:pPr>
      <w:r w:rsidRPr="00CC7CBF">
        <w:rPr>
          <w:rFonts w:cstheme="minorHAnsi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CC7CBF">
        <w:rPr>
          <w:rFonts w:eastAsiaTheme="minorEastAsia" w:cstheme="minorHAnsi"/>
        </w:rPr>
        <w:t xml:space="preserve">is the live </w:t>
      </w:r>
      <w:r w:rsidR="005C618C">
        <w:rPr>
          <w:rFonts w:eastAsiaTheme="minorEastAsia" w:cstheme="minorHAnsi"/>
        </w:rPr>
        <w:t>carbon fibre strength</w:t>
      </w:r>
      <w:r w:rsidRPr="00CC7CBF">
        <w:rPr>
          <w:rFonts w:eastAsiaTheme="minorEastAsia" w:cstheme="minorHAnsi"/>
        </w:rPr>
        <w:t xml:space="preserve"> for the sample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 xml:space="preserve"> </m:t>
            </m:r>
          </m:sub>
        </m:sSub>
      </m:oMath>
      <w:r w:rsidRPr="00CC7CBF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β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δ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i,low</m:t>
                </m:r>
              </m:sub>
            </m:sSub>
          </m:e>
        </m:d>
      </m:oMath>
      <w:r w:rsidR="00067624" w:rsidRPr="00CC7CBF">
        <w:rPr>
          <w:rFonts w:eastAsiaTheme="minorEastAsia" w:cstheme="minorHAnsi"/>
        </w:rPr>
        <w:t xml:space="preserve"> = 1 if </w:t>
      </w:r>
      <w:r w:rsidR="00A677A5">
        <w:rPr>
          <w:rFonts w:eastAsiaTheme="minorEastAsia" w:cstheme="minorHAnsi"/>
        </w:rPr>
        <w:t>the</w:t>
      </w:r>
      <w:r w:rsidR="00067624" w:rsidRPr="00CC7CBF">
        <w:rPr>
          <w:rFonts w:eastAsiaTheme="minorEastAsia" w:cstheme="minorHAnsi"/>
        </w:rPr>
        <w:t xml:space="preserve"> sample </w:t>
      </w:r>
      <w:r w:rsidR="00A677A5">
        <w:rPr>
          <w:rFonts w:eastAsiaTheme="minorEastAsia" w:cstheme="minorHAnsi"/>
        </w:rPr>
        <w:t>was synthesised at low temperature</w:t>
      </w:r>
      <w:r w:rsidR="000C7ADA">
        <w:rPr>
          <w:rFonts w:eastAsiaTheme="minorEastAsia" w:cstheme="minorHAnsi"/>
        </w:rPr>
        <w:t>,</w:t>
      </w:r>
      <w:r w:rsidR="00A677A5">
        <w:rPr>
          <w:rFonts w:eastAsiaTheme="minorEastAsia" w:cstheme="minorHAnsi"/>
        </w:rPr>
        <w:t xml:space="preserve"> </w:t>
      </w:r>
      <w:r w:rsidR="007C7FC2" w:rsidRPr="00CC7CBF">
        <w:rPr>
          <w:rFonts w:eastAsiaTheme="minorEastAsia" w:cstheme="minorHAnsi"/>
        </w:rPr>
        <w:t>0 otherwise</w:t>
      </w:r>
      <w:r w:rsidR="00067624" w:rsidRPr="00CC7CBF">
        <w:rPr>
          <w:rFonts w:eastAsiaTheme="minorEastAsia" w:cstheme="minorHAnsi"/>
        </w:rPr>
        <w:t xml:space="preserve">, repeat </w:t>
      </w:r>
      <w:r w:rsidR="002F45EF" w:rsidRPr="00CC7CBF">
        <w:rPr>
          <w:rFonts w:eastAsiaTheme="minorEastAsia" w:cstheme="minorHAnsi"/>
        </w:rPr>
        <w:t xml:space="preserve">for </w:t>
      </w:r>
      <w:r w:rsidR="00A61AC1" w:rsidRPr="00CC7CBF">
        <w:rPr>
          <w:rFonts w:eastAsiaTheme="minorEastAsia" w:cstheme="minorHAnsi"/>
        </w:rPr>
        <w:t xml:space="preserve">all </w:t>
      </w:r>
      <w:r w:rsidR="00CE59CD">
        <w:rPr>
          <w:rFonts w:eastAsiaTheme="minorEastAsia" w:cstheme="minorHAnsi"/>
        </w:rPr>
        <w:t>temperatures</w:t>
      </w:r>
      <w:r w:rsidR="00547F40" w:rsidRPr="00CC7CBF">
        <w:rPr>
          <w:rFonts w:eastAsiaTheme="minorEastAsia" w:cstheme="minorHAnsi"/>
        </w:rPr>
        <w:t>.</w:t>
      </w:r>
      <w:r w:rsidR="001D5BFD">
        <w:rPr>
          <w:rFonts w:eastAsiaTheme="minorEastAsia" w:cstheme="minorHAnsi"/>
        </w:rPr>
        <w:t xml:space="preserve"> Where </w:t>
      </w:r>
      <w:r w:rsidR="00547F40" w:rsidRPr="00CC7CBF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β</m:t>
            </m:r>
          </m:e>
          <m:sub>
            <m:r>
              <w:rPr>
                <w:rFonts w:ascii="Cambria Math" w:hAnsi="Cambria Math"/>
                <w:vertAlign w:val="subscript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γ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i,  a</m:t>
                </m:r>
              </m:sub>
            </m:sSub>
          </m:e>
        </m:d>
      </m:oMath>
      <w:r w:rsidR="001D5BFD">
        <w:rPr>
          <w:rFonts w:eastAsiaTheme="minorEastAsia" w:cstheme="minorHAnsi"/>
          <w:vertAlign w:val="subscript"/>
        </w:rPr>
        <w:t xml:space="preserve">   </w:t>
      </w:r>
      <w:r w:rsidR="001D5BFD">
        <w:rPr>
          <w:rFonts w:eastAsiaTheme="minorEastAsia" w:cstheme="minorHAnsi"/>
        </w:rPr>
        <w:t xml:space="preserve">= 1 if </w:t>
      </w:r>
      <w:r w:rsidR="001D5BFD">
        <w:rPr>
          <w:rFonts w:eastAsiaTheme="minorEastAsia" w:cstheme="minorHAnsi"/>
        </w:rPr>
        <w:lastRenderedPageBreak/>
        <w:t xml:space="preserve">additive A was used, 0 otherwise. </w:t>
      </w:r>
      <w:r w:rsidR="00912A0C">
        <w:rPr>
          <w:rFonts w:eastAsiaTheme="minorEastAsia" w:cstheme="minorHAnsi"/>
        </w:rPr>
        <w:t xml:space="preserve">Then to check for an interaction between temperature and additive used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β</m:t>
            </m:r>
          </m:e>
          <m:sub>
            <m:r>
              <w:rPr>
                <w:rFonts w:ascii="Cambria Math" w:hAnsi="Cambria Math"/>
                <w:vertAlign w:val="subscript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δ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i,high</m:t>
                </m:r>
              </m:sub>
            </m:sSub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γ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i,  a</m:t>
                </m:r>
              </m:sub>
            </m:sSub>
          </m:e>
        </m:d>
      </m:oMath>
      <w:r w:rsidR="00DF4889">
        <w:rPr>
          <w:rFonts w:eastAsiaTheme="minorEastAsia" w:cstheme="minorHAnsi"/>
          <w:vertAlign w:val="subscript"/>
        </w:rPr>
        <w:t xml:space="preserve"> </w:t>
      </w:r>
      <w:r w:rsidR="00DF4889">
        <w:rPr>
          <w:rFonts w:eastAsiaTheme="minorEastAsia" w:cstheme="minorHAnsi"/>
        </w:rPr>
        <w:t xml:space="preserve"> = 1 if both temperature = High and additive = A, 0 otherwise, this is repeated for each combination of temperature and additive.</w:t>
      </w:r>
    </w:p>
    <w:p w14:paraId="5D6EA739" w14:textId="19A5A153" w:rsidR="0040586A" w:rsidRPr="00801DAA" w:rsidRDefault="00406748" w:rsidP="00575AED">
      <w:pPr>
        <w:rPr>
          <w:rFonts w:eastAsiaTheme="minorEastAsia" w:cstheme="minorHAnsi"/>
        </w:rPr>
      </w:pPr>
      <w:r w:rsidRPr="00CC7CBF">
        <w:rPr>
          <w:rFonts w:eastAsiaTheme="minorEastAsia" w:cstheme="minorHAnsi"/>
        </w:rPr>
        <w:t xml:space="preserve">This hypothesis was tested using the standard formulation for </w:t>
      </w:r>
      <w:r w:rsidR="00EC21CD" w:rsidRPr="00CC7CBF">
        <w:rPr>
          <w:rFonts w:eastAsiaTheme="minorEastAsia" w:cstheme="minorHAnsi"/>
        </w:rPr>
        <w:t>g</w:t>
      </w:r>
      <w:r w:rsidR="00FA5B5D" w:rsidRPr="00CC7CBF">
        <w:rPr>
          <w:rFonts w:eastAsiaTheme="minorEastAsia" w:cstheme="minorHAnsi"/>
        </w:rPr>
        <w:t xml:space="preserve">eneral linear hypothesis, results in Table </w:t>
      </w:r>
      <w:r w:rsidR="00244BA9">
        <w:rPr>
          <w:rFonts w:eastAsiaTheme="minorEastAsia" w:cstheme="minorHAnsi"/>
        </w:rPr>
        <w:t>5</w:t>
      </w:r>
      <w:r w:rsidR="00FA5B5D" w:rsidRPr="00CC7CBF">
        <w:rPr>
          <w:rFonts w:eastAsiaTheme="minorEastAsia" w:cstheme="minorHAnsi"/>
        </w:rPr>
        <w:t>.</w:t>
      </w:r>
      <w:r w:rsidR="003E4A1F">
        <w:rPr>
          <w:rFonts w:eastAsiaTheme="minorEastAsia" w:cstheme="minorHAnsi"/>
        </w:rPr>
        <w:t xml:space="preserve"> </w:t>
      </w:r>
      <w:r w:rsidR="00575AED" w:rsidRPr="00CC7CBF">
        <w:rPr>
          <w:rFonts w:eastAsiaTheme="minorEastAsia" w:cstheme="minorHAnsi"/>
        </w:rPr>
        <w:t xml:space="preserve">The </w:t>
      </w:r>
      <w:r w:rsidR="002D6D45" w:rsidRPr="00CC7CBF">
        <w:rPr>
          <w:rFonts w:eastAsiaTheme="minorEastAsia" w:cstheme="minorHAnsi"/>
        </w:rPr>
        <w:t>ANOVA</w:t>
      </w:r>
      <w:r w:rsidR="00575AED" w:rsidRPr="00CC7CBF">
        <w:rPr>
          <w:rFonts w:eastAsiaTheme="minorEastAsia" w:cstheme="minorHAnsi"/>
        </w:rPr>
        <w:t xml:space="preserve"> table for model 1 yields a p-value of </w:t>
      </w:r>
      <w:r w:rsidR="00B51363">
        <w:rPr>
          <w:rFonts w:eastAsiaTheme="minorEastAsia" w:cstheme="minorHAnsi"/>
        </w:rPr>
        <w:t>2.14e-05</w:t>
      </w:r>
      <w:r w:rsidR="00575AED" w:rsidRPr="00CC7CBF">
        <w:rPr>
          <w:rFonts w:eastAsiaTheme="minorEastAsia" w:cstheme="minorHAnsi"/>
        </w:rPr>
        <w:t>, indicating that there is a difference between means</w:t>
      </w:r>
      <w:r w:rsidR="00F84C5C">
        <w:rPr>
          <w:rFonts w:eastAsiaTheme="minorEastAsia" w:cstheme="minorHAnsi"/>
        </w:rPr>
        <w:t xml:space="preserve"> leading to rejecting the null hypothesis and accepting that either temperature, additive or both have an effect on carbon fibre strength</w:t>
      </w:r>
      <w:r w:rsidR="00575AED" w:rsidRPr="00052093">
        <w:rPr>
          <w:rFonts w:eastAsiaTheme="minorEastAsia" w:cstheme="minorHAnsi"/>
          <w:i/>
          <w:iCs/>
        </w:rPr>
        <w:t>.</w:t>
      </w:r>
    </w:p>
    <w:p w14:paraId="58B04695" w14:textId="58D67918" w:rsidR="00086898" w:rsidRDefault="00E75EAE" w:rsidP="00575AED">
      <w:pPr>
        <w:rPr>
          <w:rFonts w:eastAsiaTheme="minorEastAsia" w:cstheme="minorHAnsi"/>
        </w:rPr>
      </w:pPr>
      <w:r w:rsidRPr="00CC7CBF">
        <w:rPr>
          <w:rFonts w:eastAsiaTheme="minorEastAsia" w:cstheme="minorHAnsi"/>
        </w:rPr>
        <w:t xml:space="preserve">Then using the drop1() function in R using the F-statistic </w:t>
      </w:r>
      <w:r w:rsidR="00103F34" w:rsidRPr="00CC7CBF">
        <w:rPr>
          <w:rFonts w:eastAsiaTheme="minorEastAsia" w:cstheme="minorHAnsi"/>
        </w:rPr>
        <w:t>the best model yielded a p</w:t>
      </w:r>
      <w:r w:rsidR="001358DC" w:rsidRPr="00CC7CBF">
        <w:rPr>
          <w:rFonts w:eastAsiaTheme="minorEastAsia" w:cstheme="minorHAnsi"/>
        </w:rPr>
        <w:t>-</w:t>
      </w:r>
      <w:r w:rsidR="00103F34" w:rsidRPr="00CC7CBF">
        <w:rPr>
          <w:rFonts w:eastAsiaTheme="minorEastAsia" w:cstheme="minorHAnsi"/>
        </w:rPr>
        <w:t xml:space="preserve">value of </w:t>
      </w:r>
      <w:r w:rsidR="00C840E8" w:rsidRPr="00CC7CBF">
        <w:rPr>
          <w:rFonts w:eastAsiaTheme="minorEastAsia" w:cstheme="minorHAnsi"/>
        </w:rPr>
        <w:t>0.</w:t>
      </w:r>
      <w:r w:rsidR="00052093">
        <w:rPr>
          <w:rFonts w:eastAsiaTheme="minorEastAsia" w:cstheme="minorHAnsi"/>
        </w:rPr>
        <w:t>0028</w:t>
      </w:r>
      <w:r w:rsidR="00C840E8" w:rsidRPr="00CC7CBF">
        <w:rPr>
          <w:rFonts w:eastAsiaTheme="minorEastAsia" w:cstheme="minorHAnsi"/>
        </w:rPr>
        <w:t xml:space="preserve"> </w:t>
      </w:r>
      <w:r w:rsidR="00FE4489" w:rsidRPr="00CC7CBF">
        <w:rPr>
          <w:rFonts w:eastAsiaTheme="minorEastAsia" w:cstheme="minorHAnsi"/>
        </w:rPr>
        <w:t xml:space="preserve">and f-statistic of </w:t>
      </w:r>
      <w:r w:rsidR="00EF2A9B">
        <w:rPr>
          <w:rFonts w:eastAsiaTheme="minorEastAsia" w:cstheme="minorHAnsi"/>
        </w:rPr>
        <w:t>7.559</w:t>
      </w:r>
      <w:r w:rsidR="00FE4489" w:rsidRPr="00CC7CBF">
        <w:rPr>
          <w:rFonts w:eastAsiaTheme="minorEastAsia" w:cstheme="minorHAnsi"/>
        </w:rPr>
        <w:t xml:space="preserve"> </w:t>
      </w:r>
      <w:r w:rsidR="00C840E8" w:rsidRPr="00CC7CBF">
        <w:rPr>
          <w:rFonts w:eastAsiaTheme="minorEastAsia" w:cstheme="minorHAnsi"/>
        </w:rPr>
        <w:t>after iteratively</w:t>
      </w:r>
      <w:r w:rsidR="001C5E17" w:rsidRPr="00CC7CBF">
        <w:rPr>
          <w:rFonts w:eastAsiaTheme="minorEastAsia" w:cstheme="minorHAnsi"/>
        </w:rPr>
        <w:t xml:space="preserve"> dropping a single term.</w:t>
      </w:r>
      <w:r w:rsidR="001358DC" w:rsidRPr="00CC7CBF">
        <w:rPr>
          <w:rFonts w:eastAsiaTheme="minorEastAsia" w:cstheme="minorHAnsi"/>
        </w:rPr>
        <w:t xml:space="preserve"> </w:t>
      </w:r>
      <w:r w:rsidR="00197F1D">
        <w:rPr>
          <w:rFonts w:eastAsiaTheme="minorEastAsia" w:cstheme="minorHAnsi"/>
        </w:rPr>
        <w:t xml:space="preserve">Both the ANOVA table and drop1 p-values indicate </w:t>
      </w:r>
      <w:r w:rsidR="00AA27BA">
        <w:rPr>
          <w:rFonts w:eastAsiaTheme="minorEastAsia" w:cstheme="minorHAnsi"/>
        </w:rPr>
        <w:t xml:space="preserve">the model and interaction between temperature and additive used are </w:t>
      </w:r>
      <w:r w:rsidR="00197F1D">
        <w:rPr>
          <w:rFonts w:eastAsiaTheme="minorEastAsia" w:cstheme="minorHAnsi"/>
        </w:rPr>
        <w:t>statistically significant.</w:t>
      </w:r>
      <w:r w:rsidR="00D464CB">
        <w:rPr>
          <w:rFonts w:eastAsiaTheme="minorEastAsia" w:cstheme="minorHAnsi"/>
        </w:rPr>
        <w:t xml:space="preserve"> </w:t>
      </w:r>
    </w:p>
    <w:p w14:paraId="3BC651A8" w14:textId="712CE555" w:rsidR="00946736" w:rsidRDefault="00C1272D" w:rsidP="00C1272D">
      <w:pPr>
        <w:rPr>
          <w:rFonts w:eastAsiaTheme="minorEastAsia" w:cstheme="minorHAnsi"/>
        </w:rPr>
      </w:pPr>
      <w:r w:rsidRPr="00CC7CBF">
        <w:rPr>
          <w:rFonts w:eastAsiaTheme="minorEastAsia" w:cstheme="minorHAnsi"/>
        </w:rPr>
        <w:t>Upon examining the summary of the model which yielded an F-statistic of 1</w:t>
      </w:r>
      <w:r w:rsidR="00C02BDF">
        <w:rPr>
          <w:rFonts w:eastAsiaTheme="minorEastAsia" w:cstheme="minorHAnsi"/>
        </w:rPr>
        <w:t>0.39</w:t>
      </w:r>
      <w:r w:rsidRPr="00CC7CBF">
        <w:rPr>
          <w:rFonts w:eastAsiaTheme="minorEastAsia" w:cstheme="minorHAnsi"/>
        </w:rPr>
        <w:t xml:space="preserve"> on </w:t>
      </w:r>
      <w:r w:rsidR="00C02BDF">
        <w:rPr>
          <w:rFonts w:eastAsiaTheme="minorEastAsia" w:cstheme="minorHAnsi"/>
        </w:rPr>
        <w:t>5</w:t>
      </w:r>
      <w:r w:rsidRPr="00CC7CBF">
        <w:rPr>
          <w:rFonts w:eastAsiaTheme="minorEastAsia" w:cstheme="minorHAnsi"/>
        </w:rPr>
        <w:t xml:space="preserve"> and </w:t>
      </w:r>
      <w:r w:rsidR="00C02BDF">
        <w:rPr>
          <w:rFonts w:eastAsiaTheme="minorEastAsia" w:cstheme="minorHAnsi"/>
        </w:rPr>
        <w:t>24</w:t>
      </w:r>
      <w:r w:rsidRPr="00CC7CBF">
        <w:rPr>
          <w:rFonts w:eastAsiaTheme="minorEastAsia" w:cstheme="minorHAnsi"/>
        </w:rPr>
        <w:t xml:space="preserve"> degrees of freedom and a p-value of </w:t>
      </w:r>
      <w:r w:rsidR="00FC6D88">
        <w:rPr>
          <w:rFonts w:eastAsiaTheme="minorEastAsia" w:cstheme="minorHAnsi"/>
        </w:rPr>
        <w:t>2.142e-05</w:t>
      </w:r>
      <w:r w:rsidRPr="00CC7CBF">
        <w:rPr>
          <w:rFonts w:eastAsiaTheme="minorEastAsia" w:cstheme="minorHAnsi"/>
        </w:rPr>
        <w:t xml:space="preserve">. </w:t>
      </w:r>
      <w:r w:rsidR="0051603A">
        <w:rPr>
          <w:rFonts w:eastAsiaTheme="minorEastAsia" w:cstheme="minorHAnsi"/>
        </w:rPr>
        <w:t>Low</w:t>
      </w:r>
      <w:r w:rsidR="00621FE6">
        <w:rPr>
          <w:rFonts w:eastAsiaTheme="minorEastAsia" w:cstheme="minorHAnsi"/>
        </w:rPr>
        <w:t xml:space="preserve"> temperature and additive </w:t>
      </w:r>
      <w:r w:rsidR="009E0124">
        <w:rPr>
          <w:rFonts w:eastAsiaTheme="minorEastAsia" w:cstheme="minorHAnsi"/>
        </w:rPr>
        <w:t>B</w:t>
      </w:r>
      <w:r w:rsidR="00621FE6">
        <w:rPr>
          <w:rFonts w:eastAsiaTheme="minorEastAsia" w:cstheme="minorHAnsi"/>
        </w:rPr>
        <w:t xml:space="preserve"> yielded a p-value of 0.0007</w:t>
      </w:r>
      <w:r w:rsidR="00197031">
        <w:rPr>
          <w:rFonts w:eastAsiaTheme="minorEastAsia" w:cstheme="minorHAnsi"/>
        </w:rPr>
        <w:t xml:space="preserve">, low temperature and additive </w:t>
      </w:r>
      <w:r w:rsidR="009E0124">
        <w:rPr>
          <w:rFonts w:eastAsiaTheme="minorEastAsia" w:cstheme="minorHAnsi"/>
        </w:rPr>
        <w:t>C</w:t>
      </w:r>
      <w:r w:rsidR="00197031">
        <w:rPr>
          <w:rFonts w:eastAsiaTheme="minorEastAsia" w:cstheme="minorHAnsi"/>
        </w:rPr>
        <w:t xml:space="preserve"> had a p-value of 0.0419,</w:t>
      </w:r>
      <w:r w:rsidRPr="00CC7CBF">
        <w:rPr>
          <w:rFonts w:eastAsiaTheme="minorEastAsia" w:cstheme="minorHAnsi"/>
        </w:rPr>
        <w:t xml:space="preserve"> the intercept for this model is </w:t>
      </w:r>
      <w:r w:rsidR="001B328C">
        <w:rPr>
          <w:rFonts w:eastAsiaTheme="minorEastAsia" w:cstheme="minorHAnsi"/>
        </w:rPr>
        <w:t>1.17e-12</w:t>
      </w:r>
      <w:r w:rsidRPr="00CC7CBF">
        <w:rPr>
          <w:rFonts w:eastAsiaTheme="minorEastAsia" w:cstheme="minorHAnsi"/>
        </w:rPr>
        <w:t xml:space="preserve">. </w:t>
      </w:r>
      <w:r w:rsidR="00BB7AD8">
        <w:rPr>
          <w:rFonts w:eastAsiaTheme="minorEastAsia" w:cstheme="minorHAnsi"/>
        </w:rPr>
        <w:t>There is a statistically significant interaction between temperature and additive used, meaning the full interaction model has been effective at determining this.</w:t>
      </w:r>
      <w:r w:rsidR="00DB25CA">
        <w:rPr>
          <w:rFonts w:eastAsiaTheme="minorEastAsia" w:cstheme="minorHAnsi"/>
        </w:rPr>
        <w:t xml:space="preserve"> </w:t>
      </w:r>
      <w:r w:rsidR="00946736">
        <w:rPr>
          <w:rFonts w:eastAsiaTheme="minorEastAsia" w:cstheme="minorHAnsi"/>
        </w:rPr>
        <w:t xml:space="preserve">Additive A </w:t>
      </w:r>
      <w:r w:rsidR="00055577">
        <w:rPr>
          <w:rFonts w:eastAsiaTheme="minorEastAsia" w:cstheme="minorHAnsi"/>
        </w:rPr>
        <w:t>is</w:t>
      </w:r>
      <w:r w:rsidR="00946736">
        <w:rPr>
          <w:rFonts w:eastAsiaTheme="minorEastAsia" w:cstheme="minorHAnsi"/>
        </w:rPr>
        <w:t xml:space="preserve"> just as effective for both temperatures</w:t>
      </w:r>
      <w:r w:rsidR="00B97149">
        <w:rPr>
          <w:rFonts w:eastAsiaTheme="minorEastAsia" w:cstheme="minorHAnsi"/>
        </w:rPr>
        <w:t xml:space="preserve"> </w:t>
      </w:r>
      <w:r w:rsidR="00946736">
        <w:rPr>
          <w:rFonts w:eastAsiaTheme="minorEastAsia" w:cstheme="minorHAnsi"/>
        </w:rPr>
        <w:t>meanwhile being the best for low temperature and additive B showing the best yield with high temperature</w:t>
      </w:r>
      <w:r w:rsidR="009335FB">
        <w:rPr>
          <w:rFonts w:eastAsiaTheme="minorEastAsia" w:cstheme="minorHAnsi"/>
        </w:rPr>
        <w:t>.</w:t>
      </w:r>
      <w:r w:rsidR="00946736">
        <w:rPr>
          <w:rFonts w:eastAsiaTheme="minorEastAsia" w:cstheme="minorHAnsi"/>
        </w:rPr>
        <w:t xml:space="preserve"> </w:t>
      </w:r>
      <w:r w:rsidR="00DD2531">
        <w:rPr>
          <w:rFonts w:eastAsiaTheme="minorEastAsia" w:cstheme="minorHAnsi"/>
        </w:rPr>
        <w:t xml:space="preserve">Quantitative differences </w:t>
      </w:r>
      <w:r w:rsidR="001633D3">
        <w:rPr>
          <w:rFonts w:eastAsiaTheme="minorEastAsia" w:cstheme="minorHAnsi"/>
        </w:rPr>
        <w:t>are recorded in Table 5</w:t>
      </w:r>
      <w:r w:rsidR="00DD2531">
        <w:rPr>
          <w:rFonts w:eastAsiaTheme="minorEastAsia" w:cstheme="minorHAnsi"/>
        </w:rPr>
        <w:t xml:space="preserve"> b</w:t>
      </w:r>
      <w:r w:rsidR="001633D3">
        <w:rPr>
          <w:rFonts w:eastAsiaTheme="minorEastAsia" w:cstheme="minorHAnsi"/>
        </w:rPr>
        <w:t>elow.</w:t>
      </w:r>
    </w:p>
    <w:p w14:paraId="0F801437" w14:textId="77777777" w:rsidR="007E16C9" w:rsidRDefault="007E16C9" w:rsidP="00C1272D">
      <w:pPr>
        <w:rPr>
          <w:rFonts w:eastAsiaTheme="minorEastAsia" w:cstheme="minorHAnsi"/>
        </w:rPr>
      </w:pPr>
    </w:p>
    <w:p w14:paraId="06C8480D" w14:textId="77777777" w:rsidR="007E16C9" w:rsidRDefault="00F306A0" w:rsidP="007E16C9">
      <w:pPr>
        <w:keepNext/>
        <w:jc w:val="center"/>
      </w:pPr>
      <w:r>
        <w:rPr>
          <w:noProof/>
        </w:rPr>
        <w:drawing>
          <wp:inline distT="0" distB="0" distL="0" distR="0" wp14:anchorId="042B56FA" wp14:editId="3F46F2FF">
            <wp:extent cx="4238625" cy="264385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462" cy="26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CE1F" w14:textId="32974303" w:rsidR="00C1272D" w:rsidRPr="007E16C9" w:rsidRDefault="007E16C9" w:rsidP="007E16C9">
      <w:pPr>
        <w:pStyle w:val="Caption"/>
        <w:jc w:val="center"/>
        <w:rPr>
          <w:rFonts w:eastAsiaTheme="minorEastAsia" w:cstheme="minorHAnsi"/>
          <w:i w:val="0"/>
          <w:iCs w:val="0"/>
          <w:color w:val="auto"/>
          <w:sz w:val="22"/>
          <w:szCs w:val="22"/>
        </w:rPr>
      </w:pPr>
      <w:r w:rsidRPr="007E16C9">
        <w:rPr>
          <w:i w:val="0"/>
          <w:iCs w:val="0"/>
          <w:color w:val="auto"/>
          <w:sz w:val="22"/>
          <w:szCs w:val="22"/>
        </w:rPr>
        <w:t>Figure</w:t>
      </w:r>
      <w:r w:rsidR="004508A8">
        <w:rPr>
          <w:i w:val="0"/>
          <w:iCs w:val="0"/>
          <w:color w:val="auto"/>
          <w:sz w:val="22"/>
          <w:szCs w:val="22"/>
        </w:rPr>
        <w:t xml:space="preserve"> 3</w:t>
      </w:r>
      <w:r w:rsidRPr="007E16C9">
        <w:rPr>
          <w:i w:val="0"/>
          <w:iCs w:val="0"/>
          <w:color w:val="auto"/>
          <w:sz w:val="22"/>
          <w:szCs w:val="22"/>
        </w:rPr>
        <w:t>: Interaction plot for model 1</w:t>
      </w:r>
    </w:p>
    <w:p w14:paraId="07C5F0CF" w14:textId="77777777" w:rsidR="00E7449C" w:rsidRPr="00E7449C" w:rsidRDefault="00E7449C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DD55779" w14:textId="50D682A6" w:rsidR="0005350B" w:rsidRPr="009F01A5" w:rsidRDefault="009225A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t xml:space="preserve">Comparison </w:t>
      </w:r>
      <w:r w:rsidR="0075231E">
        <w:rPr>
          <w:rFonts w:asciiTheme="minorHAnsi" w:hAnsiTheme="minorHAnsi" w:cstheme="minorHAnsi"/>
          <w:sz w:val="28"/>
          <w:szCs w:val="28"/>
        </w:rPr>
        <w:t>between temperature &amp; additive used on carbon fibre strength</w:t>
      </w:r>
      <w:r w:rsidR="00C177E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E4F0648" w14:textId="77777777" w:rsidR="0030236E" w:rsidRDefault="0030236E" w:rsidP="00122D75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6FAA7AF" w14:textId="77777777" w:rsidR="00A95A4C" w:rsidRDefault="00B803DF" w:rsidP="00B803DF">
      <w:r>
        <w:t xml:space="preserve">The goal of this analysis was to see how effective temperature and additive were on the strength of carbon fibre and if there was an interaction between the two. </w:t>
      </w:r>
    </w:p>
    <w:p w14:paraId="2E19DAF0" w14:textId="57962AF4" w:rsidR="00B803DF" w:rsidRDefault="00B803DF" w:rsidP="00B803DF">
      <w:r>
        <w:t xml:space="preserve">It has been found that both temperature and additive used have a strong statistically significant interaction which has been record in Table 5, for additive A both averages and ranges of carbon fibre strength seem to be almost identical, while making additive A the most potent for low temperature. Additive B has shown to be the best for high temperature. </w:t>
      </w:r>
    </w:p>
    <w:p w14:paraId="62227ABB" w14:textId="7A265D20" w:rsidR="00B803DF" w:rsidRPr="00C133D5" w:rsidRDefault="00B803DF" w:rsidP="00C133D5">
      <w:r>
        <w:lastRenderedPageBreak/>
        <w:t>The interaction visualised in Figure 3 indicates that the interaction depends on temperature used</w:t>
      </w:r>
      <w:r w:rsidR="00A95A4C">
        <w:t xml:space="preserve"> especially low temperature which is further reinforced in Table 5 showing a</w:t>
      </w:r>
      <w:r w:rsidR="00FA61B0">
        <w:t xml:space="preserve"> significant difference</w:t>
      </w:r>
      <w:r w:rsidR="00A95A4C">
        <w:t xml:space="preserve"> </w:t>
      </w:r>
      <w:r w:rsidR="00FA61B0">
        <w:t xml:space="preserve">between temperatures with a </w:t>
      </w:r>
      <w:r w:rsidR="00A95A4C">
        <w:t>p-value of 4.6e-05.</w:t>
      </w:r>
      <w:r>
        <w:t xml:space="preserve">  </w:t>
      </w:r>
      <w:r w:rsidR="00246F0E">
        <w:t xml:space="preserve">The difference in carbon fibre strength isn’t as sharp when using high temperature compared to low temperature. </w:t>
      </w:r>
    </w:p>
    <w:p w14:paraId="12F07735" w14:textId="77777777" w:rsidR="00B803DF" w:rsidRDefault="00B803DF" w:rsidP="0030236E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A567CAD" w14:textId="1B6A8FFC" w:rsidR="0030236E" w:rsidRDefault="0030236E" w:rsidP="0030236E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C7CB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Table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4</w:t>
      </w:r>
      <w:r w:rsidRPr="00CC7CB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model 1 </w:t>
      </w:r>
      <w:proofErr w:type="spellStart"/>
      <w:r w:rsidR="00A03EEF" w:rsidRPr="00A03EEF">
        <w:rPr>
          <w:rFonts w:asciiTheme="minorHAnsi" w:hAnsiTheme="minorHAnsi" w:cstheme="minorHAnsi"/>
          <w:b w:val="0"/>
          <w:bCs w:val="0"/>
          <w:sz w:val="22"/>
          <w:szCs w:val="22"/>
        </w:rPr>
        <w:t>emmeans</w:t>
      </w:r>
      <w:proofErr w:type="spellEnd"/>
      <w:r w:rsidR="00A03EE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–</w:t>
      </w:r>
      <w:r w:rsidR="00F666A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temperature &amp; additive with effect on carbon fibre strength</w:t>
      </w:r>
    </w:p>
    <w:p w14:paraId="6EA56D21" w14:textId="77777777" w:rsidR="000D0DF2" w:rsidRPr="00177AFC" w:rsidRDefault="000D0DF2" w:rsidP="0030236E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26"/>
        <w:gridCol w:w="1498"/>
        <w:gridCol w:w="2331"/>
        <w:gridCol w:w="2160"/>
        <w:gridCol w:w="2001"/>
      </w:tblGrid>
      <w:tr w:rsidR="0030236E" w:rsidRPr="000766A1" w14:paraId="0B79025B" w14:textId="77777777" w:rsidTr="0039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2F9C726" w14:textId="77777777" w:rsidR="0030236E" w:rsidRPr="000766A1" w:rsidRDefault="0030236E" w:rsidP="00F93F89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Additive </w:t>
            </w:r>
          </w:p>
        </w:tc>
        <w:tc>
          <w:tcPr>
            <w:tcW w:w="1498" w:type="dxa"/>
          </w:tcPr>
          <w:p w14:paraId="6359CF86" w14:textId="77777777" w:rsidR="0030236E" w:rsidRPr="000766A1" w:rsidRDefault="0030236E" w:rsidP="00F93F89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Temperature</w:t>
            </w:r>
          </w:p>
        </w:tc>
        <w:tc>
          <w:tcPr>
            <w:tcW w:w="2331" w:type="dxa"/>
          </w:tcPr>
          <w:p w14:paraId="077B35E7" w14:textId="73089231" w:rsidR="0030236E" w:rsidRPr="000766A1" w:rsidRDefault="0030236E" w:rsidP="00F93F89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Least squared mean</w:t>
            </w:r>
            <w:r w:rsidR="00226444">
              <w:rPr>
                <w:rFonts w:asciiTheme="minorHAnsi" w:hAnsiTheme="minorHAnsi" w:cstheme="minorHAnsi"/>
                <w:szCs w:val="24"/>
              </w:rPr>
              <w:t xml:space="preserve"> -</w:t>
            </w:r>
            <w:r w:rsidR="00526525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226444">
              <w:rPr>
                <w:rFonts w:asciiTheme="minorHAnsi" w:hAnsiTheme="minorHAnsi" w:cstheme="minorHAnsi"/>
                <w:szCs w:val="24"/>
              </w:rPr>
              <w:t>carbon fibre strength</w:t>
            </w:r>
          </w:p>
        </w:tc>
        <w:tc>
          <w:tcPr>
            <w:tcW w:w="2160" w:type="dxa"/>
          </w:tcPr>
          <w:p w14:paraId="1CCF99D0" w14:textId="37BBF6A9" w:rsidR="0030236E" w:rsidRPr="000766A1" w:rsidRDefault="0030236E" w:rsidP="00F93F89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Lower Confidence Interval</w:t>
            </w:r>
            <w:r w:rsidR="00526525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526525">
              <w:rPr>
                <w:rFonts w:asciiTheme="minorHAnsi" w:hAnsiTheme="minorHAnsi" w:cstheme="minorHAnsi"/>
                <w:szCs w:val="24"/>
              </w:rPr>
              <w:t>-</w:t>
            </w:r>
            <w:r w:rsidR="00526525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526525">
              <w:rPr>
                <w:rFonts w:asciiTheme="minorHAnsi" w:hAnsiTheme="minorHAnsi" w:cstheme="minorHAnsi"/>
                <w:szCs w:val="24"/>
              </w:rPr>
              <w:t>carbon fibre strength</w:t>
            </w:r>
          </w:p>
        </w:tc>
        <w:tc>
          <w:tcPr>
            <w:tcW w:w="2001" w:type="dxa"/>
          </w:tcPr>
          <w:p w14:paraId="634C918F" w14:textId="7C47A560" w:rsidR="0030236E" w:rsidRPr="000766A1" w:rsidRDefault="0030236E" w:rsidP="00F93F89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Upper Confidence Interval</w:t>
            </w:r>
            <w:r w:rsidR="00526525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526525">
              <w:rPr>
                <w:rFonts w:asciiTheme="minorHAnsi" w:hAnsiTheme="minorHAnsi" w:cstheme="minorHAnsi"/>
                <w:szCs w:val="24"/>
              </w:rPr>
              <w:t>-</w:t>
            </w:r>
            <w:r w:rsidR="003961E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526525">
              <w:rPr>
                <w:rFonts w:asciiTheme="minorHAnsi" w:hAnsiTheme="minorHAnsi" w:cstheme="minorHAnsi"/>
                <w:szCs w:val="24"/>
              </w:rPr>
              <w:t>carbon fibre strength</w:t>
            </w:r>
          </w:p>
        </w:tc>
      </w:tr>
      <w:tr w:rsidR="0030236E" w:rsidRPr="000766A1" w14:paraId="3C24EBEE" w14:textId="77777777" w:rsidTr="0039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C5C03A6" w14:textId="77777777" w:rsidR="0030236E" w:rsidRPr="000766A1" w:rsidRDefault="0030236E" w:rsidP="00F93F89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</w:t>
            </w:r>
          </w:p>
        </w:tc>
        <w:tc>
          <w:tcPr>
            <w:tcW w:w="1498" w:type="dxa"/>
          </w:tcPr>
          <w:p w14:paraId="3104BFB0" w14:textId="77777777" w:rsidR="0030236E" w:rsidRPr="000766A1" w:rsidRDefault="0030236E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High</w:t>
            </w:r>
          </w:p>
        </w:tc>
        <w:tc>
          <w:tcPr>
            <w:tcW w:w="2331" w:type="dxa"/>
          </w:tcPr>
          <w:p w14:paraId="1E3A8840" w14:textId="77777777" w:rsidR="0030236E" w:rsidRPr="000766A1" w:rsidRDefault="0030236E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90</w:t>
            </w:r>
          </w:p>
        </w:tc>
        <w:tc>
          <w:tcPr>
            <w:tcW w:w="2160" w:type="dxa"/>
          </w:tcPr>
          <w:p w14:paraId="4689B366" w14:textId="77777777" w:rsidR="0030236E" w:rsidRPr="000766A1" w:rsidRDefault="0030236E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70.7</w:t>
            </w:r>
          </w:p>
        </w:tc>
        <w:tc>
          <w:tcPr>
            <w:tcW w:w="2001" w:type="dxa"/>
          </w:tcPr>
          <w:p w14:paraId="2BB43A14" w14:textId="77777777" w:rsidR="0030236E" w:rsidRDefault="0030236E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109.3</w:t>
            </w:r>
          </w:p>
        </w:tc>
      </w:tr>
      <w:tr w:rsidR="0030236E" w:rsidRPr="000766A1" w14:paraId="6BA59978" w14:textId="77777777" w:rsidTr="0039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F7BDB0E" w14:textId="77777777" w:rsidR="0030236E" w:rsidRPr="000766A1" w:rsidRDefault="0030236E" w:rsidP="00F93F89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</w:t>
            </w:r>
          </w:p>
        </w:tc>
        <w:tc>
          <w:tcPr>
            <w:tcW w:w="1498" w:type="dxa"/>
          </w:tcPr>
          <w:p w14:paraId="7D8FA0DE" w14:textId="77777777" w:rsidR="0030236E" w:rsidRPr="000766A1" w:rsidRDefault="0030236E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High</w:t>
            </w:r>
          </w:p>
        </w:tc>
        <w:tc>
          <w:tcPr>
            <w:tcW w:w="2331" w:type="dxa"/>
          </w:tcPr>
          <w:p w14:paraId="0A1B5D5D" w14:textId="77777777" w:rsidR="0030236E" w:rsidRPr="000766A1" w:rsidRDefault="0030236E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98.4</w:t>
            </w:r>
          </w:p>
        </w:tc>
        <w:tc>
          <w:tcPr>
            <w:tcW w:w="2160" w:type="dxa"/>
          </w:tcPr>
          <w:p w14:paraId="56D95DE0" w14:textId="77777777" w:rsidR="0030236E" w:rsidRPr="000766A1" w:rsidRDefault="0030236E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79.1</w:t>
            </w:r>
          </w:p>
        </w:tc>
        <w:tc>
          <w:tcPr>
            <w:tcW w:w="2001" w:type="dxa"/>
          </w:tcPr>
          <w:p w14:paraId="6BF330D7" w14:textId="31E3C449" w:rsidR="00F324FE" w:rsidRDefault="0030236E" w:rsidP="00F324FE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117.7</w:t>
            </w:r>
          </w:p>
        </w:tc>
      </w:tr>
      <w:tr w:rsidR="00F324FE" w:rsidRPr="000766A1" w14:paraId="4F084289" w14:textId="77777777" w:rsidTr="0039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01B9216" w14:textId="0AED51A6" w:rsidR="00F324FE" w:rsidRDefault="00F324FE" w:rsidP="00F93F89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</w:t>
            </w:r>
          </w:p>
        </w:tc>
        <w:tc>
          <w:tcPr>
            <w:tcW w:w="1498" w:type="dxa"/>
          </w:tcPr>
          <w:p w14:paraId="3CC004F9" w14:textId="7BE7F8FA" w:rsidR="00F324FE" w:rsidRDefault="00F324FE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High</w:t>
            </w:r>
          </w:p>
        </w:tc>
        <w:tc>
          <w:tcPr>
            <w:tcW w:w="2331" w:type="dxa"/>
          </w:tcPr>
          <w:p w14:paraId="2D8B9A07" w14:textId="15DC0851" w:rsidR="00F324FE" w:rsidRDefault="00F324FE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82.2</w:t>
            </w:r>
          </w:p>
        </w:tc>
        <w:tc>
          <w:tcPr>
            <w:tcW w:w="2160" w:type="dxa"/>
          </w:tcPr>
          <w:p w14:paraId="5FA0D10A" w14:textId="1E5A2E22" w:rsidR="00F324FE" w:rsidRDefault="00F324FE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68.4</w:t>
            </w:r>
          </w:p>
        </w:tc>
        <w:tc>
          <w:tcPr>
            <w:tcW w:w="2001" w:type="dxa"/>
          </w:tcPr>
          <w:p w14:paraId="378045F3" w14:textId="51B9FA78" w:rsidR="00F324FE" w:rsidRDefault="00F324FE" w:rsidP="00F324FE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96</w:t>
            </w:r>
          </w:p>
        </w:tc>
      </w:tr>
      <w:tr w:rsidR="0030236E" w:rsidRPr="000766A1" w14:paraId="49C623A7" w14:textId="77777777" w:rsidTr="0039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4AFD8A0D" w14:textId="77777777" w:rsidR="0030236E" w:rsidRPr="000766A1" w:rsidRDefault="0030236E" w:rsidP="00F93F89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</w:t>
            </w:r>
          </w:p>
        </w:tc>
        <w:tc>
          <w:tcPr>
            <w:tcW w:w="1498" w:type="dxa"/>
          </w:tcPr>
          <w:p w14:paraId="7BA5FF7E" w14:textId="77777777" w:rsidR="0030236E" w:rsidRPr="000766A1" w:rsidRDefault="0030236E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Low</w:t>
            </w:r>
          </w:p>
        </w:tc>
        <w:tc>
          <w:tcPr>
            <w:tcW w:w="2331" w:type="dxa"/>
          </w:tcPr>
          <w:p w14:paraId="2A477EC2" w14:textId="77777777" w:rsidR="0030236E" w:rsidRPr="000766A1" w:rsidRDefault="0030236E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89.8</w:t>
            </w:r>
          </w:p>
        </w:tc>
        <w:tc>
          <w:tcPr>
            <w:tcW w:w="2160" w:type="dxa"/>
          </w:tcPr>
          <w:p w14:paraId="13D6A73B" w14:textId="77777777" w:rsidR="0030236E" w:rsidRPr="000766A1" w:rsidRDefault="0030236E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70.5</w:t>
            </w:r>
          </w:p>
        </w:tc>
        <w:tc>
          <w:tcPr>
            <w:tcW w:w="2001" w:type="dxa"/>
          </w:tcPr>
          <w:p w14:paraId="2CDA323D" w14:textId="77777777" w:rsidR="0030236E" w:rsidRDefault="0030236E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109.1</w:t>
            </w:r>
          </w:p>
        </w:tc>
      </w:tr>
      <w:tr w:rsidR="00DD49E0" w:rsidRPr="000766A1" w14:paraId="3090271A" w14:textId="77777777" w:rsidTr="0039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55EAE238" w14:textId="2538D5D5" w:rsidR="00DD49E0" w:rsidRDefault="00DD49E0" w:rsidP="00F93F89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</w:t>
            </w:r>
          </w:p>
        </w:tc>
        <w:tc>
          <w:tcPr>
            <w:tcW w:w="1498" w:type="dxa"/>
          </w:tcPr>
          <w:p w14:paraId="2EF570C3" w14:textId="091C4FAD" w:rsidR="00DD49E0" w:rsidRDefault="00DD49E0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Low</w:t>
            </w:r>
          </w:p>
        </w:tc>
        <w:tc>
          <w:tcPr>
            <w:tcW w:w="2331" w:type="dxa"/>
          </w:tcPr>
          <w:p w14:paraId="18F3AA54" w14:textId="52408CBC" w:rsidR="00DD49E0" w:rsidRDefault="00A45C03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46.2</w:t>
            </w:r>
          </w:p>
        </w:tc>
        <w:tc>
          <w:tcPr>
            <w:tcW w:w="2160" w:type="dxa"/>
          </w:tcPr>
          <w:p w14:paraId="56DA28EA" w14:textId="06745290" w:rsidR="00DD49E0" w:rsidRDefault="00A45C03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32.4</w:t>
            </w:r>
          </w:p>
        </w:tc>
        <w:tc>
          <w:tcPr>
            <w:tcW w:w="2001" w:type="dxa"/>
          </w:tcPr>
          <w:p w14:paraId="0A606F07" w14:textId="2FA2260D" w:rsidR="00DD49E0" w:rsidRDefault="00A45C03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60</w:t>
            </w:r>
          </w:p>
        </w:tc>
      </w:tr>
      <w:tr w:rsidR="0030236E" w:rsidRPr="000766A1" w14:paraId="45F96749" w14:textId="77777777" w:rsidTr="00396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5152A12C" w14:textId="77777777" w:rsidR="0030236E" w:rsidRPr="000766A1" w:rsidRDefault="0030236E" w:rsidP="00F93F89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</w:t>
            </w:r>
          </w:p>
        </w:tc>
        <w:tc>
          <w:tcPr>
            <w:tcW w:w="1498" w:type="dxa"/>
          </w:tcPr>
          <w:p w14:paraId="69FDF737" w14:textId="77777777" w:rsidR="0030236E" w:rsidRPr="000766A1" w:rsidRDefault="0030236E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Low</w:t>
            </w:r>
          </w:p>
        </w:tc>
        <w:tc>
          <w:tcPr>
            <w:tcW w:w="2331" w:type="dxa"/>
          </w:tcPr>
          <w:p w14:paraId="4F01D7D7" w14:textId="77777777" w:rsidR="0030236E" w:rsidRPr="000766A1" w:rsidRDefault="0030236E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53.2</w:t>
            </w:r>
          </w:p>
        </w:tc>
        <w:tc>
          <w:tcPr>
            <w:tcW w:w="2160" w:type="dxa"/>
          </w:tcPr>
          <w:p w14:paraId="14C22B4D" w14:textId="77777777" w:rsidR="0030236E" w:rsidRPr="000766A1" w:rsidRDefault="0030236E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33.9</w:t>
            </w:r>
          </w:p>
        </w:tc>
        <w:tc>
          <w:tcPr>
            <w:tcW w:w="2001" w:type="dxa"/>
          </w:tcPr>
          <w:p w14:paraId="7803D46E" w14:textId="77777777" w:rsidR="0030236E" w:rsidRDefault="0030236E" w:rsidP="00F93F89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72.5</w:t>
            </w:r>
          </w:p>
        </w:tc>
      </w:tr>
    </w:tbl>
    <w:p w14:paraId="54C23ACC" w14:textId="77777777" w:rsidR="0030236E" w:rsidRDefault="0030236E" w:rsidP="00122D75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C3ED697" w14:textId="23F860FA" w:rsidR="000E002A" w:rsidRPr="00CC7CBF" w:rsidRDefault="000E002A" w:rsidP="00122D75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C7CB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Table </w:t>
      </w:r>
      <w:r w:rsidR="00D54310">
        <w:rPr>
          <w:rFonts w:asciiTheme="minorHAnsi" w:hAnsiTheme="minorHAnsi" w:cstheme="minorHAnsi"/>
          <w:b w:val="0"/>
          <w:bCs w:val="0"/>
          <w:sz w:val="22"/>
          <w:szCs w:val="22"/>
        </w:rPr>
        <w:t>5</w:t>
      </w:r>
      <w:r w:rsidRPr="00CC7CB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C753C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model 1 </w:t>
      </w:r>
      <w:r w:rsidR="000A725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GLHT </w:t>
      </w:r>
      <w:r w:rsidR="00C753C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- </w:t>
      </w:r>
      <w:r w:rsidR="009D751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difference between </w:t>
      </w:r>
      <w:r w:rsidR="00BC79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temperature, </w:t>
      </w:r>
      <w:r w:rsidR="009D7510">
        <w:rPr>
          <w:rFonts w:asciiTheme="minorHAnsi" w:hAnsiTheme="minorHAnsi" w:cstheme="minorHAnsi"/>
          <w:b w:val="0"/>
          <w:bCs w:val="0"/>
          <w:sz w:val="22"/>
          <w:szCs w:val="22"/>
        </w:rPr>
        <w:t>additive and carbon fibre strength</w:t>
      </w:r>
    </w:p>
    <w:p w14:paraId="171D2233" w14:textId="77777777" w:rsidR="00BF3D13" w:rsidRDefault="00BF3D13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05"/>
        <w:gridCol w:w="2340"/>
        <w:gridCol w:w="1531"/>
        <w:gridCol w:w="2159"/>
      </w:tblGrid>
      <w:tr w:rsidR="00AF2BE4" w:rsidRPr="00BF3D13" w14:paraId="111CDC69" w14:textId="77777777" w:rsidTr="00456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786FD3B" w14:textId="60328486" w:rsidR="00AF2BE4" w:rsidRPr="000766A1" w:rsidRDefault="00AF2BE4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Compari</w:t>
            </w:r>
            <w:r w:rsidR="007E7373">
              <w:rPr>
                <w:rFonts w:asciiTheme="minorHAnsi" w:hAnsiTheme="minorHAnsi" w:cstheme="minorHAnsi"/>
                <w:szCs w:val="24"/>
              </w:rPr>
              <w:t xml:space="preserve">ng temperature and additives </w:t>
            </w:r>
          </w:p>
        </w:tc>
        <w:tc>
          <w:tcPr>
            <w:tcW w:w="2340" w:type="dxa"/>
          </w:tcPr>
          <w:p w14:paraId="40ADB0FA" w14:textId="60FFDE52" w:rsidR="00AF2BE4" w:rsidRPr="000766A1" w:rsidRDefault="00AF2BE4" w:rsidP="00CB5623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 xml:space="preserve">difference in </w:t>
            </w:r>
            <w:r w:rsidR="007E7373">
              <w:rPr>
                <w:rFonts w:asciiTheme="minorHAnsi" w:hAnsiTheme="minorHAnsi" w:cstheme="minorHAnsi"/>
                <w:szCs w:val="24"/>
              </w:rPr>
              <w:t>carbon fibre strength</w:t>
            </w:r>
          </w:p>
        </w:tc>
        <w:tc>
          <w:tcPr>
            <w:tcW w:w="1531" w:type="dxa"/>
          </w:tcPr>
          <w:p w14:paraId="5CA31B8B" w14:textId="233C8259" w:rsidR="00AF2BE4" w:rsidRPr="000766A1" w:rsidRDefault="00AF2BE4" w:rsidP="00CB5623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Standard Error</w:t>
            </w:r>
          </w:p>
        </w:tc>
        <w:tc>
          <w:tcPr>
            <w:tcW w:w="2159" w:type="dxa"/>
          </w:tcPr>
          <w:p w14:paraId="626B39EA" w14:textId="5B3D6045" w:rsidR="00AF2BE4" w:rsidRPr="000766A1" w:rsidRDefault="00AF2BE4" w:rsidP="00CB5623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P-Value</w:t>
            </w:r>
          </w:p>
        </w:tc>
      </w:tr>
      <w:tr w:rsidR="00AF2BE4" w:rsidRPr="00BF3D13" w14:paraId="1AD62148" w14:textId="77777777" w:rsidTr="00456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9A8303B" w14:textId="615908A2" w:rsidR="00AF2BE4" w:rsidRPr="000766A1" w:rsidRDefault="00410E91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Low - High</w:t>
            </w:r>
          </w:p>
        </w:tc>
        <w:tc>
          <w:tcPr>
            <w:tcW w:w="2340" w:type="dxa"/>
          </w:tcPr>
          <w:p w14:paraId="321FB715" w14:textId="4A1E7D62" w:rsidR="00AF2BE4" w:rsidRPr="000766A1" w:rsidRDefault="00410E91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-27.13</w:t>
            </w:r>
          </w:p>
        </w:tc>
        <w:tc>
          <w:tcPr>
            <w:tcW w:w="1531" w:type="dxa"/>
          </w:tcPr>
          <w:p w14:paraId="457ED781" w14:textId="01099932" w:rsidR="00AF2BE4" w:rsidRPr="000766A1" w:rsidRDefault="0060451A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5.47</w:t>
            </w:r>
          </w:p>
        </w:tc>
        <w:tc>
          <w:tcPr>
            <w:tcW w:w="2159" w:type="dxa"/>
          </w:tcPr>
          <w:p w14:paraId="05BF66C4" w14:textId="1C7A92B8" w:rsidR="00AF2BE4" w:rsidRPr="000766A1" w:rsidRDefault="0060451A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4.6e-05</w:t>
            </w:r>
          </w:p>
        </w:tc>
      </w:tr>
      <w:tr w:rsidR="00AF2BE4" w:rsidRPr="00BF3D13" w14:paraId="1D0E1558" w14:textId="77777777" w:rsidTr="00456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3C783DA" w14:textId="5FC6B0E2" w:rsidR="00AF2BE4" w:rsidRPr="000766A1" w:rsidRDefault="007E7373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b </w:t>
            </w:r>
            <w:r w:rsidR="00EC2A66">
              <w:rPr>
                <w:rFonts w:asciiTheme="minorHAnsi" w:hAnsiTheme="minorHAnsi" w:cstheme="minorHAnsi"/>
                <w:szCs w:val="24"/>
              </w:rPr>
              <w:t>-</w:t>
            </w:r>
            <w:r>
              <w:rPr>
                <w:rFonts w:asciiTheme="minorHAnsi" w:hAnsiTheme="minorHAnsi" w:cstheme="minorHAnsi"/>
                <w:szCs w:val="24"/>
              </w:rPr>
              <w:t xml:space="preserve"> a</w:t>
            </w:r>
          </w:p>
        </w:tc>
        <w:tc>
          <w:tcPr>
            <w:tcW w:w="2340" w:type="dxa"/>
          </w:tcPr>
          <w:p w14:paraId="57B0509F" w14:textId="1C52EF93" w:rsidR="00AF2BE4" w:rsidRPr="000766A1" w:rsidRDefault="00743B50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-17.6</w:t>
            </w:r>
          </w:p>
        </w:tc>
        <w:tc>
          <w:tcPr>
            <w:tcW w:w="1531" w:type="dxa"/>
          </w:tcPr>
          <w:p w14:paraId="5B7CCA5F" w14:textId="02F21931" w:rsidR="00AF2BE4" w:rsidRPr="000766A1" w:rsidRDefault="001C087F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6.7</w:t>
            </w:r>
          </w:p>
        </w:tc>
        <w:tc>
          <w:tcPr>
            <w:tcW w:w="2159" w:type="dxa"/>
          </w:tcPr>
          <w:p w14:paraId="2211B9B5" w14:textId="274A2EBB" w:rsidR="00AF2BE4" w:rsidRPr="000766A1" w:rsidRDefault="0071199F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0.03</w:t>
            </w:r>
            <w:r w:rsidR="00974EFE">
              <w:rPr>
                <w:rFonts w:asciiTheme="minorHAnsi" w:hAnsiTheme="minorHAnsi" w:cstheme="minorHAnsi"/>
                <w:b w:val="0"/>
                <w:bCs w:val="0"/>
                <w:szCs w:val="24"/>
              </w:rPr>
              <w:t>8</w:t>
            </w:r>
          </w:p>
        </w:tc>
      </w:tr>
      <w:tr w:rsidR="00AF2BE4" w:rsidRPr="00BF3D13" w14:paraId="2266A441" w14:textId="77777777" w:rsidTr="00456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0559A79" w14:textId="0BCA2514" w:rsidR="00AF2BE4" w:rsidRPr="000766A1" w:rsidRDefault="007E7373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 </w:t>
            </w:r>
            <w:r w:rsidR="00EC2A66">
              <w:rPr>
                <w:rFonts w:asciiTheme="minorHAnsi" w:hAnsiTheme="minorHAnsi" w:cstheme="minorHAnsi"/>
                <w:szCs w:val="24"/>
              </w:rPr>
              <w:t>-</w:t>
            </w:r>
            <w:r>
              <w:rPr>
                <w:rFonts w:asciiTheme="minorHAnsi" w:hAnsiTheme="minorHAnsi" w:cstheme="minorHAnsi"/>
                <w:szCs w:val="24"/>
              </w:rPr>
              <w:t xml:space="preserve"> a</w:t>
            </w:r>
          </w:p>
        </w:tc>
        <w:tc>
          <w:tcPr>
            <w:tcW w:w="2340" w:type="dxa"/>
          </w:tcPr>
          <w:p w14:paraId="2BAD503D" w14:textId="008FE478" w:rsidR="00AF2BE4" w:rsidRPr="000766A1" w:rsidRDefault="00743B50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-22.2</w:t>
            </w:r>
          </w:p>
        </w:tc>
        <w:tc>
          <w:tcPr>
            <w:tcW w:w="1531" w:type="dxa"/>
          </w:tcPr>
          <w:p w14:paraId="26D3150A" w14:textId="18D2E450" w:rsidR="00AF2BE4" w:rsidRPr="000766A1" w:rsidRDefault="001C087F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6.7</w:t>
            </w:r>
          </w:p>
        </w:tc>
        <w:tc>
          <w:tcPr>
            <w:tcW w:w="2159" w:type="dxa"/>
          </w:tcPr>
          <w:p w14:paraId="32EBFD71" w14:textId="5DDF42AC" w:rsidR="00AF2BE4" w:rsidRPr="000766A1" w:rsidRDefault="0071199F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0.008</w:t>
            </w:r>
          </w:p>
        </w:tc>
      </w:tr>
      <w:tr w:rsidR="00AF2BE4" w:rsidRPr="00BF3D13" w14:paraId="755C43D9" w14:textId="77777777" w:rsidTr="00456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6B82109" w14:textId="3DC89D06" w:rsidR="00AF2BE4" w:rsidRPr="000766A1" w:rsidRDefault="007E7373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 - </w:t>
            </w:r>
            <w:r w:rsidR="00D94961">
              <w:rPr>
                <w:rFonts w:asciiTheme="minorHAnsi" w:hAnsiTheme="minorHAnsi" w:cstheme="minorHAnsi"/>
                <w:szCs w:val="24"/>
              </w:rPr>
              <w:t>b</w:t>
            </w:r>
          </w:p>
        </w:tc>
        <w:tc>
          <w:tcPr>
            <w:tcW w:w="2340" w:type="dxa"/>
          </w:tcPr>
          <w:p w14:paraId="33D3D027" w14:textId="074FF5B4" w:rsidR="00AF2BE4" w:rsidRPr="000766A1" w:rsidRDefault="00743B50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-4.6</w:t>
            </w:r>
          </w:p>
        </w:tc>
        <w:tc>
          <w:tcPr>
            <w:tcW w:w="1531" w:type="dxa"/>
          </w:tcPr>
          <w:p w14:paraId="0B71E088" w14:textId="68DD76E8" w:rsidR="00AF2BE4" w:rsidRPr="000766A1" w:rsidRDefault="001C087F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6.7</w:t>
            </w:r>
          </w:p>
        </w:tc>
        <w:tc>
          <w:tcPr>
            <w:tcW w:w="2159" w:type="dxa"/>
          </w:tcPr>
          <w:p w14:paraId="5FE528D4" w14:textId="6CE004D2" w:rsidR="00AF2BE4" w:rsidRPr="000766A1" w:rsidRDefault="0071199F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Cs w:val="24"/>
              </w:rPr>
              <w:t>0.773</w:t>
            </w:r>
          </w:p>
        </w:tc>
      </w:tr>
    </w:tbl>
    <w:p w14:paraId="350E0FA3" w14:textId="77777777" w:rsidR="00D41933" w:rsidRDefault="00D41933" w:rsidP="004D4211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8C35C23" w14:textId="77777777" w:rsidR="00157FCE" w:rsidRDefault="00157FCE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76887556" w14:textId="77777777" w:rsidR="00157FCE" w:rsidRDefault="00157FCE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67432992" w14:textId="77777777" w:rsidR="00157FCE" w:rsidRDefault="00157FCE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61A4272A" w14:textId="77777777" w:rsidR="00157FCE" w:rsidRDefault="00157FCE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C7B5D64" w14:textId="77777777" w:rsidR="00157FCE" w:rsidRDefault="00157FCE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0A98795D" w14:textId="77777777" w:rsidR="00157FCE" w:rsidRDefault="00157FCE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136C43B8" w14:textId="5A78235E" w:rsidR="00157FCE" w:rsidRDefault="00157FCE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4DF1A56A" w14:textId="4A63AC4C" w:rsidR="00556137" w:rsidRDefault="00556137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6CD5C2D0" w14:textId="5F9F9248" w:rsidR="00556137" w:rsidRDefault="00556137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07BBC394" w14:textId="494ABC10" w:rsidR="00556137" w:rsidRDefault="00556137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531D8D99" w14:textId="2FCE13FB" w:rsidR="00556137" w:rsidRDefault="00556137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0FE13F28" w14:textId="4F409322" w:rsidR="00556137" w:rsidRDefault="00556137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7B5962A1" w14:textId="2F29AE2E" w:rsidR="00556137" w:rsidRDefault="00556137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6D0BDF91" w14:textId="7B8CBB1A" w:rsidR="00556137" w:rsidRDefault="00556137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60F2D758" w14:textId="5F3C3165" w:rsidR="00556137" w:rsidRDefault="00556137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233FD525" w14:textId="77777777" w:rsidR="00556137" w:rsidRDefault="00556137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7AB47436" w14:textId="77777777" w:rsidR="00157FCE" w:rsidRDefault="00157FCE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08B1035D" w14:textId="77777777" w:rsidR="00157FCE" w:rsidRDefault="00157FCE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1D3C04C8" w14:textId="09DAB612" w:rsidR="00D12CAA" w:rsidRDefault="009225A1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lastRenderedPageBreak/>
        <w:t>Code sample</w:t>
      </w:r>
    </w:p>
    <w:p w14:paraId="4F9F842D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pastecs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creating descriptive statistic summaries</w:t>
      </w:r>
    </w:p>
    <w:p w14:paraId="359E824C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ggplot2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creating histograms with more detail than plot</w:t>
      </w:r>
    </w:p>
    <w:p w14:paraId="1CF9702F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psych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Some useful descriptive functions</w:t>
      </w:r>
    </w:p>
    <w:p w14:paraId="285174FF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semTools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skewness and kurtosis</w:t>
      </w:r>
    </w:p>
    <w:p w14:paraId="58021DC5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FSA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For percentage</w:t>
      </w:r>
    </w:p>
    <w:p w14:paraId="643D052D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For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Levene's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test for homogeneity of variance </w:t>
      </w:r>
    </w:p>
    <w:p w14:paraId="13FC7DCC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effectsize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To calculate effect size for t-test</w:t>
      </w:r>
    </w:p>
    <w:p w14:paraId="5872A48B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kableExtra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Used to generate report ready tables</w:t>
      </w:r>
    </w:p>
    <w:p w14:paraId="411F537E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tidyverse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data wrangling </w:t>
      </w:r>
    </w:p>
    <w:p w14:paraId="69D2F14C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gtsummary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generate table for model results </w:t>
      </w:r>
    </w:p>
    <w:p w14:paraId="5C7FD95C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multcomp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needed for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glht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</w:p>
    <w:p w14:paraId="2FC275B7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2AB868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require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ggiraph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to use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ggPredict</w:t>
      </w:r>
      <w:proofErr w:type="spellEnd"/>
    </w:p>
    <w:p w14:paraId="4BF16032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require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ggiraphExtra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to use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ggPredict</w:t>
      </w:r>
      <w:proofErr w:type="spellEnd"/>
    </w:p>
    <w:p w14:paraId="06044605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require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plyr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FED7D9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AB9C37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"carbon_fibre.csv"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84651C" w14:textId="2BAF886D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subset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27B153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anovatab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</w:p>
    <w:p w14:paraId="72CA81EF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){</w:t>
      </w:r>
      <w:proofErr w:type="gramEnd"/>
    </w:p>
    <w:p w14:paraId="5DE7A449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anova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A96651B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rows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dim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6B17575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])-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0F3C945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])-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37D25A6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moddf</w:t>
      </w:r>
      <w:proofErr w:type="spellEnd"/>
    </w:p>
    <w:p w14:paraId="431A1304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A5865C1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0C448D22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,]</w:t>
      </w:r>
    </w:p>
    <w:p w14:paraId="3CE71A08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]=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moddf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ssmodel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msmodel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8DE8618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rbind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>ssmodel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>rep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5BCAEA62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)=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Model'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'Error'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'Total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8E9D20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042EA135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quote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digits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BEB13CC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4632CA9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B52808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tmp_df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880000"/>
          <w:sz w:val="17"/>
          <w:szCs w:val="17"/>
        </w:rPr>
        <w:t># store reference</w:t>
      </w:r>
    </w:p>
    <w:p w14:paraId="6FCDB689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data$additive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data$additive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E09AE2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data$temperature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data$temperature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A2A658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F8A1BE" w14:textId="25365D82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scatter_plot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ggplot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temperature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861B99B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strength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81A695F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additive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84910DD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geom_point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618E6B2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ggtitle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"Effect of temperature/additive on carbon fibre strength"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457109C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smooth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formula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AB81F93" w14:textId="609D4D0A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hjust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4A033D3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8DCC85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reset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reference </w:t>
      </w:r>
    </w:p>
    <w:p w14:paraId="19EBF012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tmp_df</w:t>
      </w:r>
      <w:proofErr w:type="spellEnd"/>
    </w:p>
    <w:p w14:paraId="0B65AFA5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0FFCE5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kbl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1B65C0A0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kable_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classic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full_width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9B6F07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FF1C29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data$strength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data$temperature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E828B6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6EA375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'High'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]][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0F81BB70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'Low'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]][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])),</w:t>
      </w:r>
    </w:p>
    <w:p w14:paraId="7F007BCB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ncol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AC8694" w14:textId="0B648A19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8475E8" w14:textId="047214C4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cbind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"High"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"Low"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4AC041A3" w14:textId="5AB06009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convert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to int</w:t>
      </w:r>
    </w:p>
    <w:p w14:paraId="4CA2E2C8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integer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group_means$X1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E2E0F5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integer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group_means$X2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DCE9B9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integer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group_means$X3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FF4C6C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23D2DB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colnames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)=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'Lower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CI 95%'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'Upper CI 95%'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'Temperature'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5CECB5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2F8CA5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335F25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lastRenderedPageBreak/>
        <w:t>ggplot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Temperature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71D5FA09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ymin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`Lower CI 95%`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ymax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`Upper CI 95%`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=.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38E6252E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02D1D91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DD424F0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expand_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limits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E99B5F9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ylab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"Carbon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Fibire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Strength"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09E6E06F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xlab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'Temperature'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93CC708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 xml:space="preserve">"Average Carbon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Fibire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Strength at Temperature &amp; 95% CIs"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BAC6D67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hjust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10EDC6B0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coord_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cartesian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ylim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CEBFF3E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ABB4EE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relocate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'Temperature'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before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`Mean`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48EC45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FD1007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kbl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475CAB98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kable_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classic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full_width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2D7D93" w14:textId="05D0E17C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 </w:t>
      </w:r>
    </w:p>
    <w:p w14:paraId="23372335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data$strength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data$additive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4E6194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021C84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]][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1B0CE52C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'b'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]][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58C08E24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]][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])),</w:t>
      </w:r>
    </w:p>
    <w:p w14:paraId="6E19EE04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ncol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CD01B7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96D00F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cbind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1DB8CDEE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C0EE50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convert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to int</w:t>
      </w:r>
    </w:p>
    <w:p w14:paraId="65835E82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CD8D32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integer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group_means$X1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AEAD8E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integer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group_means$X2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44D3C4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integer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group_means$X3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7CBC01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4535E0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colnames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)=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'Lower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CI 95%'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'Upper CI 95%'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'Additive'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309F1A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54824A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</w:p>
    <w:p w14:paraId="2116FC32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D5BD32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ggplot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Additive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67C7CF06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ymin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`Lower CI 95%`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ymax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`Upper CI 95%`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=.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775E0B4B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DE42E96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5DC1186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expand_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limits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6992436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ylab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"Carbon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Fibire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Strength"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7C0EFFFC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xlab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'Additive'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67F549D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 xml:space="preserve">"Average Carbon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Fibire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Strength with Additive type &amp; 95% CIs"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DDE04CB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hjust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096ABFF5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coord_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cartesian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ylim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F52D62B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EF2A5B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relocate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'Additive'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before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`Mean`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38ACC3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C9E3C3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kbl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6B338721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kable_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classic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full_width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D3EE48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690C36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data_v2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subset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temperature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8800"/>
          <w:sz w:val="17"/>
          <w:szCs w:val="17"/>
        </w:rPr>
        <w:t>'High'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06351A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301D35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DD5046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strength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temperature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additive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additive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>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temperature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5D54FC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F51AFF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anovatab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EC084C" w14:textId="0908E2FE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3AE7A7D" w14:textId="5B8339DB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ggPredict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m1, interactive=TRUE)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9DD4F7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drop1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'F'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FFF37B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2C70CD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assess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model</w:t>
      </w:r>
    </w:p>
    <w:p w14:paraId="0DF04E61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FB93E9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vcov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664616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confint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9B77CF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50146B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emmeans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additive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temperature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2C2D02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59C75AED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emmeans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pairwise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additive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F80E96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emmeans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pairwise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temperature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79CE48" w14:textId="4896D4FC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EB67B6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lsmeans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additive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temperature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adjust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fdr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F69CDD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ECABC5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emmip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additive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temperature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B86641A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face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"bold"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2CD64FC" w14:textId="0521C01D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A7DC56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glht_temperature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glht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mcp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"factor(temperature)"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"Tukey"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interaction_average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EBC78FB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glht_temperature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F79EF54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DF418E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glht_additive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glht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mcp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"factor(additive)"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"Tukey"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interaction_average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6E2CED5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glht_additive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25B0F3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021F84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7FB822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m1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tbl_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regression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C7DE7F" w14:textId="77777777" w:rsidR="00AC5C39" w:rsidRDefault="00AC5C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56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A49892" w14:textId="0D7EDB3E" w:rsidR="00A302D3" w:rsidRPr="00A302D3" w:rsidRDefault="00A302D3" w:rsidP="00A302D3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sectPr w:rsidR="00A302D3" w:rsidRPr="00A302D3" w:rsidSect="005E49BA">
      <w:head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E81BE" w14:textId="77777777" w:rsidR="00FB2454" w:rsidRDefault="00FB2454" w:rsidP="00D12CAA">
      <w:pPr>
        <w:spacing w:after="0" w:line="240" w:lineRule="auto"/>
      </w:pPr>
      <w:r>
        <w:separator/>
      </w:r>
    </w:p>
  </w:endnote>
  <w:endnote w:type="continuationSeparator" w:id="0">
    <w:p w14:paraId="7D39FDB9" w14:textId="77777777" w:rsidR="00FB2454" w:rsidRDefault="00FB2454" w:rsidP="00D1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01B9D" w14:textId="77777777" w:rsidR="00FB2454" w:rsidRDefault="00FB2454" w:rsidP="00D12CAA">
      <w:pPr>
        <w:spacing w:after="0" w:line="240" w:lineRule="auto"/>
      </w:pPr>
      <w:r>
        <w:separator/>
      </w:r>
    </w:p>
  </w:footnote>
  <w:footnote w:type="continuationSeparator" w:id="0">
    <w:p w14:paraId="2F04A8EA" w14:textId="77777777" w:rsidR="00FB2454" w:rsidRDefault="00FB2454" w:rsidP="00D12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3E3B" w14:textId="10CCAA30" w:rsidR="004322C6" w:rsidRDefault="000752C2">
    <w:pPr>
      <w:pStyle w:val="Header"/>
      <w:pBdr>
        <w:bottom w:val="single" w:sz="6" w:space="1" w:color="auto"/>
      </w:pBdr>
      <w:rPr>
        <w:b/>
        <w:bCs/>
        <w:color w:val="000000" w:themeColor="text1"/>
        <w:sz w:val="24"/>
        <w:szCs w:val="24"/>
      </w:rPr>
    </w:pPr>
    <w:r w:rsidRPr="00F36674">
      <w:rPr>
        <w:b/>
        <w:bCs/>
        <w:color w:val="000000" w:themeColor="text1"/>
        <w:sz w:val="24"/>
        <w:szCs w:val="24"/>
      </w:rPr>
      <w:ptab w:relativeTo="margin" w:alignment="center" w:leader="none"/>
    </w:r>
    <w:r w:rsidR="00BD76E8">
      <w:rPr>
        <w:b/>
        <w:bCs/>
        <w:color w:val="000000" w:themeColor="text1"/>
        <w:sz w:val="24"/>
        <w:szCs w:val="24"/>
      </w:rPr>
      <w:t>Carbon Fibre</w:t>
    </w:r>
    <w:r w:rsidRPr="00F36674">
      <w:rPr>
        <w:b/>
        <w:bCs/>
        <w:color w:val="000000" w:themeColor="text1"/>
        <w:sz w:val="24"/>
        <w:szCs w:val="24"/>
      </w:rPr>
      <w:t xml:space="preserve"> Data</w:t>
    </w:r>
  </w:p>
  <w:p w14:paraId="1CCC62B7" w14:textId="10CF8077" w:rsidR="00D12CAA" w:rsidRPr="00F36674" w:rsidRDefault="000752C2">
    <w:pPr>
      <w:pStyle w:val="Header"/>
      <w:rPr>
        <w:b/>
        <w:bCs/>
        <w:color w:val="000000" w:themeColor="text1"/>
        <w:sz w:val="24"/>
        <w:szCs w:val="24"/>
      </w:rPr>
    </w:pPr>
    <w:r w:rsidRPr="00F36674">
      <w:rPr>
        <w:b/>
        <w:bCs/>
        <w:color w:val="000000" w:themeColor="text1"/>
        <w:sz w:val="24"/>
        <w:szCs w:val="24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5A"/>
    <w:rsid w:val="00012749"/>
    <w:rsid w:val="0001296A"/>
    <w:rsid w:val="00012AB1"/>
    <w:rsid w:val="00012B07"/>
    <w:rsid w:val="00024321"/>
    <w:rsid w:val="00030285"/>
    <w:rsid w:val="00033F30"/>
    <w:rsid w:val="00035361"/>
    <w:rsid w:val="00041EEE"/>
    <w:rsid w:val="00052093"/>
    <w:rsid w:val="0005350B"/>
    <w:rsid w:val="00053BB7"/>
    <w:rsid w:val="00055577"/>
    <w:rsid w:val="00064F02"/>
    <w:rsid w:val="00065A55"/>
    <w:rsid w:val="00066BFD"/>
    <w:rsid w:val="00067624"/>
    <w:rsid w:val="000752C2"/>
    <w:rsid w:val="000766A1"/>
    <w:rsid w:val="00077C16"/>
    <w:rsid w:val="00080F7D"/>
    <w:rsid w:val="00081328"/>
    <w:rsid w:val="00086898"/>
    <w:rsid w:val="000A3395"/>
    <w:rsid w:val="000A50F3"/>
    <w:rsid w:val="000A725E"/>
    <w:rsid w:val="000A75B5"/>
    <w:rsid w:val="000B0280"/>
    <w:rsid w:val="000B04B6"/>
    <w:rsid w:val="000B4B43"/>
    <w:rsid w:val="000C2F05"/>
    <w:rsid w:val="000C7ADA"/>
    <w:rsid w:val="000D0DF2"/>
    <w:rsid w:val="000D195D"/>
    <w:rsid w:val="000D46B3"/>
    <w:rsid w:val="000E002A"/>
    <w:rsid w:val="000E02AF"/>
    <w:rsid w:val="000F18A0"/>
    <w:rsid w:val="00103F34"/>
    <w:rsid w:val="001049F3"/>
    <w:rsid w:val="00105A94"/>
    <w:rsid w:val="001103C0"/>
    <w:rsid w:val="00112F0B"/>
    <w:rsid w:val="00116436"/>
    <w:rsid w:val="0012195F"/>
    <w:rsid w:val="00122D75"/>
    <w:rsid w:val="001275C6"/>
    <w:rsid w:val="001358DC"/>
    <w:rsid w:val="001408E3"/>
    <w:rsid w:val="00150D7E"/>
    <w:rsid w:val="00156FE2"/>
    <w:rsid w:val="00157FCE"/>
    <w:rsid w:val="001609E2"/>
    <w:rsid w:val="001633D3"/>
    <w:rsid w:val="00177A7F"/>
    <w:rsid w:val="00177AFC"/>
    <w:rsid w:val="00177EDA"/>
    <w:rsid w:val="001822B1"/>
    <w:rsid w:val="00191D29"/>
    <w:rsid w:val="00194266"/>
    <w:rsid w:val="001949CA"/>
    <w:rsid w:val="0019624D"/>
    <w:rsid w:val="00197031"/>
    <w:rsid w:val="00197F1D"/>
    <w:rsid w:val="001A22F8"/>
    <w:rsid w:val="001A25DA"/>
    <w:rsid w:val="001A2E4A"/>
    <w:rsid w:val="001B06AA"/>
    <w:rsid w:val="001B328C"/>
    <w:rsid w:val="001B4588"/>
    <w:rsid w:val="001B5E39"/>
    <w:rsid w:val="001B7B97"/>
    <w:rsid w:val="001C087F"/>
    <w:rsid w:val="001C2E62"/>
    <w:rsid w:val="001C5E17"/>
    <w:rsid w:val="001D01F3"/>
    <w:rsid w:val="001D1F08"/>
    <w:rsid w:val="001D5BFD"/>
    <w:rsid w:val="001D6059"/>
    <w:rsid w:val="001E2C41"/>
    <w:rsid w:val="001E62B7"/>
    <w:rsid w:val="002002FE"/>
    <w:rsid w:val="002065AD"/>
    <w:rsid w:val="00206828"/>
    <w:rsid w:val="002105CF"/>
    <w:rsid w:val="00216BDE"/>
    <w:rsid w:val="0022199F"/>
    <w:rsid w:val="00226444"/>
    <w:rsid w:val="0023492C"/>
    <w:rsid w:val="00237546"/>
    <w:rsid w:val="00244BA9"/>
    <w:rsid w:val="00246F0E"/>
    <w:rsid w:val="002525E0"/>
    <w:rsid w:val="002561AD"/>
    <w:rsid w:val="00257C65"/>
    <w:rsid w:val="00260391"/>
    <w:rsid w:val="0027262A"/>
    <w:rsid w:val="00274E61"/>
    <w:rsid w:val="0027760F"/>
    <w:rsid w:val="0028265C"/>
    <w:rsid w:val="00283C73"/>
    <w:rsid w:val="00287FD3"/>
    <w:rsid w:val="002902EB"/>
    <w:rsid w:val="002929E4"/>
    <w:rsid w:val="002A1AC9"/>
    <w:rsid w:val="002A3063"/>
    <w:rsid w:val="002B33EC"/>
    <w:rsid w:val="002B525A"/>
    <w:rsid w:val="002B6333"/>
    <w:rsid w:val="002C0186"/>
    <w:rsid w:val="002C7708"/>
    <w:rsid w:val="002D0F91"/>
    <w:rsid w:val="002D4A3F"/>
    <w:rsid w:val="002D5B8D"/>
    <w:rsid w:val="002D6D45"/>
    <w:rsid w:val="002E5142"/>
    <w:rsid w:val="002F3FAA"/>
    <w:rsid w:val="002F45EF"/>
    <w:rsid w:val="002F4FBB"/>
    <w:rsid w:val="00301590"/>
    <w:rsid w:val="0030236E"/>
    <w:rsid w:val="00306DF9"/>
    <w:rsid w:val="00314E6F"/>
    <w:rsid w:val="003175F4"/>
    <w:rsid w:val="0032524A"/>
    <w:rsid w:val="003309DC"/>
    <w:rsid w:val="0033264D"/>
    <w:rsid w:val="003350E4"/>
    <w:rsid w:val="00335176"/>
    <w:rsid w:val="00335983"/>
    <w:rsid w:val="0034325B"/>
    <w:rsid w:val="003444B9"/>
    <w:rsid w:val="00357A05"/>
    <w:rsid w:val="00363FB4"/>
    <w:rsid w:val="00365C40"/>
    <w:rsid w:val="003708C8"/>
    <w:rsid w:val="00374969"/>
    <w:rsid w:val="00375481"/>
    <w:rsid w:val="0038095F"/>
    <w:rsid w:val="00386EC5"/>
    <w:rsid w:val="0039365A"/>
    <w:rsid w:val="0039542F"/>
    <w:rsid w:val="003961E8"/>
    <w:rsid w:val="003A33C3"/>
    <w:rsid w:val="003B35F4"/>
    <w:rsid w:val="003C5294"/>
    <w:rsid w:val="003C7F08"/>
    <w:rsid w:val="003D02E7"/>
    <w:rsid w:val="003E0A6B"/>
    <w:rsid w:val="003E4A1F"/>
    <w:rsid w:val="003E546F"/>
    <w:rsid w:val="003E634F"/>
    <w:rsid w:val="003F21D7"/>
    <w:rsid w:val="0040586A"/>
    <w:rsid w:val="00406748"/>
    <w:rsid w:val="00410E91"/>
    <w:rsid w:val="004226E3"/>
    <w:rsid w:val="00425111"/>
    <w:rsid w:val="00431072"/>
    <w:rsid w:val="004322C6"/>
    <w:rsid w:val="004322CA"/>
    <w:rsid w:val="00446E39"/>
    <w:rsid w:val="0044729F"/>
    <w:rsid w:val="004508A8"/>
    <w:rsid w:val="00452CE4"/>
    <w:rsid w:val="00454B66"/>
    <w:rsid w:val="00455667"/>
    <w:rsid w:val="00456406"/>
    <w:rsid w:val="004649CA"/>
    <w:rsid w:val="0046718E"/>
    <w:rsid w:val="00471E0E"/>
    <w:rsid w:val="00487275"/>
    <w:rsid w:val="00495C04"/>
    <w:rsid w:val="004A742A"/>
    <w:rsid w:val="004B3A7F"/>
    <w:rsid w:val="004C5171"/>
    <w:rsid w:val="004D4211"/>
    <w:rsid w:val="004D68F1"/>
    <w:rsid w:val="004D6FF6"/>
    <w:rsid w:val="004D7252"/>
    <w:rsid w:val="004F12F5"/>
    <w:rsid w:val="004F5064"/>
    <w:rsid w:val="005027AF"/>
    <w:rsid w:val="00504A8B"/>
    <w:rsid w:val="00512236"/>
    <w:rsid w:val="00513C03"/>
    <w:rsid w:val="00515B9B"/>
    <w:rsid w:val="0051603A"/>
    <w:rsid w:val="005211C7"/>
    <w:rsid w:val="005224A3"/>
    <w:rsid w:val="0052305D"/>
    <w:rsid w:val="00526525"/>
    <w:rsid w:val="00530D0C"/>
    <w:rsid w:val="00540734"/>
    <w:rsid w:val="00540F8F"/>
    <w:rsid w:val="00544305"/>
    <w:rsid w:val="00547F40"/>
    <w:rsid w:val="00556137"/>
    <w:rsid w:val="0056131C"/>
    <w:rsid w:val="00562DD0"/>
    <w:rsid w:val="0056322D"/>
    <w:rsid w:val="005710F0"/>
    <w:rsid w:val="00571123"/>
    <w:rsid w:val="00575AED"/>
    <w:rsid w:val="00580928"/>
    <w:rsid w:val="005838E1"/>
    <w:rsid w:val="00597E24"/>
    <w:rsid w:val="005B4878"/>
    <w:rsid w:val="005B64E3"/>
    <w:rsid w:val="005B7470"/>
    <w:rsid w:val="005C218C"/>
    <w:rsid w:val="005C3FB1"/>
    <w:rsid w:val="005C618C"/>
    <w:rsid w:val="005C7802"/>
    <w:rsid w:val="005D079D"/>
    <w:rsid w:val="005D1CBD"/>
    <w:rsid w:val="005D2851"/>
    <w:rsid w:val="005D2BF7"/>
    <w:rsid w:val="005D7D22"/>
    <w:rsid w:val="005D7F83"/>
    <w:rsid w:val="005E1974"/>
    <w:rsid w:val="005E3274"/>
    <w:rsid w:val="005E49BA"/>
    <w:rsid w:val="005F1CE0"/>
    <w:rsid w:val="005F2781"/>
    <w:rsid w:val="005F2CEB"/>
    <w:rsid w:val="005F3AF2"/>
    <w:rsid w:val="005F437D"/>
    <w:rsid w:val="005F52DA"/>
    <w:rsid w:val="0060451A"/>
    <w:rsid w:val="0061762E"/>
    <w:rsid w:val="00621FE6"/>
    <w:rsid w:val="00623ABC"/>
    <w:rsid w:val="00637159"/>
    <w:rsid w:val="006417EF"/>
    <w:rsid w:val="00642CA2"/>
    <w:rsid w:val="006649D8"/>
    <w:rsid w:val="00685569"/>
    <w:rsid w:val="00690202"/>
    <w:rsid w:val="006923D2"/>
    <w:rsid w:val="0069317B"/>
    <w:rsid w:val="00696131"/>
    <w:rsid w:val="006A09FF"/>
    <w:rsid w:val="006A209E"/>
    <w:rsid w:val="006A5079"/>
    <w:rsid w:val="006A7545"/>
    <w:rsid w:val="006B70E5"/>
    <w:rsid w:val="006C5049"/>
    <w:rsid w:val="006F18B5"/>
    <w:rsid w:val="006F3FC4"/>
    <w:rsid w:val="006F41D4"/>
    <w:rsid w:val="006F51DA"/>
    <w:rsid w:val="006F6B51"/>
    <w:rsid w:val="00704C63"/>
    <w:rsid w:val="0071199F"/>
    <w:rsid w:val="0072475D"/>
    <w:rsid w:val="00731F11"/>
    <w:rsid w:val="00733719"/>
    <w:rsid w:val="00743B50"/>
    <w:rsid w:val="00751812"/>
    <w:rsid w:val="007519CB"/>
    <w:rsid w:val="0075231E"/>
    <w:rsid w:val="00764FA0"/>
    <w:rsid w:val="00767D6C"/>
    <w:rsid w:val="00777B22"/>
    <w:rsid w:val="007837A3"/>
    <w:rsid w:val="007958B3"/>
    <w:rsid w:val="007B172A"/>
    <w:rsid w:val="007B224A"/>
    <w:rsid w:val="007B4C28"/>
    <w:rsid w:val="007C7FC2"/>
    <w:rsid w:val="007E16C9"/>
    <w:rsid w:val="007E2CBD"/>
    <w:rsid w:val="007E7373"/>
    <w:rsid w:val="007F0060"/>
    <w:rsid w:val="007F5F0B"/>
    <w:rsid w:val="00801DAA"/>
    <w:rsid w:val="00823F3E"/>
    <w:rsid w:val="00835EA7"/>
    <w:rsid w:val="00836DCA"/>
    <w:rsid w:val="00841418"/>
    <w:rsid w:val="008544C4"/>
    <w:rsid w:val="00863E1C"/>
    <w:rsid w:val="0086589B"/>
    <w:rsid w:val="00874910"/>
    <w:rsid w:val="008818E8"/>
    <w:rsid w:val="008838A6"/>
    <w:rsid w:val="00893EE6"/>
    <w:rsid w:val="008A044B"/>
    <w:rsid w:val="008B196D"/>
    <w:rsid w:val="008D6A95"/>
    <w:rsid w:val="008E41A6"/>
    <w:rsid w:val="008F664E"/>
    <w:rsid w:val="0090666E"/>
    <w:rsid w:val="00912A0C"/>
    <w:rsid w:val="00915C37"/>
    <w:rsid w:val="009225A1"/>
    <w:rsid w:val="00927F95"/>
    <w:rsid w:val="00930D4A"/>
    <w:rsid w:val="009335FB"/>
    <w:rsid w:val="009446B7"/>
    <w:rsid w:val="00946736"/>
    <w:rsid w:val="00950BDC"/>
    <w:rsid w:val="00953134"/>
    <w:rsid w:val="00954ABB"/>
    <w:rsid w:val="00955D9C"/>
    <w:rsid w:val="009600FC"/>
    <w:rsid w:val="00974EFE"/>
    <w:rsid w:val="00977B09"/>
    <w:rsid w:val="00985215"/>
    <w:rsid w:val="00996652"/>
    <w:rsid w:val="0099770C"/>
    <w:rsid w:val="00997DB0"/>
    <w:rsid w:val="009A522F"/>
    <w:rsid w:val="009A6573"/>
    <w:rsid w:val="009B6612"/>
    <w:rsid w:val="009C169B"/>
    <w:rsid w:val="009C6A89"/>
    <w:rsid w:val="009D7510"/>
    <w:rsid w:val="009D79A0"/>
    <w:rsid w:val="009D7B64"/>
    <w:rsid w:val="009E0124"/>
    <w:rsid w:val="009E2AE0"/>
    <w:rsid w:val="009F01A5"/>
    <w:rsid w:val="00A03EEF"/>
    <w:rsid w:val="00A04B45"/>
    <w:rsid w:val="00A06018"/>
    <w:rsid w:val="00A10186"/>
    <w:rsid w:val="00A16668"/>
    <w:rsid w:val="00A16C0E"/>
    <w:rsid w:val="00A23932"/>
    <w:rsid w:val="00A275A1"/>
    <w:rsid w:val="00A302D3"/>
    <w:rsid w:val="00A3384B"/>
    <w:rsid w:val="00A43679"/>
    <w:rsid w:val="00A45C03"/>
    <w:rsid w:val="00A46881"/>
    <w:rsid w:val="00A52DB5"/>
    <w:rsid w:val="00A61AC1"/>
    <w:rsid w:val="00A677A5"/>
    <w:rsid w:val="00A708B4"/>
    <w:rsid w:val="00A74F7E"/>
    <w:rsid w:val="00A756C1"/>
    <w:rsid w:val="00A833A5"/>
    <w:rsid w:val="00A84242"/>
    <w:rsid w:val="00A87033"/>
    <w:rsid w:val="00A95A4C"/>
    <w:rsid w:val="00AA27BA"/>
    <w:rsid w:val="00AA37D8"/>
    <w:rsid w:val="00AA53E6"/>
    <w:rsid w:val="00AA5C40"/>
    <w:rsid w:val="00AB045D"/>
    <w:rsid w:val="00AB0C3E"/>
    <w:rsid w:val="00AB25E6"/>
    <w:rsid w:val="00AB26E0"/>
    <w:rsid w:val="00AB3419"/>
    <w:rsid w:val="00AB3789"/>
    <w:rsid w:val="00AB3B51"/>
    <w:rsid w:val="00AB4474"/>
    <w:rsid w:val="00AB7BD4"/>
    <w:rsid w:val="00AC4440"/>
    <w:rsid w:val="00AC57D8"/>
    <w:rsid w:val="00AC5C39"/>
    <w:rsid w:val="00AD70AF"/>
    <w:rsid w:val="00AF1B8B"/>
    <w:rsid w:val="00AF1D80"/>
    <w:rsid w:val="00AF2BE4"/>
    <w:rsid w:val="00AF3A5C"/>
    <w:rsid w:val="00AF76D1"/>
    <w:rsid w:val="00B12A0E"/>
    <w:rsid w:val="00B20B3E"/>
    <w:rsid w:val="00B35D9D"/>
    <w:rsid w:val="00B46B47"/>
    <w:rsid w:val="00B51363"/>
    <w:rsid w:val="00B55B42"/>
    <w:rsid w:val="00B56488"/>
    <w:rsid w:val="00B56960"/>
    <w:rsid w:val="00B56BE6"/>
    <w:rsid w:val="00B57FF0"/>
    <w:rsid w:val="00B6769D"/>
    <w:rsid w:val="00B71E0D"/>
    <w:rsid w:val="00B747AF"/>
    <w:rsid w:val="00B803DF"/>
    <w:rsid w:val="00B90031"/>
    <w:rsid w:val="00B924C8"/>
    <w:rsid w:val="00B97149"/>
    <w:rsid w:val="00BB3CF7"/>
    <w:rsid w:val="00BB7AD8"/>
    <w:rsid w:val="00BC062E"/>
    <w:rsid w:val="00BC3614"/>
    <w:rsid w:val="00BC6499"/>
    <w:rsid w:val="00BC7937"/>
    <w:rsid w:val="00BD76E8"/>
    <w:rsid w:val="00BE1AE6"/>
    <w:rsid w:val="00BE1F1F"/>
    <w:rsid w:val="00BE6952"/>
    <w:rsid w:val="00BF0B67"/>
    <w:rsid w:val="00BF3D13"/>
    <w:rsid w:val="00BF775D"/>
    <w:rsid w:val="00C02BDF"/>
    <w:rsid w:val="00C0475F"/>
    <w:rsid w:val="00C11AB1"/>
    <w:rsid w:val="00C1272D"/>
    <w:rsid w:val="00C12BEC"/>
    <w:rsid w:val="00C133D5"/>
    <w:rsid w:val="00C177E1"/>
    <w:rsid w:val="00C23B76"/>
    <w:rsid w:val="00C274A5"/>
    <w:rsid w:val="00C31CD9"/>
    <w:rsid w:val="00C32041"/>
    <w:rsid w:val="00C32641"/>
    <w:rsid w:val="00C448BD"/>
    <w:rsid w:val="00C50ACA"/>
    <w:rsid w:val="00C515D2"/>
    <w:rsid w:val="00C52194"/>
    <w:rsid w:val="00C55452"/>
    <w:rsid w:val="00C64A1A"/>
    <w:rsid w:val="00C70058"/>
    <w:rsid w:val="00C72999"/>
    <w:rsid w:val="00C74529"/>
    <w:rsid w:val="00C753C3"/>
    <w:rsid w:val="00C76D84"/>
    <w:rsid w:val="00C840E8"/>
    <w:rsid w:val="00C86187"/>
    <w:rsid w:val="00C90FEF"/>
    <w:rsid w:val="00CA403F"/>
    <w:rsid w:val="00CA4EDB"/>
    <w:rsid w:val="00CA55FC"/>
    <w:rsid w:val="00CB279F"/>
    <w:rsid w:val="00CB5623"/>
    <w:rsid w:val="00CC2D8F"/>
    <w:rsid w:val="00CC7CBF"/>
    <w:rsid w:val="00CD7F2B"/>
    <w:rsid w:val="00CE430F"/>
    <w:rsid w:val="00CE59CD"/>
    <w:rsid w:val="00CF5CE3"/>
    <w:rsid w:val="00CF723D"/>
    <w:rsid w:val="00D00FB4"/>
    <w:rsid w:val="00D01336"/>
    <w:rsid w:val="00D12CAA"/>
    <w:rsid w:val="00D13B40"/>
    <w:rsid w:val="00D40670"/>
    <w:rsid w:val="00D41933"/>
    <w:rsid w:val="00D42459"/>
    <w:rsid w:val="00D43CA8"/>
    <w:rsid w:val="00D464CB"/>
    <w:rsid w:val="00D53C9F"/>
    <w:rsid w:val="00D54310"/>
    <w:rsid w:val="00D54F7D"/>
    <w:rsid w:val="00D60A7C"/>
    <w:rsid w:val="00D9409E"/>
    <w:rsid w:val="00D94961"/>
    <w:rsid w:val="00DA00D3"/>
    <w:rsid w:val="00DB25CA"/>
    <w:rsid w:val="00DC212F"/>
    <w:rsid w:val="00DC3192"/>
    <w:rsid w:val="00DD2531"/>
    <w:rsid w:val="00DD2CD5"/>
    <w:rsid w:val="00DD3918"/>
    <w:rsid w:val="00DD397F"/>
    <w:rsid w:val="00DD49E0"/>
    <w:rsid w:val="00DD6AB7"/>
    <w:rsid w:val="00DE0701"/>
    <w:rsid w:val="00DE5879"/>
    <w:rsid w:val="00DF3ED4"/>
    <w:rsid w:val="00DF4889"/>
    <w:rsid w:val="00DF4C25"/>
    <w:rsid w:val="00DF749B"/>
    <w:rsid w:val="00E0038D"/>
    <w:rsid w:val="00E12879"/>
    <w:rsid w:val="00E1342C"/>
    <w:rsid w:val="00E1462F"/>
    <w:rsid w:val="00E32167"/>
    <w:rsid w:val="00E339F0"/>
    <w:rsid w:val="00E556C4"/>
    <w:rsid w:val="00E56ABE"/>
    <w:rsid w:val="00E57C7A"/>
    <w:rsid w:val="00E61645"/>
    <w:rsid w:val="00E63C96"/>
    <w:rsid w:val="00E644BD"/>
    <w:rsid w:val="00E7146D"/>
    <w:rsid w:val="00E718C9"/>
    <w:rsid w:val="00E725D7"/>
    <w:rsid w:val="00E7449C"/>
    <w:rsid w:val="00E75637"/>
    <w:rsid w:val="00E75EAE"/>
    <w:rsid w:val="00E85B34"/>
    <w:rsid w:val="00E8780F"/>
    <w:rsid w:val="00E90C23"/>
    <w:rsid w:val="00E92AC2"/>
    <w:rsid w:val="00EA0000"/>
    <w:rsid w:val="00EA1B3B"/>
    <w:rsid w:val="00EB1F53"/>
    <w:rsid w:val="00EB30EA"/>
    <w:rsid w:val="00EB3D60"/>
    <w:rsid w:val="00EC21CD"/>
    <w:rsid w:val="00EC2A66"/>
    <w:rsid w:val="00EC314F"/>
    <w:rsid w:val="00ED796B"/>
    <w:rsid w:val="00EF2A9B"/>
    <w:rsid w:val="00F06125"/>
    <w:rsid w:val="00F11F02"/>
    <w:rsid w:val="00F12C54"/>
    <w:rsid w:val="00F15226"/>
    <w:rsid w:val="00F16B20"/>
    <w:rsid w:val="00F230E7"/>
    <w:rsid w:val="00F26136"/>
    <w:rsid w:val="00F306A0"/>
    <w:rsid w:val="00F324FE"/>
    <w:rsid w:val="00F36674"/>
    <w:rsid w:val="00F43337"/>
    <w:rsid w:val="00F53CEF"/>
    <w:rsid w:val="00F54D33"/>
    <w:rsid w:val="00F55936"/>
    <w:rsid w:val="00F603CB"/>
    <w:rsid w:val="00F65471"/>
    <w:rsid w:val="00F666A1"/>
    <w:rsid w:val="00F67E60"/>
    <w:rsid w:val="00F71096"/>
    <w:rsid w:val="00F72216"/>
    <w:rsid w:val="00F74F04"/>
    <w:rsid w:val="00F76058"/>
    <w:rsid w:val="00F84312"/>
    <w:rsid w:val="00F84C5C"/>
    <w:rsid w:val="00F85AAE"/>
    <w:rsid w:val="00F92EC8"/>
    <w:rsid w:val="00F94E6F"/>
    <w:rsid w:val="00F975F3"/>
    <w:rsid w:val="00FA2B44"/>
    <w:rsid w:val="00FA5B5D"/>
    <w:rsid w:val="00FA5F3B"/>
    <w:rsid w:val="00FA61B0"/>
    <w:rsid w:val="00FA656E"/>
    <w:rsid w:val="00FA739B"/>
    <w:rsid w:val="00FB2454"/>
    <w:rsid w:val="00FB5E3E"/>
    <w:rsid w:val="00FC5A0B"/>
    <w:rsid w:val="00FC6D88"/>
    <w:rsid w:val="00FD3889"/>
    <w:rsid w:val="00FE4489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E20B5"/>
  <w15:chartTrackingRefBased/>
  <w15:docId w15:val="{2E0C1680-2C5F-4CD5-AB0E-CB1F5788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A656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FA656E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D1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CAA"/>
  </w:style>
  <w:style w:type="paragraph" w:styleId="Footer">
    <w:name w:val="footer"/>
    <w:basedOn w:val="Normal"/>
    <w:link w:val="FooterChar"/>
    <w:uiPriority w:val="99"/>
    <w:unhideWhenUsed/>
    <w:rsid w:val="00D1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CAA"/>
  </w:style>
  <w:style w:type="paragraph" w:styleId="NoSpacing">
    <w:name w:val="No Spacing"/>
    <w:link w:val="NoSpacingChar"/>
    <w:uiPriority w:val="1"/>
    <w:qFormat/>
    <w:rsid w:val="005E49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49BA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166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52C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A2E4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33264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64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34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0766A1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0766A1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766A1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766A1"/>
    <w:rPr>
      <w:i/>
      <w:iCs/>
    </w:rPr>
  </w:style>
  <w:style w:type="table" w:styleId="LightShading-Accent1">
    <w:name w:val="Light Shading Accent 1"/>
    <w:basedOn w:val="TableNormal"/>
    <w:uiPriority w:val="60"/>
    <w:rsid w:val="000766A1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GridTable1Light-Accent1">
    <w:name w:val="Grid Table 1 Light Accent 1"/>
    <w:basedOn w:val="TableNormal"/>
    <w:uiPriority w:val="46"/>
    <w:rsid w:val="000766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F41E38-B9B5-4813-A37C-9763B4BA7773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7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 Data</vt:lpstr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 Data</dc:title>
  <dc:subject/>
  <dc:creator>Maks Drzezdzon</dc:creator>
  <cp:keywords/>
  <dc:description/>
  <cp:lastModifiedBy>Maks Drzezdzon</cp:lastModifiedBy>
  <cp:revision>508</cp:revision>
  <cp:lastPrinted>2022-03-27T14:21:00Z</cp:lastPrinted>
  <dcterms:created xsi:type="dcterms:W3CDTF">2022-03-04T19:42:00Z</dcterms:created>
  <dcterms:modified xsi:type="dcterms:W3CDTF">2022-04-03T15:58:00Z</dcterms:modified>
</cp:coreProperties>
</file>