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77777777" w:rsidR="005E43FE" w:rsidRDefault="00F519AA">
      <w:pPr>
        <w:pStyle w:val="Body"/>
        <w:spacing w:line="360" w:lineRule="auto"/>
        <w:rPr>
          <w:rFonts w:ascii="Times New Roman" w:eastAsia="Times New Roman" w:hAnsi="Times New Roman" w:cs="Times New Roman"/>
          <w:sz w:val="44"/>
          <w:szCs w:val="44"/>
        </w:rPr>
      </w:pPr>
      <w:r>
        <w:rPr>
          <w:rFonts w:ascii="Times New Roman" w:hAnsi="Times New Roman"/>
          <w:sz w:val="24"/>
          <w:szCs w:val="24"/>
          <w:lang w:val="en-US"/>
        </w:rPr>
        <w:t xml:space="preserve">Declaration of Ownership:  I declare that the attached work is entirely my own and </w:t>
      </w:r>
      <w:r>
        <w:rPr>
          <w:rFonts w:ascii="Times New Roman" w:hAnsi="Times New Roman"/>
          <w:sz w:val="24"/>
          <w:szCs w:val="24"/>
          <w:lang w:val="en-US"/>
        </w:rPr>
        <w:t>that all sources have been acknowledged</w:t>
      </w:r>
      <w:r>
        <w:rPr>
          <w:rFonts w:ascii="Times New Roman" w:hAnsi="Times New Roman"/>
          <w:lang w:val="en-US"/>
        </w:rPr>
        <w:t xml:space="preserve">:  </w:t>
      </w:r>
      <w:r>
        <w:rPr>
          <w:rFonts w:ascii="Arial Unicode MS" w:eastAsia="Arial Unicode MS" w:hAnsi="Arial Unicode MS" w:cs="Arial Unicode MS"/>
          <w:sz w:val="44"/>
          <w:szCs w:val="44"/>
          <w:lang w:val="en-US"/>
        </w:rPr>
        <w:t>☑</w:t>
      </w:r>
      <w:r>
        <w:rPr>
          <w:rFonts w:ascii="Times New Roman" w:eastAsia="Times New Roman" w:hAnsi="Times New Roman" w:cs="Times New Roman"/>
          <w:lang w:val="en-US"/>
        </w:rPr>
        <w:tab/>
      </w:r>
    </w:p>
    <w:p w14:paraId="423B8E33" w14:textId="77777777" w:rsidR="00A16C40" w:rsidRDefault="00F519AA" w:rsidP="00A16C40">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71F46C15" w14:textId="3DC824E1" w:rsidR="005E43FE" w:rsidRPr="00A16C40" w:rsidRDefault="00F519AA" w:rsidP="00A16C40">
      <w:pPr>
        <w:pStyle w:val="Body"/>
        <w:spacing w:line="360" w:lineRule="auto"/>
        <w:rPr>
          <w:rFonts w:ascii="Times New Roman" w:eastAsia="Times New Roman" w:hAnsi="Times New Roman" w:cs="Times New Roman"/>
          <w:b/>
          <w:bCs/>
          <w:sz w:val="24"/>
          <w:szCs w:val="24"/>
        </w:rPr>
      </w:pPr>
      <w:r>
        <w:rPr>
          <w:lang w:val="en-US"/>
        </w:rPr>
        <w:lastRenderedPageBreak/>
        <w:t xml:space="preserve">• </w:t>
      </w:r>
      <w:r>
        <w:rPr>
          <w:rFonts w:ascii="Helvetica Neue" w:hAnsi="Helvetica Neue"/>
          <w:lang w:val="en-US"/>
        </w:rPr>
        <w:t>Identify and critique the publicly available information on the company</w:t>
      </w:r>
      <w:r>
        <w:rPr>
          <w:rFonts w:ascii="Helvetica Neue" w:hAnsi="Helvetica Neue"/>
          <w:lang w:val="en-US"/>
        </w:rPr>
        <w:t>’</w:t>
      </w:r>
      <w:r>
        <w:rPr>
          <w:rFonts w:ascii="Helvetica Neue" w:hAnsi="Helvetica Neue"/>
        </w:rPr>
        <w:t>s</w:t>
      </w:r>
    </w:p>
    <w:p w14:paraId="48E35D1C"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 xml:space="preserve">approach to data governance, data privacy and data ethics. [500 </w:t>
      </w:r>
      <w:r>
        <w:rPr>
          <w:rFonts w:ascii="Helvetica Neue" w:hAnsi="Helvetica Neue"/>
          <w:lang w:val="en-US"/>
        </w:rPr>
        <w:t>words]</w:t>
      </w:r>
    </w:p>
    <w:p w14:paraId="5577E233"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Based on your desk research conduct a First Principles Ethical test as</w:t>
      </w:r>
    </w:p>
    <w:p w14:paraId="732D8EFF"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described by O</w:t>
      </w:r>
      <w:r>
        <w:rPr>
          <w:rFonts w:ascii="Helvetica Neue" w:hAnsi="Helvetica Neue"/>
          <w:lang w:val="en-US"/>
        </w:rPr>
        <w:t>’</w:t>
      </w:r>
      <w:r>
        <w:rPr>
          <w:rFonts w:ascii="Helvetica Neue" w:hAnsi="Helvetica Neue"/>
          <w:lang w:val="en-US"/>
        </w:rPr>
        <w:t>Keefe and O</w:t>
      </w:r>
      <w:r>
        <w:rPr>
          <w:rFonts w:ascii="Helvetica Neue" w:hAnsi="Helvetica Neue"/>
          <w:lang w:val="en-US"/>
        </w:rPr>
        <w:t>’</w:t>
      </w:r>
      <w:r>
        <w:rPr>
          <w:rFonts w:ascii="Helvetica Neue" w:hAnsi="Helvetica Neue"/>
          <w:lang w:val="en-US"/>
        </w:rPr>
        <w:t>Brien (2018). You can also reference other</w:t>
      </w:r>
    </w:p>
    <w:p w14:paraId="35D3CFFD"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ethical theories in your analysis. [250 words]</w:t>
      </w:r>
    </w:p>
    <w:p w14:paraId="19DEE06C"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Present recommendations on how the company</w:t>
      </w:r>
      <w:r>
        <w:rPr>
          <w:rFonts w:ascii="Helvetica Neue" w:hAnsi="Helvetica Neue"/>
          <w:lang w:val="en-US"/>
        </w:rPr>
        <w:t>’</w:t>
      </w:r>
      <w:r>
        <w:rPr>
          <w:rFonts w:ascii="Helvetica Neue" w:hAnsi="Helvetica Neue"/>
          <w:lang w:val="en-US"/>
        </w:rPr>
        <w:t xml:space="preserve">s approach to </w:t>
      </w:r>
      <w:r>
        <w:rPr>
          <w:rFonts w:ascii="Helvetica Neue" w:hAnsi="Helvetica Neue"/>
          <w:lang w:val="en-US"/>
        </w:rPr>
        <w:t>data</w:t>
      </w:r>
    </w:p>
    <w:p w14:paraId="16545BF7"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governance, data privacy and data ethics could be improved or clarified</w:t>
      </w:r>
    </w:p>
    <w:p w14:paraId="3D58C635"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based on the first principles ethics assessment that you conducted [500</w:t>
      </w:r>
    </w:p>
    <w:p w14:paraId="11B8B0EE"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words]</w:t>
      </w:r>
    </w:p>
    <w:p w14:paraId="75684D7C"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Summary and Reflection - Summarise key findings and reflect on what</w:t>
      </w:r>
    </w:p>
    <w:p w14:paraId="3D7182A3"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you have learned during both p</w:t>
      </w:r>
      <w:r>
        <w:rPr>
          <w:rFonts w:ascii="Helvetica Neue" w:hAnsi="Helvetica Neue"/>
          <w:lang w:val="en-US"/>
        </w:rPr>
        <w:t>arts of the assignment [250 words]</w:t>
      </w:r>
    </w:p>
    <w:p w14:paraId="46AD72F8" w14:textId="77777777" w:rsidR="005E43FE" w:rsidRDefault="00F519AA">
      <w:pPr>
        <w:pStyle w:val="Body"/>
        <w:spacing w:line="360" w:lineRule="auto"/>
        <w:rPr>
          <w:rFonts w:ascii="Helvetica Neue" w:eastAsia="Helvetica Neue" w:hAnsi="Helvetica Neue" w:cs="Helvetica Neue"/>
        </w:rPr>
      </w:pPr>
      <w:r>
        <w:rPr>
          <w:lang w:val="en-US"/>
        </w:rPr>
        <w:t xml:space="preserve">• </w:t>
      </w:r>
      <w:r>
        <w:rPr>
          <w:rFonts w:ascii="Helvetica Neue" w:hAnsi="Helvetica Neue"/>
          <w:lang w:val="fr-FR"/>
        </w:rPr>
        <w:t>References</w:t>
      </w:r>
    </w:p>
    <w:p w14:paraId="07206013"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0012736D"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Introduction</w:t>
      </w:r>
    </w:p>
    <w:p w14:paraId="3D8923C2" w14:textId="4388E809"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apple addresses on its devices that are introduced </w:t>
      </w:r>
      <w:r>
        <w:rPr>
          <w:rFonts w:ascii="Times New Roman" w:hAnsi="Times New Roman"/>
          <w:sz w:val="24"/>
          <w:szCs w:val="24"/>
          <w:lang w:val="en-US"/>
        </w:rPr>
        <w:t>through third party apps. Google</w:t>
      </w:r>
      <w:r>
        <w:rPr>
          <w:rFonts w:ascii="Times New Roman" w:hAnsi="Times New Roman"/>
          <w:sz w:val="24"/>
          <w:szCs w:val="24"/>
          <w:lang w:val="en-US"/>
        </w:rPr>
        <w:t>’</w:t>
      </w:r>
      <w:r>
        <w:rPr>
          <w:rFonts w:ascii="Times New Roman" w:hAnsi="Times New Roman"/>
          <w:sz w:val="24"/>
          <w:szCs w:val="24"/>
          <w:lang w:val="en-US"/>
        </w:rPr>
        <w:t>s play store takes three-</w:t>
      </w:r>
      <w:r w:rsidR="000875BA">
        <w:rPr>
          <w:rFonts w:ascii="Times New Roman" w:hAnsi="Times New Roman"/>
          <w:sz w:val="24"/>
          <w:szCs w:val="24"/>
          <w:lang w:val="en-US"/>
        </w:rPr>
        <w:t>seven [</w:t>
      </w:r>
      <w:r>
        <w:rPr>
          <w:rFonts w:ascii="Times New Roman" w:hAnsi="Times New Roman"/>
          <w:sz w:val="24"/>
          <w:szCs w:val="24"/>
          <w:lang w:val="en-US"/>
        </w:rPr>
        <w:t>1] days to review apps meanwhile apple takes one-</w:t>
      </w:r>
      <w:r w:rsidR="006D1085">
        <w:rPr>
          <w:rFonts w:ascii="Times New Roman" w:hAnsi="Times New Roman"/>
          <w:sz w:val="24"/>
          <w:szCs w:val="24"/>
          <w:lang w:val="en-US"/>
        </w:rPr>
        <w:t>two [</w:t>
      </w:r>
      <w:r>
        <w:rPr>
          <w:rFonts w:ascii="Times New Roman" w:hAnsi="Times New Roman"/>
          <w:sz w:val="24"/>
          <w:szCs w:val="24"/>
          <w:lang w:val="en-US"/>
        </w:rPr>
        <w:t>2], this is in order to review whether apps are compliant with their respected user guidelines. There is a significant difference in time i</w:t>
      </w:r>
      <w:r>
        <w:rPr>
          <w:rFonts w:ascii="Times New Roman" w:hAnsi="Times New Roman"/>
          <w:sz w:val="24"/>
          <w:szCs w:val="24"/>
          <w:lang w:val="en-US"/>
        </w:rPr>
        <w:t>nvestment considering that apple is viewed as a pioneer in data privacy, this is a good learning opportunity to see potential inconsistencies in practice meanwhile review industry standards.</w:t>
      </w:r>
    </w:p>
    <w:p w14:paraId="3C8B601D" w14:textId="01CB18CB"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Companies like Facebook have gone unchallenged with unethical us</w:t>
      </w:r>
      <w:r>
        <w:rPr>
          <w:rFonts w:ascii="Times New Roman" w:hAnsi="Times New Roman"/>
          <w:sz w:val="24"/>
          <w:szCs w:val="24"/>
          <w:lang w:val="en-US"/>
        </w:rPr>
        <w:t xml:space="preserve">e of data and data manipulation in the form of psychological experiments on users. Apples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 as befo</w:t>
      </w:r>
      <w:r>
        <w:rPr>
          <w:rFonts w:ascii="Times New Roman" w:hAnsi="Times New Roman"/>
          <w:sz w:val="24"/>
          <w:szCs w:val="24"/>
          <w:lang w:val="en-US"/>
        </w:rPr>
        <w:t>re this it didn</w:t>
      </w:r>
      <w:r>
        <w:rPr>
          <w:rFonts w:ascii="Times New Roman" w:hAnsi="Times New Roman"/>
          <w:sz w:val="24"/>
          <w:szCs w:val="24"/>
          <w:lang w:val="en-US"/>
        </w:rPr>
        <w:t>’</w:t>
      </w:r>
      <w:r>
        <w:rPr>
          <w:rFonts w:ascii="Times New Roman" w:hAnsi="Times New Roman"/>
          <w:sz w:val="24"/>
          <w:szCs w:val="24"/>
          <w:lang w:val="en-US"/>
        </w:rPr>
        <w:t>t seem like a popular talking point amongst the public.</w:t>
      </w:r>
    </w:p>
    <w:p w14:paraId="49F30124" w14:textId="77777777" w:rsidR="005E43FE" w:rsidRDefault="005E43FE">
      <w:pPr>
        <w:pStyle w:val="Body"/>
        <w:spacing w:line="360" w:lineRule="auto"/>
        <w:rPr>
          <w:rFonts w:ascii="Times New Roman" w:eastAsia="Times New Roman" w:hAnsi="Times New Roman" w:cs="Times New Roman"/>
          <w:b/>
          <w:bCs/>
          <w:sz w:val="24"/>
          <w:szCs w:val="24"/>
        </w:rPr>
      </w:pP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Apples MacOS is an operating system that supports Apples other products, which in turn collect user data. How and what data is collected is illustrated on apples pr</w:t>
      </w:r>
      <w:r>
        <w:rPr>
          <w:rFonts w:ascii="Times New Roman" w:hAnsi="Times New Roman"/>
          <w:sz w:val="24"/>
          <w:szCs w:val="24"/>
          <w:lang w:val="en-US"/>
        </w:rPr>
        <w:t xml:space="preserve">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w:t>
      </w:r>
      <w:r w:rsidRPr="00FD186C">
        <w:rPr>
          <w:rFonts w:ascii="Times New Roman" w:hAnsi="Times New Roman"/>
          <w:b/>
          <w:bCs/>
          <w:sz w:val="24"/>
          <w:szCs w:val="24"/>
          <w:lang w:val="en-US"/>
        </w:rPr>
        <w:t>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Most data created is manually entered by the user, such as billing information, account details, age. Automate</w:t>
      </w:r>
      <w:r>
        <w:rPr>
          <w:rFonts w:ascii="Times New Roman" w:eastAsia="Times New Roman" w:hAnsi="Times New Roman" w:cs="Times New Roman"/>
          <w:sz w:val="24"/>
          <w:szCs w:val="24"/>
          <w:lang w:val="en-US"/>
        </w:rPr>
        <w:t xml:space="preserv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3F824319"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60F8375" w:rsidR="005E43FE" w:rsidRDefault="00A73BF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Sent out an email to apple asking about this process.</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4CEE87D4" w14:textId="32ABF56D" w:rsidR="00112675"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Apple retains personal data only for as long as needed to fulfil the purpose it was collected for</w:t>
      </w:r>
      <w:r w:rsidR="000A61B8">
        <w:rPr>
          <w:rFonts w:ascii="Times New Roman" w:eastAsia="Times New Roman" w:hAnsi="Times New Roman" w:cs="Times New Roman"/>
          <w:sz w:val="24"/>
          <w:szCs w:val="24"/>
          <w:lang w:val="en-US"/>
        </w:rPr>
        <w:t>.[8]</w:t>
      </w:r>
    </w:p>
    <w:p w14:paraId="09F316AA" w14:textId="4DB936D9" w:rsidR="00A16C40" w:rsidRDefault="00A16C40">
      <w:pPr>
        <w:pStyle w:val="Body"/>
        <w:spacing w:line="360" w:lineRule="auto"/>
        <w:rPr>
          <w:rFonts w:ascii="Times New Roman" w:eastAsia="Times New Roman" w:hAnsi="Times New Roman" w:cs="Times New Roman"/>
          <w:sz w:val="24"/>
          <w:szCs w:val="24"/>
          <w:lang w:val="en-US"/>
        </w:rPr>
      </w:pPr>
    </w:p>
    <w:p w14:paraId="5579FA6C" w14:textId="77777777" w:rsidR="00A16C40" w:rsidRPr="00112675" w:rsidRDefault="00A16C40">
      <w:pPr>
        <w:pStyle w:val="Body"/>
        <w:spacing w:line="360" w:lineRule="auto"/>
        <w:rPr>
          <w:rFonts w:ascii="Times New Roman" w:eastAsia="Times New Roman" w:hAnsi="Times New Roman" w:cs="Times New Roman"/>
          <w:sz w:val="24"/>
          <w:szCs w:val="24"/>
          <w:lang w:val="en-US"/>
        </w:rPr>
      </w:pPr>
    </w:p>
    <w:p w14:paraId="5E79F3E6"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078EBA0A" w14:textId="581FAC25" w:rsidR="005E43FE" w:rsidRDefault="00F519AA">
      <w:pPr>
        <w:pStyle w:val="Body"/>
        <w:spacing w:line="360" w:lineRule="auto"/>
        <w:rPr>
          <w:rFonts w:ascii="Times New Roman" w:hAnsi="Times New Roman"/>
          <w:b/>
          <w:bCs/>
          <w:sz w:val="24"/>
          <w:szCs w:val="24"/>
          <w:lang w:val="en-US"/>
        </w:rPr>
      </w:pPr>
      <w:r>
        <w:rPr>
          <w:rFonts w:ascii="Times New Roman" w:hAnsi="Times New Roman"/>
          <w:b/>
          <w:bCs/>
          <w:sz w:val="24"/>
          <w:szCs w:val="24"/>
          <w:lang w:val="en-US"/>
        </w:rPr>
        <w:t xml:space="preserve">Publicly available </w:t>
      </w:r>
      <w:r w:rsidR="0073263B">
        <w:rPr>
          <w:rFonts w:ascii="Times New Roman" w:hAnsi="Times New Roman"/>
          <w:b/>
          <w:bCs/>
          <w:sz w:val="24"/>
          <w:szCs w:val="24"/>
          <w:lang w:val="en-US"/>
        </w:rPr>
        <w:t xml:space="preserve">data governance </w:t>
      </w:r>
    </w:p>
    <w:p w14:paraId="521BF9C8" w14:textId="0C5F76A7" w:rsidR="0073263B" w:rsidRPr="0073263B" w:rsidRDefault="0073263B">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Some cool stuff </w:t>
      </w:r>
      <w:r w:rsidR="008006E7">
        <w:rPr>
          <w:rFonts w:ascii="Times New Roman" w:hAnsi="Times New Roman"/>
          <w:sz w:val="24"/>
          <w:szCs w:val="24"/>
          <w:lang w:val="en-US"/>
        </w:rPr>
        <w:t>here [</w:t>
      </w:r>
      <w:r>
        <w:rPr>
          <w:rFonts w:ascii="Times New Roman" w:hAnsi="Times New Roman"/>
          <w:sz w:val="24"/>
          <w:szCs w:val="24"/>
          <w:lang w:val="en-US"/>
        </w:rPr>
        <w:t>9]</w:t>
      </w:r>
      <w:r w:rsidR="008006E7">
        <w:rPr>
          <w:rFonts w:ascii="Times New Roman" w:hAnsi="Times New Roman"/>
          <w:sz w:val="24"/>
          <w:szCs w:val="24"/>
          <w:lang w:val="en-US"/>
        </w:rPr>
        <w:t xml:space="preserve"> </w:t>
      </w:r>
      <w:r w:rsidR="008006E7" w:rsidRPr="008006E7">
        <w:rPr>
          <w:rFonts w:ascii="Times New Roman" w:hAnsi="Times New Roman"/>
          <w:sz w:val="24"/>
          <w:szCs w:val="24"/>
          <w:lang w:val="en-US"/>
        </w:rPr>
        <w:t>https://www.apple.com/legal/privacy/en-ww/governance/</w:t>
      </w:r>
    </w:p>
    <w:p w14:paraId="3BB3D8A7" w14:textId="77777777" w:rsidR="0073263B" w:rsidRDefault="0073263B">
      <w:pPr>
        <w:pStyle w:val="Body"/>
        <w:spacing w:line="360" w:lineRule="auto"/>
        <w:rPr>
          <w:rFonts w:ascii="Times New Roman" w:eastAsia="Times New Roman" w:hAnsi="Times New Roman" w:cs="Times New Roman"/>
          <w:b/>
          <w:bCs/>
          <w:sz w:val="24"/>
          <w:szCs w:val="24"/>
          <w:lang w:val="en-US"/>
        </w:rPr>
      </w:pPr>
    </w:p>
    <w:p w14:paraId="0983D24D"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 xml:space="preserve">Conduct first principal ethical test </w:t>
      </w:r>
    </w:p>
    <w:p w14:paraId="21277E16" w14:textId="77777777" w:rsidR="005E43FE"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hAnsi="Times New Roman"/>
        </w:rPr>
        <w:t xml:space="preserve">Does it preserve or enhance human dignity? </w:t>
      </w:r>
      <w:r>
        <w:rPr>
          <w:rFonts w:ascii="Times New Roman" w:eastAsia="Times New Roman" w:hAnsi="Times New Roman" w:cs="Times New Roman"/>
        </w:rPr>
        <w:br/>
      </w:r>
      <w:r>
        <w:rPr>
          <w:rFonts w:ascii="Times New Roman" w:hAnsi="Times New Roman"/>
        </w:rPr>
        <w:t xml:space="preserve">Does it preserve the autonomy of the human? </w:t>
      </w:r>
      <w:r>
        <w:rPr>
          <w:rFonts w:ascii="Times New Roman" w:eastAsia="Times New Roman" w:hAnsi="Times New Roman" w:cs="Times New Roman"/>
        </w:rPr>
        <w:br/>
      </w:r>
      <w:r>
        <w:rPr>
          <w:rFonts w:ascii="Times New Roman" w:hAnsi="Times New Roman"/>
        </w:rPr>
        <w:lastRenderedPageBreak/>
        <w:t>Is the processing necessary and proportionate?</w:t>
      </w:r>
      <w:r>
        <w:rPr>
          <w:rFonts w:ascii="Times New Roman" w:hAnsi="Times New Roman"/>
        </w:rPr>
        <w:t xml:space="preserve"> </w:t>
      </w:r>
      <w:r>
        <w:rPr>
          <w:rFonts w:ascii="Times New Roman" w:eastAsia="Times New Roman" w:hAnsi="Times New Roman" w:cs="Times New Roman"/>
        </w:rPr>
        <w:br/>
      </w:r>
      <w:r>
        <w:rPr>
          <w:rFonts w:ascii="Times New Roman" w:hAnsi="Times New Roman"/>
        </w:rPr>
        <w:t>Does it uphold the common good?</w:t>
      </w:r>
      <w:r>
        <w:rPr>
          <w:rFonts w:ascii="Times New Roman" w:eastAsia="Times New Roman" w:hAnsi="Times New Roman" w:cs="Times New Roman"/>
        </w:rPr>
        <w:br/>
      </w:r>
      <w:r>
        <w:rPr>
          <w:rFonts w:ascii="Times New Roman" w:hAnsi="Times New Roman"/>
        </w:rPr>
        <w:t xml:space="preserve">Does the outcome violate any of these four points? If yes how could you </w:t>
      </w:r>
    </w:p>
    <w:p w14:paraId="031CC89E" w14:textId="77777777" w:rsidR="005E43FE"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rPr>
      </w:pPr>
      <w:r>
        <w:rPr>
          <w:rFonts w:ascii="Times New Roman" w:hAnsi="Times New Roman"/>
        </w:rPr>
        <w:t>Mitigate any ethical risk?</w:t>
      </w:r>
    </w:p>
    <w:p w14:paraId="024918D7"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494A8F81"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Recommendation on how the company can be improved</w:t>
      </w:r>
    </w:p>
    <w:p w14:paraId="4C701675"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Summary and reflections</w:t>
      </w:r>
    </w:p>
    <w:p w14:paraId="031A6D76" w14:textId="77777777" w:rsidR="005E43FE" w:rsidRDefault="005E43FE">
      <w:pPr>
        <w:pStyle w:val="Body"/>
        <w:spacing w:line="360" w:lineRule="auto"/>
        <w:rPr>
          <w:rFonts w:ascii="Times New Roman" w:eastAsia="Times New Roman" w:hAnsi="Times New Roman" w:cs="Times New Roman"/>
          <w:b/>
          <w:bCs/>
          <w:sz w:val="24"/>
          <w:szCs w:val="24"/>
          <w:lang w:val="en-US"/>
        </w:rPr>
      </w:pPr>
    </w:p>
    <w:sdt>
      <w:sdtPr>
        <w:id w:val="-2020152987"/>
        <w:docPartObj>
          <w:docPartGallery w:val="Bibliographies"/>
          <w:docPartUnique/>
        </w:docPartObj>
      </w:sdtPr>
      <w:sdtEndPr>
        <w:rPr>
          <w:rFonts w:ascii="Times New Roman" w:eastAsia="Arial Unicode MS" w:hAnsi="Times New Roman" w:cs="Times New Roman"/>
          <w:color w:val="auto"/>
          <w:sz w:val="24"/>
          <w:szCs w:val="24"/>
          <w:bdr w:val="nil"/>
        </w:rPr>
      </w:sdtEndPr>
      <w:sdtContent>
        <w:p w14:paraId="6BC11175" w14:textId="1A838D2C" w:rsidR="000875BA" w:rsidRDefault="000875BA">
          <w:pPr>
            <w:pStyle w:val="Heading1"/>
          </w:pPr>
          <w:r>
            <w:t>References</w:t>
          </w:r>
        </w:p>
        <w:sdt>
          <w:sdtPr>
            <w:id w:val="-573587230"/>
            <w:bibliography/>
          </w:sdtPr>
          <w:sdtContent>
            <w:p w14:paraId="5415F8B7" w14:textId="77777777" w:rsidR="00D6702D" w:rsidRDefault="000875BA" w:rsidP="00D6702D">
              <w:pPr>
                <w:pStyle w:val="Bibliography"/>
                <w:ind w:left="720" w:hanging="720"/>
                <w:rPr>
                  <w:noProof/>
                </w:rPr>
              </w:pPr>
              <w:r>
                <w:t xml:space="preserve"> </w:t>
              </w:r>
              <w:r>
                <w:fldChar w:fldCharType="begin"/>
              </w:r>
              <w:r>
                <w:instrText xml:space="preserve"> BIBLIOGRAPHY </w:instrText>
              </w:r>
              <w:r>
                <w:fldChar w:fldCharType="separate"/>
              </w:r>
              <w:r w:rsidR="00D6702D">
                <w:rPr>
                  <w:noProof/>
                </w:rPr>
                <w:t xml:space="preserve">[1], G. (2021, Feb 27). </w:t>
              </w:r>
              <w:r w:rsidR="00D6702D">
                <w:rPr>
                  <w:i/>
                  <w:iCs/>
                  <w:noProof/>
                </w:rPr>
                <w:t>play console help</w:t>
              </w:r>
              <w:r w:rsidR="00D6702D">
                <w:rPr>
                  <w:noProof/>
                </w:rPr>
                <w:t>. Retrieved from support.google.com: https://support.google.com/googleplay/android-developer/answer/9859751?hl=en#:~:text=Note%3A%20For%20certain%20developer%20accounts,how%20long%20this%20should%20take</w:t>
              </w:r>
            </w:p>
            <w:p w14:paraId="69F36F8D" w14:textId="77777777" w:rsidR="00D6702D" w:rsidRDefault="00D6702D" w:rsidP="00D6702D">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3B0B63B7" w14:textId="77777777" w:rsidR="00D6702D" w:rsidRDefault="00D6702D" w:rsidP="00D6702D">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3EFD481C" w14:textId="77777777" w:rsidR="00D6702D" w:rsidRDefault="00D6702D" w:rsidP="00D6702D">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15C431D7" w14:textId="77777777" w:rsidR="00D6702D" w:rsidRDefault="00D6702D" w:rsidP="00D6702D">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22B8CC84" w14:textId="77777777" w:rsidR="00D6702D" w:rsidRDefault="00D6702D" w:rsidP="00D6702D">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268A9B67" w14:textId="77777777" w:rsidR="00D6702D" w:rsidRDefault="00D6702D" w:rsidP="00D6702D">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2E7881C8" w14:textId="77777777" w:rsidR="00D6702D" w:rsidRDefault="00D6702D" w:rsidP="00D6702D">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60179472" w14:textId="77777777" w:rsidR="00D6702D" w:rsidRDefault="00D6702D" w:rsidP="00D6702D">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6702D">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AE0B" w14:textId="77777777" w:rsidR="00F519AA" w:rsidRDefault="00F519AA">
      <w:r>
        <w:separator/>
      </w:r>
    </w:p>
  </w:endnote>
  <w:endnote w:type="continuationSeparator" w:id="0">
    <w:p w14:paraId="763AACB0" w14:textId="77777777" w:rsidR="00F519AA" w:rsidRDefault="00F51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rsidR="000875BA">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F6088" w14:textId="77777777" w:rsidR="00F519AA" w:rsidRDefault="00F519AA">
      <w:r>
        <w:separator/>
      </w:r>
    </w:p>
  </w:footnote>
  <w:footnote w:type="continuationSeparator" w:id="0">
    <w:p w14:paraId="2A899A5B" w14:textId="77777777" w:rsidR="00F519AA" w:rsidRDefault="00F51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80523"/>
    <w:rsid w:val="000875BA"/>
    <w:rsid w:val="000A61B8"/>
    <w:rsid w:val="00112675"/>
    <w:rsid w:val="00253280"/>
    <w:rsid w:val="00280362"/>
    <w:rsid w:val="00406D60"/>
    <w:rsid w:val="00535136"/>
    <w:rsid w:val="005E43FE"/>
    <w:rsid w:val="006D1085"/>
    <w:rsid w:val="0073263B"/>
    <w:rsid w:val="008006E7"/>
    <w:rsid w:val="008C2D44"/>
    <w:rsid w:val="00A16C40"/>
    <w:rsid w:val="00A73BFC"/>
    <w:rsid w:val="00C502EE"/>
    <w:rsid w:val="00CC33DE"/>
    <w:rsid w:val="00D6702D"/>
    <w:rsid w:val="00D91A40"/>
    <w:rsid w:val="00E75385"/>
    <w:rsid w:val="00F519AA"/>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1</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2</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3</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4</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5</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6</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7</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8</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9</b:RefOrder>
  </b:Source>
</b:Sources>
</file>

<file path=customXml/itemProps1.xml><?xml version="1.0" encoding="utf-8"?>
<ds:datastoreItem xmlns:ds="http://schemas.openxmlformats.org/officeDocument/2006/customXml" ds:itemID="{DB07F95B-74E7-495C-9FB7-044A914C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19</cp:revision>
  <dcterms:created xsi:type="dcterms:W3CDTF">2021-02-27T14:00:00Z</dcterms:created>
  <dcterms:modified xsi:type="dcterms:W3CDTF">2021-02-27T15:02:00Z</dcterms:modified>
</cp:coreProperties>
</file>