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67E4FCC6" w:rsidR="00C03F9C" w:rsidRPr="001D2B55" w:rsidRDefault="00574114">
      <w:pPr>
        <w:pStyle w:val="Title"/>
        <w:spacing w:line="360" w:lineRule="auto"/>
        <w:rPr>
          <w:rFonts w:ascii="Calibri" w:hAnsi="Calibri" w:cs="Arial"/>
          <w:sz w:val="32"/>
          <w:szCs w:val="32"/>
        </w:rPr>
      </w:pPr>
      <w:r>
        <w:rPr>
          <w:rFonts w:ascii="Calibri" w:hAnsi="Calibri" w:cs="Arial"/>
          <w:sz w:val="32"/>
          <w:szCs w:val="32"/>
        </w:rPr>
        <w:t xml:space="preserve">Data Management </w:t>
      </w:r>
    </w:p>
    <w:p w14:paraId="78502F60" w14:textId="4299489D"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60C73A50"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w:t>
      </w:r>
      <w:r w:rsidR="007C6DFE">
        <w:rPr>
          <w:rFonts w:cs="Arial"/>
          <w:sz w:val="28"/>
          <w:szCs w:val="28"/>
          <w:lang w:val="en-US"/>
        </w:rPr>
        <w:t>Emma Murphy</w:t>
      </w:r>
      <w:r w:rsidRPr="001D2B55">
        <w:rPr>
          <w:rFonts w:cs="Arial"/>
          <w:sz w:val="28"/>
          <w:szCs w:val="28"/>
          <w:lang w:val="en-US"/>
        </w:rPr>
        <w:t xml:space="preserve">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48377F93" w14:textId="77777777" w:rsidR="00A6415E" w:rsidRDefault="00A6415E" w:rsidP="00835ED1">
      <w:pPr>
        <w:jc w:val="center"/>
        <w:rPr>
          <w:rFonts w:ascii="Calibri" w:hAnsi="Calibri"/>
          <w:color w:val="2F5496" w:themeColor="accent1" w:themeShade="BF"/>
          <w:sz w:val="44"/>
          <w:szCs w:val="44"/>
        </w:rPr>
      </w:pPr>
      <w:r>
        <w:rPr>
          <w:rFonts w:ascii="Calibri" w:hAnsi="Calibri"/>
          <w:color w:val="2F5496" w:themeColor="accent1" w:themeShade="BF"/>
          <w:sz w:val="44"/>
          <w:szCs w:val="44"/>
        </w:rPr>
        <w:t xml:space="preserve">Data Management Plan &amp; </w:t>
      </w:r>
    </w:p>
    <w:p w14:paraId="2E6A596B" w14:textId="137C1879" w:rsidR="00EE36BF" w:rsidRPr="00835ED1" w:rsidRDefault="00A6415E" w:rsidP="00835ED1">
      <w:pPr>
        <w:jc w:val="center"/>
        <w:rPr>
          <w:rFonts w:ascii="Calibri" w:hAnsi="Calibri"/>
          <w:color w:val="2F5496" w:themeColor="accent1" w:themeShade="BF"/>
          <w:sz w:val="44"/>
          <w:szCs w:val="44"/>
        </w:rPr>
      </w:pPr>
      <w:r>
        <w:rPr>
          <w:rFonts w:ascii="Calibri" w:hAnsi="Calibri"/>
          <w:color w:val="2F5496" w:themeColor="accent1" w:themeShade="BF"/>
          <w:sz w:val="44"/>
          <w:szCs w:val="44"/>
        </w:rPr>
        <w:t>Data Protection Impact Assessment</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6493162A" w:rsidR="00EE36BF" w:rsidRPr="001D2B55" w:rsidRDefault="00445CA3" w:rsidP="007A0030">
      <w:pPr>
        <w:pStyle w:val="Body"/>
        <w:jc w:val="center"/>
        <w:rPr>
          <w:rFonts w:cs="Arial"/>
          <w:sz w:val="28"/>
          <w:szCs w:val="28"/>
        </w:rPr>
      </w:pPr>
      <w:r>
        <w:rPr>
          <w:rFonts w:cs="Arial"/>
          <w:sz w:val="28"/>
          <w:szCs w:val="28"/>
        </w:rPr>
        <w:t>This</w:t>
      </w:r>
      <w:r w:rsidR="00C13889" w:rsidRPr="001D2B55">
        <w:rPr>
          <w:rFonts w:cs="Arial"/>
          <w:sz w:val="28"/>
          <w:szCs w:val="28"/>
        </w:rPr>
        <w:t xml:space="preserve"> </w:t>
      </w:r>
      <w:r>
        <w:rPr>
          <w:rFonts w:cs="Arial"/>
          <w:sz w:val="28"/>
          <w:szCs w:val="28"/>
        </w:rPr>
        <w:t>Project</w:t>
      </w:r>
      <w:r w:rsidR="00C13889" w:rsidRPr="001D2B55">
        <w:rPr>
          <w:rFonts w:cs="Arial"/>
          <w:sz w:val="28"/>
          <w:szCs w:val="28"/>
        </w:rPr>
        <w:t xml:space="preserve">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57B6D55D" w14:textId="7E800ABA" w:rsidR="00C71076" w:rsidRPr="000B2772" w:rsidRDefault="00EC5482" w:rsidP="000B2772">
      <w:pPr>
        <w:pStyle w:val="Body"/>
        <w:jc w:val="center"/>
        <w:rPr>
          <w:rFonts w:eastAsia="Arial Unicode MS" w:cs="Arial"/>
          <w:sz w:val="36"/>
          <w:szCs w:val="36"/>
          <w:lang w:val="it-IT"/>
        </w:rPr>
        <w:sectPr w:rsidR="00C71076" w:rsidRPr="000B2772" w:rsidSect="00781728">
          <w:headerReference w:type="default" r:id="rId10"/>
          <w:footerReference w:type="default" r:id="rId11"/>
          <w:pgSz w:w="11900" w:h="16840"/>
          <w:pgMar w:top="1440" w:right="1440" w:bottom="1440" w:left="1440" w:header="708" w:footer="708" w:gutter="0"/>
          <w:pgNumType w:fmt="lowerRoman" w:start="1"/>
          <w:cols w:space="720"/>
        </w:sectPr>
      </w:pPr>
      <w:r>
        <w:rPr>
          <w:rFonts w:cs="Arial"/>
          <w:sz w:val="36"/>
          <w:szCs w:val="36"/>
        </w:rPr>
        <w:t xml:space="preserve">May </w:t>
      </w:r>
      <w:r w:rsidR="00C91774" w:rsidRPr="00EC5482">
        <w:rPr>
          <w:rFonts w:cs="Arial"/>
          <w:sz w:val="36"/>
          <w:szCs w:val="36"/>
        </w:rPr>
        <w:t>2022</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CD81C91" w14:textId="1A54F96D"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8F17A8D" w14:textId="72F756A6"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C41FEF" w14:textId="2009D098"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394169C" w14:textId="53342BC6"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3802140" w14:textId="35885151"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9A46BB0" w14:textId="43C421EB"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6560C30" w14:textId="3E1E62C8"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EC0683A" w14:textId="266B3D2F"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B16EBD1" w14:textId="3961B686"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4A4076C" w14:textId="53BDA4C8"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D6771E3" w14:textId="7488D426"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03FA8F8" w14:textId="654212F9"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2DED557" w14:textId="29AB4040"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9CCA254" w14:textId="2A7C4A82"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D431678" w14:textId="11C1F11C"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84B67DB" w14:textId="5FDC2E99"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CF48EF5" w14:textId="6D1D0BA4"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E548D17" w14:textId="5CB55E3B"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4ECE416" w14:textId="7EF6F3FC"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FAFC23" w14:textId="51A7B2A4"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97D14F2" w14:textId="3E9959D0"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C17487F" w14:textId="4444F200"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4B6E1" w14:textId="63E89726"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CFB7C98" w14:textId="06E7D3B9"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6B22778" w14:textId="7BA0D01A"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35C6769" w14:textId="6AF80B9F"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8E2C2DB" w14:textId="3E5A1B35"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1D29D51" w14:textId="27E9F6D5"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5AF0B04" w14:textId="374676CA"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547F129" w14:textId="53FB7A33"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8BDB3A" w14:textId="1D664512"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77486E6" w14:textId="4C680AB5"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E6FA3FC" w14:textId="2BF2D968"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E8B42F9" w14:textId="5F951C47"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66AB71E" w14:textId="76FFE63E"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230CB8A" w14:textId="34FD4014"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2901C06" w14:textId="1D900D70"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A6053E2" w14:textId="1C7EE8E9"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BB9E406" w14:textId="356D888E"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1C8946" w14:textId="4FCB2C87"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07818AD" w14:textId="5A577252"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7C9ACF2" w14:textId="3EFCB51A"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FBC8394" w14:textId="7E10BC7F"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31C5E87" w14:textId="52634DC3"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AB212F" w14:textId="2E24DEC5"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782E51C" w14:textId="539C5031"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EBD4CA8" w14:textId="2F328F3E"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1ADF891" w14:textId="4A25B19C"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31B8CD5" w14:textId="77777777" w:rsidR="00FB2866"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72870861" w14:textId="2FED7904" w:rsidR="002C6D80"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69574550" w:history="1">
            <w:r w:rsidR="002C6D80" w:rsidRPr="00157631">
              <w:rPr>
                <w:rStyle w:val="Hyperlink"/>
                <w:rFonts w:ascii="Calibri" w:hAnsi="Calibri"/>
                <w:noProof/>
              </w:rPr>
              <w:t>Introduction</w:t>
            </w:r>
            <w:r w:rsidR="002C6D80">
              <w:rPr>
                <w:noProof/>
                <w:webHidden/>
              </w:rPr>
              <w:tab/>
            </w:r>
            <w:r w:rsidR="002C6D80">
              <w:rPr>
                <w:noProof/>
                <w:webHidden/>
              </w:rPr>
              <w:fldChar w:fldCharType="begin"/>
            </w:r>
            <w:r w:rsidR="002C6D80">
              <w:rPr>
                <w:noProof/>
                <w:webHidden/>
              </w:rPr>
              <w:instrText xml:space="preserve"> PAGEREF _Toc69574550 \h </w:instrText>
            </w:r>
            <w:r w:rsidR="002C6D80">
              <w:rPr>
                <w:noProof/>
                <w:webHidden/>
              </w:rPr>
            </w:r>
            <w:r w:rsidR="002C6D80">
              <w:rPr>
                <w:noProof/>
                <w:webHidden/>
              </w:rPr>
              <w:fldChar w:fldCharType="separate"/>
            </w:r>
            <w:r w:rsidR="002C6D80">
              <w:rPr>
                <w:noProof/>
                <w:webHidden/>
              </w:rPr>
              <w:t>1</w:t>
            </w:r>
            <w:r w:rsidR="002C6D80">
              <w:rPr>
                <w:noProof/>
                <w:webHidden/>
              </w:rPr>
              <w:fldChar w:fldCharType="end"/>
            </w:r>
          </w:hyperlink>
        </w:p>
        <w:p w14:paraId="4159533F" w14:textId="300790F9" w:rsidR="002C6D80" w:rsidRDefault="002C6D8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51" w:history="1">
            <w:r w:rsidRPr="00157631">
              <w:rPr>
                <w:rStyle w:val="Hyperlink"/>
                <w:rFonts w:ascii="Calibri" w:hAnsi="Calibri"/>
                <w:noProof/>
              </w:rPr>
              <w:t>Data Management Plan</w:t>
            </w:r>
            <w:r>
              <w:rPr>
                <w:noProof/>
                <w:webHidden/>
              </w:rPr>
              <w:tab/>
            </w:r>
            <w:r>
              <w:rPr>
                <w:noProof/>
                <w:webHidden/>
              </w:rPr>
              <w:fldChar w:fldCharType="begin"/>
            </w:r>
            <w:r>
              <w:rPr>
                <w:noProof/>
                <w:webHidden/>
              </w:rPr>
              <w:instrText xml:space="preserve"> PAGEREF _Toc69574551 \h </w:instrText>
            </w:r>
            <w:r>
              <w:rPr>
                <w:noProof/>
                <w:webHidden/>
              </w:rPr>
            </w:r>
            <w:r>
              <w:rPr>
                <w:noProof/>
                <w:webHidden/>
              </w:rPr>
              <w:fldChar w:fldCharType="separate"/>
            </w:r>
            <w:r>
              <w:rPr>
                <w:noProof/>
                <w:webHidden/>
              </w:rPr>
              <w:t>3</w:t>
            </w:r>
            <w:r>
              <w:rPr>
                <w:noProof/>
                <w:webHidden/>
              </w:rPr>
              <w:fldChar w:fldCharType="end"/>
            </w:r>
          </w:hyperlink>
        </w:p>
        <w:p w14:paraId="1ADB61D8" w14:textId="0F1F7D6E" w:rsidR="002C6D80" w:rsidRDefault="002C6D8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52" w:history="1">
            <w:r w:rsidRPr="00157631">
              <w:rPr>
                <w:rStyle w:val="Hyperlink"/>
                <w:rFonts w:ascii="Calibri" w:hAnsi="Calibri" w:cs="Calibri"/>
                <w:noProof/>
              </w:rPr>
              <w:t>Data Flow</w:t>
            </w:r>
            <w:r>
              <w:rPr>
                <w:noProof/>
                <w:webHidden/>
              </w:rPr>
              <w:tab/>
            </w:r>
            <w:r>
              <w:rPr>
                <w:noProof/>
                <w:webHidden/>
              </w:rPr>
              <w:fldChar w:fldCharType="begin"/>
            </w:r>
            <w:r>
              <w:rPr>
                <w:noProof/>
                <w:webHidden/>
              </w:rPr>
              <w:instrText xml:space="preserve"> PAGEREF _Toc69574552 \h </w:instrText>
            </w:r>
            <w:r>
              <w:rPr>
                <w:noProof/>
                <w:webHidden/>
              </w:rPr>
            </w:r>
            <w:r>
              <w:rPr>
                <w:noProof/>
                <w:webHidden/>
              </w:rPr>
              <w:fldChar w:fldCharType="separate"/>
            </w:r>
            <w:r>
              <w:rPr>
                <w:noProof/>
                <w:webHidden/>
              </w:rPr>
              <w:t>3</w:t>
            </w:r>
            <w:r>
              <w:rPr>
                <w:noProof/>
                <w:webHidden/>
              </w:rPr>
              <w:fldChar w:fldCharType="end"/>
            </w:r>
          </w:hyperlink>
        </w:p>
        <w:p w14:paraId="6D4559A8" w14:textId="0EEEE393" w:rsidR="002C6D80" w:rsidRDefault="002C6D8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53" w:history="1">
            <w:r w:rsidRPr="00157631">
              <w:rPr>
                <w:rStyle w:val="Hyperlink"/>
                <w:rFonts w:ascii="Calibri" w:hAnsi="Calibri" w:cs="Calibri"/>
                <w:noProof/>
              </w:rPr>
              <w:t>Handling Data Quality</w:t>
            </w:r>
            <w:r>
              <w:rPr>
                <w:noProof/>
                <w:webHidden/>
              </w:rPr>
              <w:tab/>
            </w:r>
            <w:r>
              <w:rPr>
                <w:noProof/>
                <w:webHidden/>
              </w:rPr>
              <w:fldChar w:fldCharType="begin"/>
            </w:r>
            <w:r>
              <w:rPr>
                <w:noProof/>
                <w:webHidden/>
              </w:rPr>
              <w:instrText xml:space="preserve"> PAGEREF _Toc69574553 \h </w:instrText>
            </w:r>
            <w:r>
              <w:rPr>
                <w:noProof/>
                <w:webHidden/>
              </w:rPr>
            </w:r>
            <w:r>
              <w:rPr>
                <w:noProof/>
                <w:webHidden/>
              </w:rPr>
              <w:fldChar w:fldCharType="separate"/>
            </w:r>
            <w:r>
              <w:rPr>
                <w:noProof/>
                <w:webHidden/>
              </w:rPr>
              <w:t>4</w:t>
            </w:r>
            <w:r>
              <w:rPr>
                <w:noProof/>
                <w:webHidden/>
              </w:rPr>
              <w:fldChar w:fldCharType="end"/>
            </w:r>
          </w:hyperlink>
        </w:p>
        <w:p w14:paraId="188D7918" w14:textId="587BE4D4" w:rsidR="002C6D80" w:rsidRDefault="002C6D8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54" w:history="1">
            <w:r w:rsidRPr="00157631">
              <w:rPr>
                <w:rStyle w:val="Hyperlink"/>
                <w:rFonts w:ascii="Calibri" w:hAnsi="Calibri" w:cs="Calibri"/>
                <w:noProof/>
              </w:rPr>
              <w:t>Accuracy</w:t>
            </w:r>
            <w:r>
              <w:rPr>
                <w:noProof/>
                <w:webHidden/>
              </w:rPr>
              <w:tab/>
            </w:r>
            <w:r>
              <w:rPr>
                <w:noProof/>
                <w:webHidden/>
              </w:rPr>
              <w:fldChar w:fldCharType="begin"/>
            </w:r>
            <w:r>
              <w:rPr>
                <w:noProof/>
                <w:webHidden/>
              </w:rPr>
              <w:instrText xml:space="preserve"> PAGEREF _Toc69574554 \h </w:instrText>
            </w:r>
            <w:r>
              <w:rPr>
                <w:noProof/>
                <w:webHidden/>
              </w:rPr>
            </w:r>
            <w:r>
              <w:rPr>
                <w:noProof/>
                <w:webHidden/>
              </w:rPr>
              <w:fldChar w:fldCharType="separate"/>
            </w:r>
            <w:r>
              <w:rPr>
                <w:noProof/>
                <w:webHidden/>
              </w:rPr>
              <w:t>4</w:t>
            </w:r>
            <w:r>
              <w:rPr>
                <w:noProof/>
                <w:webHidden/>
              </w:rPr>
              <w:fldChar w:fldCharType="end"/>
            </w:r>
          </w:hyperlink>
        </w:p>
        <w:p w14:paraId="066B5953" w14:textId="3FB77987" w:rsidR="002C6D80" w:rsidRDefault="002C6D8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55" w:history="1">
            <w:r w:rsidRPr="00157631">
              <w:rPr>
                <w:rStyle w:val="Hyperlink"/>
                <w:rFonts w:ascii="Calibri" w:hAnsi="Calibri" w:cs="Calibri"/>
                <w:noProof/>
              </w:rPr>
              <w:t>Completeness</w:t>
            </w:r>
            <w:r>
              <w:rPr>
                <w:noProof/>
                <w:webHidden/>
              </w:rPr>
              <w:tab/>
            </w:r>
            <w:r>
              <w:rPr>
                <w:noProof/>
                <w:webHidden/>
              </w:rPr>
              <w:fldChar w:fldCharType="begin"/>
            </w:r>
            <w:r>
              <w:rPr>
                <w:noProof/>
                <w:webHidden/>
              </w:rPr>
              <w:instrText xml:space="preserve"> PAGEREF _Toc69574555 \h </w:instrText>
            </w:r>
            <w:r>
              <w:rPr>
                <w:noProof/>
                <w:webHidden/>
              </w:rPr>
            </w:r>
            <w:r>
              <w:rPr>
                <w:noProof/>
                <w:webHidden/>
              </w:rPr>
              <w:fldChar w:fldCharType="separate"/>
            </w:r>
            <w:r>
              <w:rPr>
                <w:noProof/>
                <w:webHidden/>
              </w:rPr>
              <w:t>4</w:t>
            </w:r>
            <w:r>
              <w:rPr>
                <w:noProof/>
                <w:webHidden/>
              </w:rPr>
              <w:fldChar w:fldCharType="end"/>
            </w:r>
          </w:hyperlink>
        </w:p>
        <w:p w14:paraId="5F4E8331" w14:textId="047DB48F" w:rsidR="002C6D80" w:rsidRDefault="002C6D8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56" w:history="1">
            <w:r w:rsidRPr="00157631">
              <w:rPr>
                <w:rStyle w:val="Hyperlink"/>
                <w:rFonts w:ascii="Calibri" w:hAnsi="Calibri" w:cs="Calibri"/>
                <w:noProof/>
              </w:rPr>
              <w:t>Consistency</w:t>
            </w:r>
            <w:r>
              <w:rPr>
                <w:noProof/>
                <w:webHidden/>
              </w:rPr>
              <w:tab/>
            </w:r>
            <w:r>
              <w:rPr>
                <w:noProof/>
                <w:webHidden/>
              </w:rPr>
              <w:fldChar w:fldCharType="begin"/>
            </w:r>
            <w:r>
              <w:rPr>
                <w:noProof/>
                <w:webHidden/>
              </w:rPr>
              <w:instrText xml:space="preserve"> PAGEREF _Toc69574556 \h </w:instrText>
            </w:r>
            <w:r>
              <w:rPr>
                <w:noProof/>
                <w:webHidden/>
              </w:rPr>
            </w:r>
            <w:r>
              <w:rPr>
                <w:noProof/>
                <w:webHidden/>
              </w:rPr>
              <w:fldChar w:fldCharType="separate"/>
            </w:r>
            <w:r>
              <w:rPr>
                <w:noProof/>
                <w:webHidden/>
              </w:rPr>
              <w:t>4</w:t>
            </w:r>
            <w:r>
              <w:rPr>
                <w:noProof/>
                <w:webHidden/>
              </w:rPr>
              <w:fldChar w:fldCharType="end"/>
            </w:r>
          </w:hyperlink>
        </w:p>
        <w:p w14:paraId="620BD7EC" w14:textId="40EE341A" w:rsidR="002C6D80" w:rsidRDefault="002C6D8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57" w:history="1">
            <w:r w:rsidRPr="00157631">
              <w:rPr>
                <w:rStyle w:val="Hyperlink"/>
                <w:rFonts w:ascii="Calibri" w:hAnsi="Calibri" w:cs="Calibri"/>
                <w:noProof/>
              </w:rPr>
              <w:t>Data Integrity</w:t>
            </w:r>
            <w:r>
              <w:rPr>
                <w:noProof/>
                <w:webHidden/>
              </w:rPr>
              <w:tab/>
            </w:r>
            <w:r>
              <w:rPr>
                <w:noProof/>
                <w:webHidden/>
              </w:rPr>
              <w:fldChar w:fldCharType="begin"/>
            </w:r>
            <w:r>
              <w:rPr>
                <w:noProof/>
                <w:webHidden/>
              </w:rPr>
              <w:instrText xml:space="preserve"> PAGEREF _Toc69574557 \h </w:instrText>
            </w:r>
            <w:r>
              <w:rPr>
                <w:noProof/>
                <w:webHidden/>
              </w:rPr>
            </w:r>
            <w:r>
              <w:rPr>
                <w:noProof/>
                <w:webHidden/>
              </w:rPr>
              <w:fldChar w:fldCharType="separate"/>
            </w:r>
            <w:r>
              <w:rPr>
                <w:noProof/>
                <w:webHidden/>
              </w:rPr>
              <w:t>4</w:t>
            </w:r>
            <w:r>
              <w:rPr>
                <w:noProof/>
                <w:webHidden/>
              </w:rPr>
              <w:fldChar w:fldCharType="end"/>
            </w:r>
          </w:hyperlink>
        </w:p>
        <w:p w14:paraId="7B6772DD" w14:textId="06789B93" w:rsidR="002C6D80" w:rsidRDefault="002C6D8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58" w:history="1">
            <w:r w:rsidRPr="00157631">
              <w:rPr>
                <w:rStyle w:val="Hyperlink"/>
                <w:rFonts w:ascii="Calibri" w:hAnsi="Calibri" w:cs="Calibri"/>
                <w:noProof/>
              </w:rPr>
              <w:t>Reasonability</w:t>
            </w:r>
            <w:r>
              <w:rPr>
                <w:noProof/>
                <w:webHidden/>
              </w:rPr>
              <w:tab/>
            </w:r>
            <w:r>
              <w:rPr>
                <w:noProof/>
                <w:webHidden/>
              </w:rPr>
              <w:fldChar w:fldCharType="begin"/>
            </w:r>
            <w:r>
              <w:rPr>
                <w:noProof/>
                <w:webHidden/>
              </w:rPr>
              <w:instrText xml:space="preserve"> PAGEREF _Toc69574558 \h </w:instrText>
            </w:r>
            <w:r>
              <w:rPr>
                <w:noProof/>
                <w:webHidden/>
              </w:rPr>
            </w:r>
            <w:r>
              <w:rPr>
                <w:noProof/>
                <w:webHidden/>
              </w:rPr>
              <w:fldChar w:fldCharType="separate"/>
            </w:r>
            <w:r>
              <w:rPr>
                <w:noProof/>
                <w:webHidden/>
              </w:rPr>
              <w:t>4</w:t>
            </w:r>
            <w:r>
              <w:rPr>
                <w:noProof/>
                <w:webHidden/>
              </w:rPr>
              <w:fldChar w:fldCharType="end"/>
            </w:r>
          </w:hyperlink>
        </w:p>
        <w:p w14:paraId="4AAE8B56" w14:textId="71B894D1" w:rsidR="002C6D80" w:rsidRDefault="002C6D8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59" w:history="1">
            <w:r w:rsidRPr="00157631">
              <w:rPr>
                <w:rStyle w:val="Hyperlink"/>
                <w:rFonts w:ascii="Calibri" w:hAnsi="Calibri" w:cs="Calibri"/>
                <w:noProof/>
              </w:rPr>
              <w:t>Timeliness</w:t>
            </w:r>
            <w:r>
              <w:rPr>
                <w:noProof/>
                <w:webHidden/>
              </w:rPr>
              <w:tab/>
            </w:r>
            <w:r>
              <w:rPr>
                <w:noProof/>
                <w:webHidden/>
              </w:rPr>
              <w:fldChar w:fldCharType="begin"/>
            </w:r>
            <w:r>
              <w:rPr>
                <w:noProof/>
                <w:webHidden/>
              </w:rPr>
              <w:instrText xml:space="preserve"> PAGEREF _Toc69574559 \h </w:instrText>
            </w:r>
            <w:r>
              <w:rPr>
                <w:noProof/>
                <w:webHidden/>
              </w:rPr>
            </w:r>
            <w:r>
              <w:rPr>
                <w:noProof/>
                <w:webHidden/>
              </w:rPr>
              <w:fldChar w:fldCharType="separate"/>
            </w:r>
            <w:r>
              <w:rPr>
                <w:noProof/>
                <w:webHidden/>
              </w:rPr>
              <w:t>4</w:t>
            </w:r>
            <w:r>
              <w:rPr>
                <w:noProof/>
                <w:webHidden/>
              </w:rPr>
              <w:fldChar w:fldCharType="end"/>
            </w:r>
          </w:hyperlink>
        </w:p>
        <w:p w14:paraId="2524303F" w14:textId="104FCA8B" w:rsidR="002C6D80" w:rsidRDefault="002C6D8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60" w:history="1">
            <w:r w:rsidRPr="00157631">
              <w:rPr>
                <w:rStyle w:val="Hyperlink"/>
                <w:rFonts w:ascii="Calibri" w:hAnsi="Calibri" w:cs="Calibri"/>
                <w:noProof/>
              </w:rPr>
              <w:t>Uniqueness</w:t>
            </w:r>
            <w:r>
              <w:rPr>
                <w:noProof/>
                <w:webHidden/>
              </w:rPr>
              <w:tab/>
            </w:r>
            <w:r>
              <w:rPr>
                <w:noProof/>
                <w:webHidden/>
              </w:rPr>
              <w:fldChar w:fldCharType="begin"/>
            </w:r>
            <w:r>
              <w:rPr>
                <w:noProof/>
                <w:webHidden/>
              </w:rPr>
              <w:instrText xml:space="preserve"> PAGEREF _Toc69574560 \h </w:instrText>
            </w:r>
            <w:r>
              <w:rPr>
                <w:noProof/>
                <w:webHidden/>
              </w:rPr>
            </w:r>
            <w:r>
              <w:rPr>
                <w:noProof/>
                <w:webHidden/>
              </w:rPr>
              <w:fldChar w:fldCharType="separate"/>
            </w:r>
            <w:r>
              <w:rPr>
                <w:noProof/>
                <w:webHidden/>
              </w:rPr>
              <w:t>4</w:t>
            </w:r>
            <w:r>
              <w:rPr>
                <w:noProof/>
                <w:webHidden/>
              </w:rPr>
              <w:fldChar w:fldCharType="end"/>
            </w:r>
          </w:hyperlink>
        </w:p>
        <w:p w14:paraId="785B97BB" w14:textId="0210257F" w:rsidR="002C6D80" w:rsidRDefault="002C6D80">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61" w:history="1">
            <w:r w:rsidRPr="00157631">
              <w:rPr>
                <w:rStyle w:val="Hyperlink"/>
                <w:rFonts w:ascii="Calibri" w:hAnsi="Calibri" w:cs="Calibri"/>
                <w:noProof/>
              </w:rPr>
              <w:t>Validity</w:t>
            </w:r>
            <w:r>
              <w:rPr>
                <w:noProof/>
                <w:webHidden/>
              </w:rPr>
              <w:tab/>
            </w:r>
            <w:r>
              <w:rPr>
                <w:noProof/>
                <w:webHidden/>
              </w:rPr>
              <w:fldChar w:fldCharType="begin"/>
            </w:r>
            <w:r>
              <w:rPr>
                <w:noProof/>
                <w:webHidden/>
              </w:rPr>
              <w:instrText xml:space="preserve"> PAGEREF _Toc69574561 \h </w:instrText>
            </w:r>
            <w:r>
              <w:rPr>
                <w:noProof/>
                <w:webHidden/>
              </w:rPr>
            </w:r>
            <w:r>
              <w:rPr>
                <w:noProof/>
                <w:webHidden/>
              </w:rPr>
              <w:fldChar w:fldCharType="separate"/>
            </w:r>
            <w:r>
              <w:rPr>
                <w:noProof/>
                <w:webHidden/>
              </w:rPr>
              <w:t>4</w:t>
            </w:r>
            <w:r>
              <w:rPr>
                <w:noProof/>
                <w:webHidden/>
              </w:rPr>
              <w:fldChar w:fldCharType="end"/>
            </w:r>
          </w:hyperlink>
        </w:p>
        <w:p w14:paraId="6CD8DFA3" w14:textId="72837D97" w:rsidR="002C6D80" w:rsidRDefault="002C6D8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62" w:history="1">
            <w:r w:rsidRPr="00157631">
              <w:rPr>
                <w:rStyle w:val="Hyperlink"/>
                <w:rFonts w:ascii="Calibri" w:hAnsi="Calibri" w:cs="Calibri"/>
                <w:noProof/>
              </w:rPr>
              <w:t>Data Bias</w:t>
            </w:r>
            <w:r>
              <w:rPr>
                <w:noProof/>
                <w:webHidden/>
              </w:rPr>
              <w:tab/>
            </w:r>
            <w:r>
              <w:rPr>
                <w:noProof/>
                <w:webHidden/>
              </w:rPr>
              <w:fldChar w:fldCharType="begin"/>
            </w:r>
            <w:r>
              <w:rPr>
                <w:noProof/>
                <w:webHidden/>
              </w:rPr>
              <w:instrText xml:space="preserve"> PAGEREF _Toc69574562 \h </w:instrText>
            </w:r>
            <w:r>
              <w:rPr>
                <w:noProof/>
                <w:webHidden/>
              </w:rPr>
            </w:r>
            <w:r>
              <w:rPr>
                <w:noProof/>
                <w:webHidden/>
              </w:rPr>
              <w:fldChar w:fldCharType="separate"/>
            </w:r>
            <w:r>
              <w:rPr>
                <w:noProof/>
                <w:webHidden/>
              </w:rPr>
              <w:t>5</w:t>
            </w:r>
            <w:r>
              <w:rPr>
                <w:noProof/>
                <w:webHidden/>
              </w:rPr>
              <w:fldChar w:fldCharType="end"/>
            </w:r>
          </w:hyperlink>
        </w:p>
        <w:p w14:paraId="5708500C" w14:textId="6288927C" w:rsidR="002C6D80" w:rsidRDefault="002C6D8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63" w:history="1">
            <w:r w:rsidRPr="00157631">
              <w:rPr>
                <w:rStyle w:val="Hyperlink"/>
                <w:rFonts w:ascii="Calibri" w:hAnsi="Calibri" w:cs="Calibri"/>
                <w:noProof/>
              </w:rPr>
              <w:t>Data Privacy and Security</w:t>
            </w:r>
            <w:r>
              <w:rPr>
                <w:noProof/>
                <w:webHidden/>
              </w:rPr>
              <w:tab/>
            </w:r>
            <w:r>
              <w:rPr>
                <w:noProof/>
                <w:webHidden/>
              </w:rPr>
              <w:fldChar w:fldCharType="begin"/>
            </w:r>
            <w:r>
              <w:rPr>
                <w:noProof/>
                <w:webHidden/>
              </w:rPr>
              <w:instrText xml:space="preserve"> PAGEREF _Toc69574563 \h </w:instrText>
            </w:r>
            <w:r>
              <w:rPr>
                <w:noProof/>
                <w:webHidden/>
              </w:rPr>
            </w:r>
            <w:r>
              <w:rPr>
                <w:noProof/>
                <w:webHidden/>
              </w:rPr>
              <w:fldChar w:fldCharType="separate"/>
            </w:r>
            <w:r>
              <w:rPr>
                <w:noProof/>
                <w:webHidden/>
              </w:rPr>
              <w:t>5</w:t>
            </w:r>
            <w:r>
              <w:rPr>
                <w:noProof/>
                <w:webHidden/>
              </w:rPr>
              <w:fldChar w:fldCharType="end"/>
            </w:r>
          </w:hyperlink>
        </w:p>
        <w:p w14:paraId="74F3C27C" w14:textId="27D2F08E" w:rsidR="002C6D80" w:rsidRDefault="002C6D8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64" w:history="1">
            <w:r w:rsidRPr="00157631">
              <w:rPr>
                <w:rStyle w:val="Hyperlink"/>
                <w:rFonts w:ascii="Calibri" w:hAnsi="Calibri" w:cs="Calibri"/>
                <w:noProof/>
              </w:rPr>
              <w:t>Data Protection Impact Assessment</w:t>
            </w:r>
            <w:r>
              <w:rPr>
                <w:noProof/>
                <w:webHidden/>
              </w:rPr>
              <w:tab/>
            </w:r>
            <w:r>
              <w:rPr>
                <w:noProof/>
                <w:webHidden/>
              </w:rPr>
              <w:fldChar w:fldCharType="begin"/>
            </w:r>
            <w:r>
              <w:rPr>
                <w:noProof/>
                <w:webHidden/>
              </w:rPr>
              <w:instrText xml:space="preserve"> PAGEREF _Toc69574564 \h </w:instrText>
            </w:r>
            <w:r>
              <w:rPr>
                <w:noProof/>
                <w:webHidden/>
              </w:rPr>
            </w:r>
            <w:r>
              <w:rPr>
                <w:noProof/>
                <w:webHidden/>
              </w:rPr>
              <w:fldChar w:fldCharType="separate"/>
            </w:r>
            <w:r>
              <w:rPr>
                <w:noProof/>
                <w:webHidden/>
              </w:rPr>
              <w:t>5</w:t>
            </w:r>
            <w:r>
              <w:rPr>
                <w:noProof/>
                <w:webHidden/>
              </w:rPr>
              <w:fldChar w:fldCharType="end"/>
            </w:r>
          </w:hyperlink>
        </w:p>
        <w:p w14:paraId="4678FEFD" w14:textId="5B77937B" w:rsidR="002C6D80" w:rsidRDefault="002C6D8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65" w:history="1">
            <w:r w:rsidRPr="00157631">
              <w:rPr>
                <w:rStyle w:val="Hyperlink"/>
                <w:rFonts w:ascii="Calibri" w:hAnsi="Calibri" w:cs="Calibri"/>
                <w:noProof/>
              </w:rPr>
              <w:t>Processing Personal Data</w:t>
            </w:r>
            <w:r>
              <w:rPr>
                <w:noProof/>
                <w:webHidden/>
              </w:rPr>
              <w:tab/>
            </w:r>
            <w:r>
              <w:rPr>
                <w:noProof/>
                <w:webHidden/>
              </w:rPr>
              <w:fldChar w:fldCharType="begin"/>
            </w:r>
            <w:r>
              <w:rPr>
                <w:noProof/>
                <w:webHidden/>
              </w:rPr>
              <w:instrText xml:space="preserve"> PAGEREF _Toc69574565 \h </w:instrText>
            </w:r>
            <w:r>
              <w:rPr>
                <w:noProof/>
                <w:webHidden/>
              </w:rPr>
            </w:r>
            <w:r>
              <w:rPr>
                <w:noProof/>
                <w:webHidden/>
              </w:rPr>
              <w:fldChar w:fldCharType="separate"/>
            </w:r>
            <w:r>
              <w:rPr>
                <w:noProof/>
                <w:webHidden/>
              </w:rPr>
              <w:t>6</w:t>
            </w:r>
            <w:r>
              <w:rPr>
                <w:noProof/>
                <w:webHidden/>
              </w:rPr>
              <w:fldChar w:fldCharType="end"/>
            </w:r>
          </w:hyperlink>
        </w:p>
        <w:p w14:paraId="2ADB1823" w14:textId="598E3114" w:rsidR="002C6D80" w:rsidRDefault="002C6D8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66" w:history="1">
            <w:r w:rsidRPr="00157631">
              <w:rPr>
                <w:rStyle w:val="Hyperlink"/>
                <w:rFonts w:ascii="Calibri" w:hAnsi="Calibri" w:cs="Calibri"/>
                <w:noProof/>
              </w:rPr>
              <w:t>Data Stakeholders</w:t>
            </w:r>
            <w:r>
              <w:rPr>
                <w:noProof/>
                <w:webHidden/>
              </w:rPr>
              <w:tab/>
            </w:r>
            <w:r>
              <w:rPr>
                <w:noProof/>
                <w:webHidden/>
              </w:rPr>
              <w:fldChar w:fldCharType="begin"/>
            </w:r>
            <w:r>
              <w:rPr>
                <w:noProof/>
                <w:webHidden/>
              </w:rPr>
              <w:instrText xml:space="preserve"> PAGEREF _Toc69574566 \h </w:instrText>
            </w:r>
            <w:r>
              <w:rPr>
                <w:noProof/>
                <w:webHidden/>
              </w:rPr>
            </w:r>
            <w:r>
              <w:rPr>
                <w:noProof/>
                <w:webHidden/>
              </w:rPr>
              <w:fldChar w:fldCharType="separate"/>
            </w:r>
            <w:r>
              <w:rPr>
                <w:noProof/>
                <w:webHidden/>
              </w:rPr>
              <w:t>6</w:t>
            </w:r>
            <w:r>
              <w:rPr>
                <w:noProof/>
                <w:webHidden/>
              </w:rPr>
              <w:fldChar w:fldCharType="end"/>
            </w:r>
          </w:hyperlink>
        </w:p>
        <w:p w14:paraId="3239C398" w14:textId="34C6F8EB" w:rsidR="002C6D80" w:rsidRDefault="002C6D8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67" w:history="1">
            <w:r w:rsidRPr="00157631">
              <w:rPr>
                <w:rStyle w:val="Hyperlink"/>
                <w:rFonts w:ascii="Calibri" w:hAnsi="Calibri" w:cs="Calibri"/>
                <w:noProof/>
              </w:rPr>
              <w:t>Data Safeguards</w:t>
            </w:r>
            <w:r>
              <w:rPr>
                <w:noProof/>
                <w:webHidden/>
              </w:rPr>
              <w:tab/>
            </w:r>
            <w:r>
              <w:rPr>
                <w:noProof/>
                <w:webHidden/>
              </w:rPr>
              <w:fldChar w:fldCharType="begin"/>
            </w:r>
            <w:r>
              <w:rPr>
                <w:noProof/>
                <w:webHidden/>
              </w:rPr>
              <w:instrText xml:space="preserve"> PAGEREF _Toc69574567 \h </w:instrText>
            </w:r>
            <w:r>
              <w:rPr>
                <w:noProof/>
                <w:webHidden/>
              </w:rPr>
            </w:r>
            <w:r>
              <w:rPr>
                <w:noProof/>
                <w:webHidden/>
              </w:rPr>
              <w:fldChar w:fldCharType="separate"/>
            </w:r>
            <w:r>
              <w:rPr>
                <w:noProof/>
                <w:webHidden/>
              </w:rPr>
              <w:t>6</w:t>
            </w:r>
            <w:r>
              <w:rPr>
                <w:noProof/>
                <w:webHidden/>
              </w:rPr>
              <w:fldChar w:fldCharType="end"/>
            </w:r>
          </w:hyperlink>
        </w:p>
        <w:p w14:paraId="6D115FA1" w14:textId="3D1A3821" w:rsidR="002C6D80" w:rsidRDefault="002C6D8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68" w:history="1">
            <w:r w:rsidRPr="00157631">
              <w:rPr>
                <w:rStyle w:val="Hyperlink"/>
                <w:rFonts w:ascii="Calibri" w:hAnsi="Calibri" w:cs="Calibri"/>
                <w:noProof/>
              </w:rPr>
              <w:t>Data Security</w:t>
            </w:r>
            <w:r>
              <w:rPr>
                <w:noProof/>
                <w:webHidden/>
              </w:rPr>
              <w:tab/>
            </w:r>
            <w:r>
              <w:rPr>
                <w:noProof/>
                <w:webHidden/>
              </w:rPr>
              <w:fldChar w:fldCharType="begin"/>
            </w:r>
            <w:r>
              <w:rPr>
                <w:noProof/>
                <w:webHidden/>
              </w:rPr>
              <w:instrText xml:space="preserve"> PAGEREF _Toc69574568 \h </w:instrText>
            </w:r>
            <w:r>
              <w:rPr>
                <w:noProof/>
                <w:webHidden/>
              </w:rPr>
            </w:r>
            <w:r>
              <w:rPr>
                <w:noProof/>
                <w:webHidden/>
              </w:rPr>
              <w:fldChar w:fldCharType="separate"/>
            </w:r>
            <w:r>
              <w:rPr>
                <w:noProof/>
                <w:webHidden/>
              </w:rPr>
              <w:t>6</w:t>
            </w:r>
            <w:r>
              <w:rPr>
                <w:noProof/>
                <w:webHidden/>
              </w:rPr>
              <w:fldChar w:fldCharType="end"/>
            </w:r>
          </w:hyperlink>
        </w:p>
        <w:p w14:paraId="4E8E9348" w14:textId="02FF0E64" w:rsidR="002C6D80" w:rsidRDefault="002C6D8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69" w:history="1">
            <w:r w:rsidRPr="00157631">
              <w:rPr>
                <w:rStyle w:val="Hyperlink"/>
                <w:rFonts w:ascii="Calibri" w:hAnsi="Calibri" w:cs="Calibri"/>
                <w:noProof/>
              </w:rPr>
              <w:t>Data Consent</w:t>
            </w:r>
            <w:r>
              <w:rPr>
                <w:noProof/>
                <w:webHidden/>
              </w:rPr>
              <w:tab/>
            </w:r>
            <w:r>
              <w:rPr>
                <w:noProof/>
                <w:webHidden/>
              </w:rPr>
              <w:fldChar w:fldCharType="begin"/>
            </w:r>
            <w:r>
              <w:rPr>
                <w:noProof/>
                <w:webHidden/>
              </w:rPr>
              <w:instrText xml:space="preserve"> PAGEREF _Toc69574569 \h </w:instrText>
            </w:r>
            <w:r>
              <w:rPr>
                <w:noProof/>
                <w:webHidden/>
              </w:rPr>
            </w:r>
            <w:r>
              <w:rPr>
                <w:noProof/>
                <w:webHidden/>
              </w:rPr>
              <w:fldChar w:fldCharType="separate"/>
            </w:r>
            <w:r>
              <w:rPr>
                <w:noProof/>
                <w:webHidden/>
              </w:rPr>
              <w:t>6</w:t>
            </w:r>
            <w:r>
              <w:rPr>
                <w:noProof/>
                <w:webHidden/>
              </w:rPr>
              <w:fldChar w:fldCharType="end"/>
            </w:r>
          </w:hyperlink>
        </w:p>
        <w:p w14:paraId="4EB50B4B" w14:textId="5121143F" w:rsidR="002C6D80" w:rsidRDefault="002C6D8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70" w:history="1">
            <w:r w:rsidRPr="00157631">
              <w:rPr>
                <w:rStyle w:val="Hyperlink"/>
                <w:rFonts w:ascii="Calibri" w:hAnsi="Calibri" w:cs="Calibri"/>
                <w:noProof/>
              </w:rPr>
              <w:t>Ethical Risks</w:t>
            </w:r>
            <w:r>
              <w:rPr>
                <w:noProof/>
                <w:webHidden/>
              </w:rPr>
              <w:tab/>
            </w:r>
            <w:r>
              <w:rPr>
                <w:noProof/>
                <w:webHidden/>
              </w:rPr>
              <w:fldChar w:fldCharType="begin"/>
            </w:r>
            <w:r>
              <w:rPr>
                <w:noProof/>
                <w:webHidden/>
              </w:rPr>
              <w:instrText xml:space="preserve"> PAGEREF _Toc69574570 \h </w:instrText>
            </w:r>
            <w:r>
              <w:rPr>
                <w:noProof/>
                <w:webHidden/>
              </w:rPr>
            </w:r>
            <w:r>
              <w:rPr>
                <w:noProof/>
                <w:webHidden/>
              </w:rPr>
              <w:fldChar w:fldCharType="separate"/>
            </w:r>
            <w:r>
              <w:rPr>
                <w:noProof/>
                <w:webHidden/>
              </w:rPr>
              <w:t>6</w:t>
            </w:r>
            <w:r>
              <w:rPr>
                <w:noProof/>
                <w:webHidden/>
              </w:rPr>
              <w:fldChar w:fldCharType="end"/>
            </w:r>
          </w:hyperlink>
        </w:p>
        <w:p w14:paraId="127F29CB" w14:textId="7206523F" w:rsidR="002C6D80" w:rsidRDefault="002C6D8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574571" w:history="1">
            <w:r w:rsidRPr="00157631">
              <w:rPr>
                <w:rStyle w:val="Hyperlink"/>
                <w:rFonts w:ascii="Calibri" w:hAnsi="Calibri" w:cs="Arial"/>
                <w:noProof/>
              </w:rPr>
              <w:t>References</w:t>
            </w:r>
            <w:r>
              <w:rPr>
                <w:noProof/>
                <w:webHidden/>
              </w:rPr>
              <w:tab/>
            </w:r>
            <w:r>
              <w:rPr>
                <w:noProof/>
                <w:webHidden/>
              </w:rPr>
              <w:fldChar w:fldCharType="begin"/>
            </w:r>
            <w:r>
              <w:rPr>
                <w:noProof/>
                <w:webHidden/>
              </w:rPr>
              <w:instrText xml:space="preserve"> PAGEREF _Toc69574571 \h </w:instrText>
            </w:r>
            <w:r>
              <w:rPr>
                <w:noProof/>
                <w:webHidden/>
              </w:rPr>
            </w:r>
            <w:r>
              <w:rPr>
                <w:noProof/>
                <w:webHidden/>
              </w:rPr>
              <w:fldChar w:fldCharType="separate"/>
            </w:r>
            <w:r>
              <w:rPr>
                <w:noProof/>
                <w:webHidden/>
              </w:rPr>
              <w:t>7</w:t>
            </w:r>
            <w:r>
              <w:rPr>
                <w:noProof/>
                <w:webHidden/>
              </w:rPr>
              <w:fldChar w:fldCharType="end"/>
            </w:r>
          </w:hyperlink>
        </w:p>
        <w:p w14:paraId="2CA1D9C4" w14:textId="337319A7"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2"/>
          <w:footerReference w:type="default" r:id="rId13"/>
          <w:pgSz w:w="11900" w:h="16840"/>
          <w:pgMar w:top="1440" w:right="1440" w:bottom="1440" w:left="1440" w:header="708" w:footer="708" w:gutter="0"/>
          <w:pgNumType w:fmt="lowerRoman" w:start="1"/>
          <w:cols w:space="720"/>
        </w:sectPr>
      </w:pPr>
    </w:p>
    <w:p w14:paraId="420501E4" w14:textId="286285BA" w:rsidR="00BF30E6" w:rsidRDefault="0027422C" w:rsidP="0027422C">
      <w:pPr>
        <w:pStyle w:val="Heading1"/>
        <w:rPr>
          <w:rFonts w:ascii="Calibri" w:eastAsia="Arial Unicode MS" w:hAnsi="Calibri"/>
          <w:sz w:val="40"/>
          <w:szCs w:val="40"/>
        </w:rPr>
      </w:pPr>
      <w:bookmarkStart w:id="0" w:name="_Toc69574550"/>
      <w:r>
        <w:rPr>
          <w:rFonts w:ascii="Calibri" w:eastAsia="Arial Unicode MS" w:hAnsi="Calibri"/>
          <w:sz w:val="40"/>
          <w:szCs w:val="40"/>
        </w:rPr>
        <w:lastRenderedPageBreak/>
        <w:t>Introduction</w:t>
      </w:r>
      <w:bookmarkEnd w:id="0"/>
    </w:p>
    <w:p w14:paraId="66B0E851" w14:textId="2BCD4AA9" w:rsidR="0027422C" w:rsidRDefault="0027422C" w:rsidP="0027422C"/>
    <w:p w14:paraId="17304861" w14:textId="69484D9A" w:rsidR="00861A98" w:rsidRPr="009920EB" w:rsidRDefault="00861A98" w:rsidP="0027422C">
      <w:pPr>
        <w:rPr>
          <w:rFonts w:ascii="Calibri" w:hAnsi="Calibri" w:cs="Calibri"/>
        </w:rPr>
      </w:pPr>
      <w:r w:rsidRPr="009920EB">
        <w:rPr>
          <w:rFonts w:ascii="Calibri" w:hAnsi="Calibri" w:cs="Calibri"/>
        </w:rPr>
        <w:t xml:space="preserve">This section outlines </w:t>
      </w:r>
      <w:r w:rsidR="00EA2E80" w:rsidRPr="009920EB">
        <w:rPr>
          <w:rFonts w:ascii="Calibri" w:hAnsi="Calibri" w:cs="Calibri"/>
        </w:rPr>
        <w:t xml:space="preserve">and summarizes </w:t>
      </w:r>
      <w:r w:rsidRPr="009920EB">
        <w:rPr>
          <w:rFonts w:ascii="Calibri" w:hAnsi="Calibri" w:cs="Calibri"/>
        </w:rPr>
        <w:t>the scenario for both the reader and the author of this project.</w:t>
      </w:r>
    </w:p>
    <w:p w14:paraId="6A56D7C5" w14:textId="77777777" w:rsidR="00861A98" w:rsidRPr="009920EB" w:rsidRDefault="00861A98" w:rsidP="0027422C">
      <w:pPr>
        <w:rPr>
          <w:rFonts w:ascii="Calibri" w:hAnsi="Calibri" w:cs="Calibri"/>
        </w:rPr>
      </w:pPr>
    </w:p>
    <w:p w14:paraId="7DB60A0F" w14:textId="2C40917A" w:rsidR="0027422C" w:rsidRPr="009920EB" w:rsidRDefault="009E1219" w:rsidP="0027422C">
      <w:pPr>
        <w:rPr>
          <w:rFonts w:ascii="Calibri" w:hAnsi="Calibri" w:cs="Calibri"/>
        </w:rPr>
      </w:pPr>
      <w:r w:rsidRPr="009920EB">
        <w:rPr>
          <w:rFonts w:ascii="Calibri" w:hAnsi="Calibri" w:cs="Calibri"/>
        </w:rPr>
        <w:t xml:space="preserve">This project is based on a case study of a fictional </w:t>
      </w:r>
      <w:r w:rsidR="00744621" w:rsidRPr="009920EB">
        <w:rPr>
          <w:rFonts w:ascii="Calibri" w:hAnsi="Calibri" w:cs="Calibri"/>
        </w:rPr>
        <w:t xml:space="preserve">high-tech </w:t>
      </w:r>
      <w:r w:rsidRPr="009920EB">
        <w:rPr>
          <w:rFonts w:ascii="Calibri" w:hAnsi="Calibri" w:cs="Calibri"/>
        </w:rPr>
        <w:t>company</w:t>
      </w:r>
      <w:r w:rsidR="00744621" w:rsidRPr="009920EB">
        <w:rPr>
          <w:rFonts w:ascii="Calibri" w:hAnsi="Calibri" w:cs="Calibri"/>
        </w:rPr>
        <w:t xml:space="preserve"> that</w:t>
      </w:r>
      <w:r w:rsidRPr="009920EB">
        <w:rPr>
          <w:rFonts w:ascii="Calibri" w:hAnsi="Calibri" w:cs="Calibri"/>
        </w:rPr>
        <w:t xml:space="preserve"> aims </w:t>
      </w:r>
      <w:r w:rsidR="00744621" w:rsidRPr="009920EB">
        <w:rPr>
          <w:rFonts w:ascii="Calibri" w:hAnsi="Calibri" w:cs="Calibri"/>
        </w:rPr>
        <w:t xml:space="preserve">to apply machine learning techniques to </w:t>
      </w:r>
      <w:r w:rsidRPr="009920EB">
        <w:rPr>
          <w:rFonts w:ascii="Calibri" w:hAnsi="Calibri" w:cs="Calibri"/>
        </w:rPr>
        <w:t>are outlined below:</w:t>
      </w:r>
    </w:p>
    <w:p w14:paraId="7304E3B9" w14:textId="77777777" w:rsidR="009E1219" w:rsidRPr="009920EB" w:rsidRDefault="009E1219" w:rsidP="0027422C">
      <w:pPr>
        <w:rPr>
          <w:rFonts w:ascii="Calibri" w:hAnsi="Calibri" w:cs="Calibri"/>
        </w:rPr>
      </w:pPr>
    </w:p>
    <w:p w14:paraId="08CA3CEE" w14:textId="77777777" w:rsidR="00E846F9" w:rsidRPr="009920EB" w:rsidRDefault="00E846F9" w:rsidP="00E846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lang w:val="en-GB" w:eastAsia="en-GB"/>
        </w:rPr>
      </w:pPr>
      <w:r w:rsidRPr="009920EB">
        <w:rPr>
          <w:rFonts w:ascii="Calibri" w:hAnsi="Calibri" w:cs="Calibri"/>
          <w:lang w:val="en-GB" w:eastAsia="en-GB"/>
        </w:rPr>
        <w:t>1. Develop machine learning models to predict rehospitalisation and exacerbations of</w:t>
      </w:r>
    </w:p>
    <w:p w14:paraId="5190213F" w14:textId="77777777" w:rsidR="00E846F9" w:rsidRPr="009920EB" w:rsidRDefault="00E846F9" w:rsidP="00E846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lang w:val="en-GB" w:eastAsia="en-GB"/>
        </w:rPr>
      </w:pPr>
      <w:r w:rsidRPr="009920EB">
        <w:rPr>
          <w:rFonts w:ascii="Calibri" w:hAnsi="Calibri" w:cs="Calibri"/>
          <w:lang w:val="en-GB" w:eastAsia="en-GB"/>
        </w:rPr>
        <w:t>health symptoms related to their heart condition.</w:t>
      </w:r>
    </w:p>
    <w:p w14:paraId="21583CDD" w14:textId="77777777" w:rsidR="00E846F9" w:rsidRPr="009920EB" w:rsidRDefault="00E846F9" w:rsidP="00E846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lang w:val="en-GB" w:eastAsia="en-GB"/>
        </w:rPr>
      </w:pPr>
      <w:r w:rsidRPr="009920EB">
        <w:rPr>
          <w:rFonts w:ascii="Calibri" w:hAnsi="Calibri" w:cs="Calibri"/>
          <w:lang w:val="en-GB" w:eastAsia="en-GB"/>
        </w:rPr>
        <w:t>2. Compare actual patient outcomes with their predicted scores to validate the machine</w:t>
      </w:r>
    </w:p>
    <w:p w14:paraId="5123AEFE" w14:textId="77777777" w:rsidR="00E846F9" w:rsidRPr="009920EB" w:rsidRDefault="00E846F9" w:rsidP="00E846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lang w:val="en-GB" w:eastAsia="en-GB"/>
        </w:rPr>
      </w:pPr>
      <w:r w:rsidRPr="009920EB">
        <w:rPr>
          <w:rFonts w:ascii="Calibri" w:hAnsi="Calibri" w:cs="Calibri"/>
          <w:lang w:val="en-GB" w:eastAsia="en-GB"/>
        </w:rPr>
        <w:t>learning models that they are based on.</w:t>
      </w:r>
    </w:p>
    <w:p w14:paraId="60FD35C4" w14:textId="77777777" w:rsidR="00E846F9" w:rsidRPr="009920EB" w:rsidRDefault="00E846F9" w:rsidP="00E846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lang w:val="en-GB" w:eastAsia="en-GB"/>
        </w:rPr>
      </w:pPr>
      <w:r w:rsidRPr="009920EB">
        <w:rPr>
          <w:rFonts w:ascii="Calibri" w:hAnsi="Calibri" w:cs="Calibri"/>
          <w:lang w:val="en-GB" w:eastAsia="en-GB"/>
        </w:rPr>
        <w:t>3. Integrate machine learning models into a remote monitoring system and present risk</w:t>
      </w:r>
    </w:p>
    <w:p w14:paraId="6D0484D4" w14:textId="77777777" w:rsidR="00E846F9" w:rsidRPr="009920EB" w:rsidRDefault="00E846F9" w:rsidP="00E846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lang w:val="en-GB" w:eastAsia="en-GB"/>
        </w:rPr>
      </w:pPr>
      <w:r w:rsidRPr="009920EB">
        <w:rPr>
          <w:rFonts w:ascii="Calibri" w:hAnsi="Calibri" w:cs="Calibri"/>
          <w:lang w:val="en-GB" w:eastAsia="en-GB"/>
        </w:rPr>
        <w:t>scores for each patient to nurses to enable them to make decisions on clinical care</w:t>
      </w:r>
    </w:p>
    <w:p w14:paraId="43CF449A" w14:textId="6168B70B" w:rsidR="0027422C" w:rsidRPr="009920EB" w:rsidRDefault="00E846F9" w:rsidP="00E846F9">
      <w:pPr>
        <w:rPr>
          <w:rFonts w:ascii="Calibri" w:hAnsi="Calibri" w:cs="Calibri"/>
        </w:rPr>
      </w:pPr>
      <w:r w:rsidRPr="009920EB">
        <w:rPr>
          <w:rFonts w:ascii="Calibri" w:hAnsi="Calibri" w:cs="Calibri"/>
          <w:lang w:val="en-GB" w:eastAsia="en-GB"/>
        </w:rPr>
        <w:t>and lifestyle interventions.</w:t>
      </w:r>
    </w:p>
    <w:p w14:paraId="4C84401D" w14:textId="77777777" w:rsidR="0027422C" w:rsidRPr="009920EB" w:rsidRDefault="0027422C" w:rsidP="0027422C">
      <w:pPr>
        <w:rPr>
          <w:rFonts w:ascii="Calibri" w:hAnsi="Calibri" w:cs="Calibri"/>
        </w:rPr>
      </w:pPr>
    </w:p>
    <w:p w14:paraId="2C325E0E" w14:textId="77777777" w:rsidR="00BF30E6" w:rsidRPr="009920EB" w:rsidRDefault="00BF30E6" w:rsidP="00BF30E6">
      <w:pPr>
        <w:rPr>
          <w:rFonts w:ascii="Calibri" w:hAnsi="Calibri" w:cs="Calibri"/>
        </w:rPr>
      </w:pPr>
    </w:p>
    <w:p w14:paraId="33CB65B9" w14:textId="77777777" w:rsidR="009920EB" w:rsidRPr="009920EB" w:rsidRDefault="009920EB" w:rsidP="009920EB">
      <w:pPr>
        <w:rPr>
          <w:rFonts w:ascii="Calibri" w:hAnsi="Calibri" w:cs="Calibri"/>
        </w:rPr>
      </w:pPr>
      <w:r w:rsidRPr="009920EB">
        <w:rPr>
          <w:rFonts w:ascii="Calibri" w:hAnsi="Calibri" w:cs="Calibri"/>
        </w:rPr>
        <w:t xml:space="preserve">remote triage by monitoring patients using sensing devices and activity trackers, </w:t>
      </w:r>
    </w:p>
    <w:p w14:paraId="1D0A2ADF" w14:textId="77777777" w:rsidR="009920EB" w:rsidRPr="009920EB" w:rsidRDefault="009920EB" w:rsidP="009920EB">
      <w:pPr>
        <w:rPr>
          <w:rFonts w:ascii="Calibri" w:hAnsi="Calibri" w:cs="Calibri"/>
        </w:rPr>
      </w:pPr>
      <w:r w:rsidRPr="009920EB">
        <w:rPr>
          <w:rFonts w:ascii="Calibri" w:hAnsi="Calibri" w:cs="Calibri"/>
        </w:rPr>
        <w:t>gathering blood pressure monitors and digital weighing scales.</w:t>
      </w:r>
    </w:p>
    <w:p w14:paraId="2A1B7D7D" w14:textId="77777777" w:rsidR="009920EB" w:rsidRPr="009920EB" w:rsidRDefault="009920EB" w:rsidP="009920EB">
      <w:pPr>
        <w:rPr>
          <w:rFonts w:ascii="Calibri" w:hAnsi="Calibri" w:cs="Calibri"/>
        </w:rPr>
      </w:pPr>
    </w:p>
    <w:p w14:paraId="7BA9DB08" w14:textId="77777777" w:rsidR="009920EB" w:rsidRPr="009920EB" w:rsidRDefault="009920EB" w:rsidP="009920EB">
      <w:pPr>
        <w:rPr>
          <w:rFonts w:ascii="Calibri" w:hAnsi="Calibri" w:cs="Calibri"/>
        </w:rPr>
      </w:pPr>
      <w:r w:rsidRPr="009920EB">
        <w:rPr>
          <w:rFonts w:ascii="Calibri" w:hAnsi="Calibri" w:cs="Calibri"/>
        </w:rPr>
        <w:t xml:space="preserve">For each patient, </w:t>
      </w:r>
      <w:proofErr w:type="spellStart"/>
      <w:r w:rsidRPr="009920EB">
        <w:rPr>
          <w:rFonts w:ascii="Calibri" w:hAnsi="Calibri" w:cs="Calibri"/>
        </w:rPr>
        <w:t>HomeHeart</w:t>
      </w:r>
      <w:proofErr w:type="spellEnd"/>
      <w:r w:rsidRPr="009920EB">
        <w:rPr>
          <w:rFonts w:ascii="Calibri" w:hAnsi="Calibri" w:cs="Calibri"/>
        </w:rPr>
        <w:t xml:space="preserve"> nurses in the hospital can access a dashboard where they can</w:t>
      </w:r>
    </w:p>
    <w:p w14:paraId="3E44ABB5" w14:textId="77777777" w:rsidR="009920EB" w:rsidRPr="009920EB" w:rsidRDefault="009920EB" w:rsidP="009920EB">
      <w:pPr>
        <w:rPr>
          <w:rFonts w:ascii="Calibri" w:hAnsi="Calibri" w:cs="Calibri"/>
        </w:rPr>
      </w:pPr>
      <w:r w:rsidRPr="009920EB">
        <w:rPr>
          <w:rFonts w:ascii="Calibri" w:hAnsi="Calibri" w:cs="Calibri"/>
        </w:rPr>
        <w:t>view each piece of sensor data captured from Medic commercial sensing devices by day,</w:t>
      </w:r>
    </w:p>
    <w:p w14:paraId="6B7C0483" w14:textId="77777777" w:rsidR="009920EB" w:rsidRPr="009920EB" w:rsidRDefault="009920EB" w:rsidP="009920EB">
      <w:pPr>
        <w:rPr>
          <w:rFonts w:ascii="Calibri" w:hAnsi="Calibri" w:cs="Calibri"/>
        </w:rPr>
      </w:pPr>
      <w:r w:rsidRPr="009920EB">
        <w:rPr>
          <w:rFonts w:ascii="Calibri" w:hAnsi="Calibri" w:cs="Calibri"/>
        </w:rPr>
        <w:t>week or month.</w:t>
      </w:r>
    </w:p>
    <w:p w14:paraId="0FC5F38E" w14:textId="77777777" w:rsidR="009920EB" w:rsidRPr="009920EB" w:rsidRDefault="009920EB" w:rsidP="009920EB">
      <w:pPr>
        <w:rPr>
          <w:rFonts w:ascii="Calibri" w:hAnsi="Calibri" w:cs="Calibri"/>
        </w:rPr>
      </w:pPr>
    </w:p>
    <w:p w14:paraId="381D39AC" w14:textId="77777777" w:rsidR="009920EB" w:rsidRPr="009920EB" w:rsidRDefault="009920EB" w:rsidP="009920EB">
      <w:pPr>
        <w:rPr>
          <w:rFonts w:ascii="Calibri" w:hAnsi="Calibri" w:cs="Calibri"/>
        </w:rPr>
      </w:pPr>
      <w:r w:rsidRPr="009920EB">
        <w:rPr>
          <w:rFonts w:ascii="Calibri" w:hAnsi="Calibri" w:cs="Calibri"/>
        </w:rPr>
        <w:t>Any additional triage interventions will also be recorded for the study.</w:t>
      </w:r>
    </w:p>
    <w:p w14:paraId="543A3FF8" w14:textId="77777777" w:rsidR="009920EB" w:rsidRPr="009920EB" w:rsidRDefault="009920EB" w:rsidP="009920EB">
      <w:pPr>
        <w:rPr>
          <w:rFonts w:ascii="Calibri" w:hAnsi="Calibri" w:cs="Calibri"/>
        </w:rPr>
      </w:pPr>
    </w:p>
    <w:p w14:paraId="59B4E7AE" w14:textId="77777777" w:rsidR="009920EB" w:rsidRPr="009920EB" w:rsidRDefault="009920EB" w:rsidP="009920EB">
      <w:pPr>
        <w:rPr>
          <w:rFonts w:ascii="Calibri" w:hAnsi="Calibri" w:cs="Calibri"/>
        </w:rPr>
      </w:pPr>
      <w:r w:rsidRPr="009920EB">
        <w:rPr>
          <w:rFonts w:ascii="Calibri" w:hAnsi="Calibri" w:cs="Calibri"/>
        </w:rPr>
        <w:t xml:space="preserve">The </w:t>
      </w:r>
      <w:proofErr w:type="spellStart"/>
      <w:r w:rsidRPr="009920EB">
        <w:rPr>
          <w:rFonts w:ascii="Calibri" w:hAnsi="Calibri" w:cs="Calibri"/>
        </w:rPr>
        <w:t>HomeHeart</w:t>
      </w:r>
      <w:proofErr w:type="spellEnd"/>
      <w:r w:rsidRPr="009920EB">
        <w:rPr>
          <w:rFonts w:ascii="Calibri" w:hAnsi="Calibri" w:cs="Calibri"/>
        </w:rPr>
        <w:t xml:space="preserve"> team will give researchers access to the </w:t>
      </w:r>
      <w:proofErr w:type="spellStart"/>
      <w:r w:rsidRPr="009920EB">
        <w:rPr>
          <w:rFonts w:ascii="Calibri" w:hAnsi="Calibri" w:cs="Calibri"/>
        </w:rPr>
        <w:t>Digicare</w:t>
      </w:r>
      <w:proofErr w:type="spellEnd"/>
      <w:r w:rsidRPr="009920EB">
        <w:rPr>
          <w:rFonts w:ascii="Calibri" w:hAnsi="Calibri" w:cs="Calibri"/>
        </w:rPr>
        <w:t xml:space="preserve"> system that aggregates</w:t>
      </w:r>
    </w:p>
    <w:p w14:paraId="0C28EF35" w14:textId="77777777" w:rsidR="009920EB" w:rsidRPr="009920EB" w:rsidRDefault="009920EB" w:rsidP="009920EB">
      <w:pPr>
        <w:rPr>
          <w:rFonts w:ascii="Calibri" w:hAnsi="Calibri" w:cs="Calibri"/>
        </w:rPr>
      </w:pPr>
      <w:r w:rsidRPr="009920EB">
        <w:rPr>
          <w:rFonts w:ascii="Calibri" w:hAnsi="Calibri" w:cs="Calibri"/>
        </w:rPr>
        <w:t>live sensor data for each patient. table 3</w:t>
      </w:r>
    </w:p>
    <w:p w14:paraId="196D746F" w14:textId="77777777" w:rsidR="009920EB" w:rsidRPr="009920EB" w:rsidRDefault="009920EB" w:rsidP="009920EB">
      <w:pPr>
        <w:rPr>
          <w:rFonts w:ascii="Calibri" w:hAnsi="Calibri" w:cs="Calibri"/>
        </w:rPr>
      </w:pPr>
    </w:p>
    <w:p w14:paraId="1718984C" w14:textId="77777777" w:rsidR="009920EB" w:rsidRPr="009920EB" w:rsidRDefault="009920EB" w:rsidP="009920EB">
      <w:pPr>
        <w:rPr>
          <w:rFonts w:ascii="Calibri" w:hAnsi="Calibri" w:cs="Calibri"/>
        </w:rPr>
      </w:pPr>
      <w:r w:rsidRPr="009920EB">
        <w:rPr>
          <w:rFonts w:ascii="Calibri" w:hAnsi="Calibri" w:cs="Calibri"/>
        </w:rPr>
        <w:t>They will also share 12 months of relevant past</w:t>
      </w:r>
    </w:p>
    <w:p w14:paraId="25976A83" w14:textId="77777777" w:rsidR="009920EB" w:rsidRPr="009920EB" w:rsidRDefault="009920EB" w:rsidP="009920EB">
      <w:pPr>
        <w:rPr>
          <w:rFonts w:ascii="Calibri" w:hAnsi="Calibri" w:cs="Calibri"/>
        </w:rPr>
      </w:pPr>
      <w:r w:rsidRPr="009920EB">
        <w:rPr>
          <w:rFonts w:ascii="Calibri" w:hAnsi="Calibri" w:cs="Calibri"/>
        </w:rPr>
        <w:t>medical history for each patient and demographic information for each patient.</w:t>
      </w:r>
    </w:p>
    <w:p w14:paraId="3CDDE155" w14:textId="77777777" w:rsidR="009920EB" w:rsidRPr="009920EB" w:rsidRDefault="009920EB" w:rsidP="009920EB">
      <w:pPr>
        <w:rPr>
          <w:rFonts w:ascii="Calibri" w:hAnsi="Calibri" w:cs="Calibri"/>
        </w:rPr>
      </w:pPr>
    </w:p>
    <w:p w14:paraId="271A4722" w14:textId="77777777" w:rsidR="009920EB" w:rsidRPr="009920EB" w:rsidRDefault="009920EB" w:rsidP="009920EB">
      <w:pPr>
        <w:rPr>
          <w:rFonts w:ascii="Calibri" w:hAnsi="Calibri" w:cs="Calibri"/>
        </w:rPr>
      </w:pPr>
    </w:p>
    <w:p w14:paraId="3627A13E" w14:textId="77777777" w:rsidR="009920EB" w:rsidRPr="009920EB" w:rsidRDefault="009920EB" w:rsidP="009920EB">
      <w:pPr>
        <w:rPr>
          <w:rFonts w:ascii="Calibri" w:hAnsi="Calibri" w:cs="Calibri"/>
        </w:rPr>
      </w:pPr>
      <w:r w:rsidRPr="009920EB">
        <w:rPr>
          <w:rFonts w:ascii="Calibri" w:hAnsi="Calibri" w:cs="Calibri"/>
        </w:rPr>
        <w:t>Patients who are taking part in the study are between the ages of 65 and 97 (Average age:</w:t>
      </w:r>
    </w:p>
    <w:p w14:paraId="2961A2B6" w14:textId="77777777" w:rsidR="009920EB" w:rsidRPr="009920EB" w:rsidRDefault="009920EB" w:rsidP="009920EB">
      <w:pPr>
        <w:rPr>
          <w:rFonts w:ascii="Calibri" w:hAnsi="Calibri" w:cs="Calibri"/>
        </w:rPr>
      </w:pPr>
      <w:r w:rsidRPr="009920EB">
        <w:rPr>
          <w:rFonts w:ascii="Calibri" w:hAnsi="Calibri" w:cs="Calibri"/>
        </w:rPr>
        <w:t>73 years, Standard Deviation: 5 years); 623 Males; 377 Females. For every patient</w:t>
      </w:r>
    </w:p>
    <w:p w14:paraId="21ABFC22" w14:textId="77777777" w:rsidR="009920EB" w:rsidRPr="009920EB" w:rsidRDefault="009920EB" w:rsidP="009920EB">
      <w:pPr>
        <w:rPr>
          <w:rFonts w:ascii="Calibri" w:hAnsi="Calibri" w:cs="Calibri"/>
        </w:rPr>
      </w:pPr>
      <w:r w:rsidRPr="009920EB">
        <w:rPr>
          <w:rFonts w:ascii="Calibri" w:hAnsi="Calibri" w:cs="Calibri"/>
        </w:rPr>
        <w:t>demographic information such as age, gender, heart condition (table 1), comorbidities (other</w:t>
      </w:r>
    </w:p>
    <w:p w14:paraId="5DF459EC" w14:textId="77777777" w:rsidR="009920EB" w:rsidRPr="009920EB" w:rsidRDefault="009920EB" w:rsidP="009920EB">
      <w:pPr>
        <w:rPr>
          <w:rFonts w:ascii="Calibri" w:hAnsi="Calibri" w:cs="Calibri"/>
        </w:rPr>
      </w:pPr>
      <w:r w:rsidRPr="009920EB">
        <w:rPr>
          <w:rFonts w:ascii="Calibri" w:hAnsi="Calibri" w:cs="Calibri"/>
        </w:rPr>
        <w:t>health conditions) and any reported disabilities (see table 2) has also been collected.</w:t>
      </w:r>
    </w:p>
    <w:p w14:paraId="022AAE12" w14:textId="77777777" w:rsidR="009920EB" w:rsidRPr="009920EB" w:rsidRDefault="009920EB" w:rsidP="009920EB">
      <w:pPr>
        <w:rPr>
          <w:rFonts w:ascii="Calibri" w:hAnsi="Calibri" w:cs="Calibri"/>
        </w:rPr>
      </w:pPr>
    </w:p>
    <w:p w14:paraId="3A649B44" w14:textId="77777777" w:rsidR="009920EB" w:rsidRPr="009920EB" w:rsidRDefault="009920EB" w:rsidP="009920EB">
      <w:pPr>
        <w:rPr>
          <w:rFonts w:ascii="Calibri" w:hAnsi="Calibri" w:cs="Calibri"/>
        </w:rPr>
      </w:pPr>
      <w:r w:rsidRPr="009920EB">
        <w:rPr>
          <w:rFonts w:ascii="Calibri" w:hAnsi="Calibri" w:cs="Calibri"/>
        </w:rPr>
        <w:t>significant ratio diff in male to female</w:t>
      </w:r>
    </w:p>
    <w:p w14:paraId="40A5586C" w14:textId="77777777" w:rsidR="009920EB" w:rsidRPr="009920EB" w:rsidRDefault="009920EB" w:rsidP="009920EB">
      <w:pPr>
        <w:rPr>
          <w:rFonts w:ascii="Calibri" w:hAnsi="Calibri" w:cs="Calibri"/>
        </w:rPr>
      </w:pPr>
    </w:p>
    <w:p w14:paraId="223DF41D" w14:textId="77777777" w:rsidR="009920EB" w:rsidRPr="009920EB" w:rsidRDefault="009920EB" w:rsidP="009920EB">
      <w:pPr>
        <w:rPr>
          <w:rFonts w:ascii="Calibri" w:hAnsi="Calibri" w:cs="Calibri"/>
        </w:rPr>
      </w:pPr>
      <w:r w:rsidRPr="009920EB">
        <w:rPr>
          <w:rFonts w:ascii="Calibri" w:hAnsi="Calibri" w:cs="Calibri"/>
        </w:rPr>
        <w:t>Blind 2 -- this will be fun</w:t>
      </w:r>
    </w:p>
    <w:p w14:paraId="3DCABDF3" w14:textId="77777777" w:rsidR="009920EB" w:rsidRPr="009920EB" w:rsidRDefault="009920EB" w:rsidP="009920EB">
      <w:pPr>
        <w:rPr>
          <w:rFonts w:ascii="Calibri" w:hAnsi="Calibri" w:cs="Calibri"/>
        </w:rPr>
      </w:pPr>
      <w:r w:rsidRPr="009920EB">
        <w:rPr>
          <w:rFonts w:ascii="Calibri" w:hAnsi="Calibri" w:cs="Calibri"/>
        </w:rPr>
        <w:t xml:space="preserve">Intellectual Disability 3 -- big no </w:t>
      </w:r>
      <w:proofErr w:type="spellStart"/>
      <w:r w:rsidRPr="009920EB">
        <w:rPr>
          <w:rFonts w:ascii="Calibri" w:hAnsi="Calibri" w:cs="Calibri"/>
        </w:rPr>
        <w:t>no</w:t>
      </w:r>
      <w:proofErr w:type="spellEnd"/>
    </w:p>
    <w:p w14:paraId="25E5DCB6" w14:textId="77777777" w:rsidR="009920EB" w:rsidRPr="009920EB" w:rsidRDefault="009920EB" w:rsidP="009920EB">
      <w:pPr>
        <w:rPr>
          <w:rFonts w:ascii="Calibri" w:hAnsi="Calibri" w:cs="Calibri"/>
        </w:rPr>
      </w:pPr>
      <w:r w:rsidRPr="009920EB">
        <w:rPr>
          <w:rFonts w:ascii="Calibri" w:hAnsi="Calibri" w:cs="Calibri"/>
        </w:rPr>
        <w:t>Mild cognitive impairment (MCI) -- also bad</w:t>
      </w:r>
    </w:p>
    <w:p w14:paraId="7E50E5E4" w14:textId="77777777" w:rsidR="009920EB" w:rsidRPr="009920EB" w:rsidRDefault="009920EB" w:rsidP="009920EB">
      <w:pPr>
        <w:rPr>
          <w:rFonts w:ascii="Calibri" w:hAnsi="Calibri" w:cs="Calibri"/>
        </w:rPr>
      </w:pPr>
    </w:p>
    <w:p w14:paraId="00904961" w14:textId="77777777" w:rsidR="009920EB" w:rsidRPr="009920EB" w:rsidRDefault="009920EB" w:rsidP="009920EB">
      <w:pPr>
        <w:rPr>
          <w:rFonts w:ascii="Calibri" w:hAnsi="Calibri" w:cs="Calibri"/>
        </w:rPr>
      </w:pPr>
      <w:r w:rsidRPr="009920EB">
        <w:rPr>
          <w:rFonts w:ascii="Calibri" w:hAnsi="Calibri" w:cs="Calibri"/>
        </w:rPr>
        <w:t xml:space="preserve">You are an employee at the </w:t>
      </w:r>
      <w:proofErr w:type="spellStart"/>
      <w:r w:rsidRPr="009920EB">
        <w:rPr>
          <w:rFonts w:ascii="Calibri" w:hAnsi="Calibri" w:cs="Calibri"/>
        </w:rPr>
        <w:t>HomeHeart</w:t>
      </w:r>
      <w:proofErr w:type="spellEnd"/>
      <w:r w:rsidRPr="009920EB">
        <w:rPr>
          <w:rFonts w:ascii="Calibri" w:hAnsi="Calibri" w:cs="Calibri"/>
        </w:rPr>
        <w:t xml:space="preserve"> Clinic</w:t>
      </w:r>
    </w:p>
    <w:p w14:paraId="3A5BB0EE" w14:textId="77777777" w:rsidR="009920EB" w:rsidRPr="009920EB" w:rsidRDefault="009920EB" w:rsidP="009920EB">
      <w:pPr>
        <w:rPr>
          <w:rFonts w:ascii="Calibri" w:hAnsi="Calibri" w:cs="Calibri"/>
        </w:rPr>
      </w:pPr>
      <w:r w:rsidRPr="009920EB">
        <w:rPr>
          <w:rFonts w:ascii="Calibri" w:hAnsi="Calibri" w:cs="Calibri"/>
        </w:rPr>
        <w:lastRenderedPageBreak/>
        <w:t>Data Protection Impact Assessment</w:t>
      </w:r>
    </w:p>
    <w:p w14:paraId="6A9F781F" w14:textId="77777777" w:rsidR="009920EB" w:rsidRPr="009920EB" w:rsidRDefault="009920EB" w:rsidP="009920EB">
      <w:pPr>
        <w:rPr>
          <w:rFonts w:ascii="Calibri" w:hAnsi="Calibri" w:cs="Calibri"/>
        </w:rPr>
      </w:pPr>
    </w:p>
    <w:p w14:paraId="02D02484" w14:textId="77777777" w:rsidR="009920EB" w:rsidRPr="009920EB" w:rsidRDefault="009920EB" w:rsidP="009920EB">
      <w:pPr>
        <w:rPr>
          <w:rFonts w:ascii="Calibri" w:hAnsi="Calibri" w:cs="Calibri"/>
        </w:rPr>
      </w:pPr>
      <w:r w:rsidRPr="009920EB">
        <w:rPr>
          <w:rFonts w:ascii="Calibri" w:hAnsi="Calibri" w:cs="Calibri"/>
        </w:rPr>
        <w:t xml:space="preserve">Identify actors in scenario </w:t>
      </w:r>
    </w:p>
    <w:p w14:paraId="06159AF9" w14:textId="77777777" w:rsidR="009920EB" w:rsidRPr="009920EB" w:rsidRDefault="009920EB" w:rsidP="009920EB">
      <w:pPr>
        <w:rPr>
          <w:rFonts w:ascii="Calibri" w:hAnsi="Calibri" w:cs="Calibri"/>
        </w:rPr>
      </w:pPr>
      <w:r w:rsidRPr="009920EB">
        <w:rPr>
          <w:rFonts w:ascii="Calibri" w:hAnsi="Calibri" w:cs="Calibri"/>
        </w:rPr>
        <w:t xml:space="preserve">Patients - data stakeholders  </w:t>
      </w:r>
    </w:p>
    <w:p w14:paraId="05E6ECB9" w14:textId="77777777" w:rsidR="009920EB" w:rsidRPr="009920EB" w:rsidRDefault="009920EB" w:rsidP="009920EB">
      <w:pPr>
        <w:rPr>
          <w:rFonts w:ascii="Calibri" w:hAnsi="Calibri" w:cs="Calibri"/>
        </w:rPr>
      </w:pPr>
      <w:proofErr w:type="spellStart"/>
      <w:r w:rsidRPr="009920EB">
        <w:rPr>
          <w:rFonts w:ascii="Calibri" w:hAnsi="Calibri" w:cs="Calibri"/>
        </w:rPr>
        <w:t>HomeHeart</w:t>
      </w:r>
      <w:proofErr w:type="spellEnd"/>
      <w:r w:rsidRPr="009920EB">
        <w:rPr>
          <w:rFonts w:ascii="Calibri" w:hAnsi="Calibri" w:cs="Calibri"/>
        </w:rPr>
        <w:t xml:space="preserve"> - remote care for patients with heart conditions, nurses, consultants, researchers and admin staff</w:t>
      </w:r>
    </w:p>
    <w:p w14:paraId="07142A67" w14:textId="77777777" w:rsidR="009920EB" w:rsidRPr="009920EB" w:rsidRDefault="009920EB" w:rsidP="009920EB">
      <w:pPr>
        <w:rPr>
          <w:rFonts w:ascii="Calibri" w:hAnsi="Calibri" w:cs="Calibri"/>
        </w:rPr>
      </w:pPr>
      <w:proofErr w:type="spellStart"/>
      <w:r w:rsidRPr="009920EB">
        <w:rPr>
          <w:rFonts w:ascii="Calibri" w:hAnsi="Calibri" w:cs="Calibri"/>
        </w:rPr>
        <w:t>Digicare</w:t>
      </w:r>
      <w:proofErr w:type="spellEnd"/>
      <w:r w:rsidRPr="009920EB">
        <w:rPr>
          <w:rFonts w:ascii="Calibri" w:hAnsi="Calibri" w:cs="Calibri"/>
        </w:rPr>
        <w:t xml:space="preserve"> - cloud based data storage, servers in </w:t>
      </w:r>
      <w:proofErr w:type="spellStart"/>
      <w:r w:rsidRPr="009920EB">
        <w:rPr>
          <w:rFonts w:ascii="Calibri" w:hAnsi="Calibri" w:cs="Calibri"/>
        </w:rPr>
        <w:t>ie</w:t>
      </w:r>
      <w:proofErr w:type="spellEnd"/>
      <w:r w:rsidRPr="009920EB">
        <w:rPr>
          <w:rFonts w:ascii="Calibri" w:hAnsi="Calibri" w:cs="Calibri"/>
        </w:rPr>
        <w:t>, de and us</w:t>
      </w:r>
    </w:p>
    <w:p w14:paraId="2BAB544A" w14:textId="77777777" w:rsidR="009920EB" w:rsidRPr="009920EB" w:rsidRDefault="009920EB" w:rsidP="009920EB">
      <w:pPr>
        <w:rPr>
          <w:rFonts w:ascii="Calibri" w:hAnsi="Calibri" w:cs="Calibri"/>
        </w:rPr>
      </w:pPr>
      <w:proofErr w:type="spellStart"/>
      <w:r w:rsidRPr="009920EB">
        <w:rPr>
          <w:rFonts w:ascii="Calibri" w:hAnsi="Calibri" w:cs="Calibri"/>
        </w:rPr>
        <w:t>MLHealth</w:t>
      </w:r>
      <w:proofErr w:type="spellEnd"/>
      <w:r w:rsidRPr="009920EB">
        <w:rPr>
          <w:rFonts w:ascii="Calibri" w:hAnsi="Calibri" w:cs="Calibri"/>
        </w:rPr>
        <w:t xml:space="preserve"> - research group</w:t>
      </w:r>
    </w:p>
    <w:p w14:paraId="66CD6786" w14:textId="77777777" w:rsidR="009920EB" w:rsidRPr="009920EB" w:rsidRDefault="009920EB" w:rsidP="009920EB">
      <w:pPr>
        <w:rPr>
          <w:rFonts w:ascii="Calibri" w:hAnsi="Calibri" w:cs="Calibri"/>
        </w:rPr>
      </w:pPr>
      <w:r w:rsidRPr="009920EB">
        <w:rPr>
          <w:rFonts w:ascii="Calibri" w:hAnsi="Calibri" w:cs="Calibri"/>
        </w:rPr>
        <w:t xml:space="preserve">Medic - sensor manufacturer </w:t>
      </w:r>
      <w:proofErr w:type="gramStart"/>
      <w:r w:rsidRPr="009920EB">
        <w:rPr>
          <w:rFonts w:ascii="Calibri" w:hAnsi="Calibri" w:cs="Calibri"/>
        </w:rPr>
        <w:t>-  they</w:t>
      </w:r>
      <w:proofErr w:type="gramEnd"/>
      <w:r w:rsidRPr="009920EB">
        <w:rPr>
          <w:rFonts w:ascii="Calibri" w:hAnsi="Calibri" w:cs="Calibri"/>
        </w:rPr>
        <w:t xml:space="preserve"> handle data from device, stored in cloud based in </w:t>
      </w:r>
      <w:proofErr w:type="spellStart"/>
      <w:r w:rsidRPr="009920EB">
        <w:rPr>
          <w:rFonts w:ascii="Calibri" w:hAnsi="Calibri" w:cs="Calibri"/>
        </w:rPr>
        <w:t>france</w:t>
      </w:r>
      <w:proofErr w:type="spellEnd"/>
    </w:p>
    <w:p w14:paraId="710969AA" w14:textId="77777777" w:rsidR="009920EB" w:rsidRPr="009920EB" w:rsidRDefault="009920EB" w:rsidP="009920EB">
      <w:pPr>
        <w:rPr>
          <w:rFonts w:ascii="Calibri" w:hAnsi="Calibri" w:cs="Calibri"/>
        </w:rPr>
      </w:pPr>
    </w:p>
    <w:p w14:paraId="566C3C87" w14:textId="77777777" w:rsidR="009920EB" w:rsidRPr="009920EB" w:rsidRDefault="009920EB" w:rsidP="009920EB">
      <w:pPr>
        <w:rPr>
          <w:rFonts w:ascii="Calibri" w:hAnsi="Calibri" w:cs="Calibri"/>
        </w:rPr>
      </w:pPr>
    </w:p>
    <w:p w14:paraId="115AE5AE" w14:textId="77777777" w:rsidR="009920EB" w:rsidRPr="009920EB" w:rsidRDefault="009920EB" w:rsidP="009920EB">
      <w:pPr>
        <w:rPr>
          <w:rFonts w:ascii="Calibri" w:hAnsi="Calibri" w:cs="Calibri"/>
        </w:rPr>
      </w:pPr>
    </w:p>
    <w:p w14:paraId="672A077F" w14:textId="77777777" w:rsidR="009920EB" w:rsidRPr="009920EB" w:rsidRDefault="009920EB" w:rsidP="009920EB">
      <w:pPr>
        <w:rPr>
          <w:rFonts w:ascii="Calibri" w:hAnsi="Calibri" w:cs="Calibri"/>
        </w:rPr>
      </w:pPr>
    </w:p>
    <w:p w14:paraId="167A6A77" w14:textId="15D047DF" w:rsidR="009920EB" w:rsidRDefault="009920EB" w:rsidP="009920EB">
      <w:pPr>
        <w:rPr>
          <w:rFonts w:ascii="Calibri" w:hAnsi="Calibri" w:cs="Calibri"/>
        </w:rPr>
      </w:pPr>
    </w:p>
    <w:p w14:paraId="7261EC68" w14:textId="31B7588A" w:rsidR="0045006A" w:rsidRDefault="0045006A" w:rsidP="009920EB">
      <w:pPr>
        <w:rPr>
          <w:rFonts w:ascii="Calibri" w:hAnsi="Calibri" w:cs="Calibri"/>
        </w:rPr>
      </w:pPr>
    </w:p>
    <w:p w14:paraId="2F93D6E6" w14:textId="4BF36F1A" w:rsidR="00BF30E6" w:rsidRDefault="00BF30E6" w:rsidP="00BF30E6">
      <w:pPr>
        <w:rPr>
          <w:rFonts w:ascii="Calibri" w:hAnsi="Calibri" w:cs="Calibri"/>
        </w:rPr>
      </w:pPr>
    </w:p>
    <w:p w14:paraId="54FA04F2" w14:textId="169CA337" w:rsidR="00184A1C" w:rsidRDefault="00184A1C" w:rsidP="00BF30E6">
      <w:pPr>
        <w:rPr>
          <w:rFonts w:ascii="Calibri" w:hAnsi="Calibri" w:cs="Calibri"/>
        </w:rPr>
      </w:pPr>
    </w:p>
    <w:p w14:paraId="122E2CA8" w14:textId="1073DAF0" w:rsidR="00184A1C" w:rsidRDefault="00184A1C" w:rsidP="00BF30E6">
      <w:pPr>
        <w:rPr>
          <w:rFonts w:ascii="Calibri" w:hAnsi="Calibri" w:cs="Calibri"/>
        </w:rPr>
      </w:pPr>
    </w:p>
    <w:p w14:paraId="47A2DB9D" w14:textId="4DCFF93D" w:rsidR="00184A1C" w:rsidRDefault="00184A1C" w:rsidP="00BF30E6">
      <w:pPr>
        <w:rPr>
          <w:rFonts w:ascii="Calibri" w:hAnsi="Calibri" w:cs="Calibri"/>
        </w:rPr>
      </w:pPr>
    </w:p>
    <w:p w14:paraId="3E9985E2" w14:textId="22B1F815" w:rsidR="00184A1C" w:rsidRDefault="00184A1C" w:rsidP="00BF30E6">
      <w:pPr>
        <w:rPr>
          <w:rFonts w:ascii="Calibri" w:hAnsi="Calibri" w:cs="Calibri"/>
        </w:rPr>
      </w:pPr>
    </w:p>
    <w:p w14:paraId="20871453" w14:textId="79236DB2" w:rsidR="00184A1C" w:rsidRDefault="00184A1C" w:rsidP="00BF30E6">
      <w:pPr>
        <w:rPr>
          <w:rFonts w:ascii="Calibri" w:hAnsi="Calibri" w:cs="Calibri"/>
        </w:rPr>
      </w:pPr>
    </w:p>
    <w:p w14:paraId="5F3432AF" w14:textId="70894880" w:rsidR="00184A1C" w:rsidRDefault="00184A1C" w:rsidP="00BF30E6">
      <w:pPr>
        <w:rPr>
          <w:rFonts w:ascii="Calibri" w:hAnsi="Calibri" w:cs="Calibri"/>
        </w:rPr>
      </w:pPr>
    </w:p>
    <w:p w14:paraId="5DAF4A0A" w14:textId="28B83F12" w:rsidR="00184A1C" w:rsidRDefault="00184A1C" w:rsidP="00BF30E6">
      <w:pPr>
        <w:rPr>
          <w:rFonts w:ascii="Calibri" w:hAnsi="Calibri" w:cs="Calibri"/>
        </w:rPr>
      </w:pPr>
    </w:p>
    <w:p w14:paraId="3F585C6C" w14:textId="3BDE6EA1" w:rsidR="00184A1C" w:rsidRDefault="00184A1C" w:rsidP="00BF30E6">
      <w:pPr>
        <w:rPr>
          <w:rFonts w:ascii="Calibri" w:hAnsi="Calibri" w:cs="Calibri"/>
        </w:rPr>
      </w:pPr>
    </w:p>
    <w:p w14:paraId="5F46F6B2" w14:textId="4072ED32" w:rsidR="00184A1C" w:rsidRDefault="00184A1C" w:rsidP="00BF30E6">
      <w:pPr>
        <w:rPr>
          <w:rFonts w:ascii="Calibri" w:hAnsi="Calibri" w:cs="Calibri"/>
        </w:rPr>
      </w:pPr>
    </w:p>
    <w:p w14:paraId="14026B89" w14:textId="3BE42E7A" w:rsidR="00184A1C" w:rsidRDefault="00184A1C" w:rsidP="00BF30E6">
      <w:pPr>
        <w:rPr>
          <w:rFonts w:ascii="Calibri" w:hAnsi="Calibri" w:cs="Calibri"/>
        </w:rPr>
      </w:pPr>
    </w:p>
    <w:p w14:paraId="3BD7D1A4" w14:textId="619259D1" w:rsidR="00184A1C" w:rsidRDefault="00184A1C" w:rsidP="00BF30E6">
      <w:pPr>
        <w:rPr>
          <w:rFonts w:ascii="Calibri" w:hAnsi="Calibri" w:cs="Calibri"/>
        </w:rPr>
      </w:pPr>
    </w:p>
    <w:p w14:paraId="468C8D94" w14:textId="19203AC3" w:rsidR="00184A1C" w:rsidRDefault="00184A1C" w:rsidP="00BF30E6">
      <w:pPr>
        <w:rPr>
          <w:rFonts w:ascii="Calibri" w:hAnsi="Calibri" w:cs="Calibri"/>
        </w:rPr>
      </w:pPr>
    </w:p>
    <w:p w14:paraId="047B1612" w14:textId="010A721B" w:rsidR="00184A1C" w:rsidRDefault="00184A1C" w:rsidP="00BF30E6">
      <w:pPr>
        <w:rPr>
          <w:rFonts w:ascii="Calibri" w:hAnsi="Calibri" w:cs="Calibri"/>
        </w:rPr>
      </w:pPr>
    </w:p>
    <w:p w14:paraId="08C826D1" w14:textId="0185CB77" w:rsidR="00184A1C" w:rsidRDefault="00184A1C" w:rsidP="00BF30E6">
      <w:pPr>
        <w:rPr>
          <w:rFonts w:ascii="Calibri" w:hAnsi="Calibri" w:cs="Calibri"/>
        </w:rPr>
      </w:pPr>
    </w:p>
    <w:p w14:paraId="04DB414E" w14:textId="6A64F77B" w:rsidR="00184A1C" w:rsidRDefault="00184A1C" w:rsidP="00BF30E6">
      <w:pPr>
        <w:rPr>
          <w:rFonts w:ascii="Calibri" w:hAnsi="Calibri" w:cs="Calibri"/>
        </w:rPr>
      </w:pPr>
    </w:p>
    <w:p w14:paraId="3E7728D5" w14:textId="7C664EF0" w:rsidR="00184A1C" w:rsidRDefault="00184A1C" w:rsidP="00BF30E6">
      <w:pPr>
        <w:rPr>
          <w:rFonts w:ascii="Calibri" w:hAnsi="Calibri" w:cs="Calibri"/>
        </w:rPr>
      </w:pPr>
    </w:p>
    <w:p w14:paraId="7BEF4C0A" w14:textId="26450968" w:rsidR="00184A1C" w:rsidRDefault="00184A1C" w:rsidP="00BF30E6">
      <w:pPr>
        <w:rPr>
          <w:rFonts w:ascii="Calibri" w:hAnsi="Calibri" w:cs="Calibri"/>
        </w:rPr>
      </w:pPr>
    </w:p>
    <w:p w14:paraId="4186924E" w14:textId="62A784AA" w:rsidR="00184A1C" w:rsidRDefault="00184A1C" w:rsidP="00BF30E6">
      <w:pPr>
        <w:rPr>
          <w:rFonts w:ascii="Calibri" w:hAnsi="Calibri" w:cs="Calibri"/>
        </w:rPr>
      </w:pPr>
    </w:p>
    <w:p w14:paraId="4F994ECA" w14:textId="47707DD7" w:rsidR="00184A1C" w:rsidRDefault="00184A1C" w:rsidP="00BF30E6">
      <w:pPr>
        <w:rPr>
          <w:rFonts w:ascii="Calibri" w:hAnsi="Calibri" w:cs="Calibri"/>
        </w:rPr>
      </w:pPr>
    </w:p>
    <w:p w14:paraId="41986E82" w14:textId="0FD43D0F" w:rsidR="00184A1C" w:rsidRDefault="00184A1C" w:rsidP="00BF30E6">
      <w:pPr>
        <w:rPr>
          <w:rFonts w:ascii="Calibri" w:hAnsi="Calibri" w:cs="Calibri"/>
        </w:rPr>
      </w:pPr>
    </w:p>
    <w:p w14:paraId="5C371508" w14:textId="482EB0AB" w:rsidR="00184A1C" w:rsidRDefault="00184A1C" w:rsidP="00BF30E6">
      <w:pPr>
        <w:rPr>
          <w:rFonts w:ascii="Calibri" w:hAnsi="Calibri" w:cs="Calibri"/>
        </w:rPr>
      </w:pPr>
    </w:p>
    <w:p w14:paraId="423C6504" w14:textId="21FC1C94" w:rsidR="00184A1C" w:rsidRDefault="00184A1C" w:rsidP="00BF30E6">
      <w:pPr>
        <w:rPr>
          <w:rFonts w:ascii="Calibri" w:hAnsi="Calibri" w:cs="Calibri"/>
        </w:rPr>
      </w:pPr>
    </w:p>
    <w:p w14:paraId="5FE1103D" w14:textId="5838D005" w:rsidR="00184A1C" w:rsidRDefault="00184A1C" w:rsidP="00BF30E6">
      <w:pPr>
        <w:rPr>
          <w:rFonts w:ascii="Calibri" w:hAnsi="Calibri" w:cs="Calibri"/>
        </w:rPr>
      </w:pPr>
    </w:p>
    <w:p w14:paraId="1691442F" w14:textId="5DF175EC" w:rsidR="00184A1C" w:rsidRDefault="00184A1C" w:rsidP="00BF30E6">
      <w:pPr>
        <w:rPr>
          <w:rFonts w:ascii="Calibri" w:hAnsi="Calibri" w:cs="Calibri"/>
        </w:rPr>
      </w:pPr>
    </w:p>
    <w:p w14:paraId="1345B714" w14:textId="748D33A8" w:rsidR="00184A1C" w:rsidRDefault="00184A1C" w:rsidP="00BF30E6">
      <w:pPr>
        <w:rPr>
          <w:rFonts w:ascii="Calibri" w:hAnsi="Calibri" w:cs="Calibri"/>
        </w:rPr>
      </w:pPr>
    </w:p>
    <w:p w14:paraId="6803B97A" w14:textId="77777777" w:rsidR="00184A1C" w:rsidRPr="00BF30E6" w:rsidRDefault="00184A1C" w:rsidP="00BF30E6"/>
    <w:p w14:paraId="3DDC5F04" w14:textId="77777777" w:rsidR="00BF30E6" w:rsidRPr="00BF30E6" w:rsidRDefault="00BF30E6" w:rsidP="00BF30E6"/>
    <w:p w14:paraId="6C2D02B6" w14:textId="2B56F515" w:rsidR="00F16EF9" w:rsidRPr="0087028C" w:rsidRDefault="00E25E3E" w:rsidP="0087028C">
      <w:pPr>
        <w:pStyle w:val="Heading1"/>
        <w:jc w:val="center"/>
        <w:rPr>
          <w:rFonts w:ascii="Calibri" w:eastAsia="Arial Unicode MS" w:hAnsi="Calibri"/>
          <w:sz w:val="40"/>
          <w:szCs w:val="40"/>
        </w:rPr>
      </w:pPr>
      <w:bookmarkStart w:id="1" w:name="_Toc69574551"/>
      <w:r>
        <w:rPr>
          <w:rFonts w:ascii="Calibri" w:eastAsia="Arial Unicode MS" w:hAnsi="Calibri"/>
          <w:sz w:val="40"/>
          <w:szCs w:val="40"/>
        </w:rPr>
        <w:lastRenderedPageBreak/>
        <w:t>Data Management Plan</w:t>
      </w:r>
      <w:bookmarkEnd w:id="1"/>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467B6F05" w14:textId="005DD626" w:rsidR="00926391" w:rsidRDefault="00122B42" w:rsidP="00926391">
      <w:pPr>
        <w:rPr>
          <w:rFonts w:ascii="Calibri" w:hAnsi="Calibri" w:cs="Calibri"/>
        </w:rPr>
      </w:pPr>
      <w:r>
        <w:rPr>
          <w:rFonts w:ascii="Calibri" w:hAnsi="Calibri" w:cs="Calibri"/>
        </w:rPr>
        <w:t>“</w:t>
      </w:r>
      <w:r w:rsidR="00926391" w:rsidRPr="009920EB">
        <w:rPr>
          <w:rFonts w:ascii="Calibri" w:hAnsi="Calibri" w:cs="Calibri"/>
        </w:rPr>
        <w:t>A data management plan (DMP) is a formal document that describes the data you expect</w:t>
      </w:r>
      <w:r>
        <w:rPr>
          <w:rFonts w:ascii="Calibri" w:hAnsi="Calibri" w:cs="Calibri"/>
        </w:rPr>
        <w:t xml:space="preserve"> </w:t>
      </w:r>
      <w:r w:rsidR="00926391" w:rsidRPr="009920EB">
        <w:rPr>
          <w:rFonts w:ascii="Calibri" w:hAnsi="Calibri" w:cs="Calibri"/>
        </w:rPr>
        <w:t>to</w:t>
      </w:r>
      <w:r>
        <w:rPr>
          <w:rFonts w:ascii="Calibri" w:hAnsi="Calibri" w:cs="Calibri"/>
        </w:rPr>
        <w:t xml:space="preserve"> </w:t>
      </w:r>
      <w:r w:rsidR="00926391" w:rsidRPr="009920EB">
        <w:rPr>
          <w:rFonts w:ascii="Calibri" w:hAnsi="Calibri" w:cs="Calibri"/>
        </w:rPr>
        <w:t>acquire or generate during the course of a project, and how you will manage, maintain and</w:t>
      </w:r>
      <w:r>
        <w:rPr>
          <w:rFonts w:ascii="Calibri" w:hAnsi="Calibri" w:cs="Calibri"/>
        </w:rPr>
        <w:t xml:space="preserve"> </w:t>
      </w:r>
      <w:r w:rsidR="00926391" w:rsidRPr="009920EB">
        <w:rPr>
          <w:rFonts w:ascii="Calibri" w:hAnsi="Calibri" w:cs="Calibri"/>
        </w:rPr>
        <w:t>protect your data. The following template is a modified and truncated version of a DMP.</w:t>
      </w:r>
      <w:r>
        <w:rPr>
          <w:rFonts w:ascii="Calibri" w:hAnsi="Calibri" w:cs="Calibri"/>
        </w:rPr>
        <w:t>”</w:t>
      </w:r>
      <w:r w:rsidR="00C411DB">
        <w:rPr>
          <w:rFonts w:ascii="Calibri" w:hAnsi="Calibri" w:cs="Calibri"/>
        </w:rPr>
        <w:t xml:space="preserve"> (add citation)</w:t>
      </w:r>
    </w:p>
    <w:p w14:paraId="7A0999A7" w14:textId="77777777" w:rsidR="00681F86" w:rsidRPr="009920EB" w:rsidRDefault="00681F86" w:rsidP="00926391">
      <w:pPr>
        <w:rPr>
          <w:rFonts w:ascii="Calibri" w:hAnsi="Calibri" w:cs="Calibri"/>
        </w:rPr>
      </w:pPr>
    </w:p>
    <w:p w14:paraId="192979E0" w14:textId="5D588BD6" w:rsidR="00B55221" w:rsidRPr="00681F86" w:rsidRDefault="00681F86" w:rsidP="00681F86">
      <w:pPr>
        <w:pStyle w:val="Heading2"/>
        <w:rPr>
          <w:rFonts w:ascii="Calibri" w:hAnsi="Calibri" w:cs="Calibri"/>
          <w:sz w:val="32"/>
          <w:szCs w:val="32"/>
        </w:rPr>
      </w:pPr>
      <w:bookmarkStart w:id="2" w:name="_Toc69574552"/>
      <w:r w:rsidRPr="00681F86">
        <w:rPr>
          <w:rFonts w:ascii="Calibri" w:hAnsi="Calibri" w:cs="Calibri"/>
          <w:sz w:val="32"/>
          <w:szCs w:val="32"/>
        </w:rPr>
        <w:t>Data Flow</w:t>
      </w:r>
      <w:bookmarkEnd w:id="2"/>
      <w:r w:rsidRPr="00681F86">
        <w:rPr>
          <w:rFonts w:ascii="Calibri" w:hAnsi="Calibri" w:cs="Calibri"/>
          <w:sz w:val="32"/>
          <w:szCs w:val="32"/>
        </w:rPr>
        <w:t xml:space="preserve"> </w:t>
      </w:r>
    </w:p>
    <w:p w14:paraId="02F8AF57" w14:textId="196B5BD9" w:rsidR="00B55221" w:rsidRDefault="00B55221" w:rsidP="00926391">
      <w:pPr>
        <w:rPr>
          <w:rFonts w:ascii="Calibri" w:hAnsi="Calibri" w:cs="Calibri"/>
        </w:rPr>
      </w:pPr>
    </w:p>
    <w:p w14:paraId="17218092" w14:textId="77777777" w:rsidR="00C94045" w:rsidRDefault="00C94045" w:rsidP="00C94045">
      <w:pPr>
        <w:keepNext/>
      </w:pPr>
      <w:r>
        <w:rPr>
          <w:rFonts w:ascii="Calibri" w:hAnsi="Calibri" w:cs="Calibri"/>
          <w:noProof/>
        </w:rPr>
        <w:drawing>
          <wp:inline distT="0" distB="0" distL="0" distR="0" wp14:anchorId="5BE924AC" wp14:editId="3A1315E4">
            <wp:extent cx="572452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724400"/>
                    </a:xfrm>
                    <a:prstGeom prst="rect">
                      <a:avLst/>
                    </a:prstGeom>
                    <a:noFill/>
                    <a:ln>
                      <a:noFill/>
                    </a:ln>
                  </pic:spPr>
                </pic:pic>
              </a:graphicData>
            </a:graphic>
          </wp:inline>
        </w:drawing>
      </w:r>
    </w:p>
    <w:p w14:paraId="46AF5300" w14:textId="4A2022CB" w:rsidR="00B55221" w:rsidRPr="009920EB" w:rsidRDefault="00C94045" w:rsidP="00C94045">
      <w:pPr>
        <w:pStyle w:val="Caption"/>
        <w:rPr>
          <w:rFonts w:ascii="Calibri" w:hAnsi="Calibri" w:cs="Calibri"/>
        </w:rPr>
      </w:pPr>
      <w:r>
        <w:t xml:space="preserve">Figure </w:t>
      </w:r>
      <w:fldSimple w:instr=" SEQ Figure \* ARABIC ">
        <w:r>
          <w:rPr>
            <w:noProof/>
          </w:rPr>
          <w:t>1</w:t>
        </w:r>
      </w:fldSimple>
      <w:r>
        <w:t>: Data Flow Diagram</w:t>
      </w:r>
    </w:p>
    <w:p w14:paraId="5A69B843" w14:textId="2DED1628" w:rsidR="009A718C" w:rsidRDefault="009A718C" w:rsidP="00926391">
      <w:pPr>
        <w:rPr>
          <w:rFonts w:ascii="Calibri" w:hAnsi="Calibri" w:cs="Calibri"/>
        </w:rPr>
      </w:pPr>
      <w:proofErr w:type="spellStart"/>
      <w:r>
        <w:rPr>
          <w:rFonts w:ascii="Calibri" w:hAnsi="Calibri" w:cs="Calibri"/>
        </w:rPr>
        <w:t>Digicare</w:t>
      </w:r>
      <w:proofErr w:type="spellEnd"/>
      <w:r>
        <w:rPr>
          <w:rFonts w:ascii="Calibri" w:hAnsi="Calibri" w:cs="Calibri"/>
        </w:rPr>
        <w:t xml:space="preserve"> has data centers in Ireland, Germany and the United States. Their data center based in Ireland should be utilized for this project, keeping data within the EU and the country in which the project is being carried out. </w:t>
      </w:r>
    </w:p>
    <w:p w14:paraId="7B77B998" w14:textId="3B17FDD8" w:rsidR="009A718C" w:rsidRDefault="009A718C" w:rsidP="00926391">
      <w:pPr>
        <w:rPr>
          <w:rFonts w:ascii="Calibri" w:hAnsi="Calibri" w:cs="Calibri"/>
        </w:rPr>
      </w:pPr>
    </w:p>
    <w:p w14:paraId="22722A9A" w14:textId="62A18F7D" w:rsidR="009A718C" w:rsidRDefault="009A718C" w:rsidP="00926391">
      <w:pPr>
        <w:rPr>
          <w:rFonts w:ascii="Calibri" w:hAnsi="Calibri" w:cs="Calibri"/>
        </w:rPr>
      </w:pPr>
      <w:r>
        <w:rPr>
          <w:rFonts w:ascii="Calibri" w:hAnsi="Calibri" w:cs="Calibri"/>
        </w:rPr>
        <w:t xml:space="preserve">The initial data collection is handled by Medic via their medical devices. This data will need to be access by </w:t>
      </w:r>
      <w:proofErr w:type="spellStart"/>
      <w:r>
        <w:rPr>
          <w:rFonts w:ascii="Calibri" w:hAnsi="Calibri" w:cs="Calibri"/>
        </w:rPr>
        <w:t>Digicare</w:t>
      </w:r>
      <w:proofErr w:type="spellEnd"/>
      <w:r>
        <w:rPr>
          <w:rFonts w:ascii="Calibri" w:hAnsi="Calibri" w:cs="Calibri"/>
        </w:rPr>
        <w:t xml:space="preserve"> for further processing. With such a broad range of data stakeholders, the propose</w:t>
      </w:r>
      <w:r w:rsidR="0064659D">
        <w:rPr>
          <w:rFonts w:ascii="Calibri" w:hAnsi="Calibri" w:cs="Calibri"/>
        </w:rPr>
        <w:t>d</w:t>
      </w:r>
      <w:r>
        <w:rPr>
          <w:rFonts w:ascii="Calibri" w:hAnsi="Calibri" w:cs="Calibri"/>
        </w:rPr>
        <w:t xml:space="preserve"> solution would be to use a private network, which </w:t>
      </w:r>
      <w:proofErr w:type="spellStart"/>
      <w:r>
        <w:rPr>
          <w:rFonts w:ascii="Calibri" w:hAnsi="Calibri" w:cs="Calibri"/>
        </w:rPr>
        <w:t>HomeHeart</w:t>
      </w:r>
      <w:proofErr w:type="spellEnd"/>
      <w:r>
        <w:rPr>
          <w:rFonts w:ascii="Calibri" w:hAnsi="Calibri" w:cs="Calibri"/>
        </w:rPr>
        <w:t xml:space="preserve"> clinic and </w:t>
      </w:r>
      <w:proofErr w:type="spellStart"/>
      <w:r>
        <w:rPr>
          <w:rFonts w:ascii="Calibri" w:hAnsi="Calibri" w:cs="Calibri"/>
        </w:rPr>
        <w:t>MLhealth</w:t>
      </w:r>
      <w:proofErr w:type="spellEnd"/>
      <w:r>
        <w:rPr>
          <w:rFonts w:ascii="Calibri" w:hAnsi="Calibri" w:cs="Calibri"/>
        </w:rPr>
        <w:t xml:space="preserve"> would need a VPN to access, it would also need to be configured by </w:t>
      </w:r>
      <w:proofErr w:type="spellStart"/>
      <w:r>
        <w:rPr>
          <w:rFonts w:ascii="Calibri" w:hAnsi="Calibri" w:cs="Calibri"/>
        </w:rPr>
        <w:lastRenderedPageBreak/>
        <w:t>Digicare</w:t>
      </w:r>
      <w:proofErr w:type="spellEnd"/>
      <w:r>
        <w:rPr>
          <w:rFonts w:ascii="Calibri" w:hAnsi="Calibri" w:cs="Calibri"/>
        </w:rPr>
        <w:t xml:space="preserve">. Further details </w:t>
      </w:r>
      <w:r w:rsidR="007346AC">
        <w:rPr>
          <w:rFonts w:ascii="Calibri" w:hAnsi="Calibri" w:cs="Calibri"/>
        </w:rPr>
        <w:t xml:space="preserve">on this </w:t>
      </w:r>
      <w:r>
        <w:rPr>
          <w:rFonts w:ascii="Calibri" w:hAnsi="Calibri" w:cs="Calibri"/>
        </w:rPr>
        <w:t>will be describe</w:t>
      </w:r>
      <w:r w:rsidR="00B87873">
        <w:rPr>
          <w:rFonts w:ascii="Calibri" w:hAnsi="Calibri" w:cs="Calibri"/>
        </w:rPr>
        <w:t>d</w:t>
      </w:r>
      <w:r>
        <w:rPr>
          <w:rFonts w:ascii="Calibri" w:hAnsi="Calibri" w:cs="Calibri"/>
        </w:rPr>
        <w:t xml:space="preserve"> in further sections in data security and privacy. </w:t>
      </w:r>
    </w:p>
    <w:p w14:paraId="0FBFBDE5" w14:textId="77777777" w:rsidR="009A718C" w:rsidRDefault="009A718C" w:rsidP="00926391">
      <w:pPr>
        <w:rPr>
          <w:rFonts w:ascii="Calibri" w:hAnsi="Calibri" w:cs="Calibri"/>
        </w:rPr>
      </w:pPr>
    </w:p>
    <w:p w14:paraId="238793B9" w14:textId="4CD12D32" w:rsidR="00C94045" w:rsidRDefault="00C2280F" w:rsidP="00926391">
      <w:pPr>
        <w:rPr>
          <w:rFonts w:ascii="Calibri" w:hAnsi="Calibri" w:cs="Calibri"/>
        </w:rPr>
      </w:pPr>
      <w:r>
        <w:rPr>
          <w:rFonts w:ascii="Calibri" w:hAnsi="Calibri" w:cs="Calibri"/>
        </w:rPr>
        <w:t xml:space="preserve">The data types for the above diagram would consist of text for names, addresses among anything else that is supplied, I’d need to request a </w:t>
      </w:r>
      <w:r w:rsidR="00365C8D">
        <w:rPr>
          <w:rFonts w:ascii="Calibri" w:hAnsi="Calibri" w:cs="Calibri"/>
        </w:rPr>
        <w:t>list column</w:t>
      </w:r>
      <w:r>
        <w:rPr>
          <w:rFonts w:ascii="Calibri" w:hAnsi="Calibri" w:cs="Calibri"/>
        </w:rPr>
        <w:t xml:space="preserve"> to provide a more extensive list. </w:t>
      </w:r>
      <w:r w:rsidR="00365C8D">
        <w:rPr>
          <w:rFonts w:ascii="Calibri" w:hAnsi="Calibri" w:cs="Calibri"/>
        </w:rPr>
        <w:t>Anything on medical records would also be foreign to me, a short brief on that would also be required for the purpose of the evaluation.</w:t>
      </w:r>
    </w:p>
    <w:p w14:paraId="6DA6A9C3" w14:textId="625B5862" w:rsidR="00365C8D" w:rsidRDefault="00365C8D" w:rsidP="00926391">
      <w:pPr>
        <w:rPr>
          <w:rFonts w:ascii="Calibri" w:hAnsi="Calibri" w:cs="Calibri"/>
        </w:rPr>
      </w:pPr>
    </w:p>
    <w:p w14:paraId="655A9897" w14:textId="1E208E5B" w:rsidR="00CB3503" w:rsidRDefault="009F650D" w:rsidP="00926391">
      <w:pPr>
        <w:rPr>
          <w:rFonts w:ascii="Calibri" w:hAnsi="Calibri" w:cs="Calibri"/>
        </w:rPr>
      </w:pPr>
      <w:r>
        <w:rPr>
          <w:rFonts w:ascii="Calibri" w:hAnsi="Calibri" w:cs="Calibri"/>
        </w:rPr>
        <w:t>The sensor data gathered by Medic devices would be numeric in nature.</w:t>
      </w:r>
      <w:r w:rsidR="00D62089">
        <w:rPr>
          <w:rFonts w:ascii="Calibri" w:hAnsi="Calibri" w:cs="Calibri"/>
        </w:rPr>
        <w:t xml:space="preserve"> All of this would be rendered on the </w:t>
      </w:r>
      <w:proofErr w:type="spellStart"/>
      <w:r w:rsidR="00D62089">
        <w:rPr>
          <w:rFonts w:ascii="Calibri" w:hAnsi="Calibri" w:cs="Calibri"/>
        </w:rPr>
        <w:t>Digicare</w:t>
      </w:r>
      <w:proofErr w:type="spellEnd"/>
      <w:r w:rsidR="00D62089">
        <w:rPr>
          <w:rFonts w:ascii="Calibri" w:hAnsi="Calibri" w:cs="Calibri"/>
        </w:rPr>
        <w:t xml:space="preserve"> </w:t>
      </w:r>
      <w:r w:rsidR="00E1114F">
        <w:rPr>
          <w:rFonts w:ascii="Calibri" w:hAnsi="Calibri" w:cs="Calibri"/>
        </w:rPr>
        <w:t>systems</w:t>
      </w:r>
      <w:r w:rsidR="00D62089">
        <w:rPr>
          <w:rFonts w:ascii="Calibri" w:hAnsi="Calibri" w:cs="Calibri"/>
        </w:rPr>
        <w:t xml:space="preserve"> dashboard accessed by </w:t>
      </w:r>
      <w:proofErr w:type="spellStart"/>
      <w:r w:rsidR="00D62089">
        <w:rPr>
          <w:rFonts w:ascii="Calibri" w:hAnsi="Calibri" w:cs="Calibri"/>
        </w:rPr>
        <w:t>HomeHeart</w:t>
      </w:r>
      <w:proofErr w:type="spellEnd"/>
      <w:r w:rsidR="00D62089">
        <w:rPr>
          <w:rFonts w:ascii="Calibri" w:hAnsi="Calibri" w:cs="Calibri"/>
        </w:rPr>
        <w:t xml:space="preserve"> Clinic and </w:t>
      </w:r>
      <w:proofErr w:type="spellStart"/>
      <w:r w:rsidR="00D62089">
        <w:rPr>
          <w:rFonts w:ascii="Calibri" w:hAnsi="Calibri" w:cs="Calibri"/>
        </w:rPr>
        <w:t>MLhealth</w:t>
      </w:r>
      <w:proofErr w:type="spellEnd"/>
      <w:r w:rsidR="00D62089">
        <w:rPr>
          <w:rFonts w:ascii="Calibri" w:hAnsi="Calibri" w:cs="Calibri"/>
        </w:rPr>
        <w:t>.</w:t>
      </w:r>
    </w:p>
    <w:p w14:paraId="22F750D3" w14:textId="77777777" w:rsidR="00C94045" w:rsidRDefault="00C94045" w:rsidP="00926391">
      <w:pPr>
        <w:rPr>
          <w:rFonts w:ascii="Calibri" w:hAnsi="Calibri" w:cs="Calibri"/>
        </w:rPr>
      </w:pPr>
    </w:p>
    <w:p w14:paraId="7224E66C" w14:textId="77777777" w:rsidR="004A0384" w:rsidRPr="004A0384" w:rsidRDefault="00BE27D3" w:rsidP="004A0384">
      <w:pPr>
        <w:pStyle w:val="Heading2"/>
        <w:rPr>
          <w:rFonts w:ascii="Calibri" w:hAnsi="Calibri" w:cs="Calibri"/>
          <w:sz w:val="32"/>
          <w:szCs w:val="32"/>
        </w:rPr>
      </w:pPr>
      <w:bookmarkStart w:id="3" w:name="_Toc69574553"/>
      <w:r w:rsidRPr="004A0384">
        <w:rPr>
          <w:rFonts w:ascii="Calibri" w:hAnsi="Calibri" w:cs="Calibri"/>
          <w:sz w:val="32"/>
          <w:szCs w:val="32"/>
        </w:rPr>
        <w:t>Handling Data Quality</w:t>
      </w:r>
      <w:bookmarkEnd w:id="3"/>
    </w:p>
    <w:p w14:paraId="3F10F3AD" w14:textId="77777777" w:rsidR="004A0384" w:rsidRDefault="004A0384" w:rsidP="00926391">
      <w:pPr>
        <w:rPr>
          <w:rFonts w:ascii="Calibri" w:hAnsi="Calibri" w:cs="Calibri"/>
        </w:rPr>
      </w:pPr>
    </w:p>
    <w:p w14:paraId="0D12193A" w14:textId="77777777" w:rsidR="004A0384" w:rsidRDefault="004A0384" w:rsidP="00926391">
      <w:pPr>
        <w:rPr>
          <w:rFonts w:ascii="Calibri" w:hAnsi="Calibri" w:cs="Calibri"/>
        </w:rPr>
      </w:pPr>
    </w:p>
    <w:p w14:paraId="144E52B9" w14:textId="77777777" w:rsidR="001E3902" w:rsidRPr="009920EB" w:rsidRDefault="00BE27D3" w:rsidP="001E3902">
      <w:pPr>
        <w:rPr>
          <w:rFonts w:ascii="Calibri" w:hAnsi="Calibri" w:cs="Calibri"/>
        </w:rPr>
      </w:pPr>
      <w:r>
        <w:rPr>
          <w:rFonts w:ascii="Calibri" w:hAnsi="Calibri" w:cs="Calibri"/>
        </w:rPr>
        <w:t xml:space="preserve"> </w:t>
      </w:r>
      <w:r w:rsidR="001E3902" w:rsidRPr="009920EB">
        <w:rPr>
          <w:rFonts w:ascii="Calibri" w:hAnsi="Calibri" w:cs="Calibri"/>
        </w:rPr>
        <w:t>2. What data quality issues have you identified and how will you remedy them?</w:t>
      </w:r>
    </w:p>
    <w:p w14:paraId="1BC83CAE" w14:textId="5BB41155" w:rsidR="001E3902" w:rsidRPr="009920EB" w:rsidRDefault="001E3902" w:rsidP="001E3902">
      <w:pPr>
        <w:rPr>
          <w:rFonts w:ascii="Calibri" w:hAnsi="Calibri" w:cs="Calibri"/>
        </w:rPr>
      </w:pPr>
      <w:r w:rsidRPr="009920EB">
        <w:rPr>
          <w:rFonts w:ascii="Calibri" w:hAnsi="Calibri" w:cs="Calibri"/>
        </w:rPr>
        <w:t>[10 marks]</w:t>
      </w:r>
      <w:r w:rsidR="00035B4B">
        <w:rPr>
          <w:rFonts w:ascii="Calibri" w:hAnsi="Calibri" w:cs="Calibri"/>
        </w:rPr>
        <w:t xml:space="preserve"> – 250 words</w:t>
      </w:r>
    </w:p>
    <w:p w14:paraId="4D388840" w14:textId="6BCC9EE6" w:rsidR="00C94045" w:rsidRDefault="00C94045" w:rsidP="00926391">
      <w:pPr>
        <w:rPr>
          <w:rFonts w:ascii="Calibri" w:hAnsi="Calibri" w:cs="Calibri"/>
        </w:rPr>
      </w:pPr>
    </w:p>
    <w:p w14:paraId="1A9D51FD" w14:textId="2DCA7849" w:rsidR="00C94045" w:rsidRDefault="00731D59" w:rsidP="00926391">
      <w:pPr>
        <w:rPr>
          <w:rFonts w:ascii="Calibri" w:hAnsi="Calibri" w:cs="Calibri"/>
        </w:rPr>
      </w:pPr>
      <w:r>
        <w:rPr>
          <w:rFonts w:ascii="Calibri" w:hAnsi="Calibri" w:cs="Calibri"/>
        </w:rPr>
        <w:t>When assessing data quality its important to define what high and low-quality data are first. High quality data is</w:t>
      </w:r>
      <w:r w:rsidR="0076159E">
        <w:rPr>
          <w:rFonts w:ascii="Calibri" w:hAnsi="Calibri" w:cs="Calibri"/>
        </w:rPr>
        <w:t xml:space="preserve"> data that meets the expectations and needs of a data consumer, if it is not suitable for its intended purpose, its low quality.</w:t>
      </w:r>
      <w:r>
        <w:rPr>
          <w:rFonts w:ascii="Calibri" w:hAnsi="Calibri" w:cs="Calibri"/>
        </w:rPr>
        <w:t xml:space="preserve"> </w:t>
      </w:r>
      <w:r w:rsidR="00637BAF">
        <w:rPr>
          <w:rFonts w:ascii="Calibri" w:hAnsi="Calibri" w:cs="Calibri"/>
        </w:rPr>
        <w:t xml:space="preserve"> </w:t>
      </w:r>
      <w:sdt>
        <w:sdtPr>
          <w:rPr>
            <w:rFonts w:ascii="Calibri" w:hAnsi="Calibri" w:cs="Calibri"/>
          </w:rPr>
          <w:id w:val="-481312062"/>
          <w:citation/>
        </w:sdtPr>
        <w:sdtContent>
          <w:r w:rsidR="00637BAF">
            <w:rPr>
              <w:rFonts w:ascii="Calibri" w:hAnsi="Calibri" w:cs="Calibri"/>
            </w:rPr>
            <w:fldChar w:fldCharType="begin"/>
          </w:r>
          <w:r w:rsidR="00637BAF">
            <w:rPr>
              <w:rFonts w:ascii="Calibri" w:hAnsi="Calibri" w:cs="Calibri"/>
            </w:rPr>
            <w:instrText xml:space="preserve"> CITATION Int17 \l 1033 </w:instrText>
          </w:r>
          <w:r w:rsidR="00637BAF">
            <w:rPr>
              <w:rFonts w:ascii="Calibri" w:hAnsi="Calibri" w:cs="Calibri"/>
            </w:rPr>
            <w:fldChar w:fldCharType="separate"/>
          </w:r>
          <w:r w:rsidR="00CA4B4F" w:rsidRPr="00CA4B4F">
            <w:rPr>
              <w:rFonts w:ascii="Calibri" w:hAnsi="Calibri" w:cs="Calibri"/>
              <w:noProof/>
            </w:rPr>
            <w:t>(International, DAMA-DMBOK: Data Management Body of Knowledge: 2nd Edition, 2017)</w:t>
          </w:r>
          <w:r w:rsidR="00637BAF">
            <w:rPr>
              <w:rFonts w:ascii="Calibri" w:hAnsi="Calibri" w:cs="Calibri"/>
            </w:rPr>
            <w:fldChar w:fldCharType="end"/>
          </w:r>
        </w:sdtContent>
      </w:sdt>
    </w:p>
    <w:p w14:paraId="24EAFFA3" w14:textId="665DDE37" w:rsidR="0076159E" w:rsidRDefault="0076159E" w:rsidP="00926391">
      <w:pPr>
        <w:rPr>
          <w:rFonts w:ascii="Calibri" w:hAnsi="Calibri" w:cs="Calibri"/>
        </w:rPr>
      </w:pPr>
    </w:p>
    <w:p w14:paraId="3A22C131" w14:textId="08BA5B8B" w:rsidR="0076159E" w:rsidRDefault="0076159E" w:rsidP="00926391">
      <w:pPr>
        <w:rPr>
          <w:rFonts w:ascii="Calibri" w:hAnsi="Calibri" w:cs="Calibri"/>
        </w:rPr>
      </w:pPr>
      <w:r>
        <w:rPr>
          <w:rFonts w:ascii="Calibri" w:hAnsi="Calibri" w:cs="Calibri"/>
        </w:rPr>
        <w:t xml:space="preserve">This section will asses data gathered and potential areas that </w:t>
      </w:r>
      <w:r w:rsidR="00DB7A2D">
        <w:rPr>
          <w:rFonts w:ascii="Calibri" w:hAnsi="Calibri" w:cs="Calibri"/>
        </w:rPr>
        <w:t>could</w:t>
      </w:r>
      <w:r>
        <w:rPr>
          <w:rFonts w:ascii="Calibri" w:hAnsi="Calibri" w:cs="Calibri"/>
        </w:rPr>
        <w:t xml:space="preserve"> be lacking when evaluating data quality.</w:t>
      </w:r>
    </w:p>
    <w:p w14:paraId="7D42F9E9" w14:textId="14C7CBBC" w:rsidR="00C94045" w:rsidRDefault="00C94045" w:rsidP="00926391">
      <w:pPr>
        <w:rPr>
          <w:rFonts w:ascii="Calibri" w:hAnsi="Calibri" w:cs="Calibri"/>
        </w:rPr>
      </w:pPr>
    </w:p>
    <w:p w14:paraId="4FDFA6CA" w14:textId="28D1E0DA" w:rsidR="00E01382" w:rsidRDefault="00E01382" w:rsidP="00926391">
      <w:pPr>
        <w:rPr>
          <w:rFonts w:ascii="Calibri" w:hAnsi="Calibri" w:cs="Calibri"/>
        </w:rPr>
      </w:pPr>
      <w:r>
        <w:rPr>
          <w:rFonts w:ascii="Calibri" w:hAnsi="Calibri" w:cs="Calibri"/>
        </w:rPr>
        <w:t>Data quality can be assessed using data quality dimensions</w:t>
      </w:r>
      <w:r w:rsidR="00CA4B4F">
        <w:rPr>
          <w:rFonts w:ascii="Calibri" w:hAnsi="Calibri" w:cs="Calibri"/>
        </w:rPr>
        <w:t xml:space="preserve"> outlined by DAMA International</w:t>
      </w:r>
      <w:r>
        <w:rPr>
          <w:rFonts w:ascii="Calibri" w:hAnsi="Calibri" w:cs="Calibri"/>
        </w:rPr>
        <w:t xml:space="preserve">. </w:t>
      </w:r>
      <w:sdt>
        <w:sdtPr>
          <w:rPr>
            <w:rFonts w:ascii="Calibri" w:hAnsi="Calibri" w:cs="Calibri"/>
          </w:rPr>
          <w:id w:val="777609770"/>
          <w:citation/>
        </w:sdtPr>
        <w:sdtContent>
          <w:r w:rsidR="001108F2">
            <w:rPr>
              <w:rFonts w:ascii="Calibri" w:hAnsi="Calibri" w:cs="Calibri"/>
            </w:rPr>
            <w:fldChar w:fldCharType="begin"/>
          </w:r>
          <w:r w:rsidR="001108F2">
            <w:rPr>
              <w:rFonts w:ascii="Calibri" w:hAnsi="Calibri" w:cs="Calibri"/>
            </w:rPr>
            <w:instrText xml:space="preserve"> CITATION DAM17 \l 1033 </w:instrText>
          </w:r>
          <w:r w:rsidR="001108F2">
            <w:rPr>
              <w:rFonts w:ascii="Calibri" w:hAnsi="Calibri" w:cs="Calibri"/>
            </w:rPr>
            <w:fldChar w:fldCharType="separate"/>
          </w:r>
          <w:r w:rsidR="00CA4B4F" w:rsidRPr="00CA4B4F">
            <w:rPr>
              <w:rFonts w:ascii="Calibri" w:hAnsi="Calibri" w:cs="Calibri"/>
              <w:noProof/>
            </w:rPr>
            <w:t>(International, DAMA-DMBOK: Data Management Body of Knowledge: 2nd Edition, 2017)</w:t>
          </w:r>
          <w:r w:rsidR="001108F2">
            <w:rPr>
              <w:rFonts w:ascii="Calibri" w:hAnsi="Calibri" w:cs="Calibri"/>
            </w:rPr>
            <w:fldChar w:fldCharType="end"/>
          </w:r>
        </w:sdtContent>
      </w:sdt>
    </w:p>
    <w:p w14:paraId="16ABE569" w14:textId="75CEE8DE" w:rsidR="00C20FED" w:rsidRDefault="00C20FED" w:rsidP="00926391">
      <w:pPr>
        <w:rPr>
          <w:rFonts w:ascii="Calibri" w:hAnsi="Calibri" w:cs="Calibri"/>
        </w:rPr>
      </w:pPr>
    </w:p>
    <w:p w14:paraId="1DC876E6" w14:textId="5FAF19F5" w:rsidR="00C20FED" w:rsidRDefault="00C20FED" w:rsidP="00BC6BA6">
      <w:pPr>
        <w:pStyle w:val="Heading3"/>
        <w:rPr>
          <w:rFonts w:ascii="Calibri" w:hAnsi="Calibri" w:cs="Calibri"/>
        </w:rPr>
      </w:pPr>
      <w:bookmarkStart w:id="4" w:name="_Toc69574554"/>
      <w:r w:rsidRPr="00BC6BA6">
        <w:rPr>
          <w:rFonts w:ascii="Calibri" w:hAnsi="Calibri" w:cs="Calibri"/>
        </w:rPr>
        <w:t>Accuracy</w:t>
      </w:r>
      <w:bookmarkEnd w:id="4"/>
    </w:p>
    <w:p w14:paraId="5B83B02F" w14:textId="77777777" w:rsidR="00BC6BA6" w:rsidRPr="00BC6BA6" w:rsidRDefault="00BC6BA6" w:rsidP="00BC6BA6"/>
    <w:p w14:paraId="1785368D" w14:textId="660ACF4B" w:rsidR="00C20FED" w:rsidRDefault="00C20FED" w:rsidP="00BC6BA6">
      <w:pPr>
        <w:pStyle w:val="Heading3"/>
        <w:rPr>
          <w:rFonts w:ascii="Calibri" w:hAnsi="Calibri" w:cs="Calibri"/>
        </w:rPr>
      </w:pPr>
      <w:bookmarkStart w:id="5" w:name="_Toc69574555"/>
      <w:r w:rsidRPr="00BC6BA6">
        <w:rPr>
          <w:rFonts w:ascii="Calibri" w:hAnsi="Calibri" w:cs="Calibri"/>
        </w:rPr>
        <w:t>Completeness</w:t>
      </w:r>
      <w:bookmarkEnd w:id="5"/>
      <w:r w:rsidRPr="00BC6BA6">
        <w:rPr>
          <w:rFonts w:ascii="Calibri" w:hAnsi="Calibri" w:cs="Calibri"/>
        </w:rPr>
        <w:t xml:space="preserve"> </w:t>
      </w:r>
    </w:p>
    <w:p w14:paraId="47BF5061" w14:textId="77777777" w:rsidR="00BC6BA6" w:rsidRPr="00BC6BA6" w:rsidRDefault="00BC6BA6" w:rsidP="00BC6BA6"/>
    <w:p w14:paraId="77DFAD36" w14:textId="117B74CE" w:rsidR="00C20FED" w:rsidRDefault="00C20FED" w:rsidP="00BC6BA6">
      <w:pPr>
        <w:pStyle w:val="Heading3"/>
        <w:rPr>
          <w:rFonts w:ascii="Calibri" w:hAnsi="Calibri" w:cs="Calibri"/>
        </w:rPr>
      </w:pPr>
      <w:bookmarkStart w:id="6" w:name="_Toc69574556"/>
      <w:r w:rsidRPr="00BC6BA6">
        <w:rPr>
          <w:rFonts w:ascii="Calibri" w:hAnsi="Calibri" w:cs="Calibri"/>
        </w:rPr>
        <w:t>Consistency</w:t>
      </w:r>
      <w:bookmarkEnd w:id="6"/>
    </w:p>
    <w:p w14:paraId="483CB4F6" w14:textId="77777777" w:rsidR="00BC6BA6" w:rsidRPr="00BC6BA6" w:rsidRDefault="00BC6BA6" w:rsidP="00BC6BA6"/>
    <w:p w14:paraId="7AC5296A" w14:textId="5BF72F10" w:rsidR="00C20FED" w:rsidRDefault="00C20FED" w:rsidP="00BC6BA6">
      <w:pPr>
        <w:pStyle w:val="Heading3"/>
        <w:rPr>
          <w:rFonts w:ascii="Calibri" w:hAnsi="Calibri" w:cs="Calibri"/>
        </w:rPr>
      </w:pPr>
      <w:bookmarkStart w:id="7" w:name="_Toc69574557"/>
      <w:r w:rsidRPr="00BC6BA6">
        <w:rPr>
          <w:rFonts w:ascii="Calibri" w:hAnsi="Calibri" w:cs="Calibri"/>
        </w:rPr>
        <w:t>Data Integrity</w:t>
      </w:r>
      <w:bookmarkEnd w:id="7"/>
      <w:r w:rsidRPr="00BC6BA6">
        <w:rPr>
          <w:rFonts w:ascii="Calibri" w:hAnsi="Calibri" w:cs="Calibri"/>
        </w:rPr>
        <w:t xml:space="preserve"> </w:t>
      </w:r>
    </w:p>
    <w:p w14:paraId="34D54FA8" w14:textId="77777777" w:rsidR="00BC6BA6" w:rsidRPr="00BC6BA6" w:rsidRDefault="00BC6BA6" w:rsidP="00BC6BA6"/>
    <w:p w14:paraId="5179E37B" w14:textId="765DA783" w:rsidR="00C20FED" w:rsidRDefault="006042D2" w:rsidP="00BC6BA6">
      <w:pPr>
        <w:pStyle w:val="Heading3"/>
        <w:rPr>
          <w:rFonts w:ascii="Calibri" w:hAnsi="Calibri" w:cs="Calibri"/>
        </w:rPr>
      </w:pPr>
      <w:bookmarkStart w:id="8" w:name="_Toc69574558"/>
      <w:r w:rsidRPr="00BC6BA6">
        <w:rPr>
          <w:rFonts w:ascii="Calibri" w:hAnsi="Calibri" w:cs="Calibri"/>
        </w:rPr>
        <w:t>Reasonability</w:t>
      </w:r>
      <w:bookmarkEnd w:id="8"/>
      <w:r w:rsidRPr="00BC6BA6">
        <w:rPr>
          <w:rFonts w:ascii="Calibri" w:hAnsi="Calibri" w:cs="Calibri"/>
        </w:rPr>
        <w:t xml:space="preserve"> </w:t>
      </w:r>
    </w:p>
    <w:p w14:paraId="01F0315F" w14:textId="77777777" w:rsidR="00BC6BA6" w:rsidRPr="00BC6BA6" w:rsidRDefault="00BC6BA6" w:rsidP="00BC6BA6"/>
    <w:p w14:paraId="6E5578B5" w14:textId="76A2C8D3" w:rsidR="00C20FED" w:rsidRDefault="00C20FED" w:rsidP="00BC6BA6">
      <w:pPr>
        <w:pStyle w:val="Heading3"/>
        <w:rPr>
          <w:rFonts w:ascii="Calibri" w:hAnsi="Calibri" w:cs="Calibri"/>
        </w:rPr>
      </w:pPr>
      <w:bookmarkStart w:id="9" w:name="_Toc69574559"/>
      <w:r w:rsidRPr="00BC6BA6">
        <w:rPr>
          <w:rFonts w:ascii="Calibri" w:hAnsi="Calibri" w:cs="Calibri"/>
        </w:rPr>
        <w:t>Timeliness</w:t>
      </w:r>
      <w:bookmarkEnd w:id="9"/>
      <w:r w:rsidRPr="00BC6BA6">
        <w:rPr>
          <w:rFonts w:ascii="Calibri" w:hAnsi="Calibri" w:cs="Calibri"/>
        </w:rPr>
        <w:t xml:space="preserve"> </w:t>
      </w:r>
    </w:p>
    <w:p w14:paraId="5DFF3326" w14:textId="77777777" w:rsidR="00BC6BA6" w:rsidRPr="00BC6BA6" w:rsidRDefault="00BC6BA6" w:rsidP="00BC6BA6"/>
    <w:p w14:paraId="45998C90" w14:textId="225A2A53" w:rsidR="00C20FED" w:rsidRDefault="00C20FED" w:rsidP="00BC6BA6">
      <w:pPr>
        <w:pStyle w:val="Heading3"/>
        <w:rPr>
          <w:rFonts w:ascii="Calibri" w:hAnsi="Calibri" w:cs="Calibri"/>
        </w:rPr>
      </w:pPr>
      <w:bookmarkStart w:id="10" w:name="_Toc69574560"/>
      <w:r w:rsidRPr="00BC6BA6">
        <w:rPr>
          <w:rFonts w:ascii="Calibri" w:hAnsi="Calibri" w:cs="Calibri"/>
        </w:rPr>
        <w:t>Uniqueness</w:t>
      </w:r>
      <w:bookmarkEnd w:id="10"/>
      <w:r w:rsidRPr="00BC6BA6">
        <w:rPr>
          <w:rFonts w:ascii="Calibri" w:hAnsi="Calibri" w:cs="Calibri"/>
        </w:rPr>
        <w:t xml:space="preserve"> </w:t>
      </w:r>
    </w:p>
    <w:p w14:paraId="78166CBE" w14:textId="77777777" w:rsidR="00BC6BA6" w:rsidRPr="00BC6BA6" w:rsidRDefault="00BC6BA6" w:rsidP="00BC6BA6"/>
    <w:p w14:paraId="4622E74B" w14:textId="1586C47D" w:rsidR="00C36440" w:rsidRPr="00BC6BA6" w:rsidRDefault="00C36440" w:rsidP="00BC6BA6">
      <w:pPr>
        <w:pStyle w:val="Heading3"/>
        <w:rPr>
          <w:rFonts w:ascii="Calibri" w:hAnsi="Calibri" w:cs="Calibri"/>
        </w:rPr>
      </w:pPr>
      <w:bookmarkStart w:id="11" w:name="_Toc69574561"/>
      <w:r w:rsidRPr="00BC6BA6">
        <w:rPr>
          <w:rFonts w:ascii="Calibri" w:hAnsi="Calibri" w:cs="Calibri"/>
        </w:rPr>
        <w:t>Validity</w:t>
      </w:r>
      <w:bookmarkEnd w:id="11"/>
      <w:r w:rsidRPr="00BC6BA6">
        <w:rPr>
          <w:rFonts w:ascii="Calibri" w:hAnsi="Calibri" w:cs="Calibri"/>
        </w:rPr>
        <w:t xml:space="preserve"> </w:t>
      </w:r>
    </w:p>
    <w:p w14:paraId="2CBE6282" w14:textId="60B38CFA" w:rsidR="00C94045" w:rsidRDefault="00C94045" w:rsidP="00926391">
      <w:pPr>
        <w:rPr>
          <w:rFonts w:ascii="Calibri" w:hAnsi="Calibri" w:cs="Calibri"/>
        </w:rPr>
      </w:pPr>
    </w:p>
    <w:p w14:paraId="63344888" w14:textId="67CF70F4" w:rsidR="004A0384" w:rsidRDefault="004A0384" w:rsidP="00926391">
      <w:pPr>
        <w:rPr>
          <w:rFonts w:ascii="Calibri" w:hAnsi="Calibri" w:cs="Calibri"/>
        </w:rPr>
      </w:pPr>
    </w:p>
    <w:p w14:paraId="1C2D41E5" w14:textId="299210E0" w:rsidR="004A0384" w:rsidRDefault="00364980" w:rsidP="00364980">
      <w:pPr>
        <w:pStyle w:val="Heading2"/>
        <w:rPr>
          <w:rFonts w:ascii="Calibri" w:hAnsi="Calibri" w:cs="Calibri"/>
          <w:sz w:val="32"/>
          <w:szCs w:val="32"/>
        </w:rPr>
      </w:pPr>
      <w:bookmarkStart w:id="12" w:name="_Toc69574562"/>
      <w:r w:rsidRPr="00364980">
        <w:rPr>
          <w:rFonts w:ascii="Calibri" w:hAnsi="Calibri" w:cs="Calibri"/>
          <w:sz w:val="32"/>
          <w:szCs w:val="32"/>
        </w:rPr>
        <w:lastRenderedPageBreak/>
        <w:t>Data Bias</w:t>
      </w:r>
      <w:bookmarkEnd w:id="12"/>
    </w:p>
    <w:p w14:paraId="639E2A94" w14:textId="45D45B5D" w:rsidR="00342A65" w:rsidRDefault="00342A65" w:rsidP="00342A65"/>
    <w:p w14:paraId="460C6B6C" w14:textId="77777777" w:rsidR="001E3902" w:rsidRPr="009920EB" w:rsidRDefault="001E3902" w:rsidP="001E3902">
      <w:pPr>
        <w:rPr>
          <w:rFonts w:ascii="Calibri" w:hAnsi="Calibri" w:cs="Calibri"/>
        </w:rPr>
      </w:pPr>
      <w:r w:rsidRPr="009920EB">
        <w:rPr>
          <w:rFonts w:ascii="Calibri" w:hAnsi="Calibri" w:cs="Calibri"/>
        </w:rPr>
        <w:t>3. Is there any potential for data bias in this project and if so, what strategies will you</w:t>
      </w:r>
    </w:p>
    <w:p w14:paraId="6581EBE5" w14:textId="77777777" w:rsidR="001E3902" w:rsidRPr="009920EB" w:rsidRDefault="001E3902" w:rsidP="001E3902">
      <w:pPr>
        <w:rPr>
          <w:rFonts w:ascii="Calibri" w:hAnsi="Calibri" w:cs="Calibri"/>
        </w:rPr>
      </w:pPr>
      <w:r w:rsidRPr="009920EB">
        <w:rPr>
          <w:rFonts w:ascii="Calibri" w:hAnsi="Calibri" w:cs="Calibri"/>
        </w:rPr>
        <w:t>use to address this?</w:t>
      </w:r>
    </w:p>
    <w:p w14:paraId="44438BFB" w14:textId="6AC86078" w:rsidR="001E3902" w:rsidRPr="009920EB" w:rsidRDefault="001E3902" w:rsidP="001E3902">
      <w:pPr>
        <w:rPr>
          <w:rFonts w:ascii="Calibri" w:hAnsi="Calibri" w:cs="Calibri"/>
        </w:rPr>
      </w:pPr>
      <w:r w:rsidRPr="009920EB">
        <w:rPr>
          <w:rFonts w:ascii="Calibri" w:hAnsi="Calibri" w:cs="Calibri"/>
        </w:rPr>
        <w:t>[15 marks]</w:t>
      </w:r>
      <w:r w:rsidR="00035B4B">
        <w:rPr>
          <w:rFonts w:ascii="Calibri" w:hAnsi="Calibri" w:cs="Calibri"/>
        </w:rPr>
        <w:t xml:space="preserve"> - 375</w:t>
      </w:r>
      <w:r w:rsidR="00035B4B" w:rsidRPr="00035B4B">
        <w:rPr>
          <w:rFonts w:ascii="Calibri" w:hAnsi="Calibri" w:cs="Calibri"/>
        </w:rPr>
        <w:t xml:space="preserve"> </w:t>
      </w:r>
      <w:r w:rsidR="00035B4B">
        <w:rPr>
          <w:rFonts w:ascii="Calibri" w:hAnsi="Calibri" w:cs="Calibri"/>
        </w:rPr>
        <w:t>words</w:t>
      </w:r>
    </w:p>
    <w:p w14:paraId="7EC1D254" w14:textId="43B7C44E" w:rsidR="00342A65" w:rsidRDefault="00342A65" w:rsidP="00342A65"/>
    <w:p w14:paraId="7BF2B555" w14:textId="29236548" w:rsidR="000D6317" w:rsidRDefault="000D6317" w:rsidP="00342A65"/>
    <w:p w14:paraId="4DF1481B" w14:textId="77777777" w:rsidR="000D6317" w:rsidRDefault="000D6317" w:rsidP="00342A65"/>
    <w:p w14:paraId="093B03D6" w14:textId="6DE321EC" w:rsidR="00342A65" w:rsidRPr="00342A65" w:rsidRDefault="00342A65" w:rsidP="00342A65">
      <w:pPr>
        <w:pStyle w:val="Heading2"/>
        <w:rPr>
          <w:rFonts w:ascii="Calibri" w:hAnsi="Calibri" w:cs="Calibri"/>
          <w:sz w:val="32"/>
          <w:szCs w:val="32"/>
        </w:rPr>
      </w:pPr>
      <w:bookmarkStart w:id="13" w:name="_Toc69574563"/>
      <w:r w:rsidRPr="00342A65">
        <w:rPr>
          <w:rFonts w:ascii="Calibri" w:hAnsi="Calibri" w:cs="Calibri"/>
          <w:sz w:val="32"/>
          <w:szCs w:val="32"/>
        </w:rPr>
        <w:t>Data Privacy and Security</w:t>
      </w:r>
      <w:bookmarkEnd w:id="13"/>
      <w:r w:rsidRPr="00342A65">
        <w:rPr>
          <w:rFonts w:ascii="Calibri" w:hAnsi="Calibri" w:cs="Calibri"/>
          <w:sz w:val="32"/>
          <w:szCs w:val="32"/>
        </w:rPr>
        <w:t xml:space="preserve"> </w:t>
      </w:r>
    </w:p>
    <w:p w14:paraId="7F3DB8EF" w14:textId="3C68228E" w:rsidR="004A0384" w:rsidRDefault="004A0384" w:rsidP="00926391">
      <w:pPr>
        <w:rPr>
          <w:rFonts w:ascii="Calibri" w:hAnsi="Calibri" w:cs="Calibri"/>
        </w:rPr>
      </w:pPr>
    </w:p>
    <w:p w14:paraId="020266E6" w14:textId="313239B5" w:rsidR="000D6317" w:rsidRDefault="000D6317" w:rsidP="00926391">
      <w:pPr>
        <w:rPr>
          <w:rFonts w:ascii="Calibri" w:hAnsi="Calibri" w:cs="Calibri"/>
        </w:rPr>
      </w:pPr>
    </w:p>
    <w:p w14:paraId="6EDC986A" w14:textId="77777777" w:rsidR="000D6317" w:rsidRDefault="000D6317" w:rsidP="00926391">
      <w:pPr>
        <w:rPr>
          <w:rFonts w:ascii="Calibri" w:hAnsi="Calibri" w:cs="Calibri"/>
        </w:rPr>
      </w:pPr>
    </w:p>
    <w:p w14:paraId="00C48406" w14:textId="77777777" w:rsidR="00926391" w:rsidRPr="009920EB" w:rsidRDefault="00926391" w:rsidP="00926391">
      <w:pPr>
        <w:rPr>
          <w:rFonts w:ascii="Calibri" w:hAnsi="Calibri" w:cs="Calibri"/>
        </w:rPr>
      </w:pPr>
      <w:r w:rsidRPr="009920EB">
        <w:rPr>
          <w:rFonts w:ascii="Calibri" w:hAnsi="Calibri" w:cs="Calibri"/>
        </w:rPr>
        <w:t>4. What measures will you take to ensure and maintain data privacy and security for</w:t>
      </w:r>
    </w:p>
    <w:p w14:paraId="0E099B25" w14:textId="77777777" w:rsidR="00926391" w:rsidRPr="009920EB" w:rsidRDefault="00926391" w:rsidP="00926391">
      <w:pPr>
        <w:rPr>
          <w:rFonts w:ascii="Calibri" w:hAnsi="Calibri" w:cs="Calibri"/>
        </w:rPr>
      </w:pPr>
      <w:r w:rsidRPr="009920EB">
        <w:rPr>
          <w:rFonts w:ascii="Calibri" w:hAnsi="Calibri" w:cs="Calibri"/>
        </w:rPr>
        <w:t>individuals?</w:t>
      </w:r>
    </w:p>
    <w:p w14:paraId="2191A06E" w14:textId="31E78E98" w:rsidR="00926391" w:rsidRPr="009920EB" w:rsidRDefault="00926391" w:rsidP="00926391">
      <w:pPr>
        <w:rPr>
          <w:rFonts w:ascii="Calibri" w:hAnsi="Calibri" w:cs="Calibri"/>
        </w:rPr>
      </w:pPr>
      <w:r w:rsidRPr="009920EB">
        <w:rPr>
          <w:rFonts w:ascii="Calibri" w:hAnsi="Calibri" w:cs="Calibri"/>
        </w:rPr>
        <w:t xml:space="preserve">[10 </w:t>
      </w:r>
      <w:proofErr w:type="gramStart"/>
      <w:r w:rsidRPr="009920EB">
        <w:rPr>
          <w:rFonts w:ascii="Calibri" w:hAnsi="Calibri" w:cs="Calibri"/>
        </w:rPr>
        <w:t>marks]</w:t>
      </w:r>
      <w:r w:rsidR="00035B4B" w:rsidRPr="00035B4B">
        <w:rPr>
          <w:rFonts w:ascii="Calibri" w:hAnsi="Calibri" w:cs="Calibri"/>
        </w:rPr>
        <w:t xml:space="preserve"> </w:t>
      </w:r>
      <w:r w:rsidR="00035B4B">
        <w:rPr>
          <w:rFonts w:ascii="Calibri" w:hAnsi="Calibri" w:cs="Calibri"/>
        </w:rPr>
        <w:t xml:space="preserve"> –</w:t>
      </w:r>
      <w:proofErr w:type="gramEnd"/>
      <w:r w:rsidR="00035B4B">
        <w:rPr>
          <w:rFonts w:ascii="Calibri" w:hAnsi="Calibri" w:cs="Calibri"/>
        </w:rPr>
        <w:t xml:space="preserve"> 250 words</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2EBB017B" w:rsidR="00D21A7D" w:rsidRDefault="00D21A7D" w:rsidP="00E23F27"/>
    <w:p w14:paraId="57349051" w14:textId="3B9A7DD6" w:rsidR="00D21A7D" w:rsidRDefault="00D21A7D" w:rsidP="00E23F27"/>
    <w:p w14:paraId="30DA45AC" w14:textId="7F01F228" w:rsidR="00D21A7D" w:rsidRDefault="00D21A7D" w:rsidP="00E23F27"/>
    <w:p w14:paraId="08B3E4EA" w14:textId="0A43AD16" w:rsidR="00D21A7D" w:rsidRDefault="00D21A7D" w:rsidP="00E23F27"/>
    <w:p w14:paraId="6153CC1A" w14:textId="28A6847D" w:rsidR="00D21A7D" w:rsidRDefault="00D21A7D" w:rsidP="00E23F27"/>
    <w:p w14:paraId="173580DC" w14:textId="37552FEE" w:rsidR="00D21A7D" w:rsidRDefault="00D21A7D" w:rsidP="00E23F27"/>
    <w:p w14:paraId="5A1CA084" w14:textId="1746D234" w:rsidR="00A500C5" w:rsidRDefault="00A500C5" w:rsidP="00E23F27"/>
    <w:p w14:paraId="12FADE19" w14:textId="3D272A51" w:rsidR="00A500C5" w:rsidRDefault="00A500C5" w:rsidP="00E23F27"/>
    <w:p w14:paraId="228F38F9" w14:textId="6B89703C" w:rsidR="00A500C5" w:rsidRDefault="00A500C5" w:rsidP="00E23F27"/>
    <w:p w14:paraId="12A3AE74" w14:textId="2C6846F9" w:rsidR="00A500C5" w:rsidRDefault="00A500C5" w:rsidP="00E23F27"/>
    <w:p w14:paraId="37778617" w14:textId="7F5FECB4" w:rsidR="00A500C5" w:rsidRDefault="00A500C5" w:rsidP="00E23F27"/>
    <w:p w14:paraId="1E08B91E" w14:textId="4FB273F6" w:rsidR="00A500C5" w:rsidRDefault="00A500C5" w:rsidP="00E23F27"/>
    <w:p w14:paraId="0C1789D3" w14:textId="7E0F14E0" w:rsidR="00A500C5" w:rsidRDefault="00A500C5" w:rsidP="00E23F27"/>
    <w:p w14:paraId="23A0E28B" w14:textId="6E1FAA10" w:rsidR="00A500C5" w:rsidRDefault="00A500C5" w:rsidP="00E23F27"/>
    <w:p w14:paraId="4FCC1129" w14:textId="62BB3AB8" w:rsidR="00A500C5" w:rsidRDefault="00A500C5" w:rsidP="00E23F27"/>
    <w:p w14:paraId="43C8831B" w14:textId="77777777" w:rsidR="00A500C5" w:rsidRDefault="00A500C5" w:rsidP="00E23F27"/>
    <w:p w14:paraId="7EE6C290" w14:textId="59C0AFEA" w:rsidR="00D21A7D" w:rsidRDefault="00D21A7D" w:rsidP="00E23F27"/>
    <w:p w14:paraId="50298677" w14:textId="77777777" w:rsidR="00D21A7D" w:rsidRPr="00E23F27" w:rsidRDefault="00D21A7D" w:rsidP="00E23F27"/>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73CEA96A" w:rsidR="00C21A83" w:rsidRPr="00DB03AC" w:rsidRDefault="00E25E3E" w:rsidP="004555F6">
      <w:pPr>
        <w:pStyle w:val="Heading1"/>
        <w:jc w:val="center"/>
        <w:rPr>
          <w:rFonts w:ascii="Calibri" w:eastAsia="Arial Unicode MS" w:hAnsi="Calibri" w:cs="Calibri"/>
          <w:sz w:val="40"/>
          <w:szCs w:val="40"/>
        </w:rPr>
      </w:pPr>
      <w:bookmarkStart w:id="14" w:name="_Toc69574564"/>
      <w:r w:rsidRPr="00DB03AC">
        <w:rPr>
          <w:rFonts w:ascii="Calibri" w:eastAsia="Arial Unicode MS" w:hAnsi="Calibri" w:cs="Calibri"/>
          <w:sz w:val="40"/>
          <w:szCs w:val="40"/>
        </w:rPr>
        <w:t>Data Protection Impact Assessment</w:t>
      </w:r>
      <w:bookmarkEnd w:id="14"/>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35C5E49" w14:textId="77777777" w:rsidR="0043715A" w:rsidRPr="009920EB" w:rsidRDefault="0043715A" w:rsidP="0043715A">
      <w:pPr>
        <w:rPr>
          <w:rFonts w:ascii="Calibri" w:hAnsi="Calibri" w:cs="Calibri"/>
        </w:rPr>
      </w:pPr>
      <w:r w:rsidRPr="009920EB">
        <w:rPr>
          <w:rFonts w:ascii="Calibri" w:hAnsi="Calibri" w:cs="Calibri"/>
        </w:rPr>
        <w:t>Data Protection Impact Assessment Template</w:t>
      </w:r>
    </w:p>
    <w:p w14:paraId="2999CAE5" w14:textId="77777777" w:rsidR="0043715A" w:rsidRPr="009920EB" w:rsidRDefault="0043715A" w:rsidP="0043715A">
      <w:pPr>
        <w:rPr>
          <w:rFonts w:ascii="Calibri" w:hAnsi="Calibri" w:cs="Calibri"/>
        </w:rPr>
      </w:pPr>
      <w:r w:rsidRPr="009920EB">
        <w:rPr>
          <w:rFonts w:ascii="Calibri" w:hAnsi="Calibri" w:cs="Calibri"/>
        </w:rPr>
        <w:t>Data Protection Impact Assessments can be used to identify and mitigate against any data</w:t>
      </w:r>
    </w:p>
    <w:p w14:paraId="0C098BC3" w14:textId="77777777" w:rsidR="0043715A" w:rsidRPr="009920EB" w:rsidRDefault="0043715A" w:rsidP="0043715A">
      <w:pPr>
        <w:rPr>
          <w:rFonts w:ascii="Calibri" w:hAnsi="Calibri" w:cs="Calibri"/>
        </w:rPr>
      </w:pPr>
      <w:r w:rsidRPr="009920EB">
        <w:rPr>
          <w:rFonts w:ascii="Calibri" w:hAnsi="Calibri" w:cs="Calibri"/>
        </w:rPr>
        <w:lastRenderedPageBreak/>
        <w:t xml:space="preserve">protection related risks arising from a new project, which may affect your </w:t>
      </w:r>
      <w:proofErr w:type="spellStart"/>
      <w:r w:rsidRPr="009920EB">
        <w:rPr>
          <w:rFonts w:ascii="Calibri" w:hAnsi="Calibri" w:cs="Calibri"/>
        </w:rPr>
        <w:t>organisation</w:t>
      </w:r>
      <w:proofErr w:type="spellEnd"/>
      <w:r w:rsidRPr="009920EB">
        <w:rPr>
          <w:rFonts w:ascii="Calibri" w:hAnsi="Calibri" w:cs="Calibri"/>
        </w:rPr>
        <w:t xml:space="preserve"> or the</w:t>
      </w:r>
    </w:p>
    <w:p w14:paraId="65435FC6" w14:textId="77777777" w:rsidR="0043715A" w:rsidRPr="009920EB" w:rsidRDefault="0043715A" w:rsidP="0043715A">
      <w:pPr>
        <w:rPr>
          <w:rFonts w:ascii="Calibri" w:hAnsi="Calibri" w:cs="Calibri"/>
        </w:rPr>
      </w:pPr>
      <w:r w:rsidRPr="009920EB">
        <w:rPr>
          <w:rFonts w:ascii="Calibri" w:hAnsi="Calibri" w:cs="Calibri"/>
        </w:rPr>
        <w:t>individuals it engages with.</w:t>
      </w:r>
    </w:p>
    <w:p w14:paraId="64BE2803" w14:textId="77777777" w:rsidR="0043715A" w:rsidRPr="009920EB" w:rsidRDefault="0043715A" w:rsidP="0043715A">
      <w:pPr>
        <w:rPr>
          <w:rFonts w:ascii="Calibri" w:hAnsi="Calibri" w:cs="Calibri"/>
        </w:rPr>
      </w:pPr>
      <w:r w:rsidRPr="009920EB">
        <w:rPr>
          <w:rFonts w:ascii="Calibri" w:hAnsi="Calibri" w:cs="Calibri"/>
        </w:rPr>
        <w:t>DPIAs are important tools for negating risk, and for demonstrating compliance with the</w:t>
      </w:r>
    </w:p>
    <w:p w14:paraId="6E11E94F" w14:textId="77777777" w:rsidR="0043715A" w:rsidRPr="009920EB" w:rsidRDefault="0043715A" w:rsidP="0043715A">
      <w:pPr>
        <w:rPr>
          <w:rFonts w:ascii="Calibri" w:hAnsi="Calibri" w:cs="Calibri"/>
        </w:rPr>
      </w:pPr>
      <w:r w:rsidRPr="009920EB">
        <w:rPr>
          <w:rFonts w:ascii="Calibri" w:hAnsi="Calibri" w:cs="Calibri"/>
        </w:rPr>
        <w:t>GDPR. The following template is a modified and truncated version of a DPIA. These</w:t>
      </w:r>
    </w:p>
    <w:p w14:paraId="40305CF5" w14:textId="77777777" w:rsidR="0043715A" w:rsidRPr="009920EB" w:rsidRDefault="0043715A" w:rsidP="0043715A">
      <w:pPr>
        <w:rPr>
          <w:rFonts w:ascii="Calibri" w:hAnsi="Calibri" w:cs="Calibri"/>
        </w:rPr>
      </w:pPr>
      <w:r w:rsidRPr="009920EB">
        <w:rPr>
          <w:rFonts w:ascii="Calibri" w:hAnsi="Calibri" w:cs="Calibri"/>
        </w:rPr>
        <w:t>questions should be answered based on the GDPR and related 2018 Irish Data Protection</w:t>
      </w:r>
    </w:p>
    <w:p w14:paraId="1A6AF427" w14:textId="77777777" w:rsidR="0043715A" w:rsidRPr="009920EB" w:rsidRDefault="0043715A" w:rsidP="0043715A">
      <w:pPr>
        <w:rPr>
          <w:rFonts w:ascii="Calibri" w:hAnsi="Calibri" w:cs="Calibri"/>
        </w:rPr>
      </w:pPr>
      <w:r w:rsidRPr="009920EB">
        <w:rPr>
          <w:rFonts w:ascii="Calibri" w:hAnsi="Calibri" w:cs="Calibri"/>
        </w:rPr>
        <w:t>Act.</w:t>
      </w: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722A3560" w14:textId="73CE3630" w:rsidR="007B5651" w:rsidRDefault="006520C4" w:rsidP="0043697E">
      <w:pPr>
        <w:pStyle w:val="Heading2"/>
        <w:rPr>
          <w:rFonts w:ascii="Calibri" w:hAnsi="Calibri" w:cs="Calibri"/>
          <w:sz w:val="32"/>
          <w:szCs w:val="32"/>
        </w:rPr>
      </w:pPr>
      <w:bookmarkStart w:id="15" w:name="_Toc69574565"/>
      <w:r w:rsidRPr="0043697E">
        <w:rPr>
          <w:rFonts w:ascii="Calibri" w:hAnsi="Calibri" w:cs="Calibri"/>
          <w:sz w:val="32"/>
          <w:szCs w:val="32"/>
        </w:rPr>
        <w:t>Processing Personal Data</w:t>
      </w:r>
      <w:bookmarkEnd w:id="15"/>
    </w:p>
    <w:p w14:paraId="4901D75B" w14:textId="77777777" w:rsidR="0043697E" w:rsidRPr="0043697E" w:rsidRDefault="0043697E" w:rsidP="0043697E"/>
    <w:p w14:paraId="66D487DC" w14:textId="77777777" w:rsidR="00F26E40" w:rsidRPr="009920EB" w:rsidRDefault="00F26E40" w:rsidP="00F26E40">
      <w:pPr>
        <w:rPr>
          <w:rFonts w:ascii="Calibri" w:hAnsi="Calibri" w:cs="Calibri"/>
        </w:rPr>
      </w:pPr>
      <w:r w:rsidRPr="009920EB">
        <w:rPr>
          <w:rFonts w:ascii="Calibri" w:hAnsi="Calibri" w:cs="Calibri"/>
        </w:rPr>
        <w:t>1. If you are processing personal data, what is the lawful basis for processing this</w:t>
      </w:r>
    </w:p>
    <w:p w14:paraId="026CFC62" w14:textId="77777777" w:rsidR="00F26E40" w:rsidRPr="009920EB" w:rsidRDefault="00F26E40" w:rsidP="00F26E40">
      <w:pPr>
        <w:rPr>
          <w:rFonts w:ascii="Calibri" w:hAnsi="Calibri" w:cs="Calibri"/>
        </w:rPr>
      </w:pPr>
      <w:r w:rsidRPr="009920EB">
        <w:rPr>
          <w:rFonts w:ascii="Calibri" w:hAnsi="Calibri" w:cs="Calibri"/>
        </w:rPr>
        <w:t>data?</w:t>
      </w:r>
    </w:p>
    <w:p w14:paraId="2A1AFFF0" w14:textId="4DD2CFB9" w:rsidR="00F26E40" w:rsidRPr="009920EB" w:rsidRDefault="00F26E40" w:rsidP="00F26E40">
      <w:pPr>
        <w:rPr>
          <w:rFonts w:ascii="Calibri" w:hAnsi="Calibri" w:cs="Calibri"/>
        </w:rPr>
      </w:pPr>
      <w:r w:rsidRPr="009920EB">
        <w:rPr>
          <w:rFonts w:ascii="Calibri" w:hAnsi="Calibri" w:cs="Calibri"/>
        </w:rPr>
        <w:t>[5 marks]</w:t>
      </w:r>
      <w:r w:rsidR="00B60CB0">
        <w:rPr>
          <w:rFonts w:ascii="Calibri" w:hAnsi="Calibri" w:cs="Calibri"/>
        </w:rPr>
        <w:t xml:space="preserve"> – 125 words</w:t>
      </w:r>
    </w:p>
    <w:p w14:paraId="5971F1CB" w14:textId="0355CD32" w:rsidR="006520C4" w:rsidRDefault="006520C4" w:rsidP="006520C4">
      <w:pPr>
        <w:rPr>
          <w:rFonts w:cs="Arial"/>
          <w:sz w:val="23"/>
          <w:szCs w:val="23"/>
        </w:rPr>
      </w:pPr>
    </w:p>
    <w:p w14:paraId="17A87518" w14:textId="73C4E3FC" w:rsidR="006520C4" w:rsidRDefault="006520C4" w:rsidP="0043697E">
      <w:pPr>
        <w:pStyle w:val="Heading2"/>
        <w:rPr>
          <w:rFonts w:ascii="Calibri" w:hAnsi="Calibri" w:cs="Calibri"/>
          <w:sz w:val="32"/>
          <w:szCs w:val="32"/>
        </w:rPr>
      </w:pPr>
      <w:bookmarkStart w:id="16" w:name="_Toc69574566"/>
      <w:r w:rsidRPr="0043697E">
        <w:rPr>
          <w:rFonts w:ascii="Calibri" w:hAnsi="Calibri" w:cs="Calibri"/>
          <w:sz w:val="32"/>
          <w:szCs w:val="32"/>
        </w:rPr>
        <w:t>Data Stakeholders</w:t>
      </w:r>
      <w:bookmarkEnd w:id="16"/>
      <w:r w:rsidRPr="0043697E">
        <w:rPr>
          <w:rFonts w:ascii="Calibri" w:hAnsi="Calibri" w:cs="Calibri"/>
          <w:sz w:val="32"/>
          <w:szCs w:val="32"/>
        </w:rPr>
        <w:t xml:space="preserve"> </w:t>
      </w:r>
    </w:p>
    <w:p w14:paraId="49DAF6B8" w14:textId="7037CA3B" w:rsidR="00F26E40" w:rsidRDefault="00F26E40" w:rsidP="00F26E40"/>
    <w:p w14:paraId="303067EF" w14:textId="77777777" w:rsidR="00F26E40" w:rsidRPr="009920EB" w:rsidRDefault="00F26E40" w:rsidP="00F26E40">
      <w:pPr>
        <w:rPr>
          <w:rFonts w:ascii="Calibri" w:hAnsi="Calibri" w:cs="Calibri"/>
        </w:rPr>
      </w:pPr>
      <w:r w:rsidRPr="009920EB">
        <w:rPr>
          <w:rFonts w:ascii="Calibri" w:hAnsi="Calibri" w:cs="Calibri"/>
        </w:rPr>
        <w:t xml:space="preserve">2. If the project involves multiple </w:t>
      </w:r>
      <w:proofErr w:type="spellStart"/>
      <w:r w:rsidRPr="009920EB">
        <w:rPr>
          <w:rFonts w:ascii="Calibri" w:hAnsi="Calibri" w:cs="Calibri"/>
        </w:rPr>
        <w:t>organisations</w:t>
      </w:r>
      <w:proofErr w:type="spellEnd"/>
      <w:r w:rsidRPr="009920EB">
        <w:rPr>
          <w:rFonts w:ascii="Calibri" w:hAnsi="Calibri" w:cs="Calibri"/>
        </w:rPr>
        <w:t>, identify the data controller(s) and</w:t>
      </w:r>
    </w:p>
    <w:p w14:paraId="4C1007CD" w14:textId="77777777" w:rsidR="00F26E40" w:rsidRPr="009920EB" w:rsidRDefault="00F26E40" w:rsidP="00F26E40">
      <w:pPr>
        <w:rPr>
          <w:rFonts w:ascii="Calibri" w:hAnsi="Calibri" w:cs="Calibri"/>
        </w:rPr>
      </w:pPr>
      <w:r w:rsidRPr="009920EB">
        <w:rPr>
          <w:rFonts w:ascii="Calibri" w:hAnsi="Calibri" w:cs="Calibri"/>
        </w:rPr>
        <w:t>processor(s)? (Justify your answer)</w:t>
      </w:r>
    </w:p>
    <w:p w14:paraId="1E08245B" w14:textId="304B459F" w:rsidR="00F26E40" w:rsidRPr="009920EB" w:rsidRDefault="00F26E40" w:rsidP="00F26E40">
      <w:pPr>
        <w:rPr>
          <w:rFonts w:ascii="Calibri" w:hAnsi="Calibri" w:cs="Calibri"/>
        </w:rPr>
      </w:pPr>
      <w:r w:rsidRPr="009920EB">
        <w:rPr>
          <w:rFonts w:ascii="Calibri" w:hAnsi="Calibri" w:cs="Calibri"/>
        </w:rPr>
        <w:t>[10 marks</w:t>
      </w:r>
      <w:r w:rsidR="00B60CB0" w:rsidRPr="009920EB">
        <w:rPr>
          <w:rFonts w:ascii="Calibri" w:hAnsi="Calibri" w:cs="Calibri"/>
        </w:rPr>
        <w:t>]</w:t>
      </w:r>
      <w:r w:rsidR="00B60CB0">
        <w:rPr>
          <w:rFonts w:ascii="Calibri" w:hAnsi="Calibri" w:cs="Calibri"/>
        </w:rPr>
        <w:t xml:space="preserve"> – 250 words</w:t>
      </w:r>
    </w:p>
    <w:p w14:paraId="27562E06" w14:textId="77777777" w:rsidR="00F26E40" w:rsidRPr="00F26E40" w:rsidRDefault="00F26E40" w:rsidP="00F26E40"/>
    <w:p w14:paraId="024A5DD2" w14:textId="636B1D13" w:rsidR="006520C4" w:rsidRDefault="006520C4" w:rsidP="0043697E">
      <w:pPr>
        <w:pStyle w:val="Heading2"/>
        <w:rPr>
          <w:rFonts w:ascii="Calibri" w:hAnsi="Calibri" w:cs="Calibri"/>
          <w:sz w:val="32"/>
          <w:szCs w:val="32"/>
        </w:rPr>
      </w:pPr>
      <w:bookmarkStart w:id="17" w:name="_Toc69574567"/>
      <w:r w:rsidRPr="0043697E">
        <w:rPr>
          <w:rFonts w:ascii="Calibri" w:hAnsi="Calibri" w:cs="Calibri"/>
          <w:sz w:val="32"/>
          <w:szCs w:val="32"/>
        </w:rPr>
        <w:t>Data Safeguards</w:t>
      </w:r>
      <w:bookmarkEnd w:id="17"/>
      <w:r w:rsidRPr="0043697E">
        <w:rPr>
          <w:rFonts w:ascii="Calibri" w:hAnsi="Calibri" w:cs="Calibri"/>
          <w:sz w:val="32"/>
          <w:szCs w:val="32"/>
        </w:rPr>
        <w:t xml:space="preserve"> </w:t>
      </w:r>
    </w:p>
    <w:p w14:paraId="1F475CB6" w14:textId="77777777" w:rsidR="00342B83" w:rsidRPr="00342B83" w:rsidRDefault="00342B83" w:rsidP="00342B83"/>
    <w:p w14:paraId="49CF4A50" w14:textId="77777777" w:rsidR="00F26E40" w:rsidRPr="009920EB" w:rsidRDefault="00F26E40" w:rsidP="00F26E40">
      <w:pPr>
        <w:rPr>
          <w:rFonts w:ascii="Calibri" w:hAnsi="Calibri" w:cs="Calibri"/>
        </w:rPr>
      </w:pPr>
      <w:r w:rsidRPr="009920EB">
        <w:rPr>
          <w:rFonts w:ascii="Calibri" w:hAnsi="Calibri" w:cs="Calibri"/>
        </w:rPr>
        <w:t>3. How will you apply safeguards to ensure the processing remains lawful e.g.</w:t>
      </w:r>
    </w:p>
    <w:p w14:paraId="3062CAA9" w14:textId="77777777" w:rsidR="00F26E40" w:rsidRPr="009920EB" w:rsidRDefault="00F26E40" w:rsidP="00F26E40">
      <w:pPr>
        <w:rPr>
          <w:rFonts w:ascii="Calibri" w:hAnsi="Calibri" w:cs="Calibri"/>
        </w:rPr>
      </w:pPr>
      <w:proofErr w:type="spellStart"/>
      <w:r w:rsidRPr="009920EB">
        <w:rPr>
          <w:rFonts w:ascii="Calibri" w:hAnsi="Calibri" w:cs="Calibri"/>
        </w:rPr>
        <w:t>Pseudonymisation</w:t>
      </w:r>
      <w:proofErr w:type="spellEnd"/>
      <w:r w:rsidRPr="009920EB">
        <w:rPr>
          <w:rFonts w:ascii="Calibri" w:hAnsi="Calibri" w:cs="Calibri"/>
        </w:rPr>
        <w:t xml:space="preserve">, </w:t>
      </w:r>
      <w:proofErr w:type="spellStart"/>
      <w:r w:rsidRPr="009920EB">
        <w:rPr>
          <w:rFonts w:ascii="Calibri" w:hAnsi="Calibri" w:cs="Calibri"/>
        </w:rPr>
        <w:t>anonymisation</w:t>
      </w:r>
      <w:proofErr w:type="spellEnd"/>
      <w:r w:rsidRPr="009920EB">
        <w:rPr>
          <w:rFonts w:ascii="Calibri" w:hAnsi="Calibri" w:cs="Calibri"/>
        </w:rPr>
        <w:t>?</w:t>
      </w:r>
    </w:p>
    <w:p w14:paraId="590588F0" w14:textId="398247E1" w:rsidR="00F26E40" w:rsidRPr="009920EB" w:rsidRDefault="00F26E40" w:rsidP="00F26E40">
      <w:pPr>
        <w:rPr>
          <w:rFonts w:ascii="Calibri" w:hAnsi="Calibri" w:cs="Calibri"/>
        </w:rPr>
      </w:pPr>
      <w:r w:rsidRPr="009920EB">
        <w:rPr>
          <w:rFonts w:ascii="Calibri" w:hAnsi="Calibri" w:cs="Calibri"/>
        </w:rPr>
        <w:t>[10 marks</w:t>
      </w:r>
      <w:r w:rsidR="00DD319B" w:rsidRPr="009920EB">
        <w:rPr>
          <w:rFonts w:ascii="Calibri" w:hAnsi="Calibri" w:cs="Calibri"/>
        </w:rPr>
        <w:t>]</w:t>
      </w:r>
      <w:r w:rsidR="00DD319B">
        <w:rPr>
          <w:rFonts w:ascii="Calibri" w:hAnsi="Calibri" w:cs="Calibri"/>
        </w:rPr>
        <w:t xml:space="preserve"> – 250 words</w:t>
      </w:r>
    </w:p>
    <w:p w14:paraId="54628268" w14:textId="6231C139" w:rsidR="00F26E40" w:rsidRDefault="00F26E40" w:rsidP="00F26E40"/>
    <w:p w14:paraId="29CE81B3" w14:textId="77777777" w:rsidR="00F26E40" w:rsidRPr="00F26E40" w:rsidRDefault="00F26E40" w:rsidP="00F26E40"/>
    <w:p w14:paraId="1CDAC971" w14:textId="67A89855" w:rsidR="006520C4" w:rsidRPr="0043697E" w:rsidRDefault="006520C4" w:rsidP="0043697E">
      <w:pPr>
        <w:pStyle w:val="Heading2"/>
        <w:rPr>
          <w:rFonts w:ascii="Calibri" w:hAnsi="Calibri" w:cs="Calibri"/>
          <w:sz w:val="32"/>
          <w:szCs w:val="32"/>
        </w:rPr>
      </w:pPr>
      <w:bookmarkStart w:id="18" w:name="_Toc69574568"/>
      <w:r w:rsidRPr="0043697E">
        <w:rPr>
          <w:rFonts w:ascii="Calibri" w:hAnsi="Calibri" w:cs="Calibri"/>
          <w:sz w:val="32"/>
          <w:szCs w:val="32"/>
        </w:rPr>
        <w:t>Data Security</w:t>
      </w:r>
      <w:bookmarkEnd w:id="18"/>
      <w:r w:rsidRPr="0043697E">
        <w:rPr>
          <w:rFonts w:ascii="Calibri" w:hAnsi="Calibri" w:cs="Calibri"/>
          <w:sz w:val="32"/>
          <w:szCs w:val="32"/>
        </w:rPr>
        <w:t xml:space="preserve"> </w:t>
      </w:r>
    </w:p>
    <w:p w14:paraId="5E9D7393" w14:textId="5967C3D0" w:rsidR="00F26E40" w:rsidRDefault="00F26E40" w:rsidP="00F26E40"/>
    <w:p w14:paraId="349996BE" w14:textId="77777777" w:rsidR="00F26E40" w:rsidRPr="009920EB" w:rsidRDefault="00F26E40" w:rsidP="00F26E40">
      <w:pPr>
        <w:rPr>
          <w:rFonts w:ascii="Calibri" w:hAnsi="Calibri" w:cs="Calibri"/>
        </w:rPr>
      </w:pPr>
      <w:r w:rsidRPr="009920EB">
        <w:rPr>
          <w:rFonts w:ascii="Calibri" w:hAnsi="Calibri" w:cs="Calibri"/>
        </w:rPr>
        <w:t>4. How will personal data be secured throughout its entire lifecycle?</w:t>
      </w:r>
    </w:p>
    <w:p w14:paraId="0338B7B1" w14:textId="34FA77E9" w:rsidR="00F26E40" w:rsidRPr="009920EB" w:rsidRDefault="00F26E40" w:rsidP="00F26E40">
      <w:pPr>
        <w:rPr>
          <w:rFonts w:ascii="Calibri" w:hAnsi="Calibri" w:cs="Calibri"/>
        </w:rPr>
      </w:pPr>
      <w:r w:rsidRPr="009920EB">
        <w:rPr>
          <w:rFonts w:ascii="Calibri" w:hAnsi="Calibri" w:cs="Calibri"/>
        </w:rPr>
        <w:t>[10 marks</w:t>
      </w:r>
      <w:r w:rsidR="00DD319B" w:rsidRPr="009920EB">
        <w:rPr>
          <w:rFonts w:ascii="Calibri" w:hAnsi="Calibri" w:cs="Calibri"/>
        </w:rPr>
        <w:t>]</w:t>
      </w:r>
      <w:r w:rsidR="00DD319B">
        <w:rPr>
          <w:rFonts w:ascii="Calibri" w:hAnsi="Calibri" w:cs="Calibri"/>
        </w:rPr>
        <w:t xml:space="preserve"> – 250 words</w:t>
      </w:r>
    </w:p>
    <w:p w14:paraId="7CCFF49A" w14:textId="50E7A351" w:rsidR="00F26E40" w:rsidRDefault="00F26E40" w:rsidP="00F26E40"/>
    <w:p w14:paraId="61713F81" w14:textId="509E12FA" w:rsidR="00F26E40" w:rsidRDefault="00F26E40" w:rsidP="00F26E40"/>
    <w:p w14:paraId="5B4AD5DD" w14:textId="77777777" w:rsidR="00F26E40" w:rsidRPr="00F26E40" w:rsidRDefault="00F26E40" w:rsidP="00F26E40"/>
    <w:p w14:paraId="110CE96B" w14:textId="0FBC80CC" w:rsidR="006520C4" w:rsidRDefault="006520C4" w:rsidP="0043697E">
      <w:pPr>
        <w:pStyle w:val="Heading2"/>
        <w:rPr>
          <w:rFonts w:ascii="Calibri" w:hAnsi="Calibri" w:cs="Calibri"/>
          <w:sz w:val="32"/>
          <w:szCs w:val="32"/>
        </w:rPr>
      </w:pPr>
      <w:bookmarkStart w:id="19" w:name="_Toc69574569"/>
      <w:r w:rsidRPr="0043697E">
        <w:rPr>
          <w:rFonts w:ascii="Calibri" w:hAnsi="Calibri" w:cs="Calibri"/>
          <w:sz w:val="32"/>
          <w:szCs w:val="32"/>
        </w:rPr>
        <w:t>Data Consent</w:t>
      </w:r>
      <w:bookmarkEnd w:id="19"/>
    </w:p>
    <w:p w14:paraId="4DA5BAF2" w14:textId="77777777" w:rsidR="00342B83" w:rsidRPr="00342B83" w:rsidRDefault="00342B83" w:rsidP="00342B83"/>
    <w:p w14:paraId="30378A70" w14:textId="77777777" w:rsidR="00F26E40" w:rsidRPr="009920EB" w:rsidRDefault="00F26E40" w:rsidP="00F26E40">
      <w:pPr>
        <w:rPr>
          <w:rFonts w:ascii="Calibri" w:hAnsi="Calibri" w:cs="Calibri"/>
        </w:rPr>
      </w:pPr>
      <w:r w:rsidRPr="009920EB">
        <w:rPr>
          <w:rFonts w:ascii="Calibri" w:hAnsi="Calibri" w:cs="Calibri"/>
        </w:rPr>
        <w:t>5. If relying on consent to process personal data, how will this be collected and what is</w:t>
      </w:r>
    </w:p>
    <w:p w14:paraId="5DC6C99F" w14:textId="77777777" w:rsidR="00F26E40" w:rsidRPr="009920EB" w:rsidRDefault="00F26E40" w:rsidP="00F26E40">
      <w:pPr>
        <w:rPr>
          <w:rFonts w:ascii="Calibri" w:hAnsi="Calibri" w:cs="Calibri"/>
        </w:rPr>
      </w:pPr>
      <w:r w:rsidRPr="009920EB">
        <w:rPr>
          <w:rFonts w:ascii="Calibri" w:hAnsi="Calibri" w:cs="Calibri"/>
        </w:rPr>
        <w:t>the impact if consent is withheld or withdrawn?</w:t>
      </w:r>
    </w:p>
    <w:p w14:paraId="2E31B7EC" w14:textId="106D5502" w:rsidR="00F26E40" w:rsidRPr="009920EB" w:rsidRDefault="00F26E40" w:rsidP="00F26E40">
      <w:pPr>
        <w:rPr>
          <w:rFonts w:ascii="Calibri" w:hAnsi="Calibri" w:cs="Calibri"/>
        </w:rPr>
      </w:pPr>
      <w:r w:rsidRPr="009920EB">
        <w:rPr>
          <w:rFonts w:ascii="Calibri" w:hAnsi="Calibri" w:cs="Calibri"/>
        </w:rPr>
        <w:t>[5 marks</w:t>
      </w:r>
      <w:r w:rsidR="00DD319B" w:rsidRPr="009920EB">
        <w:rPr>
          <w:rFonts w:ascii="Calibri" w:hAnsi="Calibri" w:cs="Calibri"/>
        </w:rPr>
        <w:t>]</w:t>
      </w:r>
      <w:r w:rsidR="00DD319B">
        <w:rPr>
          <w:rFonts w:ascii="Calibri" w:hAnsi="Calibri" w:cs="Calibri"/>
        </w:rPr>
        <w:t xml:space="preserve"> – </w:t>
      </w:r>
      <w:r w:rsidR="00DD319B">
        <w:rPr>
          <w:rFonts w:ascii="Calibri" w:hAnsi="Calibri" w:cs="Calibri"/>
        </w:rPr>
        <w:t>125</w:t>
      </w:r>
      <w:r w:rsidR="00DD319B">
        <w:rPr>
          <w:rFonts w:ascii="Calibri" w:hAnsi="Calibri" w:cs="Calibri"/>
        </w:rPr>
        <w:t xml:space="preserve"> words</w:t>
      </w:r>
    </w:p>
    <w:p w14:paraId="26858791" w14:textId="6BAE7BEC" w:rsidR="00F26E40" w:rsidRDefault="00F26E40" w:rsidP="00F26E40"/>
    <w:p w14:paraId="1FD4FA0F" w14:textId="4889C586" w:rsidR="00F26E40" w:rsidRDefault="00F26E40" w:rsidP="00F26E40"/>
    <w:p w14:paraId="686B88BC" w14:textId="00697316" w:rsidR="00F26E40" w:rsidRDefault="00F26E40" w:rsidP="00F26E40"/>
    <w:p w14:paraId="6870BDD9" w14:textId="77777777" w:rsidR="00F26E40" w:rsidRPr="00F26E40" w:rsidRDefault="00F26E40" w:rsidP="00F26E40"/>
    <w:p w14:paraId="7D9142DC" w14:textId="57D28C56" w:rsidR="006520C4" w:rsidRPr="0043697E" w:rsidRDefault="006520C4" w:rsidP="0043697E">
      <w:pPr>
        <w:pStyle w:val="Heading2"/>
        <w:rPr>
          <w:rFonts w:ascii="Calibri" w:hAnsi="Calibri" w:cs="Calibri"/>
          <w:sz w:val="32"/>
          <w:szCs w:val="32"/>
        </w:rPr>
      </w:pPr>
      <w:bookmarkStart w:id="20" w:name="_Toc69574570"/>
      <w:r w:rsidRPr="0043697E">
        <w:rPr>
          <w:rFonts w:ascii="Calibri" w:hAnsi="Calibri" w:cs="Calibri"/>
          <w:sz w:val="32"/>
          <w:szCs w:val="32"/>
        </w:rPr>
        <w:t>Ethical Risks</w:t>
      </w:r>
      <w:bookmarkEnd w:id="20"/>
    </w:p>
    <w:p w14:paraId="581C9180" w14:textId="5B06BA0F" w:rsidR="007B5651" w:rsidRPr="00342B83" w:rsidRDefault="007B5651" w:rsidP="00342B83">
      <w:pPr>
        <w:rPr>
          <w:rFonts w:cs="Arial"/>
          <w:sz w:val="23"/>
          <w:szCs w:val="23"/>
        </w:rPr>
      </w:pPr>
    </w:p>
    <w:p w14:paraId="67C64701" w14:textId="77777777" w:rsidR="00F26E40" w:rsidRPr="009920EB" w:rsidRDefault="00F26E40" w:rsidP="00F26E40">
      <w:pPr>
        <w:rPr>
          <w:rFonts w:ascii="Calibri" w:hAnsi="Calibri" w:cs="Calibri"/>
        </w:rPr>
      </w:pPr>
      <w:r w:rsidRPr="009920EB">
        <w:rPr>
          <w:rFonts w:ascii="Calibri" w:hAnsi="Calibri" w:cs="Calibri"/>
        </w:rPr>
        <w:lastRenderedPageBreak/>
        <w:t>6. What are the critical ethical risks for this project and how can you mitigate for them.</w:t>
      </w:r>
    </w:p>
    <w:p w14:paraId="3C9ECFA0" w14:textId="5CBDF91B" w:rsidR="00F26E40" w:rsidRPr="009920EB" w:rsidRDefault="00F26E40" w:rsidP="00F26E40">
      <w:pPr>
        <w:rPr>
          <w:rFonts w:ascii="Calibri" w:hAnsi="Calibri" w:cs="Calibri"/>
        </w:rPr>
      </w:pPr>
      <w:r w:rsidRPr="009920EB">
        <w:rPr>
          <w:rFonts w:ascii="Calibri" w:hAnsi="Calibri" w:cs="Calibri"/>
        </w:rPr>
        <w:t>[10 marks</w:t>
      </w:r>
      <w:r w:rsidR="00DD319B" w:rsidRPr="009920EB">
        <w:rPr>
          <w:rFonts w:ascii="Calibri" w:hAnsi="Calibri" w:cs="Calibri"/>
        </w:rPr>
        <w:t>]</w:t>
      </w:r>
      <w:r w:rsidR="00DD319B">
        <w:rPr>
          <w:rFonts w:ascii="Calibri" w:hAnsi="Calibri" w:cs="Calibri"/>
        </w:rPr>
        <w:t xml:space="preserve"> – 250 words</w:t>
      </w:r>
    </w:p>
    <w:p w14:paraId="2C1CB422" w14:textId="6437384B" w:rsidR="007B5651" w:rsidRDefault="007B5651" w:rsidP="00B834A4">
      <w:pPr>
        <w:pStyle w:val="ListParagraph"/>
        <w:rPr>
          <w:rFonts w:cs="Arial"/>
          <w:sz w:val="23"/>
          <w:szCs w:val="23"/>
        </w:rPr>
      </w:pPr>
    </w:p>
    <w:p w14:paraId="35777B13" w14:textId="43B95BF9" w:rsidR="007B5651" w:rsidRDefault="007B5651" w:rsidP="00B834A4">
      <w:pPr>
        <w:pStyle w:val="ListParagraph"/>
        <w:rPr>
          <w:rFonts w:cs="Arial"/>
          <w:sz w:val="23"/>
          <w:szCs w:val="23"/>
        </w:rPr>
      </w:pPr>
    </w:p>
    <w:p w14:paraId="390A31A7" w14:textId="77777777" w:rsidR="007B5651" w:rsidRPr="001D2B55" w:rsidRDefault="007B5651" w:rsidP="00B834A4">
      <w:pPr>
        <w:pStyle w:val="ListParagraph"/>
        <w:rPr>
          <w:rFonts w:cs="Arial"/>
          <w:sz w:val="23"/>
          <w:szCs w:val="23"/>
        </w:rPr>
      </w:pPr>
    </w:p>
    <w:p w14:paraId="1169EC5D" w14:textId="279D7391" w:rsidR="002409E1" w:rsidRPr="00474262" w:rsidRDefault="002409E1" w:rsidP="00474262">
      <w:pPr>
        <w:rPr>
          <w:rFonts w:cs="Arial"/>
          <w:b/>
          <w:bCs/>
          <w:sz w:val="23"/>
          <w:szCs w:val="23"/>
        </w:rPr>
      </w:pPr>
    </w:p>
    <w:p w14:paraId="5E675BF6" w14:textId="7F51E0D9" w:rsidR="002409E1" w:rsidRDefault="002409E1">
      <w:pPr>
        <w:pStyle w:val="ListParagraph"/>
        <w:rPr>
          <w:rFonts w:cs="Arial"/>
          <w:b/>
          <w:bCs/>
          <w:sz w:val="23"/>
          <w:szCs w:val="23"/>
        </w:rPr>
      </w:pPr>
    </w:p>
    <w:p w14:paraId="032BF1A0" w14:textId="47E1464A" w:rsidR="00A63C21" w:rsidRDefault="00A63C21">
      <w:pPr>
        <w:pStyle w:val="ListParagraph"/>
        <w:rPr>
          <w:rFonts w:cs="Arial"/>
          <w:b/>
          <w:bCs/>
          <w:sz w:val="23"/>
          <w:szCs w:val="23"/>
        </w:rPr>
      </w:pPr>
    </w:p>
    <w:p w14:paraId="28526372" w14:textId="7BBDDFBB" w:rsidR="00A63C21" w:rsidRDefault="00A63C21">
      <w:pPr>
        <w:pStyle w:val="ListParagraph"/>
        <w:rPr>
          <w:rFonts w:cs="Arial"/>
          <w:b/>
          <w:bCs/>
          <w:sz w:val="23"/>
          <w:szCs w:val="23"/>
        </w:rPr>
      </w:pPr>
    </w:p>
    <w:p w14:paraId="3E3D0889" w14:textId="467D567F" w:rsidR="00A63C21" w:rsidRDefault="00A63C21">
      <w:pPr>
        <w:pStyle w:val="ListParagraph"/>
        <w:rPr>
          <w:rFonts w:cs="Arial"/>
          <w:b/>
          <w:bCs/>
          <w:sz w:val="23"/>
          <w:szCs w:val="23"/>
        </w:rPr>
      </w:pPr>
    </w:p>
    <w:p w14:paraId="516C2119" w14:textId="3C3EA98E" w:rsidR="00A63C21" w:rsidRDefault="00A63C21">
      <w:pPr>
        <w:pStyle w:val="ListParagraph"/>
        <w:rPr>
          <w:rFonts w:cs="Arial"/>
          <w:b/>
          <w:bCs/>
          <w:sz w:val="23"/>
          <w:szCs w:val="23"/>
        </w:rPr>
      </w:pPr>
    </w:p>
    <w:p w14:paraId="4AFB6E86" w14:textId="2ACBDE87" w:rsidR="00A63C21" w:rsidRDefault="00A63C21">
      <w:pPr>
        <w:pStyle w:val="ListParagraph"/>
        <w:rPr>
          <w:rFonts w:cs="Arial"/>
          <w:b/>
          <w:bCs/>
          <w:sz w:val="23"/>
          <w:szCs w:val="23"/>
        </w:rPr>
      </w:pPr>
    </w:p>
    <w:p w14:paraId="6A249E55" w14:textId="19DB130D" w:rsidR="00A63C21" w:rsidRDefault="00A63C21">
      <w:pPr>
        <w:pStyle w:val="ListParagraph"/>
        <w:rPr>
          <w:rFonts w:cs="Arial"/>
          <w:b/>
          <w:bCs/>
          <w:sz w:val="23"/>
          <w:szCs w:val="23"/>
        </w:rPr>
      </w:pPr>
    </w:p>
    <w:p w14:paraId="047689FB" w14:textId="529814C2" w:rsidR="00A63C21" w:rsidRDefault="00A63C21">
      <w:pPr>
        <w:pStyle w:val="ListParagraph"/>
        <w:rPr>
          <w:rFonts w:cs="Arial"/>
          <w:b/>
          <w:bCs/>
          <w:sz w:val="23"/>
          <w:szCs w:val="23"/>
        </w:rPr>
      </w:pPr>
    </w:p>
    <w:p w14:paraId="2F61479F" w14:textId="42055CE1" w:rsidR="00A63C21" w:rsidRDefault="00A63C21">
      <w:pPr>
        <w:pStyle w:val="ListParagraph"/>
        <w:rPr>
          <w:rFonts w:cs="Arial"/>
          <w:b/>
          <w:bCs/>
          <w:sz w:val="23"/>
          <w:szCs w:val="23"/>
        </w:rPr>
      </w:pPr>
    </w:p>
    <w:p w14:paraId="62C8ED77" w14:textId="514AE43E" w:rsidR="00A63C21" w:rsidRDefault="00A63C21">
      <w:pPr>
        <w:pStyle w:val="ListParagraph"/>
        <w:rPr>
          <w:rFonts w:cs="Arial"/>
          <w:b/>
          <w:bCs/>
          <w:sz w:val="23"/>
          <w:szCs w:val="23"/>
        </w:rPr>
      </w:pPr>
    </w:p>
    <w:p w14:paraId="4122FB96" w14:textId="761A73E5" w:rsidR="00A63C21" w:rsidRDefault="00A63C21">
      <w:pPr>
        <w:pStyle w:val="ListParagraph"/>
        <w:rPr>
          <w:rFonts w:cs="Arial"/>
          <w:b/>
          <w:bCs/>
          <w:sz w:val="23"/>
          <w:szCs w:val="23"/>
        </w:rPr>
      </w:pPr>
    </w:p>
    <w:p w14:paraId="6FDD0030" w14:textId="0C5D3624" w:rsidR="00A63C21" w:rsidRDefault="00A63C21">
      <w:pPr>
        <w:pStyle w:val="ListParagraph"/>
        <w:rPr>
          <w:rFonts w:cs="Arial"/>
          <w:b/>
          <w:bCs/>
          <w:sz w:val="23"/>
          <w:szCs w:val="23"/>
        </w:rPr>
      </w:pPr>
    </w:p>
    <w:p w14:paraId="6EF2AA90" w14:textId="77777777" w:rsidR="00A63C21" w:rsidRDefault="00A63C21">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34AE56DC" w14:textId="58AC9155" w:rsidR="002409E1" w:rsidRDefault="002409E1" w:rsidP="00B834A4">
      <w:pPr>
        <w:rPr>
          <w:rFonts w:cs="Arial"/>
          <w:b/>
          <w:bCs/>
          <w:sz w:val="23"/>
          <w:szCs w:val="23"/>
        </w:rPr>
      </w:pPr>
    </w:p>
    <w:p w14:paraId="6F504AAF" w14:textId="77777777" w:rsidR="00B834A4" w:rsidRPr="00B834A4" w:rsidRDefault="00B834A4" w:rsidP="00B834A4">
      <w:pPr>
        <w:rPr>
          <w:rFonts w:cs="Arial"/>
          <w:b/>
          <w:bCs/>
          <w:sz w:val="23"/>
          <w:szCs w:val="23"/>
        </w:rPr>
      </w:pPr>
    </w:p>
    <w:bookmarkStart w:id="21" w:name="_Toc69574571"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1"/>
        </w:p>
        <w:sdt>
          <w:sdtPr>
            <w:rPr>
              <w:rFonts w:cs="Arial"/>
            </w:rPr>
            <w:id w:val="-573587230"/>
            <w:bibliography/>
          </w:sdtPr>
          <w:sdtEndPr>
            <w:rPr>
              <w:rFonts w:ascii="Times New Roman" w:eastAsia="Arial Unicode MS" w:hAnsi="Times New Roman"/>
              <w:color w:val="auto"/>
              <w:sz w:val="24"/>
              <w:szCs w:val="24"/>
              <w:lang w:eastAsia="en-US"/>
            </w:rPr>
          </w:sdtEndPr>
          <w:sdtContent>
            <w:p w14:paraId="67D78760" w14:textId="77777777" w:rsidR="00CA4B4F" w:rsidRDefault="00201932" w:rsidP="00CA4B4F">
              <w:pPr>
                <w:pStyle w:val="Bibliography"/>
                <w:ind w:left="720" w:hanging="720"/>
                <w:rPr>
                  <w:noProof/>
                  <w:sz w:val="24"/>
                  <w:szCs w:val="24"/>
                </w:rPr>
              </w:pPr>
              <w:r w:rsidRPr="001D2B55">
                <w:rPr>
                  <w:rFonts w:ascii="Times New Roman" w:hAnsi="Times New Roman" w:cs="Arial"/>
                </w:rPr>
                <w:fldChar w:fldCharType="begin"/>
              </w:r>
              <w:r w:rsidRPr="001D2B55">
                <w:rPr>
                  <w:rFonts w:cs="Arial"/>
                </w:rPr>
                <w:instrText xml:space="preserve"> BIBLIOGRAPHY </w:instrText>
              </w:r>
              <w:r w:rsidRPr="001D2B55">
                <w:rPr>
                  <w:rFonts w:ascii="Times New Roman" w:hAnsi="Times New Roman" w:cs="Arial"/>
                </w:rPr>
                <w:fldChar w:fldCharType="separate"/>
              </w:r>
              <w:r w:rsidR="00CA4B4F">
                <w:rPr>
                  <w:noProof/>
                </w:rPr>
                <w:t xml:space="preserve">International, D. (2017). DAMA-DMBOK: Data Management Body of Knowledge: 2nd Edition. In D. International, </w:t>
              </w:r>
              <w:r w:rsidR="00CA4B4F">
                <w:rPr>
                  <w:i/>
                  <w:iCs/>
                  <w:noProof/>
                </w:rPr>
                <w:t>DAMA-DMBOK: Data Management Body of Knowledge: 2nd Edition</w:t>
              </w:r>
              <w:r w:rsidR="00CA4B4F">
                <w:rPr>
                  <w:noProof/>
                </w:rPr>
                <w:t xml:space="preserve"> (pp. 449-494). Technics Publications.</w:t>
              </w:r>
            </w:p>
            <w:p w14:paraId="52715B45" w14:textId="77777777" w:rsidR="00CA4B4F" w:rsidRDefault="00CA4B4F" w:rsidP="00CA4B4F">
              <w:pPr>
                <w:pStyle w:val="Bibliography"/>
                <w:ind w:left="720" w:hanging="720"/>
                <w:rPr>
                  <w:noProof/>
                </w:rPr>
              </w:pPr>
              <w:r>
                <w:rPr>
                  <w:noProof/>
                </w:rPr>
                <w:t xml:space="preserve">International, D. (2017). DAMA-DMBOK: Data Management Body of Knowledge: 2nd Edition. In D. International, </w:t>
              </w:r>
              <w:r>
                <w:rPr>
                  <w:i/>
                  <w:iCs/>
                  <w:noProof/>
                </w:rPr>
                <w:t>DAMA-DMBOK: Data Management Body of Knowledge: 2nd Edition</w:t>
              </w:r>
              <w:r>
                <w:rPr>
                  <w:noProof/>
                </w:rPr>
                <w:t xml:space="preserve"> (pp. 123-166). Technics Publications.</w:t>
              </w:r>
            </w:p>
            <w:p w14:paraId="3F9B8C11" w14:textId="7C5FEB6E" w:rsidR="00201932" w:rsidRPr="001D2B55" w:rsidRDefault="00201932" w:rsidP="00CA4B4F">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EE936" w14:textId="77777777" w:rsidR="00A77774" w:rsidRDefault="00A77774">
      <w:r>
        <w:separator/>
      </w:r>
    </w:p>
  </w:endnote>
  <w:endnote w:type="continuationSeparator" w:id="0">
    <w:p w14:paraId="1EBCE1A9" w14:textId="77777777" w:rsidR="00A77774" w:rsidRDefault="00A77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781728" w:rsidRDefault="00A77774">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A9D90" w14:textId="77777777" w:rsidR="00A77774" w:rsidRDefault="00A77774">
      <w:r>
        <w:separator/>
      </w:r>
    </w:p>
  </w:footnote>
  <w:footnote w:type="continuationSeparator" w:id="0">
    <w:p w14:paraId="12E04139" w14:textId="77777777" w:rsidR="00A77774" w:rsidRDefault="00A77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0CD1"/>
    <w:multiLevelType w:val="hybridMultilevel"/>
    <w:tmpl w:val="EE6099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08DE"/>
    <w:rsid w:val="000210EA"/>
    <w:rsid w:val="0002282B"/>
    <w:rsid w:val="00035B4B"/>
    <w:rsid w:val="00036BE8"/>
    <w:rsid w:val="00050DF3"/>
    <w:rsid w:val="00056C34"/>
    <w:rsid w:val="00064357"/>
    <w:rsid w:val="00066BEF"/>
    <w:rsid w:val="000675C4"/>
    <w:rsid w:val="000715F7"/>
    <w:rsid w:val="00073FC1"/>
    <w:rsid w:val="00083D1E"/>
    <w:rsid w:val="00087C3E"/>
    <w:rsid w:val="0009049F"/>
    <w:rsid w:val="00093329"/>
    <w:rsid w:val="000A5472"/>
    <w:rsid w:val="000A6134"/>
    <w:rsid w:val="000B2772"/>
    <w:rsid w:val="000C091B"/>
    <w:rsid w:val="000C3AF8"/>
    <w:rsid w:val="000C7EDE"/>
    <w:rsid w:val="000D6317"/>
    <w:rsid w:val="000E330A"/>
    <w:rsid w:val="00107DB5"/>
    <w:rsid w:val="001108F2"/>
    <w:rsid w:val="00114BF9"/>
    <w:rsid w:val="0012273B"/>
    <w:rsid w:val="00122B42"/>
    <w:rsid w:val="00122B5D"/>
    <w:rsid w:val="001260D5"/>
    <w:rsid w:val="00130BDB"/>
    <w:rsid w:val="00135E3A"/>
    <w:rsid w:val="00146D4E"/>
    <w:rsid w:val="00167104"/>
    <w:rsid w:val="0018203D"/>
    <w:rsid w:val="0018417D"/>
    <w:rsid w:val="00184A1C"/>
    <w:rsid w:val="001A1C58"/>
    <w:rsid w:val="001A2AEE"/>
    <w:rsid w:val="001B0B86"/>
    <w:rsid w:val="001B1E7D"/>
    <w:rsid w:val="001C32B5"/>
    <w:rsid w:val="001C4340"/>
    <w:rsid w:val="001D0F61"/>
    <w:rsid w:val="001D21BE"/>
    <w:rsid w:val="001D2B55"/>
    <w:rsid w:val="001D4052"/>
    <w:rsid w:val="001E27B2"/>
    <w:rsid w:val="001E3902"/>
    <w:rsid w:val="001F03AB"/>
    <w:rsid w:val="001F1F53"/>
    <w:rsid w:val="001F770A"/>
    <w:rsid w:val="00201932"/>
    <w:rsid w:val="00214CA2"/>
    <w:rsid w:val="0021615F"/>
    <w:rsid w:val="00217D45"/>
    <w:rsid w:val="0022421F"/>
    <w:rsid w:val="00226185"/>
    <w:rsid w:val="00227701"/>
    <w:rsid w:val="002409E1"/>
    <w:rsid w:val="00241D51"/>
    <w:rsid w:val="002455AB"/>
    <w:rsid w:val="00252FA8"/>
    <w:rsid w:val="00253F77"/>
    <w:rsid w:val="002678B1"/>
    <w:rsid w:val="00267907"/>
    <w:rsid w:val="00271166"/>
    <w:rsid w:val="0027422C"/>
    <w:rsid w:val="00284DDB"/>
    <w:rsid w:val="00294C30"/>
    <w:rsid w:val="002A37FC"/>
    <w:rsid w:val="002B0358"/>
    <w:rsid w:val="002C6D80"/>
    <w:rsid w:val="002E39E2"/>
    <w:rsid w:val="002F0398"/>
    <w:rsid w:val="002F3909"/>
    <w:rsid w:val="002F706B"/>
    <w:rsid w:val="003063CC"/>
    <w:rsid w:val="0031358B"/>
    <w:rsid w:val="00316CD4"/>
    <w:rsid w:val="003253C9"/>
    <w:rsid w:val="00334B41"/>
    <w:rsid w:val="00342A65"/>
    <w:rsid w:val="00342B83"/>
    <w:rsid w:val="0035440F"/>
    <w:rsid w:val="0035483B"/>
    <w:rsid w:val="00354BB0"/>
    <w:rsid w:val="003553C4"/>
    <w:rsid w:val="003621B4"/>
    <w:rsid w:val="00364980"/>
    <w:rsid w:val="00365C8D"/>
    <w:rsid w:val="00366A84"/>
    <w:rsid w:val="00367867"/>
    <w:rsid w:val="00376BAF"/>
    <w:rsid w:val="00377397"/>
    <w:rsid w:val="00380DF7"/>
    <w:rsid w:val="00382AF2"/>
    <w:rsid w:val="00385B97"/>
    <w:rsid w:val="00393C0F"/>
    <w:rsid w:val="003A335B"/>
    <w:rsid w:val="003B2EEE"/>
    <w:rsid w:val="003B5450"/>
    <w:rsid w:val="003B6332"/>
    <w:rsid w:val="003B79F3"/>
    <w:rsid w:val="003B7D60"/>
    <w:rsid w:val="003D333F"/>
    <w:rsid w:val="003D340B"/>
    <w:rsid w:val="003E5C6D"/>
    <w:rsid w:val="003F0D91"/>
    <w:rsid w:val="004132CB"/>
    <w:rsid w:val="00417726"/>
    <w:rsid w:val="0042218A"/>
    <w:rsid w:val="004261D5"/>
    <w:rsid w:val="0043696A"/>
    <w:rsid w:val="0043697E"/>
    <w:rsid w:val="0043715A"/>
    <w:rsid w:val="004412E9"/>
    <w:rsid w:val="00443CA3"/>
    <w:rsid w:val="00444A15"/>
    <w:rsid w:val="00445CA3"/>
    <w:rsid w:val="0045006A"/>
    <w:rsid w:val="004555F6"/>
    <w:rsid w:val="0046155B"/>
    <w:rsid w:val="00473D9F"/>
    <w:rsid w:val="00474262"/>
    <w:rsid w:val="004976E4"/>
    <w:rsid w:val="004A0384"/>
    <w:rsid w:val="004A04F9"/>
    <w:rsid w:val="004B682B"/>
    <w:rsid w:val="004C1CF2"/>
    <w:rsid w:val="004E6F7C"/>
    <w:rsid w:val="004F04F8"/>
    <w:rsid w:val="004F194F"/>
    <w:rsid w:val="005053A7"/>
    <w:rsid w:val="00512F56"/>
    <w:rsid w:val="00525394"/>
    <w:rsid w:val="00531F73"/>
    <w:rsid w:val="00534B39"/>
    <w:rsid w:val="00536726"/>
    <w:rsid w:val="00554C61"/>
    <w:rsid w:val="005572CA"/>
    <w:rsid w:val="00571BE5"/>
    <w:rsid w:val="00574114"/>
    <w:rsid w:val="00574B5A"/>
    <w:rsid w:val="00590077"/>
    <w:rsid w:val="00592B56"/>
    <w:rsid w:val="00594074"/>
    <w:rsid w:val="005A4103"/>
    <w:rsid w:val="005A6887"/>
    <w:rsid w:val="005B076D"/>
    <w:rsid w:val="005B1922"/>
    <w:rsid w:val="005B1D8C"/>
    <w:rsid w:val="005C0EC8"/>
    <w:rsid w:val="005D5DB4"/>
    <w:rsid w:val="005D69FC"/>
    <w:rsid w:val="005E26A0"/>
    <w:rsid w:val="00603150"/>
    <w:rsid w:val="006042D2"/>
    <w:rsid w:val="006221E7"/>
    <w:rsid w:val="00635C6F"/>
    <w:rsid w:val="00637BAF"/>
    <w:rsid w:val="00641F0C"/>
    <w:rsid w:val="00644392"/>
    <w:rsid w:val="0064659D"/>
    <w:rsid w:val="006471DC"/>
    <w:rsid w:val="006520C4"/>
    <w:rsid w:val="006609BC"/>
    <w:rsid w:val="00666376"/>
    <w:rsid w:val="00671533"/>
    <w:rsid w:val="0067674B"/>
    <w:rsid w:val="00681A6B"/>
    <w:rsid w:val="00681F86"/>
    <w:rsid w:val="00691075"/>
    <w:rsid w:val="0069611E"/>
    <w:rsid w:val="006A100B"/>
    <w:rsid w:val="006A16CE"/>
    <w:rsid w:val="006B1BD5"/>
    <w:rsid w:val="006B332C"/>
    <w:rsid w:val="006B4421"/>
    <w:rsid w:val="006B4697"/>
    <w:rsid w:val="006C7FE4"/>
    <w:rsid w:val="006D4D9E"/>
    <w:rsid w:val="006E1F1A"/>
    <w:rsid w:val="006E442F"/>
    <w:rsid w:val="006E4A91"/>
    <w:rsid w:val="00703BBE"/>
    <w:rsid w:val="00720DC6"/>
    <w:rsid w:val="00723737"/>
    <w:rsid w:val="007251D9"/>
    <w:rsid w:val="00726973"/>
    <w:rsid w:val="00731D59"/>
    <w:rsid w:val="00733C74"/>
    <w:rsid w:val="007346AC"/>
    <w:rsid w:val="007346C5"/>
    <w:rsid w:val="007405F6"/>
    <w:rsid w:val="00744621"/>
    <w:rsid w:val="00746D46"/>
    <w:rsid w:val="0075784F"/>
    <w:rsid w:val="0076159E"/>
    <w:rsid w:val="007655BA"/>
    <w:rsid w:val="00770A6D"/>
    <w:rsid w:val="00772D62"/>
    <w:rsid w:val="0078064D"/>
    <w:rsid w:val="00781728"/>
    <w:rsid w:val="0078666D"/>
    <w:rsid w:val="00786C60"/>
    <w:rsid w:val="00791A7F"/>
    <w:rsid w:val="007A0030"/>
    <w:rsid w:val="007B3603"/>
    <w:rsid w:val="007B527F"/>
    <w:rsid w:val="007B5651"/>
    <w:rsid w:val="007C6DFE"/>
    <w:rsid w:val="007D1705"/>
    <w:rsid w:val="007F0988"/>
    <w:rsid w:val="007F71B7"/>
    <w:rsid w:val="008005B3"/>
    <w:rsid w:val="00804778"/>
    <w:rsid w:val="00813E84"/>
    <w:rsid w:val="00830F6F"/>
    <w:rsid w:val="00835ED1"/>
    <w:rsid w:val="00837A76"/>
    <w:rsid w:val="00840EE0"/>
    <w:rsid w:val="0084124B"/>
    <w:rsid w:val="00841B09"/>
    <w:rsid w:val="008452EA"/>
    <w:rsid w:val="008461F6"/>
    <w:rsid w:val="0085224F"/>
    <w:rsid w:val="00853895"/>
    <w:rsid w:val="00861A98"/>
    <w:rsid w:val="00863A7C"/>
    <w:rsid w:val="0087028C"/>
    <w:rsid w:val="00873DEF"/>
    <w:rsid w:val="008854A8"/>
    <w:rsid w:val="0089003B"/>
    <w:rsid w:val="00890F63"/>
    <w:rsid w:val="008955E3"/>
    <w:rsid w:val="0089607F"/>
    <w:rsid w:val="008A1FEB"/>
    <w:rsid w:val="008A3B2A"/>
    <w:rsid w:val="008B7A87"/>
    <w:rsid w:val="008C459E"/>
    <w:rsid w:val="008C4AF2"/>
    <w:rsid w:val="008E2A11"/>
    <w:rsid w:val="009056AD"/>
    <w:rsid w:val="00912C6B"/>
    <w:rsid w:val="00925161"/>
    <w:rsid w:val="00926391"/>
    <w:rsid w:val="00940E29"/>
    <w:rsid w:val="00946FBB"/>
    <w:rsid w:val="0095247F"/>
    <w:rsid w:val="00955CC8"/>
    <w:rsid w:val="00970F9D"/>
    <w:rsid w:val="00972C55"/>
    <w:rsid w:val="00980005"/>
    <w:rsid w:val="00985EDF"/>
    <w:rsid w:val="009920EB"/>
    <w:rsid w:val="00992485"/>
    <w:rsid w:val="00993C30"/>
    <w:rsid w:val="009969E2"/>
    <w:rsid w:val="009A533A"/>
    <w:rsid w:val="009A718C"/>
    <w:rsid w:val="009B46E0"/>
    <w:rsid w:val="009E1219"/>
    <w:rsid w:val="009F118C"/>
    <w:rsid w:val="009F3B9E"/>
    <w:rsid w:val="009F3BCB"/>
    <w:rsid w:val="009F650D"/>
    <w:rsid w:val="009F7C51"/>
    <w:rsid w:val="00A00AAD"/>
    <w:rsid w:val="00A02EA6"/>
    <w:rsid w:val="00A119E7"/>
    <w:rsid w:val="00A1748D"/>
    <w:rsid w:val="00A22789"/>
    <w:rsid w:val="00A46B6F"/>
    <w:rsid w:val="00A500C5"/>
    <w:rsid w:val="00A63C21"/>
    <w:rsid w:val="00A6415E"/>
    <w:rsid w:val="00A72FBA"/>
    <w:rsid w:val="00A77774"/>
    <w:rsid w:val="00A82492"/>
    <w:rsid w:val="00A840C3"/>
    <w:rsid w:val="00A97751"/>
    <w:rsid w:val="00AA1C3F"/>
    <w:rsid w:val="00AA261F"/>
    <w:rsid w:val="00AB5125"/>
    <w:rsid w:val="00AB5708"/>
    <w:rsid w:val="00AC36EF"/>
    <w:rsid w:val="00AC7D21"/>
    <w:rsid w:val="00AD4A71"/>
    <w:rsid w:val="00AE41D8"/>
    <w:rsid w:val="00AE49DE"/>
    <w:rsid w:val="00AE6BCD"/>
    <w:rsid w:val="00AF4124"/>
    <w:rsid w:val="00B145F0"/>
    <w:rsid w:val="00B212D0"/>
    <w:rsid w:val="00B3238E"/>
    <w:rsid w:val="00B342EE"/>
    <w:rsid w:val="00B3469D"/>
    <w:rsid w:val="00B404C9"/>
    <w:rsid w:val="00B40976"/>
    <w:rsid w:val="00B51C30"/>
    <w:rsid w:val="00B55221"/>
    <w:rsid w:val="00B557F0"/>
    <w:rsid w:val="00B60CB0"/>
    <w:rsid w:val="00B63AC8"/>
    <w:rsid w:val="00B648D2"/>
    <w:rsid w:val="00B830E6"/>
    <w:rsid w:val="00B834A4"/>
    <w:rsid w:val="00B87809"/>
    <w:rsid w:val="00B87873"/>
    <w:rsid w:val="00B96443"/>
    <w:rsid w:val="00B966E2"/>
    <w:rsid w:val="00BA261E"/>
    <w:rsid w:val="00BB04C7"/>
    <w:rsid w:val="00BC6BA6"/>
    <w:rsid w:val="00BE27D3"/>
    <w:rsid w:val="00BE56ED"/>
    <w:rsid w:val="00BF30E6"/>
    <w:rsid w:val="00C03F9C"/>
    <w:rsid w:val="00C110BD"/>
    <w:rsid w:val="00C11A17"/>
    <w:rsid w:val="00C13889"/>
    <w:rsid w:val="00C20FED"/>
    <w:rsid w:val="00C21A83"/>
    <w:rsid w:val="00C21E04"/>
    <w:rsid w:val="00C2280F"/>
    <w:rsid w:val="00C304DC"/>
    <w:rsid w:val="00C31B65"/>
    <w:rsid w:val="00C32EEF"/>
    <w:rsid w:val="00C33290"/>
    <w:rsid w:val="00C36440"/>
    <w:rsid w:val="00C411DB"/>
    <w:rsid w:val="00C4523C"/>
    <w:rsid w:val="00C51AE6"/>
    <w:rsid w:val="00C55675"/>
    <w:rsid w:val="00C61767"/>
    <w:rsid w:val="00C677BC"/>
    <w:rsid w:val="00C71076"/>
    <w:rsid w:val="00C7529C"/>
    <w:rsid w:val="00C865C7"/>
    <w:rsid w:val="00C91774"/>
    <w:rsid w:val="00C94045"/>
    <w:rsid w:val="00CA29B0"/>
    <w:rsid w:val="00CA460E"/>
    <w:rsid w:val="00CA4B4F"/>
    <w:rsid w:val="00CB14D7"/>
    <w:rsid w:val="00CB3503"/>
    <w:rsid w:val="00CB35B5"/>
    <w:rsid w:val="00CB56B1"/>
    <w:rsid w:val="00CE7754"/>
    <w:rsid w:val="00CF308C"/>
    <w:rsid w:val="00CF5563"/>
    <w:rsid w:val="00CF7972"/>
    <w:rsid w:val="00D073A1"/>
    <w:rsid w:val="00D13420"/>
    <w:rsid w:val="00D21A7D"/>
    <w:rsid w:val="00D353EF"/>
    <w:rsid w:val="00D35D7B"/>
    <w:rsid w:val="00D410D6"/>
    <w:rsid w:val="00D45CA7"/>
    <w:rsid w:val="00D503A1"/>
    <w:rsid w:val="00D50CEB"/>
    <w:rsid w:val="00D51359"/>
    <w:rsid w:val="00D54BDB"/>
    <w:rsid w:val="00D5681E"/>
    <w:rsid w:val="00D5770A"/>
    <w:rsid w:val="00D62089"/>
    <w:rsid w:val="00D66241"/>
    <w:rsid w:val="00D67AC4"/>
    <w:rsid w:val="00D7631C"/>
    <w:rsid w:val="00D8325D"/>
    <w:rsid w:val="00D90741"/>
    <w:rsid w:val="00D90E2D"/>
    <w:rsid w:val="00DA543C"/>
    <w:rsid w:val="00DB03AC"/>
    <w:rsid w:val="00DB75A6"/>
    <w:rsid w:val="00DB7A2D"/>
    <w:rsid w:val="00DC10C0"/>
    <w:rsid w:val="00DC4C6A"/>
    <w:rsid w:val="00DD319B"/>
    <w:rsid w:val="00DE20BF"/>
    <w:rsid w:val="00DF1E80"/>
    <w:rsid w:val="00E00DFA"/>
    <w:rsid w:val="00E01382"/>
    <w:rsid w:val="00E07C8D"/>
    <w:rsid w:val="00E1114F"/>
    <w:rsid w:val="00E157DA"/>
    <w:rsid w:val="00E211B0"/>
    <w:rsid w:val="00E21CEB"/>
    <w:rsid w:val="00E222C4"/>
    <w:rsid w:val="00E23F27"/>
    <w:rsid w:val="00E25E3E"/>
    <w:rsid w:val="00E343F0"/>
    <w:rsid w:val="00E4227B"/>
    <w:rsid w:val="00E45711"/>
    <w:rsid w:val="00E637FE"/>
    <w:rsid w:val="00E81F48"/>
    <w:rsid w:val="00E83805"/>
    <w:rsid w:val="00E846F9"/>
    <w:rsid w:val="00EA2E80"/>
    <w:rsid w:val="00EB1A3A"/>
    <w:rsid w:val="00EC5482"/>
    <w:rsid w:val="00ED0CE8"/>
    <w:rsid w:val="00EE0E6F"/>
    <w:rsid w:val="00EE36BF"/>
    <w:rsid w:val="00EE5E2D"/>
    <w:rsid w:val="00EF3AF7"/>
    <w:rsid w:val="00EF42D7"/>
    <w:rsid w:val="00EF6F1E"/>
    <w:rsid w:val="00F0302A"/>
    <w:rsid w:val="00F16EF9"/>
    <w:rsid w:val="00F1797C"/>
    <w:rsid w:val="00F202B4"/>
    <w:rsid w:val="00F2577E"/>
    <w:rsid w:val="00F26E40"/>
    <w:rsid w:val="00F30013"/>
    <w:rsid w:val="00F40ABF"/>
    <w:rsid w:val="00F40F3E"/>
    <w:rsid w:val="00F52350"/>
    <w:rsid w:val="00F54A5D"/>
    <w:rsid w:val="00F56949"/>
    <w:rsid w:val="00F66CCC"/>
    <w:rsid w:val="00F67E00"/>
    <w:rsid w:val="00F75605"/>
    <w:rsid w:val="00F776A8"/>
    <w:rsid w:val="00F814A4"/>
    <w:rsid w:val="00F8592B"/>
    <w:rsid w:val="00FA1E37"/>
    <w:rsid w:val="00FB23D7"/>
    <w:rsid w:val="00FB2866"/>
    <w:rsid w:val="00FC1336"/>
    <w:rsid w:val="00FC646A"/>
    <w:rsid w:val="00FC7A15"/>
    <w:rsid w:val="00FD1ADA"/>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34661219">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00838435">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2784737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3337237">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04364126">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92977180">
      <w:bodyDiv w:val="1"/>
      <w:marLeft w:val="0"/>
      <w:marRight w:val="0"/>
      <w:marTop w:val="0"/>
      <w:marBottom w:val="0"/>
      <w:divBdr>
        <w:top w:val="none" w:sz="0" w:space="0" w:color="auto"/>
        <w:left w:val="none" w:sz="0" w:space="0" w:color="auto"/>
        <w:bottom w:val="none" w:sz="0" w:space="0" w:color="auto"/>
        <w:right w:val="none" w:sz="0" w:space="0" w:color="auto"/>
      </w:divBdr>
    </w:div>
    <w:div w:id="2028216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BookSection</b:SourceType>
    <b:Guid>{D796E9CD-82C6-498C-9906-ACFCE4F4976D}</b:Guid>
    <b:Title>DAMA-DMBOK: Data Management Body of Knowledge: 2nd Edition</b:Title>
    <b:Year>2017</b:Year>
    <b:Author>
      <b:Author>
        <b:NameList>
          <b:Person>
            <b:Last>International</b:Last>
            <b:First>DAMA</b:First>
          </b:Person>
        </b:NameList>
      </b:Author>
      <b:BookAuthor>
        <b:NameList>
          <b:Person>
            <b:Last>International</b:Last>
            <b:First>DAMA</b:First>
          </b:Person>
        </b:NameList>
      </b:BookAuthor>
    </b:Author>
    <b:BookTitle>DAMA-DMBOK: Data Management Body of Knowledge: 2nd Edition</b:BookTitle>
    <b:Pages>449-494</b:Pages>
    <b:Publisher>Technics Publications</b:Publisher>
    <b:RefOrder>1</b:RefOrder>
  </b:Source>
  <b:Source>
    <b:Tag>DAM17</b:Tag>
    <b:SourceType>BookSection</b:SourceType>
    <b:Guid>{19C8507A-6929-44E5-B0C0-8529F219EA96}</b:Guid>
    <b:Author>
      <b:Author>
        <b:NameList>
          <b:Person>
            <b:Last>International</b:Last>
            <b:First>DAMA</b:First>
          </b:Person>
        </b:NameList>
      </b:Author>
      <b:BookAuthor>
        <b:NameList>
          <b:Person>
            <b:Last>International</b:Last>
            <b:First>DAMA</b:First>
          </b:Person>
        </b:NameList>
      </b:BookAuthor>
    </b:Author>
    <b:Title>DAMA-DMBOK: Data Management Body of Knowledge: 2nd Edition</b:Title>
    <b:BookTitle>DAMA-DMBOK: Data Management Body of Knowledge: 2nd Edition</b:BookTitle>
    <b:Year>2017</b:Year>
    <b:Pages>123-166</b:Pages>
    <b:Publisher>Technics Publications</b:Publisher>
    <b:RefOrder>2</b:RefOrder>
  </b:Source>
</b:Sources>
</file>

<file path=customXml/itemProps1.xml><?xml version="1.0" encoding="utf-8"?>
<ds:datastoreItem xmlns:ds="http://schemas.openxmlformats.org/officeDocument/2006/customXml" ds:itemID="{4DBFB39B-B0FB-482E-B653-1709E2DA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11</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415</cp:revision>
  <dcterms:created xsi:type="dcterms:W3CDTF">2021-03-03T18:02:00Z</dcterms:created>
  <dcterms:modified xsi:type="dcterms:W3CDTF">2021-04-17T16:55:00Z</dcterms:modified>
</cp:coreProperties>
</file>