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E3292" w14:textId="77777777" w:rsidR="00881B5F" w:rsidRDefault="00881B5F"/>
    <w:p w14:paraId="407F933F" w14:textId="4CC027DD" w:rsidR="001419B1" w:rsidRDefault="00881B5F">
      <w:r w:rsidRPr="00881B5F">
        <w:rPr>
          <w:b/>
          <w:bCs/>
        </w:rPr>
        <w:t>Student Number:</w:t>
      </w:r>
      <w:r>
        <w:t xml:space="preserve"> </w:t>
      </w:r>
      <w:r w:rsidR="001A0186">
        <w:t>C15311966</w:t>
      </w:r>
    </w:p>
    <w:p w14:paraId="415F1C22" w14:textId="7C57BB7A" w:rsidR="00881B5F" w:rsidRDefault="00881B5F">
      <w:r w:rsidRPr="00881B5F">
        <w:rPr>
          <w:b/>
          <w:bCs/>
        </w:rPr>
        <w:t>Name:</w:t>
      </w:r>
      <w:r>
        <w:t xml:space="preserve"> </w:t>
      </w:r>
      <w:r w:rsidR="00BB117C">
        <w:t>Maksymilian Drzezdzon</w:t>
      </w:r>
    </w:p>
    <w:p w14:paraId="579E96FB" w14:textId="0236689B" w:rsidR="00881B5F" w:rsidRDefault="00881B5F">
      <w:r w:rsidRPr="00881B5F">
        <w:rPr>
          <w:b/>
          <w:bCs/>
        </w:rPr>
        <w:t>Programme Code:</w:t>
      </w:r>
      <w:r>
        <w:t xml:space="preserve"> </w:t>
      </w:r>
      <w:r w:rsidR="000D6182">
        <w:t>TU060/1</w:t>
      </w:r>
    </w:p>
    <w:p w14:paraId="414DB6BD" w14:textId="32368BAA" w:rsidR="00265293" w:rsidRDefault="00881B5F" w:rsidP="00265293">
      <w:pPr>
        <w:pStyle w:val="Heading1"/>
      </w:pPr>
      <w:r>
        <w:t xml:space="preserve">Section 1 - </w:t>
      </w:r>
      <w:r w:rsidR="00265293">
        <w:t>Research Question(s)</w:t>
      </w:r>
    </w:p>
    <w:p w14:paraId="4F36B4E4" w14:textId="7CD6F31C" w:rsidR="00717D82" w:rsidRDefault="00CB12CE" w:rsidP="00A23AD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717D82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Does a </w:t>
      </w:r>
      <w:r w:rsidR="006D2706" w:rsidRPr="00717D82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student’s</w:t>
      </w:r>
      <w:r w:rsidR="007127C7" w:rsidRPr="00717D82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/</w:t>
      </w:r>
      <w:r w:rsidR="006D2706" w:rsidRPr="00717D82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parent’s</w:t>
      </w:r>
      <w:r w:rsidR="007127C7" w:rsidRPr="00717D82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</w:t>
      </w:r>
      <w:r w:rsidRPr="00717D82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level of </w:t>
      </w:r>
      <w:proofErr w:type="spellStart"/>
      <w:r w:rsidR="008359C7">
        <w:rPr>
          <w:rFonts w:asciiTheme="minorHAnsi" w:hAnsiTheme="minorHAnsi" w:cstheme="minorHAnsi"/>
          <w:b/>
          <w:bCs/>
          <w:color w:val="2E2E2E"/>
          <w:sz w:val="22"/>
          <w:szCs w:val="22"/>
        </w:rPr>
        <w:t>S</w:t>
      </w:r>
      <w:r w:rsidRPr="00717D82">
        <w:rPr>
          <w:rFonts w:asciiTheme="minorHAnsi" w:hAnsiTheme="minorHAnsi" w:cstheme="minorHAnsi"/>
          <w:b/>
          <w:bCs/>
          <w:color w:val="2E2E2E"/>
          <w:sz w:val="22"/>
          <w:szCs w:val="22"/>
        </w:rPr>
        <w:t>isben</w:t>
      </w:r>
      <w:proofErr w:type="spellEnd"/>
      <w:r w:rsidR="00B51C78" w:rsidRPr="00717D82">
        <w:rPr>
          <w:rFonts w:asciiTheme="minorHAnsi" w:hAnsiTheme="minorHAnsi" w:cstheme="minorHAnsi"/>
          <w:b/>
          <w:bCs/>
          <w:color w:val="2E2E2E"/>
          <w:sz w:val="22"/>
          <w:szCs w:val="22"/>
        </w:rPr>
        <w:t xml:space="preserve"> (Government aid)</w:t>
      </w:r>
      <w:r w:rsidRPr="00717D82">
        <w:rPr>
          <w:rFonts w:asciiTheme="minorHAnsi" w:hAnsiTheme="minorHAnsi" w:cstheme="minorHAnsi"/>
          <w:b/>
          <w:bCs/>
          <w:color w:val="2E2E2E"/>
          <w:sz w:val="27"/>
          <w:szCs w:val="27"/>
        </w:rPr>
        <w:t xml:space="preserve"> </w:t>
      </w:r>
      <w:r w:rsidRPr="00717D82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influence their level of academic achievement?</w:t>
      </w:r>
    </w:p>
    <w:p w14:paraId="3D9D14A4" w14:textId="77777777" w:rsidR="00A23AD1" w:rsidRPr="00A23AD1" w:rsidRDefault="00A23AD1" w:rsidP="00A23AD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8140A33" w14:textId="4E798147" w:rsidR="00881B5F" w:rsidRDefault="00717D82">
      <w:r>
        <w:t xml:space="preserve">My hypothesis is based on </w:t>
      </w:r>
      <w:r w:rsidR="003D2C3A">
        <w:t>the assumption that</w:t>
      </w:r>
      <w:r>
        <w:t xml:space="preserve"> in poorer households there is more stress</w:t>
      </w:r>
      <w:r w:rsidR="00E33A84">
        <w:t>/pressure</w:t>
      </w:r>
      <w:r w:rsidR="00653F1C">
        <w:t xml:space="preserve"> on said students</w:t>
      </w:r>
      <w:r>
        <w:t xml:space="preserve"> when it comes to higher education</w:t>
      </w:r>
      <w:r w:rsidR="00952DFB">
        <w:t xml:space="preserve">, </w:t>
      </w:r>
      <w:r w:rsidR="00675405">
        <w:t>compensation</w:t>
      </w:r>
      <w:r w:rsidR="00952DFB">
        <w:t xml:space="preserve"> and doing well</w:t>
      </w:r>
      <w:r>
        <w:t xml:space="preserve">, this is why </w:t>
      </w:r>
      <w:proofErr w:type="spellStart"/>
      <w:r>
        <w:t>id</w:t>
      </w:r>
      <w:proofErr w:type="spellEnd"/>
      <w:r>
        <w:t xml:space="preserve"> like to investigate if there is </w:t>
      </w:r>
      <w:r w:rsidR="00C928C1">
        <w:t xml:space="preserve">relationship between students grades and their </w:t>
      </w:r>
      <w:r w:rsidR="006D2706">
        <w:t>family’s</w:t>
      </w:r>
      <w:r w:rsidR="00C928C1">
        <w:t xml:space="preserve"> socioeconomic status</w:t>
      </w:r>
      <w:r w:rsidR="00C116DD">
        <w:t xml:space="preserve"> </w:t>
      </w:r>
      <w:r w:rsidR="00A01EC0">
        <w:t>through</w:t>
      </w:r>
      <w:r w:rsidR="00C116DD">
        <w:t xml:space="preserve"> their exam results and level of </w:t>
      </w:r>
      <w:r w:rsidR="00FB56C1">
        <w:t>Sieben</w:t>
      </w:r>
      <w:r w:rsidR="00C116DD">
        <w:t xml:space="preserve"> </w:t>
      </w:r>
      <w:r w:rsidR="008D4831">
        <w:t>students/parents</w:t>
      </w:r>
      <w:r w:rsidR="00C116DD">
        <w:t xml:space="preserve"> </w:t>
      </w:r>
      <w:r w:rsidR="00FB56C1">
        <w:t>receive. This</w:t>
      </w:r>
      <w:r w:rsidR="00C92913">
        <w:t xml:space="preserve"> will be attempted using</w:t>
      </w:r>
      <w:r w:rsidR="00881B5F">
        <w:t xml:space="preserve"> </w:t>
      </w:r>
      <w:r w:rsidR="00881B5F" w:rsidRPr="00C252C4">
        <w:rPr>
          <w:b/>
          <w:bCs/>
        </w:rPr>
        <w:t>dimension reduction</w:t>
      </w:r>
      <w:r w:rsidR="005559E6">
        <w:rPr>
          <w:b/>
          <w:bCs/>
        </w:rPr>
        <w:t xml:space="preserve"> </w:t>
      </w:r>
      <w:r w:rsidR="005559E6">
        <w:t xml:space="preserve">as </w:t>
      </w:r>
      <w:r w:rsidR="00AB43FF">
        <w:t>it’s</w:t>
      </w:r>
      <w:r w:rsidR="005559E6">
        <w:t xml:space="preserve"> something I didn’t have time to </w:t>
      </w:r>
      <w:r w:rsidR="004A0629">
        <w:t xml:space="preserve">properly </w:t>
      </w:r>
      <w:r w:rsidR="005559E6">
        <w:t>cover in my CA portfolio</w:t>
      </w:r>
      <w:r w:rsidR="00881B5F">
        <w:t xml:space="preserve">. </w:t>
      </w:r>
      <w:r w:rsidR="005321B2">
        <w:t>This is a</w:t>
      </w:r>
      <w:r w:rsidR="000D57E0">
        <w:t xml:space="preserve"> super</w:t>
      </w:r>
      <w:r w:rsidR="005321B2">
        <w:t xml:space="preserve"> important concept as its useful for feature selection/extraction.</w:t>
      </w:r>
    </w:p>
    <w:p w14:paraId="5B9062BB" w14:textId="284B9787" w:rsidR="00265293" w:rsidRDefault="00881B5F" w:rsidP="00265293">
      <w:pPr>
        <w:pStyle w:val="Heading1"/>
      </w:pPr>
      <w:r>
        <w:t xml:space="preserve">Section 2 - </w:t>
      </w:r>
      <w:r w:rsidR="00265293">
        <w:t>Dataset</w:t>
      </w:r>
    </w:p>
    <w:p w14:paraId="20A69876" w14:textId="72328B93" w:rsidR="00FF6D1E" w:rsidRPr="00FF6D1E" w:rsidRDefault="00FF6D1E" w:rsidP="007B291C">
      <w:r>
        <w:t>The dataset contains</w:t>
      </w:r>
      <w:r w:rsidRPr="00392D34">
        <w:t xml:space="preserve"> the results in national assessments for secondary and university education in engineering students</w:t>
      </w:r>
      <w:r>
        <w:t xml:space="preserve"> and c</w:t>
      </w:r>
      <w:r w:rsidRPr="00392D34">
        <w:t xml:space="preserve">ontains academic, social, economic information for 12,411 students. The data </w:t>
      </w:r>
      <w:r>
        <w:t xml:space="preserve">was collected as </w:t>
      </w:r>
      <w:r w:rsidRPr="00392D34">
        <w:t>part of the Master's Degree in Engineering project of the Technological University of Bolívar (UTB) titled Academic Efficiency Analysis in Engineering student</w:t>
      </w:r>
      <w:r>
        <w:t>s</w:t>
      </w:r>
      <w:r w:rsidR="00FD6288">
        <w:t>.</w:t>
      </w:r>
    </w:p>
    <w:p w14:paraId="6DD3C6CF" w14:textId="4A00ED90" w:rsidR="00881B5F" w:rsidRPr="008A54C1" w:rsidRDefault="00881B5F" w:rsidP="007B291C">
      <w:r w:rsidRPr="008A54C1">
        <w:rPr>
          <w:b/>
          <w:bCs/>
          <w:sz w:val="24"/>
          <w:szCs w:val="24"/>
        </w:rPr>
        <w:t>Representativeness</w:t>
      </w:r>
    </w:p>
    <w:p w14:paraId="64BF004A" w14:textId="47AA34F3" w:rsidR="000578A4" w:rsidRPr="00F61BA6" w:rsidRDefault="00F61BA6" w:rsidP="00F61BA6">
      <w:r>
        <w:t>The gender distribution of students is 40.63% for women and 59.37% for men.</w:t>
      </w:r>
      <w:r w:rsidR="00AF392E">
        <w:t xml:space="preserve"> This distribution of 40/60 should not cause any major issues and can be left as is without preforming any variable weightings.</w:t>
      </w:r>
    </w:p>
    <w:p w14:paraId="1AAEFC92" w14:textId="2982336E" w:rsidR="00881B5F" w:rsidRPr="008A54C1" w:rsidRDefault="00881B5F" w:rsidP="007B291C">
      <w:pPr>
        <w:rPr>
          <w:b/>
          <w:bCs/>
          <w:sz w:val="24"/>
          <w:szCs w:val="24"/>
        </w:rPr>
      </w:pPr>
      <w:r w:rsidRPr="008A54C1">
        <w:rPr>
          <w:b/>
          <w:bCs/>
          <w:sz w:val="24"/>
          <w:szCs w:val="24"/>
        </w:rPr>
        <w:t>The variables of interest to your research questions and their statistical measurement type</w:t>
      </w:r>
    </w:p>
    <w:p w14:paraId="681984AC" w14:textId="654BC280" w:rsidR="007B291C" w:rsidRDefault="00A62901" w:rsidP="007B291C">
      <w:pPr>
        <w:rPr>
          <w:rFonts w:asciiTheme="minorHAnsi" w:hAnsiTheme="minorHAnsi" w:cstheme="minorHAnsi"/>
          <w:color w:val="2E2E2E"/>
        </w:rPr>
      </w:pPr>
      <w:r w:rsidRPr="00A62901">
        <w:rPr>
          <w:rFonts w:asciiTheme="minorHAnsi" w:hAnsiTheme="minorHAnsi" w:cstheme="minorHAnsi"/>
          <w:color w:val="2E2E2E"/>
        </w:rPr>
        <w:t>Internet</w:t>
      </w:r>
      <w:r w:rsidR="00E23D22">
        <w:rPr>
          <w:rFonts w:asciiTheme="minorHAnsi" w:hAnsiTheme="minorHAnsi" w:cstheme="minorHAnsi"/>
          <w:color w:val="2E2E2E"/>
        </w:rPr>
        <w:t>,</w:t>
      </w:r>
      <w:r w:rsidRPr="00A62901">
        <w:rPr>
          <w:rFonts w:asciiTheme="minorHAnsi" w:hAnsiTheme="minorHAnsi" w:cstheme="minorHAnsi"/>
          <w:color w:val="2E2E2E"/>
        </w:rPr>
        <w:t xml:space="preserve"> TV</w:t>
      </w:r>
      <w:r w:rsidR="00E23D22">
        <w:rPr>
          <w:rFonts w:asciiTheme="minorHAnsi" w:hAnsiTheme="minorHAnsi" w:cstheme="minorHAnsi"/>
          <w:color w:val="2E2E2E"/>
        </w:rPr>
        <w:t>,</w:t>
      </w:r>
      <w:r w:rsidRPr="00A62901">
        <w:rPr>
          <w:rFonts w:asciiTheme="minorHAnsi" w:hAnsiTheme="minorHAnsi" w:cstheme="minorHAnsi"/>
          <w:color w:val="2E2E2E"/>
        </w:rPr>
        <w:t xml:space="preserve"> Computer</w:t>
      </w:r>
      <w:r w:rsidR="00E23D22">
        <w:rPr>
          <w:rFonts w:asciiTheme="minorHAnsi" w:hAnsiTheme="minorHAnsi" w:cstheme="minorHAnsi"/>
          <w:color w:val="2E2E2E"/>
        </w:rPr>
        <w:t xml:space="preserve">, </w:t>
      </w:r>
      <w:r w:rsidRPr="00A62901">
        <w:rPr>
          <w:rFonts w:asciiTheme="minorHAnsi" w:hAnsiTheme="minorHAnsi" w:cstheme="minorHAnsi"/>
          <w:color w:val="2E2E2E"/>
        </w:rPr>
        <w:t>WASHING_MCH</w:t>
      </w:r>
      <w:r w:rsidR="00E23D22">
        <w:rPr>
          <w:rFonts w:asciiTheme="minorHAnsi" w:hAnsiTheme="minorHAnsi" w:cstheme="minorHAnsi"/>
          <w:color w:val="2E2E2E"/>
        </w:rPr>
        <w:t xml:space="preserve">, </w:t>
      </w:r>
      <w:r w:rsidRPr="00A62901">
        <w:rPr>
          <w:rFonts w:asciiTheme="minorHAnsi" w:hAnsiTheme="minorHAnsi" w:cstheme="minorHAnsi"/>
          <w:color w:val="2E2E2E"/>
        </w:rPr>
        <w:t>MIC_OVEN</w:t>
      </w:r>
      <w:r w:rsidR="00E23D22">
        <w:rPr>
          <w:rFonts w:asciiTheme="minorHAnsi" w:hAnsiTheme="minorHAnsi" w:cstheme="minorHAnsi"/>
          <w:color w:val="2E2E2E"/>
        </w:rPr>
        <w:t xml:space="preserve">, </w:t>
      </w:r>
      <w:r w:rsidRPr="00A62901">
        <w:rPr>
          <w:rFonts w:asciiTheme="minorHAnsi" w:hAnsiTheme="minorHAnsi" w:cstheme="minorHAnsi"/>
          <w:color w:val="2E2E2E"/>
        </w:rPr>
        <w:t>CAR</w:t>
      </w:r>
      <w:r w:rsidR="00E23D22">
        <w:rPr>
          <w:rFonts w:asciiTheme="minorHAnsi" w:hAnsiTheme="minorHAnsi" w:cstheme="minorHAnsi"/>
          <w:color w:val="2E2E2E"/>
        </w:rPr>
        <w:t xml:space="preserve">, </w:t>
      </w:r>
      <w:r w:rsidRPr="00A62901">
        <w:rPr>
          <w:rFonts w:asciiTheme="minorHAnsi" w:hAnsiTheme="minorHAnsi" w:cstheme="minorHAnsi"/>
          <w:color w:val="2E2E2E"/>
        </w:rPr>
        <w:t>DVD</w:t>
      </w:r>
      <w:r w:rsidR="00E23D22">
        <w:rPr>
          <w:rFonts w:asciiTheme="minorHAnsi" w:hAnsiTheme="minorHAnsi" w:cstheme="minorHAnsi"/>
          <w:color w:val="2E2E2E"/>
        </w:rPr>
        <w:t xml:space="preserve">, </w:t>
      </w:r>
      <w:r w:rsidRPr="00A62901">
        <w:rPr>
          <w:rFonts w:asciiTheme="minorHAnsi" w:hAnsiTheme="minorHAnsi" w:cstheme="minorHAnsi"/>
          <w:color w:val="2E2E2E"/>
        </w:rPr>
        <w:t>FRESH</w:t>
      </w:r>
      <w:r w:rsidR="00E23D22">
        <w:rPr>
          <w:rFonts w:asciiTheme="minorHAnsi" w:hAnsiTheme="minorHAnsi" w:cstheme="minorHAnsi"/>
          <w:color w:val="2E2E2E"/>
        </w:rPr>
        <w:t xml:space="preserve">, </w:t>
      </w:r>
      <w:r w:rsidRPr="00A62901">
        <w:rPr>
          <w:rFonts w:asciiTheme="minorHAnsi" w:hAnsiTheme="minorHAnsi" w:cstheme="minorHAnsi"/>
          <w:color w:val="2E2E2E"/>
        </w:rPr>
        <w:t>PHONE</w:t>
      </w:r>
      <w:r w:rsidR="00E23D22">
        <w:rPr>
          <w:rFonts w:asciiTheme="minorHAnsi" w:hAnsiTheme="minorHAnsi" w:cstheme="minorHAnsi"/>
          <w:color w:val="2E2E2E"/>
        </w:rPr>
        <w:t>,</w:t>
      </w:r>
      <w:r w:rsidRPr="00A62901">
        <w:rPr>
          <w:rFonts w:asciiTheme="minorHAnsi" w:hAnsiTheme="minorHAnsi" w:cstheme="minorHAnsi"/>
          <w:color w:val="2E2E2E"/>
        </w:rPr>
        <w:t xml:space="preserve"> MOBILE</w:t>
      </w:r>
      <w:r w:rsidR="00B25F95">
        <w:rPr>
          <w:rFonts w:asciiTheme="minorHAnsi" w:hAnsiTheme="minorHAnsi" w:cstheme="minorHAnsi"/>
          <w:color w:val="2E2E2E"/>
        </w:rPr>
        <w:t xml:space="preserve"> are all </w:t>
      </w:r>
      <w:r w:rsidR="00CF7D0E">
        <w:rPr>
          <w:rFonts w:asciiTheme="minorHAnsi" w:hAnsiTheme="minorHAnsi" w:cstheme="minorHAnsi"/>
          <w:color w:val="2E2E2E"/>
        </w:rPr>
        <w:t>binary.</w:t>
      </w:r>
    </w:p>
    <w:p w14:paraId="26718FFA" w14:textId="34179675" w:rsidR="00CF7D0E" w:rsidRPr="000B4A8D" w:rsidRDefault="00CF7D0E" w:rsidP="007B291C">
      <w:pPr>
        <w:rPr>
          <w:rFonts w:asciiTheme="minorHAnsi" w:hAnsiTheme="minorHAnsi" w:cstheme="minorHAnsi"/>
          <w:color w:val="2E2E2E"/>
        </w:rPr>
      </w:pPr>
      <w:proofErr w:type="spellStart"/>
      <w:r>
        <w:rPr>
          <w:rFonts w:asciiTheme="minorHAnsi" w:hAnsiTheme="minorHAnsi" w:cstheme="minorHAnsi"/>
          <w:color w:val="2E2E2E"/>
        </w:rPr>
        <w:t>Sisben</w:t>
      </w:r>
      <w:proofErr w:type="spellEnd"/>
      <w:r w:rsidR="00E70713">
        <w:rPr>
          <w:rFonts w:asciiTheme="minorHAnsi" w:hAnsiTheme="minorHAnsi" w:cstheme="minorHAnsi"/>
          <w:color w:val="2E2E2E"/>
        </w:rPr>
        <w:t xml:space="preserve"> is a discrete ordinal variable</w:t>
      </w:r>
      <w:r w:rsidR="008912AA">
        <w:rPr>
          <w:rFonts w:asciiTheme="minorHAnsi" w:hAnsiTheme="minorHAnsi" w:cstheme="minorHAnsi"/>
          <w:color w:val="2E2E2E"/>
        </w:rPr>
        <w:t>.</w:t>
      </w:r>
    </w:p>
    <w:p w14:paraId="02BD5345" w14:textId="675D8483" w:rsidR="00F66502" w:rsidRDefault="003C7147" w:rsidP="007B29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Saber</w:t>
      </w:r>
      <w:proofErr w:type="spellEnd"/>
      <w:r>
        <w:rPr>
          <w:sz w:val="24"/>
          <w:szCs w:val="24"/>
        </w:rPr>
        <w:t xml:space="preserve"> 11 exams: </w:t>
      </w:r>
      <w:r w:rsidR="00F66502" w:rsidRPr="00F66502">
        <w:rPr>
          <w:sz w:val="24"/>
          <w:szCs w:val="24"/>
        </w:rPr>
        <w:t>MAT_S11</w:t>
      </w:r>
      <w:r w:rsidR="00F66502">
        <w:rPr>
          <w:sz w:val="24"/>
          <w:szCs w:val="24"/>
        </w:rPr>
        <w:t xml:space="preserve">, </w:t>
      </w:r>
      <w:r w:rsidR="00F66502" w:rsidRPr="00F66502">
        <w:rPr>
          <w:sz w:val="24"/>
          <w:szCs w:val="24"/>
        </w:rPr>
        <w:t>CR_S11</w:t>
      </w:r>
      <w:r w:rsidR="00F66502">
        <w:rPr>
          <w:sz w:val="24"/>
          <w:szCs w:val="24"/>
        </w:rPr>
        <w:t xml:space="preserve">, </w:t>
      </w:r>
      <w:r w:rsidR="00F66502" w:rsidRPr="00F66502">
        <w:rPr>
          <w:sz w:val="24"/>
          <w:szCs w:val="24"/>
        </w:rPr>
        <w:t>CC_S11</w:t>
      </w:r>
      <w:r w:rsidR="00F66502">
        <w:rPr>
          <w:sz w:val="24"/>
          <w:szCs w:val="24"/>
        </w:rPr>
        <w:t xml:space="preserve">, </w:t>
      </w:r>
      <w:r w:rsidR="00F66502" w:rsidRPr="00F66502">
        <w:rPr>
          <w:sz w:val="24"/>
          <w:szCs w:val="24"/>
        </w:rPr>
        <w:t>BIO_S11</w:t>
      </w:r>
      <w:r w:rsidR="00F66502">
        <w:rPr>
          <w:sz w:val="24"/>
          <w:szCs w:val="24"/>
        </w:rPr>
        <w:t xml:space="preserve">, </w:t>
      </w:r>
      <w:r w:rsidR="00F66502" w:rsidRPr="00F66502">
        <w:rPr>
          <w:sz w:val="24"/>
          <w:szCs w:val="24"/>
        </w:rPr>
        <w:t>ENG_S11</w:t>
      </w:r>
      <w:r w:rsidR="00F66502">
        <w:rPr>
          <w:sz w:val="24"/>
          <w:szCs w:val="24"/>
        </w:rPr>
        <w:t xml:space="preserve"> are all discrete variables</w:t>
      </w:r>
      <w:r w:rsidR="00CF7D0E">
        <w:rPr>
          <w:sz w:val="24"/>
          <w:szCs w:val="24"/>
        </w:rPr>
        <w:t>.</w:t>
      </w:r>
    </w:p>
    <w:p w14:paraId="5D2EE506" w14:textId="7350D7F4" w:rsidR="00BC72D0" w:rsidRPr="00BC72D0" w:rsidRDefault="003C7147" w:rsidP="007B29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Saber</w:t>
      </w:r>
      <w:proofErr w:type="spellEnd"/>
      <w:r>
        <w:rPr>
          <w:sz w:val="24"/>
          <w:szCs w:val="24"/>
        </w:rPr>
        <w:t xml:space="preserve"> Pro exams: </w:t>
      </w:r>
      <w:r w:rsidR="00BC72D0" w:rsidRPr="00BC72D0">
        <w:rPr>
          <w:sz w:val="24"/>
          <w:szCs w:val="24"/>
        </w:rPr>
        <w:t>CR_PRO</w:t>
      </w:r>
      <w:r w:rsidR="00BC72D0">
        <w:rPr>
          <w:sz w:val="24"/>
          <w:szCs w:val="24"/>
        </w:rPr>
        <w:t xml:space="preserve">, </w:t>
      </w:r>
      <w:r w:rsidR="00BC72D0" w:rsidRPr="00BC72D0">
        <w:rPr>
          <w:sz w:val="24"/>
          <w:szCs w:val="24"/>
        </w:rPr>
        <w:t>QR_PRO</w:t>
      </w:r>
      <w:r w:rsidR="00BC72D0">
        <w:rPr>
          <w:sz w:val="24"/>
          <w:szCs w:val="24"/>
        </w:rPr>
        <w:t xml:space="preserve">, </w:t>
      </w:r>
      <w:r w:rsidR="00BC72D0" w:rsidRPr="00BC72D0">
        <w:rPr>
          <w:sz w:val="24"/>
          <w:szCs w:val="24"/>
        </w:rPr>
        <w:t>CC_PRO</w:t>
      </w:r>
      <w:r w:rsidR="00BC72D0">
        <w:rPr>
          <w:sz w:val="24"/>
          <w:szCs w:val="24"/>
        </w:rPr>
        <w:t xml:space="preserve">, </w:t>
      </w:r>
      <w:r w:rsidR="00BC72D0" w:rsidRPr="00BC72D0">
        <w:rPr>
          <w:sz w:val="24"/>
          <w:szCs w:val="24"/>
        </w:rPr>
        <w:t>WC_PRO</w:t>
      </w:r>
      <w:r w:rsidR="00BC72D0">
        <w:rPr>
          <w:sz w:val="24"/>
          <w:szCs w:val="24"/>
        </w:rPr>
        <w:t xml:space="preserve">, </w:t>
      </w:r>
      <w:r w:rsidR="00BC72D0" w:rsidRPr="00BC72D0">
        <w:rPr>
          <w:sz w:val="24"/>
          <w:szCs w:val="24"/>
        </w:rPr>
        <w:t>ENG_PRO</w:t>
      </w:r>
      <w:r w:rsidR="00BC72D0">
        <w:rPr>
          <w:sz w:val="24"/>
          <w:szCs w:val="24"/>
        </w:rPr>
        <w:t xml:space="preserve"> are all </w:t>
      </w:r>
      <w:r w:rsidR="00CC6E33">
        <w:rPr>
          <w:sz w:val="24"/>
          <w:szCs w:val="24"/>
        </w:rPr>
        <w:t>discrete variables</w:t>
      </w:r>
      <w:r w:rsidR="00B6349C">
        <w:rPr>
          <w:sz w:val="24"/>
          <w:szCs w:val="24"/>
        </w:rPr>
        <w:t>.</w:t>
      </w:r>
    </w:p>
    <w:p w14:paraId="57EF74D2" w14:textId="4481AF7B" w:rsidR="00881B5F" w:rsidRPr="008A54C1" w:rsidRDefault="00881B5F" w:rsidP="007B291C">
      <w:pPr>
        <w:rPr>
          <w:b/>
          <w:bCs/>
          <w:sz w:val="24"/>
          <w:szCs w:val="24"/>
        </w:rPr>
      </w:pPr>
      <w:r w:rsidRPr="008A54C1">
        <w:rPr>
          <w:b/>
          <w:bCs/>
          <w:sz w:val="24"/>
          <w:szCs w:val="24"/>
        </w:rPr>
        <w:t>Provide relevant descriptive statistics and visuals</w:t>
      </w:r>
      <w:r w:rsidR="00C144AD">
        <w:rPr>
          <w:b/>
          <w:bCs/>
          <w:sz w:val="24"/>
          <w:szCs w:val="24"/>
        </w:rPr>
        <w:t>/</w:t>
      </w:r>
      <w:r w:rsidRPr="008A54C1">
        <w:rPr>
          <w:b/>
          <w:bCs/>
          <w:sz w:val="24"/>
          <w:szCs w:val="24"/>
        </w:rPr>
        <w:t>Assess normality where relevant</w:t>
      </w:r>
    </w:p>
    <w:p w14:paraId="35A9945B" w14:textId="5AC9D74A" w:rsidR="00EE4063" w:rsidRPr="00CF3A26" w:rsidRDefault="00C144AD" w:rsidP="00EE4063">
      <w:pPr>
        <w:rPr>
          <w:u w:val="single"/>
        </w:rPr>
      </w:pPr>
      <w:r w:rsidRPr="00CF3A26">
        <w:rPr>
          <w:u w:val="single"/>
        </w:rPr>
        <w:t xml:space="preserve">Both </w:t>
      </w:r>
      <w:r w:rsidR="00EE4063" w:rsidRPr="00CF3A26">
        <w:rPr>
          <w:u w:val="single"/>
        </w:rPr>
        <w:t>Completed In r code for the sake of space</w:t>
      </w:r>
      <w:r w:rsidR="002213FF">
        <w:rPr>
          <w:u w:val="single"/>
        </w:rPr>
        <w:t>.</w:t>
      </w:r>
    </w:p>
    <w:p w14:paraId="4789E3A2" w14:textId="514B2E08" w:rsidR="00881B5F" w:rsidRPr="008A54C1" w:rsidRDefault="00881B5F" w:rsidP="007B291C">
      <w:pPr>
        <w:rPr>
          <w:b/>
          <w:bCs/>
          <w:sz w:val="24"/>
          <w:szCs w:val="24"/>
        </w:rPr>
      </w:pPr>
      <w:r w:rsidRPr="008A54C1">
        <w:rPr>
          <w:b/>
          <w:bCs/>
          <w:sz w:val="24"/>
          <w:szCs w:val="24"/>
        </w:rPr>
        <w:t xml:space="preserve">Missingness </w:t>
      </w:r>
    </w:p>
    <w:p w14:paraId="5A47B061" w14:textId="73D183CC" w:rsidR="009E3434" w:rsidRDefault="009D1E5F" w:rsidP="00881B5F">
      <w:r>
        <w:t>There is no missing data apart from a column called ‘…10’ this column was probably created when two datasets were joined as its completely empty and its in-between data from the two tables shown in the dataset descriptor.</w:t>
      </w:r>
    </w:p>
    <w:p w14:paraId="666F99DA" w14:textId="54F041F2" w:rsidR="00881B5F" w:rsidRPr="00881B5F" w:rsidRDefault="00881B5F" w:rsidP="00FA4BBC">
      <w:pPr>
        <w:pStyle w:val="Heading2"/>
      </w:pPr>
      <w:r>
        <w:lastRenderedPageBreak/>
        <w:t>Option B</w:t>
      </w:r>
    </w:p>
    <w:p w14:paraId="043E1811" w14:textId="67BCB701" w:rsidR="00881B5F" w:rsidRDefault="00881B5F" w:rsidP="00881B5F">
      <w:pPr>
        <w:pStyle w:val="Heading2"/>
      </w:pPr>
      <w:r>
        <w:t>Section 3.</w:t>
      </w:r>
      <w:r w:rsidR="00FA4BBC">
        <w:t>1</w:t>
      </w:r>
      <w:r>
        <w:t xml:space="preserve"> Dimension Reduction</w:t>
      </w:r>
    </w:p>
    <w:p w14:paraId="4927A98C" w14:textId="4A64DB2A" w:rsidR="00FA4BBC" w:rsidRDefault="00CA1888" w:rsidP="00FA4BBC">
      <w:r>
        <w:t>Reported in R notebook</w:t>
      </w:r>
    </w:p>
    <w:p w14:paraId="4533EAE7" w14:textId="694ECF92" w:rsidR="00FA4BBC" w:rsidRDefault="00FA4BBC" w:rsidP="00FA25ED">
      <w:pPr>
        <w:pStyle w:val="ListParagraph"/>
        <w:numPr>
          <w:ilvl w:val="0"/>
          <w:numId w:val="4"/>
        </w:numPr>
      </w:pPr>
      <w:r>
        <w:t>Correlation matrix</w:t>
      </w:r>
    </w:p>
    <w:p w14:paraId="1885F9E9" w14:textId="5F717FA3" w:rsidR="00FA4BBC" w:rsidRDefault="005A7037" w:rsidP="00FA25ED">
      <w:pPr>
        <w:pStyle w:val="ListParagraph"/>
        <w:numPr>
          <w:ilvl w:val="0"/>
          <w:numId w:val="4"/>
        </w:numPr>
      </w:pPr>
      <w:r>
        <w:t>Bartlett’s</w:t>
      </w:r>
      <w:r w:rsidR="00FA4BBC">
        <w:t xml:space="preserve"> Test of Sphericity</w:t>
      </w:r>
    </w:p>
    <w:p w14:paraId="7AC85DAC" w14:textId="416B8145" w:rsidR="00FA4BBC" w:rsidRDefault="00FA4BBC" w:rsidP="00FA25ED">
      <w:pPr>
        <w:pStyle w:val="ListParagraph"/>
        <w:numPr>
          <w:ilvl w:val="0"/>
          <w:numId w:val="4"/>
        </w:numPr>
      </w:pPr>
      <w:r>
        <w:t>KMO</w:t>
      </w:r>
    </w:p>
    <w:p w14:paraId="2CADD2D9" w14:textId="77777777" w:rsidR="00FA4BBC" w:rsidRDefault="00FA4BBC" w:rsidP="00FA25ED">
      <w:pPr>
        <w:pStyle w:val="ListParagraph"/>
        <w:numPr>
          <w:ilvl w:val="0"/>
          <w:numId w:val="4"/>
        </w:numPr>
      </w:pPr>
      <w:r>
        <w:t>Loadings</w:t>
      </w:r>
    </w:p>
    <w:p w14:paraId="544B0B6F" w14:textId="6D77EC36" w:rsidR="00FA4BBC" w:rsidRDefault="00FA4BBC" w:rsidP="00FA25ED">
      <w:pPr>
        <w:pStyle w:val="ListParagraph"/>
        <w:numPr>
          <w:ilvl w:val="0"/>
          <w:numId w:val="4"/>
        </w:numPr>
      </w:pPr>
      <w:r>
        <w:t>Communalities</w:t>
      </w:r>
    </w:p>
    <w:p w14:paraId="1B2CFAD2" w14:textId="4A40F4A6" w:rsidR="00FA4BBC" w:rsidRDefault="00FA4BBC" w:rsidP="00FA25ED">
      <w:pPr>
        <w:pStyle w:val="ListParagraph"/>
        <w:numPr>
          <w:ilvl w:val="0"/>
          <w:numId w:val="4"/>
        </w:numPr>
      </w:pPr>
      <w:r>
        <w:t>Variance Explained</w:t>
      </w:r>
    </w:p>
    <w:p w14:paraId="38F6651D" w14:textId="16911157" w:rsidR="00FA4BBC" w:rsidRDefault="00FA4BBC" w:rsidP="00FA25ED">
      <w:pPr>
        <w:pStyle w:val="ListParagraph"/>
        <w:numPr>
          <w:ilvl w:val="0"/>
          <w:numId w:val="4"/>
        </w:numPr>
      </w:pPr>
      <w:r>
        <w:t>Factors/Components extracted</w:t>
      </w:r>
    </w:p>
    <w:p w14:paraId="6BCFF491" w14:textId="5652EB81" w:rsidR="00881B5F" w:rsidRDefault="00881B5F" w:rsidP="00881B5F">
      <w:pPr>
        <w:pStyle w:val="Heading2"/>
      </w:pPr>
      <w:r>
        <w:t>Section 3.</w:t>
      </w:r>
      <w:r w:rsidR="00FA4BBC">
        <w:t>2</w:t>
      </w:r>
      <w:r>
        <w:t xml:space="preserve"> – Model </w:t>
      </w:r>
    </w:p>
    <w:p w14:paraId="2C79730B" w14:textId="4F835CB2" w:rsidR="00881B5F" w:rsidRDefault="00881B5F" w:rsidP="00881B5F">
      <w:pPr>
        <w:pStyle w:val="Heading3"/>
      </w:pPr>
      <w:r>
        <w:t>Section 3.</w:t>
      </w:r>
      <w:r w:rsidR="00FA4BBC">
        <w:t>2</w:t>
      </w:r>
      <w:r>
        <w:t>.1 Statistical Evidence</w:t>
      </w:r>
    </w:p>
    <w:p w14:paraId="4A3F4AE2" w14:textId="0A4E68E0" w:rsidR="00881B5F" w:rsidRDefault="00303845" w:rsidP="00881B5F">
      <w:r>
        <w:t>In R notebook, evaluating variables and preforming the above tasks in section 3.1</w:t>
      </w:r>
    </w:p>
    <w:p w14:paraId="1176B5A7" w14:textId="4D0645A1" w:rsidR="00881B5F" w:rsidRDefault="00881B5F" w:rsidP="00881B5F">
      <w:pPr>
        <w:pStyle w:val="Heading3"/>
      </w:pPr>
      <w:r>
        <w:t>Section 3.</w:t>
      </w:r>
      <w:r w:rsidR="00FA4BBC">
        <w:t>2</w:t>
      </w:r>
      <w:r>
        <w:t>.2 Model</w:t>
      </w:r>
    </w:p>
    <w:p w14:paraId="0B41FE87" w14:textId="31341BC6" w:rsidR="00FA4BBC" w:rsidRDefault="004121BB" w:rsidP="00FA4BBC">
      <w:r>
        <w:t>Reported</w:t>
      </w:r>
      <w:r w:rsidR="00AF6D70">
        <w:t xml:space="preserve"> in R notebook</w:t>
      </w:r>
    </w:p>
    <w:p w14:paraId="7DCE2C7F" w14:textId="77777777" w:rsidR="00FA4BBC" w:rsidRDefault="00FA4BBC" w:rsidP="00FA25ED">
      <w:pPr>
        <w:pStyle w:val="ListParagraph"/>
        <w:numPr>
          <w:ilvl w:val="0"/>
          <w:numId w:val="2"/>
        </w:numPr>
      </w:pPr>
      <w:r>
        <w:t>Report the model as discussed during lectures</w:t>
      </w:r>
    </w:p>
    <w:p w14:paraId="698E11D3" w14:textId="77777777" w:rsidR="00FA4BBC" w:rsidRDefault="00FA4BBC" w:rsidP="00FA25ED">
      <w:pPr>
        <w:pStyle w:val="ListParagraph"/>
        <w:numPr>
          <w:ilvl w:val="0"/>
          <w:numId w:val="2"/>
        </w:numPr>
      </w:pPr>
      <w:r>
        <w:t>Make sure you comment on the fit and usefulness of the model in your report</w:t>
      </w:r>
    </w:p>
    <w:p w14:paraId="0A4EB814" w14:textId="77777777" w:rsidR="00FA4BBC" w:rsidRDefault="00FA4BBC" w:rsidP="00FA25ED">
      <w:pPr>
        <w:pStyle w:val="ListParagraph"/>
        <w:numPr>
          <w:ilvl w:val="0"/>
          <w:numId w:val="2"/>
        </w:numPr>
      </w:pPr>
      <w:r>
        <w:t xml:space="preserve">Make sure you comment on the predictors and their significance </w:t>
      </w:r>
    </w:p>
    <w:p w14:paraId="08F88460" w14:textId="77777777" w:rsidR="00FA4BBC" w:rsidRDefault="00FA4BBC" w:rsidP="00FA25ED">
      <w:pPr>
        <w:pStyle w:val="ListParagraph"/>
        <w:numPr>
          <w:ilvl w:val="0"/>
          <w:numId w:val="2"/>
        </w:numPr>
      </w:pPr>
      <w:r>
        <w:t>Make sure you assess the model against assumptions</w:t>
      </w:r>
    </w:p>
    <w:p w14:paraId="343C1DAD" w14:textId="4A3C28D4" w:rsidR="00881B5F" w:rsidRDefault="00FA4BBC" w:rsidP="002A5233">
      <w:pPr>
        <w:pStyle w:val="ListParagraph"/>
        <w:numPr>
          <w:ilvl w:val="0"/>
          <w:numId w:val="2"/>
        </w:numPr>
      </w:pPr>
      <w:r>
        <w:t>Make sure you illustrate how the model works for the dataset e.g. state the regression equation and illustrate how it works by using mean/median values for continuous data and the differences by looking at the equation for all values of the differential effects.</w:t>
      </w:r>
    </w:p>
    <w:p w14:paraId="593E596B" w14:textId="0956809E" w:rsidR="00926B80" w:rsidRDefault="00926B80" w:rsidP="00926B80">
      <w:pPr>
        <w:ind w:left="360"/>
        <w:rPr>
          <w:lang w:val="en-GB"/>
        </w:rPr>
      </w:pPr>
      <w:r>
        <w:rPr>
          <w:lang w:val="en-GB"/>
        </w:rPr>
        <w:t>The equation used in the PC analysis</w:t>
      </w:r>
    </w:p>
    <w:p w14:paraId="00F734A5" w14:textId="7DA8FBE9" w:rsidR="00926B80" w:rsidRDefault="00FB2C56" w:rsidP="00926B80">
      <w:pPr>
        <w:ind w:left="360"/>
      </w:pPr>
      <w:r w:rsidRPr="00926B80">
        <w:rPr>
          <w:lang w:val="en-GB"/>
        </w:rPr>
        <w:object w:dxaOrig="6022" w:dyaOrig="1352" w14:anchorId="4B751C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62.25pt" o:ole="">
            <v:imagedata r:id="rId8" o:title=""/>
          </v:shape>
          <o:OLEObject Type="Embed" ProgID="Unknown" ShapeID="_x0000_i1025" DrawAspect="Content" ObjectID="_1672865361" r:id="rId9"/>
        </w:object>
      </w:r>
    </w:p>
    <w:p w14:paraId="42147AE9" w14:textId="4EB75A8A" w:rsidR="00881B5F" w:rsidRDefault="00881B5F" w:rsidP="00881B5F">
      <w:pPr>
        <w:pStyle w:val="Heading1"/>
      </w:pPr>
      <w:r>
        <w:t>Section 4 – Discussion/Conclusion</w:t>
      </w:r>
    </w:p>
    <w:p w14:paraId="091744CF" w14:textId="1A91B017" w:rsidR="006E083D" w:rsidRDefault="00B75973">
      <w:r>
        <w:t>In this section you should reflect on your results from the perspective of your research question</w:t>
      </w:r>
      <w:r w:rsidR="00B74C89">
        <w:t>(s)</w:t>
      </w:r>
      <w:r>
        <w:t>.  You should also suggest some changes/additional research that could be conducted to try to better answer this research question.</w:t>
      </w:r>
    </w:p>
    <w:p w14:paraId="0629BF7F" w14:textId="749B41C2" w:rsidR="006E083D" w:rsidRDefault="006E083D" w:rsidP="00741D1C">
      <w:pPr>
        <w:pStyle w:val="Heading1"/>
      </w:pPr>
      <w:r>
        <w:t>Section 5 – Appendix/Bibliography</w:t>
      </w:r>
    </w:p>
    <w:p w14:paraId="2C3D770F" w14:textId="75211060" w:rsidR="006E083D" w:rsidRPr="00392D34" w:rsidRDefault="006E083D" w:rsidP="006E083D">
      <w:pPr>
        <w:jc w:val="left"/>
        <w:rPr>
          <w:rFonts w:asciiTheme="minorHAnsi" w:hAnsiTheme="minorHAnsi" w:cstheme="minorHAnsi"/>
        </w:rPr>
      </w:pPr>
      <w:r w:rsidRPr="00392D34">
        <w:rPr>
          <w:rFonts w:asciiTheme="minorHAnsi" w:hAnsiTheme="minorHAnsi" w:cstheme="minorHAnsi"/>
        </w:rPr>
        <w:t>A full descriptor is available at:</w:t>
      </w:r>
      <w:r w:rsidR="00361DC6">
        <w:rPr>
          <w:rFonts w:asciiTheme="minorHAnsi" w:hAnsiTheme="minorHAnsi" w:cstheme="minorHAnsi"/>
        </w:rPr>
        <w:t xml:space="preserve"> </w:t>
      </w:r>
      <w:hyperlink r:id="rId10" w:anchor="utbl0001" w:history="1">
        <w:r w:rsidR="00361DC6" w:rsidRPr="00392703">
          <w:rPr>
            <w:rStyle w:val="Hyperlink"/>
            <w:rFonts w:asciiTheme="minorHAnsi" w:hAnsiTheme="minorHAnsi" w:cstheme="minorHAnsi"/>
          </w:rPr>
          <w:t>https://www.sciencedirect.com/science/article/pii/S2352340920304315#utbl0001</w:t>
        </w:r>
      </w:hyperlink>
    </w:p>
    <w:p w14:paraId="4D0D3C9C" w14:textId="77777777" w:rsidR="006E083D" w:rsidRDefault="006E083D" w:rsidP="006E083D">
      <w:pPr>
        <w:rPr>
          <w:rStyle w:val="Hyperlink"/>
          <w:rFonts w:asciiTheme="minorHAnsi" w:hAnsiTheme="minorHAnsi" w:cstheme="minorHAnsi"/>
        </w:rPr>
      </w:pPr>
      <w:r w:rsidRPr="00392D34">
        <w:rPr>
          <w:rFonts w:asciiTheme="minorHAnsi" w:hAnsiTheme="minorHAnsi" w:cstheme="minorHAnsi"/>
        </w:rPr>
        <w:t xml:space="preserve">The dataset is available for download at </w:t>
      </w:r>
      <w:hyperlink r:id="rId11" w:history="1">
        <w:r w:rsidRPr="00392D34">
          <w:rPr>
            <w:rStyle w:val="Hyperlink"/>
            <w:rFonts w:asciiTheme="minorHAnsi" w:hAnsiTheme="minorHAnsi" w:cstheme="minorHAnsi"/>
          </w:rPr>
          <w:t>https://data.mendeley.com/datasets/83tcx8psxv/1</w:t>
        </w:r>
      </w:hyperlink>
    </w:p>
    <w:p w14:paraId="0FDB156D" w14:textId="77777777" w:rsidR="006E083D" w:rsidRPr="00881B5F" w:rsidRDefault="006E083D" w:rsidP="006E083D">
      <w:pPr>
        <w:rPr>
          <w:rFonts w:asciiTheme="minorHAnsi" w:hAnsiTheme="minorHAnsi" w:cstheme="minorHAnsi"/>
        </w:rPr>
      </w:pPr>
      <w:proofErr w:type="spellStart"/>
      <w:r w:rsidRPr="00392D34">
        <w:rPr>
          <w:rFonts w:asciiTheme="minorHAnsi" w:hAnsiTheme="minorHAnsi" w:cstheme="minorHAnsi"/>
          <w:color w:val="222222"/>
          <w:shd w:val="clear" w:color="auto" w:fill="FFFFFF"/>
        </w:rPr>
        <w:lastRenderedPageBreak/>
        <w:t>Delahoz</w:t>
      </w:r>
      <w:proofErr w:type="spellEnd"/>
      <w:r w:rsidRPr="00392D34">
        <w:rPr>
          <w:rFonts w:asciiTheme="minorHAnsi" w:hAnsiTheme="minorHAnsi" w:cstheme="minorHAnsi"/>
          <w:color w:val="222222"/>
          <w:shd w:val="clear" w:color="auto" w:fill="FFFFFF"/>
        </w:rPr>
        <w:t xml:space="preserve">-Dominguez, Enrique, </w:t>
      </w:r>
      <w:proofErr w:type="spellStart"/>
      <w:r w:rsidRPr="00392D34">
        <w:rPr>
          <w:rFonts w:asciiTheme="minorHAnsi" w:hAnsiTheme="minorHAnsi" w:cstheme="minorHAnsi"/>
          <w:color w:val="222222"/>
          <w:shd w:val="clear" w:color="auto" w:fill="FFFFFF"/>
        </w:rPr>
        <w:t>Rohemi</w:t>
      </w:r>
      <w:proofErr w:type="spellEnd"/>
      <w:r w:rsidRPr="00392D34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392D34">
        <w:rPr>
          <w:rFonts w:asciiTheme="minorHAnsi" w:hAnsiTheme="minorHAnsi" w:cstheme="minorHAnsi"/>
          <w:color w:val="222222"/>
          <w:shd w:val="clear" w:color="auto" w:fill="FFFFFF"/>
        </w:rPr>
        <w:t>Zuluaga</w:t>
      </w:r>
      <w:proofErr w:type="spellEnd"/>
      <w:r w:rsidRPr="00392D34">
        <w:rPr>
          <w:rFonts w:asciiTheme="minorHAnsi" w:hAnsiTheme="minorHAnsi" w:cstheme="minorHAnsi"/>
          <w:color w:val="222222"/>
          <w:shd w:val="clear" w:color="auto" w:fill="FFFFFF"/>
        </w:rPr>
        <w:t xml:space="preserve">, and Tomas </w:t>
      </w:r>
      <w:proofErr w:type="spellStart"/>
      <w:r w:rsidRPr="00392D34">
        <w:rPr>
          <w:rFonts w:asciiTheme="minorHAnsi" w:hAnsiTheme="minorHAnsi" w:cstheme="minorHAnsi"/>
          <w:color w:val="222222"/>
          <w:shd w:val="clear" w:color="auto" w:fill="FFFFFF"/>
        </w:rPr>
        <w:t>Fontalvo</w:t>
      </w:r>
      <w:proofErr w:type="spellEnd"/>
      <w:r w:rsidRPr="00392D34">
        <w:rPr>
          <w:rFonts w:asciiTheme="minorHAnsi" w:hAnsiTheme="minorHAnsi" w:cstheme="minorHAnsi"/>
          <w:color w:val="222222"/>
          <w:shd w:val="clear" w:color="auto" w:fill="FFFFFF"/>
        </w:rPr>
        <w:t>-Herrera. "Dataset of academic performance evolution for engineering students." </w:t>
      </w:r>
      <w:r w:rsidRPr="00392D34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Data in Brief</w:t>
      </w:r>
      <w:r w:rsidRPr="00392D34">
        <w:rPr>
          <w:rFonts w:asciiTheme="minorHAnsi" w:hAnsiTheme="minorHAnsi" w:cstheme="minorHAnsi"/>
          <w:color w:val="222222"/>
          <w:shd w:val="clear" w:color="auto" w:fill="FFFFFF"/>
        </w:rPr>
        <w:t> (2020): 105537.</w:t>
      </w:r>
    </w:p>
    <w:p w14:paraId="528DFD5B" w14:textId="77777777" w:rsidR="006E083D" w:rsidRDefault="006E083D"/>
    <w:sectPr w:rsidR="006E083D" w:rsidSect="00F81D9B">
      <w:head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FEE6A" w14:textId="77777777" w:rsidR="000D6D15" w:rsidRDefault="000D6D15" w:rsidP="00486AAA">
      <w:pPr>
        <w:spacing w:after="0" w:line="240" w:lineRule="auto"/>
      </w:pPr>
      <w:r>
        <w:separator/>
      </w:r>
    </w:p>
  </w:endnote>
  <w:endnote w:type="continuationSeparator" w:id="0">
    <w:p w14:paraId="2BDCF190" w14:textId="77777777" w:rsidR="000D6D15" w:rsidRDefault="000D6D15" w:rsidP="0048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13456" w14:textId="77777777" w:rsidR="000D6D15" w:rsidRDefault="000D6D15" w:rsidP="00486AAA">
      <w:pPr>
        <w:spacing w:after="0" w:line="240" w:lineRule="auto"/>
      </w:pPr>
      <w:r>
        <w:separator/>
      </w:r>
    </w:p>
  </w:footnote>
  <w:footnote w:type="continuationSeparator" w:id="0">
    <w:p w14:paraId="47BF2BA7" w14:textId="77777777" w:rsidR="000D6D15" w:rsidRDefault="000D6D15" w:rsidP="0048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6B687" w14:textId="77777777" w:rsidR="00486AAA" w:rsidRPr="00DA4595" w:rsidRDefault="00486AAA" w:rsidP="00486AAA">
    <w:pPr>
      <w:pStyle w:val="Header"/>
      <w:spacing w:after="0"/>
      <w:jc w:val="center"/>
      <w:rPr>
        <w:b/>
        <w:sz w:val="24"/>
        <w:szCs w:val="20"/>
      </w:rPr>
    </w:pPr>
    <w:r>
      <w:rPr>
        <w:b/>
        <w:sz w:val="24"/>
        <w:szCs w:val="20"/>
      </w:rPr>
      <w:t>Probability and Statistical Inference</w:t>
    </w:r>
  </w:p>
  <w:p w14:paraId="0DE49A64" w14:textId="359F4BBC" w:rsidR="00486AAA" w:rsidRPr="00981645" w:rsidRDefault="00486AAA" w:rsidP="00881B5F">
    <w:pPr>
      <w:pStyle w:val="Header"/>
      <w:spacing w:after="0"/>
      <w:jc w:val="center"/>
      <w:rPr>
        <w:b/>
        <w:sz w:val="24"/>
        <w:szCs w:val="20"/>
      </w:rPr>
    </w:pPr>
    <w:r w:rsidRPr="00DA4595">
      <w:rPr>
        <w:b/>
        <w:sz w:val="24"/>
        <w:szCs w:val="20"/>
      </w:rPr>
      <w:t xml:space="preserve">Continuous </w:t>
    </w:r>
    <w:r w:rsidR="00414AF9" w:rsidRPr="00DA4595">
      <w:rPr>
        <w:b/>
        <w:sz w:val="24"/>
        <w:szCs w:val="20"/>
      </w:rPr>
      <w:t xml:space="preserve">Assessment </w:t>
    </w:r>
    <w:r w:rsidR="00414AF9">
      <w:rPr>
        <w:b/>
        <w:sz w:val="24"/>
        <w:szCs w:val="20"/>
      </w:rPr>
      <w:t>Part</w:t>
    </w:r>
    <w:r w:rsidR="00A647A2">
      <w:rPr>
        <w:b/>
        <w:sz w:val="24"/>
        <w:szCs w:val="20"/>
      </w:rPr>
      <w:t xml:space="preserve">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E67BC"/>
    <w:multiLevelType w:val="hybridMultilevel"/>
    <w:tmpl w:val="C44C0D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BDB"/>
    <w:multiLevelType w:val="hybridMultilevel"/>
    <w:tmpl w:val="A7E0A7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001AB"/>
    <w:multiLevelType w:val="hybridMultilevel"/>
    <w:tmpl w:val="5C0C94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7629E"/>
    <w:multiLevelType w:val="hybridMultilevel"/>
    <w:tmpl w:val="31D884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AE"/>
    <w:rsid w:val="0000521D"/>
    <w:rsid w:val="0000758D"/>
    <w:rsid w:val="000104C4"/>
    <w:rsid w:val="00012BC9"/>
    <w:rsid w:val="00014A26"/>
    <w:rsid w:val="00021B6F"/>
    <w:rsid w:val="0002476B"/>
    <w:rsid w:val="000262F0"/>
    <w:rsid w:val="00033AD6"/>
    <w:rsid w:val="000578A4"/>
    <w:rsid w:val="00070852"/>
    <w:rsid w:val="00072A52"/>
    <w:rsid w:val="00086262"/>
    <w:rsid w:val="000928DB"/>
    <w:rsid w:val="000A1EC3"/>
    <w:rsid w:val="000A538B"/>
    <w:rsid w:val="000B4A8D"/>
    <w:rsid w:val="000C04A5"/>
    <w:rsid w:val="000C2F90"/>
    <w:rsid w:val="000C7DBE"/>
    <w:rsid w:val="000D2633"/>
    <w:rsid w:val="000D2CA7"/>
    <w:rsid w:val="000D57E0"/>
    <w:rsid w:val="000D6182"/>
    <w:rsid w:val="000D6D15"/>
    <w:rsid w:val="000F4E16"/>
    <w:rsid w:val="00105A97"/>
    <w:rsid w:val="00105E4C"/>
    <w:rsid w:val="0012416F"/>
    <w:rsid w:val="001253BD"/>
    <w:rsid w:val="00125574"/>
    <w:rsid w:val="0013112C"/>
    <w:rsid w:val="001419B1"/>
    <w:rsid w:val="001422A8"/>
    <w:rsid w:val="00146CC6"/>
    <w:rsid w:val="00152823"/>
    <w:rsid w:val="00152FFC"/>
    <w:rsid w:val="00156805"/>
    <w:rsid w:val="0017249B"/>
    <w:rsid w:val="00177D0F"/>
    <w:rsid w:val="00186C30"/>
    <w:rsid w:val="001921D9"/>
    <w:rsid w:val="001921E7"/>
    <w:rsid w:val="0019664B"/>
    <w:rsid w:val="001A0186"/>
    <w:rsid w:val="001A02BF"/>
    <w:rsid w:val="001B4F81"/>
    <w:rsid w:val="001E240B"/>
    <w:rsid w:val="001F121C"/>
    <w:rsid w:val="001F392C"/>
    <w:rsid w:val="002015A1"/>
    <w:rsid w:val="00203AA8"/>
    <w:rsid w:val="0020656C"/>
    <w:rsid w:val="002079BD"/>
    <w:rsid w:val="002132BF"/>
    <w:rsid w:val="002213FF"/>
    <w:rsid w:val="00221562"/>
    <w:rsid w:val="0022228C"/>
    <w:rsid w:val="002250F1"/>
    <w:rsid w:val="002368F0"/>
    <w:rsid w:val="0024151D"/>
    <w:rsid w:val="00250BD8"/>
    <w:rsid w:val="00263B40"/>
    <w:rsid w:val="00265293"/>
    <w:rsid w:val="00285E13"/>
    <w:rsid w:val="00290E97"/>
    <w:rsid w:val="00296D2A"/>
    <w:rsid w:val="002A4C14"/>
    <w:rsid w:val="002A5233"/>
    <w:rsid w:val="002B0508"/>
    <w:rsid w:val="002B1AA9"/>
    <w:rsid w:val="002B23A5"/>
    <w:rsid w:val="002B74AE"/>
    <w:rsid w:val="002C5D14"/>
    <w:rsid w:val="002D6B9B"/>
    <w:rsid w:val="002F413B"/>
    <w:rsid w:val="002F5037"/>
    <w:rsid w:val="002F6F4C"/>
    <w:rsid w:val="00303845"/>
    <w:rsid w:val="0030650B"/>
    <w:rsid w:val="003216A3"/>
    <w:rsid w:val="0032527C"/>
    <w:rsid w:val="00345032"/>
    <w:rsid w:val="0035318C"/>
    <w:rsid w:val="00361473"/>
    <w:rsid w:val="00361DC6"/>
    <w:rsid w:val="00391971"/>
    <w:rsid w:val="00392D34"/>
    <w:rsid w:val="003A18E0"/>
    <w:rsid w:val="003A79DA"/>
    <w:rsid w:val="003B4D75"/>
    <w:rsid w:val="003C1149"/>
    <w:rsid w:val="003C2010"/>
    <w:rsid w:val="003C7147"/>
    <w:rsid w:val="003D2C3A"/>
    <w:rsid w:val="003D6B66"/>
    <w:rsid w:val="003E32C8"/>
    <w:rsid w:val="00404B9A"/>
    <w:rsid w:val="004121BB"/>
    <w:rsid w:val="00414AF9"/>
    <w:rsid w:val="00460B67"/>
    <w:rsid w:val="00461B8B"/>
    <w:rsid w:val="0047208B"/>
    <w:rsid w:val="00486AAA"/>
    <w:rsid w:val="004A0629"/>
    <w:rsid w:val="004D36BA"/>
    <w:rsid w:val="0050477D"/>
    <w:rsid w:val="00531600"/>
    <w:rsid w:val="005321B2"/>
    <w:rsid w:val="0053638E"/>
    <w:rsid w:val="00545946"/>
    <w:rsid w:val="00551660"/>
    <w:rsid w:val="005559E6"/>
    <w:rsid w:val="005564BC"/>
    <w:rsid w:val="0057286D"/>
    <w:rsid w:val="00575820"/>
    <w:rsid w:val="00576699"/>
    <w:rsid w:val="005977AF"/>
    <w:rsid w:val="005A5FE7"/>
    <w:rsid w:val="005A7037"/>
    <w:rsid w:val="005D0748"/>
    <w:rsid w:val="005D3569"/>
    <w:rsid w:val="005D6341"/>
    <w:rsid w:val="00630F51"/>
    <w:rsid w:val="0063335B"/>
    <w:rsid w:val="00635AD4"/>
    <w:rsid w:val="00651EAD"/>
    <w:rsid w:val="00653F1C"/>
    <w:rsid w:val="00654785"/>
    <w:rsid w:val="00667DA3"/>
    <w:rsid w:val="00675405"/>
    <w:rsid w:val="006912B7"/>
    <w:rsid w:val="006A17F9"/>
    <w:rsid w:val="006B6A93"/>
    <w:rsid w:val="006C1EF6"/>
    <w:rsid w:val="006C7D5B"/>
    <w:rsid w:val="006D2706"/>
    <w:rsid w:val="006E083D"/>
    <w:rsid w:val="006E0F70"/>
    <w:rsid w:val="006F12F6"/>
    <w:rsid w:val="006F678B"/>
    <w:rsid w:val="006F7F20"/>
    <w:rsid w:val="007127C7"/>
    <w:rsid w:val="00717D82"/>
    <w:rsid w:val="00722250"/>
    <w:rsid w:val="007258F7"/>
    <w:rsid w:val="00733BF7"/>
    <w:rsid w:val="00741D1C"/>
    <w:rsid w:val="0074704A"/>
    <w:rsid w:val="00776E53"/>
    <w:rsid w:val="0078025C"/>
    <w:rsid w:val="00785FEC"/>
    <w:rsid w:val="00794095"/>
    <w:rsid w:val="007A4EC6"/>
    <w:rsid w:val="007A500D"/>
    <w:rsid w:val="007B291C"/>
    <w:rsid w:val="007B359E"/>
    <w:rsid w:val="007D6E25"/>
    <w:rsid w:val="007E3ADF"/>
    <w:rsid w:val="007F3C5B"/>
    <w:rsid w:val="00802367"/>
    <w:rsid w:val="008055BF"/>
    <w:rsid w:val="0082411C"/>
    <w:rsid w:val="0083323B"/>
    <w:rsid w:val="008359C7"/>
    <w:rsid w:val="00846519"/>
    <w:rsid w:val="0085460A"/>
    <w:rsid w:val="00881B5F"/>
    <w:rsid w:val="0089083B"/>
    <w:rsid w:val="008912AA"/>
    <w:rsid w:val="008946C6"/>
    <w:rsid w:val="0089590B"/>
    <w:rsid w:val="00896082"/>
    <w:rsid w:val="008A0B5C"/>
    <w:rsid w:val="008A402C"/>
    <w:rsid w:val="008A54C1"/>
    <w:rsid w:val="008B01BB"/>
    <w:rsid w:val="008B53B6"/>
    <w:rsid w:val="008B673C"/>
    <w:rsid w:val="008B70D0"/>
    <w:rsid w:val="008B7FDF"/>
    <w:rsid w:val="008C6EC9"/>
    <w:rsid w:val="008C7338"/>
    <w:rsid w:val="008C7BF7"/>
    <w:rsid w:val="008D3A7C"/>
    <w:rsid w:val="008D4831"/>
    <w:rsid w:val="008D7490"/>
    <w:rsid w:val="008E1995"/>
    <w:rsid w:val="008F10D9"/>
    <w:rsid w:val="00903C59"/>
    <w:rsid w:val="009233FB"/>
    <w:rsid w:val="00926B80"/>
    <w:rsid w:val="00934C96"/>
    <w:rsid w:val="00941DAA"/>
    <w:rsid w:val="00943DA2"/>
    <w:rsid w:val="00952DFB"/>
    <w:rsid w:val="009556FE"/>
    <w:rsid w:val="0095719D"/>
    <w:rsid w:val="00963B66"/>
    <w:rsid w:val="0097460C"/>
    <w:rsid w:val="00981645"/>
    <w:rsid w:val="00987E82"/>
    <w:rsid w:val="009A585C"/>
    <w:rsid w:val="009B1C22"/>
    <w:rsid w:val="009B353C"/>
    <w:rsid w:val="009C062A"/>
    <w:rsid w:val="009C39BA"/>
    <w:rsid w:val="009D1E5F"/>
    <w:rsid w:val="009E3434"/>
    <w:rsid w:val="00A01EC0"/>
    <w:rsid w:val="00A2096C"/>
    <w:rsid w:val="00A23AD1"/>
    <w:rsid w:val="00A33533"/>
    <w:rsid w:val="00A62901"/>
    <w:rsid w:val="00A647A2"/>
    <w:rsid w:val="00A730DF"/>
    <w:rsid w:val="00A8513F"/>
    <w:rsid w:val="00A86758"/>
    <w:rsid w:val="00A9088D"/>
    <w:rsid w:val="00A95DB1"/>
    <w:rsid w:val="00AB43FF"/>
    <w:rsid w:val="00AB4B50"/>
    <w:rsid w:val="00AB5A52"/>
    <w:rsid w:val="00AB6DA4"/>
    <w:rsid w:val="00AD1B86"/>
    <w:rsid w:val="00AE304D"/>
    <w:rsid w:val="00AF392E"/>
    <w:rsid w:val="00AF6D70"/>
    <w:rsid w:val="00B00046"/>
    <w:rsid w:val="00B014D7"/>
    <w:rsid w:val="00B05051"/>
    <w:rsid w:val="00B0632D"/>
    <w:rsid w:val="00B11F82"/>
    <w:rsid w:val="00B13C11"/>
    <w:rsid w:val="00B162C5"/>
    <w:rsid w:val="00B25F95"/>
    <w:rsid w:val="00B51C78"/>
    <w:rsid w:val="00B6349C"/>
    <w:rsid w:val="00B74C89"/>
    <w:rsid w:val="00B75973"/>
    <w:rsid w:val="00B7649C"/>
    <w:rsid w:val="00BA4342"/>
    <w:rsid w:val="00BB117C"/>
    <w:rsid w:val="00BB51B9"/>
    <w:rsid w:val="00BC72D0"/>
    <w:rsid w:val="00BD4CF8"/>
    <w:rsid w:val="00BE4C93"/>
    <w:rsid w:val="00BE6DB3"/>
    <w:rsid w:val="00C03AB9"/>
    <w:rsid w:val="00C06BA9"/>
    <w:rsid w:val="00C116DD"/>
    <w:rsid w:val="00C144AD"/>
    <w:rsid w:val="00C17061"/>
    <w:rsid w:val="00C20681"/>
    <w:rsid w:val="00C23466"/>
    <w:rsid w:val="00C252C4"/>
    <w:rsid w:val="00C45DE7"/>
    <w:rsid w:val="00C46954"/>
    <w:rsid w:val="00C60F0D"/>
    <w:rsid w:val="00C928C1"/>
    <w:rsid w:val="00C92913"/>
    <w:rsid w:val="00CA1888"/>
    <w:rsid w:val="00CA31D2"/>
    <w:rsid w:val="00CA6FB4"/>
    <w:rsid w:val="00CB12CE"/>
    <w:rsid w:val="00CC6E33"/>
    <w:rsid w:val="00CE5D3A"/>
    <w:rsid w:val="00CF3A26"/>
    <w:rsid w:val="00CF7D0E"/>
    <w:rsid w:val="00D0041A"/>
    <w:rsid w:val="00D11E42"/>
    <w:rsid w:val="00D245E7"/>
    <w:rsid w:val="00D248CC"/>
    <w:rsid w:val="00D2632F"/>
    <w:rsid w:val="00D34AC8"/>
    <w:rsid w:val="00D366EA"/>
    <w:rsid w:val="00D42338"/>
    <w:rsid w:val="00D50C0C"/>
    <w:rsid w:val="00D74F2C"/>
    <w:rsid w:val="00D91542"/>
    <w:rsid w:val="00D95137"/>
    <w:rsid w:val="00D96FD2"/>
    <w:rsid w:val="00DA20C4"/>
    <w:rsid w:val="00DA4595"/>
    <w:rsid w:val="00DB1F2A"/>
    <w:rsid w:val="00DB42F9"/>
    <w:rsid w:val="00DC7B37"/>
    <w:rsid w:val="00DD29D7"/>
    <w:rsid w:val="00DD469F"/>
    <w:rsid w:val="00DE0EF7"/>
    <w:rsid w:val="00E23D22"/>
    <w:rsid w:val="00E33A84"/>
    <w:rsid w:val="00E34431"/>
    <w:rsid w:val="00E622C1"/>
    <w:rsid w:val="00E66576"/>
    <w:rsid w:val="00E70713"/>
    <w:rsid w:val="00E83C04"/>
    <w:rsid w:val="00E85CEB"/>
    <w:rsid w:val="00E90A2C"/>
    <w:rsid w:val="00E92CB7"/>
    <w:rsid w:val="00EA3330"/>
    <w:rsid w:val="00EA63F4"/>
    <w:rsid w:val="00EC5971"/>
    <w:rsid w:val="00ED3A58"/>
    <w:rsid w:val="00EE4063"/>
    <w:rsid w:val="00EE54AD"/>
    <w:rsid w:val="00EE6981"/>
    <w:rsid w:val="00EF1D6B"/>
    <w:rsid w:val="00F1053C"/>
    <w:rsid w:val="00F140B8"/>
    <w:rsid w:val="00F1682C"/>
    <w:rsid w:val="00F1744A"/>
    <w:rsid w:val="00F17F74"/>
    <w:rsid w:val="00F375F1"/>
    <w:rsid w:val="00F446B8"/>
    <w:rsid w:val="00F53CEA"/>
    <w:rsid w:val="00F61BA6"/>
    <w:rsid w:val="00F66502"/>
    <w:rsid w:val="00F70CD8"/>
    <w:rsid w:val="00F735D7"/>
    <w:rsid w:val="00F73DE9"/>
    <w:rsid w:val="00F8004E"/>
    <w:rsid w:val="00F81D9B"/>
    <w:rsid w:val="00F86681"/>
    <w:rsid w:val="00F86C4E"/>
    <w:rsid w:val="00F90992"/>
    <w:rsid w:val="00FA25ED"/>
    <w:rsid w:val="00FA3701"/>
    <w:rsid w:val="00FA4BBC"/>
    <w:rsid w:val="00FB2C56"/>
    <w:rsid w:val="00FB56C1"/>
    <w:rsid w:val="00FB6A87"/>
    <w:rsid w:val="00FC122C"/>
    <w:rsid w:val="00FD2953"/>
    <w:rsid w:val="00FD6288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C35D7"/>
  <w15:docId w15:val="{63D14120-0FD2-42BC-9029-B401680F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1B5F"/>
    <w:pPr>
      <w:spacing w:after="200" w:line="276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1921D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4AE"/>
    <w:pPr>
      <w:tabs>
        <w:tab w:val="center" w:pos="4153"/>
        <w:tab w:val="right" w:pos="8306"/>
      </w:tabs>
    </w:pPr>
    <w:rPr>
      <w:lang w:val="en-US" w:eastAsia="en-US"/>
    </w:rPr>
  </w:style>
  <w:style w:type="character" w:customStyle="1" w:styleId="HeaderChar">
    <w:name w:val="Header Char"/>
    <w:link w:val="Header"/>
    <w:locked/>
    <w:rsid w:val="002B74AE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192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E54AD"/>
    <w:pPr>
      <w:autoSpaceDE w:val="0"/>
      <w:autoSpaceDN w:val="0"/>
      <w:adjustRightInd w:val="0"/>
    </w:pPr>
    <w:rPr>
      <w:rFonts w:ascii="Constantia" w:hAnsi="Constantia" w:cs="Constant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505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A02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2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rsid w:val="00722250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48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86AAA"/>
    <w:rPr>
      <w:sz w:val="22"/>
      <w:szCs w:val="22"/>
    </w:rPr>
  </w:style>
  <w:style w:type="paragraph" w:styleId="BalloonText">
    <w:name w:val="Balloon Text"/>
    <w:basedOn w:val="Normal"/>
    <w:link w:val="BalloonTextChar"/>
    <w:rsid w:val="008A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0B5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92D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81B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1B5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9E343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B12C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mendeley.com/datasets/83tcx8psxv/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pii/S2352340920304315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C7DD1-4622-4E87-9267-21FA3317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Probability and Statistical Inference CA Spec</vt:lpstr>
    </vt:vector>
  </TitlesOfParts>
  <Company>HOME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Probability and Statistical Inference CA Spec</dc:title>
  <dc:creator>deirdre.lawless@dit.ie</dc:creator>
  <cp:lastModifiedBy>Maks Drzezdzon</cp:lastModifiedBy>
  <cp:revision>96</cp:revision>
  <cp:lastPrinted>2020-10-27T11:23:00Z</cp:lastPrinted>
  <dcterms:created xsi:type="dcterms:W3CDTF">2020-12-04T10:18:00Z</dcterms:created>
  <dcterms:modified xsi:type="dcterms:W3CDTF">2021-01-23T00:03:00Z</dcterms:modified>
</cp:coreProperties>
</file>