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C53" w:rsidRPr="004C794A" w:rsidRDefault="00F16C53" w:rsidP="00F16C5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Функция потерь (</w:t>
      </w:r>
      <w:r>
        <w:rPr>
          <w:rFonts w:ascii="Arial" w:eastAsia="Times New Roman" w:hAnsi="Arial" w:cs="Arial"/>
          <w:b/>
          <w:sz w:val="28"/>
          <w:szCs w:val="28"/>
          <w:lang w:val="en-US" w:eastAsia="ru-RU"/>
        </w:rPr>
        <w:t>Loss</w:t>
      </w:r>
      <w:proofErr w:type="gramStart"/>
      <w:r>
        <w:rPr>
          <w:rFonts w:ascii="Arial" w:eastAsia="Times New Roman" w:hAnsi="Arial" w:cs="Arial"/>
          <w:b/>
          <w:sz w:val="28"/>
          <w:szCs w:val="28"/>
          <w:lang w:eastAsia="ru-RU"/>
        </w:rPr>
        <w:t>)</w:t>
      </w:r>
      <w:r w:rsidRPr="001404B9">
        <w:rPr>
          <w:rFonts w:ascii="Arial" w:eastAsia="Times New Roman" w:hAnsi="Arial" w:cs="Arial"/>
          <w:b/>
          <w:sz w:val="28"/>
          <w:szCs w:val="28"/>
          <w:lang w:eastAsia="ru-RU"/>
        </w:rPr>
        <w:t>.</w:t>
      </w:r>
      <w:r w:rsidRPr="004C794A">
        <w:rPr>
          <w:rFonts w:ascii="Arial" w:eastAsia="Times New Roman" w:hAnsi="Arial" w:cs="Arial"/>
          <w:b/>
          <w:sz w:val="28"/>
          <w:szCs w:val="28"/>
          <w:lang w:eastAsia="ru-RU"/>
        </w:rPr>
        <w:t>Задачи</w:t>
      </w:r>
      <w:proofErr w:type="gramEnd"/>
      <w:r w:rsidRPr="004C794A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 для закрепления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1. Для одного примера: 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3, предсказание сети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2.5</w:t>
      </w:r>
      <w:r>
        <w:rPr>
          <w:rFonts w:ascii="Arial" w:eastAsia="Times New Roman" w:hAnsi="Arial" w:cs="Arial"/>
          <w:sz w:val="28"/>
          <w:szCs w:val="28"/>
          <w:lang w:eastAsia="ru-RU"/>
        </w:rPr>
        <w:t>. Вычислить квадратичную ошибку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>2. Тот же пример: вычисли</w:t>
      </w:r>
      <w:r>
        <w:rPr>
          <w:rFonts w:ascii="Arial" w:eastAsia="Times New Roman" w:hAnsi="Arial" w:cs="Arial"/>
          <w:sz w:val="28"/>
          <w:szCs w:val="28"/>
          <w:lang w:eastAsia="ru-RU"/>
        </w:rPr>
        <w:t>ть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абсолютную ошибку |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–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|.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3. Для набора из трёх примеров: предсказания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</w:t>
      </w:r>
      <w:proofErr w:type="gram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[1.5, 2.0, 3.5], правильные ответы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[2.0, 2.5, 3.0]. Найдите MSE.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>4. Для того же набора найдите MAE.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5. Сравните MSE и MAE для набора, где одна ошибка очень большая: предсказания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</w:t>
      </w:r>
      <w:proofErr w:type="gram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[1.5, 2.0, 10.0], ответы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[2.0, 2.5, 3.0]. Какая функция сильнее реагирует на выброс?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6. В задаче бинарной классификации: 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1, предсказание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0.9. Вычисли</w:t>
      </w:r>
      <w:r>
        <w:rPr>
          <w:rFonts w:ascii="Arial" w:eastAsia="Times New Roman" w:hAnsi="Arial" w:cs="Arial"/>
          <w:sz w:val="28"/>
          <w:szCs w:val="28"/>
          <w:lang w:eastAsia="ru-RU"/>
        </w:rPr>
        <w:t>ть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кросс-энтропию (используйте натуральный логарифм,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ответ 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округли</w:t>
      </w:r>
      <w:r>
        <w:rPr>
          <w:rFonts w:ascii="Arial" w:eastAsia="Times New Roman" w:hAnsi="Arial" w:cs="Arial"/>
          <w:sz w:val="28"/>
          <w:szCs w:val="28"/>
          <w:lang w:eastAsia="ru-RU"/>
        </w:rPr>
        <w:t>ть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до сотых).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7. Тот же пример, но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0.1. Вычислите кросс-энтропию. Сравните с результатом задачи 6. Почему во втором случае ошибка намного больше?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8. Для правильного ответа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0 и предсказания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0.2 найдите кросс-энтропию.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>9. Най</w:t>
      </w:r>
      <w:r>
        <w:rPr>
          <w:rFonts w:ascii="Arial" w:eastAsia="Times New Roman" w:hAnsi="Arial" w:cs="Arial"/>
          <w:sz w:val="28"/>
          <w:szCs w:val="28"/>
          <w:lang w:eastAsia="ru-RU"/>
        </w:rPr>
        <w:t>ти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производную MSE по предсказанию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</w:t>
      </w:r>
      <w:r>
        <w:rPr>
          <w:rFonts w:ascii="Arial" w:eastAsia="Times New Roman" w:hAnsi="Arial" w:cs="Arial"/>
          <w:sz w:val="28"/>
          <w:szCs w:val="28"/>
          <w:lang w:eastAsia="ru-RU"/>
        </w:rPr>
        <w:t>red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для одного примера (выразить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через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10. Найдите производную MAE по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для случая, когда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&gt;</w:t>
      </w:r>
      <w:proofErr w:type="gram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, и когда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&lt;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11. Для функции потерь MSE с одним примером: пусть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5. При каком значении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8106BB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ошибка будет минимальна? Чему равна производная в этой точке?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12. Для кросс-энтропии с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1: при каком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ошибка стремится к бесконечности? А при каком — к нулю?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13. В задаче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многоклассовой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классификации на 3 класса: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softmax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выдал вероятности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</w:t>
      </w:r>
      <w:proofErr w:type="gram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[0.2, 0.7, 0.1]. Правильный ответ — класс 2 (индексация с 1). Вычислите категориальную кросс-энтропию.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14. Тот же пример, но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softmax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выдал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</w:t>
      </w:r>
      <w:proofErr w:type="gram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[0.1, 0.1, 0.8] при том же 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правильном ответе (класс 2). Вычислите ошибку. Сравните с предыдущей. Почему вторая ошибка больше?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15. Для категориальной кросс-энтропии с K=3: 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2667CF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[</w:t>
      </w:r>
      <w:proofErr w:type="gram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]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[0, 1, 0]. Какое значение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4B50ED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для второго класса сделает ошибку равной нулю? Какое — бесконечной?</w:t>
      </w:r>
    </w:p>
    <w:p w:rsidR="00F16C53" w:rsidRDefault="00F16C53" w:rsidP="00F16C5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br/>
        <w:t>16. (*) Докажите, что для бинарной классификации формула бинарной кросс-энтропии является частным случаем категор</w:t>
      </w:r>
      <w:r>
        <w:rPr>
          <w:rFonts w:ascii="Arial" w:eastAsia="Times New Roman" w:hAnsi="Arial" w:cs="Arial"/>
          <w:sz w:val="28"/>
          <w:szCs w:val="28"/>
          <w:lang w:eastAsia="ru-RU"/>
        </w:rPr>
        <w:t>иальной кросс-энтропии при K=2.</w:t>
      </w:r>
    </w:p>
    <w:p w:rsidR="005E4C09" w:rsidRDefault="00F16C53" w:rsidP="00F16C53"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C53"/>
    <w:rsid w:val="005E4C09"/>
    <w:rsid w:val="00F1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AD1D2D-8A2B-4521-9993-1B3E4608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C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2026-06-19T07:49:00Z</dcterms:created>
  <dcterms:modified xsi:type="dcterms:W3CDTF">2026-06-19T07:50:00Z</dcterms:modified>
</cp:coreProperties>
</file>