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EF7" w:rsidRPr="00B57FF3" w:rsidRDefault="00F84EF7" w:rsidP="00F84EF7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Интегралы (база)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Мы уже знаем, что такое производная. Она отвечает на вопрос «как быстро меняется функция». Интеграл отвечает на противоположный вопрос: «если известна скорость изменения, можно ли восстановить саму функцию?» И ещё: «как накопить сумму бесконечно малых величин?» Это две стороны одной медали. В этом разделе мы лишь познакомимся с идеей — в рамках этого курса интегралы почти не пригодятся, но для полноты картины и для дальнейшего самообразования стоит знать, что это такое.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Представим, что мы едем на машине, и спидометр показывает скорость в каждый момент времени. Если вы хотите узнать, какой путь вы проехали за час, вам нужно как-то сложить «скорость в каждый момент» умноженную на бесконечно маленький промежуток времени. Сумма таких бесконечно малых кусочков — это и есть интеграл от скорости по времени. Производная здесь была скоростью (производная пути по времени). Интеграл — это путь, восстановленный по скорости.</w:t>
      </w:r>
    </w:p>
    <w:p w:rsidR="00F84EF7" w:rsidRPr="00475C13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hAnsi="Arial" w:cs="Arial"/>
          <w:noProof/>
          <w:lang w:eastAsia="ru-RU"/>
        </w:rPr>
        <w:drawing>
          <wp:inline distT="0" distB="0" distL="0" distR="0" wp14:anchorId="6A476C85" wp14:editId="511B091A">
            <wp:extent cx="1905000" cy="1905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EF7" w:rsidRPr="00B57FF3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B57FF3">
        <w:rPr>
          <w:rFonts w:ascii="Arial" w:eastAsia="Times New Roman" w:hAnsi="Arial" w:cs="Arial"/>
          <w:sz w:val="24"/>
          <w:szCs w:val="24"/>
          <w:lang w:eastAsia="ru-RU"/>
        </w:rPr>
        <w:t>Рисунок 1. Площадь под графиком функции скорости – это путь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Есть много разных интегралов, но мы остановимся только на двух: на неопределённый и определённый. Начнём с неопределённого.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Неопределённый интеграл от функции f(x) — это множество всех функций, производная которых равна f(x). Обозначается ∫f(x)</w:t>
      </w:r>
      <w:proofErr w:type="spellStart"/>
      <w:r w:rsidRPr="00475C13">
        <w:rPr>
          <w:rFonts w:ascii="Arial" w:eastAsia="Times New Roman" w:hAnsi="Arial" w:cs="Arial"/>
          <w:sz w:val="28"/>
          <w:szCs w:val="28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. Читается «интеграл эф от икс дэ икс». Каждая такая функция называется первообразной. Если F'(x) = f(x), то F(x) — одна из первообразных. Все первообразные отличаются на константу, потому что производная константы — ноль. Поэтому пишут: ∫f(x)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= F(x)+C, где C — произвольная постоянная.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К примеру, производная от x² равна 2x. Значит, первообразная для 2x — это x². Но и x²+5, и x²-100 тоже подходят. Поэтому ∫(2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x)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= x²+C.</w:t>
      </w:r>
    </w:p>
    <w:p w:rsidR="00F84EF7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B57FF3">
        <w:rPr>
          <w:noProof/>
          <w:lang w:eastAsia="ru-RU"/>
        </w:rPr>
        <w:lastRenderedPageBreak/>
        <w:drawing>
          <wp:inline distT="0" distB="0" distL="0" distR="0" wp14:anchorId="1538FBAC" wp14:editId="461BA510">
            <wp:extent cx="1916573" cy="297688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787" cy="299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EF7" w:rsidRPr="008106BB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Рисунок 2. С</w:t>
      </w:r>
      <w:r w:rsidRPr="00B57FF3">
        <w:rPr>
          <w:rFonts w:ascii="Arial" w:eastAsia="Times New Roman" w:hAnsi="Arial" w:cs="Arial"/>
          <w:sz w:val="24"/>
          <w:szCs w:val="24"/>
          <w:lang w:eastAsia="ru-RU"/>
        </w:rPr>
        <w:t xml:space="preserve">емейство парабол y = x² + C при разных C 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(обозначены красным и оранжевым цветом) </w:t>
      </w:r>
      <w:r w:rsidRPr="00B57FF3">
        <w:rPr>
          <w:rFonts w:ascii="Arial" w:eastAsia="Times New Roman" w:hAnsi="Arial" w:cs="Arial"/>
          <w:sz w:val="24"/>
          <w:szCs w:val="24"/>
          <w:lang w:eastAsia="ru-RU"/>
        </w:rPr>
        <w:t>— все они имеют одну и ту же производную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8106BB">
        <w:rPr>
          <w:rFonts w:ascii="Arial" w:eastAsia="Times New Roman" w:hAnsi="Arial" w:cs="Arial"/>
          <w:sz w:val="24"/>
          <w:szCs w:val="24"/>
          <w:lang w:eastAsia="ru-RU"/>
        </w:rPr>
        <w:t>2</w:t>
      </w:r>
      <w:r>
        <w:rPr>
          <w:rFonts w:ascii="Arial" w:eastAsia="Times New Roman" w:hAnsi="Arial" w:cs="Arial"/>
          <w:sz w:val="24"/>
          <w:szCs w:val="24"/>
          <w:lang w:val="en-US" w:eastAsia="ru-RU"/>
        </w:rPr>
        <w:t>x</w:t>
      </w:r>
      <w:r w:rsidRPr="008106B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ru-RU"/>
        </w:rPr>
        <w:t>обозначена синим цветом</w:t>
      </w:r>
      <w:r w:rsidRPr="008106BB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:rsidR="00F84EF7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Теперь определённый интеграл. Он отвечает на вопрос «чему равна площадь под графиком функции на отрезке от a до b?». Обозначается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 xml:space="preserve">как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a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b</m:t>
            </m:r>
          </m:sup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 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Здесь a и b — пределы интегрирования. </w:t>
      </w:r>
      <w:r>
        <w:rPr>
          <w:rFonts w:ascii="Arial" w:eastAsia="Times New Roman" w:hAnsi="Arial" w:cs="Arial"/>
          <w:sz w:val="28"/>
          <w:szCs w:val="28"/>
          <w:lang w:eastAsia="ru-RU"/>
        </w:rPr>
        <w:t>Выражаясь языком геометрии, мы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берём кривую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>
        <w:rPr>
          <w:rFonts w:ascii="Arial" w:eastAsia="Times New Roman" w:hAnsi="Arial" w:cs="Arial"/>
          <w:sz w:val="28"/>
          <w:szCs w:val="28"/>
          <w:lang w:eastAsia="ru-RU"/>
        </w:rPr>
        <w:t>=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9A4319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9A4319"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, проводим вертикальные линии в точках a и b, и считаем площадь фигуры между графиком, осью x и этими вертикалями.</w:t>
      </w:r>
    </w:p>
    <w:p w:rsidR="00F84EF7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EC2572">
        <w:rPr>
          <w:noProof/>
          <w:lang w:eastAsia="ru-RU"/>
        </w:rPr>
        <w:drawing>
          <wp:inline distT="0" distB="0" distL="0" distR="0" wp14:anchorId="2D983DC4" wp14:editId="448651B5">
            <wp:extent cx="2901537" cy="248764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306" cy="249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EF7" w:rsidRPr="009A4319" w:rsidRDefault="00F84EF7" w:rsidP="00F84EF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8"/>
          <w:lang w:eastAsia="ru-RU"/>
        </w:rPr>
      </w:pPr>
      <w:r>
        <w:rPr>
          <w:rFonts w:ascii="Arial" w:eastAsia="Times New Roman" w:hAnsi="Arial" w:cs="Arial"/>
          <w:sz w:val="24"/>
          <w:szCs w:val="28"/>
          <w:lang w:eastAsia="ru-RU"/>
        </w:rPr>
        <w:t>Рисунок 3.</w:t>
      </w:r>
      <w:r w:rsidRPr="009A4319">
        <w:rPr>
          <w:rFonts w:ascii="Arial" w:eastAsia="Times New Roman" w:hAnsi="Arial" w:cs="Arial"/>
          <w:sz w:val="24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4"/>
          <w:szCs w:val="28"/>
          <w:lang w:eastAsia="ru-RU"/>
        </w:rPr>
        <w:t xml:space="preserve">Площадь под </w:t>
      </w:r>
      <w:r w:rsidRPr="009A4319">
        <w:rPr>
          <w:rFonts w:ascii="Arial" w:eastAsia="Times New Roman" w:hAnsi="Arial" w:cs="Arial"/>
          <w:sz w:val="24"/>
          <w:szCs w:val="28"/>
          <w:lang w:eastAsia="ru-RU"/>
        </w:rPr>
        <w:t>график</w:t>
      </w:r>
      <w:r>
        <w:rPr>
          <w:rFonts w:ascii="Arial" w:eastAsia="Times New Roman" w:hAnsi="Arial" w:cs="Arial"/>
          <w:sz w:val="24"/>
          <w:szCs w:val="28"/>
          <w:lang w:eastAsia="ru-RU"/>
        </w:rPr>
        <w:t>ом функции (закрашенная область)</w:t>
      </w:r>
    </w:p>
    <w:p w:rsidR="00F84EF7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Как считать определённый интеграл? Самый простой способ — через первообразную. Формула Ньютона-Лейбница связывает определённый и неопределённый интегралы: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a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b</m:t>
            </m:r>
          </m:sup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 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= F(b) — F(a), г</w:t>
      </w:r>
      <w:r>
        <w:rPr>
          <w:rFonts w:ascii="Arial" w:eastAsia="Times New Roman" w:hAnsi="Arial" w:cs="Arial"/>
          <w:sz w:val="28"/>
          <w:szCs w:val="28"/>
          <w:lang w:eastAsia="ru-RU"/>
        </w:rPr>
        <w:t>де F(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) — любая первообразная f</w:t>
      </w:r>
      <w:r w:rsidRPr="009A4319">
        <w:rPr>
          <w:rFonts w:ascii="Arial" w:eastAsia="Times New Roman" w:hAnsi="Arial" w:cs="Arial"/>
          <w:sz w:val="28"/>
          <w:szCs w:val="28"/>
          <w:lang w:eastAsia="ru-RU"/>
        </w:rPr>
        <w:t>(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9A4319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. Т.е.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берём первообразную, подставляем верхний предел, вычитаем значение в нижнем пределе, и константа C при этом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взаимо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уничтожается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Вычислим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3</m:t>
            </m:r>
          </m:sup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 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Первообразная для 2x — это x². Тогда F(3) — F(1) = 3² — 1² = 9 — 1 = 8. Это площадь под прямой y=2x от 1 до 3. Можно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заметить, что 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это трапеция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в декартовой системе координат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eastAsia="ru-RU"/>
        </w:rPr>
        <w:t>если ее площадь посчитать через формулу пощади трапеции, то будет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тоже 8.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Разница между этими интегралами лишь в том, что неопределённый даёт семейство функций (ответ с +C), а определённый даёт число — площадь, накопленную величину, сумму.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Для нашего курса интегралы не понадобятся. Но если вы захотите изучать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нейросети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глубже (например, байесовские методы, вариационные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автоэнкодеры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), там интегралы встречаются. Кроме того, понимание интеграла помогает чувствовать связь между скоростью и накопленным колич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еством — такая 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интуиция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будет полезной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84EF7" w:rsidRPr="00475C13" w:rsidRDefault="00F84EF7" w:rsidP="00F84EF7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Для первого знакомства достаточно уметь находить первообразные простейших функций и считать определённые интегралы по формуле Ньютона-Лейбница. Более сложные техники интегрирования (замена переменной, интегрирование по частям) — это уже тема отдельного большого раздела.</w:t>
      </w:r>
    </w:p>
    <w:p w:rsidR="005E4C09" w:rsidRDefault="00F84EF7" w:rsidP="00F84EF7">
      <w:r w:rsidRPr="00475C13">
        <w:rPr>
          <w:rFonts w:ascii="Arial" w:eastAsia="Times New Roman" w:hAnsi="Arial" w:cs="Arial"/>
          <w:sz w:val="28"/>
          <w:szCs w:val="28"/>
          <w:lang w:eastAsia="ru-RU"/>
        </w:rPr>
        <w:t>Если захочется разобраться глубже, поищите в интернете «интегралы для начинающих», «геометрический смысл определённого интеграла» или «формула Ньютона-Лейбница». Там много хороших статей и видео.</w:t>
      </w:r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EF7"/>
    <w:rsid w:val="005E4C09"/>
    <w:rsid w:val="00F8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2ACB27-18C2-4B99-BFD6-3855744A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4E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2026-06-19T07:16:00Z</dcterms:created>
  <dcterms:modified xsi:type="dcterms:W3CDTF">2026-06-19T07:17:00Z</dcterms:modified>
</cp:coreProperties>
</file>