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t>МИНОБРНАУКИ РОССИИ</w:t>
      </w:r>
    </w:p>
    <w:p>
      <w:pPr>
        <w:spacing w:line="360" w:lineRule="auto"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after="0"/>
        <w:ind w:firstLine="0"/>
        <w:jc w:val="center"/>
      </w:pPr>
      <w:r>
        <w:t>«МИРЭА - Российский технологический университет»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t>Институт информационных технологий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b/>
        </w:rPr>
        <w:t>ОТЧЕТ</w:t>
      </w:r>
    </w:p>
    <w:p>
      <w:pPr>
        <w:spacing w:line="360" w:lineRule="auto" w:after="0"/>
        <w:ind w:firstLine="0"/>
        <w:jc w:val="center"/>
      </w:pPr>
      <w:r>
        <w:t>по практической работе N 1</w:t>
      </w:r>
    </w:p>
    <w:p>
      <w:pPr>
        <w:spacing w:line="360" w:lineRule="auto" w:after="0"/>
        <w:ind w:firstLine="0"/>
        <w:jc w:val="center"/>
      </w:pPr>
      <w:r>
        <w:t>по дисциплине «Тестирование и верификация ПО»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b/>
        </w:rPr>
        <w:t>Тема: «Тестирование программного продукта методом черного ящика»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t>Проект: «Система бронирования переговорных комнат и рабочих мест в офисе»</w:t>
      </w:r>
    </w:p>
    <w:p/>
    <w:p/>
    <w:p>
      <w:pPr>
        <w:spacing w:line="360" w:lineRule="auto" w:after="0"/>
        <w:ind w:firstLine="0"/>
        <w:jc w:val="right"/>
      </w:pPr>
      <w:r>
        <w:t>Команда: ________________________________</w:t>
      </w:r>
    </w:p>
    <w:p>
      <w:pPr>
        <w:spacing w:line="360" w:lineRule="auto" w:after="0"/>
        <w:ind w:firstLine="0"/>
        <w:jc w:val="right"/>
      </w:pPr>
      <w:r>
        <w:t>Состав команды:</w:t>
      </w:r>
    </w:p>
    <w:p>
      <w:pPr>
        <w:spacing w:line="360" w:lineRule="auto" w:after="0"/>
        <w:ind w:firstLine="0"/>
        <w:jc w:val="right"/>
      </w:pPr>
      <w:r>
        <w:t>1. ________________________________</w:t>
      </w:r>
    </w:p>
    <w:p>
      <w:pPr>
        <w:spacing w:line="360" w:lineRule="auto" w:after="0"/>
        <w:ind w:firstLine="0"/>
        <w:jc w:val="right"/>
      </w:pPr>
      <w:r>
        <w:t>2. ________________________________</w:t>
      </w:r>
    </w:p>
    <w:p>
      <w:pPr>
        <w:spacing w:line="360" w:lineRule="auto" w:after="0"/>
        <w:ind w:firstLine="0"/>
        <w:jc w:val="right"/>
      </w:pPr>
      <w:r>
        <w:t>3. ________________________________</w:t>
      </w:r>
    </w:p>
    <w:p>
      <w:pPr>
        <w:spacing w:line="360" w:lineRule="auto" w:after="0"/>
        <w:ind w:firstLine="0"/>
        <w:jc w:val="right"/>
      </w:pPr>
      <w:r>
        <w:t>4. ________________________________</w:t>
      </w:r>
    </w:p>
    <w:p>
      <w:pPr>
        <w:spacing w:line="360" w:lineRule="auto" w:after="0"/>
        <w:ind w:firstLine="0"/>
        <w:jc w:val="right"/>
      </w:pPr>
      <w:r>
        <w:t>Дата выполнения: 16.09.2026</w:t>
      </w:r>
    </w:p>
    <w:p/>
    <w:p/>
    <w:p>
      <w:pPr>
        <w:spacing w:line="360" w:lineRule="auto" w:after="0"/>
        <w:ind w:firstLine="0"/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spacing w:line="360" w:lineRule="auto" w:after="0"/>
        <w:ind w:firstLine="709"/>
      </w:pPr>
      <w:r>
        <w:t>Цель практической работы - разработать простой программный продукт, подготовить техническое задание и документацию, а также создать основу для последующего тестирования методом «черного ящика».</w:t>
      </w:r>
    </w:p>
    <w:p>
      <w:pPr>
        <w:pStyle w:val="Heading1"/>
      </w:pPr>
      <w:r>
        <w:t>2. Описание программного продукта</w:t>
      </w:r>
    </w:p>
    <w:p>
      <w:pPr>
        <w:spacing w:line="360" w:lineRule="auto" w:after="0"/>
        <w:ind w:firstLine="709"/>
      </w:pPr>
      <w:r>
        <w:t>В рамках работы разработано настольное приложение Office Booking для бронирования переговорных комнат и рабочих мест в офисе. Пользователь выбирает ресурс, вводит сотрудника, дату, время, количество людей и цель бронирования, после чего запись отображается в таблице и может быть сохранена в CSV-файл.</w:t>
      </w:r>
    </w:p>
    <w:p>
      <w:pPr>
        <w:spacing w:line="360" w:lineRule="auto" w:after="0"/>
        <w:ind w:firstLine="709"/>
      </w:pPr>
      <w:r>
        <w:t>Для реализации выбран стек Java 8 и Swing. Такой вариант не требует сложной инфраструктуры, подходит для учебного проекта и позволяет собрать приложение в запускаемый JAR-файл, а при наличии JDK 14+ - в EXE-образ.</w:t>
      </w:r>
    </w:p>
    <w:p>
      <w:pPr>
        <w:pStyle w:val="Heading1"/>
      </w:pPr>
      <w:r>
        <w:t>3. Техническое задание</w:t>
      </w:r>
    </w:p>
    <w:p>
      <w:pPr>
        <w:pStyle w:val="Heading2"/>
      </w:pPr>
      <w:r>
        <w:t>3.1. Введение</w:t>
      </w:r>
    </w:p>
    <w:p>
      <w:pPr>
        <w:spacing w:line="360" w:lineRule="auto" w:after="0"/>
        <w:ind w:firstLine="709"/>
      </w:pPr>
      <w:r>
        <w:t>Программа предназначена для учета бронирования офисных ресурсов: переговорных комнат и рабочих мест. Область применения - внутренние офисные процессы малой команды или учебная демонстрация процесса тестирования.</w:t>
      </w:r>
    </w:p>
    <w:p>
      <w:pPr>
        <w:pStyle w:val="Heading2"/>
      </w:pPr>
      <w:r>
        <w:t>3.2. Основания для разработки</w:t>
      </w:r>
    </w:p>
    <w:p>
      <w:pPr>
        <w:spacing w:line="360" w:lineRule="auto" w:after="0"/>
        <w:ind w:firstLine="709"/>
      </w:pPr>
      <w:r>
        <w:t>Основанием является практическая работа N 1 по дисциплине «Тестирование и верификация ПО». Продукт разрабатывается для последующей передачи другой команде, которая будет тестировать его методом «черного ящика».</w:t>
      </w:r>
    </w:p>
    <w:p>
      <w:pPr>
        <w:pStyle w:val="Heading2"/>
      </w:pPr>
      <w:r>
        <w:t>3.3. Назначение разработки</w:t>
      </w:r>
    </w:p>
    <w:p>
      <w:pPr>
        <w:spacing w:line="360" w:lineRule="auto" w:after="0"/>
        <w:ind w:firstLine="709"/>
      </w:pPr>
      <w:r>
        <w:t>Назначение разработки - автоматизировать простую регистрацию броней и предоставить проверяемый программный продукт с заранее внесенными дефектами.</w:t>
      </w:r>
    </w:p>
    <w:p>
      <w:pPr>
        <w:pStyle w:val="Heading2"/>
      </w:pPr>
      <w:r>
        <w:t>3.4. Функциональные требования</w:t>
      </w:r>
    </w:p>
    <w:p>
      <w:pPr>
        <w:spacing w:line="360" w:lineRule="auto"/>
        <w:ind w:left="709" w:firstLine="0"/>
      </w:pPr>
      <w:r>
        <w:t>- просмотр списка доступных переговорных комнат и рабочих мест;</w:t>
      </w:r>
    </w:p>
    <w:p>
      <w:pPr>
        <w:spacing w:line="360" w:lineRule="auto"/>
        <w:ind w:left="709" w:firstLine="0"/>
      </w:pPr>
      <w:r>
        <w:t>- создание брони с указанием ресурса, сотрудника, даты, времени, количества людей и цели;</w:t>
      </w:r>
    </w:p>
    <w:p>
      <w:pPr>
        <w:spacing w:line="360" w:lineRule="auto"/>
        <w:ind w:left="709" w:firstLine="0"/>
      </w:pPr>
      <w:r>
        <w:t>- отображение созданных броней в таблице;</w:t>
      </w:r>
    </w:p>
    <w:p>
      <w:pPr>
        <w:spacing w:line="360" w:lineRule="auto"/>
        <w:ind w:left="709" w:firstLine="0"/>
      </w:pPr>
      <w:r>
        <w:t>- отмена выбранной брони;</w:t>
      </w:r>
    </w:p>
    <w:p>
      <w:pPr>
        <w:spacing w:line="360" w:lineRule="auto"/>
        <w:ind w:left="709" w:firstLine="0"/>
      </w:pPr>
      <w:r>
        <w:t>- сохранение броней в локальный CSV-файл;</w:t>
      </w:r>
    </w:p>
    <w:p>
      <w:pPr>
        <w:spacing w:line="360" w:lineRule="auto"/>
        <w:ind w:left="709" w:firstLine="0"/>
      </w:pPr>
      <w:r>
        <w:t>- загрузка сохраненных броней при повторном запуске.</w:t>
      </w:r>
    </w:p>
    <w:p>
      <w:pPr>
        <w:pStyle w:val="Heading2"/>
      </w:pPr>
      <w:r>
        <w:t>3.5. Требования к интерфейсу</w:t>
      </w:r>
    </w:p>
    <w:p>
      <w:pPr>
        <w:spacing w:line="360" w:lineRule="auto" w:after="0"/>
        <w:ind w:firstLine="709"/>
      </w:pPr>
      <w:r>
        <w:t>Главное окно содержит выпадающий список ресурсов, поля ввода параметров бронирования, кнопки создания, отмены и сохранения, а также таблицу текущих броней.</w:t>
      </w:r>
    </w:p>
    <w:p>
      <w:pPr>
        <w:pStyle w:val="Heading2"/>
      </w:pPr>
      <w:r>
        <w:t>3.6. Условия эксплуатации и совместимость</w:t>
      </w:r>
    </w:p>
    <w:p>
      <w:pPr>
        <w:spacing w:line="360" w:lineRule="auto" w:after="0"/>
        <w:ind w:firstLine="709"/>
      </w:pPr>
      <w:r>
        <w:t>Приложение рассчитано на Windows 10/11. Для запуска JAR-файла требуется Java 8 или новее. Для создания EXE-образа требуется JDK 14 или новее с утилитой jpackage.</w:t>
      </w:r>
    </w:p>
    <w:p>
      <w:pPr>
        <w:pStyle w:val="Heading2"/>
      </w:pPr>
      <w:r>
        <w:t>3.7. Критерии приемки</w:t>
      </w:r>
    </w:p>
    <w:p>
      <w:pPr>
        <w:spacing w:line="360" w:lineRule="auto"/>
        <w:ind w:left="709" w:firstLine="0"/>
      </w:pPr>
      <w:r>
        <w:t>- приложение запускается без аварийного завершения;</w:t>
      </w:r>
    </w:p>
    <w:p>
      <w:pPr>
        <w:spacing w:line="360" w:lineRule="auto"/>
        <w:ind w:left="709" w:firstLine="0"/>
      </w:pPr>
      <w:r>
        <w:t>- пользователь может создать бронь и увидеть ее в таблице;</w:t>
      </w:r>
    </w:p>
    <w:p>
      <w:pPr>
        <w:spacing w:line="360" w:lineRule="auto"/>
        <w:ind w:left="709" w:firstLine="0"/>
      </w:pPr>
      <w:r>
        <w:t>- данные можно сохранить в файл;</w:t>
      </w:r>
    </w:p>
    <w:p>
      <w:pPr>
        <w:spacing w:line="360" w:lineRule="auto"/>
        <w:ind w:left="709" w:firstLine="0"/>
      </w:pPr>
      <w:r>
        <w:t>- документация содержит ТЗ, руководство пользователя и описание внесенных дефектов;</w:t>
      </w:r>
    </w:p>
    <w:p>
      <w:pPr>
        <w:spacing w:line="360" w:lineRule="auto"/>
        <w:ind w:left="709" w:firstLine="0"/>
      </w:pPr>
      <w:r>
        <w:t>- в продукт внесено от 5 до 8 дефектов различной природы.</w:t>
      </w:r>
    </w:p>
    <w:p>
      <w:pPr>
        <w:pStyle w:val="Heading1"/>
      </w:pPr>
      <w:r>
        <w:t>4. Руководство пользователя</w:t>
      </w:r>
    </w:p>
    <w:p>
      <w:pPr>
        <w:spacing w:line="360" w:lineRule="auto" w:after="0"/>
        <w:ind w:firstLine="709"/>
      </w:pPr>
      <w:r>
        <w:t>Для запуска из исходников необходимо выполнить скрипт scripts/build.ps1, затем запустить команду java -jar dist/office-booking.jar. Для создания брони пользователь заполняет поля формы и нажимает кнопку «Забронировать». Для отмены записи нужно выбрать строку таблицы и нажать кнопку «Отменить выбранную бронь». Для сохранения данных используется кнопка «Сохранить».</w:t>
      </w:r>
    </w:p>
    <w:p>
      <w:pPr>
        <w:pStyle w:val="Heading1"/>
      </w:pPr>
      <w:r>
        <w:t>5. Описание внесенных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Условие обнаружения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BUG-001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Логический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Разрешены пересекающиеся брони одного ресурса.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Создать две брони одной комнаты на пересекающееся время.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BUG-002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Валидация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Принимается время окончания меньше или равное времени начала.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Ввести начало 14 и окончание 12.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BUG-003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Граничное значение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Вместимость проверяется с ошибкой на 1 человека.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Для рабочего места указать 2 человека.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BUG-004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Интерфейс / данные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Рабочее место отображается как переговорная.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Создать бронь рабочего места.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BUG-005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Логический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Отмена удаляет первую бронь сотрудника, а не выбранную строку.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Создать две брони на одного сотрудника и отменить вторую.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BUG-006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Поле цели не сохраняется в CSV.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Сохранить бронь с целью и перезапустить приложение.</w:t>
            </w:r>
          </w:p>
        </w:tc>
      </w:tr>
    </w:tbl>
    <w:p/>
    <w:p>
      <w:pPr>
        <w:pStyle w:val="Heading1"/>
      </w:pPr>
      <w:r>
        <w:t>6. Примеры тест-кейсов для черного ящика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Название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Шаги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Фактический результат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TC-001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корректной брони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Выбрать комнату, заполнить корректные данные, нажать «Забронировать».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Бронь появляется в таблице.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Заполняется при тестировании.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Passed/Failed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TC-002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пересечения времени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Создать две брони одной комнаты на пересекающееся время.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Вторая бронь отклоняется.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Заполняется при тестировании.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Passed/Failed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TC-003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некорректного интервала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Ввести окончание раньше начала.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Система показывает ошибку.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Заполняется при тестировании.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Passed/Failed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TC-004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вместимости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Для рабочего места указать 2 человека.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Система показывает ошибку.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Заполняется при тестировании.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Passed/Failed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TC-005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Сохранение цели бронирования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Создать бронь с целью, сохранить, перезапустить приложение.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Цель сохраняется.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Заполняется при тестировании.</w:t>
            </w:r>
          </w:p>
        </w:tc>
        <w:tc>
          <w:tcPr>
            <w:tcW w:type="dxa" w:w="1662"/>
            <w:vAlign w:val="center"/>
          </w:tcPr>
          <w:p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Passed/Failed</w:t>
            </w:r>
          </w:p>
        </w:tc>
      </w:tr>
    </w:tbl>
    <w:p/>
    <w:p>
      <w:pPr>
        <w:pStyle w:val="Heading1"/>
      </w:pPr>
      <w:r>
        <w:t>7. Заключение</w:t>
      </w:r>
    </w:p>
    <w:p>
      <w:pPr>
        <w:spacing w:line="360" w:lineRule="auto" w:after="0"/>
        <w:ind w:firstLine="709"/>
      </w:pPr>
      <w:r>
        <w:t>В результате работы создан простой программный продукт для бронирования офисных ресурсов, подготовлены техническое задание, руководство пользователя и перечень намеренно внесенных дефектов. Проект пригоден для передачи другой команде и выполнения тестирования методом «черного ящика».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