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Курс: Теория баз данных</w:t>
      </w:r>
    </w:p>
    <w:p w14:paraId="0000000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bidi w:val="0"/>
        <w:spacing w:before="0" w:after="0" w:line="240" w:lineRule="auto"/>
        <w:ind w:left="0" w:right="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а: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Экзамен</w:t>
      </w:r>
    </w:p>
    <w:p w14:paraId="0000000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Задание</w:t>
      </w:r>
    </w:p>
    <w:p w14:paraId="00000006">
      <w:p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Необходимо написать следующие запросы к базе данных «Книжный магазин»:</w:t>
      </w:r>
    </w:p>
    <w:p w14:paraId="00000007">
      <w:pPr>
        <w:numPr>
          <w:ilvl w:val="0"/>
          <w:numId w:val="1"/>
        </w:num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Показать все книги, количество страниц в которых больше 500, но меньше 650.</w:t>
      </w:r>
    </w:p>
    <w:p w14:paraId="00000008">
      <w:pPr>
        <w:numPr>
          <w:ilvl w:val="0"/>
          <w:numId w:val="1"/>
        </w:num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Показать все книги, в которых первая буква названия либо «А», либо «З».</w:t>
      </w:r>
    </w:p>
    <w:p w14:paraId="00000009">
      <w:pPr>
        <w:numPr>
          <w:ilvl w:val="0"/>
          <w:numId w:val="1"/>
        </w:num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Показать все книги жанра «Детектив», количество проданных книг более 30 экземпляров.</w:t>
      </w:r>
    </w:p>
    <w:p w14:paraId="0000000A">
      <w:pPr>
        <w:numPr>
          <w:ilvl w:val="0"/>
          <w:numId w:val="1"/>
        </w:num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Показать все книги, в названии которых есть слово «Microsoft», но нет слова «Windows».</w:t>
      </w:r>
    </w:p>
    <w:p w14:paraId="2CB9035E">
      <w:pPr>
        <w:numPr>
          <w:ilvl w:val="0"/>
          <w:numId w:val="1"/>
        </w:num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Показать все книги (название, тематика, полное имя автора в одной ячейке), цена одной страницы которых меньше 65 копеек.</w:t>
      </w:r>
    </w:p>
    <w:p w14:paraId="00000019">
      <w:pPr>
        <w:numPr>
          <w:ilvl w:val="0"/>
          <w:numId w:val="1"/>
        </w:num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Показать тематики книг и сумму страниц всех книг по каждой из них.</w:t>
      </w:r>
    </w:p>
    <w:p w14:paraId="0000001A">
      <w:pPr>
        <w:numPr>
          <w:ilvl w:val="0"/>
          <w:numId w:val="1"/>
        </w:num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Показать количество всех книг и сумму страниц этих книг по каждому из авторов.</w:t>
      </w:r>
    </w:p>
    <w:p w14:paraId="0000001B">
      <w:pPr>
        <w:numPr>
          <w:ilvl w:val="0"/>
          <w:numId w:val="1"/>
        </w:num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Показать книгу тематики «Программирование» с наибольшим количеством страниц.</w:t>
      </w:r>
    </w:p>
    <w:p w14:paraId="0000001C">
      <w:pPr>
        <w:numPr>
          <w:ilvl w:val="0"/>
          <w:numId w:val="1"/>
        </w:num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Показать среднее количество страниц по каждой тематике, которое не превышает 400.</w:t>
      </w:r>
    </w:p>
    <w:p w14:paraId="00000020">
      <w:pPr>
        <w:bidi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000002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Структура базы данных</w:t>
      </w:r>
    </w:p>
    <w:p w14:paraId="00000022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r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114300" distR="114300">
            <wp:extent cx="4982210" cy="396049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0000002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00000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Описание</w:t>
      </w:r>
    </w:p>
    <w:p w14:paraId="00000025">
      <w:p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База данных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Книжный магазин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rtl w:val="0"/>
          <w:lang w:val="en-US"/>
        </w:rPr>
        <w:t>BookShop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) содержит информацию о товаре и сделках сети книжных магазинов.</w:t>
      </w:r>
    </w:p>
    <w:p w14:paraId="00000026">
      <w:p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Книги, продаваемые в магазинах представлены в виде таблицы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Книги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rtl w:val="0"/>
          <w:lang w:val="en-US"/>
        </w:rPr>
        <w:t>Books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), в которой собрана основная информация, такая как: название, количество страниц, цена и дата публикации. Также для каждой книги хранится ее автор и тематика. При этом список всех авторов представлен таблицей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Авторы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rtl w:val="0"/>
          <w:lang w:val="en-US"/>
        </w:rPr>
        <w:t>Authors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), а все доступные тематики содержатся в таблице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 xml:space="preserve">Тематики 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rtl w:val="0"/>
          <w:lang w:val="en-US"/>
        </w:rPr>
        <w:t>Themes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).</w:t>
      </w:r>
    </w:p>
    <w:p w14:paraId="00000027">
      <w:p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Для хранения всех проведенных в магазинах сделок (продаж книг) используется таблица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Продажи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rtl w:val="0"/>
          <w:lang w:val="en-US"/>
        </w:rPr>
        <w:t>Sales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), в которой описано что, где, когда, кем и за сколько было продано.</w:t>
      </w:r>
    </w:p>
    <w:p w14:paraId="00000028">
      <w:pPr>
        <w:bidi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Сеть книжных магазинов представлена несколькими филиалами, которые расположены в разных странах. Для хранения данной информации присутствуют таблицы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Магазины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rtl w:val="0"/>
          <w:lang w:val="en-US"/>
        </w:rPr>
        <w:t>Shops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) и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Страны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rtl w:val="0"/>
          <w:lang w:val="en-US"/>
        </w:rPr>
        <w:t>Countries</w:t>
      </w: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).</w:t>
      </w:r>
    </w:p>
    <w:p w14:paraId="00000029">
      <w:pPr>
        <w:bidi w:val="0"/>
        <w:jc w:val="center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Таблицы</w:t>
      </w:r>
    </w:p>
    <w:p w14:paraId="0000002A">
      <w:pPr>
        <w:bidi w:val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Ниже представлено детальное описание структуры каждой таблицы.</w:t>
      </w:r>
    </w:p>
    <w:p w14:paraId="0000002B">
      <w:pPr>
        <w:numPr>
          <w:ilvl w:val="0"/>
          <w:numId w:val="2"/>
        </w:numPr>
        <w:bidi w:val="0"/>
        <w:jc w:val="both"/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Авторы (</w:t>
      </w:r>
      <w:r>
        <w:rPr>
          <w:rFonts w:ascii="Times New Roman" w:hAnsi="Times New Roman" w:cs="Times New Roman"/>
          <w:b/>
          <w:bCs/>
          <w:i w:val="0"/>
          <w:iCs w:val="0"/>
          <w:sz w:val="24"/>
          <w:szCs w:val="24"/>
          <w:rtl w:val="0"/>
          <w:lang w:val="en-US"/>
        </w:rPr>
        <w:t>Authors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)</w:t>
      </w:r>
    </w:p>
    <w:p w14:paraId="0000002C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(Id). Уникальный идентификатор автора.</w:t>
      </w:r>
    </w:p>
    <w:p w14:paraId="0000002D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2E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Автоприращение.</w:t>
      </w:r>
    </w:p>
    <w:p w14:paraId="0000002F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30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Первичный ключ.</w:t>
      </w:r>
    </w:p>
    <w:p w14:paraId="00000031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Имя (Name). Имя автора.</w:t>
      </w:r>
    </w:p>
    <w:p w14:paraId="00000032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nvarchar(max).</w:t>
      </w:r>
    </w:p>
    <w:p w14:paraId="00000033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34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пустым.</w:t>
      </w:r>
    </w:p>
    <w:p w14:paraId="00000035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Фамилия (Surname). Фамилия автора.</w:t>
      </w:r>
    </w:p>
    <w:p w14:paraId="00000036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nvarchar(max).</w:t>
      </w:r>
    </w:p>
    <w:p w14:paraId="00000037">
      <w:pPr>
        <w:bidi w:val="0"/>
        <w:ind w:left="1416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38">
      <w:pPr>
        <w:bidi w:val="0"/>
        <w:ind w:left="1416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пустым.</w:t>
      </w:r>
    </w:p>
    <w:p w14:paraId="00000039">
      <w:pPr>
        <w:bidi w:val="0"/>
        <w:ind w:left="708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страны (CountryId). Страна, из которой родом автор.</w:t>
      </w:r>
    </w:p>
    <w:p w14:paraId="0000003A">
      <w:pPr>
        <w:bidi w:val="0"/>
        <w:ind w:left="708" w:right="0" w:firstLine="708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3B">
      <w:pPr>
        <w:bidi w:val="0"/>
        <w:ind w:left="708" w:right="0" w:firstLine="708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3C">
      <w:pPr>
        <w:bidi w:val="0"/>
        <w:ind w:left="708" w:right="0" w:firstLine="708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Внешний ключ.</w:t>
      </w:r>
    </w:p>
    <w:p w14:paraId="0000003D">
      <w:pPr>
        <w:numPr>
          <w:ilvl w:val="0"/>
          <w:numId w:val="2"/>
        </w:numPr>
        <w:bidi w:val="0"/>
        <w:jc w:val="both"/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Книги (Books)</w:t>
      </w:r>
    </w:p>
    <w:p w14:paraId="0000003E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(Id). Уникальный идентификатор книги.</w:t>
      </w:r>
    </w:p>
    <w:p w14:paraId="0000003F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40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Авто приращение.</w:t>
      </w:r>
    </w:p>
    <w:p w14:paraId="00000041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42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Первичный ключ.</w:t>
      </w:r>
    </w:p>
    <w:p w14:paraId="00000043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Название (Name). Название книги.</w:t>
      </w:r>
    </w:p>
    <w:p w14:paraId="00000044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nvarchar(max).</w:t>
      </w:r>
    </w:p>
    <w:p w14:paraId="00000045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46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пустым.</w:t>
      </w:r>
    </w:p>
    <w:p w14:paraId="00000047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Страницы (Pages). Количество страниц в книге.</w:t>
      </w:r>
    </w:p>
    <w:p w14:paraId="00000048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49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4A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меньше либо равно 0.</w:t>
      </w:r>
    </w:p>
    <w:p w14:paraId="0000004B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Цена (Price). Цена книги.</w:t>
      </w:r>
    </w:p>
    <w:p w14:paraId="0000004C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money.</w:t>
      </w:r>
    </w:p>
    <w:p w14:paraId="0000004D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4E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меньше 0.</w:t>
      </w:r>
    </w:p>
    <w:p w14:paraId="0000004F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Дата публикации (PublishDate). Дата публикации книги.</w:t>
      </w:r>
    </w:p>
    <w:p w14:paraId="00000050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date.</w:t>
      </w:r>
    </w:p>
    <w:p w14:paraId="00000051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52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больше текущей даты.</w:t>
      </w:r>
    </w:p>
    <w:p w14:paraId="00000053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автора (AuthorId). Автор книги.</w:t>
      </w:r>
    </w:p>
    <w:p w14:paraId="00000054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55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56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Внешний ключ.</w:t>
      </w:r>
    </w:p>
    <w:p w14:paraId="00000057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тематики (ThemeId). Тематика книги.</w:t>
      </w:r>
    </w:p>
    <w:p w14:paraId="00000058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59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5A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Внешний ключ.</w:t>
      </w:r>
    </w:p>
    <w:p w14:paraId="0000005B">
      <w:pPr>
        <w:numPr>
          <w:ilvl w:val="0"/>
          <w:numId w:val="2"/>
        </w:numPr>
        <w:bidi w:val="0"/>
        <w:jc w:val="both"/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Страны (Countries)</w:t>
      </w:r>
    </w:p>
    <w:p w14:paraId="0000005C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(Id). Уникальный идентификатор страны.</w:t>
      </w:r>
    </w:p>
    <w:p w14:paraId="0000005D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5E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Авто приращение.</w:t>
      </w:r>
    </w:p>
    <w:p w14:paraId="0000005F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60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Первичный ключ.</w:t>
      </w:r>
    </w:p>
    <w:p w14:paraId="00000061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Название (Name). Название страны.</w:t>
      </w:r>
    </w:p>
    <w:p w14:paraId="00000062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nvarchar(50).</w:t>
      </w:r>
    </w:p>
    <w:p w14:paraId="00000063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64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пустым.</w:t>
      </w:r>
    </w:p>
    <w:p w14:paraId="00000065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Должно быть уникальным.</w:t>
      </w:r>
    </w:p>
    <w:p w14:paraId="00000066">
      <w:pPr>
        <w:numPr>
          <w:ilvl w:val="0"/>
          <w:numId w:val="2"/>
        </w:numPr>
        <w:bidi w:val="0"/>
        <w:jc w:val="both"/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Продажи (Sales)</w:t>
      </w:r>
    </w:p>
    <w:p w14:paraId="00000067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(Id). Уникальный идентификатор продажи.</w:t>
      </w:r>
    </w:p>
    <w:p w14:paraId="00000068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69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Авто приращение.</w:t>
      </w:r>
    </w:p>
    <w:p w14:paraId="0000006A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6B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Первичный ключ.</w:t>
      </w:r>
    </w:p>
    <w:p w14:paraId="0000006C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Цена (Price). Цена продажи одного экземпляра книги.</w:t>
      </w:r>
    </w:p>
    <w:p w14:paraId="0000006D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money.</w:t>
      </w:r>
    </w:p>
    <w:p w14:paraId="0000006E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6F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меньше 0.</w:t>
      </w:r>
    </w:p>
    <w:p w14:paraId="00000070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Количество (Quantity). Количество проданных экземпляров книги.</w:t>
      </w:r>
    </w:p>
    <w:p w14:paraId="00000071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72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73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меньше либо равно 0.</w:t>
      </w:r>
    </w:p>
    <w:p w14:paraId="00000074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Дата продажи (SaleDate). Дата продажи.</w:t>
      </w:r>
    </w:p>
    <w:p w14:paraId="00000075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date.</w:t>
      </w:r>
    </w:p>
    <w:p w14:paraId="00000076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77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больше текущей даты.</w:t>
      </w:r>
    </w:p>
    <w:p w14:paraId="00000078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Значение по умолчанию — текущая дата.</w:t>
      </w:r>
    </w:p>
    <w:p w14:paraId="00000079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книги (BookId). Проданная книга.</w:t>
      </w:r>
    </w:p>
    <w:p w14:paraId="0000007A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7B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7C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Внешний ключ.</w:t>
      </w:r>
    </w:p>
    <w:p w14:paraId="0000007D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магазина (ShopId). Магазин, в котором была совершена продажа.</w:t>
      </w:r>
    </w:p>
    <w:p w14:paraId="0000007E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7F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80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Внешний ключ.</w:t>
      </w:r>
    </w:p>
    <w:p w14:paraId="00000081">
      <w:pPr>
        <w:numPr>
          <w:ilvl w:val="0"/>
          <w:numId w:val="2"/>
        </w:numPr>
        <w:bidi w:val="0"/>
        <w:jc w:val="both"/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Магазины (Shops)</w:t>
      </w:r>
    </w:p>
    <w:p w14:paraId="00000082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(Id). Уникальный идентификатор магазина.</w:t>
      </w:r>
    </w:p>
    <w:p w14:paraId="00000083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84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Авто приращение.</w:t>
      </w:r>
    </w:p>
    <w:p w14:paraId="00000085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86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Первичный ключ.</w:t>
      </w:r>
    </w:p>
    <w:p w14:paraId="00000087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Название (Name). Название магазина.</w:t>
      </w:r>
    </w:p>
    <w:p w14:paraId="00000088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nvarchar(max).</w:t>
      </w:r>
    </w:p>
    <w:p w14:paraId="00000089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8A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пустым.</w:t>
      </w:r>
    </w:p>
    <w:p w14:paraId="0000008B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страны (CountryId). Страна, в которой находится магазин.</w:t>
      </w:r>
    </w:p>
    <w:p w14:paraId="0000008C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8D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8E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Внешний ключ.</w:t>
      </w:r>
    </w:p>
    <w:p w14:paraId="0000008F">
      <w:pPr>
        <w:numPr>
          <w:ilvl w:val="0"/>
          <w:numId w:val="2"/>
        </w:numPr>
        <w:bidi w:val="0"/>
        <w:jc w:val="both"/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Тематики (Themes)</w:t>
      </w:r>
    </w:p>
    <w:p w14:paraId="00000090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Идентификатор (Id). Уникальный идентификатор тематики.</w:t>
      </w:r>
    </w:p>
    <w:p w14:paraId="00000091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int.</w:t>
      </w:r>
    </w:p>
    <w:p w14:paraId="00000092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Авто приращение.</w:t>
      </w:r>
    </w:p>
    <w:p w14:paraId="00000093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94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Первичный ключ.</w:t>
      </w:r>
    </w:p>
    <w:p w14:paraId="00000095">
      <w:pPr>
        <w:bidi w:val="0"/>
        <w:ind w:left="720" w:right="0" w:firstLine="0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■ </w:t>
      </w:r>
      <w:r>
        <w:rPr>
          <w:rFonts w:ascii="Times New Roman" w:hAnsi="Times New Roman" w:cs="Times New Roman"/>
          <w:b/>
          <w:bCs/>
          <w:sz w:val="24"/>
          <w:szCs w:val="24"/>
          <w:rtl w:val="0"/>
          <w:lang w:val="en-US"/>
        </w:rPr>
        <w:t>Название (Name). Название тематики.</w:t>
      </w:r>
    </w:p>
    <w:p w14:paraId="00000096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Тип данных — nvarchar(100).</w:t>
      </w:r>
    </w:p>
    <w:p w14:paraId="00000097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содержать null-значения.</w:t>
      </w:r>
    </w:p>
    <w:p w14:paraId="00000098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rtl w:val="0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>▷ Не может быть пустым.</w:t>
      </w:r>
    </w:p>
    <w:p w14:paraId="00000099">
      <w:pPr>
        <w:bidi w:val="0"/>
        <w:ind w:left="720" w:right="0" w:firstLine="69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rtl w:val="0"/>
          <w:lang w:val="en-US"/>
        </w:rPr>
        <w:t xml:space="preserve">▷ Должно быть уникальны </w:t>
      </w:r>
    </w:p>
    <w:p w14:paraId="0000009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000009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00001AA">
      <w:pPr>
        <w:jc w:val="both"/>
        <w:rPr>
          <w:rFonts w:ascii="Times New Roman" w:hAnsi="Times New Roman" w:cs="Times New Roman"/>
          <w:sz w:val="24"/>
          <w:szCs w:val="24"/>
        </w:rPr>
      </w:pPr>
    </w:p>
    <w:sectPr>
      <w:pgSz w:w="11906" w:h="16838"/>
      <w:pgMar w:top="1134" w:right="850" w:bottom="1134" w:left="1701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JetBrainsMono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JetBrainsMono NF">
    <w:panose1 w:val="02000009000000000000"/>
    <w:charset w:val="00"/>
    <w:family w:val="auto"/>
    <w:pitch w:val="default"/>
    <w:sig w:usb0="A00402FF" w:usb1="1200F9FB" w:usb2="0200003C" w:usb3="00000000" w:csb0="2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360"/>
      </w:p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57A4"/>
    <w:rsid w:val="00011562"/>
    <w:rsid w:val="000870E5"/>
    <w:rsid w:val="000E43FF"/>
    <w:rsid w:val="00117B89"/>
    <w:rsid w:val="001323CA"/>
    <w:rsid w:val="0013643E"/>
    <w:rsid w:val="00165317"/>
    <w:rsid w:val="001701FB"/>
    <w:rsid w:val="00192A48"/>
    <w:rsid w:val="001A4420"/>
    <w:rsid w:val="001A7605"/>
    <w:rsid w:val="001D6F2F"/>
    <w:rsid w:val="00244586"/>
    <w:rsid w:val="002853B9"/>
    <w:rsid w:val="002857A4"/>
    <w:rsid w:val="002D7291"/>
    <w:rsid w:val="002E52FF"/>
    <w:rsid w:val="002E69DF"/>
    <w:rsid w:val="002F63F8"/>
    <w:rsid w:val="003507DE"/>
    <w:rsid w:val="003624DE"/>
    <w:rsid w:val="00375340"/>
    <w:rsid w:val="00396C5F"/>
    <w:rsid w:val="003C7FE3"/>
    <w:rsid w:val="003F0C13"/>
    <w:rsid w:val="00410B97"/>
    <w:rsid w:val="00463F12"/>
    <w:rsid w:val="004C7A3B"/>
    <w:rsid w:val="004D2489"/>
    <w:rsid w:val="00502F1A"/>
    <w:rsid w:val="005055CD"/>
    <w:rsid w:val="0053254D"/>
    <w:rsid w:val="005353CA"/>
    <w:rsid w:val="00575984"/>
    <w:rsid w:val="005A1B5B"/>
    <w:rsid w:val="005B6B11"/>
    <w:rsid w:val="005D6C42"/>
    <w:rsid w:val="00617086"/>
    <w:rsid w:val="00650446"/>
    <w:rsid w:val="00654CE0"/>
    <w:rsid w:val="006574A7"/>
    <w:rsid w:val="00694906"/>
    <w:rsid w:val="006A11C7"/>
    <w:rsid w:val="006D3967"/>
    <w:rsid w:val="006D3E39"/>
    <w:rsid w:val="006E6862"/>
    <w:rsid w:val="0077715F"/>
    <w:rsid w:val="007C3978"/>
    <w:rsid w:val="008075F2"/>
    <w:rsid w:val="00827F26"/>
    <w:rsid w:val="008371B2"/>
    <w:rsid w:val="008B1047"/>
    <w:rsid w:val="008E348C"/>
    <w:rsid w:val="00914BFF"/>
    <w:rsid w:val="00926D27"/>
    <w:rsid w:val="00966CF6"/>
    <w:rsid w:val="00971996"/>
    <w:rsid w:val="009D7666"/>
    <w:rsid w:val="009F0EB3"/>
    <w:rsid w:val="00A23F92"/>
    <w:rsid w:val="00A77447"/>
    <w:rsid w:val="00B4405E"/>
    <w:rsid w:val="00BA1226"/>
    <w:rsid w:val="00BA6CA4"/>
    <w:rsid w:val="00BF2223"/>
    <w:rsid w:val="00BF68C2"/>
    <w:rsid w:val="00BF73A4"/>
    <w:rsid w:val="00C51331"/>
    <w:rsid w:val="00C626A1"/>
    <w:rsid w:val="00C86CB0"/>
    <w:rsid w:val="00C92CEB"/>
    <w:rsid w:val="00CE35BF"/>
    <w:rsid w:val="00D076DD"/>
    <w:rsid w:val="00D33245"/>
    <w:rsid w:val="00D376C2"/>
    <w:rsid w:val="00D87C75"/>
    <w:rsid w:val="00DB672D"/>
    <w:rsid w:val="00E04FD5"/>
    <w:rsid w:val="00E42E11"/>
    <w:rsid w:val="00E52557"/>
    <w:rsid w:val="00E52BE1"/>
    <w:rsid w:val="00E81915"/>
    <w:rsid w:val="00E855FF"/>
    <w:rsid w:val="00EB236B"/>
    <w:rsid w:val="00EF00C1"/>
    <w:rsid w:val="00F4108A"/>
    <w:rsid w:val="00F61B11"/>
    <w:rsid w:val="00F62C34"/>
    <w:rsid w:val="00F70D53"/>
    <w:rsid w:val="00FB3992"/>
    <w:rsid w:val="00FC2D02"/>
    <w:rsid w:val="00FC4700"/>
    <w:rsid w:val="00FD2E96"/>
    <w:rsid w:val="096D13CE"/>
    <w:rsid w:val="20453C6C"/>
    <w:rsid w:val="288A1B89"/>
    <w:rsid w:val="30C235B9"/>
    <w:rsid w:val="3B8B3CE3"/>
    <w:rsid w:val="3BD45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99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39" w:semiHidden="0" w:name="Table Grid"/>
    <w:lsdException w:unhideWhenUsed="0" w:uiPriority="0" w:semiHidden="0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99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link w:val="47"/>
    <w:qFormat/>
    <w:uiPriority w:val="9"/>
    <w:pPr>
      <w:keepNext/>
      <w:keepLines/>
      <w:spacing w:before="480" w:after="0" w:line="259" w:lineRule="auto"/>
    </w:pPr>
    <w:rPr>
      <w:rFonts w:asciiTheme="majorHAnsi" w:hAnsiTheme="majorHAnsi" w:eastAsiaTheme="majorEastAsia" w:cstheme="majorBidi"/>
      <w:b/>
      <w:bCs/>
      <w:color w:val="2F5597" w:themeColor="accent1" w:themeShade="BF"/>
      <w:sz w:val="28"/>
      <w:szCs w:val="28"/>
      <w:lang w:val="ru-RU" w:eastAsia="en-US" w:bidi="ar-SA"/>
      <w14:ligatures w14:val="standardContextual"/>
    </w:rPr>
  </w:style>
  <w:style w:type="paragraph" w:styleId="3">
    <w:name w:val="heading 2"/>
    <w:link w:val="48"/>
    <w:semiHidden/>
    <w:unhideWhenUsed/>
    <w:qFormat/>
    <w:uiPriority w:val="9"/>
    <w:pPr>
      <w:keepNext/>
      <w:keepLines/>
      <w:spacing w:before="200" w:after="0" w:line="259" w:lineRule="auto"/>
    </w:pPr>
    <w:rPr>
      <w:rFonts w:asciiTheme="majorHAnsi" w:hAnsiTheme="majorHAnsi" w:eastAsiaTheme="majorEastAsia" w:cstheme="majorBidi"/>
      <w:b/>
      <w:bCs/>
      <w:color w:val="4472C4" w:themeColor="accent1"/>
      <w:sz w:val="26"/>
      <w:szCs w:val="26"/>
      <w:lang w:val="ru-RU" w:eastAsia="en-US" w:bidi="ar-SA"/>
      <w14:textFill>
        <w14:solidFill>
          <w14:schemeClr w14:val="accent1"/>
        </w14:solidFill>
      </w14:textFill>
      <w14:ligatures w14:val="standardContextual"/>
    </w:rPr>
  </w:style>
  <w:style w:type="paragraph" w:styleId="4">
    <w:name w:val="heading 3"/>
    <w:link w:val="49"/>
    <w:semiHidden/>
    <w:unhideWhenUsed/>
    <w:qFormat/>
    <w:uiPriority w:val="9"/>
    <w:pPr>
      <w:keepNext/>
      <w:keepLines/>
      <w:spacing w:before="200" w:after="0" w:line="259" w:lineRule="auto"/>
    </w:pPr>
    <w:rPr>
      <w:rFonts w:asciiTheme="majorHAnsi" w:hAnsiTheme="majorHAnsi" w:eastAsiaTheme="majorEastAsia" w:cstheme="majorBidi"/>
      <w:b/>
      <w:bCs/>
      <w:color w:val="4472C4" w:themeColor="accent1"/>
      <w:sz w:val="22"/>
      <w:szCs w:val="22"/>
      <w:lang w:val="ru-RU" w:eastAsia="en-US" w:bidi="ar-SA"/>
      <w14:textFill>
        <w14:solidFill>
          <w14:schemeClr w14:val="accent1"/>
        </w14:solidFill>
      </w14:textFill>
      <w14:ligatures w14:val="standardContextual"/>
    </w:rPr>
  </w:style>
  <w:style w:type="paragraph" w:styleId="5">
    <w:name w:val="heading 4"/>
    <w:link w:val="50"/>
    <w:semiHidden/>
    <w:unhideWhenUsed/>
    <w:qFormat/>
    <w:uiPriority w:val="9"/>
    <w:pPr>
      <w:keepNext/>
      <w:keepLines/>
      <w:spacing w:before="200" w:after="0" w:line="259" w:lineRule="auto"/>
    </w:pPr>
    <w:rPr>
      <w:rFonts w:asciiTheme="majorHAnsi" w:hAnsiTheme="majorHAnsi" w:eastAsiaTheme="majorEastAsia" w:cstheme="majorBidi"/>
      <w:b/>
      <w:bCs/>
      <w:i/>
      <w:iCs/>
      <w:color w:val="4472C4" w:themeColor="accent1"/>
      <w:sz w:val="22"/>
      <w:szCs w:val="22"/>
      <w:lang w:val="ru-RU" w:eastAsia="en-US" w:bidi="ar-SA"/>
      <w14:textFill>
        <w14:solidFill>
          <w14:schemeClr w14:val="accent1"/>
        </w14:solidFill>
      </w14:textFill>
      <w14:ligatures w14:val="standardContextual"/>
    </w:rPr>
  </w:style>
  <w:style w:type="paragraph" w:styleId="6">
    <w:name w:val="heading 5"/>
    <w:link w:val="51"/>
    <w:semiHidden/>
    <w:unhideWhenUsed/>
    <w:qFormat/>
    <w:uiPriority w:val="9"/>
    <w:pPr>
      <w:keepNext/>
      <w:keepLines/>
      <w:spacing w:before="200" w:after="0" w:line="259" w:lineRule="auto"/>
    </w:pPr>
    <w:rPr>
      <w:rFonts w:asciiTheme="majorHAnsi" w:hAnsiTheme="majorHAnsi" w:eastAsiaTheme="majorEastAsia" w:cstheme="majorBidi"/>
      <w:color w:val="203864" w:themeColor="accent1" w:themeShade="80"/>
      <w:sz w:val="22"/>
      <w:szCs w:val="22"/>
      <w:lang w:val="ru-RU" w:eastAsia="en-US" w:bidi="ar-SA"/>
      <w14:ligatures w14:val="standardContextual"/>
    </w:rPr>
  </w:style>
  <w:style w:type="paragraph" w:styleId="7">
    <w:name w:val="heading 6"/>
    <w:link w:val="52"/>
    <w:semiHidden/>
    <w:unhideWhenUsed/>
    <w:qFormat/>
    <w:uiPriority w:val="9"/>
    <w:pPr>
      <w:keepNext/>
      <w:keepLines/>
      <w:spacing w:before="200" w:after="0" w:line="259" w:lineRule="auto"/>
    </w:pPr>
    <w:rPr>
      <w:rFonts w:asciiTheme="majorHAnsi" w:hAnsiTheme="majorHAnsi" w:eastAsiaTheme="majorEastAsia" w:cstheme="majorBidi"/>
      <w:i/>
      <w:iCs/>
      <w:color w:val="203864" w:themeColor="accent1" w:themeShade="80"/>
      <w:sz w:val="22"/>
      <w:szCs w:val="22"/>
      <w:lang w:val="ru-RU" w:eastAsia="en-US" w:bidi="ar-SA"/>
      <w14:ligatures w14:val="standardContextual"/>
    </w:rPr>
  </w:style>
  <w:style w:type="paragraph" w:styleId="8">
    <w:name w:val="heading 7"/>
    <w:link w:val="53"/>
    <w:semiHidden/>
    <w:unhideWhenUsed/>
    <w:qFormat/>
    <w:uiPriority w:val="9"/>
    <w:pPr>
      <w:keepNext/>
      <w:keepLines/>
      <w:spacing w:before="200" w:after="0" w:line="259" w:lineRule="auto"/>
    </w:pPr>
    <w:rPr>
      <w:rFonts w:asciiTheme="majorHAnsi" w:hAnsiTheme="majorHAnsi" w:eastAsiaTheme="majorEastAsia" w:cstheme="majorBidi"/>
      <w:i/>
      <w:iCs/>
      <w:color w:val="404040" w:themeColor="text1" w:themeTint="BF"/>
      <w:sz w:val="22"/>
      <w:szCs w:val="22"/>
      <w:lang w:val="ru-RU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paragraph" w:styleId="9">
    <w:name w:val="heading 8"/>
    <w:link w:val="54"/>
    <w:semiHidden/>
    <w:unhideWhenUsed/>
    <w:qFormat/>
    <w:uiPriority w:val="9"/>
    <w:pPr>
      <w:keepNext/>
      <w:keepLines/>
      <w:spacing w:before="200" w:after="0" w:line="259" w:lineRule="auto"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val="ru-RU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paragraph" w:styleId="10">
    <w:name w:val="heading 9"/>
    <w:link w:val="55"/>
    <w:semiHidden/>
    <w:unhideWhenUsed/>
    <w:qFormat/>
    <w:uiPriority w:val="9"/>
    <w:pPr>
      <w:keepNext/>
      <w:keepLines/>
      <w:spacing w:before="200" w:after="0" w:line="259" w:lineRule="auto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val="ru-RU" w:eastAsia="en-US" w:bidi="ar-SA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character" w:styleId="15">
    <w:name w:val="endnote reference"/>
    <w:semiHidden/>
    <w:unhideWhenUsed/>
    <w:qFormat/>
    <w:uiPriority w:val="99"/>
    <w:rPr>
      <w:vertAlign w:val="superscript"/>
    </w:rPr>
  </w:style>
  <w:style w:type="character" w:styleId="16">
    <w:name w:val="Emphasis"/>
    <w:qFormat/>
    <w:uiPriority w:val="20"/>
    <w:rPr>
      <w:i/>
      <w:iCs/>
    </w:rPr>
  </w:style>
  <w:style w:type="character" w:styleId="17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8">
    <w:name w:val="Strong"/>
    <w:qFormat/>
    <w:uiPriority w:val="22"/>
    <w:rPr>
      <w:b/>
      <w:bCs/>
    </w:rPr>
  </w:style>
  <w:style w:type="paragraph" w:styleId="19">
    <w:name w:val="Plain Text"/>
    <w:link w:val="69"/>
    <w:semiHidden/>
    <w:unhideWhenUsed/>
    <w:uiPriority w:val="99"/>
    <w:pPr>
      <w:spacing w:after="0" w:line="240" w:lineRule="auto"/>
    </w:pPr>
    <w:rPr>
      <w:rFonts w:ascii="Courier New" w:hAnsi="Courier New" w:cs="Courier New" w:eastAsiaTheme="minorHAnsi"/>
      <w:sz w:val="21"/>
      <w:szCs w:val="21"/>
      <w:lang w:val="ru-RU" w:eastAsia="en-US" w:bidi="ar-SA"/>
      <w14:ligatures w14:val="standardContextual"/>
    </w:rPr>
  </w:style>
  <w:style w:type="paragraph" w:styleId="20">
    <w:name w:val="endnote text"/>
    <w:link w:val="68"/>
    <w:semiHidden/>
    <w:unhideWhenUsed/>
    <w:uiPriority w:val="99"/>
    <w:pPr>
      <w:spacing w:after="0" w:line="240" w:lineRule="auto"/>
    </w:pPr>
    <w:rPr>
      <w:rFonts w:asciiTheme="minorHAnsi" w:hAnsiTheme="minorHAnsi" w:eastAsiaTheme="minorHAnsi" w:cstheme="minorBidi"/>
      <w:sz w:val="20"/>
      <w:szCs w:val="20"/>
      <w:lang w:val="ru-RU" w:eastAsia="en-US" w:bidi="ar-SA"/>
      <w14:ligatures w14:val="standardContextual"/>
    </w:rPr>
  </w:style>
  <w:style w:type="paragraph" w:styleId="21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paragraph" w:styleId="22">
    <w:name w:val="footnote text"/>
    <w:link w:val="67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HAnsi" w:cstheme="minorBidi"/>
      <w:sz w:val="20"/>
      <w:szCs w:val="20"/>
      <w:lang w:val="ru-RU" w:eastAsia="en-US" w:bidi="ar-SA"/>
      <w14:ligatures w14:val="standardContextual"/>
    </w:rPr>
  </w:style>
  <w:style w:type="paragraph" w:styleId="23">
    <w:name w:val="header"/>
    <w:link w:val="70"/>
    <w:unhideWhenUsed/>
    <w:qFormat/>
    <w:uiPriority w:val="99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  <w14:ligatures w14:val="standardContextual"/>
    </w:rPr>
  </w:style>
  <w:style w:type="paragraph" w:styleId="24">
    <w:name w:val="Title"/>
    <w:link w:val="56"/>
    <w:qFormat/>
    <w:uiPriority w:val="10"/>
    <w:pPr>
      <w:pBdr>
        <w:bottom w:val="single" w:color="4472C4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333F50" w:themeColor="text2" w:themeShade="BF"/>
      <w:spacing w:val="5"/>
      <w:sz w:val="52"/>
      <w:szCs w:val="52"/>
      <w:lang w:val="ru-RU" w:eastAsia="en-US" w:bidi="ar-SA"/>
      <w14:ligatures w14:val="standardContextual"/>
    </w:rPr>
  </w:style>
  <w:style w:type="paragraph" w:styleId="25">
    <w:name w:val="footer"/>
    <w:link w:val="71"/>
    <w:unhideWhenUsed/>
    <w:qFormat/>
    <w:uiPriority w:val="99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  <w14:ligatures w14:val="standardContextual"/>
    </w:rPr>
  </w:style>
  <w:style w:type="paragraph" w:styleId="26">
    <w:name w:val="Subtitle"/>
    <w:link w:val="57"/>
    <w:qFormat/>
    <w:uiPriority w:val="11"/>
    <w:pPr>
      <w:spacing w:after="160" w:line="259" w:lineRule="auto"/>
    </w:pPr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  <w:lang w:val="ru-RU" w:eastAsia="en-US" w:bidi="ar-SA"/>
      <w14:textFill>
        <w14:solidFill>
          <w14:schemeClr w14:val="accent1"/>
        </w14:solidFill>
      </w14:textFill>
      <w14:ligatures w14:val="standardContextual"/>
    </w:rPr>
  </w:style>
  <w:style w:type="table" w:styleId="27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8">
    <w:name w:val="Heading 1 Char"/>
    <w:uiPriority w:val="9"/>
    <w:rPr>
      <w:rFonts w:asciiTheme="majorHAnsi" w:hAnsiTheme="majorHAnsi" w:eastAsiaTheme="majorEastAsia" w:cstheme="majorBidi"/>
      <w:b/>
      <w:bCs/>
      <w:color w:val="2F5597" w:themeColor="accent1" w:themeShade="BF"/>
      <w:sz w:val="28"/>
      <w:szCs w:val="28"/>
    </w:rPr>
  </w:style>
  <w:style w:type="character" w:customStyle="1" w:styleId="29">
    <w:name w:val="Heading 2 Char"/>
    <w:qFormat/>
    <w:uiPriority w:val="9"/>
    <w:rPr>
      <w:rFonts w:asciiTheme="majorHAnsi" w:hAnsiTheme="majorHAnsi" w:eastAsiaTheme="majorEastAsia" w:cstheme="majorBidi"/>
      <w:b/>
      <w:bCs/>
      <w:color w:val="4472C4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30">
    <w:name w:val="Heading 3 Char"/>
    <w:qFormat/>
    <w:uiPriority w:val="9"/>
    <w:rPr>
      <w:rFonts w:asciiTheme="majorHAnsi" w:hAnsiTheme="majorHAnsi" w:eastAsiaTheme="majorEastAsia" w:cstheme="majorBidi"/>
      <w:b/>
      <w:b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31">
    <w:name w:val="Heading 4 Char"/>
    <w:uiPriority w:val="9"/>
    <w:rPr>
      <w:rFonts w:asciiTheme="majorHAnsi" w:hAnsiTheme="majorHAnsi" w:eastAsiaTheme="majorEastAsia" w:cstheme="majorBidi"/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32">
    <w:name w:val="Heading 5 Char"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character" w:customStyle="1" w:styleId="33">
    <w:name w:val="Heading 6 Char"/>
    <w:qFormat/>
    <w:uiPriority w:val="9"/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character" w:customStyle="1" w:styleId="34">
    <w:name w:val="Heading 7 Char"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Heading 8 Char"/>
    <w:qFormat/>
    <w:uiPriority w:val="9"/>
    <w:rPr>
      <w:rFonts w:asciiTheme="majorHAnsi" w:hAnsiTheme="majorHAnsi" w:eastAsiaTheme="majorEastAsia" w:cstheme="majorBidi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Heading 9 Char"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Title Char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sz w:val="52"/>
      <w:szCs w:val="52"/>
    </w:rPr>
  </w:style>
  <w:style w:type="character" w:customStyle="1" w:styleId="38">
    <w:name w:val="Subtitle Char"/>
    <w:qFormat/>
    <w:uiPriority w:val="11"/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customStyle="1" w:styleId="39">
    <w:name w:val="Quote Char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40">
    <w:name w:val="Intense Quote Char"/>
    <w:qFormat/>
    <w:uiPriority w:val="30"/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41">
    <w:name w:val="Footnote Text Char"/>
    <w:semiHidden/>
    <w:qFormat/>
    <w:uiPriority w:val="99"/>
    <w:rPr>
      <w:sz w:val="20"/>
      <w:szCs w:val="20"/>
    </w:rPr>
  </w:style>
  <w:style w:type="character" w:customStyle="1" w:styleId="42">
    <w:name w:val="Endnote Text Char"/>
    <w:semiHidden/>
    <w:qFormat/>
    <w:uiPriority w:val="99"/>
    <w:rPr>
      <w:sz w:val="20"/>
      <w:szCs w:val="20"/>
    </w:rPr>
  </w:style>
  <w:style w:type="character" w:customStyle="1" w:styleId="43">
    <w:name w:val="Plain Text Char"/>
    <w:qFormat/>
    <w:uiPriority w:val="99"/>
    <w:rPr>
      <w:rFonts w:ascii="Courier New" w:hAnsi="Courier New" w:cs="Courier New"/>
      <w:sz w:val="21"/>
      <w:szCs w:val="21"/>
    </w:rPr>
  </w:style>
  <w:style w:type="character" w:customStyle="1" w:styleId="44">
    <w:name w:val="Header Char"/>
    <w:qFormat/>
    <w:uiPriority w:val="99"/>
  </w:style>
  <w:style w:type="character" w:customStyle="1" w:styleId="45">
    <w:name w:val="Footer Char"/>
    <w:qFormat/>
    <w:uiPriority w:val="99"/>
  </w:style>
  <w:style w:type="paragraph" w:styleId="4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  <w14:ligatures w14:val="standardContextual"/>
    </w:rPr>
  </w:style>
  <w:style w:type="character" w:customStyle="1" w:styleId="47">
    <w:name w:val="Заголовок 1 Знак"/>
    <w:link w:val="2"/>
    <w:qFormat/>
    <w:uiPriority w:val="9"/>
    <w:rPr>
      <w:rFonts w:asciiTheme="majorHAnsi" w:hAnsiTheme="majorHAnsi" w:eastAsiaTheme="majorEastAsia" w:cstheme="majorBidi"/>
      <w:b/>
      <w:bCs/>
      <w:color w:val="2F5597" w:themeColor="accent1" w:themeShade="BF"/>
      <w:sz w:val="28"/>
      <w:szCs w:val="28"/>
    </w:rPr>
  </w:style>
  <w:style w:type="character" w:customStyle="1" w:styleId="48">
    <w:name w:val="Заголовок 2 Знак"/>
    <w:link w:val="3"/>
    <w:qFormat/>
    <w:uiPriority w:val="9"/>
    <w:rPr>
      <w:rFonts w:asciiTheme="majorHAnsi" w:hAnsiTheme="majorHAnsi" w:eastAsiaTheme="majorEastAsia" w:cstheme="majorBidi"/>
      <w:b/>
      <w:bCs/>
      <w:color w:val="4472C4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9">
    <w:name w:val="Заголовок 3 Знак"/>
    <w:link w:val="4"/>
    <w:qFormat/>
    <w:uiPriority w:val="9"/>
    <w:rPr>
      <w:rFonts w:asciiTheme="majorHAnsi" w:hAnsiTheme="majorHAnsi" w:eastAsiaTheme="majorEastAsia" w:cstheme="majorBidi"/>
      <w:b/>
      <w:b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50">
    <w:name w:val="Заголовок 4 Знак"/>
    <w:link w:val="5"/>
    <w:qFormat/>
    <w:uiPriority w:val="9"/>
    <w:rPr>
      <w:rFonts w:asciiTheme="majorHAnsi" w:hAnsiTheme="majorHAnsi" w:eastAsiaTheme="majorEastAsia" w:cstheme="majorBidi"/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51">
    <w:name w:val="Заголовок 5 Знак"/>
    <w:link w:val="6"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character" w:customStyle="1" w:styleId="52">
    <w:name w:val="Заголовок 6 Знак"/>
    <w:link w:val="7"/>
    <w:qFormat/>
    <w:uiPriority w:val="9"/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character" w:customStyle="1" w:styleId="53">
    <w:name w:val="Заголовок 7 Знак"/>
    <w:link w:val="8"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4">
    <w:name w:val="Заголовок 8 Знак"/>
    <w:link w:val="9"/>
    <w:qFormat/>
    <w:uiPriority w:val="9"/>
    <w:rPr>
      <w:rFonts w:asciiTheme="majorHAnsi" w:hAnsiTheme="majorHAnsi" w:eastAsiaTheme="majorEastAsia" w:cstheme="majorBidi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5">
    <w:name w:val="Заголовок 9 Знак"/>
    <w:link w:val="10"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Заголовок Знак"/>
    <w:link w:val="24"/>
    <w:qFormat/>
    <w:uiPriority w:val="10"/>
    <w:rPr>
      <w:rFonts w:asciiTheme="majorHAnsi" w:hAnsiTheme="majorHAnsi" w:eastAsiaTheme="majorEastAsia" w:cstheme="majorBidi"/>
      <w:color w:val="333F50" w:themeColor="text2" w:themeShade="BF"/>
      <w:spacing w:val="5"/>
      <w:sz w:val="52"/>
      <w:szCs w:val="52"/>
    </w:rPr>
  </w:style>
  <w:style w:type="character" w:customStyle="1" w:styleId="57">
    <w:name w:val="Подзаголовок Знак"/>
    <w:link w:val="26"/>
    <w:qFormat/>
    <w:uiPriority w:val="11"/>
    <w:rPr>
      <w:rFonts w:asciiTheme="majorHAnsi" w:hAnsiTheme="majorHAnsi" w:eastAsiaTheme="majorEastAsia" w:cstheme="majorBidi"/>
      <w:i/>
      <w:iCs/>
      <w:color w:val="4472C4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character" w:customStyle="1" w:styleId="58">
    <w:name w:val="Subtle Emphasis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59">
    <w:name w:val="Intense Emphasis"/>
    <w:qFormat/>
    <w:uiPriority w:val="21"/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paragraph" w:styleId="60">
    <w:name w:val="Quote"/>
    <w:link w:val="61"/>
    <w:qFormat/>
    <w:uiPriority w:val="29"/>
    <w:pPr>
      <w:spacing w:after="160" w:line="259" w:lineRule="auto"/>
    </w:pPr>
    <w:rPr>
      <w:rFonts w:asciiTheme="minorHAnsi" w:hAnsiTheme="minorHAnsi" w:eastAsiaTheme="minorHAnsi" w:cstheme="minorBidi"/>
      <w:i/>
      <w:iCs/>
      <w:color w:val="000000" w:themeColor="text1"/>
      <w:sz w:val="22"/>
      <w:szCs w:val="22"/>
      <w:lang w:val="ru-RU" w:eastAsia="en-US" w:bidi="ar-SA"/>
      <w14:textFill>
        <w14:solidFill>
          <w14:schemeClr w14:val="tx1"/>
        </w14:solidFill>
      </w14:textFill>
      <w14:ligatures w14:val="standardContextual"/>
    </w:rPr>
  </w:style>
  <w:style w:type="character" w:customStyle="1" w:styleId="61">
    <w:name w:val="Цитата 2 Знак"/>
    <w:link w:val="6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paragraph" w:styleId="62">
    <w:name w:val="Intense Quote"/>
    <w:link w:val="63"/>
    <w:qFormat/>
    <w:uiPriority w:val="30"/>
    <w:pPr>
      <w:pBdr>
        <w:bottom w:val="single" w:color="4472C4" w:themeColor="accent1" w:sz="4" w:space="4"/>
      </w:pBdr>
      <w:spacing w:before="200" w:after="280" w:line="259" w:lineRule="auto"/>
      <w:ind w:left="936" w:right="936"/>
    </w:pPr>
    <w:rPr>
      <w:rFonts w:asciiTheme="minorHAnsi" w:hAnsiTheme="minorHAnsi" w:eastAsiaTheme="minorHAnsi" w:cstheme="minorBidi"/>
      <w:b/>
      <w:bCs/>
      <w:i/>
      <w:iCs/>
      <w:color w:val="4472C4" w:themeColor="accent1"/>
      <w:sz w:val="22"/>
      <w:szCs w:val="22"/>
      <w:lang w:val="ru-RU" w:eastAsia="en-US" w:bidi="ar-SA"/>
      <w14:textFill>
        <w14:solidFill>
          <w14:schemeClr w14:val="accent1"/>
        </w14:solidFill>
      </w14:textFill>
      <w14:ligatures w14:val="standardContextual"/>
    </w:rPr>
  </w:style>
  <w:style w:type="character" w:customStyle="1" w:styleId="63">
    <w:name w:val="Выделенная цитата Знак"/>
    <w:link w:val="62"/>
    <w:qFormat/>
    <w:uiPriority w:val="30"/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64">
    <w:name w:val="Subtle Reference"/>
    <w:qFormat/>
    <w:uiPriority w:val="31"/>
    <w:rPr>
      <w:smallCaps/>
      <w:color w:val="ED7D31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Intense Reference"/>
    <w:qFormat/>
    <w:uiPriority w:val="32"/>
    <w:rPr>
      <w:b/>
      <w:bCs/>
      <w:smallCaps/>
      <w:color w:val="ED7D31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Book Title"/>
    <w:qFormat/>
    <w:uiPriority w:val="33"/>
    <w:rPr>
      <w:b/>
      <w:bCs/>
      <w:smallCaps/>
      <w:spacing w:val="5"/>
    </w:rPr>
  </w:style>
  <w:style w:type="character" w:customStyle="1" w:styleId="67">
    <w:name w:val="Текст сноски Знак"/>
    <w:link w:val="22"/>
    <w:semiHidden/>
    <w:uiPriority w:val="99"/>
    <w:rPr>
      <w:sz w:val="20"/>
      <w:szCs w:val="20"/>
    </w:rPr>
  </w:style>
  <w:style w:type="character" w:customStyle="1" w:styleId="68">
    <w:name w:val="Текст концевой сноски Знак"/>
    <w:link w:val="20"/>
    <w:semiHidden/>
    <w:qFormat/>
    <w:uiPriority w:val="99"/>
    <w:rPr>
      <w:sz w:val="20"/>
      <w:szCs w:val="20"/>
    </w:rPr>
  </w:style>
  <w:style w:type="character" w:customStyle="1" w:styleId="69">
    <w:name w:val="Текст Знак"/>
    <w:link w:val="19"/>
    <w:qFormat/>
    <w:uiPriority w:val="99"/>
    <w:rPr>
      <w:rFonts w:ascii="Courier New" w:hAnsi="Courier New" w:cs="Courier New"/>
      <w:sz w:val="21"/>
      <w:szCs w:val="21"/>
    </w:rPr>
  </w:style>
  <w:style w:type="character" w:customStyle="1" w:styleId="70">
    <w:name w:val="Верхний колонтитул Знак"/>
    <w:link w:val="23"/>
    <w:qFormat/>
    <w:uiPriority w:val="99"/>
  </w:style>
  <w:style w:type="character" w:customStyle="1" w:styleId="71">
    <w:name w:val="Нижний колонтитул Знак"/>
    <w:link w:val="25"/>
    <w:qFormat/>
    <w:uiPriority w:val="99"/>
  </w:style>
  <w:style w:type="paragraph" w:styleId="72">
    <w:name w:val="List Paragraph"/>
    <w:basedOn w:val="1"/>
    <w:qFormat/>
    <w:uiPriority w:val="34"/>
    <w:pPr>
      <w:ind w:left="720"/>
      <w:contextualSpacing/>
    </w:pPr>
  </w:style>
  <w:style w:type="character" w:customStyle="1" w:styleId="73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41</Words>
  <Characters>234</Characters>
  <Lines>1</Lines>
  <Paragraphs>1</Paragraphs>
  <TotalTime>820</TotalTime>
  <ScaleCrop>false</ScaleCrop>
  <LinksUpToDate>false</LinksUpToDate>
  <CharactersWithSpaces>274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2025-01-14T20:25:00Z</dcterms:created>
  <dc:creator>Alexey Sarnavskiy</dc:creator>
  <cp:lastModifiedBy>Макс</cp:lastModifiedBy>
  <dcterms:modified xsi:type="dcterms:W3CDTF">2025-06-17T11:03:32Z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1049-12.2.0.21183</vt:lpwstr>
  </property>
  <property fmtid="{D5CDD505-2E9C-101B-9397-08002B2CF9AE}" pid="3" name="ICV">
    <vt:lpwstr>7D948FA6ED964BFC889D925F1DD6B0C6_13</vt:lpwstr>
  </property>
</Properties>
</file>