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Дипломная оценка проекта и доработанное техническое задание</w:t>
      </w:r>
    </w:p>
    <w:p/>
    <w:p>
      <w:r>
        <w:t>Дата подготовки: 26.04.2026</w:t>
      </w:r>
    </w:p>
    <w:p/>
    <w:p>
      <w:r>
        <w:t>Проект: WellPro Anomalies - веб-приложение для поиска аномальных значений датчиков буровой установки.</w:t>
      </w:r>
    </w:p>
    <w:p/>
    <w:p>
      <w:pPr>
        <w:pStyle w:val="Heading1"/>
      </w:pPr>
      <w:r>
        <w:t>1. Что было изучено</w:t>
      </w:r>
    </w:p>
    <w:p/>
    <w:p>
      <w:r>
        <w:t>Изучены исходные документы:</w:t>
      </w:r>
    </w:p>
    <w:p/>
    <w:p>
      <w:pPr>
        <w:pStyle w:val="ListBullet"/>
      </w:pPr>
      <w:r>
        <w:t>ТЗ 06.08.2025.docx;</w:t>
      </w:r>
    </w:p>
    <w:p>
      <w:pPr>
        <w:pStyle w:val="ListBullet"/>
      </w:pPr>
      <w:r>
        <w:t>Задание_на_практику_поиск_аномальных_значений.docx.</w:t>
      </w:r>
    </w:p>
    <w:p/>
    <w:p>
      <w:r>
        <w:t>Изучены фактические материалы проекта:</w:t>
      </w:r>
    </w:p>
    <w:p/>
    <w:p>
      <w:pPr>
        <w:pStyle w:val="ListBullet"/>
      </w:pPr>
      <w:r>
        <w:t>backend на FastAPI: backend/app/main.py, backend/app/api/rest.py, backend/app/methods.py;</w:t>
      </w:r>
    </w:p>
    <w:p>
      <w:pPr>
        <w:pStyle w:val="ListBullet"/>
      </w:pPr>
      <w:r>
        <w:t>frontend на Next.js/React/Plotly: frontend/app/page.tsx, frontend/components/*;</w:t>
      </w:r>
    </w:p>
    <w:p>
      <w:pPr>
        <w:pStyle w:val="ListBullet"/>
      </w:pPr>
      <w:r>
        <w:t>модели базы данных PostgreSQL: backend/app/models/*, docker-compose.yml, seed.sql;</w:t>
      </w:r>
    </w:p>
    <w:p>
      <w:pPr>
        <w:pStyle w:val="ListBullet"/>
      </w:pPr>
      <w:r>
        <w:t>реальные буровые TXT-файлы: backend/app/data/rig_files;</w:t>
      </w:r>
    </w:p>
    <w:p>
      <w:pPr>
        <w:pStyle w:val="ListBullet"/>
      </w:pPr>
      <w:r>
        <w:t>результаты исследования методов: backend/analysis_results/*;</w:t>
      </w:r>
    </w:p>
    <w:p>
      <w:pPr>
        <w:pStyle w:val="ListBullet"/>
      </w:pPr>
      <w:r>
        <w:t>валидационные тестовые файлы: backend/app/data/validation_cases;</w:t>
      </w:r>
    </w:p>
    <w:p>
      <w:pPr>
        <w:pStyle w:val="ListBullet"/>
      </w:pPr>
      <w:r>
        <w:t>отчет по валидации: backend/analysis_results/ammad_validation_test_results_20260426_162038.txt.</w:t>
      </w:r>
    </w:p>
    <w:p/>
    <w:p>
      <w:pPr>
        <w:pStyle w:val="Heading1"/>
      </w:pPr>
      <w:r>
        <w:t>2. Сравнение исходного задания и фактического результата</w:t>
      </w:r>
    </w:p>
    <w:p/>
    <w:p>
      <w:r>
        <w:t>Изначальное задание на практику формулировало общую цель: разработать приложение, которое в потоке данных с датчиков буровой установки находит аномальные значения с помощью разных алгоритмов, включая FFT. Предлагались FastAPI/React/WebSocket, интерактивная визуализация, возможная база данных и демонстрация на примерах.</w:t>
      </w:r>
    </w:p>
    <w:p/>
    <w:p>
      <w:r>
        <w:t>Исходное ТЗ от 06.08.2025 описывало более раннюю версию продукта:</w:t>
      </w:r>
    </w:p>
    <w:p/>
    <w:p>
      <w:pPr>
        <w:pStyle w:val="ListBullet"/>
      </w:pPr>
      <w:r>
        <w:t>прием JSON через API WellPro;</w:t>
      </w:r>
    </w:p>
    <w:p>
      <w:pPr>
        <w:pStyle w:val="ListBullet"/>
      </w:pPr>
      <w:r>
        <w:t>обработка JSON-потока;</w:t>
      </w:r>
    </w:p>
    <w:p>
      <w:pPr>
        <w:pStyle w:val="ListBullet"/>
      </w:pPr>
      <w:r>
        <w:t>три метода: FFT, Z-score, LOF;</w:t>
      </w:r>
    </w:p>
    <w:p>
      <w:pPr>
        <w:pStyle w:val="ListBullet"/>
      </w:pPr>
      <w:r>
        <w:t>визуализация в режиме реального времени;</w:t>
      </w:r>
    </w:p>
    <w:p>
      <w:pPr>
        <w:pStyle w:val="ListBullet"/>
      </w:pPr>
      <w:r>
        <w:t>оповещения об аномалиях;</w:t>
      </w:r>
    </w:p>
    <w:p>
      <w:pPr>
        <w:pStyle w:val="ListBullet"/>
      </w:pPr>
      <w:r>
        <w:t>интерфейс для панели бурильщика.</w:t>
      </w:r>
    </w:p>
    <w:p/>
    <w:p>
      <w:r>
        <w:t>Фактический проект стал шире и практичнее:</w:t>
      </w:r>
    </w:p>
    <w:p/>
    <w:p>
      <w:pPr>
        <w:pStyle w:val="ListBullet"/>
      </w:pPr>
      <w:r>
        <w:t>реализована не только потоковая обработка, но и локальный анализ загружаемых .txt-файлов буровой телеметрии;</w:t>
      </w:r>
    </w:p>
    <w:p>
      <w:pPr>
        <w:pStyle w:val="ListBullet"/>
      </w:pPr>
      <w:r>
        <w:t>добавлена иерархия выбора объекта: компания, месторождение, куст, скважина, буровая;</w:t>
      </w:r>
    </w:p>
    <w:p>
      <w:pPr>
        <w:pStyle w:val="ListBullet"/>
      </w:pPr>
      <w:r>
        <w:t>добавлена PostgreSQL-база данных с сущностями буровых объектов, датчиков, телеметрии, методов, конфигураций и сохраненных аномалий;</w:t>
      </w:r>
    </w:p>
    <w:p>
      <w:pPr>
        <w:pStyle w:val="ListBullet"/>
      </w:pPr>
      <w:r>
        <w:t>реализовано сохранение найденных аномалий в БД через endpoint /api/v1/entities/anomalies/save-batch;</w:t>
      </w:r>
    </w:p>
    <w:p>
      <w:pPr>
        <w:pStyle w:val="ListBullet"/>
      </w:pPr>
      <w:r>
        <w:t>добавлен новый гибридный метод AMMAD, который учитывает статистику, FFT, физические пределы и контекст бурения;</w:t>
      </w:r>
    </w:p>
    <w:p>
      <w:pPr>
        <w:pStyle w:val="ListBullet"/>
      </w:pPr>
      <w:r>
        <w:t>выполнен анализ реальных буровых файлов: 15 уникальных файлов, 712 123 строк, 12 параметров, более 7,35 млн проверенных параметро-точек;</w:t>
      </w:r>
    </w:p>
    <w:p>
      <w:pPr>
        <w:pStyle w:val="ListBullet"/>
      </w:pPr>
      <w:r>
        <w:t>добавлены отчеты исследования и тестовые файлы для наглядной проверки разных типов аномалий.</w:t>
      </w:r>
    </w:p>
    <w:p/>
    <w:p>
      <w:r>
        <w:t>Вывод: старое ТЗ уже не полностью отражает реальный проект. Его нужно обновить так, чтобы главным результатом считалась не абстрактная обработка JSON, а полноценная система анализа буровой телеметрии с удобным интерфейсом, историческими файлами, real-time режимом, сохранением аномалий и обоснованным гибридным методом AMMAD.</w:t>
      </w:r>
    </w:p>
    <w:p/>
    <w:p>
      <w:pPr>
        <w:pStyle w:val="Heading1"/>
      </w:pPr>
      <w:r>
        <w:t>3. Оценка проекта как дипломной работы</w:t>
      </w:r>
    </w:p>
    <w:p/>
    <w:p>
      <w:r>
        <w:t>Проект по объему и содержанию соответствует уровню выпускной квалификационной работы. Это не просто демонстрационный скрипт поиска выбросов, а полноценное full-stack приложение с предметной областью, интерфейсом, серверной логикой, базой данных, несколькими режимами работы и исследовательской частью.</w:t>
      </w:r>
    </w:p>
    <w:p/>
    <w:p>
      <w:r>
        <w:t>Сильные стороны диплома:</w:t>
      </w:r>
    </w:p>
    <w:p/>
    <w:p>
      <w:pPr>
        <w:pStyle w:val="ListBullet"/>
      </w:pPr>
      <w:r>
        <w:t>есть реальная прикладная задача из бурения, а не абстрактный датасет;</w:t>
      </w:r>
    </w:p>
    <w:p>
      <w:pPr>
        <w:pStyle w:val="ListBullet"/>
      </w:pPr>
      <w:r>
        <w:t>используются реальные промысловые файлы, включая разные кусты и скважины;</w:t>
      </w:r>
    </w:p>
    <w:p>
      <w:pPr>
        <w:pStyle w:val="ListBullet"/>
      </w:pPr>
      <w:r>
        <w:t>реализованы несколько методов обнаружения аномалий и проведено их сравнение;</w:t>
      </w:r>
    </w:p>
    <w:p>
      <w:pPr>
        <w:pStyle w:val="ListBullet"/>
      </w:pPr>
      <w:r>
        <w:t>предложен собственный гибридный метод AMMAD;</w:t>
      </w:r>
    </w:p>
    <w:p>
      <w:pPr>
        <w:pStyle w:val="ListBullet"/>
      </w:pPr>
      <w:r>
        <w:t>есть удобный пользовательский интерфейс для выбора объекта, настройки метода, загрузки файла, просмотра графиков и реакции на аномалии;</w:t>
      </w:r>
    </w:p>
    <w:p>
      <w:pPr>
        <w:pStyle w:val="ListBullet"/>
      </w:pPr>
      <w:r>
        <w:t>реализована база данных PostgreSQL, а не только временное хранение в памяти;</w:t>
      </w:r>
    </w:p>
    <w:p>
      <w:pPr>
        <w:pStyle w:val="ListBullet"/>
      </w:pPr>
      <w:r>
        <w:t>есть WebSocket-режим для live-отображения данных;</w:t>
      </w:r>
    </w:p>
    <w:p>
      <w:pPr>
        <w:pStyle w:val="ListBullet"/>
      </w:pPr>
      <w:r>
        <w:t>есть локальный режим анализа файла и быстрая сводка по результатам;</w:t>
      </w:r>
    </w:p>
    <w:p>
      <w:pPr>
        <w:pStyle w:val="ListBullet"/>
      </w:pPr>
      <w:r>
        <w:t>есть тестовые сценарии для проверки разных типов аномалий;</w:t>
      </w:r>
    </w:p>
    <w:p>
      <w:pPr>
        <w:pStyle w:val="ListBullet"/>
      </w:pPr>
      <w:r>
        <w:t>есть практическое обоснование, почему одиночные методы недостаточны для буровых данных.</w:t>
      </w:r>
    </w:p>
    <w:p/>
    <w:p>
      <w:r>
        <w:t>Научно-практическая ценность:</w:t>
      </w:r>
    </w:p>
    <w:p/>
    <w:p>
      <w:pPr>
        <w:pStyle w:val="ListBullet"/>
      </w:pPr>
      <w:r>
        <w:t>работа показывает, что для буровой телеметрии нельзя ограничиваться одним статистическим методом;</w:t>
      </w:r>
    </w:p>
    <w:p>
      <w:pPr>
        <w:pStyle w:val="ListBullet"/>
      </w:pPr>
      <w:r>
        <w:t>обоснована необходимость учета физического диапазона, контекста изменения глубины и поведения датчиков;</w:t>
      </w:r>
    </w:p>
    <w:p>
      <w:pPr>
        <w:pStyle w:val="ListBullet"/>
      </w:pPr>
      <w:r>
        <w:t>AMMAD снижает число шумных срабатываний по сравнению с FFT и Z-score, но при этом сохраняет реакцию на физически и контекстно значимые события;</w:t>
      </w:r>
    </w:p>
    <w:p>
      <w:pPr>
        <w:pStyle w:val="ListBullet"/>
      </w:pPr>
      <w:r>
        <w:t>результат можно использовать как прототип модуля мониторинга для WellPro или смежной SCADA/ГТИ-системы.</w:t>
      </w:r>
    </w:p>
    <w:p/>
    <w:p>
      <w:r>
        <w:t>Оценка готовности как диплома: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Критерий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Актуальность темы</w:t>
            </w:r>
          </w:p>
        </w:tc>
        <w:tc>
          <w:tcPr>
            <w:tcW w:type="dxa" w:w="4320"/>
          </w:tcPr>
          <w:p>
            <w:r>
              <w:t>высокая</w:t>
            </w:r>
          </w:p>
        </w:tc>
      </w:tr>
      <w:tr>
        <w:tc>
          <w:tcPr>
            <w:tcW w:type="dxa" w:w="4320"/>
          </w:tcPr>
          <w:p>
            <w:r>
              <w:t>Практическая применимость</w:t>
            </w:r>
          </w:p>
        </w:tc>
        <w:tc>
          <w:tcPr>
            <w:tcW w:type="dxa" w:w="4320"/>
          </w:tcPr>
          <w:p>
            <w:r>
              <w:t>высокая</w:t>
            </w:r>
          </w:p>
        </w:tc>
      </w:tr>
      <w:tr>
        <w:tc>
          <w:tcPr>
            <w:tcW w:type="dxa" w:w="4320"/>
          </w:tcPr>
          <w:p>
            <w:r>
              <w:t>Программная реализация</w:t>
            </w:r>
          </w:p>
        </w:tc>
        <w:tc>
          <w:tcPr>
            <w:tcW w:type="dxa" w:w="4320"/>
          </w:tcPr>
          <w:p>
            <w:r>
              <w:t>сильная</w:t>
            </w:r>
          </w:p>
        </w:tc>
      </w:tr>
      <w:tr>
        <w:tc>
          <w:tcPr>
            <w:tcW w:type="dxa" w:w="4320"/>
          </w:tcPr>
          <w:p>
            <w:r>
              <w:t>Интерфейс</w:t>
            </w:r>
          </w:p>
        </w:tc>
        <w:tc>
          <w:tcPr>
            <w:tcW w:type="dxa" w:w="4320"/>
          </w:tcPr>
          <w:p>
            <w:r>
              <w:t>сильный, демонстрационный и удобный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реализована и связана с предметной областью</w:t>
            </w:r>
          </w:p>
        </w:tc>
      </w:tr>
      <w:tr>
        <w:tc>
          <w:tcPr>
            <w:tcW w:type="dxa" w:w="4320"/>
          </w:tcPr>
          <w:p>
            <w:r>
              <w:t>Исследование методов</w:t>
            </w:r>
          </w:p>
        </w:tc>
        <w:tc>
          <w:tcPr>
            <w:tcW w:type="dxa" w:w="4320"/>
          </w:tcPr>
          <w:p>
            <w:r>
              <w:t>достаточное для диплома, особенно после отчета по AMMAD</w:t>
            </w:r>
          </w:p>
        </w:tc>
      </w:tr>
      <w:tr>
        <w:tc>
          <w:tcPr>
            <w:tcW w:type="dxa" w:w="4320"/>
          </w:tcPr>
          <w:p>
            <w:r>
              <w:t>Риски</w:t>
            </w:r>
          </w:p>
        </w:tc>
        <w:tc>
          <w:tcPr>
            <w:tcW w:type="dxa" w:w="4320"/>
          </w:tcPr>
          <w:p>
            <w:r>
              <w:t>нет экспертной ручной разметки аварий; фактическая интеграция с внешним WellPro API заменена локальными файлами/симуляцией</w:t>
            </w:r>
          </w:p>
        </w:tc>
      </w:tr>
    </w:tbl>
    <w:p/>
    <w:p>
      <w:r>
        <w:t>Итоговая оценка: проект можно защищать как сильную прикладную дипломную работу. При грамотном описании ограничений и акценте на AMMAD, интерфейсе и БД работа выглядит на уровень отлично. Главный момент на защите: честно сказать, что система не доказывает истинность каждой аномалии без экспертной разметки, но надежно выделяет инженерно подозрительные участки по проверяемым признакам.</w:t>
      </w:r>
    </w:p>
    <w:p/>
    <w:p>
      <w:pPr>
        <w:pStyle w:val="Heading1"/>
      </w:pPr>
      <w:r>
        <w:t>4. Доработанное техническое задание под фактически реализованный проект</w:t>
      </w:r>
    </w:p>
    <w:p/>
    <w:p>
      <w:pPr>
        <w:pStyle w:val="Heading2"/>
      </w:pPr>
      <w:r>
        <w:t>4.1 Наименование</w:t>
      </w:r>
    </w:p>
    <w:p/>
    <w:p>
      <w:r>
        <w:t>Разработка веб-приложения для мониторинга буровой телеметрии и выявления аномальных значений датчиков с использованием статистических, частотных и гибридных методов анализа.</w:t>
      </w:r>
    </w:p>
    <w:p/>
    <w:p>
      <w:pPr>
        <w:pStyle w:val="Heading2"/>
      </w:pPr>
      <w:r>
        <w:t>4.2 Основание для разработки</w:t>
      </w:r>
    </w:p>
    <w:p/>
    <w:p>
      <w:r>
        <w:t>Основанием является практическое задание по разработке приложения для поиска аномальных значений датчиков буровой установки. В ходе выполнения работы задача была расширена до прототипа системы мониторинга буровой телеметрии, включающего пользовательский интерфейс, backend-обработку, базу данных, real-time режим, локальный анализ файлов и исследование методов обнаружения аномалий.</w:t>
      </w:r>
    </w:p>
    <w:p/>
    <w:p>
      <w:pPr>
        <w:pStyle w:val="Heading2"/>
      </w:pPr>
      <w:r>
        <w:t>4.3 Цель разработки</w:t>
      </w:r>
    </w:p>
    <w:p/>
    <w:p>
      <w:r>
        <w:t>Цель разработки - создать удобное веб-приложение, позволяющее инженеру, супервайзеру или оператору буровой установки:</w:t>
      </w:r>
    </w:p>
    <w:p/>
    <w:p>
      <w:pPr>
        <w:pStyle w:val="ListBullet"/>
      </w:pPr>
      <w:r>
        <w:t>выбрать буровой объект в иерархии компания -&gt; месторождение -&gt; куст -&gt; скважина -&gt; буровая;</w:t>
      </w:r>
    </w:p>
    <w:p>
      <w:pPr>
        <w:pStyle w:val="ListBullet"/>
      </w:pPr>
      <w:r>
        <w:t>получать и просматривать телеметрические данные по 12 ключевым параметрам бурения;</w:t>
      </w:r>
    </w:p>
    <w:p>
      <w:pPr>
        <w:pStyle w:val="ListBullet"/>
      </w:pPr>
      <w:r>
        <w:t>анализировать данные в режиме реального времени или через загрузку исторического .txt-файла;</w:t>
      </w:r>
    </w:p>
    <w:p>
      <w:pPr>
        <w:pStyle w:val="ListBullet"/>
      </w:pPr>
      <w:r>
        <w:t>выбирать метод обнаружения аномалий и настраивать окно/порог анализа;</w:t>
      </w:r>
    </w:p>
    <w:p>
      <w:pPr>
        <w:pStyle w:val="ListBullet"/>
      </w:pPr>
      <w:r>
        <w:t>визуально видеть аномалии на графиках;</w:t>
      </w:r>
    </w:p>
    <w:p>
      <w:pPr>
        <w:pStyle w:val="ListBullet"/>
      </w:pPr>
      <w:r>
        <w:t>получать уведомления и сводку по найденным событиям;</w:t>
      </w:r>
    </w:p>
    <w:p>
      <w:pPr>
        <w:pStyle w:val="ListBullet"/>
      </w:pPr>
      <w:r>
        <w:t>сохранять подтвержденные аномалии в базе данных для дальнейшего анализа.</w:t>
      </w:r>
    </w:p>
    <w:p/>
    <w:p>
      <w:pPr>
        <w:pStyle w:val="Heading2"/>
      </w:pPr>
      <w:r>
        <w:t>4.4 Реальный решенный кейс</w:t>
      </w:r>
    </w:p>
    <w:p/>
    <w:p>
      <w:r>
        <w:t>В проекте решен кейс анализа буровой телеметрии по историческим TXT-файлам и потоковой симуляции real-time данных. Данные привязаны к конкретным буровым объектам: кустам и скважинам. Пользователь выбирает объект в интерфейсе, после чего backend подбирает соответствующие файлы телеметрии и передает их на frontend через WebSocket как поток данных.</w:t>
      </w:r>
    </w:p>
    <w:p/>
    <w:p>
      <w:r>
        <w:t>Дополнительно пользователь может загрузить собственный .txt-файл с рейсом бурения. Backend парсит файл, применяет выбранный метод анализа, возвращает данные с флагами аномалий, а frontend показывает графики, прогресс анализа и итоговую сводку.</w:t>
      </w:r>
    </w:p>
    <w:p/>
    <w:p>
      <w:pPr>
        <w:pStyle w:val="Heading2"/>
      </w:pPr>
      <w:r>
        <w:t>4.5 Источники данных</w:t>
      </w:r>
    </w:p>
    <w:p/>
    <w:p>
      <w:r>
        <w:t>Система работает с буровой телеметрией в табличном TXT-формате:</w:t>
      </w:r>
    </w:p>
    <w:p/>
    <w:p>
      <w:pPr>
        <w:pStyle w:val="ListBullet"/>
      </w:pPr>
      <w:r>
        <w:t>первые строки содержат информацию о начале и окончании рейса;</w:t>
      </w:r>
    </w:p>
    <w:p>
      <w:pPr>
        <w:pStyle w:val="ListBullet"/>
      </w:pPr>
      <w:r>
        <w:t>третья строка содержит заголовки;</w:t>
      </w:r>
    </w:p>
    <w:p>
      <w:pPr>
        <w:pStyle w:val="ListBullet"/>
      </w:pPr>
      <w:r>
        <w:t>далее идут числовые значения с разделителем табуляции;</w:t>
      </w:r>
    </w:p>
    <w:p>
      <w:pPr>
        <w:pStyle w:val="ListBullet"/>
      </w:pPr>
      <w:r>
        <w:t>десятичный разделитель - запятая;</w:t>
      </w:r>
    </w:p>
    <w:p>
      <w:pPr>
        <w:pStyle w:val="ListBullet"/>
      </w:pPr>
      <w:r>
        <w:t>обязательный столбец времени - Время;</w:t>
      </w:r>
    </w:p>
    <w:p>
      <w:pPr>
        <w:pStyle w:val="ListBullet"/>
      </w:pPr>
      <w:r>
        <w:t>поддерживаются кодировки utf-8, utf-8-sig, cp1251, cp866.</w:t>
      </w:r>
    </w:p>
    <w:p/>
    <w:p>
      <w:r>
        <w:t>Для анализа используются 12 ключевых параметров: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Смысл</w:t>
            </w:r>
          </w:p>
        </w:tc>
      </w:tr>
      <w:tr>
        <w:tc>
          <w:tcPr>
            <w:tcW w:type="dxa" w:w="4320"/>
          </w:tcPr>
          <w:p>
            <w:r>
              <w:t>глубина</w:t>
            </w:r>
          </w:p>
        </w:tc>
        <w:tc>
          <w:tcPr>
            <w:tcW w:type="dxa" w:w="4320"/>
          </w:tcPr>
          <w:p>
            <w:r>
              <w:t>глубина скважины</w:t>
            </w:r>
          </w:p>
        </w:tc>
      </w:tr>
      <w:tr>
        <w:tc>
          <w:tcPr>
            <w:tcW w:type="dxa" w:w="4320"/>
          </w:tcPr>
          <w:p>
            <w:r>
              <w:t>скорость_бурения</w:t>
            </w:r>
          </w:p>
        </w:tc>
        <w:tc>
          <w:tcPr>
            <w:tcW w:type="dxa" w:w="4320"/>
          </w:tcPr>
          <w:p>
            <w:r>
              <w:t>скорость проходки</w:t>
            </w:r>
          </w:p>
        </w:tc>
      </w:tr>
      <w:tr>
        <w:tc>
          <w:tcPr>
            <w:tcW w:type="dxa" w:w="4320"/>
          </w:tcPr>
          <w:p>
            <w:r>
              <w:t>вес_на_крюке</w:t>
            </w:r>
          </w:p>
        </w:tc>
        <w:tc>
          <w:tcPr>
            <w:tcW w:type="dxa" w:w="4320"/>
          </w:tcPr>
          <w:p>
            <w:r>
              <w:t>вес на крюке</w:t>
            </w:r>
          </w:p>
        </w:tc>
      </w:tr>
      <w:tr>
        <w:tc>
          <w:tcPr>
            <w:tcW w:type="dxa" w:w="4320"/>
          </w:tcPr>
          <w:p>
            <w:r>
              <w:t>момент_ротора</w:t>
            </w:r>
          </w:p>
        </w:tc>
        <w:tc>
          <w:tcPr>
            <w:tcW w:type="dxa" w:w="4320"/>
          </w:tcPr>
          <w:p>
            <w:r>
              <w:t>момент ротора</w:t>
            </w:r>
          </w:p>
        </w:tc>
      </w:tr>
      <w:tr>
        <w:tc>
          <w:tcPr>
            <w:tcW w:type="dxa" w:w="4320"/>
          </w:tcPr>
          <w:p>
            <w:r>
              <w:t>обороты_ротора</w:t>
            </w:r>
          </w:p>
        </w:tc>
        <w:tc>
          <w:tcPr>
            <w:tcW w:type="dxa" w:w="4320"/>
          </w:tcPr>
          <w:p>
            <w:r>
              <w:t>обороты ротора</w:t>
            </w:r>
          </w:p>
        </w:tc>
      </w:tr>
      <w:tr>
        <w:tc>
          <w:tcPr>
            <w:tcW w:type="dxa" w:w="4320"/>
          </w:tcPr>
          <w:p>
            <w:r>
              <w:t>давление_на_входе</w:t>
            </w:r>
          </w:p>
        </w:tc>
        <w:tc>
          <w:tcPr>
            <w:tcW w:type="dxa" w:w="4320"/>
          </w:tcPr>
          <w:p>
            <w:r>
              <w:t>давление на входе</w:t>
            </w:r>
          </w:p>
        </w:tc>
      </w:tr>
      <w:tr>
        <w:tc>
          <w:tcPr>
            <w:tcW w:type="dxa" w:w="4320"/>
          </w:tcPr>
          <w:p>
            <w:r>
              <w:t>расход_на_входе</w:t>
            </w:r>
          </w:p>
        </w:tc>
        <w:tc>
          <w:tcPr>
            <w:tcW w:type="dxa" w:w="4320"/>
          </w:tcPr>
          <w:p>
            <w:r>
              <w:t>расход на входе</w:t>
            </w:r>
          </w:p>
        </w:tc>
      </w:tr>
      <w:tr>
        <w:tc>
          <w:tcPr>
            <w:tcW w:type="dxa" w:w="4320"/>
          </w:tcPr>
          <w:p>
            <w:r>
              <w:t>температура_на_выходе</w:t>
            </w:r>
          </w:p>
        </w:tc>
        <w:tc>
          <w:tcPr>
            <w:tcW w:type="dxa" w:w="4320"/>
          </w:tcPr>
          <w:p>
            <w:r>
              <w:t>температура на выходе</w:t>
            </w:r>
          </w:p>
        </w:tc>
      </w:tr>
      <w:tr>
        <w:tc>
          <w:tcPr>
            <w:tcW w:type="dxa" w:w="4320"/>
          </w:tcPr>
          <w:p>
            <w:r>
              <w:t>уровень_в_емкости</w:t>
            </w:r>
          </w:p>
        </w:tc>
        <w:tc>
          <w:tcPr>
            <w:tcW w:type="dxa" w:w="4320"/>
          </w:tcPr>
          <w:p>
            <w:r>
              <w:t>уровень в емкости</w:t>
            </w:r>
          </w:p>
        </w:tc>
      </w:tr>
      <w:tr>
        <w:tc>
          <w:tcPr>
            <w:tcW w:type="dxa" w:w="4320"/>
          </w:tcPr>
          <w:p>
            <w:r>
              <w:t>скорость_спо</w:t>
            </w:r>
          </w:p>
        </w:tc>
        <w:tc>
          <w:tcPr>
            <w:tcW w:type="dxa" w:w="4320"/>
          </w:tcPr>
          <w:p>
            <w:r>
              <w:t>скорость спуско-подъемных операций</w:t>
            </w:r>
          </w:p>
        </w:tc>
      </w:tr>
      <w:tr>
        <w:tc>
          <w:tcPr>
            <w:tcW w:type="dxa" w:w="4320"/>
          </w:tcPr>
          <w:p>
            <w:r>
              <w:t>нагрузка</w:t>
            </w:r>
          </w:p>
        </w:tc>
        <w:tc>
          <w:tcPr>
            <w:tcW w:type="dxa" w:w="4320"/>
          </w:tcPr>
          <w:p>
            <w:r>
              <w:t>нагрузка</w:t>
            </w:r>
          </w:p>
        </w:tc>
      </w:tr>
      <w:tr>
        <w:tc>
          <w:tcPr>
            <w:tcW w:type="dxa" w:w="4320"/>
          </w:tcPr>
          <w:p>
            <w:r>
              <w:t>дмк</w:t>
            </w:r>
          </w:p>
        </w:tc>
        <w:tc>
          <w:tcPr>
            <w:tcW w:type="dxa" w:w="4320"/>
          </w:tcPr>
          <w:p>
            <w:r>
              <w:t>диаметр/параметр ДМК по данным ГТИ</w:t>
            </w:r>
          </w:p>
        </w:tc>
      </w:tr>
    </w:tbl>
    <w:p/>
    <w:p>
      <w:pPr>
        <w:pStyle w:val="Heading2"/>
      </w:pPr>
      <w:r>
        <w:t>4.6 Режимы работы</w:t>
      </w:r>
    </w:p>
    <w:p/>
    <w:p>
      <w:r>
        <w:t>Система должна поддерживать два основных режима.</w:t>
      </w:r>
    </w:p>
    <w:p/>
    <w:p>
      <w:r>
        <w:t>Real-time режим:</w:t>
      </w:r>
    </w:p>
    <w:p/>
    <w:p>
      <w:pPr>
        <w:pStyle w:val="ListBullet"/>
      </w:pPr>
      <w:r>
        <w:t>пользователь выбирает объект бурения;</w:t>
      </w:r>
    </w:p>
    <w:p>
      <w:pPr>
        <w:pStyle w:val="ListBullet"/>
      </w:pPr>
      <w:r>
        <w:t>frontend открывает WebSocket-соединение /api/v1/ws;</w:t>
      </w:r>
    </w:p>
    <w:p>
      <w:pPr>
        <w:pStyle w:val="ListBullet"/>
      </w:pPr>
      <w:r>
        <w:t>backend выбирает локальные файлы, привязанные к кусту и скважине;</w:t>
      </w:r>
    </w:p>
    <w:p>
      <w:pPr>
        <w:pStyle w:val="ListBullet"/>
      </w:pPr>
      <w:r>
        <w:t>данные отправляются по одной строке с задержкой, имитируя поток с буровой;</w:t>
      </w:r>
    </w:p>
    <w:p>
      <w:pPr>
        <w:pStyle w:val="ListBullet"/>
      </w:pPr>
      <w:r>
        <w:t>выбранный метод анализа применяется к каждому параметру;</w:t>
      </w:r>
    </w:p>
    <w:p>
      <w:pPr>
        <w:pStyle w:val="ListBullet"/>
      </w:pPr>
      <w:r>
        <w:t>frontend отображает текущий поток на графиках и открывает уведомление при обнаружении аномалии.</w:t>
      </w:r>
    </w:p>
    <w:p/>
    <w:p>
      <w:r>
        <w:t>Локальный режим:</w:t>
      </w:r>
    </w:p>
    <w:p/>
    <w:p>
      <w:pPr>
        <w:pStyle w:val="ListBullet"/>
      </w:pPr>
      <w:r>
        <w:t>пользователь загружает .txt-файл;</w:t>
      </w:r>
    </w:p>
    <w:p>
      <w:pPr>
        <w:pStyle w:val="ListBullet"/>
      </w:pPr>
      <w:r>
        <w:t>frontend отправляет файл на endpoint /api/v1/analyze/file;</w:t>
      </w:r>
    </w:p>
    <w:p>
      <w:pPr>
        <w:pStyle w:val="ListBullet"/>
      </w:pPr>
      <w:r>
        <w:t>backend парсит файл и анализирует все строки выбранным методом;</w:t>
      </w:r>
    </w:p>
    <w:p>
      <w:pPr>
        <w:pStyle w:val="ListBullet"/>
      </w:pPr>
      <w:r>
        <w:t>frontend запускает симуляцию просмотра файла, показывает прогресс и позволяет перейти сразу к итоговой сводке;</w:t>
      </w:r>
    </w:p>
    <w:p>
      <w:pPr>
        <w:pStyle w:val="ListBullet"/>
      </w:pPr>
      <w:r>
        <w:t>пользователь получает список и распределение аномалий по параметрам.</w:t>
      </w:r>
    </w:p>
    <w:p/>
    <w:p>
      <w:pPr>
        <w:pStyle w:val="Heading2"/>
      </w:pPr>
      <w:r>
        <w:t>4.7 Методы обнаружения аномалий</w:t>
      </w:r>
    </w:p>
    <w:p/>
    <w:p>
      <w:r>
        <w:t>Система должна поддерживать четыре метода.</w:t>
      </w:r>
    </w:p>
    <w:p/>
    <w:p>
      <w:r>
        <w:t>Z-score:</w:t>
      </w:r>
    </w:p>
    <w:p/>
    <w:p>
      <w:pPr>
        <w:pStyle w:val="ListBullet"/>
      </w:pPr>
      <w:r>
        <w:t>сравнивает текущее значение со средним и стандартным отклонением в окне;</w:t>
      </w:r>
    </w:p>
    <w:p>
      <w:pPr>
        <w:pStyle w:val="ListBullet"/>
      </w:pPr>
      <w:r>
        <w:t>хорошо подходит для одиночных резких скачков;</w:t>
      </w:r>
    </w:p>
    <w:p>
      <w:pPr>
        <w:pStyle w:val="ListBullet"/>
      </w:pPr>
      <w:r>
        <w:t>в буровых данных может давать лишние срабатывания на нормальных переходных режимах.</w:t>
      </w:r>
    </w:p>
    <w:p/>
    <w:p>
      <w:r>
        <w:t>LOF:</w:t>
      </w:r>
    </w:p>
    <w:p/>
    <w:p>
      <w:pPr>
        <w:pStyle w:val="ListBullet"/>
      </w:pPr>
      <w:r>
        <w:t>оценивает локальную плотность точки относительно соседних значений;</w:t>
      </w:r>
    </w:p>
    <w:p>
      <w:pPr>
        <w:pStyle w:val="ListBullet"/>
      </w:pPr>
      <w:r>
        <w:t>полезен для локальных выбросов в неравномерных данных;</w:t>
      </w:r>
    </w:p>
    <w:p>
      <w:pPr>
        <w:pStyle w:val="ListBullet"/>
      </w:pPr>
      <w:r>
        <w:t>может быть слишком строгим и пропускать технологически важные события.</w:t>
      </w:r>
    </w:p>
    <w:p/>
    <w:p>
      <w:r>
        <w:t>FFT:</w:t>
      </w:r>
    </w:p>
    <w:p/>
    <w:p>
      <w:pPr>
        <w:pStyle w:val="ListBullet"/>
      </w:pPr>
      <w:r>
        <w:t>анализирует частотную составляющую сигнала;</w:t>
      </w:r>
    </w:p>
    <w:p>
      <w:pPr>
        <w:pStyle w:val="ListBullet"/>
      </w:pPr>
      <w:r>
        <w:t>полезен для обнаружения высокочастотных пульсаций и колебаний;</w:t>
      </w:r>
    </w:p>
    <w:p>
      <w:pPr>
        <w:pStyle w:val="ListBullet"/>
      </w:pPr>
      <w:r>
        <w:t>в буровой телеметрии может быть слишком чувствительным и выделять много событий.</w:t>
      </w:r>
    </w:p>
    <w:p/>
    <w:p>
      <w:r>
        <w:t>AMMAD:</w:t>
      </w:r>
    </w:p>
    <w:p/>
    <w:p>
      <w:pPr>
        <w:pStyle w:val="ListBullet"/>
      </w:pPr>
      <w:r>
        <w:t>гибридный метод Adaptive Multi-Method Anomaly Detection;</w:t>
      </w:r>
    </w:p>
    <w:p>
      <w:pPr>
        <w:pStyle w:val="ListBullet"/>
      </w:pPr>
      <w:r>
        <w:t>объединяет Z-score, LOF и FFT;</w:t>
      </w:r>
    </w:p>
    <w:p>
      <w:pPr>
        <w:pStyle w:val="ListBullet"/>
      </w:pPr>
      <w:r>
        <w:t>учитывает физические пределы параметров;</w:t>
      </w:r>
    </w:p>
    <w:p>
      <w:pPr>
        <w:pStyle w:val="ListBullet"/>
      </w:pPr>
      <w:r>
        <w:t>учитывает типичные рабочие окна, рассчитанные по реальным данным;</w:t>
      </w:r>
    </w:p>
    <w:p>
      <w:pPr>
        <w:pStyle w:val="ListBullet"/>
      </w:pPr>
      <w:r>
        <w:t>проверяет контекст активного бурения: если глубина растет, критические каналы не должны долго залипать;</w:t>
      </w:r>
    </w:p>
    <w:p>
      <w:pPr>
        <w:pStyle w:val="ListBullet"/>
      </w:pPr>
      <w:r>
        <w:t>использует разные веса методов для разных параметров;</w:t>
      </w:r>
    </w:p>
    <w:p>
      <w:pPr>
        <w:pStyle w:val="ListBullet"/>
      </w:pPr>
      <w:r>
        <w:t>применяет устойчивость срабатывания и cooldown, чтобы не помечать каждую точку длинного аварийного участка.</w:t>
      </w:r>
    </w:p>
    <w:p/>
    <w:p>
      <w:r>
        <w:t>AMMAD является основным рекомендованным методом для буровых данных, потому что он учитывает не только редкость точки, но и физику процесса.</w:t>
      </w:r>
    </w:p>
    <w:p/>
    <w:p>
      <w:pPr>
        <w:pStyle w:val="Heading2"/>
      </w:pPr>
      <w:r>
        <w:t>4.8 Обоснование AMMAD по результатам исследования</w:t>
      </w:r>
    </w:p>
    <w:p/>
    <w:p>
      <w:r>
        <w:t>В исследовании использовались реальные TXT-файлы из backend/app/data/rig_files.</w:t>
      </w:r>
    </w:p>
    <w:p/>
    <w:p>
      <w:r>
        <w:t>Проверенная база: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Уникальных файлов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Всего строк</w:t>
            </w:r>
          </w:p>
        </w:tc>
        <w:tc>
          <w:tcPr>
            <w:tcW w:type="dxa" w:w="4320"/>
          </w:tcPr>
          <w:p>
            <w:r>
              <w:t>712 123</w:t>
            </w:r>
          </w:p>
        </w:tc>
      </w:tr>
      <w:tr>
        <w:tc>
          <w:tcPr>
            <w:tcW w:type="dxa" w:w="4320"/>
          </w:tcPr>
          <w:p>
            <w:r>
              <w:t>Длительность уникальных файлов</w:t>
            </w:r>
          </w:p>
        </w:tc>
        <w:tc>
          <w:tcPr>
            <w:tcW w:type="dxa" w:w="4320"/>
          </w:tcPr>
          <w:p>
            <w:r>
              <w:t>48.96 суток</w:t>
            </w:r>
          </w:p>
        </w:tc>
      </w:tr>
      <w:tr>
        <w:tc>
          <w:tcPr>
            <w:tcW w:type="dxa" w:w="4320"/>
          </w:tcPr>
          <w:p>
            <w:r>
              <w:t>Оцененных параметро-точек в benchmark</w:t>
            </w:r>
          </w:p>
        </w:tc>
        <w:tc>
          <w:tcPr>
            <w:tcW w:type="dxa" w:w="4320"/>
          </w:tcPr>
          <w:p>
            <w:r>
              <w:t>7 351 278</w:t>
            </w:r>
          </w:p>
        </w:tc>
      </w:tr>
      <w:tr>
        <w:tc>
          <w:tcPr>
            <w:tcW w:type="dxa" w:w="4320"/>
          </w:tcPr>
          <w:p>
            <w:r>
              <w:t>Анализируемых параметров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r>
        <w:t>Сравнительный benchmark: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Аномалий</w:t>
            </w:r>
          </w:p>
        </w:tc>
        <w:tc>
          <w:tcPr>
            <w:tcW w:type="dxa" w:w="2880"/>
          </w:tcPr>
          <w:p>
            <w:r>
              <w:t>Доля</w:t>
            </w:r>
          </w:p>
        </w:tc>
      </w:tr>
      <w:tr>
        <w:tc>
          <w:tcPr>
            <w:tcW w:type="dxa" w:w="2880"/>
          </w:tcPr>
          <w:p>
            <w:r>
              <w:t>FFT</w:t>
            </w:r>
          </w:p>
        </w:tc>
        <w:tc>
          <w:tcPr>
            <w:tcW w:type="dxa" w:w="2880"/>
          </w:tcPr>
          <w:p>
            <w:r>
              <w:t>158 192</w:t>
            </w:r>
          </w:p>
        </w:tc>
        <w:tc>
          <w:tcPr>
            <w:tcW w:type="dxa" w:w="2880"/>
          </w:tcPr>
          <w:p>
            <w:r>
              <w:t>2.1519%</w:t>
            </w:r>
          </w:p>
        </w:tc>
      </w:tr>
      <w:tr>
        <w:tc>
          <w:tcPr>
            <w:tcW w:type="dxa" w:w="2880"/>
          </w:tcPr>
          <w:p>
            <w:r>
              <w:t>Z-score</w:t>
            </w:r>
          </w:p>
        </w:tc>
        <w:tc>
          <w:tcPr>
            <w:tcW w:type="dxa" w:w="2880"/>
          </w:tcPr>
          <w:p>
            <w:r>
              <w:t>68 207</w:t>
            </w:r>
          </w:p>
        </w:tc>
        <w:tc>
          <w:tcPr>
            <w:tcW w:type="dxa" w:w="2880"/>
          </w:tcPr>
          <w:p>
            <w:r>
              <w:t>0.9278%</w:t>
            </w:r>
          </w:p>
        </w:tc>
      </w:tr>
      <w:tr>
        <w:tc>
          <w:tcPr>
            <w:tcW w:type="dxa" w:w="2880"/>
          </w:tcPr>
          <w:p>
            <w:r>
              <w:t>AMMAD</w:t>
            </w:r>
          </w:p>
        </w:tc>
        <w:tc>
          <w:tcPr>
            <w:tcW w:type="dxa" w:w="2880"/>
          </w:tcPr>
          <w:p>
            <w:r>
              <w:t>31 365</w:t>
            </w:r>
          </w:p>
        </w:tc>
        <w:tc>
          <w:tcPr>
            <w:tcW w:type="dxa" w:w="2880"/>
          </w:tcPr>
          <w:p>
            <w:r>
              <w:t>0.4267%</w:t>
            </w:r>
          </w:p>
        </w:tc>
      </w:tr>
      <w:tr>
        <w:tc>
          <w:tcPr>
            <w:tcW w:type="dxa" w:w="2880"/>
          </w:tcPr>
          <w:p>
            <w:r>
              <w:t>LOF</w:t>
            </w:r>
          </w:p>
        </w:tc>
        <w:tc>
          <w:tcPr>
            <w:tcW w:type="dxa" w:w="2880"/>
          </w:tcPr>
          <w:p>
            <w:r>
              <w:t>21 141</w:t>
            </w:r>
          </w:p>
        </w:tc>
        <w:tc>
          <w:tcPr>
            <w:tcW w:type="dxa" w:w="2880"/>
          </w:tcPr>
          <w:p>
            <w:r>
              <w:t>0.2876%</w:t>
            </w:r>
          </w:p>
        </w:tc>
      </w:tr>
    </w:tbl>
    <w:p/>
    <w:p>
      <w:r>
        <w:t>Вывод по benchmark: AMMAD не выделяет слишком много аномалий. Он дает заметно меньше срабатываний, чем FFT и Z-score, но при этом не становится настолько строгим, как LOF.</w:t>
      </w:r>
    </w:p>
    <w:p/>
    <w:p>
      <w:r>
        <w:t>После доработки AMMAD и добавления более строгой логики физического cooldown был выполнен дополнительный прогон: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Файлов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Оцененных параметро-точек</w:t>
            </w:r>
          </w:p>
        </w:tc>
        <w:tc>
          <w:tcPr>
            <w:tcW w:type="dxa" w:w="4320"/>
          </w:tcPr>
          <w:p>
            <w:r>
              <w:t>7 351 278</w:t>
            </w:r>
          </w:p>
        </w:tc>
      </w:tr>
      <w:tr>
        <w:tc>
          <w:tcPr>
            <w:tcW w:type="dxa" w:w="4320"/>
          </w:tcPr>
          <w:p>
            <w:r>
              <w:t>Аномалий AMMAD</w:t>
            </w:r>
          </w:p>
        </w:tc>
        <w:tc>
          <w:tcPr>
            <w:tcW w:type="dxa" w:w="4320"/>
          </w:tcPr>
          <w:p>
            <w:r>
              <w:t>9 673</w:t>
            </w:r>
          </w:p>
        </w:tc>
      </w:tr>
      <w:tr>
        <w:tc>
          <w:tcPr>
            <w:tcW w:type="dxa" w:w="4320"/>
          </w:tcPr>
          <w:p>
            <w:r>
              <w:t>Доля</w:t>
            </w:r>
          </w:p>
        </w:tc>
        <w:tc>
          <w:tcPr>
            <w:tcW w:type="dxa" w:w="4320"/>
          </w:tcPr>
          <w:p>
            <w:r>
              <w:t>0.1316%</w:t>
            </w:r>
          </w:p>
        </w:tc>
      </w:tr>
    </w:tbl>
    <w:p/>
    <w:p>
      <w:r>
        <w:t>Это показывает, что метод стал еще менее шумным и лучше подходит для практического интерфейса, где нельзя перегружать пользователя постоянными тревогами.</w:t>
      </w:r>
    </w:p>
    <w:p/>
    <w:p>
      <w:r>
        <w:t>Также созданы 6 валидационных файлов: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Файл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ammad_case_00_normal_ok.TXT</w:t>
            </w:r>
          </w:p>
        </w:tc>
        <w:tc>
          <w:tcPr>
            <w:tcW w:type="dxa" w:w="2880"/>
          </w:tcPr>
          <w:p>
            <w:r>
              <w:t>нормальный режим</w:t>
            </w:r>
          </w:p>
        </w:tc>
        <w:tc>
          <w:tcPr>
            <w:tcW w:type="dxa" w:w="2880"/>
          </w:tcPr>
          <w:p>
            <w:r>
              <w:t>0 срабатываний у всех методов</w:t>
            </w:r>
          </w:p>
        </w:tc>
      </w:tr>
      <w:tr>
        <w:tc>
          <w:tcPr>
            <w:tcW w:type="dxa" w:w="2880"/>
          </w:tcPr>
          <w:p>
            <w:r>
              <w:t>ammad_case_01_physical_limits.TXT</w:t>
            </w:r>
          </w:p>
        </w:tc>
        <w:tc>
          <w:tcPr>
            <w:tcW w:type="dxa" w:w="2880"/>
          </w:tcPr>
          <w:p>
            <w:r>
              <w:t>физические пределы</w:t>
            </w:r>
          </w:p>
        </w:tc>
        <w:tc>
          <w:tcPr>
            <w:tcW w:type="dxa" w:w="2880"/>
          </w:tcPr>
          <w:p>
            <w:r>
              <w:t>AMMAD находит нарушения</w:t>
            </w:r>
          </w:p>
        </w:tc>
      </w:tr>
      <w:tr>
        <w:tc>
          <w:tcPr>
            <w:tcW w:type="dxa" w:w="2880"/>
          </w:tcPr>
          <w:p>
            <w:r>
              <w:t>ammad_case_02_statistical_spikes.TXT</w:t>
            </w:r>
          </w:p>
        </w:tc>
        <w:tc>
          <w:tcPr>
            <w:tcW w:type="dxa" w:w="2880"/>
          </w:tcPr>
          <w:p>
            <w:r>
              <w:t>статистические всплески</w:t>
            </w:r>
          </w:p>
        </w:tc>
        <w:tc>
          <w:tcPr>
            <w:tcW w:type="dxa" w:w="2880"/>
          </w:tcPr>
          <w:p>
            <w:r>
              <w:t>AMMAD реагирует точечно</w:t>
            </w:r>
          </w:p>
        </w:tc>
      </w:tr>
      <w:tr>
        <w:tc>
          <w:tcPr>
            <w:tcW w:type="dxa" w:w="2880"/>
          </w:tcPr>
          <w:p>
            <w:r>
              <w:t>ammad_case_03_context_stuck_sensor.TXT</w:t>
            </w:r>
          </w:p>
        </w:tc>
        <w:tc>
          <w:tcPr>
            <w:tcW w:type="dxa" w:w="2880"/>
          </w:tcPr>
          <w:p>
            <w:r>
              <w:t>залипание датчиков</w:t>
            </w:r>
          </w:p>
        </w:tc>
        <w:tc>
          <w:tcPr>
            <w:tcW w:type="dxa" w:w="2880"/>
          </w:tcPr>
          <w:p>
            <w:r>
              <w:t>AMMAD хорошо видит контекстную проблему</w:t>
            </w:r>
          </w:p>
        </w:tc>
      </w:tr>
      <w:tr>
        <w:tc>
          <w:tcPr>
            <w:tcW w:type="dxa" w:w="2880"/>
          </w:tcPr>
          <w:p>
            <w:r>
              <w:t>ammad_case_04_fft_oscillations.TXT</w:t>
            </w:r>
          </w:p>
        </w:tc>
        <w:tc>
          <w:tcPr>
            <w:tcW w:type="dxa" w:w="2880"/>
          </w:tcPr>
          <w:p>
            <w:r>
              <w:t>высокочастотные пульсации</w:t>
            </w:r>
          </w:p>
        </w:tc>
        <w:tc>
          <w:tcPr>
            <w:tcW w:type="dxa" w:w="2880"/>
          </w:tcPr>
          <w:p>
            <w:r>
              <w:t>FFT и AMMAD фиксируют опасную пульсацию</w:t>
            </w:r>
          </w:p>
        </w:tc>
      </w:tr>
      <w:tr>
        <w:tc>
          <w:tcPr>
            <w:tcW w:type="dxa" w:w="2880"/>
          </w:tcPr>
          <w:p>
            <w:r>
              <w:t>ammad_case_05_mixed_all_types.TXT</w:t>
            </w:r>
          </w:p>
        </w:tc>
        <w:tc>
          <w:tcPr>
            <w:tcW w:type="dxa" w:w="2880"/>
          </w:tcPr>
          <w:p>
            <w:r>
              <w:t>смешанный сценарий</w:t>
            </w:r>
          </w:p>
        </w:tc>
        <w:tc>
          <w:tcPr>
            <w:tcW w:type="dxa" w:w="2880"/>
          </w:tcPr>
          <w:p>
            <w:r>
              <w:t>методы находят разные классы событий</w:t>
            </w:r>
          </w:p>
        </w:tc>
      </w:tr>
    </w:tbl>
    <w:p/>
    <w:p>
      <w:pPr>
        <w:pStyle w:val="Heading2"/>
      </w:pPr>
      <w:r>
        <w:t>4.9 Требования к backend</w:t>
      </w:r>
    </w:p>
    <w:p/>
    <w:p>
      <w:r>
        <w:t>Backend должен быть реализован на FastAPI и выполнять следующие функции:</w:t>
      </w:r>
    </w:p>
    <w:p/>
    <w:p>
      <w:pPr>
        <w:pStyle w:val="ListBullet"/>
      </w:pPr>
      <w:r>
        <w:t>запуск приложения и создание таблиц БД при старте;</w:t>
      </w:r>
    </w:p>
    <w:p>
      <w:pPr>
        <w:pStyle w:val="ListBullet"/>
      </w:pPr>
      <w:r>
        <w:t>проверка доступности через /api/v1/health;</w:t>
      </w:r>
    </w:p>
    <w:p>
      <w:pPr>
        <w:pStyle w:val="ListBullet"/>
      </w:pPr>
      <w:r>
        <w:t>парсинг .txt-файлов буровой телеметрии;</w:t>
      </w:r>
    </w:p>
    <w:p>
      <w:pPr>
        <w:pStyle w:val="ListBullet"/>
      </w:pPr>
      <w:r>
        <w:t>фильтрация данных до 12 ключевых параметров;</w:t>
      </w:r>
    </w:p>
    <w:p>
      <w:pPr>
        <w:pStyle w:val="ListBullet"/>
      </w:pPr>
      <w:r>
        <w:t>применение выбранного метода анализа;</w:t>
      </w:r>
    </w:p>
    <w:p>
      <w:pPr>
        <w:pStyle w:val="ListBullet"/>
      </w:pPr>
      <w:r>
        <w:t>WebSocket-трансляция real-time потока через /api/v1/ws;</w:t>
      </w:r>
    </w:p>
    <w:p>
      <w:pPr>
        <w:pStyle w:val="ListBullet"/>
      </w:pPr>
      <w:r>
        <w:t>анализ загруженного файла через /api/v1/analyze/file;</w:t>
      </w:r>
    </w:p>
    <w:p>
      <w:pPr>
        <w:pStyle w:val="ListBullet"/>
      </w:pPr>
      <w:r>
        <w:t>предоставление привязок локальных файлов к буровым через /api/v1/realtime/file-bindings;</w:t>
      </w:r>
    </w:p>
    <w:p>
      <w:pPr>
        <w:pStyle w:val="ListBullet"/>
      </w:pPr>
      <w:r>
        <w:t>CRUD API для справочников и сущностей БД;</w:t>
      </w:r>
    </w:p>
    <w:p>
      <w:pPr>
        <w:pStyle w:val="ListBullet"/>
      </w:pPr>
      <w:r>
        <w:t>сохранение найденных аномалий в БД.</w:t>
      </w:r>
    </w:p>
    <w:p/>
    <w:p>
      <w:r>
        <w:t>Основные backend-компоненты: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Компонент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FastAPI-приложение, WebSocket, загрузка файлов, startup</w:t>
            </w:r>
          </w:p>
        </w:tc>
      </w:tr>
      <w:tr>
        <w:tc>
          <w:tcPr>
            <w:tcW w:type="dxa" w:w="4320"/>
          </w:tcPr>
          <w:p>
            <w:r>
              <w:t>methods.py</w:t>
            </w:r>
          </w:p>
        </w:tc>
        <w:tc>
          <w:tcPr>
            <w:tcW w:type="dxa" w:w="4320"/>
          </w:tcPr>
          <w:p>
            <w:r>
              <w:t>Z-score, LOF, FFT, AMMAD</w:t>
            </w:r>
          </w:p>
        </w:tc>
      </w:tr>
      <w:tr>
        <w:tc>
          <w:tcPr>
            <w:tcW w:type="dxa" w:w="4320"/>
          </w:tcPr>
          <w:p>
            <w:r>
              <w:t>analysis_utils.py</w:t>
            </w:r>
          </w:p>
        </w:tc>
        <w:tc>
          <w:tcPr>
            <w:tcW w:type="dxa" w:w="4320"/>
          </w:tcPr>
          <w:p>
            <w:r>
              <w:t>состояние анализа, параметры методов, буферы</w:t>
            </w:r>
          </w:p>
        </w:tc>
      </w:tr>
      <w:tr>
        <w:tc>
          <w:tcPr>
            <w:tcW w:type="dxa" w:w="4320"/>
          </w:tcPr>
          <w:p>
            <w:r>
              <w:t>data_utils.py</w:t>
            </w:r>
          </w:p>
        </w:tc>
        <w:tc>
          <w:tcPr>
            <w:tcW w:type="dxa" w:w="4320"/>
          </w:tcPr>
          <w:p>
            <w:r>
              <w:t>парсинг и фильтрация TXT</w:t>
            </w:r>
          </w:p>
        </w:tc>
      </w:tr>
      <w:tr>
        <w:tc>
          <w:tcPr>
            <w:tcW w:type="dxa" w:w="4320"/>
          </w:tcPr>
          <w:p>
            <w:r>
              <w:t>rig_data_utils.py</w:t>
            </w:r>
          </w:p>
        </w:tc>
        <w:tc>
          <w:tcPr>
            <w:tcW w:type="dxa" w:w="4320"/>
          </w:tcPr>
          <w:p>
            <w:r>
              <w:t>привязка файлов к кустам и скважинам</w:t>
            </w:r>
          </w:p>
        </w:tc>
      </w:tr>
      <w:tr>
        <w:tc>
          <w:tcPr>
            <w:tcW w:type="dxa" w:w="4320"/>
          </w:tcPr>
          <w:p>
            <w:r>
              <w:t>api/rest.py</w:t>
            </w:r>
          </w:p>
        </w:tc>
        <w:tc>
          <w:tcPr>
            <w:tcW w:type="dxa" w:w="4320"/>
          </w:tcPr>
          <w:p>
            <w:r>
              <w:t>CRUD endpoints и сохранение аномалий</w:t>
            </w:r>
          </w:p>
        </w:tc>
      </w:tr>
    </w:tbl>
    <w:p/>
    <w:p>
      <w:pPr>
        <w:pStyle w:val="Heading2"/>
      </w:pPr>
      <w:r>
        <w:t>4.10 Требования к frontend</w:t>
      </w:r>
    </w:p>
    <w:p/>
    <w:p>
      <w:r>
        <w:t>Frontend должен быть реализован на Next.js/React и выполнять следующие функции:</w:t>
      </w:r>
    </w:p>
    <w:p/>
    <w:p>
      <w:pPr>
        <w:pStyle w:val="ListBullet"/>
      </w:pPr>
      <w:r>
        <w:t>загружать справочники из БД;</w:t>
      </w:r>
    </w:p>
    <w:p>
      <w:pPr>
        <w:pStyle w:val="ListBullet"/>
      </w:pPr>
      <w:r>
        <w:t>показывать экран выбора буровой установки;</w:t>
      </w:r>
    </w:p>
    <w:p>
      <w:pPr>
        <w:pStyle w:val="ListBullet"/>
      </w:pPr>
      <w:r>
        <w:t>открывать real-time мониторинг выбранной скважины;</w:t>
      </w:r>
    </w:p>
    <w:p>
      <w:pPr>
        <w:pStyle w:val="ListBullet"/>
      </w:pPr>
      <w:r>
        <w:t>отображать графики по всем доступным параметрам;</w:t>
      </w:r>
    </w:p>
    <w:p>
      <w:pPr>
        <w:pStyle w:val="ListBullet"/>
      </w:pPr>
      <w:r>
        <w:t>позволять включать/выключать отдельные графики;</w:t>
      </w:r>
    </w:p>
    <w:p>
      <w:pPr>
        <w:pStyle w:val="ListBullet"/>
      </w:pPr>
      <w:r>
        <w:t>позволять выбрать метод анализа: FFT, Z-score, LOF, AMMAD;</w:t>
      </w:r>
    </w:p>
    <w:p>
      <w:pPr>
        <w:pStyle w:val="ListBullet"/>
      </w:pPr>
      <w:r>
        <w:t>позволять настраивать окно анализа и порог метода;</w:t>
      </w:r>
    </w:p>
    <w:p>
      <w:pPr>
        <w:pStyle w:val="ListBullet"/>
      </w:pPr>
      <w:r>
        <w:t>поддерживать загрузку локального .txt-файла;</w:t>
      </w:r>
    </w:p>
    <w:p>
      <w:pPr>
        <w:pStyle w:val="ListBullet"/>
      </w:pPr>
      <w:r>
        <w:t>показывать прогресс обработки файла;</w:t>
      </w:r>
    </w:p>
    <w:p>
      <w:pPr>
        <w:pStyle w:val="ListBullet"/>
      </w:pPr>
      <w:r>
        <w:t>давать возможность остановить/запустить симуляцию;</w:t>
      </w:r>
    </w:p>
    <w:p>
      <w:pPr>
        <w:pStyle w:val="ListBullet"/>
      </w:pPr>
      <w:r>
        <w:t>давать возможность сразу перейти к сводке по файлу;</w:t>
      </w:r>
    </w:p>
    <w:p>
      <w:pPr>
        <w:pStyle w:val="ListBullet"/>
      </w:pPr>
      <w:r>
        <w:t>показывать модальное уведомление об аномалии;</w:t>
      </w:r>
    </w:p>
    <w:p>
      <w:pPr>
        <w:pStyle w:val="ListBullet"/>
      </w:pPr>
      <w:r>
        <w:t>сохранять найденные аномалии в БД;</w:t>
      </w:r>
    </w:p>
    <w:p>
      <w:pPr>
        <w:pStyle w:val="ListBullet"/>
      </w:pPr>
      <w:r>
        <w:t>показывать итоговую сводку по 12 параметрам.</w:t>
      </w:r>
    </w:p>
    <w:p/>
    <w:p>
      <w:r>
        <w:t>Ключевые элементы интерфейса:</w:t>
      </w:r>
    </w:p>
    <w:p/>
    <w:p>
      <w:pPr>
        <w:pStyle w:val="ListBullet"/>
      </w:pPr>
      <w:r>
        <w:t>экран выбора объекта с иерархией компания -&gt; месторождение -&gt; куст -&gt; скважина;</w:t>
      </w:r>
    </w:p>
    <w:p>
      <w:pPr>
        <w:pStyle w:val="ListBullet"/>
      </w:pPr>
      <w:r>
        <w:t>панель статуса нормальная работа / обнаружена аномалия;</w:t>
      </w:r>
    </w:p>
    <w:p>
      <w:pPr>
        <w:pStyle w:val="ListBullet"/>
      </w:pPr>
      <w:r>
        <w:t>блок настроек real-time анализа;</w:t>
      </w:r>
    </w:p>
    <w:p>
      <w:pPr>
        <w:pStyle w:val="ListBullet"/>
      </w:pPr>
      <w:r>
        <w:t>кнопки загрузки файла, запуска/остановки симуляции, перехода к real-time;</w:t>
      </w:r>
    </w:p>
    <w:p>
      <w:pPr>
        <w:pStyle w:val="ListBullet"/>
      </w:pPr>
      <w:r>
        <w:t>сетка интерактивных графиков Plotly;</w:t>
      </w:r>
    </w:p>
    <w:p>
      <w:pPr>
        <w:pStyle w:val="ListBullet"/>
      </w:pPr>
      <w:r>
        <w:t>модальное окно аномалий;</w:t>
      </w:r>
    </w:p>
    <w:p>
      <w:pPr>
        <w:pStyle w:val="ListBullet"/>
      </w:pPr>
      <w:r>
        <w:t>сводка локального анализа.</w:t>
      </w:r>
    </w:p>
    <w:p/>
    <w:p>
      <w:pPr>
        <w:pStyle w:val="Heading2"/>
      </w:pPr>
      <w:r>
        <w:t>4.11 Требования к базе данных</w:t>
      </w:r>
    </w:p>
    <w:p/>
    <w:p>
      <w:r>
        <w:t>В системе используется PostgreSQL. База данных должна хранить:</w:t>
      </w:r>
    </w:p>
    <w:p/>
    <w:p>
      <w:pPr>
        <w:pStyle w:val="ListBullet"/>
      </w:pPr>
      <w:r>
        <w:t>компании;</w:t>
      </w:r>
    </w:p>
    <w:p>
      <w:pPr>
        <w:pStyle w:val="ListBullet"/>
      </w:pPr>
      <w:r>
        <w:t>месторождения;</w:t>
      </w:r>
    </w:p>
    <w:p>
      <w:pPr>
        <w:pStyle w:val="ListBullet"/>
      </w:pPr>
      <w:r>
        <w:t>кусты;</w:t>
      </w:r>
    </w:p>
    <w:p>
      <w:pPr>
        <w:pStyle w:val="ListBullet"/>
      </w:pPr>
      <w:r>
        <w:t>скважины;</w:t>
      </w:r>
    </w:p>
    <w:p>
      <w:pPr>
        <w:pStyle w:val="ListBullet"/>
      </w:pPr>
      <w:r>
        <w:t>буровые установки;</w:t>
      </w:r>
    </w:p>
    <w:p>
      <w:pPr>
        <w:pStyle w:val="ListBullet"/>
      </w:pPr>
      <w:r>
        <w:t>состояния буровых;</w:t>
      </w:r>
    </w:p>
    <w:p>
      <w:pPr>
        <w:pStyle w:val="ListBullet"/>
      </w:pPr>
      <w:r>
        <w:t>типы датчиков;</w:t>
      </w:r>
    </w:p>
    <w:p>
      <w:pPr>
        <w:pStyle w:val="ListBullet"/>
      </w:pPr>
      <w:r>
        <w:t>датчики;</w:t>
      </w:r>
    </w:p>
    <w:p>
      <w:pPr>
        <w:pStyle w:val="ListBullet"/>
      </w:pPr>
      <w:r>
        <w:t>телеметрию;</w:t>
      </w:r>
    </w:p>
    <w:p>
      <w:pPr>
        <w:pStyle w:val="ListBullet"/>
      </w:pPr>
      <w:r>
        <w:t>методы обнаружения;</w:t>
      </w:r>
    </w:p>
    <w:p>
      <w:pPr>
        <w:pStyle w:val="ListBullet"/>
      </w:pPr>
      <w:r>
        <w:t>конфигурации методов;</w:t>
      </w:r>
    </w:p>
    <w:p>
      <w:pPr>
        <w:pStyle w:val="ListBullet"/>
      </w:pPr>
      <w:r>
        <w:t>найденные аномалии.</w:t>
      </w:r>
    </w:p>
    <w:p/>
    <w:p>
      <w:r>
        <w:t>Основные таблицы: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компании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месторождения</w:t>
            </w:r>
          </w:p>
        </w:tc>
      </w:tr>
      <w:tr>
        <w:tc>
          <w:tcPr>
            <w:tcW w:type="dxa" w:w="4320"/>
          </w:tcPr>
          <w:p>
            <w:r>
              <w:t>clusters</w:t>
            </w:r>
          </w:p>
        </w:tc>
        <w:tc>
          <w:tcPr>
            <w:tcW w:type="dxa" w:w="4320"/>
          </w:tcPr>
          <w:p>
            <w:r>
              <w:t>кусты</w:t>
            </w:r>
          </w:p>
        </w:tc>
      </w:tr>
      <w:tr>
        <w:tc>
          <w:tcPr>
            <w:tcW w:type="dxa" w:w="4320"/>
          </w:tcPr>
          <w:p>
            <w:r>
              <w:t>wells</w:t>
            </w:r>
          </w:p>
        </w:tc>
        <w:tc>
          <w:tcPr>
            <w:tcW w:type="dxa" w:w="4320"/>
          </w:tcPr>
          <w:p>
            <w:r>
              <w:t>скважины</w:t>
            </w:r>
          </w:p>
        </w:tc>
      </w:tr>
      <w:tr>
        <w:tc>
          <w:tcPr>
            <w:tcW w:type="dxa" w:w="4320"/>
          </w:tcPr>
          <w:p>
            <w:r>
              <w:t>rigs</w:t>
            </w:r>
          </w:p>
        </w:tc>
        <w:tc>
          <w:tcPr>
            <w:tcW w:type="dxa" w:w="4320"/>
          </w:tcPr>
          <w:p>
            <w:r>
              <w:t>буровые установки</w:t>
            </w:r>
          </w:p>
        </w:tc>
      </w:tr>
      <w:tr>
        <w:tc>
          <w:tcPr>
            <w:tcW w:type="dxa" w:w="4320"/>
          </w:tcPr>
          <w:p>
            <w:r>
              <w:t>rig_states</w:t>
            </w:r>
          </w:p>
        </w:tc>
        <w:tc>
          <w:tcPr>
            <w:tcW w:type="dxa" w:w="4320"/>
          </w:tcPr>
          <w:p>
            <w:r>
              <w:t>состояния буровых</w:t>
            </w:r>
          </w:p>
        </w:tc>
      </w:tr>
      <w:tr>
        <w:tc>
          <w:tcPr>
            <w:tcW w:type="dxa" w:w="4320"/>
          </w:tcPr>
          <w:p>
            <w:r>
              <w:t>sensor_types</w:t>
            </w:r>
          </w:p>
        </w:tc>
        <w:tc>
          <w:tcPr>
            <w:tcW w:type="dxa" w:w="4320"/>
          </w:tcPr>
          <w:p>
            <w:r>
              <w:t>типы датчиков и единицы измерения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датчики на буровых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значения датчиков</w:t>
            </w:r>
          </w:p>
        </w:tc>
      </w:tr>
      <w:tr>
        <w:tc>
          <w:tcPr>
            <w:tcW w:type="dxa" w:w="4320"/>
          </w:tcPr>
          <w:p>
            <w:r>
              <w:t>detection_methods</w:t>
            </w:r>
          </w:p>
        </w:tc>
        <w:tc>
          <w:tcPr>
            <w:tcW w:type="dxa" w:w="4320"/>
          </w:tcPr>
          <w:p>
            <w:r>
              <w:t>методы анализа</w:t>
            </w:r>
          </w:p>
        </w:tc>
      </w:tr>
      <w:tr>
        <w:tc>
          <w:tcPr>
            <w:tcW w:type="dxa" w:w="4320"/>
          </w:tcPr>
          <w:p>
            <w:r>
              <w:t>method_configs</w:t>
            </w:r>
          </w:p>
        </w:tc>
        <w:tc>
          <w:tcPr>
            <w:tcW w:type="dxa" w:w="4320"/>
          </w:tcPr>
          <w:p>
            <w:r>
              <w:t>настройки методов для буровой</w:t>
            </w:r>
          </w:p>
        </w:tc>
      </w:tr>
      <w:tr>
        <w:tc>
          <w:tcPr>
            <w:tcW w:type="dxa" w:w="4320"/>
          </w:tcPr>
          <w:p>
            <w:r>
              <w:t>anomalies</w:t>
            </w:r>
          </w:p>
        </w:tc>
        <w:tc>
          <w:tcPr>
            <w:tcW w:type="dxa" w:w="4320"/>
          </w:tcPr>
          <w:p>
            <w:r>
              <w:t>сохраненные аномалии</w:t>
            </w:r>
          </w:p>
        </w:tc>
      </w:tr>
    </w:tbl>
    <w:p/>
    <w:p>
      <w:r>
        <w:t>Сохранение аномалий должно работать следующим образом:</w:t>
      </w:r>
    </w:p>
    <w:p/>
    <w:p>
      <w:pPr>
        <w:pStyle w:val="ListBullet"/>
      </w:pPr>
      <w:r>
        <w:t>frontend отправляет rig_id, метод, окно, порог и список найденных точек;</w:t>
      </w:r>
    </w:p>
    <w:p>
      <w:pPr>
        <w:pStyle w:val="ListBullet"/>
      </w:pPr>
      <w:r>
        <w:t>backend проверяет наличие буровой и метода;</w:t>
      </w:r>
    </w:p>
    <w:p>
      <w:pPr>
        <w:pStyle w:val="ListBullet"/>
      </w:pPr>
      <w:r>
        <w:t>backend находит или создает конфигурацию метода;</w:t>
      </w:r>
    </w:p>
    <w:p>
      <w:pPr>
        <w:pStyle w:val="ListBullet"/>
      </w:pPr>
      <w:r>
        <w:t>backend находит датчик по имени параметра;</w:t>
      </w:r>
    </w:p>
    <w:p>
      <w:pPr>
        <w:pStyle w:val="ListBullet"/>
      </w:pPr>
      <w:r>
        <w:t>backend создает запись телеметрии, если такой точки еще нет;</w:t>
      </w:r>
    </w:p>
    <w:p>
      <w:pPr>
        <w:pStyle w:val="ListBullet"/>
      </w:pPr>
      <w:r>
        <w:t>backend создает запись аномалии;</w:t>
      </w:r>
    </w:p>
    <w:p>
      <w:pPr>
        <w:pStyle w:val="ListBullet"/>
      </w:pPr>
      <w:r>
        <w:t>дубликаты по telemetry_id + method_config_id не должны сохраняться повторно.</w:t>
      </w:r>
    </w:p>
    <w:p/>
    <w:p>
      <w:pPr>
        <w:pStyle w:val="Heading2"/>
      </w:pPr>
      <w:r>
        <w:t>4.12 Требования к пользовательскому интерфейсу</w:t>
      </w:r>
    </w:p>
    <w:p/>
    <w:p>
      <w:r>
        <w:t>Интерфейс должен быть ориентирован на инженерный мониторинг, а не на рекламную страницу. Главный экран после выбора буровой должен сразу показывать рабочие данные и элементы управления.</w:t>
      </w:r>
    </w:p>
    <w:p/>
    <w:p>
      <w:r>
        <w:t>Требования:</w:t>
      </w:r>
    </w:p>
    <w:p/>
    <w:p>
      <w:pPr>
        <w:pStyle w:val="ListBullet"/>
      </w:pPr>
      <w:r>
        <w:t>понятная иерархия выбора буровой;</w:t>
      </w:r>
    </w:p>
    <w:p>
      <w:pPr>
        <w:pStyle w:val="ListBullet"/>
      </w:pPr>
      <w:r>
        <w:t>крупные и читаемые элементы;</w:t>
      </w:r>
    </w:p>
    <w:p>
      <w:pPr>
        <w:pStyle w:val="ListBullet"/>
      </w:pPr>
      <w:r>
        <w:t>явное состояние соединения с backend;</w:t>
      </w:r>
    </w:p>
    <w:p>
      <w:pPr>
        <w:pStyle w:val="ListBullet"/>
      </w:pPr>
      <w:r>
        <w:t>заметное предупреждение при аномалии;</w:t>
      </w:r>
    </w:p>
    <w:p>
      <w:pPr>
        <w:pStyle w:val="ListBullet"/>
      </w:pPr>
      <w:r>
        <w:t>возможность скрыть повторяющиеся модальные уведомления;</w:t>
      </w:r>
    </w:p>
    <w:p>
      <w:pPr>
        <w:pStyle w:val="ListBullet"/>
      </w:pPr>
      <w:r>
        <w:t>управление видимостью графиков;</w:t>
      </w:r>
    </w:p>
    <w:p>
      <w:pPr>
        <w:pStyle w:val="ListBullet"/>
      </w:pPr>
      <w:r>
        <w:t>интерактивные графики с отметками аномалий;</w:t>
      </w:r>
    </w:p>
    <w:p>
      <w:pPr>
        <w:pStyle w:val="ListBullet"/>
      </w:pPr>
      <w:r>
        <w:t>сводка по параметрам после локального анализа файла;</w:t>
      </w:r>
    </w:p>
    <w:p>
      <w:pPr>
        <w:pStyle w:val="ListBullet"/>
      </w:pPr>
      <w:r>
        <w:t>удобная настройка метода без перезагрузки страницы.</w:t>
      </w:r>
    </w:p>
    <w:p/>
    <w:p>
      <w:r>
        <w:t>Фактический интерфейс уже соответствует этим требованиям: пользователь видит не только графики, но и прогресс файла, статус системы, выбранную буровую, настройки метода, сводку и возможность сохранения аномалий.</w:t>
      </w:r>
    </w:p>
    <w:p/>
    <w:p>
      <w:pPr>
        <w:pStyle w:val="Heading2"/>
      </w:pPr>
      <w:r>
        <w:t>4.13 Требования к надежности</w:t>
      </w:r>
    </w:p>
    <w:p/>
    <w:p>
      <w:r>
        <w:t>Система должна:</w:t>
      </w:r>
    </w:p>
    <w:p/>
    <w:p>
      <w:pPr>
        <w:pStyle w:val="ListBullet"/>
      </w:pPr>
      <w:r>
        <w:t>обрабатывать некорректные файлы без падения интерфейса;</w:t>
      </w:r>
    </w:p>
    <w:p>
      <w:pPr>
        <w:pStyle w:val="ListBullet"/>
      </w:pPr>
      <w:r>
        <w:t>выдавать понятную ошибку при отсутствии столбца Время;</w:t>
      </w:r>
    </w:p>
    <w:p>
      <w:pPr>
        <w:pStyle w:val="ListBullet"/>
      </w:pPr>
      <w:r>
        <w:t>поддерживать несколько кодировок файлов;</w:t>
      </w:r>
    </w:p>
    <w:p>
      <w:pPr>
        <w:pStyle w:val="ListBullet"/>
      </w:pPr>
      <w:r>
        <w:t>сбрасывать буферы при смене метода, окна и порога;</w:t>
      </w:r>
    </w:p>
    <w:p>
      <w:pPr>
        <w:pStyle w:val="ListBullet"/>
      </w:pPr>
      <w:r>
        <w:t>разделять состояние AMMAD между разными потоками/файлами;</w:t>
      </w:r>
    </w:p>
    <w:p>
      <w:pPr>
        <w:pStyle w:val="ListBullet"/>
      </w:pPr>
      <w:r>
        <w:t>не дублировать сохраненные аномалии в БД;</w:t>
      </w:r>
    </w:p>
    <w:p>
      <w:pPr>
        <w:pStyle w:val="ListBullet"/>
      </w:pPr>
      <w:r>
        <w:t>сохранять работоспособность при закрытии WebSocket;</w:t>
      </w:r>
    </w:p>
    <w:p>
      <w:pPr>
        <w:pStyle w:val="ListBullet"/>
      </w:pPr>
      <w:r>
        <w:t>при отсутствии привязанных файлов использовать fallback-файл.</w:t>
      </w:r>
    </w:p>
    <w:p/>
    <w:p>
      <w:pPr>
        <w:pStyle w:val="Heading2"/>
      </w:pPr>
      <w:r>
        <w:t>4.14 Требования к тестированию</w:t>
      </w:r>
    </w:p>
    <w:p/>
    <w:p>
      <w:r>
        <w:t>Необходимо проверить:</w:t>
      </w:r>
    </w:p>
    <w:p/>
    <w:p>
      <w:pPr>
        <w:pStyle w:val="ListBullet"/>
      </w:pPr>
      <w:r>
        <w:t>корректный парсинг TXT-файлов;</w:t>
      </w:r>
    </w:p>
    <w:p>
      <w:pPr>
        <w:pStyle w:val="ListBullet"/>
      </w:pPr>
      <w:r>
        <w:t>работу всех методов: Z-score, LOF, FFT, AMMAD;</w:t>
      </w:r>
    </w:p>
    <w:p>
      <w:pPr>
        <w:pStyle w:val="ListBullet"/>
      </w:pPr>
      <w:r>
        <w:t>real-time WebSocket-трансляцию;</w:t>
      </w:r>
    </w:p>
    <w:p>
      <w:pPr>
        <w:pStyle w:val="ListBullet"/>
      </w:pPr>
      <w:r>
        <w:t>локальную загрузку файла;</w:t>
      </w:r>
    </w:p>
    <w:p>
      <w:pPr>
        <w:pStyle w:val="ListBullet"/>
      </w:pPr>
      <w:r>
        <w:t>отображение графиков и аномалий;</w:t>
      </w:r>
    </w:p>
    <w:p>
      <w:pPr>
        <w:pStyle w:val="ListBullet"/>
      </w:pPr>
      <w:r>
        <w:t>сохранение аномалий в PostgreSQL;</w:t>
      </w:r>
    </w:p>
    <w:p>
      <w:pPr>
        <w:pStyle w:val="ListBullet"/>
      </w:pPr>
      <w:r>
        <w:t>работу интерфейса выбора буровой;</w:t>
      </w:r>
    </w:p>
    <w:p>
      <w:pPr>
        <w:pStyle w:val="ListBullet"/>
      </w:pPr>
      <w:r>
        <w:t>поведение на нормальном файле без аномалий;</w:t>
      </w:r>
    </w:p>
    <w:p>
      <w:pPr>
        <w:pStyle w:val="ListBullet"/>
      </w:pPr>
      <w:r>
        <w:t>поведение на файлах с физическими пределами, статистическими всплесками, залипанием датчиков, FFT-пульсациями и смешанным сценарием.</w:t>
      </w:r>
    </w:p>
    <w:p/>
    <w:p>
      <w:r>
        <w:t>Для демонстрации должны быть приложены тестовые файлы:</w:t>
      </w:r>
    </w:p>
    <w:p/>
    <w:p>
      <w:pPr>
        <w:pStyle w:val="ListBullet"/>
      </w:pPr>
      <w:r>
        <w:t>ammad_case_00_normal_ok.TXT;</w:t>
      </w:r>
    </w:p>
    <w:p>
      <w:pPr>
        <w:pStyle w:val="ListBullet"/>
      </w:pPr>
      <w:r>
        <w:t>ammad_case_01_physical_limits.TXT;</w:t>
      </w:r>
    </w:p>
    <w:p>
      <w:pPr>
        <w:pStyle w:val="ListBullet"/>
      </w:pPr>
      <w:r>
        <w:t>ammad_case_02_statistical_spikes.TXT;</w:t>
      </w:r>
    </w:p>
    <w:p>
      <w:pPr>
        <w:pStyle w:val="ListBullet"/>
      </w:pPr>
      <w:r>
        <w:t>ammad_case_03_context_stuck_sensor.TXT;</w:t>
      </w:r>
    </w:p>
    <w:p>
      <w:pPr>
        <w:pStyle w:val="ListBullet"/>
      </w:pPr>
      <w:r>
        <w:t>ammad_case_04_fft_oscillations.TXT;</w:t>
      </w:r>
    </w:p>
    <w:p>
      <w:pPr>
        <w:pStyle w:val="ListBullet"/>
      </w:pPr>
      <w:r>
        <w:t>ammad_case_05_mixed_all_types.TXT.</w:t>
      </w:r>
    </w:p>
    <w:p/>
    <w:p>
      <w:pPr>
        <w:pStyle w:val="Heading2"/>
      </w:pPr>
      <w:r>
        <w:t>4.15 Критерии приемки</w:t>
      </w:r>
    </w:p>
    <w:p/>
    <w:p>
      <w:r>
        <w:t>Работа считается выполненной, если:</w:t>
      </w:r>
    </w:p>
    <w:p/>
    <w:p>
      <w:pPr>
        <w:pStyle w:val="ListBullet"/>
      </w:pPr>
      <w:r>
        <w:t>приложение запускается локально;</w:t>
      </w:r>
    </w:p>
    <w:p>
      <w:pPr>
        <w:pStyle w:val="ListBullet"/>
      </w:pPr>
      <w:r>
        <w:t>backend доступен на http://127.0.0.1:8000;</w:t>
      </w:r>
    </w:p>
    <w:p>
      <w:pPr>
        <w:pStyle w:val="ListBullet"/>
      </w:pPr>
      <w:r>
        <w:t>frontend доступен на http://127.0.0.1:3000;</w:t>
      </w:r>
    </w:p>
    <w:p>
      <w:pPr>
        <w:pStyle w:val="ListBullet"/>
      </w:pPr>
      <w:r>
        <w:t>база данных PostgreSQL поднимается через Docker Compose;</w:t>
      </w:r>
    </w:p>
    <w:p>
      <w:pPr>
        <w:pStyle w:val="ListBullet"/>
      </w:pPr>
      <w:r>
        <w:t>справочники буровых объектов загружаются из БД;</w:t>
      </w:r>
    </w:p>
    <w:p>
      <w:pPr>
        <w:pStyle w:val="ListBullet"/>
      </w:pPr>
      <w:r>
        <w:t>пользователь может выбрать буровую установку;</w:t>
      </w:r>
    </w:p>
    <w:p>
      <w:pPr>
        <w:pStyle w:val="ListBullet"/>
      </w:pPr>
      <w:r>
        <w:t>WebSocket-режим передает данные и отображает их на графиках;</w:t>
      </w:r>
    </w:p>
    <w:p>
      <w:pPr>
        <w:pStyle w:val="ListBullet"/>
      </w:pPr>
      <w:r>
        <w:t>локальный файл успешно анализируется через backend;</w:t>
      </w:r>
    </w:p>
    <w:p>
      <w:pPr>
        <w:pStyle w:val="ListBullet"/>
      </w:pPr>
      <w:r>
        <w:t>все 4 метода доступны в интерфейсе;</w:t>
      </w:r>
    </w:p>
    <w:p>
      <w:pPr>
        <w:pStyle w:val="ListBullet"/>
      </w:pPr>
      <w:r>
        <w:t>AMMAD работает как основной гибридный метод;</w:t>
      </w:r>
    </w:p>
    <w:p>
      <w:pPr>
        <w:pStyle w:val="ListBullet"/>
      </w:pPr>
      <w:r>
        <w:t>найденные аномалии отображаются в интерфейсе;</w:t>
      </w:r>
    </w:p>
    <w:p>
      <w:pPr>
        <w:pStyle w:val="ListBullet"/>
      </w:pPr>
      <w:r>
        <w:t>пользователь может сохранить аномалии в БД;</w:t>
      </w:r>
    </w:p>
    <w:p>
      <w:pPr>
        <w:pStyle w:val="ListBullet"/>
      </w:pPr>
      <w:r>
        <w:t>нормальный тестовый файл не дает ложных срабатываний;</w:t>
      </w:r>
    </w:p>
    <w:p>
      <w:pPr>
        <w:pStyle w:val="ListBullet"/>
      </w:pPr>
      <w:r>
        <w:t>файлы с искусственно внесенными аномалиями дают ожидаемые срабатывания;</w:t>
      </w:r>
    </w:p>
    <w:p>
      <w:pPr>
        <w:pStyle w:val="ListBullet"/>
      </w:pPr>
      <w:r>
        <w:t>подготовлены отчеты исследования и валидации.</w:t>
      </w:r>
    </w:p>
    <w:p/>
    <w:p>
      <w:pPr>
        <w:pStyle w:val="Heading2"/>
      </w:pPr>
      <w:r>
        <w:t>4.16 Ограничения текущей версии</w:t>
      </w:r>
    </w:p>
    <w:p/>
    <w:p>
      <w:r>
        <w:t>Текущая версия является дипломным прототипом и имеет следующие ограничения:</w:t>
      </w:r>
    </w:p>
    <w:p/>
    <w:p>
      <w:pPr>
        <w:pStyle w:val="ListBullet"/>
      </w:pPr>
      <w:r>
        <w:t>нет экспертной ручной разметки аварий, поэтому точность нельзя измерить классическими precision/recall;</w:t>
      </w:r>
    </w:p>
    <w:p>
      <w:pPr>
        <w:pStyle w:val="ListBullet"/>
      </w:pPr>
      <w:r>
        <w:t>внешнее промышленное API WellPro не подключено напрямую, вместо него используются реальные исторические файлы и WebSocket-симуляция потока;</w:t>
      </w:r>
    </w:p>
    <w:p>
      <w:pPr>
        <w:pStyle w:val="ListBullet"/>
      </w:pPr>
      <w:r>
        <w:t>нет авторизации пользователей;</w:t>
      </w:r>
    </w:p>
    <w:p>
      <w:pPr>
        <w:pStyle w:val="ListBullet"/>
      </w:pPr>
      <w:r>
        <w:t>нет полноценной системы миграций БД;</w:t>
      </w:r>
    </w:p>
    <w:p>
      <w:pPr>
        <w:pStyle w:val="ListBullet"/>
      </w:pPr>
      <w:r>
        <w:t>нет промышленного журналирования и мониторинга ошибок;</w:t>
      </w:r>
    </w:p>
    <w:p>
      <w:pPr>
        <w:pStyle w:val="ListBullet"/>
      </w:pPr>
      <w:r>
        <w:t>нет отдельной роли для подтверждения/отклонения аномалии экспертом.</w:t>
      </w:r>
    </w:p>
    <w:p/>
    <w:p>
      <w:r>
        <w:t>Эти ограничения не снижают ценность диплома, но их нужно явно обозначить на защите как направления дальнейшего развития.</w:t>
      </w:r>
    </w:p>
    <w:p/>
    <w:p>
      <w:pPr>
        <w:pStyle w:val="Heading2"/>
      </w:pPr>
      <w:r>
        <w:t>4.17 Возможное развитие</w:t>
      </w:r>
    </w:p>
    <w:p/>
    <w:p>
      <w:r>
        <w:t>Дальнейшие улучшения:</w:t>
      </w:r>
    </w:p>
    <w:p/>
    <w:p>
      <w:pPr>
        <w:pStyle w:val="ListBullet"/>
      </w:pPr>
      <w:r>
        <w:t>подключить реальный API WellPro/SCADA вместо файловой симуляции;</w:t>
      </w:r>
    </w:p>
    <w:p>
      <w:pPr>
        <w:pStyle w:val="ListBullet"/>
      </w:pPr>
      <w:r>
        <w:t>добавить ручную экспертную разметку и расчет precision/recall;</w:t>
      </w:r>
    </w:p>
    <w:p>
      <w:pPr>
        <w:pStyle w:val="ListBullet"/>
      </w:pPr>
      <w:r>
        <w:t>добавить роли пользователей и авторизацию;</w:t>
      </w:r>
    </w:p>
    <w:p>
      <w:pPr>
        <w:pStyle w:val="ListBullet"/>
      </w:pPr>
      <w:r>
        <w:t>добавить Alembic-миграции;</w:t>
      </w:r>
    </w:p>
    <w:p>
      <w:pPr>
        <w:pStyle w:val="ListBullet"/>
      </w:pPr>
      <w:r>
        <w:t>добавить журнал действий пользователя;</w:t>
      </w:r>
    </w:p>
    <w:p>
      <w:pPr>
        <w:pStyle w:val="ListBullet"/>
      </w:pPr>
      <w:r>
        <w:t>добавить классификацию аномалий по типам: физическая, статистическая, контекстная, частотная;</w:t>
      </w:r>
    </w:p>
    <w:p>
      <w:pPr>
        <w:pStyle w:val="ListBullet"/>
      </w:pPr>
      <w:r>
        <w:t>добавить экспорт отчета по рейсу в PDF/Excel;</w:t>
      </w:r>
    </w:p>
    <w:p>
      <w:pPr>
        <w:pStyle w:val="ListBullet"/>
      </w:pPr>
      <w:r>
        <w:t>добавить подтверждение аномалии инженером и обратную связь для дообучения/калибровки AMMAD.</w:t>
      </w:r>
    </w:p>
    <w:p/>
    <w:p>
      <w:pPr>
        <w:pStyle w:val="Heading1"/>
      </w:pPr>
      <w:r>
        <w:t>5. Формулировка для диплома</w:t>
      </w:r>
    </w:p>
    <w:p/>
    <w:p>
      <w:r>
        <w:t>В рамках выпускной квалификационной работы разработано веб-приложение для мониторинга буровой телеметрии и выявления аномальных значений датчиков. Система реализована как клиент-серверное приложение: backend на FastAPI выполняет парсинг данных, применение методов анализа и взаимодействие с PostgreSQL, frontend на Next.js/React обеспечивает выбор буровой установки, настройку метода, визуализацию графиков и работу с уведомлениями.</w:t>
      </w:r>
    </w:p>
    <w:p/>
    <w:p>
      <w:r>
        <w:t>Особенностью работы является реализация гибридного метода AMMAD, который объединяет статистические, частотные и контекстные признаки. В отличие от одиночных методов Z-score, LOF и FFT, AMMAD учитывает физические пределы параметров, типичные рабочие диапазоны и состояние бурения, например рост глубины при залипании ключевых каналов. Это делает метод более применимым к буровой телеметрии, где одиночный статистический выброс не всегда означает аварию, а длинное плато может быть как нормальным простоем, так и отказом датчика.</w:t>
      </w:r>
    </w:p>
    <w:p/>
    <w:p>
      <w:r>
        <w:t>Проведенное исследование на реальных буровых файлах показало, что AMMAD не перегружает пользователя лишними тревогами: в сравнительном benchmark он выделяет меньше событий, чем FFT и Z-score, но сохраняет реакцию на физически и контекстно значимые отклонения. Дополнительно созданы тестовые файлы с нормальным режимом и разными классами аномалий, что позволяет наглядно подтвердить корректность работы системы.</w:t>
      </w:r>
    </w:p>
    <w:p/>
    <w:p>
      <w:r>
        <w:t>Практический результат работы - прототип системы, который может использоваться как основа для модуля мониторинга WellPro: пользователь выбирает буровую, видит поток телеметрии, анализирует данные выбранным методом, получает предупреждения об аномалиях и может сохранять найденные события в базе данных для последующего инженерного анализа.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