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eastAsia="Calibri" w:cs="Times New Roman"/>
                <w:caps/>
                <w:sz w:val="28"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355" w:type="dxa"/>
            <w:tcBorders/>
            <w:shd w:fill="auto" w:val="clear"/>
          </w:tcPr>
          <w:p>
            <w:pPr>
              <w:pStyle w:val="Normal"/>
              <w:spacing w:lineRule="auto" w:line="254" w:before="60" w:after="60"/>
              <w:jc w:val="center"/>
              <w:rPr>
                <w:rFonts w:ascii="Times New Roman" w:hAnsi="Times New Roman" w:eastAsia="Calibri" w:cs="Times New Roman"/>
                <w:caps/>
                <w:sz w:val="28"/>
              </w:rPr>
            </w:pPr>
            <w:r>
              <w:rPr>
                <w:rFonts w:eastAsia="Calibri" w:cs="Times New Roman" w:ascii="Times New Roman" w:hAnsi="Times New Roman"/>
                <w:caps/>
                <w:sz w:val="28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16" w:before="0" w:after="120"/>
              <w:jc w:val="center"/>
              <w:rPr>
                <w:rFonts w:ascii="Times New Roman" w:hAnsi="Times New Roman" w:eastAsia="Calibri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>
            <w:pPr>
              <w:pStyle w:val="Normal"/>
              <w:spacing w:lineRule="auto" w:line="254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32"/>
                <w:szCs w:val="32"/>
              </w:rPr>
              <w:t>РТУ МИРЭА</w:t>
            </w:r>
          </w:p>
          <w:p>
            <w:pPr>
              <w:pStyle w:val="Normal"/>
              <w:spacing w:lineRule="auto" w:line="254" w:before="0" w:after="16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26936422">
                      <wp:extent cx="5601335" cy="1905"/>
                      <wp:effectExtent l="19050" t="19050" r="19050" b="27305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stroked="t" style="position:absolute;flip:y;mso-position-vertical:top" wp14:anchorId="26936422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Институт информационных технологий (ИИТ)</w:t>
        <w:br/>
        <w:t>Кафедра практической и прикладной информатики (ППИ)</w:t>
        <w:br/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ОТЧЕТ ПО ЛАБОРАТОРНОЙ РАБОТЕ №3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по дисциплине </w:t>
      </w: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«проектирование и разработка баз данных»</w:t>
      </w:r>
    </w:p>
    <w:p>
      <w:pPr>
        <w:pStyle w:val="Normal"/>
        <w:shd w:val="clear" w:color="auto" w:fill="FFFFFF"/>
        <w:spacing w:lineRule="auto" w:line="25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Тема лабораторной работы</w:t>
      </w:r>
      <w:r>
        <w:rPr>
          <w:rFonts w:eastAsia="Calibri" w:cs="Times New Roman" w:ascii="Times New Roman" w:hAnsi="Times New Roman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</w:t>
      </w:r>
      <w:r>
        <w:rPr>
          <w:rFonts w:cs="Times New Roman" w:ascii="Times New Roman" w:hAnsi="Times New Roman"/>
          <w:color w:val="000000"/>
          <w:sz w:val="28"/>
          <w:szCs w:val="28"/>
        </w:rPr>
        <w:t>Проектирование запросов выборки данных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left="360" w:firstLine="34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Выполнил студент группы ИНБО-0</w:t>
      </w:r>
      <w:r>
        <w:rPr>
          <w:rFonts w:eastAsia="Calibri" w:cs="Times New Roman" w:ascii="Times New Roman" w:hAnsi="Times New Roman"/>
          <w:sz w:val="28"/>
          <w:szCs w:val="28"/>
        </w:rPr>
        <w:t>3</w:t>
      </w:r>
      <w:r>
        <w:rPr>
          <w:rFonts w:eastAsia="Calibri" w:cs="Times New Roman" w:ascii="Times New Roman" w:hAnsi="Times New Roman"/>
          <w:sz w:val="28"/>
          <w:szCs w:val="28"/>
        </w:rPr>
        <w:t xml:space="preserve">-18 </w:t>
        <w:tab/>
        <w:t xml:space="preserve">      </w:t>
      </w:r>
      <w:r>
        <w:rPr>
          <w:rFonts w:eastAsia="Calibri" w:cs="Times New Roman" w:ascii="Times New Roman" w:hAnsi="Times New Roman"/>
          <w:sz w:val="28"/>
          <w:szCs w:val="28"/>
        </w:rPr>
        <w:t>Зубко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М</w:t>
      </w:r>
      <w:r>
        <w:rPr>
          <w:rFonts w:eastAsia="Calibri" w:cs="Times New Roman" w:ascii="Times New Roman" w:hAnsi="Times New Roman"/>
          <w:sz w:val="28"/>
          <w:szCs w:val="28"/>
        </w:rPr>
        <w:t>.В.   подпись__________</w:t>
      </w:r>
    </w:p>
    <w:p>
      <w:pPr>
        <w:pStyle w:val="Normal"/>
        <w:spacing w:lineRule="auto" w:line="254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Руководитель лабораторной работы </w:t>
        <w:tab/>
        <w:t>Макаревич А.Д. подпись__________</w:t>
      </w:r>
    </w:p>
    <w:p>
      <w:pPr>
        <w:pStyle w:val="Normal"/>
        <w:spacing w:lineRule="auto" w:line="254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Отчет представлен к защите </w:t>
        <w:tab/>
        <w:tab/>
        <w:tab/>
        <w:tab/>
        <w:tab/>
        <w:tab/>
        <w:t>«__»________2020</w:t>
      </w:r>
    </w:p>
    <w:p>
      <w:pPr>
        <w:pStyle w:val="Normal"/>
        <w:spacing w:lineRule="auto" w:line="254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Отчет допущен к защите </w:t>
        <w:tab/>
        <w:tab/>
        <w:tab/>
        <w:tab/>
        <w:tab/>
        <w:tab/>
        <w:t>«__»________2020</w:t>
      </w:r>
    </w:p>
    <w:p>
      <w:pPr>
        <w:pStyle w:val="Normal"/>
        <w:spacing w:lineRule="auto" w:line="254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Разработать SELECT-запросы к БД, созданной в лабораторной работе №2. Проверить правильность работы запросов на тестовых данных.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 работы</w:t>
      </w:r>
    </w:p>
    <w:p>
      <w:pPr>
        <w:pStyle w:val="NormalWeb"/>
        <w:spacing w:before="280" w:after="280"/>
        <w:ind w:firstLine="709"/>
        <w:rPr/>
      </w:pPr>
      <w:r>
        <w:rPr>
          <w:color w:val="000000"/>
          <w:sz w:val="28"/>
          <w:szCs w:val="28"/>
        </w:rPr>
        <w:t>Для выполнения данной работы создается база, на основе предыдущей работы, на сервере My SQL Server.</w:t>
      </w:r>
    </w:p>
    <w:p>
      <w:pPr>
        <w:pStyle w:val="NormalWeb"/>
        <w:spacing w:before="280" w:after="280"/>
        <w:ind w:firstLine="709"/>
        <w:rPr/>
      </w:pPr>
      <w:r>
        <w:rPr>
          <w:color w:val="000000"/>
          <w:sz w:val="28"/>
          <w:szCs w:val="28"/>
        </w:rPr>
        <w:t>Для начала создается диаграмма базы данных с помощью My SQL Server Workbench.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5940425" cy="635190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 1 – Модель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inline distT="0" distB="0" distL="0" distR="0">
            <wp:extent cx="5940425" cy="729869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Рис. 2 – процесс создания таблиц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inline distT="0" distB="0" distL="0" distR="0">
            <wp:extent cx="4333240" cy="314261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таблицы нашей базы данных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940425" cy="178752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Рис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</w:rPr>
        <w:t>Процесс  заполнения таблиц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inline distT="0" distB="0" distL="0" distR="0">
            <wp:extent cx="5247640" cy="867600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6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Рис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</w:rPr>
        <w:t>структура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таблиц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Вывод по равенству значений столбца указанным делается следующим образом: SELECT * FROM table_name WHERE column_name = “…”; Данная процедура позволяет нам отсортировать таблицу по конкретному значению столбца.</w:t>
      </w:r>
    </w:p>
    <w:p>
      <w:pPr>
        <w:pStyle w:val="Normal"/>
        <w:spacing w:lineRule="auto" w:line="360" w:before="0" w:after="0"/>
        <w:ind w:firstLine="142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inline distT="0" distB="0" distL="0" distR="0">
            <wp:extent cx="5940425" cy="145986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/>
      </w:pPr>
      <w:r>
        <w:rPr>
          <w:color w:val="000000"/>
          <w:sz w:val="28"/>
          <w:szCs w:val="28"/>
        </w:rPr>
        <w:t xml:space="preserve">Рис.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6</w:t>
      </w:r>
      <w:r>
        <w:rPr>
          <w:color w:val="000000"/>
          <w:sz w:val="28"/>
          <w:szCs w:val="28"/>
        </w:rPr>
        <w:t xml:space="preserve"> – Выборка по конкретному условию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только определенных столбцов делается следующим образом: SELECT column1_name, column2_name,…,column_name FROM table_name;</w:t>
      </w:r>
    </w:p>
    <w:p>
      <w:pPr>
        <w:pStyle w:val="NormalWeb"/>
        <w:spacing w:before="280" w:after="280"/>
        <w:jc w:val="center"/>
        <w:rPr/>
      </w:pPr>
      <w:r>
        <w:rPr>
          <w:color w:val="000000"/>
          <w:sz w:val="28"/>
          <w:szCs w:val="28"/>
        </w:rPr>
        <w:drawing>
          <wp:inline distT="0" distB="0" distL="0" distR="0">
            <wp:extent cx="5940425" cy="176339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/>
      </w:pPr>
      <w:r>
        <w:rPr>
          <w:color w:val="000000"/>
          <w:sz w:val="28"/>
          <w:szCs w:val="28"/>
        </w:rPr>
        <w:t xml:space="preserve">Рис.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7</w:t>
      </w:r>
      <w:r>
        <w:rPr>
          <w:color w:val="000000"/>
          <w:sz w:val="28"/>
          <w:szCs w:val="28"/>
        </w:rPr>
        <w:t>– Выборка определенных столбцов</w:t>
      </w:r>
    </w:p>
    <w:p>
      <w:pPr>
        <w:pStyle w:val="NormalWeb"/>
        <w:spacing w:before="280" w:after="280"/>
        <w:ind w:firstLine="708"/>
        <w:jc w:val="center"/>
        <w:rPr/>
      </w:pPr>
      <w:r>
        <w:rPr>
          <w:color w:val="000000"/>
          <w:sz w:val="28"/>
          <w:szCs w:val="28"/>
        </w:rPr>
        <w:drawing>
          <wp:inline distT="0" distB="0" distL="0" distR="0">
            <wp:extent cx="5245735" cy="176911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8 — Вывод в одну таблицу из двух других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итогам работы были получены навыки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реализации базы данных на  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8"/>
        </w:rPr>
        <w:t>My SQL Server, использования команд выборки SELECT, заполнения и редактирования таблиц баз данных.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 программы: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DROP DATABASE mytestbd;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CREATE DATABASE mytestbd;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USE mytestbd;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CREATE TABLE Menu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IDDish INT NOT NULL AUTO_INCREMENT,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Name VARCHAR(100)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CostD INT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PRIMARY KEY(IDDish)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CREATE TABLE Student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IDStudent INT NOT NULL AUTO_INCREMENT,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Kard INT,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Name VARCHAR(100)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IDDish INT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PRIMARY KEY(IDStudent),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FOREIGN KEY (IDDish) REFERENCES Menu(IDDish)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CREATE TABLE Cashier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IDCashier INT NOT NULL AUTO_INCREMENT,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Name VARCHAR(100)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PRIMARY KEY(IDCashier)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CREATE TABLE Cook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IDCook  INT NOT NULL AUTO_INCREMENT,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Name  VARCHAR(100)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PRIMARY KEY(IDCook)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CREATE TABLE Ord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IDOrd INT NOT NULL AUTO_INCREMENT,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Composit TEXT(100)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IDStudent INT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IDCook INT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PRIMARY KEY(IDOrd),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FOREIGN KEY (IDStudent) REFERENCES Student(IDStudent),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FOREIGN KEY (IDCook) REFERENCES Cook(IDCook)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SHOW TABLES;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INSERT INTO Menu (Name, CostD) VALUES ('Печеньки', '40'), ('Борщь', '100'), ('Шашлык с картошкой', '500'), ('Шаурма', '10000');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* FROM Menu;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INSERT INTO Student (Kard, Name, IDDish) VALUES ('12342', 'Макс', '3'), ('23413', 'Даша', '4'), ('34263', 'Маша', '2'), ('74850', 'Вова', '1');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* FROM Student;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INSERT INTO Cashier (Name) VALUES ('Василиса'), ('Анатолий');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* FROM Cashier;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INSERT INTO Cook (Name) VALUES ('Валера'), ('Мария');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* FROM Cook;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INSERT INTO Ord (Composit, IDStudent, IDCook) VALUES ('Шашлык с картошкой', '1', '1'), ('Шаурма', '2', '1'),('Борщь', '3', '2'),('Печеньки', '4', '2');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* FROM Ord;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-- Вывод по равенству значений столбца указанным делается следующим образом: SELECT * FROM table_name WHERE column_name = “…”; Данная процедура позволяет нам отсортировать таблицу по конкретному значению столбца. \c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* FROM Student WHERE Name = 'Даша';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-- Вывод только определенных столбцов делается следующим образом: SELECT column1_name, column2_name,…,column_name FROM table_name; \c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Name,Kard FROM Student;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-- Вывести таблицу, связующую Студента с названием блюда: \c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SELECT Student.Name AS Студент, Menu.Name AS Заказ FROM Student JOIN Menu ON Student.IDDish = Menu.IDDish;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c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ad333a"/>
    <w:pPr>
      <w:keepNext w:val="true"/>
      <w:widowControl w:val="fals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d333a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Normal"/>
    <w:next w:val="Normal"/>
    <w:link w:val="30"/>
    <w:unhideWhenUsed/>
    <w:qFormat/>
    <w:rsid w:val="00ad333a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Normal"/>
    <w:next w:val="Normal"/>
    <w:link w:val="40"/>
    <w:unhideWhenUsed/>
    <w:qFormat/>
    <w:rsid w:val="00ad333a"/>
    <w:pPr>
      <w:keepNext w:val="true"/>
      <w:keepLines/>
      <w:spacing w:lineRule="auto" w:line="240"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d333a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d333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ad333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ad333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33a"/>
    <w:pPr>
      <w:spacing w:lineRule="auto" w:line="276" w:before="0" w:after="0"/>
      <w:ind w:left="720" w:hanging="0"/>
      <w:contextualSpacing/>
    </w:pPr>
    <w:rPr>
      <w:rFonts w:ascii="Times New Roman" w:hAnsi="Times New Roman" w:eastAsia="Times New Roman" w:cs="Times New Roman"/>
      <w:sz w:val="32"/>
    </w:rPr>
  </w:style>
  <w:style w:type="paragraph" w:styleId="TOCHeading">
    <w:name w:val="TOC Heading"/>
    <w:basedOn w:val="1"/>
    <w:next w:val="Normal"/>
    <w:uiPriority w:val="39"/>
    <w:unhideWhenUsed/>
    <w:qFormat/>
    <w:rsid w:val="00ad333a"/>
    <w:pPr>
      <w:keepLines/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NormalWeb">
    <w:name w:val="Normal (Web)"/>
    <w:basedOn w:val="Normal"/>
    <w:uiPriority w:val="99"/>
    <w:unhideWhenUsed/>
    <w:qFormat/>
    <w:rsid w:val="00204c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LibreOffice/6.3.6.2$Linux_X86_64 LibreOffice_project/30$Build-2</Application>
  <Pages>10</Pages>
  <Words>541</Words>
  <Characters>3569</Characters>
  <CharactersWithSpaces>4107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2020-05-20T17:00:00Z</dcterms:created>
  <dc:creator>Владимир Скотников</dc:creator>
  <dc:description/>
  <dc:language>ru-RU</dc:language>
  <cp:lastModifiedBy/>
  <dcterms:modified xsi:type="dcterms:W3CDTF">2020-05-28T16:05:56Z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