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85" w:rsidRDefault="009B1A8D" w:rsidP="00744C3C">
      <w:pPr>
        <w:ind w:firstLine="1701"/>
        <w:jc w:val="center"/>
        <w:rPr>
          <w:rFonts w:ascii="Times New Roman CYR" w:hAnsi="Times New Roman CYR" w:cs="Times New Roman CYR"/>
          <w:b/>
          <w:noProof/>
          <w:sz w:val="48"/>
          <w:szCs w:val="48"/>
          <w:lang w:val="ru-RU" w:eastAsia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91565" cy="1395730"/>
            <wp:effectExtent l="19050" t="0" r="0" b="0"/>
            <wp:wrapSquare wrapText="bothSides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96A" w:rsidRPr="0083296A">
        <w:rPr>
          <w:b/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4pt;margin-top:9.85pt;width:395.85pt;height:68.25pt;z-index:251658240;mso-position-horizontal-relative:text;mso-position-vertical-relative:text">
            <v:textbox style="mso-next-textbox:#_x0000_s1026">
              <w:txbxContent>
                <w:p w:rsidR="00886485" w:rsidRPr="00642117" w:rsidRDefault="009B1A8D" w:rsidP="009B1A8D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  <w:lang w:val="ru-RU"/>
                    </w:rPr>
                    <w:t xml:space="preserve">            </w:t>
                  </w:r>
                  <w:r w:rsidR="00886485" w:rsidRPr="00642117">
                    <w:rPr>
                      <w:sz w:val="48"/>
                      <w:szCs w:val="48"/>
                    </w:rPr>
                    <w:t>Поскребалов Олег М.</w:t>
                  </w:r>
                </w:p>
              </w:txbxContent>
            </v:textbox>
          </v:shape>
        </w:pict>
      </w:r>
    </w:p>
    <w:p w:rsidR="009B1A8D" w:rsidRDefault="009B1A8D" w:rsidP="00744C3C">
      <w:pPr>
        <w:ind w:firstLine="1701"/>
        <w:jc w:val="center"/>
        <w:rPr>
          <w:rFonts w:ascii="Times New Roman CYR" w:hAnsi="Times New Roman CYR" w:cs="Times New Roman CYR"/>
          <w:b/>
          <w:noProof/>
          <w:sz w:val="48"/>
          <w:szCs w:val="48"/>
          <w:lang w:val="ru-RU" w:eastAsia="ru-RU"/>
        </w:rPr>
      </w:pPr>
    </w:p>
    <w:p w:rsidR="00886485" w:rsidRPr="00744C3C" w:rsidRDefault="00886485" w:rsidP="009B1A8D">
      <w:pPr>
        <w:jc w:val="center"/>
        <w:rPr>
          <w:rFonts w:ascii="Times New Roman" w:hAnsi="Times New Roman"/>
          <w:b/>
          <w:lang w:val="ru-RU"/>
        </w:rPr>
      </w:pPr>
      <w:r w:rsidRPr="00950F6C">
        <w:rPr>
          <w:b/>
          <w:lang w:val="ru-RU"/>
        </w:rPr>
        <w:t>Сведения о себе:</w:t>
      </w:r>
      <w:r w:rsidRPr="00744C3C">
        <w:rPr>
          <w:lang w:val="ru-RU"/>
        </w:rPr>
        <w:t xml:space="preserve">      </w:t>
      </w:r>
      <w:r>
        <w:rPr>
          <w:rFonts w:ascii="Times New Roman" w:hAnsi="Times New Roman"/>
          <w:lang w:val="ru-RU"/>
        </w:rPr>
        <w:t>52 лет, 14.01.1964 г.</w:t>
      </w:r>
    </w:p>
    <w:p w:rsidR="00886485" w:rsidRPr="00C519A2" w:rsidRDefault="00886485" w:rsidP="00C519A2">
      <w:pPr>
        <w:pStyle w:val="a7"/>
        <w:numPr>
          <w:ilvl w:val="0"/>
          <w:numId w:val="9"/>
        </w:numPr>
        <w:rPr>
          <w:rFonts w:ascii="Times New Roman" w:hAnsi="Times New Roman"/>
          <w:b/>
          <w:lang w:val="ru-RU"/>
        </w:rPr>
      </w:pPr>
      <w:r w:rsidRPr="00C519A2">
        <w:rPr>
          <w:rFonts w:cs="Calibri"/>
          <w:b/>
          <w:lang w:val="ru-RU"/>
        </w:rPr>
        <w:t>Поиск вакансии:</w:t>
      </w:r>
    </w:p>
    <w:p w:rsidR="00886485" w:rsidRPr="00C6199E" w:rsidRDefault="00886485" w:rsidP="00C519A2">
      <w:pPr>
        <w:pStyle w:val="a7"/>
        <w:rPr>
          <w:rFonts w:ascii="Times New Roman" w:hAnsi="Times New Roman"/>
          <w:b/>
          <w:sz w:val="22"/>
          <w:szCs w:val="22"/>
          <w:lang w:val="ru-RU"/>
        </w:rPr>
      </w:pPr>
      <w:r w:rsidRPr="00C6199E">
        <w:rPr>
          <w:rFonts w:ascii="Times New Roman" w:hAnsi="Times New Roman"/>
          <w:b/>
          <w:sz w:val="22"/>
          <w:szCs w:val="22"/>
          <w:lang w:val="ru-RU"/>
        </w:rPr>
        <w:t>Инженер по эксплуатации зданий,</w:t>
      </w:r>
      <w:r w:rsidR="00C96777" w:rsidRPr="00C6199E">
        <w:rPr>
          <w:rFonts w:ascii="Times New Roman" w:hAnsi="Times New Roman"/>
          <w:b/>
          <w:sz w:val="22"/>
          <w:szCs w:val="22"/>
          <w:lang w:val="ru-RU"/>
        </w:rPr>
        <w:t xml:space="preserve"> главный инженер, </w:t>
      </w:r>
      <w:r w:rsidRPr="00C6199E">
        <w:rPr>
          <w:rFonts w:ascii="Times New Roman" w:hAnsi="Times New Roman"/>
          <w:b/>
          <w:sz w:val="22"/>
          <w:szCs w:val="22"/>
          <w:lang w:val="ru-RU"/>
        </w:rPr>
        <w:t>главный энергетик, инженер-энергетик;</w:t>
      </w:r>
    </w:p>
    <w:p w:rsidR="00886485" w:rsidRPr="00C6199E" w:rsidRDefault="00886485" w:rsidP="00C519A2">
      <w:pPr>
        <w:pStyle w:val="a7"/>
        <w:rPr>
          <w:rFonts w:ascii="Times New Roman" w:hAnsi="Times New Roman"/>
          <w:b/>
          <w:sz w:val="22"/>
          <w:szCs w:val="22"/>
          <w:lang w:val="ru-RU"/>
        </w:rPr>
      </w:pPr>
      <w:r w:rsidRPr="00C6199E">
        <w:rPr>
          <w:rFonts w:ascii="Times New Roman" w:hAnsi="Times New Roman"/>
          <w:b/>
          <w:sz w:val="22"/>
          <w:szCs w:val="22"/>
          <w:lang w:val="ru-RU"/>
        </w:rPr>
        <w:t>заместитель технического руководителя.</w:t>
      </w:r>
    </w:p>
    <w:p w:rsidR="00886485" w:rsidRPr="00940D26" w:rsidRDefault="00886485" w:rsidP="00744C3C">
      <w:pPr>
        <w:rPr>
          <w:rFonts w:ascii="Times New Roman" w:hAnsi="Times New Roman"/>
          <w:b/>
          <w:lang w:val="ru-RU"/>
        </w:rPr>
      </w:pPr>
      <w:r w:rsidRPr="00940D26">
        <w:rPr>
          <w:rFonts w:cs="Calibri"/>
          <w:b/>
          <w:lang w:val="ru-RU"/>
        </w:rPr>
        <w:t>Образование:</w:t>
      </w:r>
    </w:p>
    <w:p w:rsidR="00886485" w:rsidRDefault="00886485" w:rsidP="0038744A">
      <w:pPr>
        <w:pStyle w:val="a7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38744A">
        <w:rPr>
          <w:rFonts w:ascii="Times New Roman" w:hAnsi="Times New Roman"/>
          <w:lang w:val="ru-RU"/>
        </w:rPr>
        <w:t>1990-</w:t>
      </w:r>
      <w:smartTag w:uri="urn:schemas-microsoft-com:office:smarttags" w:element="metricconverter">
        <w:smartTagPr>
          <w:attr w:name="ProductID" w:val="1994 г"/>
        </w:smartTagPr>
        <w:r w:rsidRPr="0038744A">
          <w:rPr>
            <w:rFonts w:ascii="Times New Roman" w:hAnsi="Times New Roman"/>
            <w:lang w:val="ru-RU"/>
          </w:rPr>
          <w:t>1994 г</w:t>
        </w:r>
      </w:smartTag>
      <w:r w:rsidRPr="0038744A">
        <w:rPr>
          <w:rFonts w:ascii="Times New Roman" w:hAnsi="Times New Roman"/>
          <w:lang w:val="ru-RU"/>
        </w:rPr>
        <w:t>. Сарат</w:t>
      </w:r>
      <w:r>
        <w:rPr>
          <w:rFonts w:ascii="Times New Roman" w:hAnsi="Times New Roman"/>
          <w:lang w:val="ru-RU"/>
        </w:rPr>
        <w:t>овский политехнический институт;</w:t>
      </w:r>
    </w:p>
    <w:p w:rsidR="00886485" w:rsidRPr="0038744A" w:rsidRDefault="00886485" w:rsidP="0038744A">
      <w:pPr>
        <w:pStyle w:val="a7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38744A">
        <w:rPr>
          <w:rFonts w:ascii="Times New Roman" w:hAnsi="Times New Roman"/>
          <w:lang w:val="ru-RU"/>
        </w:rPr>
        <w:t xml:space="preserve">Факультет: </w:t>
      </w:r>
      <w:r w:rsidR="00C96777">
        <w:rPr>
          <w:rFonts w:ascii="Times New Roman" w:hAnsi="Times New Roman"/>
          <w:lang w:val="ru-RU"/>
        </w:rPr>
        <w:t>электроснабжение промышленных предприятий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86485" w:rsidRPr="0038744A" w:rsidRDefault="00886485" w:rsidP="0038744A">
      <w:pPr>
        <w:pStyle w:val="a7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38744A">
        <w:rPr>
          <w:rFonts w:ascii="Times New Roman" w:hAnsi="Times New Roman"/>
          <w:lang w:val="ru-RU"/>
        </w:rPr>
        <w:t xml:space="preserve"> Специальность – инженер-электромеханик</w:t>
      </w:r>
      <w:r>
        <w:rPr>
          <w:rFonts w:ascii="Times New Roman" w:hAnsi="Times New Roman"/>
          <w:lang w:val="ru-RU"/>
        </w:rPr>
        <w:t>.</w:t>
      </w:r>
    </w:p>
    <w:p w:rsidR="00886485" w:rsidRDefault="00886485" w:rsidP="00744C3C">
      <w:pPr>
        <w:rPr>
          <w:b/>
          <w:lang w:val="ru-RU"/>
        </w:rPr>
      </w:pPr>
      <w:r w:rsidRPr="00744C3C">
        <w:rPr>
          <w:b/>
          <w:lang w:val="ru-RU"/>
        </w:rPr>
        <w:t xml:space="preserve">Опыт работы: </w:t>
      </w:r>
    </w:p>
    <w:p w:rsidR="00886485" w:rsidRPr="006C2548" w:rsidRDefault="003E7882" w:rsidP="006C2548">
      <w:pPr>
        <w:numPr>
          <w:ilvl w:val="0"/>
          <w:numId w:val="13"/>
        </w:numPr>
        <w:rPr>
          <w:rFonts w:ascii="Times New Roman" w:hAnsi="Times New Roman"/>
          <w:sz w:val="22"/>
          <w:szCs w:val="22"/>
          <w:lang w:val="ru-RU"/>
        </w:rPr>
      </w:pPr>
      <w:r w:rsidRPr="006B4258">
        <w:rPr>
          <w:rFonts w:ascii="Times New Roman" w:hAnsi="Times New Roman"/>
          <w:sz w:val="22"/>
          <w:szCs w:val="22"/>
          <w:lang w:val="ru-RU"/>
        </w:rPr>
        <w:t xml:space="preserve">с 03.2016 – по 07.2016 г._ </w:t>
      </w:r>
      <w:r w:rsidRPr="006B4258">
        <w:rPr>
          <w:rFonts w:ascii="Times New Roman" w:hAnsi="Times New Roman"/>
          <w:b/>
          <w:sz w:val="22"/>
          <w:szCs w:val="22"/>
          <w:lang w:val="ru-RU"/>
        </w:rPr>
        <w:t xml:space="preserve">ООО «Форт Групп Эксплуатация»: </w:t>
      </w:r>
      <w:r w:rsidRPr="006B4258">
        <w:rPr>
          <w:rFonts w:ascii="Times New Roman" w:hAnsi="Times New Roman"/>
          <w:sz w:val="22"/>
          <w:szCs w:val="22"/>
          <w:lang w:val="ru-RU"/>
        </w:rPr>
        <w:t>главный инженер.</w:t>
      </w:r>
      <w:r w:rsidR="009B1A8D">
        <w:rPr>
          <w:rFonts w:ascii="Times New Roman" w:hAnsi="Times New Roman"/>
          <w:sz w:val="22"/>
          <w:szCs w:val="22"/>
          <w:lang w:val="ru-RU"/>
        </w:rPr>
        <w:t xml:space="preserve">                                          </w:t>
      </w:r>
      <w:r w:rsidR="006B4258">
        <w:rPr>
          <w:rFonts w:ascii="Times New Roman" w:hAnsi="Times New Roman"/>
          <w:sz w:val="22"/>
          <w:szCs w:val="22"/>
          <w:lang w:val="ru-RU"/>
        </w:rPr>
        <w:t>– Организация строительных процессов для эксплуатации торгового комплекса,</w:t>
      </w:r>
      <w:r w:rsidR="006C2548">
        <w:rPr>
          <w:rFonts w:ascii="Times New Roman" w:hAnsi="Times New Roman"/>
          <w:sz w:val="22"/>
          <w:szCs w:val="22"/>
          <w:lang w:val="ru-RU"/>
        </w:rPr>
        <w:t xml:space="preserve"> эксплуатация систем электроснабжения, вентиляции, кондиционирования, систем теплоснабжения, водоснабжения и водоотведения;                                                                                                                                                            - эксплуатация лифтов и эскалаторов; систем противопожарного режима;</w:t>
      </w:r>
      <w:r w:rsidR="009B1A8D">
        <w:rPr>
          <w:rFonts w:ascii="Times New Roman" w:hAnsi="Times New Roman"/>
          <w:sz w:val="22"/>
          <w:szCs w:val="22"/>
          <w:lang w:val="ru-RU"/>
        </w:rPr>
        <w:t xml:space="preserve">                                                       </w:t>
      </w:r>
      <w:r w:rsidR="006C2548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940D26">
        <w:rPr>
          <w:rFonts w:ascii="Times New Roman" w:hAnsi="Times New Roman"/>
          <w:sz w:val="22"/>
          <w:szCs w:val="22"/>
          <w:lang w:val="ru-RU"/>
        </w:rPr>
        <w:t>- о</w:t>
      </w:r>
      <w:r w:rsidR="006C2548">
        <w:rPr>
          <w:rFonts w:ascii="Times New Roman" w:hAnsi="Times New Roman"/>
          <w:sz w:val="22"/>
          <w:szCs w:val="22"/>
          <w:lang w:val="ru-RU"/>
        </w:rPr>
        <w:t xml:space="preserve">рганизация </w:t>
      </w:r>
      <w:r w:rsidR="009B1A8D">
        <w:rPr>
          <w:rFonts w:ascii="Times New Roman" w:hAnsi="Times New Roman"/>
          <w:sz w:val="22"/>
          <w:szCs w:val="22"/>
          <w:lang w:val="ru-RU"/>
        </w:rPr>
        <w:t xml:space="preserve">службы технической эксплуатации;                                                                                                                                       </w:t>
      </w:r>
      <w:r w:rsidR="00886485" w:rsidRPr="006C2548">
        <w:rPr>
          <w:rFonts w:ascii="Times New Roman" w:hAnsi="Times New Roman"/>
          <w:sz w:val="22"/>
          <w:szCs w:val="22"/>
          <w:lang w:val="ru-RU"/>
        </w:rPr>
        <w:t xml:space="preserve">с 02.2015 – по </w:t>
      </w:r>
      <w:r w:rsidRPr="006C2548">
        <w:rPr>
          <w:rFonts w:ascii="Times New Roman" w:hAnsi="Times New Roman"/>
          <w:sz w:val="22"/>
          <w:szCs w:val="22"/>
          <w:lang w:val="ru-RU"/>
        </w:rPr>
        <w:t>03.2016 г.</w:t>
      </w:r>
      <w:r w:rsidR="00886485" w:rsidRPr="006C2548">
        <w:rPr>
          <w:rFonts w:ascii="Times New Roman" w:hAnsi="Times New Roman"/>
          <w:sz w:val="22"/>
          <w:szCs w:val="22"/>
          <w:lang w:val="ru-RU"/>
        </w:rPr>
        <w:t xml:space="preserve"> _</w:t>
      </w:r>
      <w:r w:rsidR="00886485" w:rsidRPr="006C2548">
        <w:rPr>
          <w:rFonts w:ascii="Times New Roman" w:hAnsi="Times New Roman"/>
          <w:b/>
          <w:sz w:val="22"/>
          <w:szCs w:val="22"/>
          <w:lang w:val="ru-RU"/>
        </w:rPr>
        <w:t xml:space="preserve">ООО «АРТКОМ»: </w:t>
      </w:r>
      <w:r w:rsidR="00886485" w:rsidRPr="006C2548">
        <w:rPr>
          <w:rFonts w:ascii="Times New Roman" w:hAnsi="Times New Roman"/>
          <w:sz w:val="22"/>
          <w:szCs w:val="22"/>
          <w:lang w:val="ru-RU"/>
        </w:rPr>
        <w:t>главный инженер</w:t>
      </w:r>
      <w:r w:rsidR="009B1A8D">
        <w:rPr>
          <w:rFonts w:ascii="Times New Roman" w:hAnsi="Times New Roman"/>
          <w:sz w:val="22"/>
          <w:szCs w:val="22"/>
          <w:lang w:val="ru-RU"/>
        </w:rPr>
        <w:t xml:space="preserve">.                                                                        </w:t>
      </w:r>
      <w:r w:rsidR="00886485" w:rsidRPr="006C2548">
        <w:rPr>
          <w:rFonts w:ascii="Times New Roman" w:hAnsi="Times New Roman"/>
          <w:sz w:val="22"/>
          <w:szCs w:val="22"/>
          <w:lang w:val="ru-RU"/>
        </w:rPr>
        <w:t xml:space="preserve">- Организация </w:t>
      </w:r>
      <w:r w:rsidR="00886485" w:rsidRPr="006C2548">
        <w:rPr>
          <w:rFonts w:ascii="Times New Roman" w:hAnsi="Times New Roman"/>
          <w:color w:val="333333"/>
          <w:sz w:val="22"/>
          <w:szCs w:val="22"/>
          <w:shd w:val="clear" w:color="auto" w:fill="FFFFFF"/>
          <w:lang w:val="ru-RU"/>
        </w:rPr>
        <w:t xml:space="preserve">проведения работ по техническому обслуживанию и эксплуатации инженерных систем зданий: вентиляция и кондиционирование, электроснабжение, освещение, водоснабжение, канализация, системы отопления, </w:t>
      </w:r>
      <w:r w:rsidR="00886485" w:rsidRPr="006C2548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>лифтового хозяйства,</w:t>
      </w:r>
      <w:r w:rsidR="009B1A8D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6C2548">
        <w:rPr>
          <w:rFonts w:ascii="Times New Roman" w:hAnsi="Times New Roman"/>
          <w:color w:val="333333"/>
          <w:sz w:val="22"/>
          <w:szCs w:val="22"/>
          <w:shd w:val="clear" w:color="auto" w:fill="FFFFFF"/>
          <w:lang w:val="ru-RU"/>
        </w:rPr>
        <w:t>хозяйственный ремонт</w:t>
      </w:r>
      <w:r w:rsidR="00886485" w:rsidRPr="006C2548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>;</w:t>
      </w:r>
      <w:r w:rsidR="009B1A8D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 xml:space="preserve">                                                                               </w:t>
      </w:r>
      <w:r w:rsidR="00886485" w:rsidRPr="006C2548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>- Организация работы технических специалистов;</w:t>
      </w:r>
      <w:r w:rsidR="009B1A8D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 xml:space="preserve">                                                                                                           </w:t>
      </w:r>
      <w:r w:rsidR="00886485" w:rsidRPr="006C2548">
        <w:rPr>
          <w:rFonts w:ascii="Times New Roman" w:hAnsi="Times New Roman"/>
          <w:color w:val="333333"/>
          <w:sz w:val="21"/>
          <w:szCs w:val="21"/>
          <w:shd w:val="clear" w:color="auto" w:fill="FFFFFF"/>
          <w:lang w:val="ru-RU"/>
        </w:rPr>
        <w:t xml:space="preserve">- </w:t>
      </w:r>
      <w:r w:rsidR="00886485" w:rsidRPr="006C2548">
        <w:rPr>
          <w:rFonts w:ascii="Times New Roman" w:hAnsi="Times New Roman"/>
          <w:color w:val="333333"/>
          <w:sz w:val="21"/>
          <w:szCs w:val="21"/>
          <w:lang w:val="ru-RU" w:eastAsia="ru-RU"/>
        </w:rPr>
        <w:t>Организация ОТ, противопожарного режима предприятия и ведение необходимой для эксплуатации документации;</w:t>
      </w:r>
      <w:bookmarkStart w:id="0" w:name="_GoBack"/>
      <w:bookmarkEnd w:id="0"/>
      <w:r w:rsidR="009B1A8D">
        <w:rPr>
          <w:rFonts w:ascii="Times New Roman" w:hAnsi="Times New Roman"/>
          <w:color w:val="333333"/>
          <w:sz w:val="21"/>
          <w:szCs w:val="21"/>
          <w:lang w:val="ru-RU" w:eastAsia="ru-RU"/>
        </w:rPr>
        <w:t xml:space="preserve">                                                                                                                                                                       </w:t>
      </w:r>
      <w:r w:rsidR="00940D26" w:rsidRPr="006C2548">
        <w:rPr>
          <w:rFonts w:ascii="Times New Roman" w:hAnsi="Times New Roman"/>
          <w:color w:val="333333"/>
          <w:sz w:val="21"/>
          <w:szCs w:val="21"/>
          <w:lang w:val="ru-RU" w:eastAsia="ru-RU"/>
        </w:rPr>
        <w:t>-</w:t>
      </w:r>
      <w:r w:rsidR="00940D26" w:rsidRPr="006C2548">
        <w:rPr>
          <w:rFonts w:ascii="Times New Roman" w:hAnsi="Times New Roman"/>
          <w:color w:val="333333"/>
          <w:sz w:val="22"/>
          <w:szCs w:val="22"/>
          <w:shd w:val="clear" w:color="auto" w:fill="FFFFFF"/>
          <w:lang w:val="ru-RU"/>
        </w:rPr>
        <w:t xml:space="preserve"> С</w:t>
      </w:r>
      <w:r w:rsidR="00886485" w:rsidRPr="006C2548">
        <w:rPr>
          <w:rFonts w:ascii="Times New Roman" w:hAnsi="Times New Roman"/>
          <w:color w:val="333333"/>
          <w:sz w:val="22"/>
          <w:szCs w:val="22"/>
          <w:shd w:val="clear" w:color="auto" w:fill="FFFFFF"/>
          <w:lang w:val="ru-RU"/>
        </w:rPr>
        <w:t>оставление бюджета, заявок на запасные части, инструмент; контроль расхода средств.</w:t>
      </w:r>
    </w:p>
    <w:p w:rsidR="00886485" w:rsidRPr="0038744A" w:rsidRDefault="00B411B0" w:rsidP="00797F2B">
      <w:pPr>
        <w:pStyle w:val="a7"/>
        <w:numPr>
          <w:ilvl w:val="0"/>
          <w:numId w:val="5"/>
        </w:num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с  06.2010 – по </w:t>
      </w:r>
      <w:smartTag w:uri="urn:schemas-microsoft-com:office:smarttags" w:element="metricconverter">
        <w:smartTagPr>
          <w:attr w:name="ProductID" w:val="02.2015 г"/>
        </w:smartTagPr>
        <w:r w:rsidR="00886485">
          <w:rPr>
            <w:rFonts w:ascii="Times New Roman" w:hAnsi="Times New Roman"/>
            <w:sz w:val="22"/>
            <w:szCs w:val="22"/>
            <w:lang w:val="ru-RU"/>
          </w:rPr>
          <w:t>02.2015 г</w:t>
        </w:r>
      </w:smartTag>
      <w:r w:rsidR="00886485">
        <w:rPr>
          <w:rFonts w:ascii="Times New Roman" w:hAnsi="Times New Roman"/>
          <w:sz w:val="22"/>
          <w:szCs w:val="22"/>
          <w:lang w:val="ru-RU"/>
        </w:rPr>
        <w:t>.</w:t>
      </w:r>
      <w:r w:rsidR="00886485" w:rsidRPr="00744C3C">
        <w:rPr>
          <w:rFonts w:ascii="Times New Roman" w:hAnsi="Times New Roman"/>
          <w:sz w:val="22"/>
          <w:szCs w:val="22"/>
          <w:lang w:val="ru-RU"/>
        </w:rPr>
        <w:t xml:space="preserve"> _ </w:t>
      </w:r>
      <w:r w:rsidR="00886485" w:rsidRPr="00744C3C">
        <w:rPr>
          <w:rFonts w:ascii="Times New Roman" w:hAnsi="Times New Roman"/>
          <w:b/>
          <w:sz w:val="22"/>
          <w:szCs w:val="22"/>
          <w:lang w:val="ru-RU"/>
        </w:rPr>
        <w:t>ЗАО «Неболчинское</w:t>
      </w:r>
      <w:r w:rsidR="009B1A8D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886485" w:rsidRPr="00744C3C">
        <w:rPr>
          <w:rFonts w:ascii="Times New Roman" w:hAnsi="Times New Roman"/>
          <w:b/>
          <w:sz w:val="22"/>
          <w:szCs w:val="22"/>
          <w:lang w:val="ru-RU"/>
        </w:rPr>
        <w:t xml:space="preserve">карьероуправление» - </w:t>
      </w:r>
      <w:r w:rsidR="00886485" w:rsidRPr="00744C3C">
        <w:rPr>
          <w:rFonts w:ascii="Times New Roman" w:hAnsi="Times New Roman"/>
          <w:b/>
          <w:sz w:val="22"/>
          <w:szCs w:val="22"/>
        </w:rPr>
        <w:t>Sibelco</w:t>
      </w:r>
      <w:r w:rsidR="009B1A8D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886485">
        <w:rPr>
          <w:rFonts w:ascii="Times New Roman" w:hAnsi="Times New Roman"/>
          <w:b/>
          <w:sz w:val="22"/>
          <w:szCs w:val="22"/>
          <w:lang w:val="ru-RU"/>
        </w:rPr>
        <w:t>(</w:t>
      </w:r>
      <w:r w:rsidR="00886485">
        <w:rPr>
          <w:rFonts w:ascii="Times New Roman" w:hAnsi="Times New Roman"/>
          <w:b/>
          <w:sz w:val="22"/>
          <w:szCs w:val="22"/>
        </w:rPr>
        <w:t>www</w:t>
      </w:r>
      <w:r w:rsidR="00886485" w:rsidRPr="0038744A">
        <w:rPr>
          <w:rFonts w:ascii="Times New Roman" w:hAnsi="Times New Roman"/>
          <w:b/>
          <w:sz w:val="22"/>
          <w:szCs w:val="22"/>
          <w:lang w:val="ru-RU"/>
        </w:rPr>
        <w:t>.</w:t>
      </w:r>
      <w:proofErr w:type="spellStart"/>
      <w:r w:rsidR="00886485">
        <w:rPr>
          <w:rFonts w:ascii="Times New Roman" w:hAnsi="Times New Roman"/>
          <w:b/>
          <w:sz w:val="22"/>
          <w:szCs w:val="22"/>
        </w:rPr>
        <w:t>sibelco</w:t>
      </w:r>
      <w:proofErr w:type="spellEnd"/>
      <w:r w:rsidR="00886485" w:rsidRPr="0038744A">
        <w:rPr>
          <w:rFonts w:ascii="Times New Roman" w:hAnsi="Times New Roman"/>
          <w:b/>
          <w:sz w:val="22"/>
          <w:szCs w:val="22"/>
          <w:lang w:val="ru-RU"/>
        </w:rPr>
        <w:t>.</w:t>
      </w:r>
      <w:r w:rsidR="00886485">
        <w:rPr>
          <w:rFonts w:ascii="Times New Roman" w:hAnsi="Times New Roman"/>
          <w:b/>
          <w:sz w:val="22"/>
          <w:szCs w:val="22"/>
        </w:rPr>
        <w:t>ru</w:t>
      </w:r>
      <w:r w:rsidR="00886485" w:rsidRPr="0038744A">
        <w:rPr>
          <w:rFonts w:ascii="Times New Roman" w:hAnsi="Times New Roman"/>
          <w:b/>
          <w:sz w:val="22"/>
          <w:szCs w:val="22"/>
          <w:lang w:val="ru-RU"/>
        </w:rPr>
        <w:t>)</w:t>
      </w:r>
      <w:r w:rsidR="00886485" w:rsidRPr="00744C3C">
        <w:rPr>
          <w:rFonts w:ascii="Times New Roman" w:hAnsi="Times New Roman"/>
          <w:b/>
          <w:sz w:val="22"/>
          <w:szCs w:val="22"/>
          <w:lang w:val="ru-RU"/>
        </w:rPr>
        <w:t>:</w:t>
      </w:r>
      <w:r w:rsidR="00886485" w:rsidRPr="00744C3C">
        <w:rPr>
          <w:rFonts w:ascii="Times New Roman" w:hAnsi="Times New Roman"/>
          <w:sz w:val="22"/>
          <w:szCs w:val="22"/>
          <w:lang w:val="ru-RU"/>
        </w:rPr>
        <w:t xml:space="preserve"> главный энергетик.</w:t>
      </w:r>
    </w:p>
    <w:p w:rsidR="00886485" w:rsidRPr="0038744A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Органи</w:t>
      </w:r>
      <w:r>
        <w:rPr>
          <w:rFonts w:ascii="Times New Roman" w:hAnsi="Times New Roman"/>
          <w:sz w:val="22"/>
          <w:szCs w:val="22"/>
          <w:lang w:val="ru-RU"/>
        </w:rPr>
        <w:t>зация поставок энергоносителей;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П</w:t>
      </w:r>
      <w:r w:rsidRPr="00744C3C">
        <w:rPr>
          <w:rFonts w:ascii="Times New Roman" w:hAnsi="Times New Roman"/>
          <w:sz w:val="22"/>
          <w:szCs w:val="22"/>
          <w:lang w:val="ru-RU"/>
        </w:rPr>
        <w:t>оддержание бесперебойной работы</w:t>
      </w:r>
      <w:r>
        <w:rPr>
          <w:rFonts w:ascii="Times New Roman" w:hAnsi="Times New Roman"/>
          <w:sz w:val="22"/>
          <w:szCs w:val="22"/>
          <w:lang w:val="ru-RU"/>
        </w:rPr>
        <w:t xml:space="preserve"> энергооборудования предприятия;</w:t>
      </w:r>
    </w:p>
    <w:p w:rsidR="00886485" w:rsidRPr="0038744A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Развитие проектов энергосбережения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Ведение проектов газификации и 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электроснабжения</w:t>
      </w:r>
      <w:r w:rsidR="003E7882">
        <w:rPr>
          <w:rFonts w:ascii="Times New Roman" w:hAnsi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/>
          <w:sz w:val="22"/>
          <w:szCs w:val="22"/>
          <w:lang w:val="ru-RU"/>
        </w:rPr>
        <w:t>контролирование проектных и монтажных работ);</w:t>
      </w:r>
    </w:p>
    <w:p w:rsidR="00886485" w:rsidRPr="0038744A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Создание и организация участка газового хозяйства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Координация п</w:t>
      </w:r>
      <w:r>
        <w:rPr>
          <w:rFonts w:ascii="Times New Roman" w:hAnsi="Times New Roman"/>
          <w:sz w:val="22"/>
          <w:szCs w:val="22"/>
          <w:lang w:val="ru-RU"/>
        </w:rPr>
        <w:t>роектно-монтажных работ по комплексам проектов энергоснабжения;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Опыт р</w:t>
      </w:r>
      <w:r>
        <w:rPr>
          <w:rFonts w:ascii="Times New Roman" w:hAnsi="Times New Roman"/>
          <w:sz w:val="22"/>
          <w:szCs w:val="22"/>
          <w:lang w:val="ru-RU"/>
        </w:rPr>
        <w:t>абот с подрядными организациями;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Ведение проекта энергосбережения;</w:t>
      </w:r>
    </w:p>
    <w:p w:rsidR="00886485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Сотрудничество с органами  </w:t>
      </w:r>
      <w:proofErr w:type="spellStart"/>
      <w:r w:rsidRPr="00744C3C">
        <w:rPr>
          <w:rFonts w:ascii="Times New Roman" w:hAnsi="Times New Roman"/>
          <w:sz w:val="22"/>
          <w:szCs w:val="22"/>
          <w:lang w:val="ru-RU"/>
        </w:rPr>
        <w:t>Ростехнадзора</w:t>
      </w:r>
      <w:proofErr w:type="spellEnd"/>
      <w:r w:rsidRPr="00744C3C">
        <w:rPr>
          <w:rFonts w:ascii="Times New Roman" w:hAnsi="Times New Roman"/>
          <w:sz w:val="22"/>
          <w:szCs w:val="22"/>
          <w:lang w:val="ru-RU"/>
        </w:rPr>
        <w:t>, Энергонадзора,</w:t>
      </w:r>
      <w:r>
        <w:rPr>
          <w:rFonts w:ascii="Times New Roman" w:hAnsi="Times New Roman"/>
          <w:sz w:val="22"/>
          <w:szCs w:val="22"/>
          <w:lang w:val="ru-RU"/>
        </w:rPr>
        <w:t xml:space="preserve"> сбытовыми компаниями; </w:t>
      </w:r>
    </w:p>
    <w:p w:rsidR="00886485" w:rsidRPr="00744C3C" w:rsidRDefault="00886485" w:rsidP="0038744A">
      <w:pPr>
        <w:pStyle w:val="a7"/>
        <w:numPr>
          <w:ilvl w:val="0"/>
          <w:numId w:val="8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В подчинении</w:t>
      </w:r>
      <w:r>
        <w:rPr>
          <w:rFonts w:ascii="Times New Roman" w:hAnsi="Times New Roman"/>
          <w:sz w:val="22"/>
          <w:szCs w:val="22"/>
          <w:lang w:val="ru-RU"/>
        </w:rPr>
        <w:t xml:space="preserve"> 9 человек;</w:t>
      </w:r>
    </w:p>
    <w:p w:rsidR="00886485" w:rsidRPr="00744C3C" w:rsidRDefault="00886485" w:rsidP="00860145">
      <w:pPr>
        <w:pStyle w:val="a7"/>
        <w:numPr>
          <w:ilvl w:val="0"/>
          <w:numId w:val="5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с 06.2008 – по 05.2010 _ </w:t>
      </w:r>
      <w:r w:rsidRPr="00744C3C">
        <w:rPr>
          <w:rFonts w:ascii="Times New Roman" w:hAnsi="Times New Roman"/>
          <w:b/>
          <w:sz w:val="22"/>
          <w:szCs w:val="22"/>
          <w:lang w:val="ru-RU"/>
        </w:rPr>
        <w:t>ООО «Невские пороги»: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главный энергетик.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  Организация  энергоснабжения предприятия;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 Организация </w:t>
      </w:r>
      <w:r w:rsidRPr="00744C3C">
        <w:rPr>
          <w:rFonts w:ascii="Times New Roman" w:hAnsi="Times New Roman"/>
          <w:sz w:val="22"/>
          <w:szCs w:val="22"/>
          <w:lang w:val="ru-RU"/>
        </w:rPr>
        <w:t>раб</w:t>
      </w:r>
      <w:r>
        <w:rPr>
          <w:rFonts w:ascii="Times New Roman" w:hAnsi="Times New Roman"/>
          <w:sz w:val="22"/>
          <w:szCs w:val="22"/>
          <w:lang w:val="ru-RU"/>
        </w:rPr>
        <w:t>оты службы главного энергетика;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lastRenderedPageBreak/>
        <w:t xml:space="preserve">-     </w:t>
      </w:r>
      <w:r w:rsidRPr="00744C3C">
        <w:rPr>
          <w:rFonts w:ascii="Times New Roman" w:hAnsi="Times New Roman"/>
          <w:sz w:val="22"/>
          <w:szCs w:val="22"/>
          <w:lang w:val="ru-RU"/>
        </w:rPr>
        <w:t>Строительство и обслуживание трансформаторных  подстанций</w:t>
      </w:r>
      <w:r>
        <w:rPr>
          <w:rFonts w:ascii="Times New Roman" w:hAnsi="Times New Roman"/>
          <w:sz w:val="22"/>
          <w:szCs w:val="22"/>
          <w:lang w:val="ru-RU"/>
        </w:rPr>
        <w:t xml:space="preserve"> и электросетей предприятия;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  Контроль надзор за работой дизельных электростанций;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color w:val="FF0000"/>
          <w:sz w:val="22"/>
          <w:szCs w:val="22"/>
          <w:lang w:val="ru-RU"/>
        </w:rPr>
        <w:t xml:space="preserve">-    </w:t>
      </w:r>
      <w:r>
        <w:rPr>
          <w:rFonts w:ascii="Times New Roman" w:hAnsi="Times New Roman"/>
          <w:sz w:val="22"/>
          <w:szCs w:val="22"/>
          <w:lang w:val="ru-RU"/>
        </w:rPr>
        <w:t>Контроль работы подрядных организаций;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color w:val="FF0000"/>
          <w:sz w:val="22"/>
          <w:szCs w:val="22"/>
          <w:lang w:val="ru-RU"/>
        </w:rPr>
        <w:t>-</w:t>
      </w:r>
      <w:r>
        <w:rPr>
          <w:rFonts w:ascii="Times New Roman" w:hAnsi="Times New Roman"/>
          <w:sz w:val="22"/>
          <w:szCs w:val="22"/>
          <w:lang w:val="ru-RU"/>
        </w:rPr>
        <w:t xml:space="preserve">     Составление графиков ТО и ППР. Контроль исполнения работ;</w:t>
      </w:r>
    </w:p>
    <w:p w:rsidR="00886485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Сотрудничество с органами </w:t>
      </w:r>
      <w:proofErr w:type="spellStart"/>
      <w:r w:rsidRPr="00744C3C">
        <w:rPr>
          <w:rFonts w:ascii="Times New Roman" w:hAnsi="Times New Roman"/>
          <w:sz w:val="22"/>
          <w:szCs w:val="22"/>
          <w:lang w:val="ru-RU"/>
        </w:rPr>
        <w:t>Ростехнад</w:t>
      </w:r>
      <w:r>
        <w:rPr>
          <w:rFonts w:ascii="Times New Roman" w:hAnsi="Times New Roman"/>
          <w:sz w:val="22"/>
          <w:szCs w:val="22"/>
          <w:lang w:val="ru-RU"/>
        </w:rPr>
        <w:t>зора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Ленэнерго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>, ПСК, ТГК;</w:t>
      </w:r>
    </w:p>
    <w:p w:rsidR="00886485" w:rsidRPr="00CA11A8" w:rsidRDefault="00886485" w:rsidP="008601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 В подчинении </w:t>
      </w:r>
      <w:r w:rsidRPr="00CA11A8">
        <w:rPr>
          <w:rFonts w:ascii="Times New Roman" w:hAnsi="Times New Roman"/>
          <w:sz w:val="22"/>
          <w:szCs w:val="22"/>
          <w:lang w:val="ru-RU"/>
        </w:rPr>
        <w:t xml:space="preserve"> 13 чел.</w:t>
      </w:r>
    </w:p>
    <w:p w:rsidR="00886485" w:rsidRDefault="00886485" w:rsidP="001D0414">
      <w:pPr>
        <w:pStyle w:val="a7"/>
        <w:widowControl w:val="0"/>
        <w:numPr>
          <w:ilvl w:val="0"/>
          <w:numId w:val="5"/>
        </w:numPr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с 10.2004 – по 06.2008 – </w:t>
      </w:r>
      <w:r w:rsidRPr="00744C3C">
        <w:rPr>
          <w:rFonts w:ascii="Times New Roman" w:hAnsi="Times New Roman"/>
          <w:b/>
          <w:bCs/>
          <w:sz w:val="22"/>
          <w:szCs w:val="22"/>
          <w:lang w:val="ru-RU"/>
        </w:rPr>
        <w:t>ЗАО «Золотой ключик</w:t>
      </w:r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»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: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главный энергетик.</w:t>
      </w:r>
    </w:p>
    <w:p w:rsidR="00886485" w:rsidRDefault="00886485" w:rsidP="00CA11A8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Организация бесперебойной работы эл</w:t>
      </w:r>
      <w:r>
        <w:rPr>
          <w:rFonts w:ascii="Times New Roman" w:hAnsi="Times New Roman"/>
          <w:sz w:val="22"/>
          <w:szCs w:val="22"/>
          <w:lang w:val="ru-RU"/>
        </w:rPr>
        <w:t xml:space="preserve">ектрооборудования, автоматики;  </w:t>
      </w:r>
    </w:p>
    <w:p w:rsidR="00886485" w:rsidRDefault="00886485" w:rsidP="00CA11A8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 Организация и контроль поставок энергоносителей;</w:t>
      </w:r>
    </w:p>
    <w:p w:rsidR="00886485" w:rsidRDefault="00886485" w:rsidP="00940D26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</w:t>
      </w:r>
      <w:r w:rsidRPr="00744C3C">
        <w:rPr>
          <w:rFonts w:ascii="Times New Roman" w:hAnsi="Times New Roman"/>
          <w:sz w:val="22"/>
          <w:szCs w:val="22"/>
          <w:lang w:val="ru-RU"/>
        </w:rPr>
        <w:t>Реконструкция, ввод в строй, «перевооружение» оборудования предприятия (контроллеры, уст</w:t>
      </w:r>
      <w:r w:rsidR="00940D26">
        <w:rPr>
          <w:rFonts w:ascii="Times New Roman" w:hAnsi="Times New Roman"/>
          <w:sz w:val="22"/>
          <w:szCs w:val="22"/>
          <w:lang w:val="ru-RU"/>
        </w:rPr>
        <w:t xml:space="preserve">ройства     </w:t>
      </w:r>
      <w:r>
        <w:rPr>
          <w:rFonts w:ascii="Times New Roman" w:hAnsi="Times New Roman"/>
          <w:sz w:val="22"/>
          <w:szCs w:val="22"/>
          <w:lang w:val="ru-RU"/>
        </w:rPr>
        <w:t>плавного пуска и т.д.);</w:t>
      </w:r>
    </w:p>
    <w:p w:rsidR="00886485" w:rsidRDefault="00886485" w:rsidP="00CA11A8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Разработка и проектирование для внутреннего </w:t>
      </w:r>
      <w:r w:rsidRPr="006124FB">
        <w:rPr>
          <w:rFonts w:ascii="Times New Roman" w:hAnsi="Times New Roman"/>
          <w:sz w:val="22"/>
          <w:szCs w:val="22"/>
          <w:lang w:val="ru-RU"/>
        </w:rPr>
        <w:t>монтаж</w:t>
      </w:r>
      <w:r>
        <w:rPr>
          <w:rFonts w:ascii="Times New Roman" w:hAnsi="Times New Roman"/>
          <w:sz w:val="22"/>
          <w:szCs w:val="22"/>
          <w:lang w:val="ru-RU"/>
        </w:rPr>
        <w:t>а</w:t>
      </w:r>
      <w:r w:rsidRPr="006124FB">
        <w:rPr>
          <w:rFonts w:ascii="Times New Roman" w:hAnsi="Times New Roman"/>
          <w:sz w:val="22"/>
          <w:szCs w:val="22"/>
          <w:lang w:val="ru-RU"/>
        </w:rPr>
        <w:t xml:space="preserve"> систем энергоснабжения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86485" w:rsidRDefault="00886485" w:rsidP="00CA11A8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Составление графиков ТО и ППР. Контроль исполнения работ;</w:t>
      </w:r>
    </w:p>
    <w:p w:rsidR="00886485" w:rsidRDefault="00886485" w:rsidP="00CA11A8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</w:t>
      </w:r>
      <w:r w:rsidRPr="0038744A">
        <w:rPr>
          <w:rFonts w:ascii="Times New Roman" w:hAnsi="Times New Roman"/>
          <w:sz w:val="22"/>
          <w:szCs w:val="22"/>
          <w:lang w:val="ru-RU"/>
        </w:rPr>
        <w:t xml:space="preserve">Контроль работы подрядных </w:t>
      </w:r>
      <w:r>
        <w:rPr>
          <w:rFonts w:ascii="Times New Roman" w:hAnsi="Times New Roman"/>
          <w:sz w:val="22"/>
          <w:szCs w:val="22"/>
          <w:lang w:val="ru-RU"/>
        </w:rPr>
        <w:t>организаций;</w:t>
      </w:r>
    </w:p>
    <w:p w:rsidR="00886485" w:rsidRPr="006124FB" w:rsidRDefault="00886485" w:rsidP="007E368C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В  подчинении </w:t>
      </w:r>
      <w:r w:rsidRPr="0038744A">
        <w:rPr>
          <w:rFonts w:ascii="Times New Roman" w:hAnsi="Times New Roman"/>
          <w:sz w:val="22"/>
          <w:szCs w:val="22"/>
          <w:lang w:val="ru-RU"/>
        </w:rPr>
        <w:t xml:space="preserve"> 15 чел.</w:t>
      </w:r>
    </w:p>
    <w:p w:rsidR="00886485" w:rsidRDefault="00886485" w:rsidP="001D0414">
      <w:pPr>
        <w:pStyle w:val="a7"/>
        <w:widowControl w:val="0"/>
        <w:numPr>
          <w:ilvl w:val="0"/>
          <w:numId w:val="5"/>
        </w:numPr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02.2004 -по 10.2004 _ </w:t>
      </w:r>
      <w:r w:rsidRPr="00744C3C">
        <w:rPr>
          <w:rFonts w:ascii="Times New Roman" w:hAnsi="Times New Roman"/>
          <w:b/>
          <w:bCs/>
          <w:sz w:val="22"/>
          <w:szCs w:val="22"/>
          <w:lang w:val="ru-RU"/>
        </w:rPr>
        <w:t xml:space="preserve">ЗАО </w:t>
      </w:r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«</w:t>
      </w:r>
      <w:proofErr w:type="spellStart"/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Ленстройремонт</w:t>
      </w:r>
      <w:proofErr w:type="spellEnd"/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»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: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главный энергетик. </w:t>
      </w:r>
    </w:p>
    <w:p w:rsidR="00886485" w:rsidRDefault="00886485" w:rsidP="00C519A2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Капитальный </w:t>
      </w:r>
      <w:r>
        <w:rPr>
          <w:rFonts w:ascii="Times New Roman" w:hAnsi="Times New Roman"/>
          <w:sz w:val="22"/>
          <w:szCs w:val="22"/>
          <w:lang w:val="ru-RU"/>
        </w:rPr>
        <w:t xml:space="preserve"> ремонт,  монтаж  и </w:t>
      </w:r>
      <w:r w:rsidRPr="00744C3C">
        <w:rPr>
          <w:rFonts w:ascii="Times New Roman" w:hAnsi="Times New Roman"/>
          <w:sz w:val="22"/>
          <w:szCs w:val="22"/>
          <w:lang w:val="ru-RU"/>
        </w:rPr>
        <w:t>обслуживание высок</w:t>
      </w:r>
      <w:r>
        <w:rPr>
          <w:rFonts w:ascii="Times New Roman" w:hAnsi="Times New Roman"/>
          <w:sz w:val="22"/>
          <w:szCs w:val="22"/>
          <w:lang w:val="ru-RU"/>
        </w:rPr>
        <w:t>овольтного электрооборудования;</w:t>
      </w:r>
    </w:p>
    <w:p w:rsidR="00886485" w:rsidRPr="00744C3C" w:rsidRDefault="00886485" w:rsidP="00C519A2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</w:t>
      </w:r>
      <w:r w:rsidRPr="00744C3C">
        <w:rPr>
          <w:rFonts w:ascii="Times New Roman" w:hAnsi="Times New Roman"/>
          <w:sz w:val="22"/>
          <w:szCs w:val="22"/>
          <w:lang w:val="ru-RU"/>
        </w:rPr>
        <w:t>Организация электромонтажных и ремонтных работ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86485" w:rsidRDefault="00886485" w:rsidP="005D539F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Составление графиков ТО и ППР. Контроль исполнения работ;</w:t>
      </w:r>
    </w:p>
    <w:p w:rsidR="00886485" w:rsidRPr="00744C3C" w:rsidRDefault="00886485" w:rsidP="005D539F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</w:t>
      </w:r>
      <w:r w:rsidRPr="00744C3C">
        <w:rPr>
          <w:rFonts w:ascii="Times New Roman" w:hAnsi="Times New Roman"/>
          <w:sz w:val="22"/>
          <w:szCs w:val="22"/>
          <w:lang w:val="ru-RU"/>
        </w:rPr>
        <w:t>Опыт в заключении</w:t>
      </w:r>
      <w:r>
        <w:rPr>
          <w:rFonts w:ascii="Times New Roman" w:hAnsi="Times New Roman"/>
          <w:sz w:val="22"/>
          <w:szCs w:val="22"/>
          <w:lang w:val="ru-RU"/>
        </w:rPr>
        <w:t xml:space="preserve"> договоров с подрядчиками;</w:t>
      </w:r>
    </w:p>
    <w:p w:rsidR="00886485" w:rsidRDefault="00886485" w:rsidP="00C402A0">
      <w:pPr>
        <w:pStyle w:val="a7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2001-2003г. _</w:t>
      </w:r>
      <w:r w:rsidRPr="00744C3C">
        <w:rPr>
          <w:rFonts w:ascii="Times New Roman" w:hAnsi="Times New Roman"/>
          <w:b/>
          <w:bCs/>
          <w:sz w:val="22"/>
          <w:szCs w:val="22"/>
          <w:lang w:val="ru-RU"/>
        </w:rPr>
        <w:t xml:space="preserve">ООО </w:t>
      </w:r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«Невский</w:t>
      </w:r>
      <w:r w:rsidR="00940D26">
        <w:rPr>
          <w:rFonts w:ascii="Times New Roman" w:hAnsi="Times New Roman"/>
          <w:b/>
          <w:bCs/>
          <w:sz w:val="22"/>
          <w:szCs w:val="22"/>
          <w:lang w:val="ru-RU"/>
        </w:rPr>
        <w:t xml:space="preserve"> </w:t>
      </w:r>
      <w:r w:rsidR="003E7882" w:rsidRPr="00744C3C">
        <w:rPr>
          <w:rFonts w:ascii="Times New Roman" w:hAnsi="Times New Roman"/>
          <w:b/>
          <w:bCs/>
          <w:sz w:val="22"/>
          <w:szCs w:val="22"/>
          <w:lang w:val="ru-RU"/>
        </w:rPr>
        <w:t>кондитер»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: главный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энергетик. </w:t>
      </w:r>
    </w:p>
    <w:p w:rsidR="00886485" w:rsidRDefault="00886485" w:rsidP="00C519A2">
      <w:pPr>
        <w:pStyle w:val="a7"/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Поддержание </w:t>
      </w:r>
      <w:r>
        <w:rPr>
          <w:rFonts w:ascii="Times New Roman" w:hAnsi="Times New Roman"/>
          <w:sz w:val="22"/>
          <w:szCs w:val="22"/>
          <w:lang w:val="ru-RU"/>
        </w:rPr>
        <w:t>энергообеспечения  производства;</w:t>
      </w:r>
    </w:p>
    <w:p w:rsidR="00886485" w:rsidRDefault="00886485" w:rsidP="00C519A2">
      <w:pPr>
        <w:pStyle w:val="a7"/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 </w:t>
      </w:r>
      <w:r w:rsidRPr="00744C3C">
        <w:rPr>
          <w:rFonts w:ascii="Times New Roman" w:hAnsi="Times New Roman"/>
          <w:sz w:val="22"/>
          <w:szCs w:val="22"/>
          <w:lang w:val="ru-RU"/>
        </w:rPr>
        <w:t>Обслуживание, ремонт, монтаж и р</w:t>
      </w:r>
      <w:r>
        <w:rPr>
          <w:rFonts w:ascii="Times New Roman" w:hAnsi="Times New Roman"/>
          <w:sz w:val="22"/>
          <w:szCs w:val="22"/>
          <w:lang w:val="ru-RU"/>
        </w:rPr>
        <w:t>еконструкция энергооборудования (холодильного в том числе);</w:t>
      </w:r>
    </w:p>
    <w:p w:rsidR="00886485" w:rsidRDefault="00886485" w:rsidP="00C519A2">
      <w:pPr>
        <w:pStyle w:val="a7"/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  </w:t>
      </w:r>
      <w:r w:rsidRPr="00C519A2">
        <w:rPr>
          <w:rFonts w:ascii="Times New Roman" w:hAnsi="Times New Roman"/>
          <w:sz w:val="22"/>
          <w:szCs w:val="22"/>
          <w:lang w:val="ru-RU"/>
        </w:rPr>
        <w:t xml:space="preserve"> Работа</w:t>
      </w:r>
      <w:r>
        <w:rPr>
          <w:rFonts w:ascii="Times New Roman" w:hAnsi="Times New Roman"/>
          <w:sz w:val="22"/>
          <w:szCs w:val="22"/>
          <w:lang w:val="ru-RU"/>
        </w:rPr>
        <w:t xml:space="preserve"> с подрядными организациями;</w:t>
      </w:r>
    </w:p>
    <w:p w:rsidR="00886485" w:rsidRDefault="00886485" w:rsidP="00C519A2">
      <w:pPr>
        <w:pStyle w:val="a7"/>
        <w:widowControl w:val="0"/>
        <w:tabs>
          <w:tab w:val="left" w:pos="360"/>
        </w:tabs>
        <w:autoSpaceDE w:val="0"/>
        <w:autoSpaceDN w:val="0"/>
        <w:adjustRightInd w:val="0"/>
        <w:spacing w:after="60" w:line="220" w:lineRule="atLeast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 Составление графиков ТО и ППР. Контроль исполнения работ;</w:t>
      </w:r>
    </w:p>
    <w:p w:rsidR="00886485" w:rsidRDefault="00886485" w:rsidP="00C519A2">
      <w:pPr>
        <w:pStyle w:val="a7"/>
        <w:widowControl w:val="0"/>
        <w:tabs>
          <w:tab w:val="left" w:pos="2160"/>
          <w:tab w:val="right" w:pos="6480"/>
        </w:tabs>
        <w:autoSpaceDE w:val="0"/>
        <w:autoSpaceDN w:val="0"/>
        <w:adjustRightInd w:val="0"/>
        <w:spacing w:before="220" w:after="40"/>
        <w:ind w:right="-36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  В  подчинении  13</w:t>
      </w:r>
      <w:r w:rsidRPr="0038744A">
        <w:rPr>
          <w:rFonts w:ascii="Times New Roman" w:hAnsi="Times New Roman"/>
          <w:sz w:val="22"/>
          <w:szCs w:val="22"/>
          <w:lang w:val="ru-RU"/>
        </w:rPr>
        <w:t xml:space="preserve"> чел.</w:t>
      </w:r>
    </w:p>
    <w:p w:rsidR="00886485" w:rsidRPr="00C519A2" w:rsidRDefault="00886485" w:rsidP="00C402A0">
      <w:pPr>
        <w:rPr>
          <w:b/>
          <w:lang w:val="ru-RU"/>
        </w:rPr>
      </w:pPr>
      <w:r w:rsidRPr="00C519A2">
        <w:rPr>
          <w:b/>
          <w:lang w:val="ru-RU"/>
        </w:rPr>
        <w:t xml:space="preserve">Приобретённые навыки: </w:t>
      </w:r>
    </w:p>
    <w:p w:rsidR="00886485" w:rsidRDefault="00886485" w:rsidP="00697B8A">
      <w:pPr>
        <w:pStyle w:val="a7"/>
        <w:numPr>
          <w:ilvl w:val="0"/>
          <w:numId w:val="6"/>
        </w:numPr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Упр</w:t>
      </w:r>
      <w:r>
        <w:rPr>
          <w:rFonts w:ascii="Times New Roman" w:hAnsi="Times New Roman"/>
          <w:sz w:val="22"/>
          <w:szCs w:val="22"/>
          <w:lang w:val="ru-RU"/>
        </w:rPr>
        <w:t>авление техническим персоналом; ведение технической документации;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обслуживание администра</w:t>
      </w:r>
      <w:r>
        <w:rPr>
          <w:rFonts w:ascii="Times New Roman" w:hAnsi="Times New Roman"/>
          <w:sz w:val="22"/>
          <w:szCs w:val="22"/>
          <w:lang w:val="ru-RU"/>
        </w:rPr>
        <w:t>тивно – производственных зданий,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сооружений и строительных площадок.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 Составление гр</w:t>
      </w:r>
      <w:r>
        <w:rPr>
          <w:rFonts w:ascii="Times New Roman" w:hAnsi="Times New Roman"/>
          <w:sz w:val="22"/>
          <w:szCs w:val="22"/>
          <w:lang w:val="ru-RU"/>
        </w:rPr>
        <w:t xml:space="preserve">афиков и организация работ ППР и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ТО. 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Подготовка и заключение договоров.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 Ведение проектов, работа с проектными и подрядными организациями. Согласование рабочей </w:t>
      </w:r>
      <w:r>
        <w:rPr>
          <w:rFonts w:ascii="Times New Roman" w:hAnsi="Times New Roman"/>
          <w:sz w:val="22"/>
          <w:szCs w:val="22"/>
          <w:lang w:val="ru-RU"/>
        </w:rPr>
        <w:t xml:space="preserve">проектной и исполнительной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документации. Навыки в проектировании систем электроснабжения. 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 xml:space="preserve">Определение степени для </w:t>
      </w:r>
      <w:r>
        <w:rPr>
          <w:rFonts w:ascii="Times New Roman" w:hAnsi="Times New Roman"/>
          <w:sz w:val="22"/>
          <w:szCs w:val="22"/>
          <w:lang w:val="ru-RU"/>
        </w:rPr>
        <w:t xml:space="preserve">готовности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технического перевооружения предприятия 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(строительного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в том 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числе)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Прошёл корпоративное обучение: бережливое производство, командный подход;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Действующие удостоверения по: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электробезопасности 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(5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гр. доп</w:t>
      </w:r>
      <w:r>
        <w:rPr>
          <w:rFonts w:ascii="Times New Roman" w:hAnsi="Times New Roman"/>
          <w:sz w:val="22"/>
          <w:szCs w:val="22"/>
          <w:lang w:val="ru-RU"/>
        </w:rPr>
        <w:t xml:space="preserve">уска, до и выше 1000 В); 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</w:t>
      </w:r>
      <w:r w:rsidR="003E7882">
        <w:rPr>
          <w:rFonts w:ascii="Times New Roman" w:hAnsi="Times New Roman"/>
          <w:sz w:val="22"/>
          <w:szCs w:val="22"/>
          <w:lang w:val="ru-RU"/>
        </w:rPr>
        <w:t>сосуды,</w:t>
      </w:r>
      <w:r>
        <w:rPr>
          <w:rFonts w:ascii="Times New Roman" w:hAnsi="Times New Roman"/>
          <w:sz w:val="22"/>
          <w:szCs w:val="22"/>
          <w:lang w:val="ru-RU"/>
        </w:rPr>
        <w:t xml:space="preserve"> работающие</w:t>
      </w:r>
      <w:r w:rsidRPr="00744C3C">
        <w:rPr>
          <w:rFonts w:ascii="Times New Roman" w:hAnsi="Times New Roman"/>
          <w:sz w:val="22"/>
          <w:szCs w:val="22"/>
          <w:lang w:val="ru-RU"/>
        </w:rPr>
        <w:t xml:space="preserve"> под давлением, систем газор</w:t>
      </w:r>
      <w:r>
        <w:rPr>
          <w:rFonts w:ascii="Times New Roman" w:hAnsi="Times New Roman"/>
          <w:sz w:val="22"/>
          <w:szCs w:val="22"/>
          <w:lang w:val="ru-RU"/>
        </w:rPr>
        <w:t xml:space="preserve">аспределения и 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газопотребления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 (А1, Б.7.1, Б.8);</w:t>
      </w:r>
    </w:p>
    <w:p w:rsidR="00886485" w:rsidRDefault="009B1A8D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эксплуатация </w:t>
      </w:r>
      <w:proofErr w:type="spellStart"/>
      <w:r w:rsidR="00886485">
        <w:rPr>
          <w:rFonts w:ascii="Times New Roman" w:hAnsi="Times New Roman"/>
          <w:sz w:val="22"/>
          <w:szCs w:val="22"/>
          <w:lang w:val="ru-RU"/>
        </w:rPr>
        <w:t>теплопотребляющих</w:t>
      </w:r>
      <w:proofErr w:type="spellEnd"/>
      <w:r w:rsidR="00886485">
        <w:rPr>
          <w:rFonts w:ascii="Times New Roman" w:hAnsi="Times New Roman"/>
          <w:sz w:val="22"/>
          <w:szCs w:val="22"/>
          <w:lang w:val="ru-RU"/>
        </w:rPr>
        <w:t xml:space="preserve"> установок;</w:t>
      </w:r>
    </w:p>
    <w:p w:rsidR="00886485" w:rsidRDefault="00886485" w:rsidP="001D0414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экологическая безопасность;</w:t>
      </w:r>
    </w:p>
    <w:p w:rsidR="00886485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природоохранное пользование ресурсами;</w:t>
      </w:r>
    </w:p>
    <w:p w:rsidR="00886485" w:rsidRPr="00744C3C" w:rsidRDefault="00886485" w:rsidP="00531645">
      <w:pPr>
        <w:pStyle w:val="a7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безопасное использование лифтов;</w:t>
      </w:r>
    </w:p>
    <w:p w:rsidR="00886485" w:rsidRPr="00C6199E" w:rsidRDefault="00886485" w:rsidP="000F7F2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744C3C">
        <w:rPr>
          <w:rFonts w:ascii="Times New Roman" w:hAnsi="Times New Roman"/>
          <w:sz w:val="22"/>
          <w:szCs w:val="22"/>
          <w:lang w:val="ru-RU"/>
        </w:rPr>
        <w:t>Пользователь</w:t>
      </w:r>
      <w:r w:rsidR="009B1A8D" w:rsidRPr="00C6199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E7882" w:rsidRPr="00744C3C">
        <w:rPr>
          <w:rFonts w:ascii="Times New Roman" w:hAnsi="Times New Roman"/>
          <w:sz w:val="22"/>
          <w:szCs w:val="22"/>
          <w:lang w:val="ru-RU"/>
        </w:rPr>
        <w:t>ПК</w:t>
      </w:r>
      <w:r w:rsidR="003E7882" w:rsidRPr="00C6199E">
        <w:rPr>
          <w:rFonts w:ascii="Times New Roman" w:hAnsi="Times New Roman"/>
          <w:sz w:val="22"/>
          <w:szCs w:val="22"/>
          <w:lang w:val="ru-RU"/>
        </w:rPr>
        <w:t>:</w:t>
      </w:r>
      <w:r w:rsidR="009B1A8D" w:rsidRPr="00C6199E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gramStart"/>
      <w:r w:rsidRPr="00744C3C">
        <w:rPr>
          <w:rFonts w:ascii="Times New Roman" w:hAnsi="Times New Roman"/>
          <w:sz w:val="22"/>
          <w:szCs w:val="22"/>
        </w:rPr>
        <w:t>Word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 w:rsidRPr="00744C3C">
        <w:rPr>
          <w:rFonts w:ascii="Times New Roman" w:hAnsi="Times New Roman"/>
          <w:sz w:val="22"/>
          <w:szCs w:val="22"/>
        </w:rPr>
        <w:t>Excel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 w:rsidRPr="00744C3C">
        <w:rPr>
          <w:rFonts w:ascii="Times New Roman" w:hAnsi="Times New Roman"/>
          <w:sz w:val="22"/>
          <w:szCs w:val="22"/>
          <w:lang w:val="ru-RU"/>
        </w:rPr>
        <w:t>Компас</w:t>
      </w:r>
      <w:r w:rsidR="009B1A8D"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9B1A8D" w:rsidRPr="009B1A8D">
        <w:rPr>
          <w:rFonts w:ascii="Times New Roman" w:hAnsi="Times New Roman"/>
          <w:sz w:val="22"/>
          <w:szCs w:val="22"/>
        </w:rPr>
        <w:t>AutoCAD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 w:rsidRPr="00744C3C">
        <w:rPr>
          <w:rFonts w:ascii="Times New Roman" w:hAnsi="Times New Roman"/>
          <w:sz w:val="22"/>
          <w:szCs w:val="22"/>
        </w:rPr>
        <w:t>AXAPTA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 w:rsidRPr="00744C3C">
        <w:rPr>
          <w:rFonts w:ascii="Times New Roman" w:hAnsi="Times New Roman"/>
          <w:sz w:val="22"/>
          <w:szCs w:val="22"/>
        </w:rPr>
        <w:t>Lotus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sz w:val="22"/>
          <w:szCs w:val="22"/>
        </w:rPr>
        <w:t>Microsoft</w:t>
      </w:r>
      <w:r w:rsidR="00950F6C" w:rsidRPr="00C6199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9B1A8D">
        <w:rPr>
          <w:rFonts w:ascii="Times New Roman" w:hAnsi="Times New Roman"/>
          <w:sz w:val="22"/>
          <w:szCs w:val="22"/>
        </w:rPr>
        <w:t>Dynamics</w:t>
      </w:r>
      <w:r w:rsidRPr="00C6199E">
        <w:rPr>
          <w:rFonts w:ascii="Times New Roman" w:hAnsi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sz w:val="22"/>
          <w:szCs w:val="22"/>
        </w:rPr>
        <w:t>SAP</w:t>
      </w:r>
      <w:r w:rsidRPr="00C6199E">
        <w:rPr>
          <w:rFonts w:ascii="Times New Roman" w:hAnsi="Times New Roman"/>
          <w:sz w:val="22"/>
          <w:szCs w:val="22"/>
          <w:lang w:val="ru-RU"/>
        </w:rPr>
        <w:t>.</w:t>
      </w:r>
      <w:proofErr w:type="gramEnd"/>
    </w:p>
    <w:p w:rsidR="00886485" w:rsidRPr="00C6199E" w:rsidRDefault="00886485" w:rsidP="000F7F25">
      <w:pPr>
        <w:pStyle w:val="a7"/>
        <w:rPr>
          <w:rFonts w:ascii="Times New Roman" w:hAnsi="Times New Roman"/>
          <w:sz w:val="22"/>
          <w:szCs w:val="22"/>
          <w:lang w:val="ru-RU"/>
        </w:rPr>
      </w:pPr>
    </w:p>
    <w:p w:rsidR="00886485" w:rsidRPr="00940D26" w:rsidRDefault="00886485" w:rsidP="000F7F25">
      <w:pPr>
        <w:pStyle w:val="a7"/>
        <w:numPr>
          <w:ilvl w:val="0"/>
          <w:numId w:val="6"/>
        </w:numPr>
        <w:rPr>
          <w:rFonts w:cs="Calibri"/>
          <w:b/>
          <w:lang w:val="ru-RU"/>
        </w:rPr>
      </w:pPr>
      <w:r w:rsidRPr="00940D26">
        <w:rPr>
          <w:rFonts w:cs="Calibri"/>
          <w:b/>
          <w:lang w:val="ru-RU"/>
        </w:rPr>
        <w:t>Дополнительно:</w:t>
      </w:r>
    </w:p>
    <w:p w:rsidR="00886485" w:rsidRDefault="00886485" w:rsidP="000F7F25">
      <w:pPr>
        <w:pStyle w:val="a7"/>
        <w:rPr>
          <w:rFonts w:ascii="Times New Roman" w:hAnsi="Times New Roman"/>
          <w:sz w:val="22"/>
          <w:szCs w:val="22"/>
          <w:lang w:val="ru-RU"/>
        </w:rPr>
      </w:pPr>
      <w:r w:rsidRPr="000F7F25">
        <w:rPr>
          <w:rFonts w:ascii="Times New Roman" w:hAnsi="Times New Roman"/>
          <w:sz w:val="22"/>
          <w:szCs w:val="22"/>
          <w:lang w:val="ru-RU"/>
        </w:rPr>
        <w:t>Подвижен, обучаем, мобилен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 w:rsidR="00886485" w:rsidRDefault="00886485" w:rsidP="007E368C">
      <w:pPr>
        <w:pStyle w:val="a7"/>
        <w:rPr>
          <w:lang w:val="ru-RU"/>
        </w:rPr>
      </w:pPr>
      <w:r>
        <w:rPr>
          <w:lang w:val="ru-RU"/>
        </w:rPr>
        <w:t xml:space="preserve">Рекомендации предоставляются по требованию.                                      </w:t>
      </w:r>
    </w:p>
    <w:p w:rsidR="00886485" w:rsidRPr="007E368C" w:rsidRDefault="00886485" w:rsidP="007E368C">
      <w:pPr>
        <w:pStyle w:val="a7"/>
        <w:jc w:val="right"/>
        <w:rPr>
          <w:lang w:val="ru-RU"/>
        </w:rPr>
      </w:pPr>
      <w:r w:rsidRPr="00C310F3">
        <w:rPr>
          <w:bCs/>
          <w:lang w:val="ru-RU"/>
        </w:rPr>
        <w:t>т.</w:t>
      </w:r>
      <w:r w:rsidRPr="00744C3C">
        <w:rPr>
          <w:rFonts w:ascii="Times New Roman CYR" w:hAnsi="Times New Roman CYR" w:cs="Times New Roman CYR"/>
          <w:b/>
          <w:bCs/>
          <w:i/>
          <w:iCs/>
          <w:lang w:val="ru-RU"/>
        </w:rPr>
        <w:t>+7</w:t>
      </w:r>
      <w:r w:rsidRPr="00C310F3">
        <w:rPr>
          <w:rFonts w:ascii="Times New Roman CYR" w:hAnsi="Times New Roman CYR" w:cs="Times New Roman CYR"/>
          <w:b/>
          <w:bCs/>
          <w:i/>
          <w:iCs/>
          <w:lang w:val="ru-RU"/>
        </w:rPr>
        <w:t xml:space="preserve">-921-646-43-07,   </w:t>
      </w:r>
      <w:r w:rsidRPr="00744C3C">
        <w:rPr>
          <w:rFonts w:ascii="Times New Roman CYR" w:hAnsi="Times New Roman CYR" w:cs="Times New Roman CYR"/>
          <w:b/>
          <w:bCs/>
          <w:i/>
          <w:iCs/>
        </w:rPr>
        <w:t>poso</w:t>
      </w:r>
      <w:r w:rsidRPr="00C310F3">
        <w:rPr>
          <w:rFonts w:ascii="Times New Roman CYR" w:hAnsi="Times New Roman CYR" w:cs="Times New Roman CYR"/>
          <w:b/>
          <w:bCs/>
          <w:i/>
          <w:iCs/>
          <w:lang w:val="ru-RU"/>
        </w:rPr>
        <w:t xml:space="preserve"> @ </w:t>
      </w:r>
      <w:r w:rsidRPr="00744C3C">
        <w:rPr>
          <w:rFonts w:ascii="Times New Roman CYR" w:hAnsi="Times New Roman CYR" w:cs="Times New Roman CYR"/>
          <w:b/>
          <w:bCs/>
          <w:i/>
          <w:iCs/>
        </w:rPr>
        <w:t>mail</w:t>
      </w:r>
      <w:r w:rsidRPr="00C310F3">
        <w:rPr>
          <w:rFonts w:ascii="Times New Roman CYR" w:hAnsi="Times New Roman CYR" w:cs="Times New Roman CYR"/>
          <w:b/>
          <w:bCs/>
          <w:i/>
          <w:iCs/>
          <w:lang w:val="ru-RU"/>
        </w:rPr>
        <w:t>.</w:t>
      </w:r>
      <w:r w:rsidRPr="00744C3C">
        <w:rPr>
          <w:rFonts w:ascii="Times New Roman CYR" w:hAnsi="Times New Roman CYR" w:cs="Times New Roman CYR"/>
          <w:b/>
          <w:bCs/>
          <w:i/>
          <w:iCs/>
        </w:rPr>
        <w:t>ru</w:t>
      </w:r>
    </w:p>
    <w:sectPr w:rsidR="00886485" w:rsidRPr="007E368C" w:rsidSect="00860145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187733BF"/>
    <w:multiLevelType w:val="hybridMultilevel"/>
    <w:tmpl w:val="A5CE3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0E68"/>
    <w:multiLevelType w:val="hybridMultilevel"/>
    <w:tmpl w:val="D660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67195"/>
    <w:multiLevelType w:val="hybridMultilevel"/>
    <w:tmpl w:val="59129A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B32F1"/>
    <w:multiLevelType w:val="hybridMultilevel"/>
    <w:tmpl w:val="F8B6F8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702A1"/>
    <w:multiLevelType w:val="hybridMultilevel"/>
    <w:tmpl w:val="EFEE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15364"/>
    <w:multiLevelType w:val="hybridMultilevel"/>
    <w:tmpl w:val="889E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5119F"/>
    <w:multiLevelType w:val="hybridMultilevel"/>
    <w:tmpl w:val="5766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6EC1"/>
    <w:multiLevelType w:val="hybridMultilevel"/>
    <w:tmpl w:val="47C0D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A71C8"/>
    <w:multiLevelType w:val="hybridMultilevel"/>
    <w:tmpl w:val="978E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0765F"/>
    <w:multiLevelType w:val="hybridMultilevel"/>
    <w:tmpl w:val="B42A60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C6113"/>
    <w:multiLevelType w:val="hybridMultilevel"/>
    <w:tmpl w:val="F7446D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031C0F"/>
    <w:multiLevelType w:val="multilevel"/>
    <w:tmpl w:val="2AE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3702D4"/>
    <w:multiLevelType w:val="hybridMultilevel"/>
    <w:tmpl w:val="87AAED6A"/>
    <w:lvl w:ilvl="0" w:tplc="7346B1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A1A"/>
    <w:rsid w:val="000431FE"/>
    <w:rsid w:val="00071EA8"/>
    <w:rsid w:val="000E586F"/>
    <w:rsid w:val="000F7F25"/>
    <w:rsid w:val="00111A66"/>
    <w:rsid w:val="00150B4E"/>
    <w:rsid w:val="001A04C1"/>
    <w:rsid w:val="001D0414"/>
    <w:rsid w:val="001D085B"/>
    <w:rsid w:val="00224F7A"/>
    <w:rsid w:val="002D1E72"/>
    <w:rsid w:val="002E1D98"/>
    <w:rsid w:val="00343066"/>
    <w:rsid w:val="0038744A"/>
    <w:rsid w:val="003C3C14"/>
    <w:rsid w:val="003E7882"/>
    <w:rsid w:val="004A5A1A"/>
    <w:rsid w:val="004C2F99"/>
    <w:rsid w:val="004F3A65"/>
    <w:rsid w:val="00510CD1"/>
    <w:rsid w:val="00513950"/>
    <w:rsid w:val="00531645"/>
    <w:rsid w:val="00541EFC"/>
    <w:rsid w:val="005D1CE4"/>
    <w:rsid w:val="005D539F"/>
    <w:rsid w:val="005D593D"/>
    <w:rsid w:val="006124FB"/>
    <w:rsid w:val="00642117"/>
    <w:rsid w:val="00650BEB"/>
    <w:rsid w:val="00697B8A"/>
    <w:rsid w:val="006B4258"/>
    <w:rsid w:val="006C2548"/>
    <w:rsid w:val="00744C3C"/>
    <w:rsid w:val="00765C09"/>
    <w:rsid w:val="00797F2B"/>
    <w:rsid w:val="007E368C"/>
    <w:rsid w:val="0083296A"/>
    <w:rsid w:val="00860145"/>
    <w:rsid w:val="00886485"/>
    <w:rsid w:val="008D2E20"/>
    <w:rsid w:val="0092230A"/>
    <w:rsid w:val="00940D26"/>
    <w:rsid w:val="009448E7"/>
    <w:rsid w:val="00950F6C"/>
    <w:rsid w:val="009B1A8D"/>
    <w:rsid w:val="009C1F34"/>
    <w:rsid w:val="009D3632"/>
    <w:rsid w:val="009E206A"/>
    <w:rsid w:val="00A23BF5"/>
    <w:rsid w:val="00A374D2"/>
    <w:rsid w:val="00A41277"/>
    <w:rsid w:val="00AB5ABC"/>
    <w:rsid w:val="00AD2081"/>
    <w:rsid w:val="00AE7D21"/>
    <w:rsid w:val="00B17991"/>
    <w:rsid w:val="00B411B0"/>
    <w:rsid w:val="00B464A3"/>
    <w:rsid w:val="00B961D9"/>
    <w:rsid w:val="00BD375D"/>
    <w:rsid w:val="00C13ECF"/>
    <w:rsid w:val="00C16EE5"/>
    <w:rsid w:val="00C25217"/>
    <w:rsid w:val="00C310F3"/>
    <w:rsid w:val="00C35496"/>
    <w:rsid w:val="00C402A0"/>
    <w:rsid w:val="00C519A2"/>
    <w:rsid w:val="00C6199E"/>
    <w:rsid w:val="00C96777"/>
    <w:rsid w:val="00CA11A8"/>
    <w:rsid w:val="00CB1FCF"/>
    <w:rsid w:val="00CC782C"/>
    <w:rsid w:val="00D02E8A"/>
    <w:rsid w:val="00D53F03"/>
    <w:rsid w:val="00D94A63"/>
    <w:rsid w:val="00E67BB7"/>
    <w:rsid w:val="00E76675"/>
    <w:rsid w:val="00E97679"/>
    <w:rsid w:val="00EC01C2"/>
    <w:rsid w:val="00F56C09"/>
    <w:rsid w:val="00F65FBA"/>
    <w:rsid w:val="00FB3D5E"/>
    <w:rsid w:val="00FD70F2"/>
    <w:rsid w:val="00FF3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CC782C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CC782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9"/>
    <w:qFormat/>
    <w:rsid w:val="00CC782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CC782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CC782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CC782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CC782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CC782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CC78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9"/>
    <w:qFormat/>
    <w:rsid w:val="00CC78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82C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CC782C"/>
    <w:rPr>
      <w:rFonts w:cs="Times New Roman"/>
      <w:caps/>
      <w:spacing w:val="15"/>
      <w:shd w:val="clear" w:color="auto" w:fill="DBE5F1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CC782C"/>
    <w:rPr>
      <w:rFonts w:cs="Times New Roman"/>
      <w:caps/>
      <w:color w:val="243F60"/>
      <w:spacing w:val="15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C782C"/>
    <w:rPr>
      <w:rFonts w:cs="Times New Roman"/>
      <w:caps/>
      <w:color w:val="365F91"/>
      <w:spacing w:val="10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C782C"/>
    <w:rPr>
      <w:rFonts w:cs="Times New Roman"/>
      <w:caps/>
      <w:color w:val="365F91"/>
      <w:spacing w:val="10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CC782C"/>
    <w:rPr>
      <w:rFonts w:cs="Times New Roman"/>
      <w:caps/>
      <w:color w:val="365F91"/>
      <w:spacing w:val="10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CC782C"/>
    <w:rPr>
      <w:rFonts w:cs="Times New Roman"/>
      <w:caps/>
      <w:color w:val="365F91"/>
      <w:spacing w:val="10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CC782C"/>
    <w:rPr>
      <w:rFonts w:cs="Times New Roman"/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CC782C"/>
    <w:rPr>
      <w:rFonts w:cs="Times New Roman"/>
      <w:i/>
      <w:caps/>
      <w:spacing w:val="10"/>
      <w:sz w:val="18"/>
      <w:szCs w:val="18"/>
    </w:rPr>
  </w:style>
  <w:style w:type="paragraph" w:styleId="a3">
    <w:name w:val="No Spacing"/>
    <w:basedOn w:val="a"/>
    <w:link w:val="a4"/>
    <w:uiPriority w:val="99"/>
    <w:qFormat/>
    <w:rsid w:val="00CC782C"/>
    <w:pPr>
      <w:spacing w:before="0" w:after="0" w:line="240" w:lineRule="auto"/>
    </w:pPr>
  </w:style>
  <w:style w:type="character" w:customStyle="1" w:styleId="a4">
    <w:name w:val="Без интервала Знак"/>
    <w:basedOn w:val="a0"/>
    <w:link w:val="a3"/>
    <w:uiPriority w:val="99"/>
    <w:locked/>
    <w:rsid w:val="00CC782C"/>
    <w:rPr>
      <w:rFonts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4A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4A5A1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99"/>
    <w:qFormat/>
    <w:rsid w:val="00CC782C"/>
    <w:pPr>
      <w:ind w:left="720"/>
      <w:contextualSpacing/>
    </w:pPr>
  </w:style>
  <w:style w:type="paragraph" w:styleId="a8">
    <w:name w:val="caption"/>
    <w:basedOn w:val="a"/>
    <w:next w:val="a"/>
    <w:uiPriority w:val="99"/>
    <w:qFormat/>
    <w:rsid w:val="00CC782C"/>
    <w:rPr>
      <w:b/>
      <w:bCs/>
      <w:color w:val="365F91"/>
      <w:sz w:val="16"/>
      <w:szCs w:val="16"/>
    </w:rPr>
  </w:style>
  <w:style w:type="paragraph" w:styleId="a9">
    <w:name w:val="Title"/>
    <w:basedOn w:val="a"/>
    <w:next w:val="a"/>
    <w:link w:val="aa"/>
    <w:uiPriority w:val="99"/>
    <w:qFormat/>
    <w:rsid w:val="00CC782C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locked/>
    <w:rsid w:val="00CC782C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99"/>
    <w:qFormat/>
    <w:rsid w:val="00CC782C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99"/>
    <w:locked/>
    <w:rsid w:val="00CC782C"/>
    <w:rPr>
      <w:rFonts w:cs="Times New Roman"/>
      <w:caps/>
      <w:color w:val="595959"/>
      <w:spacing w:val="10"/>
      <w:sz w:val="24"/>
      <w:szCs w:val="24"/>
    </w:rPr>
  </w:style>
  <w:style w:type="character" w:styleId="ad">
    <w:name w:val="Strong"/>
    <w:basedOn w:val="a0"/>
    <w:uiPriority w:val="99"/>
    <w:qFormat/>
    <w:rsid w:val="00CC782C"/>
    <w:rPr>
      <w:rFonts w:cs="Times New Roman"/>
      <w:b/>
    </w:rPr>
  </w:style>
  <w:style w:type="character" w:styleId="ae">
    <w:name w:val="Emphasis"/>
    <w:basedOn w:val="a0"/>
    <w:uiPriority w:val="99"/>
    <w:qFormat/>
    <w:rsid w:val="00CC782C"/>
    <w:rPr>
      <w:rFonts w:cs="Times New Roman"/>
      <w:caps/>
      <w:color w:val="243F60"/>
      <w:spacing w:val="5"/>
    </w:rPr>
  </w:style>
  <w:style w:type="paragraph" w:styleId="21">
    <w:name w:val="Quote"/>
    <w:basedOn w:val="a"/>
    <w:next w:val="a"/>
    <w:link w:val="22"/>
    <w:uiPriority w:val="99"/>
    <w:qFormat/>
    <w:rsid w:val="00CC782C"/>
    <w:rPr>
      <w:i/>
      <w:iCs/>
    </w:rPr>
  </w:style>
  <w:style w:type="character" w:customStyle="1" w:styleId="22">
    <w:name w:val="Цитата 2 Знак"/>
    <w:basedOn w:val="a0"/>
    <w:link w:val="21"/>
    <w:uiPriority w:val="99"/>
    <w:locked/>
    <w:rsid w:val="00CC782C"/>
    <w:rPr>
      <w:rFonts w:cs="Times New Roman"/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99"/>
    <w:qFormat/>
    <w:rsid w:val="00CC782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locked/>
    <w:rsid w:val="00CC782C"/>
    <w:rPr>
      <w:rFonts w:cs="Times New Roman"/>
      <w:i/>
      <w:iCs/>
      <w:color w:val="4F81BD"/>
      <w:sz w:val="20"/>
      <w:szCs w:val="20"/>
    </w:rPr>
  </w:style>
  <w:style w:type="character" w:styleId="af1">
    <w:name w:val="Subtle Emphasis"/>
    <w:basedOn w:val="a0"/>
    <w:uiPriority w:val="99"/>
    <w:qFormat/>
    <w:rsid w:val="00CC782C"/>
    <w:rPr>
      <w:rFonts w:cs="Times New Roman"/>
      <w:i/>
      <w:color w:val="243F60"/>
    </w:rPr>
  </w:style>
  <w:style w:type="character" w:styleId="af2">
    <w:name w:val="Intense Emphasis"/>
    <w:basedOn w:val="a0"/>
    <w:uiPriority w:val="99"/>
    <w:qFormat/>
    <w:rsid w:val="00CC782C"/>
    <w:rPr>
      <w:rFonts w:cs="Times New Roman"/>
      <w:b/>
      <w:caps/>
      <w:color w:val="243F60"/>
      <w:spacing w:val="10"/>
    </w:rPr>
  </w:style>
  <w:style w:type="character" w:styleId="af3">
    <w:name w:val="Subtle Reference"/>
    <w:basedOn w:val="a0"/>
    <w:uiPriority w:val="99"/>
    <w:qFormat/>
    <w:rsid w:val="00CC782C"/>
    <w:rPr>
      <w:rFonts w:cs="Times New Roman"/>
      <w:b/>
      <w:color w:val="4F81BD"/>
    </w:rPr>
  </w:style>
  <w:style w:type="character" w:styleId="af4">
    <w:name w:val="Intense Reference"/>
    <w:basedOn w:val="a0"/>
    <w:uiPriority w:val="99"/>
    <w:qFormat/>
    <w:rsid w:val="00CC782C"/>
    <w:rPr>
      <w:rFonts w:cs="Times New Roman"/>
      <w:b/>
      <w:i/>
      <w:caps/>
      <w:color w:val="4F81BD"/>
    </w:rPr>
  </w:style>
  <w:style w:type="character" w:styleId="af5">
    <w:name w:val="Book Title"/>
    <w:basedOn w:val="a0"/>
    <w:uiPriority w:val="99"/>
    <w:qFormat/>
    <w:rsid w:val="00CC782C"/>
    <w:rPr>
      <w:rFonts w:cs="Times New Roman"/>
      <w:b/>
      <w:i/>
      <w:spacing w:val="9"/>
    </w:rPr>
  </w:style>
  <w:style w:type="paragraph" w:styleId="af6">
    <w:name w:val="TOC Heading"/>
    <w:basedOn w:val="1"/>
    <w:next w:val="a"/>
    <w:uiPriority w:val="99"/>
    <w:qFormat/>
    <w:rsid w:val="00CC782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88469-94A3-4370-A9DE-1BBBABF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557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</vt:lpstr>
    </vt:vector>
  </TitlesOfParts>
  <Company>Reanimator Extreme Edition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</dc:title>
  <dc:subject/>
  <dc:creator>User</dc:creator>
  <cp:keywords/>
  <dc:description/>
  <cp:lastModifiedBy>User</cp:lastModifiedBy>
  <cp:revision>19</cp:revision>
  <dcterms:created xsi:type="dcterms:W3CDTF">2016-02-19T09:08:00Z</dcterms:created>
  <dcterms:modified xsi:type="dcterms:W3CDTF">2016-08-19T22:09:00Z</dcterms:modified>
</cp:coreProperties>
</file>