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6C5994" w14:textId="4E9EE22B" w:rsidR="00666460" w:rsidRPr="00B55A7E" w:rsidRDefault="00F06D5B" w:rsidP="00F87433">
      <w:pPr>
        <w:spacing w:after="0" w:line="360" w:lineRule="auto"/>
        <w:jc w:val="center"/>
        <w:rPr>
          <w:rFonts w:cs="Times New Roman"/>
          <w:szCs w:val="28"/>
          <w:lang w:val="en-US"/>
        </w:rPr>
      </w:pPr>
      <w:r w:rsidRPr="00B55A7E">
        <w:rPr>
          <w:rFonts w:cs="Times New Roman"/>
          <w:szCs w:val="28"/>
          <w:lang w:val="en-US"/>
        </w:rPr>
        <w:t>Maksym Maiboroda</w:t>
      </w:r>
    </w:p>
    <w:p w14:paraId="4CC3A679" w14:textId="26C8D995" w:rsidR="00F06D5B" w:rsidRPr="00B55A7E" w:rsidRDefault="00F06D5B" w:rsidP="00F87433">
      <w:pPr>
        <w:spacing w:after="0" w:line="360" w:lineRule="auto"/>
        <w:jc w:val="center"/>
        <w:rPr>
          <w:rFonts w:cs="Times New Roman"/>
          <w:szCs w:val="28"/>
          <w:lang w:val="en-US"/>
        </w:rPr>
      </w:pPr>
      <w:r w:rsidRPr="00B55A7E">
        <w:rPr>
          <w:rFonts w:cs="Times New Roman"/>
          <w:szCs w:val="28"/>
          <w:lang w:val="en-US"/>
        </w:rPr>
        <w:t>Pet project: Crack wall detection by unsupervised learning.</w:t>
      </w:r>
    </w:p>
    <w:p w14:paraId="1203132E" w14:textId="40575F04" w:rsidR="00F06D5B" w:rsidRPr="00B55A7E" w:rsidRDefault="00F06D5B" w:rsidP="00B55A7E">
      <w:pPr>
        <w:spacing w:after="0" w:line="360" w:lineRule="auto"/>
        <w:ind w:firstLine="709"/>
        <w:rPr>
          <w:rFonts w:cs="Times New Roman"/>
          <w:szCs w:val="28"/>
          <w:lang w:val="en-US"/>
        </w:rPr>
      </w:pPr>
    </w:p>
    <w:p w14:paraId="72E4FCA9" w14:textId="4A53A134" w:rsidR="00F06D5B" w:rsidRPr="00B55A7E" w:rsidRDefault="003B24E7" w:rsidP="00B55A7E">
      <w:pPr>
        <w:spacing w:after="0" w:line="360" w:lineRule="auto"/>
        <w:ind w:firstLine="709"/>
        <w:rPr>
          <w:rFonts w:cs="Times New Roman"/>
          <w:szCs w:val="28"/>
          <w:lang w:val="en-US"/>
        </w:rPr>
      </w:pPr>
      <w:r w:rsidRPr="00B55A7E">
        <w:rPr>
          <w:rFonts w:cs="Times New Roman"/>
          <w:szCs w:val="28"/>
          <w:lang w:val="en-US"/>
        </w:rPr>
        <w:t>Why Unsupervised Learning?</w:t>
      </w:r>
    </w:p>
    <w:p w14:paraId="055C1705" w14:textId="1FDC7317" w:rsidR="003B24E7" w:rsidRPr="00B55A7E" w:rsidRDefault="003B24E7" w:rsidP="00B55A7E">
      <w:pPr>
        <w:spacing w:after="0" w:line="360" w:lineRule="auto"/>
        <w:ind w:firstLine="709"/>
        <w:jc w:val="both"/>
        <w:rPr>
          <w:rFonts w:cs="Times New Roman"/>
          <w:szCs w:val="28"/>
          <w:lang w:val="en-US"/>
        </w:rPr>
      </w:pPr>
      <w:r w:rsidRPr="00B55A7E">
        <w:rPr>
          <w:rFonts w:cs="Times New Roman"/>
          <w:szCs w:val="28"/>
          <w:lang w:val="en-US"/>
        </w:rPr>
        <w:t xml:space="preserve">It is well known that in order to create a neural network with high performance, it is necessary to have a huge amount of data. </w:t>
      </w:r>
      <w:r w:rsidR="00355BB7" w:rsidRPr="00B55A7E">
        <w:rPr>
          <w:rFonts w:cs="Times New Roman"/>
          <w:szCs w:val="28"/>
          <w:lang w:val="en-US"/>
        </w:rPr>
        <w:t xml:space="preserve">The supervised learning approach requires high-quality data labeling, which significantly increases the cost of development. </w:t>
      </w:r>
      <w:r w:rsidR="00156513" w:rsidRPr="00B55A7E">
        <w:rPr>
          <w:rFonts w:cs="Times New Roman"/>
          <w:szCs w:val="28"/>
          <w:lang w:val="en-US"/>
        </w:rPr>
        <w:t xml:space="preserve">But more importantly, the supervised learning approach is poorly applicable to poorly known patterns of behavior. For example, in security systems, when it is necessary to detect fraud. </w:t>
      </w:r>
    </w:p>
    <w:p w14:paraId="5AB855FF" w14:textId="409244B3" w:rsidR="00D50629" w:rsidRPr="00B55A7E" w:rsidRDefault="00D50629" w:rsidP="00B55A7E">
      <w:pPr>
        <w:spacing w:after="0" w:line="360" w:lineRule="auto"/>
        <w:ind w:firstLine="709"/>
        <w:jc w:val="both"/>
        <w:rPr>
          <w:rFonts w:cs="Times New Roman"/>
          <w:szCs w:val="28"/>
          <w:lang w:val="en-US"/>
        </w:rPr>
      </w:pPr>
      <w:r w:rsidRPr="00B55A7E">
        <w:rPr>
          <w:rFonts w:cs="Times New Roman"/>
          <w:szCs w:val="28"/>
          <w:lang w:val="en-US"/>
        </w:rPr>
        <w:t>Formulation of the problem.</w:t>
      </w:r>
    </w:p>
    <w:p w14:paraId="46625C72" w14:textId="1BC55660" w:rsidR="00D50629" w:rsidRPr="00B55A7E" w:rsidRDefault="00D50629" w:rsidP="00B55A7E">
      <w:pPr>
        <w:spacing w:after="0" w:line="360" w:lineRule="auto"/>
        <w:ind w:firstLine="709"/>
        <w:jc w:val="both"/>
        <w:rPr>
          <w:rFonts w:cs="Times New Roman"/>
          <w:szCs w:val="28"/>
          <w:lang w:val="en-US"/>
        </w:rPr>
      </w:pPr>
      <w:r w:rsidRPr="00B55A7E">
        <w:rPr>
          <w:rFonts w:cs="Times New Roman"/>
          <w:szCs w:val="28"/>
          <w:lang w:val="en-US"/>
        </w:rPr>
        <w:t>In this project, the dataset was chosen “Concrete Crack Images for Classification” and attempts have been made to classify images using unsupervised learning methods.</w:t>
      </w:r>
    </w:p>
    <w:p w14:paraId="0BFFC635" w14:textId="687BED17" w:rsidR="00981907" w:rsidRPr="00B55A7E" w:rsidRDefault="00981907" w:rsidP="00C038A8">
      <w:pPr>
        <w:pStyle w:val="a3"/>
        <w:numPr>
          <w:ilvl w:val="0"/>
          <w:numId w:val="2"/>
        </w:numPr>
        <w:spacing w:after="0" w:line="360" w:lineRule="auto"/>
        <w:ind w:left="0" w:firstLine="709"/>
        <w:jc w:val="both"/>
        <w:rPr>
          <w:rFonts w:cs="Times New Roman"/>
          <w:szCs w:val="28"/>
          <w:lang w:val="en-US"/>
        </w:rPr>
      </w:pPr>
      <w:r w:rsidRPr="00B55A7E">
        <w:rPr>
          <w:rFonts w:cs="Times New Roman"/>
          <w:szCs w:val="28"/>
          <w:lang w:val="en-US"/>
        </w:rPr>
        <w:t>Exploratory data analysis.</w:t>
      </w:r>
    </w:p>
    <w:p w14:paraId="303AB2AC" w14:textId="0B69D29F" w:rsidR="00D50629" w:rsidRDefault="00981907" w:rsidP="00B55A7E">
      <w:pPr>
        <w:spacing w:after="0" w:line="360" w:lineRule="auto"/>
        <w:ind w:firstLine="709"/>
        <w:jc w:val="both"/>
        <w:rPr>
          <w:rFonts w:cs="Times New Roman"/>
          <w:szCs w:val="28"/>
          <w:lang w:val="en-US"/>
        </w:rPr>
      </w:pPr>
      <w:r w:rsidRPr="00B55A7E">
        <w:rPr>
          <w:rFonts w:cs="Times New Roman"/>
          <w:szCs w:val="28"/>
          <w:lang w:val="en-US"/>
        </w:rPr>
        <w:t>The first step was to visualize the data. As we can see, the dataset consists of two classes. Positive class – with cracked and Negative – without cracks fig. 1.</w:t>
      </w:r>
    </w:p>
    <w:p w14:paraId="1007E810" w14:textId="31601F0E" w:rsidR="00981907" w:rsidRPr="00B55A7E" w:rsidRDefault="00981907" w:rsidP="00F87433">
      <w:pPr>
        <w:spacing w:after="0" w:line="360" w:lineRule="auto"/>
        <w:jc w:val="center"/>
        <w:textAlignment w:val="baseline"/>
        <w:rPr>
          <w:rFonts w:eastAsia="Times New Roman" w:cs="Times New Roman"/>
          <w:szCs w:val="28"/>
          <w:lang w:eastAsia="uk-UA"/>
        </w:rPr>
      </w:pPr>
      <w:r w:rsidRPr="00B55A7E">
        <w:rPr>
          <w:rFonts w:cs="Times New Roman"/>
          <w:noProof/>
          <w:szCs w:val="28"/>
          <w:lang w:val="en-US"/>
        </w:rPr>
        <w:drawing>
          <wp:inline distT="0" distB="0" distL="0" distR="0" wp14:anchorId="049A46F5" wp14:editId="5715A83A">
            <wp:extent cx="2883533" cy="1552575"/>
            <wp:effectExtent l="0" t="0" r="0" b="0"/>
            <wp:docPr id="2" name="Рисунок 2" descr="C:\Users\Maks\AppData\Local\Microsoft\Windows\Temporary Internet Files\Content.MSO\45A3AF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s\AppData\Local\Microsoft\Windows\Temporary Internet Files\Content.MSO\45A3AF74.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3599" cy="1563379"/>
                    </a:xfrm>
                    <a:prstGeom prst="rect">
                      <a:avLst/>
                    </a:prstGeom>
                    <a:noFill/>
                    <a:ln>
                      <a:noFill/>
                    </a:ln>
                  </pic:spPr>
                </pic:pic>
              </a:graphicData>
            </a:graphic>
          </wp:inline>
        </w:drawing>
      </w:r>
      <w:r w:rsidR="005C64DA" w:rsidRPr="00B55A7E">
        <w:rPr>
          <w:rFonts w:cs="Times New Roman"/>
          <w:noProof/>
          <w:szCs w:val="28"/>
          <w:lang w:val="en-US"/>
        </w:rPr>
        <w:drawing>
          <wp:inline distT="0" distB="0" distL="0" distR="0" wp14:anchorId="4F942AFC" wp14:editId="0241E9A8">
            <wp:extent cx="2886075" cy="1553946"/>
            <wp:effectExtent l="0" t="0" r="0" b="8255"/>
            <wp:docPr id="1" name="Рисунок 1" descr="C:\Users\Maks\AppData\Local\Microsoft\Windows\Temporary Internet Files\Content.MSO\9995E9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s\AppData\Local\Microsoft\Windows\Temporary Internet Files\Content.MSO\9995E9A2.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5702" cy="1559129"/>
                    </a:xfrm>
                    <a:prstGeom prst="rect">
                      <a:avLst/>
                    </a:prstGeom>
                    <a:noFill/>
                    <a:ln>
                      <a:noFill/>
                    </a:ln>
                  </pic:spPr>
                </pic:pic>
              </a:graphicData>
            </a:graphic>
          </wp:inline>
        </w:drawing>
      </w:r>
    </w:p>
    <w:p w14:paraId="010B0AC5" w14:textId="32E94D57" w:rsidR="00981907" w:rsidRPr="005C64DA" w:rsidRDefault="005C64DA" w:rsidP="005C64DA">
      <w:pPr>
        <w:pStyle w:val="a3"/>
        <w:spacing w:after="0" w:line="360" w:lineRule="auto"/>
        <w:ind w:left="0"/>
        <w:jc w:val="center"/>
        <w:textAlignment w:val="baseline"/>
        <w:rPr>
          <w:rFonts w:eastAsia="Times New Roman" w:cs="Times New Roman"/>
          <w:sz w:val="20"/>
          <w:szCs w:val="20"/>
          <w:lang w:val="en-US" w:eastAsia="uk-UA"/>
        </w:rPr>
      </w:pPr>
      <w:r>
        <w:rPr>
          <w:rFonts w:eastAsia="Times New Roman" w:cs="Times New Roman"/>
          <w:sz w:val="20"/>
          <w:szCs w:val="20"/>
          <w:lang w:val="en-US" w:eastAsia="uk-UA"/>
        </w:rPr>
        <w:t xml:space="preserve">(a)                                                                      </w:t>
      </w:r>
      <w:proofErr w:type="gramStart"/>
      <w:r>
        <w:rPr>
          <w:rFonts w:eastAsia="Times New Roman" w:cs="Times New Roman"/>
          <w:sz w:val="20"/>
          <w:szCs w:val="20"/>
          <w:lang w:val="en-US" w:eastAsia="uk-UA"/>
        </w:rPr>
        <w:t xml:space="preserve">   </w:t>
      </w:r>
      <w:r w:rsidR="00981907" w:rsidRPr="005C64DA">
        <w:rPr>
          <w:rFonts w:eastAsia="Times New Roman" w:cs="Times New Roman"/>
          <w:sz w:val="20"/>
          <w:szCs w:val="20"/>
          <w:lang w:val="en-US" w:eastAsia="uk-UA"/>
        </w:rPr>
        <w:t>(</w:t>
      </w:r>
      <w:proofErr w:type="gramEnd"/>
      <w:r w:rsidR="00981907" w:rsidRPr="005C64DA">
        <w:rPr>
          <w:rFonts w:eastAsia="Times New Roman" w:cs="Times New Roman"/>
          <w:sz w:val="20"/>
          <w:szCs w:val="20"/>
          <w:lang w:val="en-US" w:eastAsia="uk-UA"/>
        </w:rPr>
        <w:t>b)</w:t>
      </w:r>
    </w:p>
    <w:p w14:paraId="1103F31F" w14:textId="2FF5C72A" w:rsidR="00981907" w:rsidRDefault="00981907" w:rsidP="00B55A7E">
      <w:pPr>
        <w:spacing w:after="0" w:line="360" w:lineRule="auto"/>
        <w:ind w:firstLine="709"/>
        <w:jc w:val="center"/>
        <w:textAlignment w:val="baseline"/>
        <w:rPr>
          <w:rFonts w:eastAsia="Times New Roman" w:cs="Times New Roman"/>
          <w:sz w:val="24"/>
          <w:szCs w:val="24"/>
          <w:lang w:val="en-US" w:eastAsia="uk-UA"/>
        </w:rPr>
      </w:pPr>
      <w:r w:rsidRPr="00C038A8">
        <w:rPr>
          <w:rFonts w:eastAsia="Times New Roman" w:cs="Times New Roman"/>
          <w:sz w:val="24"/>
          <w:szCs w:val="24"/>
          <w:lang w:val="en-US" w:eastAsia="uk-UA"/>
        </w:rPr>
        <w:t>Fig. 1. Instances of dataset classes: a – Positive, b – Negative.</w:t>
      </w:r>
    </w:p>
    <w:p w14:paraId="02E67379" w14:textId="77777777" w:rsidR="00C038A8" w:rsidRPr="00C038A8" w:rsidRDefault="00C038A8" w:rsidP="00B55A7E">
      <w:pPr>
        <w:spacing w:after="0" w:line="360" w:lineRule="auto"/>
        <w:ind w:firstLine="709"/>
        <w:jc w:val="center"/>
        <w:textAlignment w:val="baseline"/>
        <w:rPr>
          <w:rFonts w:eastAsia="Times New Roman" w:cs="Times New Roman"/>
          <w:sz w:val="24"/>
          <w:szCs w:val="24"/>
          <w:lang w:val="en-US" w:eastAsia="uk-UA"/>
        </w:rPr>
      </w:pPr>
    </w:p>
    <w:p w14:paraId="7BE09D98" w14:textId="77777777" w:rsidR="00C038A8" w:rsidRPr="00C038A8" w:rsidRDefault="00661F39" w:rsidP="00C038A8">
      <w:pPr>
        <w:spacing w:after="0" w:line="360" w:lineRule="auto"/>
        <w:ind w:firstLine="709"/>
        <w:jc w:val="both"/>
        <w:textAlignment w:val="baseline"/>
        <w:rPr>
          <w:rFonts w:eastAsia="Times New Roman" w:cs="Times New Roman"/>
          <w:szCs w:val="28"/>
          <w:lang w:val="en-US" w:eastAsia="uk-UA"/>
        </w:rPr>
      </w:pPr>
      <w:r w:rsidRPr="00C038A8">
        <w:rPr>
          <w:rFonts w:eastAsia="Times New Roman" w:cs="Times New Roman"/>
          <w:szCs w:val="28"/>
          <w:lang w:val="en-US" w:eastAsia="uk-UA"/>
        </w:rPr>
        <w:t>As visible to our eyes, the classes are clearly distinguishable among themselves. Which suggests to check the histograms of images and possible further classification by the histogram threshold value. We see that the histograms have a distribution close to Gaussian and offset from each other fig. 2.</w:t>
      </w:r>
    </w:p>
    <w:p w14:paraId="02E75A05" w14:textId="77777777" w:rsidR="00C038A8" w:rsidRDefault="00C038A8" w:rsidP="00C038A8">
      <w:pPr>
        <w:spacing w:after="0" w:line="360" w:lineRule="auto"/>
        <w:ind w:firstLine="709"/>
        <w:jc w:val="both"/>
        <w:textAlignment w:val="baseline"/>
        <w:rPr>
          <w:rFonts w:eastAsia="Times New Roman" w:cs="Times New Roman"/>
          <w:sz w:val="24"/>
          <w:szCs w:val="24"/>
          <w:lang w:val="en-US" w:eastAsia="uk-UA"/>
        </w:rPr>
      </w:pPr>
    </w:p>
    <w:p w14:paraId="45F6FEB4" w14:textId="730ADDAE" w:rsidR="00D50629" w:rsidRPr="00B55A7E" w:rsidRDefault="00661F39" w:rsidP="00C038A8">
      <w:pPr>
        <w:spacing w:after="0" w:line="360" w:lineRule="auto"/>
        <w:jc w:val="center"/>
        <w:textAlignment w:val="baseline"/>
        <w:rPr>
          <w:rFonts w:cs="Times New Roman"/>
          <w:szCs w:val="28"/>
          <w:lang w:val="en-US"/>
        </w:rPr>
      </w:pPr>
      <w:r w:rsidRPr="00B55A7E">
        <w:rPr>
          <w:rFonts w:cs="Times New Roman"/>
          <w:noProof/>
          <w:szCs w:val="28"/>
          <w:lang w:val="en-US"/>
        </w:rPr>
        <w:lastRenderedPageBreak/>
        <w:drawing>
          <wp:inline distT="0" distB="0" distL="0" distR="0" wp14:anchorId="6866AAE3" wp14:editId="19D2B3B3">
            <wp:extent cx="5940425" cy="2381250"/>
            <wp:effectExtent l="0" t="0" r="3175" b="0"/>
            <wp:docPr id="3" name="Рисунок 3" descr="C:\Users\Maks\AppData\Local\Microsoft\Windows\Temporary Internet Files\Content.MSO\ED76DA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s\AppData\Local\Microsoft\Windows\Temporary Internet Files\Content.MSO\ED76DA00.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381250"/>
                    </a:xfrm>
                    <a:prstGeom prst="rect">
                      <a:avLst/>
                    </a:prstGeom>
                    <a:noFill/>
                    <a:ln>
                      <a:noFill/>
                    </a:ln>
                  </pic:spPr>
                </pic:pic>
              </a:graphicData>
            </a:graphic>
          </wp:inline>
        </w:drawing>
      </w:r>
    </w:p>
    <w:p w14:paraId="2C0AE157" w14:textId="0714F2B4" w:rsidR="00D50629" w:rsidRPr="00C038A8" w:rsidRDefault="001B4C0E" w:rsidP="00B55A7E">
      <w:pPr>
        <w:spacing w:after="0" w:line="360" w:lineRule="auto"/>
        <w:ind w:firstLine="709"/>
        <w:jc w:val="center"/>
        <w:rPr>
          <w:rFonts w:cs="Times New Roman"/>
          <w:sz w:val="24"/>
          <w:szCs w:val="24"/>
          <w:lang w:val="en-US"/>
        </w:rPr>
      </w:pPr>
      <w:r w:rsidRPr="00C038A8">
        <w:rPr>
          <w:rFonts w:cs="Times New Roman"/>
          <w:sz w:val="24"/>
          <w:szCs w:val="24"/>
          <w:lang w:val="en-US"/>
        </w:rPr>
        <w:t>Fig. 2 Histogram distribution for each class on the entire dataset.</w:t>
      </w:r>
    </w:p>
    <w:p w14:paraId="44FEFCAF" w14:textId="0643223C" w:rsidR="00D50629" w:rsidRPr="00B55A7E" w:rsidRDefault="00D50629" w:rsidP="00B55A7E">
      <w:pPr>
        <w:tabs>
          <w:tab w:val="left" w:pos="1035"/>
        </w:tabs>
        <w:spacing w:after="0" w:line="360" w:lineRule="auto"/>
        <w:ind w:firstLine="709"/>
        <w:jc w:val="both"/>
        <w:rPr>
          <w:rFonts w:cs="Times New Roman"/>
          <w:szCs w:val="28"/>
          <w:lang w:val="en-US"/>
        </w:rPr>
      </w:pPr>
    </w:p>
    <w:p w14:paraId="757E9465" w14:textId="7C8F5146" w:rsidR="001B4C0E" w:rsidRPr="00B55A7E" w:rsidRDefault="00F0340E" w:rsidP="00B55A7E">
      <w:pPr>
        <w:tabs>
          <w:tab w:val="left" w:pos="1035"/>
        </w:tabs>
        <w:spacing w:after="0" w:line="360" w:lineRule="auto"/>
        <w:ind w:firstLine="709"/>
        <w:jc w:val="both"/>
        <w:rPr>
          <w:rFonts w:cs="Times New Roman"/>
          <w:szCs w:val="28"/>
        </w:rPr>
      </w:pPr>
      <w:r w:rsidRPr="00B55A7E">
        <w:rPr>
          <w:rFonts w:cs="Times New Roman"/>
          <w:szCs w:val="28"/>
          <w:lang w:val="en-US"/>
        </w:rPr>
        <w:tab/>
      </w:r>
      <w:r w:rsidR="00EA0355" w:rsidRPr="00B55A7E">
        <w:rPr>
          <w:rFonts w:cs="Times New Roman"/>
          <w:szCs w:val="28"/>
          <w:lang w:val="en-US"/>
        </w:rPr>
        <w:t>As possible features, we considered representation of the image in a black-and-white mask</w:t>
      </w:r>
      <w:r w:rsidRPr="00B55A7E">
        <w:rPr>
          <w:rFonts w:cs="Times New Roman"/>
          <w:szCs w:val="28"/>
          <w:lang w:val="en-US"/>
        </w:rPr>
        <w:t>, that</w:t>
      </w:r>
      <w:r w:rsidR="00EA0355" w:rsidRPr="00B55A7E">
        <w:rPr>
          <w:rFonts w:cs="Times New Roman"/>
          <w:szCs w:val="28"/>
          <w:lang w:val="en-US"/>
        </w:rPr>
        <w:t xml:space="preserve"> was found by the threshold, adaptive threshold, adaptive threshold with gaussian-weighted sum of the neighborhood values and image edges founded with Canny</w:t>
      </w:r>
      <w:r w:rsidR="00262100" w:rsidRPr="00B55A7E">
        <w:rPr>
          <w:rFonts w:cs="Times New Roman"/>
          <w:szCs w:val="28"/>
          <w:lang w:val="en-US"/>
        </w:rPr>
        <w:t xml:space="preserve"> </w:t>
      </w:r>
      <w:r w:rsidR="00EA0355" w:rsidRPr="00B55A7E">
        <w:rPr>
          <w:rFonts w:cs="Times New Roman"/>
          <w:szCs w:val="28"/>
          <w:lang w:val="en-US"/>
        </w:rPr>
        <w:t>edge detector</w:t>
      </w:r>
      <w:r w:rsidR="00262100" w:rsidRPr="00B55A7E">
        <w:rPr>
          <w:rFonts w:cs="Times New Roman"/>
          <w:szCs w:val="28"/>
          <w:lang w:val="en-US"/>
        </w:rPr>
        <w:t xml:space="preserve"> algorithm fig. 3.</w:t>
      </w:r>
    </w:p>
    <w:p w14:paraId="5A1CDB4B" w14:textId="01175355" w:rsidR="001B4C0E" w:rsidRPr="00B55A7E" w:rsidRDefault="001B4C0E" w:rsidP="00F87433">
      <w:pPr>
        <w:tabs>
          <w:tab w:val="left" w:pos="1035"/>
        </w:tabs>
        <w:spacing w:after="0" w:line="360" w:lineRule="auto"/>
        <w:jc w:val="both"/>
        <w:rPr>
          <w:rFonts w:cs="Times New Roman"/>
          <w:szCs w:val="28"/>
          <w:lang w:val="en-US"/>
        </w:rPr>
      </w:pPr>
      <w:r w:rsidRPr="00B55A7E">
        <w:rPr>
          <w:rFonts w:cs="Times New Roman"/>
          <w:noProof/>
          <w:szCs w:val="28"/>
          <w:lang w:val="en-US"/>
        </w:rPr>
        <w:drawing>
          <wp:inline distT="0" distB="0" distL="0" distR="0" wp14:anchorId="68C2C82A" wp14:editId="3316A4E3">
            <wp:extent cx="5940425" cy="1236345"/>
            <wp:effectExtent l="0" t="0" r="3175" b="0"/>
            <wp:docPr id="4" name="Рисунок 4" descr="C:\Users\Maks\AppData\Local\Microsoft\Windows\Temporary Internet Files\Content.MSO\29E750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s\AppData\Local\Microsoft\Windows\Temporary Internet Files\Content.MSO\29E7500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236345"/>
                    </a:xfrm>
                    <a:prstGeom prst="rect">
                      <a:avLst/>
                    </a:prstGeom>
                    <a:noFill/>
                    <a:ln>
                      <a:noFill/>
                    </a:ln>
                  </pic:spPr>
                </pic:pic>
              </a:graphicData>
            </a:graphic>
          </wp:inline>
        </w:drawing>
      </w:r>
    </w:p>
    <w:p w14:paraId="7CA5083A" w14:textId="3C521F89" w:rsidR="001B4C0E" w:rsidRPr="00C038A8" w:rsidRDefault="001B4C0E" w:rsidP="00B55A7E">
      <w:pPr>
        <w:tabs>
          <w:tab w:val="left" w:pos="1035"/>
        </w:tabs>
        <w:spacing w:after="0" w:line="360" w:lineRule="auto"/>
        <w:ind w:firstLine="709"/>
        <w:jc w:val="center"/>
        <w:rPr>
          <w:rFonts w:cs="Times New Roman"/>
          <w:sz w:val="20"/>
          <w:szCs w:val="20"/>
          <w:lang w:val="en-US"/>
        </w:rPr>
      </w:pPr>
      <w:r w:rsidRPr="00C038A8">
        <w:rPr>
          <w:rFonts w:cs="Times New Roman"/>
          <w:sz w:val="20"/>
          <w:szCs w:val="20"/>
          <w:lang w:val="en-US"/>
        </w:rPr>
        <w:t>(a)</w:t>
      </w:r>
    </w:p>
    <w:p w14:paraId="542A81A9" w14:textId="1BDB8C37" w:rsidR="001B4C0E" w:rsidRPr="00B55A7E" w:rsidRDefault="001B4C0E" w:rsidP="00F87433">
      <w:pPr>
        <w:tabs>
          <w:tab w:val="left" w:pos="1035"/>
        </w:tabs>
        <w:spacing w:after="0" w:line="360" w:lineRule="auto"/>
        <w:jc w:val="both"/>
        <w:rPr>
          <w:rFonts w:cs="Times New Roman"/>
          <w:szCs w:val="28"/>
          <w:lang w:val="en-US"/>
        </w:rPr>
      </w:pPr>
      <w:r w:rsidRPr="00B55A7E">
        <w:rPr>
          <w:rFonts w:cs="Times New Roman"/>
          <w:noProof/>
          <w:szCs w:val="28"/>
          <w:lang w:val="en-US"/>
        </w:rPr>
        <w:drawing>
          <wp:inline distT="0" distB="0" distL="0" distR="0" wp14:anchorId="1521B142" wp14:editId="24BE1BD5">
            <wp:extent cx="5940425" cy="1236345"/>
            <wp:effectExtent l="0" t="0" r="3175" b="0"/>
            <wp:docPr id="5" name="Рисунок 5" descr="C:\Users\Maks\AppData\Local\Microsoft\Windows\Temporary Internet Files\Content.MSO\8FA247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s\AppData\Local\Microsoft\Windows\Temporary Internet Files\Content.MSO\8FA2474C.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236345"/>
                    </a:xfrm>
                    <a:prstGeom prst="rect">
                      <a:avLst/>
                    </a:prstGeom>
                    <a:noFill/>
                    <a:ln>
                      <a:noFill/>
                    </a:ln>
                  </pic:spPr>
                </pic:pic>
              </a:graphicData>
            </a:graphic>
          </wp:inline>
        </w:drawing>
      </w:r>
    </w:p>
    <w:p w14:paraId="71E2214F" w14:textId="06ED4DBF" w:rsidR="001B4C0E" w:rsidRPr="00C038A8" w:rsidRDefault="001B4C0E" w:rsidP="00B55A7E">
      <w:pPr>
        <w:tabs>
          <w:tab w:val="left" w:pos="1035"/>
        </w:tabs>
        <w:spacing w:after="0" w:line="360" w:lineRule="auto"/>
        <w:ind w:firstLine="709"/>
        <w:jc w:val="center"/>
        <w:rPr>
          <w:rFonts w:cs="Times New Roman"/>
          <w:sz w:val="20"/>
          <w:szCs w:val="20"/>
          <w:lang w:val="en-US"/>
        </w:rPr>
      </w:pPr>
      <w:r w:rsidRPr="00C038A8">
        <w:rPr>
          <w:rFonts w:cs="Times New Roman"/>
          <w:sz w:val="20"/>
          <w:szCs w:val="20"/>
          <w:lang w:val="en-US"/>
        </w:rPr>
        <w:t>(b)</w:t>
      </w:r>
    </w:p>
    <w:p w14:paraId="304420A8" w14:textId="1A168FDB" w:rsidR="00262100" w:rsidRPr="00C038A8" w:rsidRDefault="00262100" w:rsidP="00B55A7E">
      <w:pPr>
        <w:tabs>
          <w:tab w:val="left" w:pos="1035"/>
        </w:tabs>
        <w:spacing w:after="0" w:line="360" w:lineRule="auto"/>
        <w:ind w:firstLine="709"/>
        <w:jc w:val="center"/>
        <w:rPr>
          <w:rFonts w:cs="Times New Roman"/>
          <w:sz w:val="24"/>
          <w:szCs w:val="24"/>
          <w:lang w:val="en-US"/>
        </w:rPr>
      </w:pPr>
      <w:r w:rsidRPr="00C038A8">
        <w:rPr>
          <w:rFonts w:cs="Times New Roman"/>
          <w:sz w:val="24"/>
          <w:szCs w:val="24"/>
          <w:lang w:val="en-US"/>
        </w:rPr>
        <w:t>Fig. 3 Examples of possible features for Positive (a) and Negative (b) data</w:t>
      </w:r>
    </w:p>
    <w:p w14:paraId="119AB344" w14:textId="77777777" w:rsidR="00262100" w:rsidRPr="00B55A7E" w:rsidRDefault="00262100" w:rsidP="00B55A7E">
      <w:pPr>
        <w:tabs>
          <w:tab w:val="left" w:pos="1035"/>
        </w:tabs>
        <w:spacing w:after="0" w:line="360" w:lineRule="auto"/>
        <w:ind w:firstLine="709"/>
        <w:jc w:val="center"/>
        <w:rPr>
          <w:rFonts w:cs="Times New Roman"/>
          <w:szCs w:val="28"/>
          <w:lang w:val="en-US"/>
        </w:rPr>
      </w:pPr>
    </w:p>
    <w:p w14:paraId="5D5C3864" w14:textId="7ECF9874" w:rsidR="00AD77F9" w:rsidRPr="00B55A7E" w:rsidRDefault="008629A4"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ab/>
      </w:r>
      <w:r w:rsidR="00262100" w:rsidRPr="00B55A7E">
        <w:rPr>
          <w:rFonts w:cs="Times New Roman"/>
          <w:szCs w:val="28"/>
          <w:lang w:val="en-US"/>
        </w:rPr>
        <w:t>Another widely used method for feature extraction is transfer learning. The idea of this approach is based on the use of a previously trained</w:t>
      </w:r>
      <w:r w:rsidRPr="00B55A7E">
        <w:rPr>
          <w:rFonts w:cs="Times New Roman"/>
          <w:szCs w:val="28"/>
          <w:lang w:val="en-US"/>
        </w:rPr>
        <w:t xml:space="preserve"> neural network</w:t>
      </w:r>
      <w:r w:rsidR="00262100" w:rsidRPr="00B55A7E">
        <w:rPr>
          <w:rFonts w:cs="Times New Roman"/>
          <w:szCs w:val="28"/>
          <w:lang w:val="en-US"/>
        </w:rPr>
        <w:t xml:space="preserve"> model with a </w:t>
      </w:r>
      <w:r w:rsidRPr="00B55A7E">
        <w:rPr>
          <w:rFonts w:cs="Times New Roman"/>
          <w:szCs w:val="28"/>
          <w:lang w:val="en-US"/>
        </w:rPr>
        <w:t>removed</w:t>
      </w:r>
      <w:r w:rsidR="00262100" w:rsidRPr="00B55A7E">
        <w:rPr>
          <w:rFonts w:cs="Times New Roman"/>
          <w:szCs w:val="28"/>
          <w:lang w:val="en-US"/>
        </w:rPr>
        <w:t xml:space="preserve"> classifier</w:t>
      </w:r>
      <w:r w:rsidRPr="00B55A7E">
        <w:rPr>
          <w:rFonts w:cs="Times New Roman"/>
          <w:szCs w:val="28"/>
          <w:lang w:val="en-US"/>
        </w:rPr>
        <w:t xml:space="preserve"> part</w:t>
      </w:r>
      <w:r w:rsidR="00262100" w:rsidRPr="00B55A7E">
        <w:rPr>
          <w:rFonts w:cs="Times New Roman"/>
          <w:szCs w:val="28"/>
          <w:lang w:val="en-US"/>
        </w:rPr>
        <w:t>.</w:t>
      </w:r>
      <w:r w:rsidRPr="00B55A7E">
        <w:rPr>
          <w:rFonts w:cs="Times New Roman"/>
          <w:szCs w:val="28"/>
          <w:lang w:val="en-US"/>
        </w:rPr>
        <w:t xml:space="preserve"> A neural network with the architecture of </w:t>
      </w:r>
      <w:r w:rsidRPr="00B55A7E">
        <w:rPr>
          <w:rFonts w:cs="Times New Roman"/>
          <w:szCs w:val="28"/>
          <w:lang w:val="en-US"/>
        </w:rPr>
        <w:lastRenderedPageBreak/>
        <w:t xml:space="preserve">Resnet18 pretrained on the </w:t>
      </w:r>
      <w:proofErr w:type="spellStart"/>
      <w:r w:rsidRPr="00B55A7E">
        <w:rPr>
          <w:rFonts w:cs="Times New Roman"/>
          <w:szCs w:val="28"/>
          <w:lang w:val="en-US"/>
        </w:rPr>
        <w:t>imagenet</w:t>
      </w:r>
      <w:proofErr w:type="spellEnd"/>
      <w:r w:rsidRPr="00B55A7E">
        <w:rPr>
          <w:rFonts w:cs="Times New Roman"/>
          <w:szCs w:val="28"/>
          <w:lang w:val="en-US"/>
        </w:rPr>
        <w:t xml:space="preserve"> dataset was chosen since this model has a small size and pretty good performance.</w:t>
      </w:r>
    </w:p>
    <w:p w14:paraId="2EEEE199" w14:textId="633A84EE" w:rsidR="00262100" w:rsidRDefault="00F0340E" w:rsidP="00B55A7E">
      <w:pPr>
        <w:tabs>
          <w:tab w:val="left" w:pos="1035"/>
        </w:tabs>
        <w:spacing w:after="0" w:line="360" w:lineRule="auto"/>
        <w:ind w:firstLine="709"/>
        <w:rPr>
          <w:rFonts w:cs="Times New Roman"/>
          <w:szCs w:val="28"/>
          <w:lang w:val="en-US"/>
        </w:rPr>
      </w:pPr>
      <w:r w:rsidRPr="00B55A7E">
        <w:rPr>
          <w:rFonts w:cs="Times New Roman"/>
          <w:szCs w:val="28"/>
          <w:lang w:val="en-US"/>
        </w:rPr>
        <w:tab/>
      </w:r>
      <w:r w:rsidR="00824066" w:rsidRPr="00B55A7E">
        <w:rPr>
          <w:rFonts w:cs="Times New Roman"/>
          <w:szCs w:val="28"/>
          <w:lang w:val="en-US"/>
        </w:rPr>
        <w:t xml:space="preserve">At the output of Resnet18, we get a </w:t>
      </w:r>
      <w:r w:rsidR="00DC2AC9" w:rsidRPr="00B55A7E">
        <w:rPr>
          <w:rFonts w:cs="Times New Roman"/>
          <w:szCs w:val="28"/>
          <w:lang w:val="en-US"/>
        </w:rPr>
        <w:t>512-dimensional</w:t>
      </w:r>
      <w:r w:rsidR="00824066" w:rsidRPr="00B55A7E">
        <w:rPr>
          <w:rFonts w:cs="Times New Roman"/>
          <w:szCs w:val="28"/>
          <w:lang w:val="en-US"/>
        </w:rPr>
        <w:t xml:space="preserve"> vector. To visualize it we use the dimensionality reduction method called principal component analysis (PCA) fig. 4</w:t>
      </w:r>
      <w:r w:rsidR="000C2ADD" w:rsidRPr="00B55A7E">
        <w:rPr>
          <w:rFonts w:cs="Times New Roman"/>
          <w:szCs w:val="28"/>
          <w:lang w:val="en-US"/>
        </w:rPr>
        <w:t xml:space="preserve"> - 5</w:t>
      </w:r>
      <w:r w:rsidR="00824066" w:rsidRPr="00B55A7E">
        <w:rPr>
          <w:rFonts w:cs="Times New Roman"/>
          <w:szCs w:val="28"/>
          <w:lang w:val="en-US"/>
        </w:rPr>
        <w:t>.</w:t>
      </w:r>
    </w:p>
    <w:p w14:paraId="570A978B" w14:textId="77777777" w:rsidR="00C038A8" w:rsidRPr="00B55A7E" w:rsidRDefault="00C038A8" w:rsidP="00B55A7E">
      <w:pPr>
        <w:tabs>
          <w:tab w:val="left" w:pos="1035"/>
        </w:tabs>
        <w:spacing w:after="0" w:line="360" w:lineRule="auto"/>
        <w:ind w:firstLine="709"/>
        <w:rPr>
          <w:rFonts w:cs="Times New Roman"/>
          <w:szCs w:val="28"/>
          <w:lang w:val="en-US"/>
        </w:rPr>
      </w:pPr>
    </w:p>
    <w:p w14:paraId="5BC4EFBB" w14:textId="1035F182" w:rsidR="00262100" w:rsidRPr="00B55A7E" w:rsidRDefault="000C2ADD" w:rsidP="00F87433">
      <w:pPr>
        <w:tabs>
          <w:tab w:val="left" w:pos="1035"/>
        </w:tabs>
        <w:spacing w:after="0" w:line="360" w:lineRule="auto"/>
        <w:jc w:val="center"/>
        <w:rPr>
          <w:rFonts w:cs="Times New Roman"/>
          <w:szCs w:val="28"/>
          <w:lang w:val="en-US"/>
        </w:rPr>
      </w:pPr>
      <w:r w:rsidRPr="00B55A7E">
        <w:rPr>
          <w:rFonts w:cs="Times New Roman"/>
          <w:noProof/>
          <w:szCs w:val="28"/>
          <w:lang w:val="en-US"/>
        </w:rPr>
        <w:drawing>
          <wp:inline distT="0" distB="0" distL="0" distR="0" wp14:anchorId="0EEE3CAB" wp14:editId="1D96729D">
            <wp:extent cx="4037793" cy="2238375"/>
            <wp:effectExtent l="0" t="0" r="1270" b="0"/>
            <wp:docPr id="6" name="Рисунок 6" descr="C:\Users\Maks\AppData\Local\Microsoft\Windows\Temporary Internet Files\Content.MSO\9079C7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ks\AppData\Local\Microsoft\Windows\Temporary Internet Files\Content.MSO\9079C73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2019" cy="2240717"/>
                    </a:xfrm>
                    <a:prstGeom prst="rect">
                      <a:avLst/>
                    </a:prstGeom>
                    <a:noFill/>
                    <a:ln>
                      <a:noFill/>
                    </a:ln>
                  </pic:spPr>
                </pic:pic>
              </a:graphicData>
            </a:graphic>
          </wp:inline>
        </w:drawing>
      </w:r>
    </w:p>
    <w:p w14:paraId="2D83DB2A" w14:textId="598CF85A" w:rsidR="00824066" w:rsidRPr="00C038A8" w:rsidRDefault="00824066" w:rsidP="00B55A7E">
      <w:pPr>
        <w:tabs>
          <w:tab w:val="left" w:pos="1035"/>
        </w:tabs>
        <w:spacing w:after="0" w:line="360" w:lineRule="auto"/>
        <w:ind w:firstLine="709"/>
        <w:jc w:val="center"/>
        <w:rPr>
          <w:rFonts w:cs="Times New Roman"/>
          <w:sz w:val="24"/>
          <w:szCs w:val="24"/>
          <w:lang w:val="en-US"/>
        </w:rPr>
      </w:pPr>
      <w:r w:rsidRPr="00C038A8">
        <w:rPr>
          <w:rFonts w:cs="Times New Roman"/>
          <w:sz w:val="24"/>
          <w:szCs w:val="24"/>
          <w:lang w:val="en-US"/>
        </w:rPr>
        <w:t xml:space="preserve">Fig. 4 Representation of the obtained </w:t>
      </w:r>
      <w:proofErr w:type="gramStart"/>
      <w:r w:rsidRPr="00C038A8">
        <w:rPr>
          <w:rFonts w:cs="Times New Roman"/>
          <w:sz w:val="24"/>
          <w:szCs w:val="24"/>
          <w:lang w:val="en-US"/>
        </w:rPr>
        <w:t>512 dimensional</w:t>
      </w:r>
      <w:proofErr w:type="gramEnd"/>
      <w:r w:rsidRPr="00C038A8">
        <w:rPr>
          <w:rFonts w:cs="Times New Roman"/>
          <w:sz w:val="24"/>
          <w:szCs w:val="24"/>
          <w:lang w:val="en-US"/>
        </w:rPr>
        <w:t xml:space="preserve"> vectors for each image in the dataset on a 2D plane</w:t>
      </w:r>
    </w:p>
    <w:p w14:paraId="6E447098" w14:textId="5D7BF55D" w:rsidR="00262100" w:rsidRPr="00B55A7E" w:rsidRDefault="000C2ADD" w:rsidP="00F87433">
      <w:pPr>
        <w:tabs>
          <w:tab w:val="left" w:pos="1035"/>
        </w:tabs>
        <w:spacing w:after="0" w:line="360" w:lineRule="auto"/>
        <w:jc w:val="center"/>
        <w:rPr>
          <w:rFonts w:cs="Times New Roman"/>
          <w:szCs w:val="28"/>
          <w:lang w:val="en-US"/>
        </w:rPr>
      </w:pPr>
      <w:r w:rsidRPr="00B55A7E">
        <w:rPr>
          <w:rFonts w:cs="Times New Roman"/>
          <w:noProof/>
          <w:szCs w:val="28"/>
        </w:rPr>
        <w:drawing>
          <wp:inline distT="0" distB="0" distL="0" distR="0" wp14:anchorId="42403EA9" wp14:editId="05E03B4A">
            <wp:extent cx="3009900" cy="2699867"/>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891" t="30513" r="38749" b="9886"/>
                    <a:stretch/>
                  </pic:blipFill>
                  <pic:spPr bwMode="auto">
                    <a:xfrm>
                      <a:off x="0" y="0"/>
                      <a:ext cx="3011917" cy="2701676"/>
                    </a:xfrm>
                    <a:prstGeom prst="rect">
                      <a:avLst/>
                    </a:prstGeom>
                    <a:ln>
                      <a:noFill/>
                    </a:ln>
                    <a:extLst>
                      <a:ext uri="{53640926-AAD7-44D8-BBD7-CCE9431645EC}">
                        <a14:shadowObscured xmlns:a14="http://schemas.microsoft.com/office/drawing/2010/main"/>
                      </a:ext>
                    </a:extLst>
                  </pic:spPr>
                </pic:pic>
              </a:graphicData>
            </a:graphic>
          </wp:inline>
        </w:drawing>
      </w:r>
    </w:p>
    <w:p w14:paraId="353CFE8D" w14:textId="2FB7BC6A" w:rsidR="000C2ADD" w:rsidRDefault="000C2ADD" w:rsidP="00B55A7E">
      <w:pPr>
        <w:tabs>
          <w:tab w:val="left" w:pos="1035"/>
        </w:tabs>
        <w:spacing w:after="0" w:line="360" w:lineRule="auto"/>
        <w:ind w:firstLine="709"/>
        <w:jc w:val="center"/>
        <w:rPr>
          <w:rFonts w:cs="Times New Roman"/>
          <w:sz w:val="24"/>
          <w:szCs w:val="24"/>
          <w:lang w:val="en-US"/>
        </w:rPr>
      </w:pPr>
      <w:r w:rsidRPr="00C038A8">
        <w:rPr>
          <w:rFonts w:cs="Times New Roman"/>
          <w:sz w:val="24"/>
          <w:szCs w:val="24"/>
          <w:lang w:val="en-US"/>
        </w:rPr>
        <w:t>Fig. </w:t>
      </w:r>
      <w:r w:rsidR="00817513" w:rsidRPr="00C038A8">
        <w:rPr>
          <w:rFonts w:cs="Times New Roman"/>
          <w:sz w:val="24"/>
          <w:szCs w:val="24"/>
          <w:lang w:val="en-US"/>
        </w:rPr>
        <w:t>5</w:t>
      </w:r>
      <w:r w:rsidRPr="00C038A8">
        <w:rPr>
          <w:rFonts w:cs="Times New Roman"/>
          <w:sz w:val="24"/>
          <w:szCs w:val="24"/>
          <w:lang w:val="en-US"/>
        </w:rPr>
        <w:t xml:space="preserve"> Representation of the obtained </w:t>
      </w:r>
      <w:proofErr w:type="gramStart"/>
      <w:r w:rsidRPr="00C038A8">
        <w:rPr>
          <w:rFonts w:cs="Times New Roman"/>
          <w:sz w:val="24"/>
          <w:szCs w:val="24"/>
          <w:lang w:val="en-US"/>
        </w:rPr>
        <w:t>512 dimensional</w:t>
      </w:r>
      <w:proofErr w:type="gramEnd"/>
      <w:r w:rsidRPr="00C038A8">
        <w:rPr>
          <w:rFonts w:cs="Times New Roman"/>
          <w:sz w:val="24"/>
          <w:szCs w:val="24"/>
          <w:lang w:val="en-US"/>
        </w:rPr>
        <w:t xml:space="preserve"> vectors for each image in the dataset on a 3D plane</w:t>
      </w:r>
    </w:p>
    <w:p w14:paraId="36C3FE02" w14:textId="77777777" w:rsidR="00C038A8" w:rsidRPr="00C038A8" w:rsidRDefault="00C038A8" w:rsidP="00B55A7E">
      <w:pPr>
        <w:tabs>
          <w:tab w:val="left" w:pos="1035"/>
        </w:tabs>
        <w:spacing w:after="0" w:line="360" w:lineRule="auto"/>
        <w:ind w:firstLine="709"/>
        <w:jc w:val="center"/>
        <w:rPr>
          <w:rFonts w:cs="Times New Roman"/>
          <w:sz w:val="24"/>
          <w:szCs w:val="24"/>
          <w:lang w:val="en-US"/>
        </w:rPr>
      </w:pPr>
    </w:p>
    <w:p w14:paraId="67153FC9" w14:textId="1ABF8715" w:rsidR="000C2ADD" w:rsidRPr="00B55A7E" w:rsidRDefault="00A37539" w:rsidP="00B55A7E">
      <w:pPr>
        <w:tabs>
          <w:tab w:val="left" w:pos="1035"/>
        </w:tabs>
        <w:spacing w:after="0" w:line="360" w:lineRule="auto"/>
        <w:ind w:firstLine="709"/>
        <w:rPr>
          <w:rFonts w:cs="Times New Roman"/>
          <w:szCs w:val="28"/>
          <w:lang w:val="en-US"/>
        </w:rPr>
      </w:pPr>
      <w:r w:rsidRPr="00B55A7E">
        <w:rPr>
          <w:rFonts w:cs="Times New Roman"/>
          <w:szCs w:val="28"/>
          <w:lang w:val="en-US"/>
        </w:rPr>
        <w:t>After PCA 2 blobs are clearly visible so with a high chance of success, we can use the classical methods of statistical data processing such as clustering.</w:t>
      </w:r>
    </w:p>
    <w:p w14:paraId="40ADF08B" w14:textId="5D84C9DC" w:rsidR="00A37539" w:rsidRPr="00B55A7E" w:rsidRDefault="00A37539" w:rsidP="00B55A7E">
      <w:pPr>
        <w:tabs>
          <w:tab w:val="left" w:pos="1035"/>
        </w:tabs>
        <w:spacing w:after="0" w:line="360" w:lineRule="auto"/>
        <w:ind w:firstLine="709"/>
        <w:rPr>
          <w:rFonts w:cs="Times New Roman"/>
          <w:szCs w:val="28"/>
          <w:lang w:val="en-US"/>
        </w:rPr>
      </w:pPr>
    </w:p>
    <w:p w14:paraId="4A40ECDD" w14:textId="4DB8D9B1" w:rsidR="00A37539" w:rsidRPr="00B55A7E" w:rsidRDefault="00A37539" w:rsidP="00C038A8">
      <w:pPr>
        <w:spacing w:after="0" w:line="360" w:lineRule="auto"/>
        <w:ind w:firstLine="709"/>
        <w:rPr>
          <w:rFonts w:cs="Times New Roman"/>
          <w:szCs w:val="28"/>
          <w:lang w:val="en-US"/>
        </w:rPr>
      </w:pPr>
      <w:r w:rsidRPr="00B55A7E">
        <w:rPr>
          <w:rFonts w:cs="Times New Roman"/>
          <w:szCs w:val="28"/>
          <w:lang w:val="en-US"/>
        </w:rPr>
        <w:lastRenderedPageBreak/>
        <w:t xml:space="preserve">2. Base pipeline </w:t>
      </w:r>
    </w:p>
    <w:p w14:paraId="38923EED" w14:textId="478446BF" w:rsidR="00A37539" w:rsidRPr="00B55A7E" w:rsidRDefault="00A37539" w:rsidP="00B55A7E">
      <w:pPr>
        <w:tabs>
          <w:tab w:val="left" w:pos="1035"/>
        </w:tabs>
        <w:spacing w:after="0" w:line="360" w:lineRule="auto"/>
        <w:ind w:firstLine="709"/>
        <w:rPr>
          <w:rFonts w:cs="Times New Roman"/>
          <w:szCs w:val="28"/>
          <w:lang w:val="en-US"/>
        </w:rPr>
      </w:pPr>
      <w:r w:rsidRPr="00B55A7E">
        <w:rPr>
          <w:rFonts w:cs="Times New Roman"/>
          <w:szCs w:val="28"/>
          <w:lang w:val="en-US"/>
        </w:rPr>
        <w:t xml:space="preserve">2.1 </w:t>
      </w:r>
      <w:r w:rsidR="00E70101" w:rsidRPr="00B55A7E">
        <w:rPr>
          <w:rFonts w:cs="Times New Roman"/>
          <w:szCs w:val="28"/>
          <w:lang w:val="en-US"/>
        </w:rPr>
        <w:t>K-means method</w:t>
      </w:r>
      <w:r w:rsidR="00C038A8">
        <w:rPr>
          <w:rFonts w:cs="Times New Roman"/>
          <w:szCs w:val="28"/>
          <w:lang w:val="en-US"/>
        </w:rPr>
        <w:t>.</w:t>
      </w:r>
    </w:p>
    <w:p w14:paraId="5D0E4449" w14:textId="3B48CCDC" w:rsidR="00A37539" w:rsidRDefault="00E70101" w:rsidP="00B55A7E">
      <w:pPr>
        <w:tabs>
          <w:tab w:val="left" w:pos="1035"/>
        </w:tabs>
        <w:spacing w:after="0" w:line="360" w:lineRule="auto"/>
        <w:ind w:firstLine="709"/>
        <w:rPr>
          <w:rFonts w:cs="Times New Roman"/>
          <w:szCs w:val="28"/>
          <w:lang w:val="en-US"/>
        </w:rPr>
      </w:pPr>
      <w:r w:rsidRPr="00B55A7E">
        <w:rPr>
          <w:rFonts w:cs="Times New Roman"/>
          <w:szCs w:val="28"/>
          <w:lang w:val="en-US"/>
        </w:rPr>
        <w:t>In the first approach, the</w:t>
      </w:r>
      <w:r w:rsidR="00817513" w:rsidRPr="00B55A7E">
        <w:rPr>
          <w:rFonts w:cs="Times New Roman"/>
          <w:szCs w:val="28"/>
          <w:lang w:val="en-US"/>
        </w:rPr>
        <w:t xml:space="preserve"> K-means</w:t>
      </w:r>
      <w:r w:rsidRPr="00B55A7E">
        <w:rPr>
          <w:rFonts w:cs="Times New Roman"/>
          <w:szCs w:val="28"/>
          <w:lang w:val="en-US"/>
        </w:rPr>
        <w:t xml:space="preserve"> method was used.</w:t>
      </w:r>
      <w:r w:rsidR="00817513" w:rsidRPr="00B55A7E">
        <w:rPr>
          <w:rFonts w:cs="Times New Roman"/>
          <w:szCs w:val="28"/>
          <w:lang w:val="en-US"/>
        </w:rPr>
        <w:t xml:space="preserve"> K-means is a centroid-based clustering algorithm, where we calculate the distance between each data point and a centroid to assign it to a cluster. The result of this calculation is shown on fig. 6</w:t>
      </w:r>
      <w:r w:rsidR="00AB480E" w:rsidRPr="00B55A7E">
        <w:rPr>
          <w:rFonts w:cs="Times New Roman"/>
          <w:szCs w:val="28"/>
          <w:lang w:val="en-US"/>
        </w:rPr>
        <w:t>-7</w:t>
      </w:r>
      <w:r w:rsidR="00817513" w:rsidRPr="00B55A7E">
        <w:rPr>
          <w:rFonts w:cs="Times New Roman"/>
          <w:szCs w:val="28"/>
          <w:lang w:val="en-US"/>
        </w:rPr>
        <w:t>.</w:t>
      </w:r>
    </w:p>
    <w:p w14:paraId="52C89710" w14:textId="3C8D48AC" w:rsidR="00A37539" w:rsidRPr="00B55A7E" w:rsidRDefault="00AC74DD" w:rsidP="00C038A8">
      <w:pPr>
        <w:spacing w:after="0" w:line="360" w:lineRule="auto"/>
        <w:jc w:val="center"/>
        <w:rPr>
          <w:rFonts w:cs="Times New Roman"/>
          <w:szCs w:val="28"/>
          <w:lang w:val="en-US"/>
        </w:rPr>
      </w:pPr>
      <w:r>
        <w:rPr>
          <w:rFonts w:cs="Times New Roman"/>
          <w:noProof/>
          <w:szCs w:val="28"/>
          <w:lang w:val="en-US"/>
        </w:rPr>
        <w:drawing>
          <wp:inline distT="0" distB="0" distL="0" distR="0" wp14:anchorId="4F628BAD" wp14:editId="176FF16B">
            <wp:extent cx="5934075" cy="29718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634D9FC2" w14:textId="5F6CE965" w:rsidR="00817513" w:rsidRDefault="00817513" w:rsidP="00C038A8">
      <w:pPr>
        <w:spacing w:after="0" w:line="360" w:lineRule="auto"/>
        <w:jc w:val="center"/>
        <w:rPr>
          <w:rFonts w:cs="Times New Roman"/>
          <w:sz w:val="24"/>
          <w:szCs w:val="24"/>
          <w:lang w:val="en-US"/>
        </w:rPr>
      </w:pPr>
      <w:r w:rsidRPr="00C038A8">
        <w:rPr>
          <w:rFonts w:cs="Times New Roman"/>
          <w:sz w:val="24"/>
          <w:szCs w:val="24"/>
          <w:lang w:val="en-US"/>
        </w:rPr>
        <w:t>Fig. 6 Data clustering result. Green dots – centroids of the clusters, red dots – misclassified dat</w:t>
      </w:r>
      <w:r w:rsidR="00AB480E" w:rsidRPr="00C038A8">
        <w:rPr>
          <w:rFonts w:cs="Times New Roman"/>
          <w:sz w:val="24"/>
          <w:szCs w:val="24"/>
          <w:lang w:val="en-US"/>
        </w:rPr>
        <w:t>a (without input normalization)</w:t>
      </w:r>
      <w:r w:rsidR="008D1CA0" w:rsidRPr="00C038A8">
        <w:rPr>
          <w:rFonts w:cs="Times New Roman"/>
          <w:sz w:val="24"/>
          <w:szCs w:val="24"/>
          <w:lang w:val="en-US"/>
        </w:rPr>
        <w:t>.</w:t>
      </w:r>
      <w:r w:rsidR="00F0340E" w:rsidRPr="00C038A8">
        <w:rPr>
          <w:rFonts w:cs="Times New Roman"/>
          <w:sz w:val="24"/>
          <w:szCs w:val="24"/>
          <w:lang w:val="en-US"/>
        </w:rPr>
        <w:t xml:space="preserve"> </w:t>
      </w:r>
      <w:r w:rsidR="00DA643A" w:rsidRPr="00C038A8">
        <w:rPr>
          <w:rFonts w:cs="Times New Roman"/>
          <w:sz w:val="24"/>
          <w:szCs w:val="24"/>
          <w:lang w:val="en-US"/>
        </w:rPr>
        <w:t>Accuracy = 9</w:t>
      </w:r>
      <w:r w:rsidR="00AC74DD">
        <w:rPr>
          <w:rFonts w:cs="Times New Roman"/>
          <w:sz w:val="24"/>
          <w:szCs w:val="24"/>
          <w:lang w:val="en-US"/>
        </w:rPr>
        <w:t>8</w:t>
      </w:r>
      <w:r w:rsidR="00DA643A" w:rsidRPr="00C038A8">
        <w:rPr>
          <w:rFonts w:cs="Times New Roman"/>
          <w:sz w:val="24"/>
          <w:szCs w:val="24"/>
          <w:lang w:val="en-US"/>
        </w:rPr>
        <w:t>.</w:t>
      </w:r>
      <w:r w:rsidR="00AC74DD">
        <w:rPr>
          <w:rFonts w:cs="Times New Roman"/>
          <w:sz w:val="24"/>
          <w:szCs w:val="24"/>
          <w:lang w:val="en-US"/>
        </w:rPr>
        <w:t>875</w:t>
      </w:r>
      <w:r w:rsidR="004655BA" w:rsidRPr="00C038A8">
        <w:rPr>
          <w:rFonts w:cs="Times New Roman"/>
          <w:sz w:val="24"/>
          <w:szCs w:val="24"/>
          <w:lang w:val="en-US"/>
        </w:rPr>
        <w:t>%</w:t>
      </w:r>
    </w:p>
    <w:p w14:paraId="785731C0" w14:textId="77777777" w:rsidR="00C038A8" w:rsidRPr="00C038A8" w:rsidRDefault="00C038A8" w:rsidP="00B55A7E">
      <w:pPr>
        <w:tabs>
          <w:tab w:val="left" w:pos="1035"/>
        </w:tabs>
        <w:spacing w:after="0" w:line="360" w:lineRule="auto"/>
        <w:ind w:firstLine="709"/>
        <w:rPr>
          <w:rFonts w:cs="Times New Roman"/>
          <w:sz w:val="24"/>
          <w:szCs w:val="24"/>
          <w:lang w:val="en-US"/>
        </w:rPr>
      </w:pPr>
    </w:p>
    <w:p w14:paraId="6744E468" w14:textId="640E1454" w:rsidR="00AB480E" w:rsidRPr="00B55A7E" w:rsidRDefault="005771B8" w:rsidP="00C038A8">
      <w:pPr>
        <w:spacing w:after="0" w:line="360" w:lineRule="auto"/>
        <w:jc w:val="center"/>
        <w:rPr>
          <w:rFonts w:cs="Times New Roman"/>
          <w:szCs w:val="28"/>
          <w:lang w:val="en-US"/>
        </w:rPr>
      </w:pPr>
      <w:r>
        <w:rPr>
          <w:rFonts w:cs="Times New Roman"/>
          <w:noProof/>
          <w:szCs w:val="28"/>
          <w:lang w:val="en-US"/>
        </w:rPr>
        <w:drawing>
          <wp:inline distT="0" distB="0" distL="0" distR="0" wp14:anchorId="4555EB47" wp14:editId="0B2EC704">
            <wp:extent cx="5934075" cy="29718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4075CC23" w14:textId="212DF7AC" w:rsidR="00AB480E" w:rsidRPr="00C038A8" w:rsidRDefault="00AB480E" w:rsidP="00C038A8">
      <w:pPr>
        <w:spacing w:after="0" w:line="360" w:lineRule="auto"/>
        <w:jc w:val="center"/>
        <w:rPr>
          <w:rFonts w:cs="Times New Roman"/>
          <w:sz w:val="24"/>
          <w:szCs w:val="24"/>
          <w:lang w:val="en-US"/>
        </w:rPr>
      </w:pPr>
      <w:r w:rsidRPr="00C038A8">
        <w:rPr>
          <w:rFonts w:cs="Times New Roman"/>
          <w:sz w:val="24"/>
          <w:szCs w:val="24"/>
          <w:lang w:val="en-US"/>
        </w:rPr>
        <w:t>Fig. 7 Data clustering result.</w:t>
      </w:r>
      <w:r w:rsidR="005771B8">
        <w:rPr>
          <w:rFonts w:cs="Times New Roman"/>
          <w:sz w:val="24"/>
          <w:szCs w:val="24"/>
          <w:lang w:val="en-US"/>
        </w:rPr>
        <w:t xml:space="preserve"> R</w:t>
      </w:r>
      <w:r w:rsidRPr="00C038A8">
        <w:rPr>
          <w:rFonts w:cs="Times New Roman"/>
          <w:sz w:val="24"/>
          <w:szCs w:val="24"/>
          <w:lang w:val="en-US"/>
        </w:rPr>
        <w:t>ed dots – misclassified data (with input normalization)</w:t>
      </w:r>
      <w:r w:rsidR="008D1CA0" w:rsidRPr="00C038A8">
        <w:rPr>
          <w:rFonts w:cs="Times New Roman"/>
          <w:sz w:val="24"/>
          <w:szCs w:val="24"/>
          <w:lang w:val="en-US"/>
        </w:rPr>
        <w:t xml:space="preserve">. </w:t>
      </w:r>
      <w:r w:rsidR="00BC5D03">
        <w:rPr>
          <w:rFonts w:cs="Times New Roman"/>
          <w:sz w:val="24"/>
          <w:szCs w:val="24"/>
          <w:lang w:val="en-US"/>
        </w:rPr>
        <w:br/>
      </w:r>
      <w:bookmarkStart w:id="0" w:name="_GoBack"/>
      <w:bookmarkEnd w:id="0"/>
      <w:r w:rsidRPr="00C038A8">
        <w:rPr>
          <w:rFonts w:cs="Times New Roman"/>
          <w:sz w:val="24"/>
          <w:szCs w:val="24"/>
          <w:lang w:val="en-US"/>
        </w:rPr>
        <w:t>Accuracy = 9</w:t>
      </w:r>
      <w:r w:rsidR="005771B8">
        <w:rPr>
          <w:rFonts w:cs="Times New Roman"/>
          <w:sz w:val="24"/>
          <w:szCs w:val="24"/>
          <w:lang w:val="en-US"/>
        </w:rPr>
        <w:t>0</w:t>
      </w:r>
      <w:r w:rsidRPr="00C038A8">
        <w:rPr>
          <w:rFonts w:cs="Times New Roman"/>
          <w:sz w:val="24"/>
          <w:szCs w:val="24"/>
          <w:lang w:val="en-US"/>
        </w:rPr>
        <w:t>.</w:t>
      </w:r>
      <w:r w:rsidR="005771B8">
        <w:rPr>
          <w:rFonts w:cs="Times New Roman"/>
          <w:sz w:val="24"/>
          <w:szCs w:val="24"/>
          <w:lang w:val="en-US"/>
        </w:rPr>
        <w:t>875</w:t>
      </w:r>
      <w:r w:rsidRPr="00C038A8">
        <w:rPr>
          <w:rFonts w:cs="Times New Roman"/>
          <w:sz w:val="24"/>
          <w:szCs w:val="24"/>
          <w:lang w:val="en-US"/>
        </w:rPr>
        <w:t>%</w:t>
      </w:r>
    </w:p>
    <w:p w14:paraId="3EF5A78A" w14:textId="33241531" w:rsidR="00AB480E" w:rsidRPr="00B55A7E" w:rsidRDefault="00AB480E" w:rsidP="00B55A7E">
      <w:pPr>
        <w:tabs>
          <w:tab w:val="left" w:pos="1035"/>
        </w:tabs>
        <w:spacing w:after="0" w:line="360" w:lineRule="auto"/>
        <w:ind w:firstLine="709"/>
        <w:rPr>
          <w:rFonts w:cs="Times New Roman"/>
          <w:szCs w:val="28"/>
          <w:lang w:val="en-US"/>
        </w:rPr>
      </w:pPr>
    </w:p>
    <w:p w14:paraId="1DB32286" w14:textId="58A5A172" w:rsidR="00E37DEE" w:rsidRPr="00B55A7E" w:rsidRDefault="00E37DEE" w:rsidP="00B55A7E">
      <w:pPr>
        <w:tabs>
          <w:tab w:val="left" w:pos="1035"/>
        </w:tabs>
        <w:spacing w:after="0" w:line="360" w:lineRule="auto"/>
        <w:ind w:firstLine="709"/>
        <w:rPr>
          <w:rFonts w:cs="Times New Roman"/>
          <w:szCs w:val="28"/>
          <w:lang w:val="en-US"/>
        </w:rPr>
      </w:pPr>
      <w:r w:rsidRPr="00B55A7E">
        <w:rPr>
          <w:rFonts w:cs="Times New Roman"/>
          <w:szCs w:val="28"/>
          <w:lang w:val="en-US"/>
        </w:rPr>
        <w:t>2.</w:t>
      </w:r>
      <w:r w:rsidR="00CE6046" w:rsidRPr="00B55A7E">
        <w:rPr>
          <w:rFonts w:cs="Times New Roman"/>
          <w:szCs w:val="28"/>
          <w:lang w:val="en-US"/>
        </w:rPr>
        <w:t>2</w:t>
      </w:r>
      <w:r w:rsidRPr="00B55A7E">
        <w:rPr>
          <w:rFonts w:cs="Times New Roman"/>
          <w:szCs w:val="28"/>
          <w:lang w:val="en-US"/>
        </w:rPr>
        <w:t xml:space="preserve"> BIRCH method</w:t>
      </w:r>
    </w:p>
    <w:p w14:paraId="432DDBAE" w14:textId="46A1C320" w:rsidR="00F0340E" w:rsidRDefault="00E460CD"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It is a clustering algorithm that can cluster large datasets by first generating a small and compact summary of the large dataset that retains as much information as possible. This smaller summary is then clustered instead of clustering the larger dataset. The result of test set clustering is shown in fig. 8 and fig. 9.</w:t>
      </w:r>
    </w:p>
    <w:p w14:paraId="6B27F323" w14:textId="20A63795" w:rsidR="003B1119" w:rsidRPr="00B55A7E" w:rsidRDefault="00AC74DD" w:rsidP="00C038A8">
      <w:pPr>
        <w:spacing w:after="0" w:line="360" w:lineRule="auto"/>
        <w:jc w:val="center"/>
        <w:rPr>
          <w:rFonts w:cs="Times New Roman"/>
          <w:szCs w:val="28"/>
          <w:lang w:val="en-US"/>
        </w:rPr>
      </w:pPr>
      <w:r>
        <w:rPr>
          <w:rFonts w:cs="Times New Roman"/>
          <w:noProof/>
          <w:szCs w:val="28"/>
          <w:lang w:val="en-US"/>
        </w:rPr>
        <w:drawing>
          <wp:inline distT="0" distB="0" distL="0" distR="0" wp14:anchorId="76F4E1C6" wp14:editId="3082AFFD">
            <wp:extent cx="5934075" cy="2971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63ADC674" w14:textId="14B9C08D" w:rsidR="00F0340E" w:rsidRPr="00C038A8" w:rsidRDefault="00F0340E" w:rsidP="00C038A8">
      <w:pPr>
        <w:spacing w:after="0" w:line="360" w:lineRule="auto"/>
        <w:jc w:val="center"/>
        <w:rPr>
          <w:rFonts w:cs="Times New Roman"/>
          <w:sz w:val="24"/>
          <w:szCs w:val="24"/>
          <w:lang w:val="en-US"/>
        </w:rPr>
      </w:pPr>
      <w:r w:rsidRPr="00C038A8">
        <w:rPr>
          <w:rFonts w:cs="Times New Roman"/>
          <w:sz w:val="24"/>
          <w:szCs w:val="24"/>
          <w:lang w:val="en-US"/>
        </w:rPr>
        <w:t>Fig. 8 Data clustering result. Red dots – misclassified data (without input normalization) Accuracy = 9</w:t>
      </w:r>
      <w:r w:rsidR="00AC74DD">
        <w:rPr>
          <w:rFonts w:cs="Times New Roman"/>
          <w:sz w:val="24"/>
          <w:szCs w:val="24"/>
          <w:lang w:val="en-US"/>
        </w:rPr>
        <w:t>9</w:t>
      </w:r>
      <w:r w:rsidRPr="00C038A8">
        <w:rPr>
          <w:rFonts w:cs="Times New Roman"/>
          <w:sz w:val="24"/>
          <w:szCs w:val="24"/>
          <w:lang w:val="en-US"/>
        </w:rPr>
        <w:t>.</w:t>
      </w:r>
      <w:r w:rsidR="00AC74DD">
        <w:rPr>
          <w:rFonts w:cs="Times New Roman"/>
          <w:sz w:val="24"/>
          <w:szCs w:val="24"/>
          <w:lang w:val="en-US"/>
        </w:rPr>
        <w:t>375</w:t>
      </w:r>
      <w:r w:rsidRPr="00C038A8">
        <w:rPr>
          <w:rFonts w:cs="Times New Roman"/>
          <w:sz w:val="24"/>
          <w:szCs w:val="24"/>
          <w:lang w:val="en-US"/>
        </w:rPr>
        <w:t>%</w:t>
      </w:r>
    </w:p>
    <w:p w14:paraId="122BEC2C" w14:textId="1ED85FBD" w:rsidR="00E67372" w:rsidRPr="00B55A7E" w:rsidRDefault="005771B8" w:rsidP="00C038A8">
      <w:pPr>
        <w:spacing w:after="0" w:line="360" w:lineRule="auto"/>
        <w:jc w:val="center"/>
        <w:rPr>
          <w:rFonts w:cs="Times New Roman"/>
          <w:szCs w:val="28"/>
          <w:lang w:val="en-US"/>
        </w:rPr>
      </w:pPr>
      <w:r>
        <w:rPr>
          <w:rFonts w:cs="Times New Roman"/>
          <w:noProof/>
          <w:szCs w:val="28"/>
          <w:lang w:val="en-US"/>
        </w:rPr>
        <w:drawing>
          <wp:inline distT="0" distB="0" distL="0" distR="0" wp14:anchorId="0A08F41B" wp14:editId="6DDD9B1E">
            <wp:extent cx="5934075" cy="29718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780AC059" w14:textId="79C6B078" w:rsidR="00F0340E" w:rsidRPr="00C038A8" w:rsidRDefault="00F0340E" w:rsidP="00C038A8">
      <w:pPr>
        <w:spacing w:after="0" w:line="360" w:lineRule="auto"/>
        <w:jc w:val="center"/>
        <w:rPr>
          <w:rFonts w:cs="Times New Roman"/>
          <w:sz w:val="24"/>
          <w:szCs w:val="24"/>
          <w:lang w:val="en-US"/>
        </w:rPr>
      </w:pPr>
      <w:r w:rsidRPr="00C038A8">
        <w:rPr>
          <w:rFonts w:cs="Times New Roman"/>
          <w:sz w:val="24"/>
          <w:szCs w:val="24"/>
          <w:lang w:val="en-US"/>
        </w:rPr>
        <w:t>Fig. 9 Data clustering result. Red dots – misclassified data (with input normalization) Accuracy = 9</w:t>
      </w:r>
      <w:r w:rsidR="005771B8">
        <w:rPr>
          <w:rFonts w:cs="Times New Roman"/>
          <w:sz w:val="24"/>
          <w:szCs w:val="24"/>
          <w:lang w:val="en-US"/>
        </w:rPr>
        <w:t>2</w:t>
      </w:r>
      <w:r w:rsidRPr="00C038A8">
        <w:rPr>
          <w:rFonts w:cs="Times New Roman"/>
          <w:sz w:val="24"/>
          <w:szCs w:val="24"/>
          <w:lang w:val="en-US"/>
        </w:rPr>
        <w:t>.</w:t>
      </w:r>
      <w:r w:rsidR="005771B8">
        <w:rPr>
          <w:rFonts w:cs="Times New Roman"/>
          <w:sz w:val="24"/>
          <w:szCs w:val="24"/>
          <w:lang w:val="en-US"/>
        </w:rPr>
        <w:t>75</w:t>
      </w:r>
      <w:r w:rsidRPr="00C038A8">
        <w:rPr>
          <w:rFonts w:cs="Times New Roman"/>
          <w:sz w:val="24"/>
          <w:szCs w:val="24"/>
          <w:lang w:val="en-US"/>
        </w:rPr>
        <w:t>%</w:t>
      </w:r>
    </w:p>
    <w:p w14:paraId="31094E8B" w14:textId="6C1608E3" w:rsidR="003E221C" w:rsidRDefault="003E221C" w:rsidP="00B55A7E">
      <w:pPr>
        <w:tabs>
          <w:tab w:val="left" w:pos="1035"/>
        </w:tabs>
        <w:spacing w:after="0" w:line="360" w:lineRule="auto"/>
        <w:ind w:firstLine="709"/>
        <w:rPr>
          <w:rFonts w:cs="Times New Roman"/>
          <w:szCs w:val="28"/>
          <w:lang w:val="en-US"/>
        </w:rPr>
      </w:pPr>
    </w:p>
    <w:p w14:paraId="245FCFE6" w14:textId="77777777" w:rsidR="005C64DA" w:rsidRPr="00B55A7E" w:rsidRDefault="005C64DA" w:rsidP="00B55A7E">
      <w:pPr>
        <w:tabs>
          <w:tab w:val="left" w:pos="1035"/>
        </w:tabs>
        <w:spacing w:after="0" w:line="360" w:lineRule="auto"/>
        <w:ind w:firstLine="709"/>
        <w:rPr>
          <w:rFonts w:cs="Times New Roman"/>
          <w:szCs w:val="28"/>
          <w:lang w:val="en-US"/>
        </w:rPr>
      </w:pPr>
    </w:p>
    <w:p w14:paraId="2DC36925" w14:textId="043F65CA" w:rsidR="00E37DEE" w:rsidRPr="00B55A7E" w:rsidRDefault="003E221C" w:rsidP="00B55A7E">
      <w:pPr>
        <w:tabs>
          <w:tab w:val="left" w:pos="1035"/>
        </w:tabs>
        <w:spacing w:after="0" w:line="360" w:lineRule="auto"/>
        <w:ind w:firstLine="709"/>
        <w:rPr>
          <w:rFonts w:cs="Times New Roman"/>
          <w:szCs w:val="28"/>
          <w:lang w:val="en-US"/>
        </w:rPr>
      </w:pPr>
      <w:r w:rsidRPr="00B55A7E">
        <w:rPr>
          <w:rFonts w:cs="Times New Roman"/>
          <w:szCs w:val="28"/>
          <w:lang w:val="en-US"/>
        </w:rPr>
        <w:t>2.3 Base pipeline conclusions.</w:t>
      </w:r>
    </w:p>
    <w:p w14:paraId="71E6DCA0" w14:textId="2C4171C3" w:rsidR="003E221C" w:rsidRPr="00B55A7E" w:rsidRDefault="003E221C"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 xml:space="preserve">After results analyze, as a baseline BIRCH was taken. In the case of balanced data, it showed a high accuracy equal </w:t>
      </w:r>
      <w:r w:rsidR="00FB455F" w:rsidRPr="00C038A8">
        <w:rPr>
          <w:rFonts w:cs="Times New Roman"/>
          <w:sz w:val="24"/>
          <w:szCs w:val="24"/>
          <w:lang w:val="en-US"/>
        </w:rPr>
        <w:t>9</w:t>
      </w:r>
      <w:r w:rsidR="00FB455F">
        <w:rPr>
          <w:rFonts w:cs="Times New Roman"/>
          <w:sz w:val="24"/>
          <w:szCs w:val="24"/>
          <w:lang w:val="en-US"/>
        </w:rPr>
        <w:t>9</w:t>
      </w:r>
      <w:r w:rsidR="00FB455F" w:rsidRPr="00C038A8">
        <w:rPr>
          <w:rFonts w:cs="Times New Roman"/>
          <w:sz w:val="24"/>
          <w:szCs w:val="24"/>
          <w:lang w:val="en-US"/>
        </w:rPr>
        <w:t>.</w:t>
      </w:r>
      <w:r w:rsidR="00FB455F">
        <w:rPr>
          <w:rFonts w:cs="Times New Roman"/>
          <w:sz w:val="24"/>
          <w:szCs w:val="24"/>
          <w:lang w:val="en-US"/>
        </w:rPr>
        <w:t>375</w:t>
      </w:r>
      <w:r w:rsidRPr="00B55A7E">
        <w:rPr>
          <w:rFonts w:cs="Times New Roman"/>
          <w:szCs w:val="28"/>
          <w:lang w:val="en-US"/>
        </w:rPr>
        <w:t>%.</w:t>
      </w:r>
    </w:p>
    <w:p w14:paraId="6CA75E08" w14:textId="4498ACC2" w:rsidR="003E221C" w:rsidRPr="00B55A7E" w:rsidRDefault="00B962FD"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To</w:t>
      </w:r>
      <w:r w:rsidR="003E221C" w:rsidRPr="00B55A7E">
        <w:rPr>
          <w:rFonts w:cs="Times New Roman"/>
          <w:szCs w:val="28"/>
          <w:lang w:val="en-US"/>
        </w:rPr>
        <w:t xml:space="preserve"> analyze the algorithm's ability to work with unbalanced data, </w:t>
      </w:r>
      <w:r w:rsidRPr="00B55A7E">
        <w:rPr>
          <w:rFonts w:cs="Times New Roman"/>
          <w:szCs w:val="28"/>
          <w:lang w:val="en-US"/>
        </w:rPr>
        <w:t xml:space="preserve">was made experiment with a different number of images in one of the classes </w:t>
      </w:r>
      <w:proofErr w:type="gramStart"/>
      <w:r w:rsidRPr="00B55A7E">
        <w:rPr>
          <w:rFonts w:cs="Times New Roman"/>
          <w:szCs w:val="28"/>
          <w:lang w:val="en-US"/>
        </w:rPr>
        <w:t>fig.</w:t>
      </w:r>
      <w:proofErr w:type="gramEnd"/>
      <w:r w:rsidRPr="00B55A7E">
        <w:rPr>
          <w:rFonts w:cs="Times New Roman"/>
          <w:szCs w:val="28"/>
          <w:lang w:val="en-US"/>
        </w:rPr>
        <w:t xml:space="preserve"> 10.</w:t>
      </w:r>
    </w:p>
    <w:p w14:paraId="30286C7A" w14:textId="19D645F6" w:rsidR="00B962FD" w:rsidRPr="00B55A7E" w:rsidRDefault="00B962FD" w:rsidP="00B55A7E">
      <w:pPr>
        <w:tabs>
          <w:tab w:val="left" w:pos="1035"/>
        </w:tabs>
        <w:spacing w:after="0" w:line="360" w:lineRule="auto"/>
        <w:ind w:firstLine="709"/>
        <w:jc w:val="both"/>
        <w:rPr>
          <w:rFonts w:cs="Times New Roman"/>
          <w:szCs w:val="28"/>
          <w:lang w:val="en-US"/>
        </w:rPr>
      </w:pPr>
    </w:p>
    <w:p w14:paraId="4C46A657" w14:textId="5008C1D6" w:rsidR="00B962FD" w:rsidRPr="00B55A7E" w:rsidRDefault="00B962FD" w:rsidP="00F87433">
      <w:pPr>
        <w:tabs>
          <w:tab w:val="left" w:pos="1035"/>
        </w:tabs>
        <w:spacing w:after="0" w:line="360" w:lineRule="auto"/>
        <w:jc w:val="center"/>
        <w:rPr>
          <w:rFonts w:cs="Times New Roman"/>
          <w:szCs w:val="28"/>
          <w:lang w:val="en-US"/>
        </w:rPr>
      </w:pPr>
      <w:r w:rsidRPr="00B55A7E">
        <w:rPr>
          <w:rFonts w:cs="Times New Roman"/>
          <w:noProof/>
          <w:szCs w:val="28"/>
          <w:lang w:val="en-US"/>
        </w:rPr>
        <w:drawing>
          <wp:inline distT="0" distB="0" distL="0" distR="0" wp14:anchorId="20E2A924" wp14:editId="61CA2353">
            <wp:extent cx="5940425" cy="2588895"/>
            <wp:effectExtent l="0" t="0" r="3175" b="1905"/>
            <wp:docPr id="15" name="Рисунок 15" descr="C:\Users\Maks\AppData\Local\Microsoft\Windows\Temporary Internet Files\Content.MSO\786B8F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ks\AppData\Local\Microsoft\Windows\Temporary Internet Files\Content.MSO\786B8F1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2588895"/>
                    </a:xfrm>
                    <a:prstGeom prst="rect">
                      <a:avLst/>
                    </a:prstGeom>
                    <a:noFill/>
                    <a:ln>
                      <a:noFill/>
                    </a:ln>
                  </pic:spPr>
                </pic:pic>
              </a:graphicData>
            </a:graphic>
          </wp:inline>
        </w:drawing>
      </w:r>
    </w:p>
    <w:p w14:paraId="6C86693A" w14:textId="55D77B19" w:rsidR="00F0340E" w:rsidRPr="00C038A8" w:rsidRDefault="00B962FD" w:rsidP="00C038A8">
      <w:pPr>
        <w:spacing w:after="0" w:line="360" w:lineRule="auto"/>
        <w:jc w:val="center"/>
        <w:rPr>
          <w:rFonts w:cs="Times New Roman"/>
          <w:sz w:val="24"/>
          <w:szCs w:val="24"/>
          <w:lang w:val="en-US"/>
        </w:rPr>
      </w:pPr>
      <w:r w:rsidRPr="00C038A8">
        <w:rPr>
          <w:rFonts w:cs="Times New Roman"/>
          <w:sz w:val="24"/>
          <w:szCs w:val="24"/>
          <w:lang w:val="en-US"/>
        </w:rPr>
        <w:t>Fig. 10 Accuracy dependencies from number of images in class.</w:t>
      </w:r>
    </w:p>
    <w:p w14:paraId="469A4EBD" w14:textId="77777777" w:rsidR="00B962FD" w:rsidRPr="00B55A7E" w:rsidRDefault="00B962FD" w:rsidP="00B55A7E">
      <w:pPr>
        <w:tabs>
          <w:tab w:val="left" w:pos="1035"/>
        </w:tabs>
        <w:spacing w:after="0" w:line="360" w:lineRule="auto"/>
        <w:ind w:firstLine="709"/>
        <w:jc w:val="center"/>
        <w:rPr>
          <w:rFonts w:cs="Times New Roman"/>
          <w:szCs w:val="28"/>
          <w:lang w:val="en-US"/>
        </w:rPr>
      </w:pPr>
    </w:p>
    <w:p w14:paraId="58233B25" w14:textId="19C6CF72" w:rsidR="00B962FD" w:rsidRPr="00B55A7E" w:rsidRDefault="00B962FD"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In this experiment, we showed the dependence of the accuracy of the model on the balance of classes. The number of images in the second class increased by 5% of images number in the first class.</w:t>
      </w:r>
      <w:r w:rsidR="000B5BE9" w:rsidRPr="00B55A7E">
        <w:rPr>
          <w:rFonts w:cs="Times New Roman"/>
          <w:szCs w:val="28"/>
          <w:lang w:val="en-US"/>
        </w:rPr>
        <w:t xml:space="preserve"> As we can see, if we need more than 90% of accuracy, the number of images of the second class should be more than 70% of the first class (In simple words, if we have 1000 instances in one class, then in the second one we need to have more than 700).</w:t>
      </w:r>
    </w:p>
    <w:p w14:paraId="70962738" w14:textId="2C3056D0" w:rsidR="001732BF" w:rsidRPr="00B55A7E" w:rsidRDefault="001732BF" w:rsidP="00B55A7E">
      <w:pPr>
        <w:tabs>
          <w:tab w:val="left" w:pos="1035"/>
        </w:tabs>
        <w:spacing w:after="0" w:line="360" w:lineRule="auto"/>
        <w:ind w:firstLine="709"/>
        <w:jc w:val="both"/>
        <w:rPr>
          <w:rFonts w:cs="Times New Roman"/>
          <w:szCs w:val="28"/>
          <w:lang w:val="en-US"/>
        </w:rPr>
      </w:pPr>
    </w:p>
    <w:p w14:paraId="557F3B4F" w14:textId="04F0510E" w:rsidR="001732BF" w:rsidRPr="00B55A7E" w:rsidRDefault="001732BF"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3. Unsupervised anomaly detection using autoencoder.</w:t>
      </w:r>
    </w:p>
    <w:p w14:paraId="03B6F614" w14:textId="5E70DA6B" w:rsidR="0080612C" w:rsidRPr="00B55A7E" w:rsidRDefault="0080612C"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Previous subsection shows that clustering with statistical method is unsuitable for imbalanced data. And in order to fill this gap, a different approach was implemented. It is based on anomaly detection using an autoencoder.</w:t>
      </w:r>
      <w:r w:rsidR="00931764" w:rsidRPr="00B55A7E">
        <w:rPr>
          <w:rFonts w:cs="Times New Roman"/>
          <w:szCs w:val="28"/>
          <w:lang w:val="en-US"/>
        </w:rPr>
        <w:t xml:space="preserve"> </w:t>
      </w:r>
    </w:p>
    <w:p w14:paraId="21C387A8" w14:textId="2A78129D" w:rsidR="002C5AFE" w:rsidRPr="00B55A7E" w:rsidRDefault="00931764"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lastRenderedPageBreak/>
        <w:t xml:space="preserve">The autoencoder principle is based on the fact that there is a bottleneck in the network architecture (latent space) that will contain general information about the input image. And the second part of the network will reconstruct the image according to the latent space. The idea is to train the autoencoder to reconstruct images. It is expected that with a strong dominance of one class, the autoencoder will learn to restore </w:t>
      </w:r>
      <w:r w:rsidR="004115E7" w:rsidRPr="00B55A7E">
        <w:rPr>
          <w:rFonts w:cs="Times New Roman"/>
          <w:szCs w:val="28"/>
          <w:lang w:val="en-US"/>
        </w:rPr>
        <w:t>this class</w:t>
      </w:r>
      <w:r w:rsidRPr="00B55A7E">
        <w:rPr>
          <w:rFonts w:cs="Times New Roman"/>
          <w:szCs w:val="28"/>
          <w:lang w:val="en-US"/>
        </w:rPr>
        <w:t xml:space="preserve"> image with less loss. By setting the loss threshold, we can expect the separation of images with and without cracks in our case.</w:t>
      </w:r>
    </w:p>
    <w:p w14:paraId="7782DF60" w14:textId="72C05F7B" w:rsidR="007E3F2C" w:rsidRPr="00B55A7E" w:rsidRDefault="007E3F2C" w:rsidP="00B55A7E">
      <w:pPr>
        <w:tabs>
          <w:tab w:val="left" w:pos="1035"/>
        </w:tabs>
        <w:spacing w:after="0" w:line="360" w:lineRule="auto"/>
        <w:ind w:firstLine="709"/>
        <w:jc w:val="both"/>
        <w:rPr>
          <w:rFonts w:cs="Times New Roman"/>
          <w:szCs w:val="28"/>
          <w:lang w:val="en-US"/>
        </w:rPr>
      </w:pPr>
    </w:p>
    <w:p w14:paraId="591BEA64" w14:textId="599644A9" w:rsidR="007E3F2C" w:rsidRPr="00B55A7E" w:rsidRDefault="004115E7"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3.1 Dataset and network architecture preparation</w:t>
      </w:r>
    </w:p>
    <w:p w14:paraId="74D4DE9C" w14:textId="1C3E0A05" w:rsidR="004115E7" w:rsidRPr="00B55A7E" w:rsidRDefault="004115E7"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Due to hardware limitations, I had to resize the images to 64*64</w:t>
      </w:r>
      <w:r w:rsidR="00B64725" w:rsidRPr="00B55A7E">
        <w:rPr>
          <w:rFonts w:cs="Times New Roman"/>
          <w:szCs w:val="28"/>
          <w:lang w:val="en-US"/>
        </w:rPr>
        <w:t xml:space="preserve">, and </w:t>
      </w:r>
      <w:proofErr w:type="spellStart"/>
      <w:r w:rsidR="00B64725" w:rsidRPr="00B55A7E">
        <w:rPr>
          <w:rFonts w:cs="Times New Roman"/>
          <w:szCs w:val="28"/>
          <w:lang w:val="en-US"/>
        </w:rPr>
        <w:t>splitted</w:t>
      </w:r>
      <w:proofErr w:type="spellEnd"/>
      <w:r w:rsidR="00B64725" w:rsidRPr="00B55A7E">
        <w:rPr>
          <w:rFonts w:cs="Times New Roman"/>
          <w:szCs w:val="28"/>
          <w:lang w:val="en-US"/>
        </w:rPr>
        <w:t xml:space="preserve"> to training, validation and test sets (60/20/20). </w:t>
      </w:r>
    </w:p>
    <w:p w14:paraId="1313342A" w14:textId="0AB75F88" w:rsidR="00DD5B8A" w:rsidRDefault="00DD5B8A" w:rsidP="00B55A7E">
      <w:pPr>
        <w:tabs>
          <w:tab w:val="left" w:pos="1035"/>
        </w:tabs>
        <w:spacing w:after="0" w:line="360" w:lineRule="auto"/>
        <w:ind w:firstLine="709"/>
        <w:jc w:val="both"/>
        <w:rPr>
          <w:rFonts w:cs="Times New Roman"/>
          <w:szCs w:val="28"/>
          <w:lang w:val="en-US"/>
        </w:rPr>
      </w:pPr>
      <w:r w:rsidRPr="00B55A7E">
        <w:rPr>
          <w:rFonts w:cs="Times New Roman"/>
          <w:szCs w:val="28"/>
          <w:lang w:val="en-US"/>
        </w:rPr>
        <w:t>Two similar variants of the autoencoder were considered. The difference was that in one of them the latent space was a convolutional layer fig. 11, and in the second it was a fully connected layer fig. 12.</w:t>
      </w:r>
    </w:p>
    <w:p w14:paraId="37D8A7FE" w14:textId="77777777" w:rsidR="005C64DA" w:rsidRPr="00B55A7E" w:rsidRDefault="005C64DA" w:rsidP="00B55A7E">
      <w:pPr>
        <w:tabs>
          <w:tab w:val="left" w:pos="1035"/>
        </w:tabs>
        <w:spacing w:after="0" w:line="360" w:lineRule="auto"/>
        <w:ind w:firstLine="709"/>
        <w:jc w:val="both"/>
        <w:rPr>
          <w:rFonts w:cs="Times New Roman"/>
          <w:szCs w:val="28"/>
          <w:lang w:val="en-US"/>
        </w:rPr>
      </w:pPr>
    </w:p>
    <w:p w14:paraId="39D00EB7" w14:textId="1147240A" w:rsidR="00DD5B8A" w:rsidRPr="00B55A7E" w:rsidRDefault="00DD5B8A" w:rsidP="005C64DA">
      <w:pPr>
        <w:spacing w:after="0" w:line="360" w:lineRule="auto"/>
        <w:jc w:val="center"/>
        <w:rPr>
          <w:rFonts w:cs="Times New Roman"/>
          <w:szCs w:val="28"/>
          <w:lang w:val="en-US"/>
        </w:rPr>
      </w:pPr>
      <w:r w:rsidRPr="00B55A7E">
        <w:rPr>
          <w:rFonts w:cs="Times New Roman"/>
          <w:noProof/>
          <w:szCs w:val="28"/>
        </w:rPr>
        <w:drawing>
          <wp:inline distT="0" distB="0" distL="0" distR="0" wp14:anchorId="713E3D4A" wp14:editId="034DF712">
            <wp:extent cx="5181600" cy="33744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418" t="21388" r="20630" b="18441"/>
                    <a:stretch/>
                  </pic:blipFill>
                  <pic:spPr bwMode="auto">
                    <a:xfrm>
                      <a:off x="0" y="0"/>
                      <a:ext cx="5190718" cy="3380375"/>
                    </a:xfrm>
                    <a:prstGeom prst="rect">
                      <a:avLst/>
                    </a:prstGeom>
                    <a:ln>
                      <a:noFill/>
                    </a:ln>
                    <a:extLst>
                      <a:ext uri="{53640926-AAD7-44D8-BBD7-CCE9431645EC}">
                        <a14:shadowObscured xmlns:a14="http://schemas.microsoft.com/office/drawing/2010/main"/>
                      </a:ext>
                    </a:extLst>
                  </pic:spPr>
                </pic:pic>
              </a:graphicData>
            </a:graphic>
          </wp:inline>
        </w:drawing>
      </w:r>
    </w:p>
    <w:p w14:paraId="2BCE0BF0" w14:textId="1E1F8300" w:rsidR="00DD5B8A" w:rsidRPr="005C64DA" w:rsidRDefault="00DD5B8A" w:rsidP="005C64DA">
      <w:pPr>
        <w:spacing w:after="0" w:line="360" w:lineRule="auto"/>
        <w:jc w:val="center"/>
        <w:rPr>
          <w:rFonts w:cs="Times New Roman"/>
          <w:sz w:val="24"/>
          <w:szCs w:val="24"/>
          <w:lang w:val="en-US"/>
        </w:rPr>
      </w:pPr>
      <w:r w:rsidRPr="005C64DA">
        <w:rPr>
          <w:rFonts w:cs="Times New Roman"/>
          <w:sz w:val="24"/>
          <w:szCs w:val="24"/>
          <w:lang w:val="en-US"/>
        </w:rPr>
        <w:t>Fig. 11. Network architecture with a CNN latent vector</w:t>
      </w:r>
    </w:p>
    <w:p w14:paraId="6DEFC52D" w14:textId="2831885B" w:rsidR="00DD5B8A" w:rsidRPr="00B55A7E" w:rsidRDefault="00DD5B8A" w:rsidP="00F87433">
      <w:pPr>
        <w:spacing w:after="0" w:line="360" w:lineRule="auto"/>
        <w:jc w:val="center"/>
        <w:rPr>
          <w:rFonts w:cs="Times New Roman"/>
          <w:szCs w:val="28"/>
          <w:lang w:val="en-US"/>
        </w:rPr>
      </w:pPr>
      <w:r w:rsidRPr="00B55A7E">
        <w:rPr>
          <w:rFonts w:cs="Times New Roman"/>
          <w:noProof/>
          <w:szCs w:val="28"/>
        </w:rPr>
        <w:lastRenderedPageBreak/>
        <w:drawing>
          <wp:inline distT="0" distB="0" distL="0" distR="0" wp14:anchorId="37299DA3" wp14:editId="5643343D">
            <wp:extent cx="5257800" cy="417337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579" t="14829" r="21111" b="12738"/>
                    <a:stretch/>
                  </pic:blipFill>
                  <pic:spPr bwMode="auto">
                    <a:xfrm>
                      <a:off x="0" y="0"/>
                      <a:ext cx="5267375" cy="4180979"/>
                    </a:xfrm>
                    <a:prstGeom prst="rect">
                      <a:avLst/>
                    </a:prstGeom>
                    <a:ln>
                      <a:noFill/>
                    </a:ln>
                    <a:extLst>
                      <a:ext uri="{53640926-AAD7-44D8-BBD7-CCE9431645EC}">
                        <a14:shadowObscured xmlns:a14="http://schemas.microsoft.com/office/drawing/2010/main"/>
                      </a:ext>
                    </a:extLst>
                  </pic:spPr>
                </pic:pic>
              </a:graphicData>
            </a:graphic>
          </wp:inline>
        </w:drawing>
      </w:r>
    </w:p>
    <w:p w14:paraId="2701FCD0" w14:textId="2511BC57" w:rsidR="00DD5B8A" w:rsidRPr="005C64DA" w:rsidRDefault="00DD5B8A" w:rsidP="005C64DA">
      <w:pPr>
        <w:spacing w:after="0" w:line="360" w:lineRule="auto"/>
        <w:jc w:val="center"/>
        <w:rPr>
          <w:rFonts w:cs="Times New Roman"/>
          <w:sz w:val="24"/>
          <w:szCs w:val="24"/>
          <w:lang w:val="en-US"/>
        </w:rPr>
      </w:pPr>
      <w:r w:rsidRPr="005C64DA">
        <w:rPr>
          <w:rFonts w:cs="Times New Roman"/>
          <w:sz w:val="24"/>
          <w:szCs w:val="24"/>
          <w:lang w:val="en-US"/>
        </w:rPr>
        <w:t>Fig. 12. Network architecture with a fully connected latent vector</w:t>
      </w:r>
    </w:p>
    <w:p w14:paraId="40C50789" w14:textId="61BEF2C0" w:rsidR="00DD5B8A" w:rsidRPr="00B55A7E" w:rsidRDefault="00DD5B8A" w:rsidP="00B55A7E">
      <w:pPr>
        <w:spacing w:after="0" w:line="360" w:lineRule="auto"/>
        <w:ind w:firstLine="709"/>
        <w:rPr>
          <w:rFonts w:cs="Times New Roman"/>
          <w:szCs w:val="28"/>
          <w:lang w:val="en-US"/>
        </w:rPr>
      </w:pPr>
    </w:p>
    <w:p w14:paraId="7573A3BC" w14:textId="1490FF94" w:rsidR="00DD5B8A" w:rsidRPr="00B55A7E" w:rsidRDefault="008F41C5" w:rsidP="00B55A7E">
      <w:pPr>
        <w:spacing w:after="0" w:line="360" w:lineRule="auto"/>
        <w:ind w:firstLine="709"/>
        <w:rPr>
          <w:rFonts w:cs="Times New Roman"/>
          <w:szCs w:val="28"/>
          <w:lang w:val="en-US"/>
        </w:rPr>
      </w:pPr>
      <w:r w:rsidRPr="00B55A7E">
        <w:rPr>
          <w:rFonts w:cs="Times New Roman"/>
          <w:szCs w:val="28"/>
          <w:lang w:val="en-US"/>
        </w:rPr>
        <w:t>During training, t</w:t>
      </w:r>
      <w:r w:rsidR="00DD5B8A" w:rsidRPr="00B55A7E">
        <w:rPr>
          <w:rFonts w:cs="Times New Roman"/>
          <w:szCs w:val="28"/>
          <w:lang w:val="en-US"/>
        </w:rPr>
        <w:t>he loss function was the root mean square error, the optimization algorithm was Adam.</w:t>
      </w:r>
      <w:r w:rsidRPr="00B55A7E">
        <w:rPr>
          <w:rFonts w:cs="Times New Roman"/>
          <w:szCs w:val="28"/>
          <w:lang w:val="en-US"/>
        </w:rPr>
        <w:t xml:space="preserve"> Training was for 100 epochs, with learning rate = 0.0001, which halved every 10 epochs.</w:t>
      </w:r>
    </w:p>
    <w:p w14:paraId="19A98FC8" w14:textId="77853CF1" w:rsidR="008F41C5" w:rsidRPr="00B55A7E" w:rsidRDefault="008F41C5" w:rsidP="00B55A7E">
      <w:pPr>
        <w:spacing w:after="0" w:line="360" w:lineRule="auto"/>
        <w:ind w:firstLine="709"/>
        <w:rPr>
          <w:rFonts w:cs="Times New Roman"/>
          <w:szCs w:val="28"/>
          <w:lang w:val="en-US"/>
        </w:rPr>
      </w:pPr>
      <w:r w:rsidRPr="00B55A7E">
        <w:rPr>
          <w:rFonts w:cs="Times New Roman"/>
          <w:szCs w:val="28"/>
          <w:lang w:val="en-US"/>
        </w:rPr>
        <w:tab/>
        <w:t>Loss functions are shown on fig. 13-14</w:t>
      </w:r>
    </w:p>
    <w:p w14:paraId="3202FBC3" w14:textId="0F84EA17" w:rsidR="008F41C5" w:rsidRPr="00B55A7E" w:rsidRDefault="008F41C5" w:rsidP="00F87433">
      <w:pPr>
        <w:spacing w:after="0" w:line="360" w:lineRule="auto"/>
        <w:jc w:val="center"/>
        <w:rPr>
          <w:rFonts w:cs="Times New Roman"/>
          <w:szCs w:val="28"/>
          <w:lang w:val="en-US"/>
        </w:rPr>
      </w:pPr>
      <w:r w:rsidRPr="00B55A7E">
        <w:rPr>
          <w:rFonts w:cs="Times New Roman"/>
          <w:noProof/>
          <w:szCs w:val="28"/>
          <w:lang w:val="en-US"/>
        </w:rPr>
        <w:drawing>
          <wp:inline distT="0" distB="0" distL="0" distR="0" wp14:anchorId="0E6FB546" wp14:editId="3D332D2A">
            <wp:extent cx="5362575" cy="2315280"/>
            <wp:effectExtent l="0" t="0" r="0" b="8890"/>
            <wp:docPr id="16" name="Рисунок 16" descr="C:\Users\Maks\AppData\Local\Microsoft\Windows\Temporary Internet Files\Content.MSO\355B9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s\AppData\Local\Microsoft\Windows\Temporary Internet Files\Content.MSO\355B9BC8.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3221" cy="2315559"/>
                    </a:xfrm>
                    <a:prstGeom prst="rect">
                      <a:avLst/>
                    </a:prstGeom>
                    <a:noFill/>
                    <a:ln>
                      <a:noFill/>
                    </a:ln>
                  </pic:spPr>
                </pic:pic>
              </a:graphicData>
            </a:graphic>
          </wp:inline>
        </w:drawing>
      </w:r>
    </w:p>
    <w:p w14:paraId="79152EA6" w14:textId="31293425" w:rsidR="008F41C5" w:rsidRPr="005C64DA" w:rsidRDefault="008F41C5" w:rsidP="005C64DA">
      <w:pPr>
        <w:spacing w:after="0" w:line="360" w:lineRule="auto"/>
        <w:ind w:firstLine="709"/>
        <w:jc w:val="center"/>
        <w:rPr>
          <w:rFonts w:cs="Times New Roman"/>
          <w:sz w:val="24"/>
          <w:szCs w:val="24"/>
          <w:lang w:val="en-US"/>
        </w:rPr>
      </w:pPr>
      <w:r w:rsidRPr="005C64DA">
        <w:rPr>
          <w:rFonts w:cs="Times New Roman"/>
          <w:sz w:val="24"/>
          <w:szCs w:val="24"/>
          <w:lang w:val="en-US"/>
        </w:rPr>
        <w:t>Fig. 13 Training and validation loss function dependency (AE with fully connected latent vector)</w:t>
      </w:r>
    </w:p>
    <w:p w14:paraId="3B10F2CB" w14:textId="01ABE299" w:rsidR="008F41C5" w:rsidRPr="00B55A7E" w:rsidRDefault="008F41C5" w:rsidP="005C64DA">
      <w:pPr>
        <w:spacing w:after="0" w:line="360" w:lineRule="auto"/>
        <w:jc w:val="center"/>
        <w:rPr>
          <w:rFonts w:cs="Times New Roman"/>
          <w:szCs w:val="28"/>
          <w:lang w:val="en-US"/>
        </w:rPr>
      </w:pPr>
      <w:r w:rsidRPr="00B55A7E">
        <w:rPr>
          <w:rFonts w:cs="Times New Roman"/>
          <w:noProof/>
          <w:szCs w:val="28"/>
          <w:lang w:val="en-US"/>
        </w:rPr>
        <w:lastRenderedPageBreak/>
        <w:drawing>
          <wp:inline distT="0" distB="0" distL="0" distR="0" wp14:anchorId="7995703B" wp14:editId="18089EEA">
            <wp:extent cx="5940425" cy="2564765"/>
            <wp:effectExtent l="0" t="0" r="3175" b="6985"/>
            <wp:docPr id="17" name="Рисунок 17" descr="C:\Users\Maks\AppData\Local\Microsoft\Windows\Temporary Internet Files\Content.MSO\314F1D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s\AppData\Local\Microsoft\Windows\Temporary Internet Files\Content.MSO\314F1D1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564765"/>
                    </a:xfrm>
                    <a:prstGeom prst="rect">
                      <a:avLst/>
                    </a:prstGeom>
                    <a:noFill/>
                    <a:ln>
                      <a:noFill/>
                    </a:ln>
                  </pic:spPr>
                </pic:pic>
              </a:graphicData>
            </a:graphic>
          </wp:inline>
        </w:drawing>
      </w:r>
    </w:p>
    <w:p w14:paraId="5894AC54" w14:textId="6F5875A1" w:rsidR="008F41C5" w:rsidRDefault="008F41C5" w:rsidP="00B55A7E">
      <w:pPr>
        <w:spacing w:after="0" w:line="360" w:lineRule="auto"/>
        <w:ind w:firstLine="709"/>
        <w:rPr>
          <w:rFonts w:cs="Times New Roman"/>
          <w:sz w:val="24"/>
          <w:szCs w:val="24"/>
          <w:lang w:val="en-US"/>
        </w:rPr>
      </w:pPr>
      <w:r w:rsidRPr="005C64DA">
        <w:rPr>
          <w:rFonts w:cs="Times New Roman"/>
          <w:sz w:val="24"/>
          <w:szCs w:val="24"/>
          <w:lang w:val="en-US"/>
        </w:rPr>
        <w:t>Fig. 14 Training and validation loss function dependency (AE with CNN latent vector)</w:t>
      </w:r>
    </w:p>
    <w:p w14:paraId="2FA5855E" w14:textId="77777777" w:rsidR="005C64DA" w:rsidRPr="005C64DA" w:rsidRDefault="005C64DA" w:rsidP="00B55A7E">
      <w:pPr>
        <w:spacing w:after="0" w:line="360" w:lineRule="auto"/>
        <w:ind w:firstLine="709"/>
        <w:rPr>
          <w:rFonts w:cs="Times New Roman"/>
          <w:sz w:val="24"/>
          <w:szCs w:val="24"/>
          <w:lang w:val="en-US"/>
        </w:rPr>
      </w:pPr>
    </w:p>
    <w:p w14:paraId="55C3EE2A" w14:textId="64C05A7E" w:rsidR="008F41C5" w:rsidRPr="00B55A7E" w:rsidRDefault="00B35331" w:rsidP="00B55A7E">
      <w:pPr>
        <w:spacing w:after="0" w:line="360" w:lineRule="auto"/>
        <w:ind w:firstLine="709"/>
        <w:jc w:val="both"/>
        <w:rPr>
          <w:rFonts w:cs="Times New Roman"/>
          <w:szCs w:val="28"/>
          <w:lang w:val="en-US"/>
        </w:rPr>
      </w:pPr>
      <w:r w:rsidRPr="00B55A7E">
        <w:rPr>
          <w:rFonts w:cs="Times New Roman"/>
          <w:szCs w:val="28"/>
          <w:lang w:val="en-US"/>
        </w:rPr>
        <w:t>To search for the detection threshold, a histogram of loss distributions for negative and positive images was constructed fig. 15</w:t>
      </w:r>
      <w:r w:rsidR="00085F6C" w:rsidRPr="00B55A7E">
        <w:rPr>
          <w:rFonts w:cs="Times New Roman"/>
          <w:szCs w:val="28"/>
          <w:lang w:val="en-US"/>
        </w:rPr>
        <w:t>-16</w:t>
      </w:r>
      <w:r w:rsidRPr="00B55A7E">
        <w:rPr>
          <w:rFonts w:cs="Times New Roman"/>
          <w:szCs w:val="28"/>
          <w:lang w:val="en-US"/>
        </w:rPr>
        <w:t xml:space="preserve">. The threshold is determined automatically. Iteratively passing through the loss values and comparing accuracy at each step. </w:t>
      </w:r>
    </w:p>
    <w:p w14:paraId="2CD251DC" w14:textId="5FF373C4" w:rsidR="00D3078A" w:rsidRPr="00B55A7E" w:rsidRDefault="00B35331" w:rsidP="00F87433">
      <w:pPr>
        <w:spacing w:after="0" w:line="360" w:lineRule="auto"/>
        <w:rPr>
          <w:rFonts w:cs="Times New Roman"/>
          <w:szCs w:val="28"/>
          <w:lang w:val="en-US"/>
        </w:rPr>
      </w:pPr>
      <w:r w:rsidRPr="00B55A7E">
        <w:rPr>
          <w:rFonts w:cs="Times New Roman"/>
          <w:noProof/>
          <w:szCs w:val="28"/>
          <w:lang w:val="en-US"/>
        </w:rPr>
        <w:drawing>
          <wp:inline distT="0" distB="0" distL="0" distR="0" wp14:anchorId="6D1A3EBC" wp14:editId="35D4255F">
            <wp:extent cx="5940425" cy="3062605"/>
            <wp:effectExtent l="0" t="0" r="3175" b="0"/>
            <wp:docPr id="20" name="Рисунок 20" descr="C:\Users\Maks\AppData\Local\Microsoft\Windows\Temporary Internet Files\Content.MSO\B74BBE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s\AppData\Local\Microsoft\Windows\Temporary Internet Files\Content.MSO\B74BBE2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62605"/>
                    </a:xfrm>
                    <a:prstGeom prst="rect">
                      <a:avLst/>
                    </a:prstGeom>
                    <a:noFill/>
                    <a:ln>
                      <a:noFill/>
                    </a:ln>
                  </pic:spPr>
                </pic:pic>
              </a:graphicData>
            </a:graphic>
          </wp:inline>
        </w:drawing>
      </w:r>
    </w:p>
    <w:p w14:paraId="2945C43E" w14:textId="7B7CA026" w:rsidR="00D3078A" w:rsidRPr="005C64DA" w:rsidRDefault="00B35331" w:rsidP="00B55A7E">
      <w:pPr>
        <w:spacing w:after="0" w:line="360" w:lineRule="auto"/>
        <w:ind w:firstLine="709"/>
        <w:jc w:val="center"/>
        <w:rPr>
          <w:rFonts w:cs="Times New Roman"/>
          <w:sz w:val="24"/>
          <w:szCs w:val="24"/>
          <w:lang w:val="en-US"/>
        </w:rPr>
      </w:pPr>
      <w:r w:rsidRPr="005C64DA">
        <w:rPr>
          <w:rFonts w:cs="Times New Roman"/>
          <w:sz w:val="24"/>
          <w:szCs w:val="24"/>
          <w:lang w:val="en-US"/>
        </w:rPr>
        <w:t xml:space="preserve">Fig. 15 Loss distribution for the validation dataset (FC </w:t>
      </w:r>
      <w:proofErr w:type="gramStart"/>
      <w:r w:rsidRPr="005C64DA">
        <w:rPr>
          <w:rFonts w:cs="Times New Roman"/>
          <w:sz w:val="24"/>
          <w:szCs w:val="24"/>
          <w:lang w:val="en-US"/>
        </w:rPr>
        <w:t>NN )</w:t>
      </w:r>
      <w:proofErr w:type="gramEnd"/>
      <w:r w:rsidRPr="005C64DA">
        <w:rPr>
          <w:rFonts w:cs="Times New Roman"/>
          <w:sz w:val="24"/>
          <w:szCs w:val="24"/>
          <w:lang w:val="en-US"/>
        </w:rPr>
        <w:t>. The yellow vertical line shows the optimal threshold.</w:t>
      </w:r>
    </w:p>
    <w:p w14:paraId="2E542A49" w14:textId="7365495C" w:rsidR="00B35331" w:rsidRPr="00B55A7E" w:rsidRDefault="00B35331" w:rsidP="00B55A7E">
      <w:pPr>
        <w:spacing w:after="0" w:line="360" w:lineRule="auto"/>
        <w:jc w:val="center"/>
        <w:rPr>
          <w:rFonts w:cs="Times New Roman"/>
          <w:szCs w:val="28"/>
        </w:rPr>
      </w:pPr>
      <w:r w:rsidRPr="00B55A7E">
        <w:rPr>
          <w:rFonts w:cs="Times New Roman"/>
          <w:noProof/>
          <w:szCs w:val="28"/>
        </w:rPr>
        <w:lastRenderedPageBreak/>
        <w:drawing>
          <wp:inline distT="0" distB="0" distL="0" distR="0" wp14:anchorId="2C84258B" wp14:editId="1E1A029D">
            <wp:extent cx="5940425" cy="3062605"/>
            <wp:effectExtent l="0" t="0" r="3175" b="0"/>
            <wp:docPr id="21" name="Рисунок 21" descr="C:\Users\Maks\AppData\Local\Microsoft\Windows\Temporary Internet Files\Content.MSO\B06D69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ks\AppData\Local\Microsoft\Windows\Temporary Internet Files\Content.MSO\B06D692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062605"/>
                    </a:xfrm>
                    <a:prstGeom prst="rect">
                      <a:avLst/>
                    </a:prstGeom>
                    <a:noFill/>
                    <a:ln>
                      <a:noFill/>
                    </a:ln>
                  </pic:spPr>
                </pic:pic>
              </a:graphicData>
            </a:graphic>
          </wp:inline>
        </w:drawing>
      </w:r>
    </w:p>
    <w:p w14:paraId="5C979C0A" w14:textId="7718CFC2" w:rsidR="00B35331" w:rsidRPr="005C64DA" w:rsidRDefault="00B35331" w:rsidP="00B55A7E">
      <w:pPr>
        <w:spacing w:after="0" w:line="360" w:lineRule="auto"/>
        <w:jc w:val="center"/>
        <w:rPr>
          <w:rFonts w:cs="Times New Roman"/>
          <w:sz w:val="24"/>
          <w:szCs w:val="24"/>
          <w:lang w:val="en-US"/>
        </w:rPr>
      </w:pPr>
      <w:r w:rsidRPr="005C64DA">
        <w:rPr>
          <w:rFonts w:cs="Times New Roman"/>
          <w:sz w:val="24"/>
          <w:szCs w:val="24"/>
          <w:lang w:val="en-US"/>
        </w:rPr>
        <w:t>Fig. 16 Loss distribution for the validation dataset (CNN). The yellow vertical line shows the optimal threshold.</w:t>
      </w:r>
    </w:p>
    <w:p w14:paraId="4D4148ED" w14:textId="66E2FDF3" w:rsidR="00B35331" w:rsidRPr="00B55A7E" w:rsidRDefault="00B35331" w:rsidP="00B55A7E">
      <w:pPr>
        <w:spacing w:after="0" w:line="360" w:lineRule="auto"/>
        <w:ind w:firstLine="709"/>
        <w:rPr>
          <w:rFonts w:cs="Times New Roman"/>
          <w:szCs w:val="28"/>
          <w:lang w:val="en-US"/>
        </w:rPr>
      </w:pPr>
    </w:p>
    <w:p w14:paraId="2D3546F8" w14:textId="1C79F60B" w:rsidR="00B35331" w:rsidRPr="00B55A7E" w:rsidRDefault="00085F6C" w:rsidP="00B55A7E">
      <w:pPr>
        <w:spacing w:after="0" w:line="360" w:lineRule="auto"/>
        <w:ind w:firstLine="709"/>
        <w:jc w:val="both"/>
        <w:rPr>
          <w:rFonts w:cs="Times New Roman"/>
          <w:szCs w:val="28"/>
          <w:lang w:val="en-US"/>
        </w:rPr>
      </w:pPr>
      <w:r w:rsidRPr="00B55A7E">
        <w:rPr>
          <w:rFonts w:cs="Times New Roman"/>
          <w:szCs w:val="28"/>
          <w:lang w:val="en-US"/>
        </w:rPr>
        <w:t xml:space="preserve">On a validation set with an optimal threshold value, it is possible to achieve accuracy 97.075 % and 97.1125 for FNN and CNN </w:t>
      </w:r>
      <w:r w:rsidR="00AC3DF2" w:rsidRPr="00B55A7E">
        <w:rPr>
          <w:rFonts w:cs="Times New Roman"/>
          <w:szCs w:val="28"/>
          <w:lang w:val="en-US"/>
        </w:rPr>
        <w:t>r</w:t>
      </w:r>
      <w:r w:rsidRPr="00B55A7E">
        <w:rPr>
          <w:rFonts w:cs="Times New Roman"/>
          <w:szCs w:val="28"/>
          <w:lang w:val="en-US"/>
        </w:rPr>
        <w:t>espectively.</w:t>
      </w:r>
    </w:p>
    <w:p w14:paraId="5E663A0F" w14:textId="77777777" w:rsidR="00B55A7E" w:rsidRDefault="00B55A7E" w:rsidP="00B55A7E">
      <w:pPr>
        <w:spacing w:after="0" w:line="360" w:lineRule="auto"/>
        <w:ind w:firstLine="709"/>
        <w:jc w:val="both"/>
        <w:rPr>
          <w:rFonts w:cs="Times New Roman"/>
          <w:szCs w:val="28"/>
          <w:lang w:val="en-US"/>
        </w:rPr>
      </w:pPr>
      <w:r w:rsidRPr="00B55A7E">
        <w:rPr>
          <w:rFonts w:cs="Times New Roman"/>
          <w:szCs w:val="28"/>
          <w:lang w:val="en-US"/>
        </w:rPr>
        <w:t>Loss distribution for the test date set</w:t>
      </w:r>
      <w:r>
        <w:rPr>
          <w:rFonts w:cs="Times New Roman"/>
          <w:szCs w:val="28"/>
          <w:lang w:val="en-US"/>
        </w:rPr>
        <w:t xml:space="preserve"> shown on fig. 17-18. </w:t>
      </w:r>
      <w:r w:rsidRPr="00B55A7E">
        <w:rPr>
          <w:rFonts w:cs="Times New Roman"/>
          <w:szCs w:val="28"/>
          <w:lang w:val="en-US"/>
        </w:rPr>
        <w:t>On a test dataset with certain thresholds values, the accuracy was 96.825 % for FNN and same 96.825% for CNN.</w:t>
      </w:r>
    </w:p>
    <w:p w14:paraId="5E4058D5" w14:textId="4EEF435F" w:rsidR="00B55A7E" w:rsidRDefault="00B55A7E" w:rsidP="00B55A7E">
      <w:pPr>
        <w:spacing w:after="0" w:line="360" w:lineRule="auto"/>
        <w:jc w:val="both"/>
        <w:rPr>
          <w:rFonts w:cs="Times New Roman"/>
          <w:szCs w:val="28"/>
          <w:lang w:val="en-US"/>
        </w:rPr>
      </w:pPr>
      <w:r>
        <w:rPr>
          <w:noProof/>
          <w:szCs w:val="28"/>
          <w:lang w:val="en-US"/>
        </w:rPr>
        <w:drawing>
          <wp:inline distT="0" distB="0" distL="0" distR="0" wp14:anchorId="7483022B" wp14:editId="5FC7A656">
            <wp:extent cx="5940425" cy="3059430"/>
            <wp:effectExtent l="0" t="0" r="3175" b="0"/>
            <wp:docPr id="22" name="Рисунок 22" descr="C:\Users\Maks\AppData\Local\Microsoft\Windows\Temporary Internet Files\Content.MSO\EE305D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ks\AppData\Local\Microsoft\Windows\Temporary Internet Files\Content.MSO\EE305D6C.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059430"/>
                    </a:xfrm>
                    <a:prstGeom prst="rect">
                      <a:avLst/>
                    </a:prstGeom>
                    <a:noFill/>
                    <a:ln>
                      <a:noFill/>
                    </a:ln>
                  </pic:spPr>
                </pic:pic>
              </a:graphicData>
            </a:graphic>
          </wp:inline>
        </w:drawing>
      </w:r>
    </w:p>
    <w:p w14:paraId="5604B33D" w14:textId="62CC86BF" w:rsidR="00B55A7E" w:rsidRPr="005C64DA" w:rsidRDefault="00B55A7E" w:rsidP="00B55A7E">
      <w:pPr>
        <w:spacing w:after="0" w:line="360" w:lineRule="auto"/>
        <w:jc w:val="center"/>
        <w:rPr>
          <w:rFonts w:cs="Times New Roman"/>
          <w:sz w:val="24"/>
          <w:szCs w:val="24"/>
          <w:lang w:val="en-US"/>
        </w:rPr>
      </w:pPr>
      <w:r w:rsidRPr="005C64DA">
        <w:rPr>
          <w:rFonts w:cs="Times New Roman"/>
          <w:sz w:val="24"/>
          <w:szCs w:val="24"/>
          <w:lang w:val="en-US"/>
        </w:rPr>
        <w:t>Fig. 17 Loss distribution for the Test dataset (</w:t>
      </w:r>
      <w:proofErr w:type="gramStart"/>
      <w:r w:rsidRPr="005C64DA">
        <w:rPr>
          <w:rFonts w:cs="Times New Roman"/>
          <w:sz w:val="24"/>
          <w:szCs w:val="24"/>
          <w:lang w:val="en-US"/>
        </w:rPr>
        <w:t>FCNN )</w:t>
      </w:r>
      <w:proofErr w:type="gramEnd"/>
    </w:p>
    <w:p w14:paraId="4BF875E4" w14:textId="77777777" w:rsidR="00B55A7E" w:rsidRDefault="00B55A7E" w:rsidP="00B55A7E">
      <w:pPr>
        <w:spacing w:after="0" w:line="360" w:lineRule="auto"/>
        <w:jc w:val="both"/>
        <w:rPr>
          <w:rFonts w:cs="Times New Roman"/>
          <w:szCs w:val="28"/>
          <w:lang w:val="en-US"/>
        </w:rPr>
      </w:pPr>
    </w:p>
    <w:p w14:paraId="3A09B3BF" w14:textId="0F116092" w:rsidR="00B55A7E" w:rsidRDefault="00B55A7E" w:rsidP="00B55A7E">
      <w:pPr>
        <w:spacing w:after="0" w:line="360" w:lineRule="auto"/>
        <w:jc w:val="both"/>
        <w:rPr>
          <w:rFonts w:cs="Times New Roman"/>
          <w:szCs w:val="28"/>
          <w:lang w:val="en-US"/>
        </w:rPr>
      </w:pPr>
      <w:r>
        <w:rPr>
          <w:noProof/>
          <w:szCs w:val="28"/>
          <w:lang w:val="en-US"/>
        </w:rPr>
        <w:lastRenderedPageBreak/>
        <w:drawing>
          <wp:inline distT="0" distB="0" distL="0" distR="0" wp14:anchorId="32447CD2" wp14:editId="49A0FAD8">
            <wp:extent cx="5940425" cy="3062605"/>
            <wp:effectExtent l="0" t="0" r="3175" b="0"/>
            <wp:docPr id="23" name="Рисунок 23" descr="C:\Users\Maks\AppData\Local\Microsoft\Windows\Temporary Internet Files\Content.MSO\C339E2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s\AppData\Local\Microsoft\Windows\Temporary Internet Files\Content.MSO\C339E25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062605"/>
                    </a:xfrm>
                    <a:prstGeom prst="rect">
                      <a:avLst/>
                    </a:prstGeom>
                    <a:noFill/>
                    <a:ln>
                      <a:noFill/>
                    </a:ln>
                  </pic:spPr>
                </pic:pic>
              </a:graphicData>
            </a:graphic>
          </wp:inline>
        </w:drawing>
      </w:r>
    </w:p>
    <w:p w14:paraId="300245AA" w14:textId="0B09D5ED" w:rsidR="00B55A7E" w:rsidRPr="005C64DA" w:rsidRDefault="00B55A7E" w:rsidP="00B55A7E">
      <w:pPr>
        <w:spacing w:after="0" w:line="360" w:lineRule="auto"/>
        <w:jc w:val="center"/>
        <w:rPr>
          <w:rFonts w:cs="Times New Roman"/>
          <w:sz w:val="24"/>
          <w:szCs w:val="24"/>
          <w:lang w:val="en-US"/>
        </w:rPr>
      </w:pPr>
      <w:r w:rsidRPr="005C64DA">
        <w:rPr>
          <w:rFonts w:cs="Times New Roman"/>
          <w:sz w:val="24"/>
          <w:szCs w:val="24"/>
          <w:lang w:val="en-US"/>
        </w:rPr>
        <w:t>Fig. 18 Loss distribution for the Test dataset (</w:t>
      </w:r>
      <w:proofErr w:type="gramStart"/>
      <w:r w:rsidRPr="005C64DA">
        <w:rPr>
          <w:rFonts w:cs="Times New Roman"/>
          <w:sz w:val="24"/>
          <w:szCs w:val="24"/>
          <w:lang w:val="en-US"/>
        </w:rPr>
        <w:t>CNN )</w:t>
      </w:r>
      <w:proofErr w:type="gramEnd"/>
    </w:p>
    <w:p w14:paraId="73D619E9" w14:textId="77777777" w:rsidR="008207C8" w:rsidRPr="00B55A7E" w:rsidRDefault="008207C8" w:rsidP="00B55A7E">
      <w:pPr>
        <w:spacing w:after="0" w:line="360" w:lineRule="auto"/>
        <w:jc w:val="center"/>
        <w:rPr>
          <w:rFonts w:cs="Times New Roman"/>
          <w:szCs w:val="28"/>
          <w:lang w:val="en-US"/>
        </w:rPr>
      </w:pPr>
    </w:p>
    <w:p w14:paraId="28B279D6" w14:textId="29AA63BC" w:rsidR="00B55A7E" w:rsidRPr="008207C8" w:rsidRDefault="008207C8" w:rsidP="00B55A7E">
      <w:pPr>
        <w:spacing w:after="0" w:line="360" w:lineRule="auto"/>
        <w:jc w:val="both"/>
        <w:rPr>
          <w:rFonts w:cs="Times New Roman"/>
          <w:szCs w:val="28"/>
          <w:lang w:val="en-US"/>
        </w:rPr>
      </w:pPr>
      <w:r w:rsidRPr="008207C8">
        <w:rPr>
          <w:rFonts w:cs="Times New Roman"/>
          <w:szCs w:val="28"/>
          <w:lang w:val="en-US"/>
        </w:rPr>
        <w:t>The following is a set of restored images and their</w:t>
      </w:r>
      <w:r>
        <w:rPr>
          <w:rFonts w:cs="Times New Roman"/>
          <w:szCs w:val="28"/>
        </w:rPr>
        <w:t xml:space="preserve"> </w:t>
      </w:r>
      <w:r>
        <w:rPr>
          <w:rFonts w:cs="Times New Roman"/>
          <w:szCs w:val="28"/>
          <w:lang w:val="en-US"/>
        </w:rPr>
        <w:t xml:space="preserve">heatmap. </w:t>
      </w:r>
    </w:p>
    <w:p w14:paraId="4357CE30" w14:textId="5F882BB5" w:rsidR="00B55A7E" w:rsidRDefault="008207C8" w:rsidP="00B55A7E">
      <w:pPr>
        <w:spacing w:after="0" w:line="360" w:lineRule="auto"/>
        <w:jc w:val="both"/>
        <w:rPr>
          <w:rFonts w:cs="Times New Roman"/>
          <w:szCs w:val="28"/>
          <w:lang w:val="en-US"/>
        </w:rPr>
      </w:pPr>
      <w:r w:rsidRPr="008207C8">
        <w:rPr>
          <w:rFonts w:cs="Times New Roman"/>
          <w:szCs w:val="28"/>
          <w:lang w:val="en-US"/>
        </w:rPr>
        <w:t xml:space="preserve">The </w:t>
      </w:r>
      <w:r>
        <w:rPr>
          <w:rFonts w:cs="Times New Roman"/>
          <w:szCs w:val="28"/>
          <w:lang w:val="en-US"/>
        </w:rPr>
        <w:t>heatmap</w:t>
      </w:r>
      <w:r w:rsidRPr="008207C8">
        <w:rPr>
          <w:rFonts w:cs="Times New Roman"/>
          <w:szCs w:val="28"/>
          <w:lang w:val="en-US"/>
        </w:rPr>
        <w:t xml:space="preserve"> are normalized to the maximum pixel</w:t>
      </w:r>
      <w:r>
        <w:rPr>
          <w:rFonts w:cs="Times New Roman"/>
          <w:szCs w:val="28"/>
          <w:lang w:val="en-US"/>
        </w:rPr>
        <w:t xml:space="preserve"> loss. Reconstructions </w:t>
      </w:r>
      <w:r w:rsidRPr="008207C8">
        <w:rPr>
          <w:rFonts w:cs="Times New Roman"/>
          <w:szCs w:val="28"/>
          <w:lang w:val="en-US"/>
        </w:rPr>
        <w:t>results are shown</w:t>
      </w:r>
      <w:r>
        <w:rPr>
          <w:rFonts w:cs="Times New Roman"/>
          <w:szCs w:val="28"/>
          <w:lang w:val="en-US"/>
        </w:rPr>
        <w:t xml:space="preserve"> </w:t>
      </w:r>
      <w:r w:rsidR="007E34AE">
        <w:rPr>
          <w:rFonts w:cs="Times New Roman"/>
          <w:szCs w:val="28"/>
          <w:lang w:val="en-US"/>
        </w:rPr>
        <w:t>fig. 19.</w:t>
      </w:r>
    </w:p>
    <w:p w14:paraId="0601A2DD" w14:textId="7C33E8E3" w:rsidR="007E34AE" w:rsidRDefault="007E34AE" w:rsidP="00B55A7E">
      <w:pPr>
        <w:spacing w:after="0" w:line="360" w:lineRule="auto"/>
        <w:jc w:val="both"/>
        <w:rPr>
          <w:rFonts w:cs="Times New Roman"/>
          <w:szCs w:val="28"/>
          <w:lang w:val="en-US"/>
        </w:rPr>
      </w:pPr>
      <w:r>
        <w:rPr>
          <w:noProof/>
          <w:szCs w:val="28"/>
          <w:lang w:val="en-US"/>
        </w:rPr>
        <w:drawing>
          <wp:inline distT="0" distB="0" distL="0" distR="0" wp14:anchorId="157A7250" wp14:editId="416BB28B">
            <wp:extent cx="5940425" cy="1230630"/>
            <wp:effectExtent l="0" t="0" r="3175" b="7620"/>
            <wp:docPr id="24" name="Рисунок 24" descr="C:\Users\Maks\AppData\Local\Microsoft\Windows\Temporary Internet Files\Content.MSO\47CC3F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ks\AppData\Local\Microsoft\Windows\Temporary Internet Files\Content.MSO\47CC3F7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230630"/>
                    </a:xfrm>
                    <a:prstGeom prst="rect">
                      <a:avLst/>
                    </a:prstGeom>
                    <a:noFill/>
                    <a:ln>
                      <a:noFill/>
                    </a:ln>
                  </pic:spPr>
                </pic:pic>
              </a:graphicData>
            </a:graphic>
          </wp:inline>
        </w:drawing>
      </w:r>
    </w:p>
    <w:p w14:paraId="5266B72D" w14:textId="7C99DA7B" w:rsidR="00B55A7E" w:rsidRDefault="007E34AE" w:rsidP="00B55A7E">
      <w:pPr>
        <w:spacing w:after="0" w:line="360" w:lineRule="auto"/>
        <w:jc w:val="both"/>
        <w:rPr>
          <w:rFonts w:cs="Times New Roman"/>
          <w:szCs w:val="28"/>
          <w:lang w:val="en-US"/>
        </w:rPr>
      </w:pPr>
      <w:r>
        <w:rPr>
          <w:noProof/>
          <w:szCs w:val="28"/>
          <w:lang w:val="en-US"/>
        </w:rPr>
        <w:drawing>
          <wp:inline distT="0" distB="0" distL="0" distR="0" wp14:anchorId="428A698A" wp14:editId="25850EE9">
            <wp:extent cx="5940425" cy="1230630"/>
            <wp:effectExtent l="0" t="0" r="3175" b="7620"/>
            <wp:docPr id="25" name="Рисунок 25" descr="C:\Users\Maks\AppData\Local\Microsoft\Windows\Temporary Internet Files\Content.MSO\315556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ks\AppData\Local\Microsoft\Windows\Temporary Internet Files\Content.MSO\3155564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1230630"/>
                    </a:xfrm>
                    <a:prstGeom prst="rect">
                      <a:avLst/>
                    </a:prstGeom>
                    <a:noFill/>
                    <a:ln>
                      <a:noFill/>
                    </a:ln>
                  </pic:spPr>
                </pic:pic>
              </a:graphicData>
            </a:graphic>
          </wp:inline>
        </w:drawing>
      </w:r>
    </w:p>
    <w:p w14:paraId="355F98B8" w14:textId="663CCAE6" w:rsidR="007E34AE" w:rsidRDefault="007E34AE" w:rsidP="00B55A7E">
      <w:pPr>
        <w:spacing w:after="0" w:line="360" w:lineRule="auto"/>
        <w:jc w:val="both"/>
        <w:rPr>
          <w:rFonts w:cs="Times New Roman"/>
          <w:szCs w:val="28"/>
          <w:lang w:val="en-US"/>
        </w:rPr>
      </w:pPr>
      <w:r>
        <w:rPr>
          <w:noProof/>
          <w:szCs w:val="28"/>
          <w:lang w:val="en-US"/>
        </w:rPr>
        <w:drawing>
          <wp:inline distT="0" distB="0" distL="0" distR="0" wp14:anchorId="516AFD11" wp14:editId="2385FCB7">
            <wp:extent cx="5940425" cy="1230630"/>
            <wp:effectExtent l="0" t="0" r="3175" b="7620"/>
            <wp:docPr id="26" name="Рисунок 26" descr="C:\Users\Maks\AppData\Local\Microsoft\Windows\Temporary Internet Files\Content.MSO\D9DA51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ks\AppData\Local\Microsoft\Windows\Temporary Internet Files\Content.MSO\D9DA519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1230630"/>
                    </a:xfrm>
                    <a:prstGeom prst="rect">
                      <a:avLst/>
                    </a:prstGeom>
                    <a:noFill/>
                    <a:ln>
                      <a:noFill/>
                    </a:ln>
                  </pic:spPr>
                </pic:pic>
              </a:graphicData>
            </a:graphic>
          </wp:inline>
        </w:drawing>
      </w:r>
    </w:p>
    <w:p w14:paraId="4540D244" w14:textId="02FE328D" w:rsidR="007E34AE" w:rsidRPr="005C64DA" w:rsidRDefault="007E34AE" w:rsidP="005C64DA">
      <w:pPr>
        <w:spacing w:after="0" w:line="360" w:lineRule="auto"/>
        <w:jc w:val="center"/>
        <w:rPr>
          <w:rFonts w:cs="Times New Roman"/>
          <w:sz w:val="24"/>
          <w:szCs w:val="24"/>
          <w:lang w:val="en-US"/>
        </w:rPr>
      </w:pPr>
      <w:r w:rsidRPr="005C64DA">
        <w:rPr>
          <w:rFonts w:cs="Times New Roman"/>
          <w:sz w:val="24"/>
          <w:szCs w:val="24"/>
          <w:lang w:val="en-US"/>
        </w:rPr>
        <w:t xml:space="preserve">Fig. 19 </w:t>
      </w:r>
      <w:r w:rsidR="00B50280">
        <w:rPr>
          <w:rFonts w:cs="Times New Roman"/>
          <w:sz w:val="24"/>
          <w:szCs w:val="24"/>
          <w:lang w:val="en-US"/>
        </w:rPr>
        <w:t>Restored</w:t>
      </w:r>
      <w:r w:rsidRPr="005C64DA">
        <w:rPr>
          <w:rFonts w:cs="Times New Roman"/>
          <w:sz w:val="24"/>
          <w:szCs w:val="24"/>
          <w:lang w:val="en-US"/>
        </w:rPr>
        <w:t xml:space="preserve"> images using autoencoder with FNN and CNN and heatmaps</w:t>
      </w:r>
    </w:p>
    <w:p w14:paraId="1639E2F7" w14:textId="7F172B0D" w:rsidR="007E34AE" w:rsidRDefault="007E34AE" w:rsidP="00B55A7E">
      <w:pPr>
        <w:spacing w:after="0" w:line="360" w:lineRule="auto"/>
        <w:jc w:val="both"/>
        <w:rPr>
          <w:rFonts w:cs="Times New Roman"/>
          <w:szCs w:val="28"/>
          <w:lang w:val="en-US"/>
        </w:rPr>
      </w:pPr>
      <w:r w:rsidRPr="007E34AE">
        <w:rPr>
          <w:rFonts w:cs="Times New Roman"/>
          <w:szCs w:val="28"/>
          <w:lang w:val="en-US"/>
        </w:rPr>
        <w:lastRenderedPageBreak/>
        <w:t xml:space="preserve">All </w:t>
      </w:r>
      <w:r>
        <w:rPr>
          <w:rFonts w:cs="Times New Roman"/>
          <w:szCs w:val="28"/>
          <w:lang w:val="en-US"/>
        </w:rPr>
        <w:t>heatmaps</w:t>
      </w:r>
      <w:r w:rsidRPr="007E34AE">
        <w:rPr>
          <w:rFonts w:cs="Times New Roman"/>
          <w:szCs w:val="28"/>
          <w:lang w:val="en-US"/>
        </w:rPr>
        <w:t xml:space="preserve"> are normalized to the highest common value in order to be able to visually </w:t>
      </w:r>
      <w:r>
        <w:rPr>
          <w:rFonts w:cs="Times New Roman"/>
          <w:szCs w:val="28"/>
          <w:lang w:val="en-US"/>
        </w:rPr>
        <w:t>evaluate</w:t>
      </w:r>
      <w:r w:rsidRPr="007E34AE">
        <w:rPr>
          <w:rFonts w:cs="Times New Roman"/>
          <w:szCs w:val="28"/>
          <w:lang w:val="en-US"/>
        </w:rPr>
        <w:t xml:space="preserve"> the performance of networks relative to each other.</w:t>
      </w:r>
    </w:p>
    <w:p w14:paraId="36DB7B26" w14:textId="1D102A29" w:rsidR="005C64DA" w:rsidRDefault="005C64DA" w:rsidP="00B55A7E">
      <w:pPr>
        <w:spacing w:after="0" w:line="360" w:lineRule="auto"/>
        <w:jc w:val="both"/>
        <w:rPr>
          <w:rFonts w:cs="Times New Roman"/>
          <w:szCs w:val="28"/>
          <w:lang w:val="en-US"/>
        </w:rPr>
      </w:pPr>
    </w:p>
    <w:p w14:paraId="102E3A11" w14:textId="08CEE4A4" w:rsidR="005C64DA" w:rsidRDefault="005C64DA" w:rsidP="00B55A7E">
      <w:pPr>
        <w:spacing w:after="0" w:line="360" w:lineRule="auto"/>
        <w:jc w:val="both"/>
        <w:rPr>
          <w:rFonts w:cs="Times New Roman"/>
          <w:szCs w:val="28"/>
          <w:lang w:val="en-US"/>
        </w:rPr>
      </w:pPr>
      <w:r>
        <w:rPr>
          <w:rFonts w:cs="Times New Roman"/>
          <w:szCs w:val="28"/>
          <w:lang w:val="en-US"/>
        </w:rPr>
        <w:t>Conclusions</w:t>
      </w:r>
    </w:p>
    <w:p w14:paraId="04261A3C" w14:textId="3D51A405" w:rsidR="005C64DA" w:rsidRDefault="00AA3599" w:rsidP="0013155F">
      <w:pPr>
        <w:spacing w:after="0" w:line="360" w:lineRule="auto"/>
        <w:ind w:firstLine="708"/>
        <w:jc w:val="both"/>
        <w:rPr>
          <w:rFonts w:cs="Times New Roman"/>
          <w:szCs w:val="28"/>
          <w:lang w:val="en-US"/>
        </w:rPr>
      </w:pPr>
      <w:r>
        <w:rPr>
          <w:rFonts w:cs="Times New Roman"/>
          <w:szCs w:val="28"/>
          <w:lang w:val="en-US"/>
        </w:rPr>
        <w:t>This PET</w:t>
      </w:r>
      <w:r w:rsidRPr="00AA3599">
        <w:rPr>
          <w:rFonts w:cs="Times New Roman"/>
          <w:szCs w:val="28"/>
          <w:lang w:val="en-US"/>
        </w:rPr>
        <w:t xml:space="preserve"> project aimed </w:t>
      </w:r>
      <w:r>
        <w:rPr>
          <w:rFonts w:cs="Times New Roman"/>
          <w:szCs w:val="28"/>
          <w:lang w:val="en-US"/>
        </w:rPr>
        <w:t>to</w:t>
      </w:r>
      <w:r w:rsidRPr="00AA3599">
        <w:rPr>
          <w:rFonts w:cs="Times New Roman"/>
          <w:szCs w:val="28"/>
          <w:lang w:val="en-US"/>
        </w:rPr>
        <w:t xml:space="preserve"> expanding knowledge in unsupervised machine learning and deep learning. As the amount of produced</w:t>
      </w:r>
      <w:r>
        <w:rPr>
          <w:rFonts w:cs="Times New Roman"/>
          <w:szCs w:val="28"/>
          <w:lang w:val="en-US"/>
        </w:rPr>
        <w:t xml:space="preserve"> </w:t>
      </w:r>
      <w:r w:rsidRPr="00AA3599">
        <w:rPr>
          <w:rFonts w:cs="Times New Roman"/>
          <w:szCs w:val="28"/>
          <w:lang w:val="en-US"/>
        </w:rPr>
        <w:t xml:space="preserve">data increases every year, unsupervised learning methods are likely to increase their </w:t>
      </w:r>
      <w:r w:rsidR="0013155F" w:rsidRPr="0013155F">
        <w:rPr>
          <w:rFonts w:cs="Times New Roman"/>
          <w:szCs w:val="28"/>
          <w:lang w:val="en-US"/>
        </w:rPr>
        <w:t>usage</w:t>
      </w:r>
      <w:r w:rsidR="0013155F">
        <w:rPr>
          <w:rFonts w:cs="Times New Roman"/>
          <w:szCs w:val="28"/>
          <w:lang w:val="en-US"/>
        </w:rPr>
        <w:t xml:space="preserve">. </w:t>
      </w:r>
    </w:p>
    <w:p w14:paraId="5AEE56F3" w14:textId="1EF89A32" w:rsidR="00DD7911" w:rsidRDefault="0013155F" w:rsidP="0013155F">
      <w:pPr>
        <w:spacing w:after="0" w:line="360" w:lineRule="auto"/>
        <w:ind w:firstLine="708"/>
        <w:jc w:val="both"/>
        <w:rPr>
          <w:rFonts w:cs="Times New Roman"/>
          <w:szCs w:val="28"/>
          <w:lang w:val="en-US"/>
        </w:rPr>
      </w:pPr>
      <w:r w:rsidRPr="0013155F">
        <w:rPr>
          <w:rFonts w:cs="Times New Roman"/>
          <w:szCs w:val="28"/>
          <w:lang w:val="en-US"/>
        </w:rPr>
        <w:t>In this work, experiments were carried out using statistical methods and deep learning methods.</w:t>
      </w:r>
      <w:r>
        <w:rPr>
          <w:rFonts w:cs="Times New Roman"/>
          <w:szCs w:val="28"/>
          <w:lang w:val="en-US"/>
        </w:rPr>
        <w:t xml:space="preserve"> </w:t>
      </w:r>
      <w:r w:rsidRPr="0013155F">
        <w:rPr>
          <w:rFonts w:cs="Times New Roman"/>
          <w:szCs w:val="28"/>
          <w:lang w:val="en-US"/>
        </w:rPr>
        <w:t>These experiments have shown that there is no one correct approach. In certain cases, any of these methods may be used.</w:t>
      </w:r>
      <w:r>
        <w:rPr>
          <w:rFonts w:cs="Times New Roman"/>
          <w:szCs w:val="28"/>
          <w:lang w:val="en-US"/>
        </w:rPr>
        <w:t xml:space="preserve"> </w:t>
      </w:r>
      <w:r w:rsidRPr="0013155F">
        <w:rPr>
          <w:rFonts w:cs="Times New Roman"/>
          <w:szCs w:val="28"/>
          <w:lang w:val="en-US"/>
        </w:rPr>
        <w:t>In our case, the dataset consisted of fairly easily visually distinguishable class examples.</w:t>
      </w:r>
      <w:r>
        <w:rPr>
          <w:rFonts w:cs="Times New Roman"/>
          <w:szCs w:val="28"/>
          <w:lang w:val="en-US"/>
        </w:rPr>
        <w:t xml:space="preserve"> </w:t>
      </w:r>
      <w:r w:rsidRPr="0013155F">
        <w:rPr>
          <w:rFonts w:cs="Times New Roman"/>
          <w:szCs w:val="28"/>
          <w:lang w:val="en-US"/>
        </w:rPr>
        <w:t xml:space="preserve">And </w:t>
      </w:r>
      <w:r w:rsidR="00DD7911">
        <w:rPr>
          <w:rFonts w:cs="Times New Roman"/>
          <w:szCs w:val="28"/>
          <w:lang w:val="en-US"/>
        </w:rPr>
        <w:t>for unsupervised</w:t>
      </w:r>
      <w:r w:rsidRPr="0013155F">
        <w:rPr>
          <w:rFonts w:cs="Times New Roman"/>
          <w:szCs w:val="28"/>
          <w:lang w:val="en-US"/>
        </w:rPr>
        <w:t xml:space="preserve"> images </w:t>
      </w:r>
      <w:r w:rsidR="00DD7911">
        <w:rPr>
          <w:rFonts w:cs="Times New Roman"/>
          <w:szCs w:val="28"/>
          <w:lang w:val="en-US"/>
        </w:rPr>
        <w:t xml:space="preserve">classification </w:t>
      </w:r>
      <w:r w:rsidRPr="0013155F">
        <w:rPr>
          <w:rFonts w:cs="Times New Roman"/>
          <w:szCs w:val="28"/>
          <w:lang w:val="en-US"/>
        </w:rPr>
        <w:t xml:space="preserve">with </w:t>
      </w:r>
      <w:r w:rsidR="00DD7911">
        <w:rPr>
          <w:rFonts w:cs="Times New Roman"/>
          <w:szCs w:val="28"/>
          <w:lang w:val="en-US"/>
        </w:rPr>
        <w:t>high</w:t>
      </w:r>
      <w:r w:rsidRPr="0013155F">
        <w:rPr>
          <w:rFonts w:cs="Times New Roman"/>
          <w:szCs w:val="28"/>
          <w:lang w:val="en-US"/>
        </w:rPr>
        <w:t xml:space="preserve"> accuracy, it was enough to use the well-known method of K</w:t>
      </w:r>
      <w:r w:rsidR="00DD7911">
        <w:rPr>
          <w:rFonts w:cs="Times New Roman"/>
          <w:szCs w:val="28"/>
          <w:lang w:val="en-US"/>
        </w:rPr>
        <w:t xml:space="preserve">-means </w:t>
      </w:r>
      <w:r w:rsidRPr="0013155F">
        <w:rPr>
          <w:rFonts w:cs="Times New Roman"/>
          <w:szCs w:val="28"/>
          <w:lang w:val="en-US"/>
        </w:rPr>
        <w:t>or BI</w:t>
      </w:r>
      <w:r w:rsidR="00DD7911">
        <w:rPr>
          <w:rFonts w:cs="Times New Roman"/>
          <w:szCs w:val="28"/>
          <w:lang w:val="en-US"/>
        </w:rPr>
        <w:t>R</w:t>
      </w:r>
      <w:r w:rsidRPr="0013155F">
        <w:rPr>
          <w:rFonts w:cs="Times New Roman"/>
          <w:szCs w:val="28"/>
          <w:lang w:val="en-US"/>
        </w:rPr>
        <w:t xml:space="preserve">CH, which processed the features obtained from </w:t>
      </w:r>
      <w:r w:rsidR="00DD7911">
        <w:rPr>
          <w:rFonts w:cs="Times New Roman"/>
          <w:szCs w:val="28"/>
          <w:lang w:val="en-US"/>
        </w:rPr>
        <w:t>ResNet18</w:t>
      </w:r>
      <w:r w:rsidRPr="0013155F">
        <w:rPr>
          <w:rFonts w:cs="Times New Roman"/>
          <w:szCs w:val="28"/>
          <w:lang w:val="en-US"/>
        </w:rPr>
        <w:t xml:space="preserve"> feature extractor </w:t>
      </w:r>
      <w:r w:rsidR="00DD7911">
        <w:rPr>
          <w:rFonts w:cs="Times New Roman"/>
          <w:szCs w:val="28"/>
          <w:lang w:val="en-US"/>
        </w:rPr>
        <w:t xml:space="preserve">that was </w:t>
      </w:r>
      <w:r w:rsidRPr="0013155F">
        <w:rPr>
          <w:rFonts w:cs="Times New Roman"/>
          <w:szCs w:val="28"/>
          <w:lang w:val="en-US"/>
        </w:rPr>
        <w:t>pre-</w:t>
      </w:r>
      <w:r w:rsidR="00DD7911">
        <w:rPr>
          <w:rFonts w:cs="Times New Roman"/>
          <w:szCs w:val="28"/>
          <w:lang w:val="en-US"/>
        </w:rPr>
        <w:t>trained</w:t>
      </w:r>
      <w:r w:rsidRPr="0013155F">
        <w:rPr>
          <w:rFonts w:cs="Times New Roman"/>
          <w:szCs w:val="28"/>
          <w:lang w:val="en-US"/>
        </w:rPr>
        <w:t xml:space="preserve"> on the </w:t>
      </w:r>
      <w:proofErr w:type="spellStart"/>
      <w:r w:rsidRPr="0013155F">
        <w:rPr>
          <w:rFonts w:cs="Times New Roman"/>
          <w:szCs w:val="28"/>
          <w:lang w:val="en-US"/>
        </w:rPr>
        <w:t>Alexnet</w:t>
      </w:r>
      <w:proofErr w:type="spellEnd"/>
      <w:r w:rsidRPr="0013155F">
        <w:rPr>
          <w:rFonts w:cs="Times New Roman"/>
          <w:szCs w:val="28"/>
          <w:lang w:val="en-US"/>
        </w:rPr>
        <w:t xml:space="preserve"> dataset.</w:t>
      </w:r>
    </w:p>
    <w:p w14:paraId="000E1695" w14:textId="2E2ED7DD" w:rsidR="0013155F" w:rsidRDefault="00DD7911" w:rsidP="0013155F">
      <w:pPr>
        <w:spacing w:after="0" w:line="360" w:lineRule="auto"/>
        <w:ind w:firstLine="708"/>
        <w:jc w:val="both"/>
        <w:rPr>
          <w:rFonts w:cs="Times New Roman"/>
          <w:szCs w:val="28"/>
          <w:lang w:val="en-US"/>
        </w:rPr>
      </w:pPr>
      <w:r w:rsidRPr="00DD7911">
        <w:rPr>
          <w:rFonts w:cs="Times New Roman"/>
          <w:szCs w:val="28"/>
          <w:lang w:val="en-US"/>
        </w:rPr>
        <w:t>It turned out to be interesting that, in different sources, it is advised to normalize the input data similar to the one for the dataset on which the feature extractor was trained.</w:t>
      </w:r>
      <w:r>
        <w:rPr>
          <w:rFonts w:cs="Times New Roman"/>
          <w:szCs w:val="28"/>
          <w:lang w:val="en-US"/>
        </w:rPr>
        <w:t xml:space="preserve"> </w:t>
      </w:r>
      <w:r w:rsidRPr="00DD7911">
        <w:rPr>
          <w:rFonts w:cs="Times New Roman"/>
          <w:szCs w:val="28"/>
          <w:lang w:val="en-US"/>
        </w:rPr>
        <w:t>However, the experiment showed that clustering using non-normalized data had greater accuracy.</w:t>
      </w:r>
    </w:p>
    <w:p w14:paraId="72249411" w14:textId="5BBD1704" w:rsidR="005C64DA" w:rsidRDefault="00DD7911" w:rsidP="00B50280">
      <w:pPr>
        <w:spacing w:after="0" w:line="360" w:lineRule="auto"/>
        <w:ind w:firstLine="708"/>
        <w:jc w:val="both"/>
        <w:rPr>
          <w:rFonts w:cs="Times New Roman"/>
          <w:szCs w:val="28"/>
          <w:lang w:val="en-US"/>
        </w:rPr>
      </w:pPr>
      <w:r>
        <w:rPr>
          <w:rFonts w:cs="Times New Roman"/>
          <w:szCs w:val="28"/>
          <w:lang w:val="en-US"/>
        </w:rPr>
        <w:t>T</w:t>
      </w:r>
      <w:r w:rsidRPr="00DD7911">
        <w:rPr>
          <w:rFonts w:cs="Times New Roman"/>
          <w:szCs w:val="28"/>
          <w:lang w:val="en-US"/>
        </w:rPr>
        <w:t>hese approaches have shown good quality, but they are completely unsuitable for highly unbalanced data</w:t>
      </w:r>
      <w:r w:rsidRPr="00DD7911">
        <w:t xml:space="preserve"> </w:t>
      </w:r>
      <w:r>
        <w:rPr>
          <w:rFonts w:cs="Times New Roman"/>
          <w:szCs w:val="28"/>
          <w:lang w:val="en-US"/>
        </w:rPr>
        <w:t>o</w:t>
      </w:r>
      <w:r w:rsidRPr="00DD7911">
        <w:rPr>
          <w:rFonts w:cs="Times New Roman"/>
          <w:szCs w:val="28"/>
          <w:lang w:val="en-US"/>
        </w:rPr>
        <w:t>r for tasks that are based on the search for anomalies.</w:t>
      </w:r>
      <w:r w:rsidR="00B50280">
        <w:rPr>
          <w:rFonts w:cs="Times New Roman"/>
          <w:szCs w:val="28"/>
          <w:lang w:val="en-US"/>
        </w:rPr>
        <w:t xml:space="preserve"> </w:t>
      </w:r>
      <w:r w:rsidR="00B50280" w:rsidRPr="00B50280">
        <w:rPr>
          <w:rFonts w:cs="Times New Roman"/>
          <w:szCs w:val="28"/>
          <w:lang w:val="en-US"/>
        </w:rPr>
        <w:t xml:space="preserve">For such tasks, the use of an </w:t>
      </w:r>
      <w:r w:rsidR="00B50280" w:rsidRPr="00B50280">
        <w:rPr>
          <w:rFonts w:cs="Times New Roman"/>
          <w:szCs w:val="28"/>
          <w:lang w:val="en-US"/>
        </w:rPr>
        <w:t>au</w:t>
      </w:r>
      <w:r w:rsidR="00B50280">
        <w:rPr>
          <w:rFonts w:cs="Times New Roman"/>
          <w:szCs w:val="28"/>
          <w:lang w:val="en-US"/>
        </w:rPr>
        <w:t>to</w:t>
      </w:r>
      <w:r w:rsidR="00B50280" w:rsidRPr="00B50280">
        <w:rPr>
          <w:rFonts w:cs="Times New Roman"/>
          <w:szCs w:val="28"/>
          <w:lang w:val="en-US"/>
        </w:rPr>
        <w:t>encoder</w:t>
      </w:r>
      <w:r w:rsidR="00B50280" w:rsidRPr="00B50280">
        <w:rPr>
          <w:rFonts w:cs="Times New Roman"/>
          <w:szCs w:val="28"/>
          <w:lang w:val="en-US"/>
        </w:rPr>
        <w:t xml:space="preserve"> is theoretically well suited.</w:t>
      </w:r>
    </w:p>
    <w:p w14:paraId="0028CE85" w14:textId="647AA73C" w:rsidR="00B50280" w:rsidRDefault="009D32DD" w:rsidP="00B50280">
      <w:pPr>
        <w:spacing w:after="0" w:line="360" w:lineRule="auto"/>
        <w:ind w:firstLine="708"/>
        <w:jc w:val="both"/>
        <w:rPr>
          <w:rFonts w:cs="Times New Roman"/>
          <w:szCs w:val="28"/>
          <w:lang w:val="en-US"/>
        </w:rPr>
      </w:pPr>
      <w:r w:rsidRPr="009D32DD">
        <w:rPr>
          <w:rFonts w:cs="Times New Roman"/>
          <w:szCs w:val="28"/>
          <w:lang w:val="en-US"/>
        </w:rPr>
        <w:t>For our data, the autoencoder approach also showed good results both with an unbalanced dataset in the anomaly search mode and with a balanced one.</w:t>
      </w:r>
      <w:r>
        <w:rPr>
          <w:rFonts w:cs="Times New Roman"/>
          <w:szCs w:val="28"/>
          <w:lang w:val="en-US"/>
        </w:rPr>
        <w:t xml:space="preserve"> </w:t>
      </w:r>
      <w:r w:rsidRPr="009D32DD">
        <w:rPr>
          <w:rFonts w:cs="Times New Roman"/>
          <w:szCs w:val="28"/>
          <w:lang w:val="en-US"/>
        </w:rPr>
        <w:t>But this is more likely due to the strong visual difference between normal and anomalous data.</w:t>
      </w:r>
      <w:r>
        <w:rPr>
          <w:rFonts w:cs="Times New Roman"/>
          <w:szCs w:val="28"/>
          <w:lang w:val="en-US"/>
        </w:rPr>
        <w:t xml:space="preserve"> </w:t>
      </w:r>
      <w:r w:rsidRPr="009D32DD">
        <w:rPr>
          <w:rFonts w:cs="Times New Roman"/>
          <w:szCs w:val="28"/>
          <w:lang w:val="en-US"/>
        </w:rPr>
        <w:t>With more similar data, it would be necessary to implement a more complex autoencoder architecture.</w:t>
      </w:r>
      <w:r>
        <w:rPr>
          <w:rFonts w:cs="Times New Roman"/>
          <w:szCs w:val="28"/>
          <w:lang w:val="en-US"/>
        </w:rPr>
        <w:t xml:space="preserve"> </w:t>
      </w:r>
      <w:r w:rsidR="00BC5D03">
        <w:rPr>
          <w:rFonts w:cs="Times New Roman"/>
          <w:szCs w:val="28"/>
          <w:lang w:val="en-US"/>
        </w:rPr>
        <w:t>A</w:t>
      </w:r>
      <w:r w:rsidR="00BC5D03" w:rsidRPr="009D32DD">
        <w:rPr>
          <w:rFonts w:cs="Times New Roman"/>
          <w:szCs w:val="28"/>
          <w:lang w:val="en-US"/>
        </w:rPr>
        <w:t>ctual</w:t>
      </w:r>
      <w:r w:rsidR="00BC5D03">
        <w:rPr>
          <w:rFonts w:cs="Times New Roman"/>
          <w:szCs w:val="28"/>
          <w:lang w:val="en-US"/>
        </w:rPr>
        <w:t>ly,</w:t>
      </w:r>
      <w:r w:rsidRPr="009D32DD">
        <w:rPr>
          <w:rFonts w:cs="Times New Roman"/>
          <w:szCs w:val="28"/>
          <w:lang w:val="en-US"/>
        </w:rPr>
        <w:t xml:space="preserve"> determination of the minimum sufficient complexity of the network architecture for the available data is one of the main goals</w:t>
      </w:r>
      <w:r>
        <w:rPr>
          <w:rFonts w:cs="Times New Roman"/>
          <w:szCs w:val="28"/>
          <w:lang w:val="en-US"/>
        </w:rPr>
        <w:t xml:space="preserve"> of the deep learning</w:t>
      </w:r>
      <w:r w:rsidRPr="009D32DD">
        <w:rPr>
          <w:rFonts w:cs="Times New Roman"/>
          <w:szCs w:val="28"/>
          <w:lang w:val="en-US"/>
        </w:rPr>
        <w:t>.</w:t>
      </w:r>
    </w:p>
    <w:p w14:paraId="10B2F12A" w14:textId="1A1DA354" w:rsidR="009D32DD" w:rsidRPr="00B55A7E" w:rsidRDefault="009D32DD" w:rsidP="00B50280">
      <w:pPr>
        <w:spacing w:after="0" w:line="360" w:lineRule="auto"/>
        <w:ind w:firstLine="708"/>
        <w:jc w:val="both"/>
        <w:rPr>
          <w:rFonts w:cs="Times New Roman"/>
          <w:szCs w:val="28"/>
          <w:lang w:val="en-US"/>
        </w:rPr>
      </w:pPr>
      <w:r w:rsidRPr="009D32DD">
        <w:rPr>
          <w:rFonts w:cs="Times New Roman"/>
          <w:szCs w:val="28"/>
          <w:lang w:val="en-US"/>
        </w:rPr>
        <w:t xml:space="preserve">In our case, the formulation of the problem was in the definition of an anomaly, without its exact localization. Therefore, it was sufficient to use a small </w:t>
      </w:r>
      <w:r w:rsidRPr="009D32DD">
        <w:rPr>
          <w:rFonts w:cs="Times New Roman"/>
          <w:szCs w:val="28"/>
          <w:lang w:val="en-US"/>
        </w:rPr>
        <w:lastRenderedPageBreak/>
        <w:t>autoencoder with only a few layers in the encoder and decoder.</w:t>
      </w:r>
      <w:r w:rsidR="00BC5D03">
        <w:rPr>
          <w:rFonts w:cs="Times New Roman"/>
          <w:szCs w:val="28"/>
          <w:lang w:val="en-US"/>
        </w:rPr>
        <w:t xml:space="preserve"> </w:t>
      </w:r>
      <w:r w:rsidR="00BC5D03" w:rsidRPr="00BC5D03">
        <w:rPr>
          <w:rFonts w:cs="Times New Roman"/>
          <w:szCs w:val="28"/>
          <w:lang w:val="en-US"/>
        </w:rPr>
        <w:t>Simplicity of input data did not require accurate visual reconstruction</w:t>
      </w:r>
    </w:p>
    <w:p w14:paraId="2FFA58B8" w14:textId="56BC95A2" w:rsidR="002C5AFE" w:rsidRPr="00B55A7E" w:rsidRDefault="002C5AFE" w:rsidP="00BC5D03">
      <w:pPr>
        <w:spacing w:after="0" w:line="360" w:lineRule="auto"/>
        <w:rPr>
          <w:rFonts w:cs="Times New Roman"/>
          <w:szCs w:val="28"/>
          <w:lang w:val="en-US"/>
        </w:rPr>
      </w:pPr>
    </w:p>
    <w:sectPr w:rsidR="002C5AFE" w:rsidRPr="00B55A7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52203"/>
    <w:multiLevelType w:val="hybridMultilevel"/>
    <w:tmpl w:val="FBFCBE1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5744249D"/>
    <w:multiLevelType w:val="hybridMultilevel"/>
    <w:tmpl w:val="6D6420FA"/>
    <w:lvl w:ilvl="0" w:tplc="8924AC02">
      <w:start w:val="1"/>
      <w:numFmt w:val="lowerLetter"/>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75423B5B"/>
    <w:multiLevelType w:val="hybridMultilevel"/>
    <w:tmpl w:val="C8447D7E"/>
    <w:lvl w:ilvl="0" w:tplc="74D23DB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DB9"/>
    <w:rsid w:val="0000555E"/>
    <w:rsid w:val="00085F6C"/>
    <w:rsid w:val="000B5BE9"/>
    <w:rsid w:val="000C2ADD"/>
    <w:rsid w:val="0013155F"/>
    <w:rsid w:val="00156513"/>
    <w:rsid w:val="001732BF"/>
    <w:rsid w:val="001B4C0E"/>
    <w:rsid w:val="00212D3C"/>
    <w:rsid w:val="00262100"/>
    <w:rsid w:val="002C5AFE"/>
    <w:rsid w:val="00355BB7"/>
    <w:rsid w:val="003B1119"/>
    <w:rsid w:val="003B24E7"/>
    <w:rsid w:val="003E221C"/>
    <w:rsid w:val="004115E7"/>
    <w:rsid w:val="004655BA"/>
    <w:rsid w:val="004B02BF"/>
    <w:rsid w:val="005714F7"/>
    <w:rsid w:val="005771B8"/>
    <w:rsid w:val="005C64DA"/>
    <w:rsid w:val="00661F39"/>
    <w:rsid w:val="00666460"/>
    <w:rsid w:val="00780FBC"/>
    <w:rsid w:val="007E34AE"/>
    <w:rsid w:val="007E3F2C"/>
    <w:rsid w:val="0080612C"/>
    <w:rsid w:val="00817513"/>
    <w:rsid w:val="008207C8"/>
    <w:rsid w:val="00824066"/>
    <w:rsid w:val="008629A4"/>
    <w:rsid w:val="008D1CA0"/>
    <w:rsid w:val="008F41C5"/>
    <w:rsid w:val="00931764"/>
    <w:rsid w:val="0094608E"/>
    <w:rsid w:val="00981907"/>
    <w:rsid w:val="009D32DD"/>
    <w:rsid w:val="00A3642E"/>
    <w:rsid w:val="00A37539"/>
    <w:rsid w:val="00AA3599"/>
    <w:rsid w:val="00AB480E"/>
    <w:rsid w:val="00AC3DF2"/>
    <w:rsid w:val="00AC74DD"/>
    <w:rsid w:val="00AD77F9"/>
    <w:rsid w:val="00B30C31"/>
    <w:rsid w:val="00B35331"/>
    <w:rsid w:val="00B46DB9"/>
    <w:rsid w:val="00B50280"/>
    <w:rsid w:val="00B55A7E"/>
    <w:rsid w:val="00B64725"/>
    <w:rsid w:val="00B962FD"/>
    <w:rsid w:val="00BC5D03"/>
    <w:rsid w:val="00C038A8"/>
    <w:rsid w:val="00CA0B9A"/>
    <w:rsid w:val="00CB3075"/>
    <w:rsid w:val="00CE6046"/>
    <w:rsid w:val="00D3078A"/>
    <w:rsid w:val="00D50629"/>
    <w:rsid w:val="00DA43D2"/>
    <w:rsid w:val="00DA5BAB"/>
    <w:rsid w:val="00DA643A"/>
    <w:rsid w:val="00DC2AC9"/>
    <w:rsid w:val="00DD5B8A"/>
    <w:rsid w:val="00DD7911"/>
    <w:rsid w:val="00E37DEE"/>
    <w:rsid w:val="00E460CD"/>
    <w:rsid w:val="00E67372"/>
    <w:rsid w:val="00E70101"/>
    <w:rsid w:val="00EA0355"/>
    <w:rsid w:val="00F0340E"/>
    <w:rsid w:val="00F06D5B"/>
    <w:rsid w:val="00F87433"/>
    <w:rsid w:val="00FB455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4BF16"/>
  <w15:chartTrackingRefBased/>
  <w15:docId w15:val="{9BB45500-5EE0-4FAD-A143-9D67B763E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A5BAB"/>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2100"/>
    <w:pPr>
      <w:ind w:left="720"/>
      <w:contextualSpacing/>
    </w:pPr>
  </w:style>
  <w:style w:type="paragraph" w:styleId="HTML">
    <w:name w:val="HTML Preformatted"/>
    <w:basedOn w:val="a"/>
    <w:link w:val="HTML0"/>
    <w:uiPriority w:val="99"/>
    <w:unhideWhenUsed/>
    <w:rsid w:val="00E37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rsid w:val="00E37DEE"/>
    <w:rPr>
      <w:rFonts w:ascii="Courier New" w:eastAsia="Times New Roman" w:hAnsi="Courier New" w:cs="Courier New"/>
      <w:sz w:val="20"/>
      <w:szCs w:val="20"/>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273402">
      <w:bodyDiv w:val="1"/>
      <w:marLeft w:val="0"/>
      <w:marRight w:val="0"/>
      <w:marTop w:val="0"/>
      <w:marBottom w:val="0"/>
      <w:divBdr>
        <w:top w:val="none" w:sz="0" w:space="0" w:color="auto"/>
        <w:left w:val="none" w:sz="0" w:space="0" w:color="auto"/>
        <w:bottom w:val="none" w:sz="0" w:space="0" w:color="auto"/>
        <w:right w:val="none" w:sz="0" w:space="0" w:color="auto"/>
      </w:divBdr>
    </w:div>
    <w:div w:id="309481049">
      <w:bodyDiv w:val="1"/>
      <w:marLeft w:val="0"/>
      <w:marRight w:val="0"/>
      <w:marTop w:val="0"/>
      <w:marBottom w:val="0"/>
      <w:divBdr>
        <w:top w:val="none" w:sz="0" w:space="0" w:color="auto"/>
        <w:left w:val="none" w:sz="0" w:space="0" w:color="auto"/>
        <w:bottom w:val="none" w:sz="0" w:space="0" w:color="auto"/>
        <w:right w:val="none" w:sz="0" w:space="0" w:color="auto"/>
      </w:divBdr>
    </w:div>
    <w:div w:id="544832112">
      <w:bodyDiv w:val="1"/>
      <w:marLeft w:val="0"/>
      <w:marRight w:val="0"/>
      <w:marTop w:val="0"/>
      <w:marBottom w:val="0"/>
      <w:divBdr>
        <w:top w:val="none" w:sz="0" w:space="0" w:color="auto"/>
        <w:left w:val="none" w:sz="0" w:space="0" w:color="auto"/>
        <w:bottom w:val="none" w:sz="0" w:space="0" w:color="auto"/>
        <w:right w:val="none" w:sz="0" w:space="0" w:color="auto"/>
      </w:divBdr>
    </w:div>
    <w:div w:id="626744755">
      <w:bodyDiv w:val="1"/>
      <w:marLeft w:val="0"/>
      <w:marRight w:val="0"/>
      <w:marTop w:val="0"/>
      <w:marBottom w:val="0"/>
      <w:divBdr>
        <w:top w:val="none" w:sz="0" w:space="0" w:color="auto"/>
        <w:left w:val="none" w:sz="0" w:space="0" w:color="auto"/>
        <w:bottom w:val="none" w:sz="0" w:space="0" w:color="auto"/>
        <w:right w:val="none" w:sz="0" w:space="0" w:color="auto"/>
      </w:divBdr>
      <w:divsChild>
        <w:div w:id="1591770390">
          <w:marLeft w:val="0"/>
          <w:marRight w:val="0"/>
          <w:marTop w:val="0"/>
          <w:marBottom w:val="0"/>
          <w:divBdr>
            <w:top w:val="none" w:sz="0" w:space="0" w:color="auto"/>
            <w:left w:val="none" w:sz="0" w:space="0" w:color="auto"/>
            <w:bottom w:val="none" w:sz="0" w:space="0" w:color="auto"/>
            <w:right w:val="none" w:sz="0" w:space="0" w:color="auto"/>
          </w:divBdr>
          <w:divsChild>
            <w:div w:id="1836649539">
              <w:marLeft w:val="0"/>
              <w:marRight w:val="0"/>
              <w:marTop w:val="75"/>
              <w:marBottom w:val="0"/>
              <w:divBdr>
                <w:top w:val="none" w:sz="0" w:space="0" w:color="auto"/>
                <w:left w:val="none" w:sz="0" w:space="0" w:color="auto"/>
                <w:bottom w:val="none" w:sz="0" w:space="0" w:color="auto"/>
                <w:right w:val="none" w:sz="0" w:space="0" w:color="auto"/>
              </w:divBdr>
              <w:divsChild>
                <w:div w:id="405733722">
                  <w:marLeft w:val="0"/>
                  <w:marRight w:val="0"/>
                  <w:marTop w:val="0"/>
                  <w:marBottom w:val="0"/>
                  <w:divBdr>
                    <w:top w:val="none" w:sz="0" w:space="0" w:color="auto"/>
                    <w:left w:val="none" w:sz="0" w:space="0" w:color="auto"/>
                    <w:bottom w:val="none" w:sz="0" w:space="0" w:color="auto"/>
                    <w:right w:val="none" w:sz="0" w:space="0" w:color="auto"/>
                  </w:divBdr>
                  <w:divsChild>
                    <w:div w:id="728268001">
                      <w:marLeft w:val="0"/>
                      <w:marRight w:val="0"/>
                      <w:marTop w:val="0"/>
                      <w:marBottom w:val="0"/>
                      <w:divBdr>
                        <w:top w:val="none" w:sz="0" w:space="0" w:color="auto"/>
                        <w:left w:val="none" w:sz="0" w:space="0" w:color="auto"/>
                        <w:bottom w:val="none" w:sz="0" w:space="0" w:color="auto"/>
                        <w:right w:val="none" w:sz="0" w:space="0" w:color="auto"/>
                      </w:divBdr>
                      <w:divsChild>
                        <w:div w:id="812020195">
                          <w:marLeft w:val="0"/>
                          <w:marRight w:val="0"/>
                          <w:marTop w:val="0"/>
                          <w:marBottom w:val="0"/>
                          <w:divBdr>
                            <w:top w:val="none" w:sz="0" w:space="0" w:color="auto"/>
                            <w:left w:val="none" w:sz="0" w:space="0" w:color="auto"/>
                            <w:bottom w:val="none" w:sz="0" w:space="0" w:color="auto"/>
                            <w:right w:val="none" w:sz="0" w:space="0" w:color="auto"/>
                          </w:divBdr>
                        </w:div>
                      </w:divsChild>
                    </w:div>
                    <w:div w:id="1226911284">
                      <w:marLeft w:val="0"/>
                      <w:marRight w:val="0"/>
                      <w:marTop w:val="0"/>
                      <w:marBottom w:val="0"/>
                      <w:divBdr>
                        <w:top w:val="none" w:sz="0" w:space="0" w:color="auto"/>
                        <w:left w:val="none" w:sz="0" w:space="0" w:color="auto"/>
                        <w:bottom w:val="none" w:sz="0" w:space="0" w:color="auto"/>
                        <w:right w:val="none" w:sz="0" w:space="0" w:color="auto"/>
                      </w:divBdr>
                      <w:divsChild>
                        <w:div w:id="183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726484">
      <w:bodyDiv w:val="1"/>
      <w:marLeft w:val="0"/>
      <w:marRight w:val="0"/>
      <w:marTop w:val="0"/>
      <w:marBottom w:val="0"/>
      <w:divBdr>
        <w:top w:val="none" w:sz="0" w:space="0" w:color="auto"/>
        <w:left w:val="none" w:sz="0" w:space="0" w:color="auto"/>
        <w:bottom w:val="none" w:sz="0" w:space="0" w:color="auto"/>
        <w:right w:val="none" w:sz="0" w:space="0" w:color="auto"/>
      </w:divBdr>
    </w:div>
    <w:div w:id="762723042">
      <w:bodyDiv w:val="1"/>
      <w:marLeft w:val="0"/>
      <w:marRight w:val="0"/>
      <w:marTop w:val="0"/>
      <w:marBottom w:val="0"/>
      <w:divBdr>
        <w:top w:val="none" w:sz="0" w:space="0" w:color="auto"/>
        <w:left w:val="none" w:sz="0" w:space="0" w:color="auto"/>
        <w:bottom w:val="none" w:sz="0" w:space="0" w:color="auto"/>
        <w:right w:val="none" w:sz="0" w:space="0" w:color="auto"/>
      </w:divBdr>
    </w:div>
    <w:div w:id="795559595">
      <w:bodyDiv w:val="1"/>
      <w:marLeft w:val="0"/>
      <w:marRight w:val="0"/>
      <w:marTop w:val="0"/>
      <w:marBottom w:val="0"/>
      <w:divBdr>
        <w:top w:val="none" w:sz="0" w:space="0" w:color="auto"/>
        <w:left w:val="none" w:sz="0" w:space="0" w:color="auto"/>
        <w:bottom w:val="none" w:sz="0" w:space="0" w:color="auto"/>
        <w:right w:val="none" w:sz="0" w:space="0" w:color="auto"/>
      </w:divBdr>
    </w:div>
    <w:div w:id="862790130">
      <w:bodyDiv w:val="1"/>
      <w:marLeft w:val="0"/>
      <w:marRight w:val="0"/>
      <w:marTop w:val="0"/>
      <w:marBottom w:val="0"/>
      <w:divBdr>
        <w:top w:val="none" w:sz="0" w:space="0" w:color="auto"/>
        <w:left w:val="none" w:sz="0" w:space="0" w:color="auto"/>
        <w:bottom w:val="none" w:sz="0" w:space="0" w:color="auto"/>
        <w:right w:val="none" w:sz="0" w:space="0" w:color="auto"/>
      </w:divBdr>
    </w:div>
    <w:div w:id="907036396">
      <w:bodyDiv w:val="1"/>
      <w:marLeft w:val="0"/>
      <w:marRight w:val="0"/>
      <w:marTop w:val="0"/>
      <w:marBottom w:val="0"/>
      <w:divBdr>
        <w:top w:val="none" w:sz="0" w:space="0" w:color="auto"/>
        <w:left w:val="none" w:sz="0" w:space="0" w:color="auto"/>
        <w:bottom w:val="none" w:sz="0" w:space="0" w:color="auto"/>
        <w:right w:val="none" w:sz="0" w:space="0" w:color="auto"/>
      </w:divBdr>
    </w:div>
    <w:div w:id="1291742592">
      <w:bodyDiv w:val="1"/>
      <w:marLeft w:val="0"/>
      <w:marRight w:val="0"/>
      <w:marTop w:val="0"/>
      <w:marBottom w:val="0"/>
      <w:divBdr>
        <w:top w:val="none" w:sz="0" w:space="0" w:color="auto"/>
        <w:left w:val="none" w:sz="0" w:space="0" w:color="auto"/>
        <w:bottom w:val="none" w:sz="0" w:space="0" w:color="auto"/>
        <w:right w:val="none" w:sz="0" w:space="0" w:color="auto"/>
      </w:divBdr>
    </w:div>
    <w:div w:id="1354721518">
      <w:bodyDiv w:val="1"/>
      <w:marLeft w:val="0"/>
      <w:marRight w:val="0"/>
      <w:marTop w:val="0"/>
      <w:marBottom w:val="0"/>
      <w:divBdr>
        <w:top w:val="none" w:sz="0" w:space="0" w:color="auto"/>
        <w:left w:val="none" w:sz="0" w:space="0" w:color="auto"/>
        <w:bottom w:val="none" w:sz="0" w:space="0" w:color="auto"/>
        <w:right w:val="none" w:sz="0" w:space="0" w:color="auto"/>
      </w:divBdr>
    </w:div>
    <w:div w:id="1550265510">
      <w:bodyDiv w:val="1"/>
      <w:marLeft w:val="0"/>
      <w:marRight w:val="0"/>
      <w:marTop w:val="0"/>
      <w:marBottom w:val="0"/>
      <w:divBdr>
        <w:top w:val="none" w:sz="0" w:space="0" w:color="auto"/>
        <w:left w:val="none" w:sz="0" w:space="0" w:color="auto"/>
        <w:bottom w:val="none" w:sz="0" w:space="0" w:color="auto"/>
        <w:right w:val="none" w:sz="0" w:space="0" w:color="auto"/>
      </w:divBdr>
    </w:div>
    <w:div w:id="1739397550">
      <w:bodyDiv w:val="1"/>
      <w:marLeft w:val="0"/>
      <w:marRight w:val="0"/>
      <w:marTop w:val="0"/>
      <w:marBottom w:val="0"/>
      <w:divBdr>
        <w:top w:val="none" w:sz="0" w:space="0" w:color="auto"/>
        <w:left w:val="none" w:sz="0" w:space="0" w:color="auto"/>
        <w:bottom w:val="none" w:sz="0" w:space="0" w:color="auto"/>
        <w:right w:val="none" w:sz="0" w:space="0" w:color="auto"/>
      </w:divBdr>
    </w:div>
    <w:div w:id="208090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78F4BAF-C5EE-4743-992F-38AED684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4429</TotalTime>
  <Pages>13</Pages>
  <Words>6266</Words>
  <Characters>3572</Characters>
  <Application>Microsoft Office Word</Application>
  <DocSecurity>0</DocSecurity>
  <Lines>29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 Maiboroda</dc:creator>
  <cp:keywords/>
  <dc:description/>
  <cp:lastModifiedBy>Maksym Maiboroda</cp:lastModifiedBy>
  <cp:revision>11</cp:revision>
  <dcterms:created xsi:type="dcterms:W3CDTF">2022-05-03T19:07:00Z</dcterms:created>
  <dcterms:modified xsi:type="dcterms:W3CDTF">2022-05-11T21:17:00Z</dcterms:modified>
</cp:coreProperties>
</file>