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DCA" w:rsidRDefault="008D4B41">
      <w:pPr>
        <w:ind w:firstLine="0"/>
        <w:jc w:val="center"/>
        <w:rPr>
          <w:b/>
        </w:rPr>
      </w:pPr>
      <w:bookmarkStart w:id="0" w:name="_heading=h.gjdgxs"/>
      <w:bookmarkEnd w:id="0"/>
      <w:r>
        <w:rPr>
          <w:b/>
        </w:rPr>
        <w:t>Министерство образования Иркутской области</w:t>
      </w:r>
    </w:p>
    <w:p w:rsidR="004B7DCA" w:rsidRDefault="008D4B41">
      <w:pPr>
        <w:ind w:firstLine="0"/>
        <w:jc w:val="center"/>
        <w:rPr>
          <w:color w:val="000000"/>
        </w:rPr>
      </w:pPr>
      <w:r>
        <w:rPr>
          <w:color w:val="000000"/>
        </w:rPr>
        <w:t>Государственное бюджетное профессиональное</w:t>
      </w:r>
    </w:p>
    <w:p w:rsidR="004B7DCA" w:rsidRDefault="008D4B41">
      <w:pPr>
        <w:ind w:firstLine="0"/>
        <w:jc w:val="center"/>
        <w:rPr>
          <w:color w:val="000000"/>
        </w:rPr>
      </w:pPr>
      <w:r>
        <w:rPr>
          <w:color w:val="000000"/>
        </w:rPr>
        <w:t>образовательное учреждение Иркутской области</w:t>
      </w:r>
    </w:p>
    <w:p w:rsidR="004B7DCA" w:rsidRDefault="008D4B41">
      <w:pPr>
        <w:ind w:firstLine="0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4B7DCA" w:rsidRDefault="008D4B41">
      <w:pPr>
        <w:ind w:firstLine="0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4B7DCA" w:rsidRDefault="004B7DCA">
      <w:pPr>
        <w:spacing w:before="60" w:line="240" w:lineRule="auto"/>
        <w:ind w:firstLine="0"/>
        <w:jc w:val="center"/>
        <w:rPr>
          <w:color w:val="000000"/>
          <w:sz w:val="24"/>
          <w:szCs w:val="24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  <w:sz w:val="24"/>
          <w:szCs w:val="24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  <w:sz w:val="24"/>
          <w:szCs w:val="24"/>
        </w:rPr>
      </w:pPr>
    </w:p>
    <w:tbl>
      <w:tblPr>
        <w:tblW w:w="9072" w:type="dxa"/>
        <w:tblInd w:w="283" w:type="dxa"/>
        <w:tblLook w:val="0400" w:firstRow="0" w:lastRow="0" w:firstColumn="0" w:lastColumn="0" w:noHBand="0" w:noVBand="1"/>
      </w:tblPr>
      <w:tblGrid>
        <w:gridCol w:w="5056"/>
        <w:gridCol w:w="4016"/>
      </w:tblGrid>
      <w:tr w:rsidR="004B7DCA">
        <w:tc>
          <w:tcPr>
            <w:tcW w:w="5055" w:type="dxa"/>
            <w:shd w:val="clear" w:color="auto" w:fill="auto"/>
          </w:tcPr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>
              <w:rPr>
                <w:color w:val="000000"/>
                <w:sz w:val="32"/>
                <w:szCs w:val="32"/>
                <w:lang w:val="en-US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>
              <w:rPr>
                <w:color w:val="000000"/>
                <w:sz w:val="32"/>
                <w:szCs w:val="32"/>
                <w:lang w:val="en-US"/>
              </w:rPr>
              <w:t>4</w:t>
            </w:r>
            <w:r>
              <w:rPr>
                <w:color w:val="000000"/>
                <w:sz w:val="32"/>
                <w:szCs w:val="32"/>
              </w:rPr>
              <w:t>.2</w:t>
            </w:r>
            <w:r>
              <w:rPr>
                <w:color w:val="000000"/>
                <w:sz w:val="32"/>
                <w:szCs w:val="32"/>
                <w:lang w:val="en-US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</w:p>
          <w:p w:rsidR="004B7DCA" w:rsidRDefault="004B7DCA">
            <w:pPr>
              <w:spacing w:before="60" w:line="240" w:lineRule="auto"/>
              <w:ind w:left="426" w:firstLine="0"/>
              <w:jc w:val="center"/>
              <w:rPr>
                <w:color w:val="000000"/>
              </w:rPr>
            </w:pPr>
          </w:p>
          <w:p w:rsidR="004B7DCA" w:rsidRDefault="004B7DCA">
            <w:pPr>
              <w:spacing w:before="60" w:line="240" w:lineRule="auto"/>
              <w:ind w:left="426" w:firstLine="0"/>
              <w:jc w:val="center"/>
              <w:rPr>
                <w:color w:val="000000"/>
              </w:rPr>
            </w:pPr>
          </w:p>
          <w:p w:rsidR="004B7DCA" w:rsidRDefault="004B7DCA">
            <w:pPr>
              <w:spacing w:before="60" w:line="240" w:lineRule="auto"/>
              <w:ind w:left="426" w:firstLine="0"/>
              <w:jc w:val="center"/>
              <w:rPr>
                <w:color w:val="000000"/>
              </w:rPr>
            </w:pPr>
          </w:p>
        </w:tc>
        <w:tc>
          <w:tcPr>
            <w:tcW w:w="4016" w:type="dxa"/>
            <w:shd w:val="clear" w:color="auto" w:fill="auto"/>
          </w:tcPr>
          <w:p w:rsidR="004B7DCA" w:rsidRDefault="004B7DCA">
            <w:pPr>
              <w:spacing w:before="60" w:line="240" w:lineRule="auto"/>
              <w:ind w:left="4248" w:hanging="6606"/>
              <w:jc w:val="center"/>
              <w:rPr>
                <w:color w:val="000000"/>
              </w:rPr>
            </w:pPr>
          </w:p>
        </w:tc>
      </w:tr>
    </w:tbl>
    <w:p w:rsidR="004B7DCA" w:rsidRDefault="004B7DCA">
      <w:pPr>
        <w:spacing w:line="240" w:lineRule="auto"/>
        <w:ind w:firstLine="0"/>
        <w:jc w:val="center"/>
        <w:rPr>
          <w:color w:val="000000"/>
        </w:rPr>
      </w:pPr>
    </w:p>
    <w:p w:rsidR="004B7DCA" w:rsidRDefault="004B7DCA">
      <w:pPr>
        <w:spacing w:before="60" w:after="120" w:line="240" w:lineRule="auto"/>
        <w:ind w:firstLine="0"/>
        <w:jc w:val="center"/>
        <w:rPr>
          <w:sz w:val="44"/>
          <w:szCs w:val="44"/>
        </w:rPr>
      </w:pPr>
    </w:p>
    <w:p w:rsidR="004B7DCA" w:rsidRDefault="008D4B41">
      <w:pPr>
        <w:spacing w:before="60" w:after="120" w:line="240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ВЕБ-ПРИЛОЖЕНИЕ «УПРАВЛЕНИЕ ЛИЧНЫМИ ФИНАНСАМИ»</w:t>
      </w:r>
    </w:p>
    <w:p w:rsidR="004B7DCA" w:rsidRDefault="004B7DC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p w:rsidR="004B7DCA" w:rsidRDefault="004B7DC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p w:rsidR="004B7DCA" w:rsidRDefault="004B7DC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p w:rsidR="004B7DCA" w:rsidRDefault="004B7DC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tbl>
      <w:tblPr>
        <w:tblW w:w="9610" w:type="dxa"/>
        <w:jc w:val="right"/>
        <w:tblLook w:val="0400" w:firstRow="0" w:lastRow="0" w:firstColumn="0" w:lastColumn="0" w:noHBand="0" w:noVBand="1"/>
      </w:tblPr>
      <w:tblGrid>
        <w:gridCol w:w="2905"/>
        <w:gridCol w:w="3700"/>
        <w:gridCol w:w="3005"/>
      </w:tblGrid>
      <w:tr w:rsidR="004B7DCA">
        <w:trPr>
          <w:jc w:val="right"/>
        </w:trPr>
        <w:tc>
          <w:tcPr>
            <w:tcW w:w="2906" w:type="dxa"/>
            <w:shd w:val="clear" w:color="auto" w:fill="auto"/>
          </w:tcPr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3697" w:type="dxa"/>
            <w:shd w:val="clear" w:color="auto" w:fill="auto"/>
          </w:tcPr>
          <w:p w:rsidR="004B7DCA" w:rsidRDefault="004B7DCA">
            <w:pPr>
              <w:spacing w:before="60" w:line="240" w:lineRule="auto"/>
              <w:ind w:firstLine="0"/>
              <w:jc w:val="center"/>
              <w:rPr>
                <w:color w:val="000000"/>
                <w:sz w:val="6"/>
                <w:szCs w:val="6"/>
              </w:rPr>
            </w:pPr>
          </w:p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07" w:type="dxa"/>
            <w:shd w:val="clear" w:color="auto" w:fill="auto"/>
          </w:tcPr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4B7DCA">
        <w:trPr>
          <w:jc w:val="right"/>
        </w:trPr>
        <w:tc>
          <w:tcPr>
            <w:tcW w:w="2906" w:type="dxa"/>
            <w:shd w:val="clear" w:color="auto" w:fill="auto"/>
          </w:tcPr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Руководитель:</w:t>
            </w:r>
          </w:p>
        </w:tc>
        <w:tc>
          <w:tcPr>
            <w:tcW w:w="3697" w:type="dxa"/>
            <w:shd w:val="clear" w:color="auto" w:fill="auto"/>
          </w:tcPr>
          <w:p w:rsidR="004B7DCA" w:rsidRDefault="004B7DCA">
            <w:pPr>
              <w:spacing w:before="60" w:line="240" w:lineRule="auto"/>
              <w:ind w:firstLine="0"/>
              <w:jc w:val="center"/>
              <w:rPr>
                <w:color w:val="000000"/>
                <w:sz w:val="6"/>
                <w:szCs w:val="6"/>
              </w:rPr>
            </w:pPr>
          </w:p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07" w:type="dxa"/>
            <w:shd w:val="clear" w:color="auto" w:fill="auto"/>
          </w:tcPr>
          <w:p w:rsidR="004B7DCA" w:rsidRDefault="008D4B41">
            <w:pPr>
              <w:spacing w:before="60" w:line="240" w:lineRule="auto"/>
              <w:ind w:left="132"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</w:t>
            </w:r>
            <w:r>
              <w:rPr>
                <w:color w:val="000000"/>
                <w:lang w:val="en-US"/>
              </w:rPr>
              <w:t>.</w:t>
            </w:r>
            <w:r>
              <w:rPr>
                <w:color w:val="000000"/>
              </w:rPr>
              <w:t>Р</w:t>
            </w:r>
            <w:r>
              <w:rPr>
                <w:color w:val="000000"/>
                <w:lang w:val="en-US"/>
              </w:rPr>
              <w:t xml:space="preserve">. </w:t>
            </w:r>
            <w:r>
              <w:rPr>
                <w:rFonts w:eastAsia="Calibri"/>
              </w:rPr>
              <w:t>Карпова</w:t>
            </w:r>
            <w:r>
              <w:rPr>
                <w:color w:val="000000"/>
              </w:rPr>
              <w:t>)</w:t>
            </w:r>
          </w:p>
        </w:tc>
      </w:tr>
      <w:tr w:rsidR="004B7DCA">
        <w:trPr>
          <w:jc w:val="right"/>
        </w:trPr>
        <w:tc>
          <w:tcPr>
            <w:tcW w:w="2906" w:type="dxa"/>
            <w:shd w:val="clear" w:color="auto" w:fill="auto"/>
          </w:tcPr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3697" w:type="dxa"/>
            <w:shd w:val="clear" w:color="auto" w:fill="auto"/>
          </w:tcPr>
          <w:p w:rsidR="004B7DCA" w:rsidRDefault="004B7DCA">
            <w:pPr>
              <w:spacing w:before="60" w:line="240" w:lineRule="auto"/>
              <w:ind w:firstLine="0"/>
              <w:jc w:val="center"/>
              <w:rPr>
                <w:color w:val="000000"/>
                <w:sz w:val="6"/>
                <w:szCs w:val="6"/>
              </w:rPr>
            </w:pPr>
          </w:p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07" w:type="dxa"/>
            <w:shd w:val="clear" w:color="auto" w:fill="auto"/>
          </w:tcPr>
          <w:p w:rsidR="004B7DCA" w:rsidRDefault="008D4B41">
            <w:pPr>
              <w:spacing w:before="60" w:line="240" w:lineRule="auto"/>
              <w:ind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(М</w:t>
            </w:r>
            <w:r>
              <w:rPr>
                <w:color w:val="000000"/>
                <w:lang w:val="en-US"/>
              </w:rPr>
              <w:t>.</w:t>
            </w:r>
            <w:r>
              <w:rPr>
                <w:color w:val="000000"/>
              </w:rPr>
              <w:t>Р</w:t>
            </w:r>
            <w:r>
              <w:rPr>
                <w:color w:val="000000"/>
                <w:lang w:val="en-US"/>
              </w:rPr>
              <w:t>.</w:t>
            </w:r>
            <w:r>
              <w:rPr>
                <w:color w:val="000000"/>
              </w:rPr>
              <w:t xml:space="preserve"> Рудковский)</w:t>
            </w:r>
          </w:p>
          <w:p w:rsidR="004B7DCA" w:rsidRDefault="004B7DCA">
            <w:pPr>
              <w:spacing w:before="60"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</w:p>
        </w:tc>
      </w:tr>
    </w:tbl>
    <w:p w:rsidR="004B7DCA" w:rsidRDefault="004B7DCA">
      <w:pPr>
        <w:spacing w:before="60" w:line="240" w:lineRule="auto"/>
        <w:ind w:firstLine="0"/>
        <w:jc w:val="center"/>
        <w:rPr>
          <w:color w:val="000000"/>
          <w:u w:val="single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  <w:u w:val="single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  <w:u w:val="single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  <w:u w:val="single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  <w:u w:val="single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</w:rPr>
      </w:pPr>
    </w:p>
    <w:p w:rsidR="004B7DCA" w:rsidRDefault="004B7DCA">
      <w:pPr>
        <w:spacing w:before="60" w:line="240" w:lineRule="auto"/>
        <w:ind w:firstLine="0"/>
        <w:jc w:val="center"/>
        <w:rPr>
          <w:color w:val="000000"/>
        </w:rPr>
      </w:pPr>
    </w:p>
    <w:p w:rsidR="004B7DCA" w:rsidRDefault="008D4B41">
      <w:pPr>
        <w:jc w:val="center"/>
        <w:rPr>
          <w:color w:val="000000"/>
        </w:rPr>
      </w:pPr>
      <w:bookmarkStart w:id="1" w:name="_Hlk118704335"/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p w:rsidR="004B7DCA" w:rsidRDefault="004B7DCA">
      <w:pPr>
        <w:jc w:val="center"/>
        <w:rPr>
          <w:color w:val="000000"/>
        </w:rPr>
      </w:pPr>
    </w:p>
    <w:p w:rsidR="004B7DCA" w:rsidRDefault="008D4B41">
      <w:pPr>
        <w:jc w:val="center"/>
        <w:rPr>
          <w:color w:val="000000"/>
        </w:rPr>
      </w:pPr>
      <w:r>
        <w:rPr>
          <w:color w:val="000000"/>
        </w:rPr>
        <w:lastRenderedPageBreak/>
        <w:t>Содержание</w:t>
      </w:r>
    </w:p>
    <w:p w:rsidR="004B7DCA" w:rsidRDefault="004B7DCA">
      <w:pPr>
        <w:rPr>
          <w:color w:val="000000"/>
        </w:rPr>
      </w:pPr>
    </w:p>
    <w:p w:rsidR="004B7DCA" w:rsidRDefault="008D4B41">
      <w:pPr>
        <w:rPr>
          <w:color w:val="000000"/>
        </w:rPr>
      </w:pPr>
      <w:r>
        <w:br w:type="page"/>
      </w:r>
    </w:p>
    <w:p w:rsidR="004B7DCA" w:rsidRDefault="008D4B41">
      <w:pPr>
        <w:jc w:val="center"/>
        <w:rPr>
          <w:b/>
          <w:szCs w:val="28"/>
        </w:rPr>
      </w:pPr>
      <w:r>
        <w:rPr>
          <w:b/>
          <w:szCs w:val="28"/>
        </w:rPr>
        <w:lastRenderedPageBreak/>
        <w:t>Введение</w:t>
      </w:r>
    </w:p>
    <w:p w:rsidR="004B7DCA" w:rsidRDefault="008D4B41">
      <w:r>
        <w:t>Тема "управление личными финансами" для курсового проекта имеет высокую актуальность. Создание веб-приложения для управления личными финансами позволит пользователям отслеживать свои доходы и расходы, составлять бюджеты, устанавливать финансовые цели, анализировать свои финансовые потоки и получать рекомендации по оптимизации расходов.</w:t>
      </w:r>
    </w:p>
    <w:p w:rsidR="004B7DCA" w:rsidRDefault="008D4B41">
      <w:r>
        <w:t>Я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</w:p>
    <w:p w:rsidR="004B7DCA" w:rsidRDefault="008D4B41">
      <w:proofErr w:type="gramStart"/>
      <w:r>
        <w:t>Целью курсового проекта является создание веб-приложения с удобными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 лишь в лучшем случае один год.</w:t>
      </w:r>
      <w:proofErr w:type="gramEnd"/>
    </w:p>
    <w:p w:rsidR="004B7DCA" w:rsidRDefault="008D4B41">
      <w:r>
        <w:t>Задачи  курсового проекта   включают в себя следующее:</w:t>
      </w:r>
    </w:p>
    <w:p w:rsidR="004B7DCA" w:rsidRDefault="008D4B41">
      <w:pPr>
        <w:pStyle w:val="ae"/>
        <w:numPr>
          <w:ilvl w:val="0"/>
          <w:numId w:val="2"/>
        </w:numPr>
      </w:pPr>
      <w:r>
        <w:t>Разработка системы отслеживания доходов и расходов</w:t>
      </w:r>
    </w:p>
    <w:p w:rsidR="004B7DCA" w:rsidRDefault="008D4B41">
      <w:pPr>
        <w:pStyle w:val="ae"/>
        <w:numPr>
          <w:ilvl w:val="0"/>
          <w:numId w:val="2"/>
        </w:numPr>
      </w:pPr>
      <w:r>
        <w:t>Создание функции автоматической категоризации транзакций</w:t>
      </w:r>
    </w:p>
    <w:p w:rsidR="004B7DCA" w:rsidRDefault="008D4B41">
      <w:pPr>
        <w:pStyle w:val="ae"/>
        <w:numPr>
          <w:ilvl w:val="0"/>
          <w:numId w:val="2"/>
        </w:numPr>
      </w:pPr>
      <w:r>
        <w:t>Реализация инструментов для планирования бюджета</w:t>
      </w:r>
    </w:p>
    <w:p w:rsidR="004B7DCA" w:rsidRDefault="008D4B41">
      <w:pPr>
        <w:pStyle w:val="ae"/>
        <w:numPr>
          <w:ilvl w:val="0"/>
          <w:numId w:val="2"/>
        </w:numPr>
      </w:pPr>
      <w:r>
        <w:t>Внедрение функции создания и отслеживания финансовых целей</w:t>
      </w:r>
    </w:p>
    <w:p w:rsidR="004B7DCA" w:rsidRDefault="008D4B41">
      <w:pPr>
        <w:pStyle w:val="ae"/>
        <w:numPr>
          <w:ilvl w:val="0"/>
          <w:numId w:val="2"/>
        </w:numPr>
      </w:pPr>
      <w:r>
        <w:t>Разработка механизма подсчета сбережений</w:t>
      </w:r>
    </w:p>
    <w:p w:rsidR="004B7DCA" w:rsidRDefault="008D4B41">
      <w:pPr>
        <w:pStyle w:val="ae"/>
        <w:numPr>
          <w:ilvl w:val="0"/>
          <w:numId w:val="2"/>
        </w:numPr>
      </w:pPr>
      <w:r>
        <w:t>Создание функции аналитики и отчетов о состоянии бюджета и финансов пользователя</w:t>
      </w:r>
    </w:p>
    <w:p w:rsidR="004B7DCA" w:rsidRDefault="008D4B41">
      <w:pPr>
        <w:ind w:left="720" w:firstLine="0"/>
      </w:pPr>
      <w:r>
        <w:t>Понятия в курсовой работе:</w:t>
      </w:r>
    </w:p>
    <w:p w:rsidR="004B7DCA" w:rsidRDefault="008D4B41">
      <w:pPr>
        <w:ind w:left="0" w:firstLine="0"/>
      </w:pPr>
      <w:r>
        <w:t>Доходы -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>
      <w:pPr>
        <w:ind w:left="0" w:firstLine="0"/>
      </w:pPr>
      <w:r>
        <w:lastRenderedPageBreak/>
        <w:t>Расходы -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>
      <w:pPr>
        <w:ind w:left="0" w:firstLine="0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>
      <w:pPr>
        <w:ind w:left="0" w:firstLine="0"/>
      </w:pPr>
      <w:r>
        <w:t>БД – база данных.</w:t>
      </w:r>
    </w:p>
    <w:p w:rsidR="004B7DCA" w:rsidRDefault="004B7DCA">
      <w:pPr>
        <w:ind w:left="0" w:firstLine="720"/>
      </w:pPr>
    </w:p>
    <w:p w:rsidR="004B7DCA" w:rsidRDefault="004B7DCA">
      <w:pPr>
        <w:ind w:left="0" w:firstLine="720"/>
      </w:pPr>
    </w:p>
    <w:p w:rsidR="004B7DCA" w:rsidRDefault="004B7DCA">
      <w:pPr>
        <w:ind w:left="0" w:firstLine="720"/>
      </w:pPr>
    </w:p>
    <w:p w:rsidR="004B7DCA" w:rsidRDefault="008D4B41">
      <w:pPr>
        <w:ind w:left="0" w:firstLine="720"/>
      </w:pPr>
      <w:r>
        <w:br w:type="page"/>
      </w:r>
    </w:p>
    <w:p w:rsidR="004B7DCA" w:rsidRDefault="008D4B41">
      <w:pPr>
        <w:spacing w:after="160"/>
        <w:ind w:left="0" w:firstLine="851"/>
        <w:jc w:val="left"/>
        <w:rPr>
          <w:color w:val="24292F"/>
          <w:szCs w:val="32"/>
        </w:rPr>
      </w:pPr>
      <w:r>
        <w:rPr>
          <w:b/>
          <w:bCs/>
          <w:color w:val="24292F"/>
          <w:szCs w:val="32"/>
        </w:rPr>
        <w:lastRenderedPageBreak/>
        <w:t>1 Предпроектное исследование</w:t>
      </w:r>
    </w:p>
    <w:p w:rsidR="004B7DCA" w:rsidRDefault="008D4B41">
      <w:pPr>
        <w:spacing w:before="160" w:after="360"/>
        <w:ind w:left="0" w:firstLine="851"/>
        <w:jc w:val="left"/>
        <w:rPr>
          <w:color w:val="24292F"/>
          <w:szCs w:val="28"/>
        </w:rPr>
      </w:pPr>
      <w:r>
        <w:rPr>
          <w:b/>
          <w:bCs/>
          <w:color w:val="24292F"/>
          <w:szCs w:val="28"/>
        </w:rPr>
        <w:t>1.1 Описание предметной области</w:t>
      </w:r>
    </w:p>
    <w:p w:rsidR="004B7DCA" w:rsidRDefault="008D4B41">
      <w:pPr>
        <w:tabs>
          <w:tab w:val="left" w:pos="993"/>
        </w:tabs>
        <w:ind w:left="426" w:right="97" w:firstLine="0"/>
      </w:pPr>
      <w:r>
        <w:rPr>
          <w:szCs w:val="28"/>
        </w:rPr>
        <w:tab/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>
      <w:pPr>
        <w:tabs>
          <w:tab w:val="left" w:pos="993"/>
        </w:tabs>
        <w:ind w:left="426" w:right="97" w:hanging="426"/>
      </w:pPr>
      <w:r>
        <w:rPr>
          <w:szCs w:val="28"/>
        </w:rPr>
        <w:tab/>
      </w:r>
      <w:r>
        <w:rPr>
          <w:szCs w:val="28"/>
        </w:rPr>
        <w:tab/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>
      <w:pPr>
        <w:tabs>
          <w:tab w:val="left" w:pos="993"/>
        </w:tabs>
        <w:ind w:left="426" w:right="97" w:hanging="426"/>
      </w:pPr>
      <w:r>
        <w:rPr>
          <w:szCs w:val="28"/>
        </w:rPr>
        <w:tab/>
      </w:r>
      <w:r>
        <w:rPr>
          <w:szCs w:val="28"/>
        </w:rPr>
        <w:tab/>
        <w:t>Обычный пользователь может составлять ленту операций за текущий и прошлые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>
      <w:pPr>
        <w:tabs>
          <w:tab w:val="left" w:pos="993"/>
        </w:tabs>
        <w:ind w:left="426" w:right="97" w:hanging="426"/>
      </w:pPr>
      <w:r>
        <w:rPr>
          <w:szCs w:val="28"/>
        </w:rPr>
        <w:tab/>
      </w:r>
      <w:r>
        <w:rPr>
          <w:szCs w:val="28"/>
        </w:rPr>
        <w:tab/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>
      <w:pPr>
        <w:tabs>
          <w:tab w:val="left" w:pos="993"/>
        </w:tabs>
        <w:ind w:left="426" w:right="97" w:hanging="426"/>
        <w:rPr>
          <w:szCs w:val="28"/>
        </w:rPr>
      </w:pPr>
      <w:r>
        <w:rPr>
          <w:szCs w:val="28"/>
        </w:rPr>
        <w:tab/>
        <w:t>Система создается для обслуживания следующих групп пользователей:</w:t>
      </w:r>
    </w:p>
    <w:p w:rsidR="004B7DCA" w:rsidRDefault="008D4B41">
      <w:pPr>
        <w:pStyle w:val="ae"/>
        <w:numPr>
          <w:ilvl w:val="0"/>
          <w:numId w:val="3"/>
        </w:numPr>
        <w:tabs>
          <w:tab w:val="left" w:pos="993"/>
        </w:tabs>
        <w:ind w:left="993" w:right="97" w:hanging="426"/>
      </w:pPr>
      <w:r>
        <w:rPr>
          <w:szCs w:val="28"/>
        </w:rPr>
        <w:t>Пользователь</w:t>
      </w:r>
      <w:r>
        <w:rPr>
          <w:szCs w:val="28"/>
          <w:lang w:val="en-US"/>
        </w:rPr>
        <w:t>;</w:t>
      </w:r>
    </w:p>
    <w:p w:rsidR="004B7DCA" w:rsidRDefault="008D4B41">
      <w:pPr>
        <w:tabs>
          <w:tab w:val="left" w:pos="993"/>
        </w:tabs>
        <w:ind w:left="426" w:right="97" w:hanging="426"/>
        <w:rPr>
          <w:szCs w:val="28"/>
          <w:lang w:val="en-US"/>
        </w:rPr>
      </w:pPr>
      <w:r>
        <w:rPr>
          <w:szCs w:val="28"/>
        </w:rPr>
        <w:tab/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>
      <w:pPr>
        <w:pStyle w:val="ae"/>
        <w:numPr>
          <w:ilvl w:val="0"/>
          <w:numId w:val="4"/>
        </w:numPr>
        <w:tabs>
          <w:tab w:val="left" w:pos="993"/>
        </w:tabs>
        <w:ind w:left="993" w:right="97" w:hanging="426"/>
        <w:rPr>
          <w:szCs w:val="28"/>
        </w:rPr>
      </w:pPr>
      <w:r>
        <w:rPr>
          <w:szCs w:val="28"/>
        </w:rPr>
        <w:t>Ведение БД</w:t>
      </w:r>
    </w:p>
    <w:p w:rsidR="004B7DCA" w:rsidRDefault="008D4B41">
      <w:pPr>
        <w:pStyle w:val="ae"/>
        <w:numPr>
          <w:ilvl w:val="0"/>
          <w:numId w:val="4"/>
        </w:numPr>
        <w:tabs>
          <w:tab w:val="left" w:pos="993"/>
        </w:tabs>
        <w:ind w:left="993" w:right="97" w:hanging="426"/>
      </w:pPr>
      <w:r>
        <w:rPr>
          <w:szCs w:val="28"/>
        </w:rPr>
        <w:t>Обеспечение непротиворечивости в логике веб-приложения</w:t>
      </w:r>
    </w:p>
    <w:p w:rsidR="004B7DCA" w:rsidRDefault="008D4B41">
      <w:pPr>
        <w:pStyle w:val="ae"/>
        <w:numPr>
          <w:ilvl w:val="0"/>
          <w:numId w:val="4"/>
        </w:numPr>
        <w:tabs>
          <w:tab w:val="left" w:pos="993"/>
        </w:tabs>
        <w:ind w:left="993" w:hanging="426"/>
      </w:pPr>
      <w:r>
        <w:rPr>
          <w:szCs w:val="28"/>
        </w:rPr>
        <w:t>Заполнение ленты операций удобно настраиваемыми транзакциями в ленту транзакций</w:t>
      </w:r>
    </w:p>
    <w:p w:rsidR="004B7DCA" w:rsidRDefault="008D4B41">
      <w:pPr>
        <w:pStyle w:val="ae"/>
        <w:numPr>
          <w:ilvl w:val="0"/>
          <w:numId w:val="4"/>
        </w:numPr>
        <w:tabs>
          <w:tab w:val="left" w:pos="993"/>
        </w:tabs>
        <w:ind w:left="993" w:right="97" w:hanging="426"/>
      </w:pPr>
      <w:r>
        <w:rPr>
          <w:szCs w:val="28"/>
        </w:rPr>
        <w:t>Возможность регистрации и входа в личный кабинет</w:t>
      </w:r>
    </w:p>
    <w:p w:rsidR="004B7DCA" w:rsidRDefault="008D4B41">
      <w:pPr>
        <w:pStyle w:val="ae"/>
        <w:numPr>
          <w:ilvl w:val="0"/>
          <w:numId w:val="4"/>
        </w:numPr>
        <w:tabs>
          <w:tab w:val="left" w:pos="993"/>
        </w:tabs>
        <w:ind w:left="993" w:right="97" w:hanging="426"/>
      </w:pPr>
      <w:r>
        <w:rPr>
          <w:szCs w:val="28"/>
        </w:rPr>
        <w:lastRenderedPageBreak/>
        <w:t>Ведение учёта зарегистрированных пользователей</w:t>
      </w:r>
    </w:p>
    <w:p w:rsidR="004B7DCA" w:rsidRDefault="008D4B41">
      <w:pPr>
        <w:pStyle w:val="ae"/>
        <w:numPr>
          <w:ilvl w:val="0"/>
          <w:numId w:val="4"/>
        </w:numPr>
        <w:tabs>
          <w:tab w:val="left" w:pos="993"/>
        </w:tabs>
        <w:ind w:left="993" w:right="97" w:hanging="426"/>
      </w:pPr>
      <w:r>
        <w:rPr>
          <w:szCs w:val="28"/>
        </w:rPr>
        <w:t>Возможность редактирования профиля пользователя в меню настроек</w:t>
      </w:r>
    </w:p>
    <w:p w:rsidR="004B7DCA" w:rsidRDefault="004B7DCA">
      <w:pPr>
        <w:pStyle w:val="ae"/>
        <w:tabs>
          <w:tab w:val="left" w:pos="993"/>
        </w:tabs>
        <w:ind w:left="3351" w:right="97" w:firstLine="0"/>
        <w:rPr>
          <w:szCs w:val="28"/>
        </w:rPr>
      </w:pPr>
    </w:p>
    <w:p w:rsidR="004B7DCA" w:rsidRDefault="008D4B41">
      <w:pPr>
        <w:rPr>
          <w:b/>
          <w:sz w:val="32"/>
          <w:szCs w:val="32"/>
        </w:rPr>
      </w:pPr>
      <w:r>
        <w:br w:type="page"/>
      </w:r>
    </w:p>
    <w:p w:rsidR="004B7DCA" w:rsidRDefault="008D4B41">
      <w:pPr>
        <w:spacing w:before="360" w:after="360"/>
        <w:ind w:left="0" w:firstLine="7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1.2 Анализ инструментов, используемых в разработке программного продукта</w:t>
      </w:r>
    </w:p>
    <w:p w:rsidR="004B7DCA" w:rsidRDefault="004B7DCA">
      <w:pPr>
        <w:spacing w:line="240" w:lineRule="auto"/>
        <w:ind w:left="0" w:firstLine="0"/>
        <w:jc w:val="left"/>
      </w:pPr>
    </w:p>
    <w:p w:rsidR="004B7DCA" w:rsidRDefault="008D4B41">
      <w:pPr>
        <w:ind w:left="0" w:firstLine="720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>
      <w:pPr>
        <w:ind w:left="0" w:firstLine="720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>
      <w:pPr>
        <w:ind w:left="0" w:firstLine="720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>
      <w:pPr>
        <w:ind w:left="0" w:firstLine="720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>
      <w:pPr>
        <w:ind w:left="0" w:firstLine="720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>
      <w:pPr>
        <w:ind w:left="0" w:firstLine="720"/>
      </w:pPr>
      <w:proofErr w:type="gramStart"/>
      <w:r>
        <w:rPr>
          <w:lang w:val="en-US"/>
        </w:rPr>
        <w:t>PHP</w:t>
      </w:r>
      <w:r w:rsidRPr="00801B2B">
        <w:t xml:space="preserve">  –</w:t>
      </w:r>
      <w:proofErr w:type="gramEnd"/>
      <w:r w:rsidRPr="00801B2B">
        <w:t xml:space="preserve"> 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>
      <w:pPr>
        <w:ind w:left="0" w:firstLine="720"/>
      </w:pPr>
      <w:proofErr w:type="spell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>
      <w:pPr>
        <w:ind w:left="0" w:firstLine="720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-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>
      <w:pPr>
        <w:ind w:left="0" w:firstLine="0"/>
      </w:pPr>
      <w:r>
        <w:tab/>
      </w:r>
      <w:r>
        <w:rPr>
          <w:lang w:val="en-US"/>
        </w:rPr>
        <w:t>Tailwind</w:t>
      </w:r>
      <w:r w:rsidRPr="00801B2B">
        <w:t xml:space="preserve"> </w:t>
      </w:r>
      <w:r>
        <w:t xml:space="preserve">фреймворк -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>
      <w:pPr>
        <w:ind w:left="0" w:firstLine="720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>
      <w:pPr>
        <w:ind w:left="0" w:firstLine="720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>
      <w:pPr>
        <w:ind w:left="0" w:firstLine="720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"Управление личными финансами". Для разработки программного продукта было решено использовать редактор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включая </w:t>
      </w:r>
      <w:r>
        <w:rPr>
          <w:lang w:val="en-US"/>
        </w:rPr>
        <w:t>PHP</w:t>
      </w:r>
      <w:r>
        <w:t xml:space="preserve">, </w:t>
      </w:r>
      <w:r>
        <w:lastRenderedPageBreak/>
        <w:t xml:space="preserve">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команде и отслеживание изменений.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</w:p>
    <w:p w:rsidR="004B7DCA" w:rsidRDefault="008D4B41">
      <w:pPr>
        <w:ind w:left="0" w:firstLine="720"/>
      </w:pPr>
      <w:r>
        <w:t>Выбор указанных инструментов и технологий обусловлен их преимуществами в контексте разрабатываемого проекта. Веб-приложение для</w:t>
      </w:r>
      <w:r w:rsidRPr="00801B2B">
        <w:t xml:space="preserve"> у</w:t>
      </w:r>
      <w:r>
        <w:t>правления личными финансами требует удобного визуального проектирования, дизайна и программирования клиентской и серверной частей, а также простого и надежного хранения данных и их обработки. Выбранные инструменты обеспечивают необходимый набор функциональности и преимуществ, таких как простота использования, контроля версий, удобства добавления новых функций, а также поддержка необходимых языков программирования и баз данных.</w:t>
      </w:r>
    </w:p>
    <w:p w:rsidR="004B7DCA" w:rsidRDefault="008D4B41">
      <w:pPr>
        <w:ind w:left="0" w:firstLine="0"/>
        <w:rPr>
          <w:szCs w:val="28"/>
        </w:rPr>
      </w:pPr>
      <w:r>
        <w:br w:type="page"/>
      </w:r>
    </w:p>
    <w:p w:rsidR="004B7DCA" w:rsidRDefault="008D4B41">
      <w:pPr>
        <w:pStyle w:val="1"/>
        <w:numPr>
          <w:ilvl w:val="0"/>
          <w:numId w:val="5"/>
        </w:numPr>
        <w:tabs>
          <w:tab w:val="left" w:pos="1134"/>
        </w:tabs>
        <w:ind w:left="0" w:firstLine="851"/>
        <w:jc w:val="left"/>
      </w:pPr>
      <w:r>
        <w:lastRenderedPageBreak/>
        <w:t>Техническое задание</w:t>
      </w:r>
    </w:p>
    <w:p w:rsidR="004B7DCA" w:rsidRDefault="008D4B41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 xml:space="preserve"> В начале разработки создавалось техническое задание, в котором указывались основные требования.</w:t>
      </w:r>
    </w:p>
    <w:p w:rsidR="004B7DCA" w:rsidRDefault="008D4B41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8"/>
        </w:rPr>
      </w:pPr>
      <w:r>
        <w:t>общие сведения;</w:t>
      </w:r>
    </w:p>
    <w:p w:rsidR="004B7DCA" w:rsidRDefault="008D4B41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4"/>
        </w:rPr>
      </w:pPr>
      <w:r>
        <w:t>назначение и цели создания системы;</w:t>
      </w:r>
    </w:p>
    <w:p w:rsidR="004B7DCA" w:rsidRDefault="008D4B41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системе в целом;</w:t>
      </w:r>
    </w:p>
    <w:p w:rsidR="004B7DCA" w:rsidRDefault="008D4B4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структуре и функционированию системы;</w:t>
      </w:r>
    </w:p>
    <w:p w:rsidR="004B7DCA" w:rsidRDefault="008D4B4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надежности;</w:t>
      </w:r>
    </w:p>
    <w:p w:rsidR="004B7DCA" w:rsidRDefault="008D4B4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безопасности;</w:t>
      </w:r>
    </w:p>
    <w:p w:rsidR="004B7DCA" w:rsidRDefault="008D4B41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эксплуатации, техническому обслуживанию, ремонту и хранению компонентов системы;</w:t>
      </w:r>
    </w:p>
    <w:p w:rsidR="004B7DCA" w:rsidRDefault="008D4B41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документированию;</w:t>
      </w:r>
    </w:p>
    <w:p w:rsidR="004B7DCA" w:rsidRDefault="008D4B41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состав и содержание работ по созданию системы.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>
      <w:pPr>
        <w:spacing w:after="160"/>
        <w:ind w:left="0" w:firstLine="851"/>
      </w:pPr>
      <w:r>
        <w:rPr>
          <w:b/>
        </w:rPr>
        <w:lastRenderedPageBreak/>
        <w:t>3 Проектирование веб-приложения</w:t>
      </w:r>
    </w:p>
    <w:p w:rsidR="004B7DCA" w:rsidRDefault="008D4B41">
      <w:pPr>
        <w:spacing w:before="160" w:after="360"/>
        <w:ind w:left="0" w:firstLine="851"/>
      </w:pPr>
      <w:r>
        <w:rPr>
          <w:b/>
        </w:rPr>
        <w:t>3.1 Структурная схема веб-приложения</w:t>
      </w:r>
    </w:p>
    <w:p w:rsidR="004B7DCA" w:rsidRDefault="008D4B41">
      <w:pPr>
        <w:spacing w:before="160" w:after="360"/>
        <w:ind w:left="0" w:firstLine="851"/>
      </w:pPr>
      <w:r>
        <w:t>Диаграмма прецедентов. В системе действующим лицом (актёром) является только пользователь, который взаимодействует с веб-приложением и через свой личный кабинет.</w:t>
      </w:r>
    </w:p>
    <w:p w:rsidR="004B7DCA" w:rsidRDefault="004B7DCA">
      <w:pPr>
        <w:spacing w:before="160" w:after="360"/>
        <w:ind w:left="0" w:firstLine="851"/>
      </w:pPr>
    </w:p>
    <w:p w:rsidR="004B7DCA" w:rsidRDefault="008D4B41">
      <w:pPr>
        <w:spacing w:before="160" w:after="360"/>
        <w:ind w:left="0" w:firstLine="851"/>
        <w:jc w:val="center"/>
      </w:pPr>
      <w:r>
        <w:rPr>
          <w:noProof/>
        </w:rPr>
        <w:drawing>
          <wp:inline distT="0" distB="0" distL="0" distR="0">
            <wp:extent cx="6480175" cy="52063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pPr>
        <w:spacing w:before="160" w:after="360"/>
        <w:ind w:left="0" w:firstLine="851"/>
      </w:pPr>
      <w:r>
        <w:t xml:space="preserve"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данные, добавляя расходы и доходы, </w:t>
      </w:r>
      <w:r>
        <w:lastRenderedPageBreak/>
        <w:t>устанавливая бюджеты и цели, просматривая статистику и отчеты, редактируя настройки и личные данные. Данные сохраняются в базе данных для последующего использования, генерации отчетов и отображения информации пользователю. Различным действиям соответствуют соответствующие процессы обработки данных системой</w:t>
      </w:r>
      <w:r>
        <w:br/>
      </w:r>
    </w:p>
    <w:p w:rsidR="004B7DCA" w:rsidRDefault="008D4B41">
      <w:pPr>
        <w:spacing w:before="160" w:after="360"/>
        <w:ind w:left="0" w:firstLine="851"/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-41275</wp:posOffset>
            </wp:positionV>
            <wp:extent cx="6480175" cy="434403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DCA" w:rsidRDefault="008D4B41">
      <w:pPr>
        <w:ind w:left="0" w:firstLine="851"/>
      </w:pPr>
      <w:r>
        <w:rPr>
          <w:b/>
        </w:rPr>
        <w:t>3.2 Функциональная схема веб-приложения</w:t>
      </w:r>
    </w:p>
    <w:p w:rsidR="004B7DCA" w:rsidRDefault="008D4B41">
      <w:pPr>
        <w:ind w:left="720" w:firstLine="0"/>
      </w:pPr>
      <w:r>
        <w:t xml:space="preserve">Диаграмма классов: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 Бюджет: Класс, представляющий </w:t>
      </w:r>
      <w:r>
        <w:lastRenderedPageBreak/>
        <w:t>бюджет пользователя на определенный период времени с соответствующими полями и методами. Система приложения: Класс, представляющий веб-приложение для управления личными финансами. Содержит списки пользователей, транзакций и бюджетов, а также методы для регистрации пользователей, добавления транзакций/бюджетов и другие операции.</w:t>
      </w:r>
    </w:p>
    <w:p w:rsidR="004B7DCA" w:rsidRDefault="004B7DCA">
      <w:pPr>
        <w:ind w:left="720" w:firstLine="0"/>
      </w:pPr>
    </w:p>
    <w:p w:rsidR="004B7DCA" w:rsidRDefault="004B7DCA">
      <w:pPr>
        <w:ind w:left="720" w:firstLine="0"/>
      </w:pPr>
    </w:p>
    <w:p w:rsidR="004B7DCA" w:rsidRDefault="004B7DCA">
      <w:pPr>
        <w:ind w:left="720" w:firstLine="0"/>
      </w:pPr>
    </w:p>
    <w:p w:rsidR="004B7DCA" w:rsidRDefault="004B7DCA">
      <w:pPr>
        <w:spacing w:before="160" w:after="360"/>
        <w:ind w:left="0" w:firstLine="851"/>
      </w:pPr>
    </w:p>
    <w:p w:rsidR="004B7DCA" w:rsidRDefault="008D4B41">
      <w:pPr>
        <w:spacing w:before="160" w:after="360"/>
        <w:ind w:left="0" w:firstLine="851"/>
      </w:pPr>
      <w:r>
        <w:rPr>
          <w:noProof/>
        </w:rPr>
        <w:drawing>
          <wp:inline distT="0" distB="0" distL="0" distR="0">
            <wp:extent cx="6480175" cy="50063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pPr>
        <w:ind w:left="720" w:firstLine="0"/>
      </w:pPr>
      <w:r>
        <w:t xml:space="preserve">Диаграмма последовательности. Данная диаграмма последовательности показывает взаимодействие пользователя с веб-приложением Управление </w:t>
      </w:r>
      <w:r>
        <w:lastRenderedPageBreak/>
        <w:t>личными финансами". Пользователь выполняет различные действия, такие как регистрация, вход в учетную запись, добавление расходов и доходов, установка бюджетов и целей, просмотр статистики и отчетов,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данных, генерацию отчетов и отображение информации.</w:t>
      </w:r>
    </w:p>
    <w:p w:rsidR="004B7DCA" w:rsidRDefault="004B7DCA">
      <w:pPr>
        <w:ind w:left="720" w:firstLine="0"/>
      </w:pPr>
    </w:p>
    <w:p w:rsidR="004B7DCA" w:rsidRDefault="008D4B41">
      <w:pPr>
        <w:ind w:left="720" w:firstLine="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9335" cy="7735570"/>
            <wp:effectExtent l="0" t="0" r="0" b="0"/>
            <wp:wrapSquare wrapText="largest"/>
            <wp:docPr id="4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DCA" w:rsidRDefault="004B7DCA">
      <w:pPr>
        <w:ind w:left="720" w:firstLine="0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4B7DCA">
      <w:pPr>
        <w:ind w:left="720" w:firstLine="0"/>
        <w:jc w:val="center"/>
      </w:pPr>
    </w:p>
    <w:p w:rsidR="004B7DCA" w:rsidRDefault="008D4B41">
      <w:pPr>
        <w:ind w:left="0" w:firstLine="0"/>
        <w:jc w:val="center"/>
      </w:pPr>
      <w:r>
        <w:rPr>
          <w:b/>
        </w:rPr>
        <w:t>3.3 Проектирование базы данных</w:t>
      </w:r>
    </w:p>
    <w:p w:rsidR="004B7DCA" w:rsidRDefault="008D4B41">
      <w:pPr>
        <w:ind w:left="0" w:firstLine="851"/>
      </w:pPr>
      <w:r>
        <w:rPr>
          <w:rFonts w:eastAsia="Calibri"/>
          <w:szCs w:val="28"/>
        </w:rPr>
        <w:t xml:space="preserve">Прежде чем приступить разработке программного обеспечения необходимо спроектировать базу данных, а именно, определить с какими данными будут работать участники системы, и чем данные связаны между собой. В этом заключается 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>-модель, показанная на</w:t>
      </w:r>
      <w:r w:rsidRPr="00801B2B">
        <w:t xml:space="preserve"> 5 </w:t>
      </w:r>
      <w:r>
        <w:t>рисунке.</w:t>
      </w:r>
    </w:p>
    <w:p w:rsidR="004B7DCA" w:rsidRDefault="008D4B41">
      <w:pPr>
        <w:pStyle w:val="a9"/>
        <w:spacing w:after="0" w:line="360" w:lineRule="auto"/>
        <w:ind w:left="0" w:firstLine="0"/>
      </w:pPr>
      <w:r>
        <w:tab/>
        <w:t>Данная модель очень простая</w:t>
      </w:r>
      <w:r w:rsidRPr="00801B2B">
        <w:t xml:space="preserve">, </w:t>
      </w:r>
      <w:r>
        <w:t>но при этом является основой всего приложения благодаря ней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4B7DCA" w:rsidRDefault="008D4B41">
      <w:pPr>
        <w:ind w:left="0" w:firstLine="851"/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4071620"/>
            <wp:effectExtent l="0" t="0" r="0" b="0"/>
            <wp:wrapSquare wrapText="largest"/>
            <wp:docPr id="5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DCA" w:rsidRDefault="004B7DCA">
      <w:pPr>
        <w:ind w:left="0" w:firstLine="851"/>
      </w:pPr>
    </w:p>
    <w:p w:rsidR="004B7DCA" w:rsidRDefault="008D4B41">
      <w:pPr>
        <w:pStyle w:val="a9"/>
        <w:ind w:left="0" w:firstLine="0"/>
        <w:jc w:val="left"/>
      </w:pPr>
      <w:r>
        <w:tab/>
        <w:t>Всего она содержит 2 таблицы: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>1.Таблица «</w:t>
      </w:r>
      <w:r>
        <w:rPr>
          <w:lang w:val="en-US"/>
        </w:rPr>
        <w:t>users</w:t>
      </w:r>
      <w:r>
        <w:t xml:space="preserve">» содержит такие данные: 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id</w:t>
      </w:r>
      <w:r>
        <w:t xml:space="preserve"> (идентификатор);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name</w:t>
      </w:r>
      <w:r>
        <w:t xml:space="preserve"> (имя пользователя);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surname</w:t>
      </w:r>
      <w:r>
        <w:t xml:space="preserve"> (фамилия пользователя);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proofErr w:type="spellStart"/>
      <w:r>
        <w:rPr>
          <w:lang w:val="en-US"/>
        </w:rPr>
        <w:t>fathername</w:t>
      </w:r>
      <w:proofErr w:type="spellEnd"/>
      <w:r>
        <w:t xml:space="preserve"> (отчество пользователя);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password</w:t>
      </w:r>
      <w:r>
        <w:t xml:space="preserve"> (пароль пользователя);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email</w:t>
      </w:r>
      <w:r>
        <w:t xml:space="preserve"> (электронная почта пользователя);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phone</w:t>
      </w:r>
      <w:r>
        <w:t xml:space="preserve"> (номер телефона пользователя);</w:t>
      </w:r>
    </w:p>
    <w:p w:rsidR="004B7DCA" w:rsidRDefault="008D4B41">
      <w:pPr>
        <w:pStyle w:val="a9"/>
        <w:spacing w:after="0" w:line="360" w:lineRule="auto"/>
        <w:ind w:left="0" w:firstLine="850"/>
      </w:pPr>
      <w:r w:rsidRPr="00801B2B">
        <w:t xml:space="preserve">– </w:t>
      </w:r>
      <w:proofErr w:type="spellStart"/>
      <w:r>
        <w:rPr>
          <w:lang w:val="en-US"/>
        </w:rPr>
        <w:t>tg</w:t>
      </w:r>
      <w:proofErr w:type="spellEnd"/>
      <w:r w:rsidRPr="00801B2B">
        <w:t>_</w:t>
      </w:r>
      <w:r>
        <w:rPr>
          <w:lang w:val="en-US"/>
        </w:rPr>
        <w:t>tag</w:t>
      </w:r>
      <w:r w:rsidRPr="00801B2B">
        <w:t xml:space="preserve"> (</w:t>
      </w:r>
      <w:r>
        <w:t>телеграмм тэг пользователя</w:t>
      </w:r>
      <w:r w:rsidRPr="00801B2B">
        <w:t>).</w:t>
      </w:r>
    </w:p>
    <w:p w:rsidR="004B7DCA" w:rsidRDefault="008D4B41">
      <w:pPr>
        <w:pStyle w:val="a9"/>
      </w:pPr>
      <w:r>
        <w:t>2.Таблица «</w:t>
      </w:r>
      <w:r>
        <w:rPr>
          <w:lang w:val="en-US"/>
        </w:rPr>
        <w:t>transactions</w:t>
      </w:r>
      <w:r>
        <w:t xml:space="preserve">» содержит такие данные: 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user</w:t>
      </w:r>
      <w:r w:rsidRPr="00801B2B">
        <w:t>_</w:t>
      </w:r>
      <w:r>
        <w:rPr>
          <w:lang w:val="en-US"/>
        </w:rPr>
        <w:t>id</w:t>
      </w:r>
      <w:r>
        <w:t xml:space="preserve"> (внешний ключ таблицы «</w:t>
      </w:r>
      <w:r>
        <w:rPr>
          <w:lang w:val="en-US"/>
        </w:rPr>
        <w:t>users</w:t>
      </w:r>
      <w:r>
        <w:t>» для выведения транзакций);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>– c</w:t>
      </w:r>
      <w:r>
        <w:rPr>
          <w:lang w:val="en-US"/>
        </w:rPr>
        <w:t>at</w:t>
      </w:r>
      <w:r>
        <w:t>e</w:t>
      </w:r>
      <w:r>
        <w:rPr>
          <w:lang w:val="en-US"/>
        </w:rPr>
        <w:t>gory</w:t>
      </w:r>
      <w:r>
        <w:t xml:space="preserve"> (категория транзакции);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>–</w:t>
      </w:r>
      <w:r>
        <w:rPr>
          <w:u w:val="double"/>
        </w:rPr>
        <w:t xml:space="preserve"> </w:t>
      </w:r>
      <w:r>
        <w:rPr>
          <w:u w:val="double"/>
          <w:lang w:val="en-US"/>
        </w:rPr>
        <w:t>date</w:t>
      </w:r>
      <w:r w:rsidRPr="00801B2B">
        <w:rPr>
          <w:u w:val="double"/>
        </w:rPr>
        <w:t xml:space="preserve"> </w:t>
      </w:r>
      <w:r>
        <w:t>(дата транзакции);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proofErr w:type="spellStart"/>
      <w:r>
        <w:rPr>
          <w:lang w:val="en-US"/>
        </w:rPr>
        <w:t>sourc</w:t>
      </w:r>
      <w:proofErr w:type="spellEnd"/>
      <w:r>
        <w:t>e</w:t>
      </w:r>
      <w:r w:rsidRPr="00801B2B">
        <w:t xml:space="preserve"> </w:t>
      </w:r>
      <w:r>
        <w:t>(счёт транзакции);</w:t>
      </w:r>
    </w:p>
    <w:p w:rsidR="004B7DCA" w:rsidRDefault="008D4B41">
      <w:pPr>
        <w:pStyle w:val="a9"/>
        <w:spacing w:after="0" w:line="360" w:lineRule="auto"/>
        <w:ind w:left="0" w:firstLine="850"/>
      </w:pPr>
      <w:r>
        <w:t xml:space="preserve">– </w:t>
      </w:r>
      <w:r>
        <w:rPr>
          <w:lang w:val="en-US"/>
        </w:rPr>
        <w:t>type</w:t>
      </w:r>
      <w:r w:rsidRPr="00801B2B">
        <w:t xml:space="preserve"> (</w:t>
      </w:r>
      <w:r>
        <w:t>тип транзакции</w:t>
      </w:r>
      <w:r w:rsidRPr="00801B2B">
        <w:t>);</w:t>
      </w:r>
    </w:p>
    <w:p w:rsidR="004B7DCA" w:rsidRDefault="008D4B41">
      <w:pPr>
        <w:pStyle w:val="a9"/>
        <w:spacing w:after="0" w:line="360" w:lineRule="auto"/>
        <w:ind w:left="0" w:firstLine="850"/>
      </w:pPr>
      <w:r w:rsidRPr="00801B2B">
        <w:t xml:space="preserve">– </w:t>
      </w:r>
      <w:r>
        <w:rPr>
          <w:lang w:val="en-US"/>
        </w:rPr>
        <w:t>amount</w:t>
      </w:r>
      <w:r w:rsidRPr="00801B2B">
        <w:t xml:space="preserve"> (</w:t>
      </w:r>
      <w:r>
        <w:t>сумма транзакции</w:t>
      </w:r>
      <w:r w:rsidRPr="00801B2B">
        <w:t>).</w:t>
      </w:r>
    </w:p>
    <w:p w:rsidR="004B7DCA" w:rsidRPr="00801B2B" w:rsidRDefault="008D4B41">
      <w:pPr>
        <w:pStyle w:val="a9"/>
        <w:spacing w:after="0" w:line="360" w:lineRule="auto"/>
        <w:ind w:left="0" w:firstLine="850"/>
      </w:pPr>
      <w:r>
        <w:br w:type="page"/>
      </w:r>
    </w:p>
    <w:p w:rsidR="004B7DCA" w:rsidRDefault="008D4B41">
      <w:pPr>
        <w:ind w:left="0" w:firstLine="851"/>
        <w:jc w:val="center"/>
      </w:pPr>
      <w:r>
        <w:rPr>
          <w:b/>
        </w:rPr>
        <w:lastRenderedPageBreak/>
        <w:t>3.4 Проектирование пользовательского интерфейса</w:t>
      </w:r>
    </w:p>
    <w:p w:rsidR="004B7DCA" w:rsidRDefault="008D4B41">
      <w:pPr>
        <w:pStyle w:val="af4"/>
        <w:shd w:val="clear" w:color="auto" w:fill="FFFFFF"/>
        <w:spacing w:before="280" w:after="280"/>
      </w:pPr>
      <w:r>
        <w:t>Пользовательский интерфейс – это средства взаимодействия между человеком и компьютером. Говоря простыми словами, интерфейс – внешняя часть программы или устройства, с которыми работает пользователь.</w:t>
      </w:r>
    </w:p>
    <w:p w:rsidR="004B7DCA" w:rsidRDefault="008D4B41">
      <w:pPr>
        <w:ind w:left="0" w:firstLine="851"/>
      </w:pPr>
      <w:r>
        <w:t>Интерфейсы являются основой взаимодействия всех современных веб-приложений. Если интерфейс какого-либо объекта не изменяется (стабилен, стандартизирован), это даёт возможность модифицировать сам объект, не перестраивая принципы его взаимодействия с другими объектами.</w:t>
      </w:r>
    </w:p>
    <w:p w:rsidR="004B7DCA" w:rsidRDefault="008D4B41">
      <w:pPr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4B7DCA" w:rsidRDefault="008D4B41">
      <w:r>
        <w:t xml:space="preserve">Шапка сайта должна содержать в себе обязательно логотип и кнопки регистрации и входа. Самое необходимое находится именно в шапке сайта. </w:t>
      </w:r>
    </w:p>
    <w:p w:rsidR="004B7DCA" w:rsidRDefault="008D4B41"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72110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4B7DCA" w:rsidRDefault="004B7DCA"/>
    <w:p w:rsidR="004B7DCA" w:rsidRDefault="008D4B41">
      <w:pPr>
        <w:ind w:left="0" w:firstLine="0"/>
      </w:pPr>
      <w:r>
        <w:tab/>
        <w:t>Первый экран сайта должен встречать пользователя поясняющим текстом или же слоганом компании, который при первом взгляде должен будет отражать сферу деятельности веб-приложения.</w:t>
      </w:r>
    </w:p>
    <w:p w:rsidR="004B7DCA" w:rsidRDefault="008D4B41">
      <w:pPr>
        <w:spacing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6480175" cy="281686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r>
        <w:t>Второй экран сайта будет содержать в себе описание функций, которые должны заставить пользователя захотеть опробовать функционал веб-приложения. В данном случае присутствует несколько блоков с текстом слева, которые рассказывают почему пользователь будет хотеть использовать веб-приложение. Справа на экране будет картинка, которая будет вызывать ассоциации со сферой деятельности веб-приложения.</w:t>
      </w:r>
    </w:p>
    <w:p w:rsidR="004B7DCA" w:rsidRDefault="008D4B41">
      <w:pPr>
        <w:spacing w:line="240" w:lineRule="auto"/>
        <w:ind w:left="0" w:firstLine="0"/>
      </w:pPr>
      <w:r>
        <w:rPr>
          <w:noProof/>
        </w:rPr>
        <w:drawing>
          <wp:inline distT="0" distB="0" distL="0" distR="0">
            <wp:extent cx="6480175" cy="3933190"/>
            <wp:effectExtent l="0" t="0" r="0" b="0"/>
            <wp:docPr id="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pPr>
        <w:spacing w:line="240" w:lineRule="auto"/>
        <w:ind w:left="0"/>
        <w:jc w:val="left"/>
      </w:pPr>
      <w:r>
        <w:tab/>
        <w:t xml:space="preserve">Третий экран сайта будет содержать хвалебные пользовательские отзывы о веб-приложении для повышения доверия со стороны других пользователей. </w:t>
      </w:r>
    </w:p>
    <w:p w:rsidR="004B7DCA" w:rsidRDefault="008D4B41">
      <w:pPr>
        <w:pStyle w:val="2"/>
        <w:numPr>
          <w:ilvl w:val="0"/>
          <w:numId w:val="0"/>
        </w:numPr>
        <w:tabs>
          <w:tab w:val="left" w:pos="0"/>
        </w:tabs>
        <w:ind w:left="576" w:hanging="576"/>
        <w:jc w:val="center"/>
      </w:pPr>
      <w:r>
        <w:rPr>
          <w:noProof/>
        </w:rPr>
        <w:lastRenderedPageBreak/>
        <w:drawing>
          <wp:inline distT="0" distB="0" distL="0" distR="0">
            <wp:extent cx="6480175" cy="2044065"/>
            <wp:effectExtent l="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pPr>
        <w:ind w:left="0" w:firstLine="0"/>
      </w:pPr>
      <w:r>
        <w:tab/>
        <w:t>Четвёртый экран с часто задаваемыми вопросами нужен для внесения ясности в некоторые моменты эксплуатации программного продукта пользователям.</w:t>
      </w:r>
    </w:p>
    <w:p w:rsidR="004B7DCA" w:rsidRDefault="004B7DCA">
      <w:pPr>
        <w:ind w:left="0" w:firstLine="0"/>
      </w:pPr>
    </w:p>
    <w:p w:rsidR="004B7DCA" w:rsidRDefault="008D4B41">
      <w:pPr>
        <w:pStyle w:val="2"/>
        <w:numPr>
          <w:ilvl w:val="0"/>
          <w:numId w:val="0"/>
        </w:numPr>
        <w:tabs>
          <w:tab w:val="left" w:pos="0"/>
        </w:tabs>
        <w:ind w:left="576" w:hanging="576"/>
        <w:jc w:val="center"/>
      </w:pPr>
      <w:r>
        <w:rPr>
          <w:noProof/>
        </w:rPr>
        <w:drawing>
          <wp:inline distT="0" distB="0" distL="0" distR="0">
            <wp:extent cx="6480175" cy="2458720"/>
            <wp:effectExtent l="0" t="0" r="0" b="0"/>
            <wp:docPr id="1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pPr>
        <w:ind w:left="0" w:firstLine="0"/>
      </w:pPr>
      <w:r>
        <w:tab/>
        <w:t>Подвал сайта почти идентичен шапке сайта и выполнен в одном стиле, но вместо кнопок со входом в личный кабинет он содержит дату регистрации и существование доменного имени сайта.</w:t>
      </w:r>
    </w:p>
    <w:p w:rsidR="004B7DCA" w:rsidRDefault="008D4B41">
      <w:pPr>
        <w:ind w:left="0" w:firstLine="0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480175" cy="290195"/>
            <wp:effectExtent l="0" t="0" r="0" b="0"/>
            <wp:wrapSquare wrapText="largest"/>
            <wp:docPr id="11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7DCA" w:rsidRDefault="008D4B41">
      <w:pPr>
        <w:ind w:left="0" w:firstLine="0"/>
      </w:pPr>
      <w:r>
        <w:tab/>
        <w:t xml:space="preserve">Форма регистрации содержит в себе поле ввода номера телефона и поле ввода для пароля. Так как </w:t>
      </w:r>
    </w:p>
    <w:p w:rsidR="004B7DCA" w:rsidRDefault="008D4B41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3043555" cy="3752850"/>
            <wp:effectExtent l="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5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>
      <w:pPr>
        <w:ind w:left="0" w:firstLine="0"/>
      </w:pPr>
      <w:r>
        <w:tab/>
        <w:t xml:space="preserve">Форма входа в личный кабинет. </w:t>
      </w:r>
    </w:p>
    <w:p w:rsidR="004B7DCA" w:rsidRDefault="008D4B41">
      <w:pPr>
        <w:ind w:left="0" w:firstLine="0"/>
      </w:pPr>
      <w:r>
        <w:rPr>
          <w:noProof/>
        </w:rPr>
        <w:lastRenderedPageBreak/>
        <w:drawing>
          <wp:inline distT="0" distB="0" distL="0" distR="0">
            <wp:extent cx="4972685" cy="5372735"/>
            <wp:effectExtent l="0" t="0" r="0" b="0"/>
            <wp:docPr id="1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CD" w:rsidRDefault="006B4BCD" w:rsidP="006B4BCD">
      <w:pPr>
        <w:ind w:left="0" w:firstLine="708"/>
      </w:pPr>
      <w:r>
        <w:t xml:space="preserve"> Для страницы профиля необходимо разработать другой шаблон</w:t>
      </w:r>
      <w:r w:rsidRPr="006B4BCD">
        <w:t xml:space="preserve">, </w:t>
      </w:r>
      <w:r>
        <w:t>который будет отличаться таким образом, что у тут есть верхняя часть меню и боковая. Верхняя часть меню позволяет перейти на главную  страницу при нажатии на логотип, а также позволяет выйти из аккаунта, нажав на иконку справа. Боковая часть нужна для навигации по личному кабинету между страницами с лентой операций  и настройками профиля.</w:t>
      </w:r>
    </w:p>
    <w:p w:rsidR="006B4BCD" w:rsidRDefault="006B4BCD">
      <w:pPr>
        <w:ind w:left="0" w:firstLine="0"/>
      </w:pPr>
    </w:p>
    <w:p w:rsidR="006B4BCD" w:rsidRDefault="006B4BCD">
      <w:pPr>
        <w:ind w:left="0" w:firstLine="0"/>
      </w:pPr>
      <w:r w:rsidRPr="006B4BCD">
        <w:rPr>
          <w:noProof/>
        </w:rPr>
        <w:lastRenderedPageBreak/>
        <w:drawing>
          <wp:inline distT="0" distB="0" distL="0" distR="0" wp14:anchorId="75DAA3F7" wp14:editId="7F0BC68D">
            <wp:extent cx="6480175" cy="31553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CD" w:rsidRDefault="006B4BCD">
      <w:pPr>
        <w:ind w:left="0" w:firstLine="0"/>
      </w:pPr>
    </w:p>
    <w:p w:rsidR="006B4BCD" w:rsidRDefault="008D4B41">
      <w:pPr>
        <w:ind w:left="0" w:firstLine="0"/>
      </w:pPr>
      <w:r>
        <w:tab/>
      </w:r>
      <w:r w:rsidR="009D7975">
        <w:t xml:space="preserve">Данный элемент </w:t>
      </w:r>
      <w:r>
        <w:t>представляет собой раздел личного кабинета с лентой операций, где пользователь заполняет все свои операции в таблицу</w:t>
      </w:r>
      <w:r w:rsidR="009D7975" w:rsidRPr="009D7975">
        <w:t xml:space="preserve">, </w:t>
      </w:r>
      <w:r w:rsidR="009D7975">
        <w:t>которая будет брать из базы данных транзакции пользователя и выводить в удобном виде на экран</w:t>
      </w:r>
      <w:r>
        <w:t>.</w:t>
      </w:r>
    </w:p>
    <w:p w:rsidR="006B4BCD" w:rsidRDefault="009D7975" w:rsidP="009D7975">
      <w:pPr>
        <w:ind w:left="0" w:firstLine="0"/>
        <w:jc w:val="center"/>
      </w:pPr>
      <w:r w:rsidRPr="009D7975">
        <w:rPr>
          <w:noProof/>
        </w:rPr>
        <w:drawing>
          <wp:inline distT="0" distB="0" distL="0" distR="0" wp14:anchorId="3FB57652" wp14:editId="6778B6B6">
            <wp:extent cx="6480175" cy="41128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8D4B41" w:rsidP="006B4BCD">
      <w:pPr>
        <w:ind w:left="0" w:firstLine="708"/>
      </w:pPr>
      <w:r>
        <w:lastRenderedPageBreak/>
        <w:t xml:space="preserve"> </w:t>
      </w:r>
      <w:r w:rsidR="006B4BCD">
        <w:t xml:space="preserve"> Блок о</w:t>
      </w:r>
      <w:r>
        <w:t>бщи</w:t>
      </w:r>
      <w:r w:rsidR="006B4BCD">
        <w:t>х</w:t>
      </w:r>
      <w:r>
        <w:t xml:space="preserve"> данны</w:t>
      </w:r>
      <w:r w:rsidR="006B4BCD">
        <w:t>х</w:t>
      </w:r>
      <w:r>
        <w:t xml:space="preserve">. Веб-приложение будет подсчитывать общие доходы и расходы и выводить их пользователю. </w:t>
      </w:r>
      <w:r w:rsidR="006B4BCD">
        <w:t>Блок будет находится на странице транзакций личного кабинета</w:t>
      </w:r>
    </w:p>
    <w:p w:rsidR="006B4BCD" w:rsidRDefault="006B4BCD" w:rsidP="009D7975">
      <w:pPr>
        <w:ind w:left="0" w:firstLine="0"/>
        <w:jc w:val="center"/>
        <w:rPr>
          <w:noProof/>
        </w:rPr>
      </w:pPr>
      <w:r w:rsidRPr="006B4BCD">
        <w:rPr>
          <w:noProof/>
        </w:rPr>
        <w:drawing>
          <wp:inline distT="0" distB="0" distL="0" distR="0" wp14:anchorId="76E64D4E" wp14:editId="0744599B">
            <wp:extent cx="3248478" cy="221963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BCD" w:rsidRDefault="006B4BCD">
      <w:pPr>
        <w:ind w:left="0" w:firstLine="0"/>
      </w:pPr>
    </w:p>
    <w:p w:rsidR="00D40B17" w:rsidRDefault="009D7975" w:rsidP="00EF1DAC">
      <w:pPr>
        <w:ind w:left="0" w:firstLine="708"/>
      </w:pPr>
      <w:r>
        <w:t>Блок м</w:t>
      </w:r>
      <w:r w:rsidR="00D40B17">
        <w:t>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</w:p>
    <w:p w:rsidR="00D40B17" w:rsidRDefault="009D7975" w:rsidP="009D7975">
      <w:pPr>
        <w:pStyle w:val="Defaultt"/>
        <w:jc w:val="center"/>
      </w:pPr>
      <w:r w:rsidRPr="009D7975">
        <w:rPr>
          <w:noProof/>
        </w:rPr>
        <w:drawing>
          <wp:inline distT="0" distB="0" distL="0" distR="0" wp14:anchorId="239F2597" wp14:editId="4FBAC6D8">
            <wp:extent cx="6480175" cy="24803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Pr="00D40B17" w:rsidRDefault="004B7DCA">
      <w:pPr>
        <w:pStyle w:val="Defaultt"/>
      </w:pPr>
    </w:p>
    <w:p w:rsidR="004B7DCA" w:rsidRDefault="008D4B41">
      <w:pPr>
        <w:ind w:left="0" w:firstLine="0"/>
      </w:pPr>
      <w:r>
        <w:tab/>
        <w:t>Представленная диаграмма навигации показывает переход между страницами сайта</w:t>
      </w:r>
    </w:p>
    <w:p w:rsidR="004B7DCA" w:rsidRDefault="008D4B41" w:rsidP="008A4A3F">
      <w:pPr>
        <w:spacing w:line="240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998845" cy="4696460"/>
            <wp:effectExtent l="0" t="0" r="0" b="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4B7DCA">
      <w:pPr>
        <w:spacing w:line="240" w:lineRule="auto"/>
        <w:ind w:left="0" w:firstLine="0"/>
        <w:jc w:val="left"/>
        <w:rPr>
          <w:b/>
          <w:szCs w:val="36"/>
        </w:rPr>
      </w:pPr>
    </w:p>
    <w:p w:rsidR="004B7DCA" w:rsidRDefault="008D4B41">
      <w:pPr>
        <w:pStyle w:val="Defaultt"/>
      </w:pPr>
      <w:r>
        <w:rPr>
          <w:szCs w:val="28"/>
        </w:rPr>
        <w:tab/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</w:t>
      </w:r>
      <w:proofErr w:type="gramStart"/>
      <w:r>
        <w:rPr>
          <w:szCs w:val="28"/>
        </w:rPr>
        <w:t>позволит</w:t>
      </w:r>
      <w:proofErr w:type="gramEnd"/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4B7DCA" w:rsidRPr="00801B2B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B35214" w:rsidP="00706A8A">
      <w:pPr>
        <w:pStyle w:val="Defaultt"/>
        <w:jc w:val="center"/>
        <w:rPr>
          <w:b/>
          <w:bCs/>
        </w:rPr>
      </w:pPr>
      <w:r w:rsidRPr="00706A8A">
        <w:rPr>
          <w:b/>
        </w:rPr>
        <w:t xml:space="preserve">3.4.1 </w:t>
      </w:r>
      <w:r w:rsidR="008D4B41">
        <w:rPr>
          <w:b/>
          <w:bCs/>
        </w:rPr>
        <w:t>Разработка прототипов интерфейса</w:t>
      </w:r>
    </w:p>
    <w:p w:rsidR="00801B2B" w:rsidRDefault="006B40A6">
      <w:pPr>
        <w:pStyle w:val="Defaultt"/>
      </w:pPr>
      <w:r>
        <w:tab/>
      </w:r>
      <w:r w:rsidR="006B4BCD">
        <w:t>Спроектировав все элементы по отдельности</w:t>
      </w:r>
      <w:r w:rsidR="006B4BCD" w:rsidRPr="006B4BCD">
        <w:t xml:space="preserve">, </w:t>
      </w:r>
      <w:r w:rsidR="006B4BCD">
        <w:t>теперь необходимо начать</w:t>
      </w:r>
      <w:r w:rsidR="00641717">
        <w:t xml:space="preserve"> проектировать основные страницы веб-приложения</w:t>
      </w:r>
      <w:r w:rsidR="00641717" w:rsidRPr="00641717">
        <w:t xml:space="preserve">, </w:t>
      </w:r>
      <w:r w:rsidR="00641717">
        <w:t>используя спроектированные элементы</w:t>
      </w:r>
    </w:p>
    <w:p w:rsidR="00205417" w:rsidRPr="000D03A5" w:rsidRDefault="00205417">
      <w:pPr>
        <w:pStyle w:val="Defaultt"/>
      </w:pPr>
      <w:r>
        <w:tab/>
        <w:t>Главная страница веб-приложения</w:t>
      </w:r>
      <w:r w:rsidR="00535E34">
        <w:t xml:space="preserve"> содержит в основном</w:t>
      </w:r>
      <w:r>
        <w:t xml:space="preserve"> описание функций </w:t>
      </w:r>
      <w:r w:rsidR="00535E34">
        <w:t>и причины того</w:t>
      </w:r>
      <w:r w:rsidR="00535E34" w:rsidRPr="00535E34">
        <w:t xml:space="preserve">, </w:t>
      </w:r>
      <w:r w:rsidR="00535E34">
        <w:t xml:space="preserve">почему пользователь должен пользоваться именно данным </w:t>
      </w:r>
      <w:r w:rsidR="00535E34">
        <w:lastRenderedPageBreak/>
        <w:t>продуктом</w:t>
      </w:r>
      <w:r w:rsidR="00535E34" w:rsidRPr="00535E34">
        <w:t xml:space="preserve">. </w:t>
      </w:r>
      <w:r w:rsidR="00535E34">
        <w:t>Но также именно с главной страницы пользователь может перейти на страницу входа и регистрации</w:t>
      </w:r>
      <w:r w:rsidR="00535E34" w:rsidRPr="00535E34">
        <w:t xml:space="preserve">. </w:t>
      </w:r>
      <w:r w:rsidR="000D03A5" w:rsidRPr="000D03A5">
        <w:t xml:space="preserve"> </w:t>
      </w:r>
    </w:p>
    <w:p w:rsidR="00205417" w:rsidRDefault="00205417" w:rsidP="00205417">
      <w:pPr>
        <w:pStyle w:val="Defaultt"/>
        <w:jc w:val="center"/>
      </w:pPr>
      <w:r>
        <w:rPr>
          <w:noProof/>
        </w:rPr>
        <w:drawing>
          <wp:inline distT="0" distB="0" distL="0" distR="0">
            <wp:extent cx="6034511" cy="847898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E34" w:rsidRPr="00D15AA5" w:rsidRDefault="00D15AA5" w:rsidP="00535E34">
      <w:pPr>
        <w:pStyle w:val="Defaultt"/>
      </w:pPr>
      <w:r>
        <w:lastRenderedPageBreak/>
        <w:tab/>
        <w:t>Страница входа в личный кабинет выглядит вот так</w:t>
      </w:r>
      <w:r w:rsidRPr="00D15AA5">
        <w:t>:</w:t>
      </w:r>
    </w:p>
    <w:p w:rsidR="00535E34" w:rsidRDefault="00D15AA5" w:rsidP="00205417">
      <w:pPr>
        <w:pStyle w:val="Defaultt"/>
        <w:jc w:val="center"/>
      </w:pPr>
      <w:r w:rsidRPr="00D15AA5">
        <w:rPr>
          <w:noProof/>
        </w:rPr>
        <w:drawing>
          <wp:inline distT="0" distB="0" distL="0" distR="0" wp14:anchorId="63EE0369" wp14:editId="737FDDE1">
            <wp:extent cx="6220693" cy="7354326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A5" w:rsidRDefault="00D15AA5" w:rsidP="00D15AA5">
      <w:pPr>
        <w:pStyle w:val="Defaultt"/>
      </w:pPr>
      <w:r>
        <w:rPr>
          <w:lang w:val="en-US"/>
        </w:rPr>
        <w:tab/>
      </w:r>
      <w:r>
        <w:t>Страница регистрации выглядит следующим образом</w:t>
      </w:r>
      <w:r w:rsidRPr="00D15AA5">
        <w:t>:</w:t>
      </w:r>
    </w:p>
    <w:p w:rsidR="00D15AA5" w:rsidRDefault="00D15AA5" w:rsidP="00D15AA5">
      <w:pPr>
        <w:pStyle w:val="Defaultt"/>
        <w:rPr>
          <w:lang w:val="en-US"/>
        </w:rPr>
      </w:pPr>
      <w:r w:rsidRPr="00D15AA5">
        <w:rPr>
          <w:noProof/>
        </w:rPr>
        <w:lastRenderedPageBreak/>
        <w:drawing>
          <wp:inline distT="0" distB="0" distL="0" distR="0" wp14:anchorId="5710F707" wp14:editId="2F459DFE">
            <wp:extent cx="5639587" cy="8125959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FA" w:rsidRDefault="000574FA" w:rsidP="00D15AA5">
      <w:pPr>
        <w:pStyle w:val="Defaultt"/>
      </w:pPr>
      <w:r>
        <w:tab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574FA" w:rsidRDefault="000574FA" w:rsidP="00D15AA5">
      <w:pPr>
        <w:pStyle w:val="Defaultt"/>
      </w:pPr>
      <w:r w:rsidRPr="000574FA">
        <w:rPr>
          <w:noProof/>
        </w:rPr>
        <w:lastRenderedPageBreak/>
        <w:drawing>
          <wp:inline distT="0" distB="0" distL="0" distR="0" wp14:anchorId="734BC986" wp14:editId="57C2ABD0">
            <wp:extent cx="6480175" cy="314896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B21" w:rsidRPr="00C56527" w:rsidRDefault="00AE3B21" w:rsidP="00D15AA5">
      <w:pPr>
        <w:pStyle w:val="Defaultt"/>
      </w:pPr>
      <w:r>
        <w:tab/>
        <w:t>Внешний вид страницы настроек профиля</w:t>
      </w:r>
      <w:r w:rsidR="00C56527" w:rsidRPr="00C56527">
        <w:t xml:space="preserve"> </w:t>
      </w:r>
      <w:r w:rsidR="00C56527">
        <w:t>выглядит таким образом</w:t>
      </w:r>
      <w:r w:rsidR="00C56527" w:rsidRPr="00C56527">
        <w:t>:</w:t>
      </w:r>
    </w:p>
    <w:p w:rsidR="00AE3B21" w:rsidRDefault="00AE3B21" w:rsidP="00B60F23">
      <w:pPr>
        <w:pStyle w:val="Defaultt"/>
        <w:jc w:val="center"/>
        <w:rPr>
          <w:b/>
        </w:rPr>
      </w:pPr>
      <w:r w:rsidRPr="00AE3B21">
        <w:rPr>
          <w:b/>
          <w:noProof/>
        </w:rPr>
        <w:drawing>
          <wp:inline distT="0" distB="0" distL="0" distR="0" wp14:anchorId="1E91E2DD" wp14:editId="652E9AFA">
            <wp:extent cx="6480175" cy="31419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706A8A" w:rsidP="00B60F23">
      <w:pPr>
        <w:pStyle w:val="Defaultt"/>
        <w:jc w:val="center"/>
      </w:pPr>
      <w:r w:rsidRPr="00706A8A">
        <w:rPr>
          <w:b/>
        </w:rPr>
        <w:t>3.4.2</w:t>
      </w:r>
      <w:r w:rsidRPr="00B60F23">
        <w:rPr>
          <w:b/>
          <w:bCs/>
        </w:rPr>
        <w:t xml:space="preserve"> </w:t>
      </w:r>
      <w:r w:rsidR="008D4B41">
        <w:rPr>
          <w:b/>
          <w:bCs/>
        </w:rPr>
        <w:t>Выбор цветовой гаммы и шрифтов</w:t>
      </w:r>
    </w:p>
    <w:p w:rsidR="004B7DCA" w:rsidRDefault="008D4B41">
      <w:pPr>
        <w:pStyle w:val="Defaultt"/>
      </w:pPr>
      <w:r>
        <w:tab/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>: 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</w:t>
      </w:r>
      <w:r>
        <w:lastRenderedPageBreak/>
        <w:t xml:space="preserve">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к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4B7DCA" w:rsidRDefault="008D4B41">
      <w:pPr>
        <w:pStyle w:val="Defaultt"/>
      </w:pPr>
      <w:r>
        <w:tab/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4B7DCA" w:rsidRDefault="00706A8A" w:rsidP="00706A8A">
      <w:pPr>
        <w:pStyle w:val="Defaultt"/>
        <w:jc w:val="center"/>
      </w:pPr>
      <w:r w:rsidRPr="002227CE">
        <w:rPr>
          <w:b/>
        </w:rPr>
        <w:t xml:space="preserve">3.4.3 </w:t>
      </w:r>
      <w:r w:rsidR="008D4B41">
        <w:rPr>
          <w:b/>
          <w:bCs/>
        </w:rPr>
        <w:t>Разработка элементов интерфейса</w:t>
      </w:r>
    </w:p>
    <w:p w:rsidR="004B7DCA" w:rsidRDefault="008D4B41">
      <w:pPr>
        <w:pStyle w:val="Defaultt"/>
      </w:pPr>
      <w:r>
        <w:rPr>
          <w:b/>
          <w:bCs/>
        </w:rPr>
        <w:tab/>
      </w: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8A4A3F">
      <w:pPr>
        <w:pStyle w:val="Defaultt"/>
        <w:jc w:val="center"/>
      </w:pPr>
      <w:r>
        <w:rPr>
          <w:noProof/>
        </w:rPr>
        <w:drawing>
          <wp:inline distT="0" distB="0" distL="0" distR="0">
            <wp:extent cx="1819275" cy="571500"/>
            <wp:effectExtent l="0" t="0" r="0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4B7DCA">
      <w:pPr>
        <w:pStyle w:val="Defaultt"/>
      </w:pPr>
    </w:p>
    <w:p w:rsidR="004B7DCA" w:rsidRDefault="008D4B41">
      <w:pPr>
        <w:pStyle w:val="Defaultt"/>
      </w:pPr>
      <w:r>
        <w:tab/>
      </w:r>
    </w:p>
    <w:p w:rsidR="004B7DCA" w:rsidRPr="00667F33" w:rsidRDefault="008D4B41" w:rsidP="00667F33">
      <w:pPr>
        <w:pStyle w:val="Defaultt"/>
      </w:pPr>
      <w:r>
        <w:tab/>
      </w:r>
      <w:r w:rsidRPr="00667F33"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8A4A3F">
      <w:pPr>
        <w:pStyle w:val="Defaultt"/>
        <w:jc w:val="center"/>
      </w:pPr>
      <w:r>
        <w:rPr>
          <w:noProof/>
        </w:rPr>
        <w:drawing>
          <wp:inline distT="0" distB="0" distL="0" distR="0">
            <wp:extent cx="5029835" cy="714375"/>
            <wp:effectExtent l="0" t="0" r="0" b="0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4B7DCA" w:rsidRDefault="008D4B41">
      <w:pPr>
        <w:pStyle w:val="Defaultt"/>
      </w:pPr>
      <w:r>
        <w:rPr>
          <w:lang w:val="en-US"/>
        </w:rPr>
        <w:t xml:space="preserve"> </w:t>
      </w:r>
    </w:p>
    <w:p w:rsidR="004B7DCA" w:rsidRDefault="004B7DCA">
      <w:pPr>
        <w:pStyle w:val="Defaultt"/>
      </w:pPr>
    </w:p>
    <w:p w:rsidR="004B7DCA" w:rsidRDefault="008D4B41" w:rsidP="00667F33">
      <w:pPr>
        <w:spacing w:line="240" w:lineRule="auto"/>
        <w:ind w:left="0" w:firstLine="0"/>
        <w:jc w:val="center"/>
        <w:rPr>
          <w:szCs w:val="28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029835" cy="2095500"/>
            <wp:effectExtent l="0" t="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F33" w:rsidRDefault="00667F33" w:rsidP="00667F33">
      <w:pPr>
        <w:spacing w:line="240" w:lineRule="auto"/>
        <w:ind w:left="0" w:firstLine="0"/>
        <w:jc w:val="center"/>
        <w:rPr>
          <w:szCs w:val="28"/>
        </w:rPr>
      </w:pPr>
    </w:p>
    <w:p w:rsidR="006B0C84" w:rsidRDefault="006B0C84" w:rsidP="00667F33">
      <w:pPr>
        <w:pStyle w:val="Defaultt"/>
      </w:pPr>
      <w:r>
        <w:tab/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</w:p>
    <w:p w:rsidR="004C2686" w:rsidRPr="004C2686" w:rsidRDefault="004C2686" w:rsidP="00667F33">
      <w:pPr>
        <w:pStyle w:val="Defaultt"/>
      </w:pPr>
      <w:r>
        <w:t>У всех полей есть валидация и при неправильном формате ввода электронной почты</w:t>
      </w:r>
      <w:r w:rsidRPr="004C2686">
        <w:t>,</w:t>
      </w:r>
      <w:r>
        <w:t xml:space="preserve"> веб-приложение сообщит пользователю о неправильном формате</w:t>
      </w:r>
      <w:r w:rsidRPr="004C2686">
        <w:t>.</w:t>
      </w:r>
    </w:p>
    <w:p w:rsidR="004C2686" w:rsidRPr="006B0C84" w:rsidRDefault="004C2686">
      <w:pPr>
        <w:spacing w:line="240" w:lineRule="auto"/>
        <w:ind w:left="0" w:firstLine="0"/>
        <w:jc w:val="left"/>
        <w:rPr>
          <w:szCs w:val="28"/>
        </w:rPr>
      </w:pPr>
    </w:p>
    <w:p w:rsidR="004B7DCA" w:rsidRDefault="004C2686" w:rsidP="008A4A3F">
      <w:pPr>
        <w:spacing w:line="240" w:lineRule="auto"/>
        <w:ind w:left="0" w:firstLine="0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3EB4C86F" wp14:editId="403D5744">
            <wp:extent cx="5601482" cy="24387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686" w:rsidRPr="004C2686" w:rsidRDefault="004C2686" w:rsidP="00667F33">
      <w:pPr>
        <w:pStyle w:val="Defaultt"/>
      </w:pPr>
      <w:r>
        <w:tab/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>
      <w:pPr>
        <w:spacing w:line="240" w:lineRule="auto"/>
        <w:ind w:left="0" w:firstLine="0"/>
        <w:jc w:val="left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3BF7797A" wp14:editId="219079EB">
            <wp:extent cx="3410426" cy="19433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Pr="00D40B17" w:rsidRDefault="000D04FB" w:rsidP="004A2869">
      <w:pPr>
        <w:pStyle w:val="Defaultt"/>
        <w:ind w:firstLine="708"/>
      </w:pPr>
      <w:r>
        <w:lastRenderedPageBreak/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02BEF" w:rsidRPr="00002BEF">
        <w:t>“</w:t>
      </w:r>
      <w:r w:rsidR="00002BEF">
        <w:t>новая транзакция</w:t>
      </w:r>
      <w:r w:rsidR="00002BEF" w:rsidRPr="00002BEF">
        <w:t>”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6F252E" w:rsidRPr="006F252E">
        <w:t>“</w:t>
      </w:r>
      <w:r w:rsidR="006F252E">
        <w:t>категории</w:t>
      </w:r>
      <w:r w:rsidR="006F252E" w:rsidRPr="006F252E">
        <w:t>”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D40B17" w:rsidRDefault="00D40B17">
      <w:pPr>
        <w:spacing w:line="240" w:lineRule="auto"/>
        <w:ind w:left="0" w:firstLine="0"/>
        <w:jc w:val="left"/>
        <w:rPr>
          <w:szCs w:val="28"/>
        </w:rPr>
      </w:pPr>
    </w:p>
    <w:p w:rsidR="00D40B17" w:rsidRDefault="00D40B17">
      <w:pPr>
        <w:spacing w:line="240" w:lineRule="auto"/>
        <w:ind w:left="0" w:firstLine="0"/>
        <w:jc w:val="left"/>
        <w:rPr>
          <w:szCs w:val="28"/>
        </w:rPr>
      </w:pPr>
    </w:p>
    <w:p w:rsidR="00D40B17" w:rsidRDefault="00D40B17">
      <w:pPr>
        <w:spacing w:line="240" w:lineRule="auto"/>
        <w:ind w:left="0" w:firstLine="0"/>
        <w:jc w:val="left"/>
        <w:rPr>
          <w:szCs w:val="28"/>
        </w:rPr>
      </w:pPr>
    </w:p>
    <w:p w:rsidR="00D40B17" w:rsidRDefault="00D40B17">
      <w:pPr>
        <w:spacing w:line="240" w:lineRule="auto"/>
        <w:ind w:left="0" w:firstLine="0"/>
        <w:jc w:val="left"/>
        <w:rPr>
          <w:szCs w:val="28"/>
        </w:rPr>
      </w:pPr>
    </w:p>
    <w:p w:rsidR="00D40B17" w:rsidRDefault="00D40B17">
      <w:pPr>
        <w:spacing w:line="240" w:lineRule="auto"/>
        <w:ind w:left="0" w:firstLine="0"/>
        <w:jc w:val="left"/>
        <w:rPr>
          <w:szCs w:val="28"/>
        </w:rPr>
      </w:pPr>
    </w:p>
    <w:p w:rsidR="004B7DCA" w:rsidRDefault="000D04FB" w:rsidP="008A4A3F">
      <w:pPr>
        <w:spacing w:line="240" w:lineRule="auto"/>
        <w:ind w:left="0" w:firstLine="0"/>
        <w:rPr>
          <w:szCs w:val="28"/>
        </w:rPr>
      </w:pPr>
      <w:r w:rsidRPr="000D04FB">
        <w:rPr>
          <w:noProof/>
          <w:szCs w:val="28"/>
        </w:rPr>
        <w:drawing>
          <wp:inline distT="0" distB="0" distL="0" distR="0" wp14:anchorId="0F9E896C" wp14:editId="59D8AEFC">
            <wp:extent cx="6480175" cy="36322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17" w:rsidRPr="00641717" w:rsidRDefault="00641717" w:rsidP="00641717">
      <w:pPr>
        <w:pStyle w:val="Defaultt"/>
      </w:pPr>
      <w:r>
        <w:tab/>
      </w:r>
      <w:r w:rsidR="00D40B17"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="00D40B17" w:rsidRPr="00641717">
        <w:t xml:space="preserve"> выводятся на экран.</w:t>
      </w:r>
    </w:p>
    <w:p w:rsidR="00D40B17" w:rsidRDefault="00D40B17" w:rsidP="00EF1DAC">
      <w:pPr>
        <w:jc w:val="center"/>
        <w:rPr>
          <w:szCs w:val="28"/>
        </w:rPr>
      </w:pPr>
      <w:r w:rsidRPr="00D40B17">
        <w:rPr>
          <w:noProof/>
          <w:szCs w:val="28"/>
        </w:rPr>
        <w:lastRenderedPageBreak/>
        <w:drawing>
          <wp:inline distT="0" distB="0" distL="0" distR="0" wp14:anchorId="694519BF" wp14:editId="319138DE">
            <wp:extent cx="4848902" cy="293410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AC" w:rsidRPr="00641717" w:rsidRDefault="00641717" w:rsidP="00641717">
      <w:pPr>
        <w:pStyle w:val="Defaultt"/>
      </w:pPr>
      <w:r>
        <w:tab/>
      </w:r>
      <w:r w:rsidR="00EF1DAC"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1B43A6">
      <w:pPr>
        <w:ind w:firstLine="424"/>
        <w:jc w:val="center"/>
        <w:rPr>
          <w:szCs w:val="28"/>
        </w:rPr>
      </w:pPr>
      <w:r w:rsidRPr="001B43A6">
        <w:rPr>
          <w:noProof/>
          <w:szCs w:val="28"/>
        </w:rPr>
        <w:drawing>
          <wp:inline distT="0" distB="0" distL="0" distR="0" wp14:anchorId="5AF9F6A5" wp14:editId="657EEACA">
            <wp:extent cx="5696403" cy="215687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49" w:rsidRPr="00641717" w:rsidRDefault="00641717" w:rsidP="00641717">
      <w:pPr>
        <w:pStyle w:val="Defaultt"/>
      </w:pPr>
      <w:r>
        <w:tab/>
      </w:r>
      <w:r w:rsidR="00675449" w:rsidRPr="00641717">
        <w:t>Боковое меню должно переносить пользователя между разделами личного кабинета.</w:t>
      </w:r>
    </w:p>
    <w:p w:rsidR="00675449" w:rsidRDefault="00675449" w:rsidP="001B43A6">
      <w:pPr>
        <w:ind w:firstLine="424"/>
        <w:jc w:val="center"/>
        <w:rPr>
          <w:szCs w:val="28"/>
          <w:lang w:val="en-US"/>
        </w:rPr>
      </w:pPr>
      <w:r w:rsidRPr="00675449">
        <w:rPr>
          <w:noProof/>
          <w:szCs w:val="28"/>
        </w:rPr>
        <w:drawing>
          <wp:inline distT="0" distB="0" distL="0" distR="0" wp14:anchorId="4CFBB29A" wp14:editId="20A7B03F">
            <wp:extent cx="762106" cy="1571844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09" w:rsidRDefault="00D33B09" w:rsidP="001B43A6">
      <w:pPr>
        <w:ind w:firstLine="424"/>
        <w:jc w:val="center"/>
        <w:rPr>
          <w:szCs w:val="28"/>
          <w:lang w:val="en-US"/>
        </w:rPr>
      </w:pPr>
    </w:p>
    <w:p w:rsidR="00D33B09" w:rsidRDefault="00D33B09" w:rsidP="00D33B09">
      <w:pPr>
        <w:spacing w:line="240" w:lineRule="auto"/>
        <w:ind w:left="0" w:firstLine="0"/>
        <w:rPr>
          <w:szCs w:val="28"/>
          <w:lang w:val="en-US"/>
        </w:rPr>
      </w:pPr>
    </w:p>
    <w:p w:rsidR="00D33B09" w:rsidRDefault="00D33B09" w:rsidP="0093135E">
      <w:pPr>
        <w:pStyle w:val="Defaultt"/>
        <w:jc w:val="center"/>
        <w:rPr>
          <w:rStyle w:val="fontstyle01"/>
          <w:rFonts w:eastAsiaTheme="majorEastAsia"/>
          <w:b/>
          <w:sz w:val="28"/>
          <w:szCs w:val="28"/>
        </w:rPr>
      </w:pPr>
      <w:r w:rsidRPr="00D33B09">
        <w:lastRenderedPageBreak/>
        <w:t>3.4.4</w:t>
      </w:r>
      <w:r>
        <w:t xml:space="preserve"> </w:t>
      </w:r>
      <w:r w:rsidRPr="00D33B09">
        <w:rPr>
          <w:rStyle w:val="fontstyle01"/>
          <w:rFonts w:eastAsiaTheme="majorEastAsia"/>
          <w:b/>
          <w:sz w:val="28"/>
          <w:szCs w:val="28"/>
        </w:rPr>
        <w:t>Разработка дизайн макетов</w:t>
      </w:r>
    </w:p>
    <w:p w:rsidR="0093135E" w:rsidRPr="00DE65DE" w:rsidRDefault="0093135E" w:rsidP="00185410">
      <w:pPr>
        <w:pStyle w:val="Defaultt"/>
        <w:ind w:firstLine="708"/>
        <w:rPr>
          <w:lang w:val="en-US"/>
        </w:rPr>
      </w:pPr>
      <w:r>
        <w:t xml:space="preserve">Дизайн главной страницы </w:t>
      </w:r>
      <w:bookmarkStart w:id="2" w:name="_GoBack"/>
      <w:bookmarkEnd w:id="2"/>
    </w:p>
    <w:p w:rsidR="004B7DCA" w:rsidRDefault="00DE65DE" w:rsidP="00185410">
      <w:pPr>
        <w:spacing w:line="24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95492" cy="8006963"/>
            <wp:effectExtent l="0" t="0" r="0" b="0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1" cy="800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4B7DCA">
      <w:pPr>
        <w:spacing w:line="240" w:lineRule="auto"/>
        <w:ind w:left="0" w:firstLine="0"/>
        <w:jc w:val="left"/>
        <w:rPr>
          <w:szCs w:val="28"/>
        </w:rPr>
      </w:pPr>
    </w:p>
    <w:p w:rsidR="004B7DCA" w:rsidRDefault="008D4B41">
      <w:pPr>
        <w:spacing w:line="240" w:lineRule="auto"/>
        <w:ind w:left="0" w:firstLine="0"/>
        <w:jc w:val="left"/>
        <w:rPr>
          <w:szCs w:val="28"/>
        </w:rPr>
      </w:pPr>
      <w:r>
        <w:br w:type="page"/>
      </w:r>
    </w:p>
    <w:p w:rsidR="004B7DCA" w:rsidRDefault="008D4B41">
      <w:pPr>
        <w:pStyle w:val="2"/>
        <w:numPr>
          <w:ilvl w:val="0"/>
          <w:numId w:val="0"/>
        </w:numPr>
        <w:tabs>
          <w:tab w:val="left" w:pos="0"/>
        </w:tabs>
        <w:ind w:left="576" w:hanging="576"/>
        <w:jc w:val="center"/>
        <w:rPr>
          <w:b w:val="0"/>
        </w:rPr>
      </w:pPr>
      <w:bookmarkStart w:id="3" w:name="_Toc137555029"/>
      <w:bookmarkStart w:id="4" w:name="_Toc137124608"/>
      <w:r>
        <w:lastRenderedPageBreak/>
        <w:t>Список используемых источников</w:t>
      </w:r>
      <w:bookmarkEnd w:id="3"/>
      <w:bookmarkEnd w:id="4"/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5" w:name="_Hlk137512064"/>
      <w:bookmarkEnd w:id="5"/>
    </w:p>
    <w:p w:rsidR="004B7DCA" w:rsidRPr="00801B2B" w:rsidRDefault="008D4B41">
      <w:pPr>
        <w:pStyle w:val="ae"/>
        <w:numPr>
          <w:ilvl w:val="0"/>
          <w:numId w:val="7"/>
        </w:numPr>
        <w:ind w:left="0" w:firstLine="851"/>
        <w:rPr>
          <w:lang w:val="en-US"/>
        </w:rPr>
      </w:pPr>
      <w:r>
        <w:rPr>
          <w:lang w:val="en-US"/>
        </w:rPr>
        <w:t xml:space="preserve">"Modern PHP: New Features and Good Practices" – </w:t>
      </w:r>
      <w:r>
        <w:t>Текстовый</w:t>
      </w:r>
      <w:r>
        <w:rPr>
          <w:lang w:val="en-US"/>
        </w:rPr>
        <w:t xml:space="preserve"> </w:t>
      </w:r>
      <w:r>
        <w:t>файл</w:t>
      </w:r>
      <w:r>
        <w:rPr>
          <w:lang w:val="en-US"/>
        </w:rPr>
        <w:t xml:space="preserve"> – (11.04.2024) </w:t>
      </w:r>
      <w:r>
        <w:t>Текст</w:t>
      </w:r>
      <w:r>
        <w:rPr>
          <w:lang w:val="en-US"/>
        </w:rPr>
        <w:t xml:space="preserve">: </w:t>
      </w:r>
      <w:r>
        <w:t>электронный</w:t>
      </w:r>
      <w:r>
        <w:rPr>
          <w:lang w:val="en-US"/>
        </w:rPr>
        <w:t>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proofErr w:type="spellStart"/>
      <w:r>
        <w:rPr>
          <w:lang w:val="en-US"/>
        </w:rPr>
        <w:t>php</w:t>
      </w:r>
      <w:proofErr w:type="spellEnd"/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>
      <w:pPr>
        <w:pStyle w:val="ae"/>
        <w:numPr>
          <w:ilvl w:val="0"/>
          <w:numId w:val="7"/>
        </w:numPr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proofErr w:type="spellStart"/>
      <w:r>
        <w:rPr>
          <w:lang w:val="en-US"/>
        </w:rPr>
        <w:t>manua</w:t>
      </w:r>
      <w:proofErr w:type="spellEnd"/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>
      <w:pPr>
        <w:ind w:left="0" w:firstLine="851"/>
      </w:pPr>
      <w:r>
        <w:br w:type="page"/>
      </w:r>
    </w:p>
    <w:p w:rsidR="004B7DCA" w:rsidRDefault="008D4B41">
      <w:pPr>
        <w:pStyle w:val="1"/>
        <w:numPr>
          <w:ilvl w:val="0"/>
          <w:numId w:val="0"/>
        </w:numPr>
        <w:ind w:left="716" w:hanging="432"/>
        <w:rPr>
          <w:bCs/>
          <w:szCs w:val="28"/>
        </w:rPr>
      </w:pPr>
      <w:bookmarkStart w:id="6" w:name="_Toc137555030"/>
      <w:bookmarkStart w:id="7" w:name="_Toc117094570"/>
      <w:bookmarkStart w:id="8" w:name="_Toc54261823"/>
      <w:bookmarkStart w:id="9" w:name="_Toc53487749"/>
      <w:bookmarkStart w:id="10" w:name="_Toc53484683"/>
      <w:bookmarkStart w:id="11" w:name="_Toc10120157"/>
      <w:bookmarkStart w:id="12" w:name="_Toc9953133"/>
      <w:bookmarkStart w:id="13" w:name="_Toc9413668"/>
      <w:bookmarkStart w:id="14" w:name="_Toc9413481"/>
      <w:bookmarkStart w:id="15" w:name="_Toc483494394"/>
      <w:bookmarkStart w:id="16" w:name="_Toc482738518"/>
      <w:r>
        <w:rPr>
          <w:bCs/>
          <w:szCs w:val="28"/>
        </w:rPr>
        <w:lastRenderedPageBreak/>
        <w:t>Приложение А – Техническое задание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4B7DCA" w:rsidRDefault="008D4B41">
      <w:pPr>
        <w:spacing w:before="60"/>
        <w:jc w:val="center"/>
        <w:rPr>
          <w:b/>
          <w:szCs w:val="28"/>
        </w:rPr>
      </w:pPr>
      <w:r>
        <w:rPr>
          <w:b/>
          <w:szCs w:val="28"/>
        </w:rPr>
        <w:t>Министерство образования Иркутской области</w:t>
      </w:r>
    </w:p>
    <w:p w:rsidR="004B7DCA" w:rsidRDefault="008D4B41">
      <w:pPr>
        <w:spacing w:before="60"/>
        <w:jc w:val="center"/>
        <w:rPr>
          <w:szCs w:val="28"/>
        </w:rPr>
      </w:pPr>
      <w:r>
        <w:rPr>
          <w:szCs w:val="28"/>
        </w:rPr>
        <w:t>Государственное бюджетное профессиональное образовательное</w:t>
      </w:r>
    </w:p>
    <w:p w:rsidR="004B7DCA" w:rsidRDefault="008D4B41">
      <w:pPr>
        <w:spacing w:before="60"/>
        <w:jc w:val="center"/>
        <w:rPr>
          <w:szCs w:val="28"/>
        </w:rPr>
      </w:pPr>
      <w:r>
        <w:rPr>
          <w:szCs w:val="28"/>
        </w:rPr>
        <w:t>учреждение Иркутской области</w:t>
      </w:r>
    </w:p>
    <w:p w:rsidR="004B7DCA" w:rsidRDefault="008D4B41">
      <w:pPr>
        <w:spacing w:before="60"/>
        <w:jc w:val="center"/>
        <w:rPr>
          <w:szCs w:val="28"/>
        </w:rPr>
      </w:pPr>
      <w:r>
        <w:rPr>
          <w:szCs w:val="28"/>
        </w:rPr>
        <w:t>«Иркутский авиационный техникум»</w:t>
      </w:r>
    </w:p>
    <w:p w:rsidR="004B7DCA" w:rsidRDefault="008D4B41">
      <w:pPr>
        <w:spacing w:before="60"/>
        <w:jc w:val="center"/>
        <w:rPr>
          <w:szCs w:val="28"/>
        </w:rPr>
      </w:pPr>
      <w:r>
        <w:rPr>
          <w:szCs w:val="28"/>
        </w:rPr>
        <w:t>(ГБПОУИО «ИАТ»)</w:t>
      </w:r>
    </w:p>
    <w:p w:rsidR="004B7DCA" w:rsidRDefault="004B7DCA">
      <w:pPr>
        <w:spacing w:before="60"/>
        <w:rPr>
          <w:sz w:val="24"/>
          <w:szCs w:val="24"/>
        </w:rPr>
      </w:pPr>
    </w:p>
    <w:p w:rsidR="004B7DCA" w:rsidRDefault="008D4B41">
      <w:pPr>
        <w:rPr>
          <w:color w:val="000000"/>
        </w:rPr>
      </w:pPr>
      <w:r>
        <w:rPr>
          <w:color w:val="000000"/>
          <w:sz w:val="32"/>
          <w:szCs w:val="32"/>
        </w:rPr>
        <w:t>КП.09.02.07</w:t>
      </w:r>
      <w:r>
        <w:rPr>
          <w:color w:val="000000"/>
          <w:sz w:val="32"/>
          <w:szCs w:val="32"/>
          <w:lang w:val="en-US"/>
        </w:rPr>
        <w:t>-3</w:t>
      </w:r>
      <w:r>
        <w:rPr>
          <w:color w:val="000000"/>
          <w:sz w:val="32"/>
          <w:szCs w:val="32"/>
        </w:rPr>
        <w:t>.2</w:t>
      </w:r>
      <w:r>
        <w:rPr>
          <w:color w:val="000000"/>
          <w:sz w:val="32"/>
          <w:szCs w:val="32"/>
          <w:lang w:val="en-US"/>
        </w:rPr>
        <w:t>4</w:t>
      </w:r>
      <w:r>
        <w:rPr>
          <w:color w:val="000000"/>
          <w:sz w:val="32"/>
          <w:szCs w:val="32"/>
        </w:rPr>
        <w:t>.2</w:t>
      </w:r>
      <w:r>
        <w:rPr>
          <w:color w:val="000000"/>
          <w:sz w:val="32"/>
          <w:szCs w:val="32"/>
          <w:lang w:val="en-US"/>
        </w:rPr>
        <w:t>1</w:t>
      </w:r>
      <w:r>
        <w:rPr>
          <w:color w:val="000000"/>
          <w:sz w:val="32"/>
          <w:szCs w:val="32"/>
        </w:rPr>
        <w:t>2.22 ПЗ</w:t>
      </w:r>
    </w:p>
    <w:p w:rsidR="004B7DCA" w:rsidRDefault="004B7DCA">
      <w:pPr>
        <w:spacing w:before="60"/>
        <w:rPr>
          <w:sz w:val="24"/>
          <w:szCs w:val="24"/>
        </w:rPr>
      </w:pPr>
    </w:p>
    <w:p w:rsidR="004B7DCA" w:rsidRDefault="004B7DCA">
      <w:pPr>
        <w:spacing w:before="60"/>
        <w:rPr>
          <w:sz w:val="24"/>
          <w:szCs w:val="24"/>
        </w:rPr>
      </w:pPr>
    </w:p>
    <w:tbl>
      <w:tblPr>
        <w:tblW w:w="13087" w:type="dxa"/>
        <w:tblInd w:w="283" w:type="dxa"/>
        <w:tblLook w:val="04A0" w:firstRow="1" w:lastRow="0" w:firstColumn="1" w:lastColumn="0" w:noHBand="0" w:noVBand="1"/>
      </w:tblPr>
      <w:tblGrid>
        <w:gridCol w:w="9071"/>
        <w:gridCol w:w="4016"/>
      </w:tblGrid>
      <w:tr w:rsidR="004B7DCA">
        <w:tc>
          <w:tcPr>
            <w:tcW w:w="9070" w:type="dxa"/>
            <w:shd w:val="clear" w:color="auto" w:fill="auto"/>
          </w:tcPr>
          <w:p w:rsidR="004B7DCA" w:rsidRDefault="004B7DCA">
            <w:pPr>
              <w:spacing w:before="60"/>
              <w:ind w:left="0" w:firstLine="0"/>
              <w:rPr>
                <w:szCs w:val="24"/>
              </w:rPr>
            </w:pPr>
          </w:p>
          <w:p w:rsidR="004B7DCA" w:rsidRDefault="004B7DCA">
            <w:pPr>
              <w:spacing w:before="60"/>
              <w:ind w:left="0" w:firstLine="0"/>
              <w:rPr>
                <w:szCs w:val="24"/>
              </w:rPr>
            </w:pPr>
          </w:p>
        </w:tc>
        <w:tc>
          <w:tcPr>
            <w:tcW w:w="4016" w:type="dxa"/>
            <w:shd w:val="clear" w:color="auto" w:fill="auto"/>
          </w:tcPr>
          <w:p w:rsidR="004B7DCA" w:rsidRDefault="004B7DCA">
            <w:pPr>
              <w:spacing w:before="60"/>
              <w:ind w:left="4248" w:hanging="6606"/>
              <w:jc w:val="right"/>
              <w:rPr>
                <w:szCs w:val="28"/>
              </w:rPr>
            </w:pPr>
          </w:p>
        </w:tc>
      </w:tr>
    </w:tbl>
    <w:p w:rsidR="004B7DCA" w:rsidRDefault="008D4B41">
      <w:pPr>
        <w:spacing w:before="60" w:after="120" w:line="240" w:lineRule="auto"/>
        <w:ind w:firstLine="0"/>
        <w:jc w:val="center"/>
        <w:rPr>
          <w:sz w:val="32"/>
          <w:szCs w:val="32"/>
        </w:rPr>
      </w:pPr>
      <w:r>
        <w:rPr>
          <w:sz w:val="32"/>
          <w:szCs w:val="32"/>
        </w:rPr>
        <w:t>ВЕБ-ПРИЛОЖЕНИЕ «УПРАВЛЕНИЕ ЛИЧНЫМИ ФИНАНСАМИ»</w:t>
      </w:r>
    </w:p>
    <w:p w:rsidR="004B7DCA" w:rsidRDefault="004B7DCA">
      <w:pPr>
        <w:spacing w:before="60" w:after="120"/>
        <w:jc w:val="center"/>
        <w:rPr>
          <w:b/>
          <w:sz w:val="44"/>
          <w:szCs w:val="44"/>
        </w:rPr>
      </w:pPr>
    </w:p>
    <w:p w:rsidR="004B7DCA" w:rsidRDefault="004B7DCA">
      <w:pPr>
        <w:spacing w:before="60" w:after="120"/>
        <w:jc w:val="center"/>
        <w:rPr>
          <w:b/>
          <w:sz w:val="44"/>
          <w:szCs w:val="44"/>
        </w:rPr>
      </w:pPr>
    </w:p>
    <w:tbl>
      <w:tblPr>
        <w:tblW w:w="9673" w:type="dxa"/>
        <w:tblInd w:w="142" w:type="dxa"/>
        <w:tblLook w:val="04A0" w:firstRow="1" w:lastRow="0" w:firstColumn="1" w:lastColumn="0" w:noHBand="0" w:noVBand="1"/>
      </w:tblPr>
      <w:tblGrid>
        <w:gridCol w:w="2723"/>
        <w:gridCol w:w="3973"/>
        <w:gridCol w:w="2977"/>
      </w:tblGrid>
      <w:tr w:rsidR="004B7DCA">
        <w:tc>
          <w:tcPr>
            <w:tcW w:w="2723" w:type="dxa"/>
            <w:shd w:val="clear" w:color="auto" w:fill="auto"/>
          </w:tcPr>
          <w:p w:rsidR="004B7DCA" w:rsidRDefault="008D4B41">
            <w:pPr>
              <w:spacing w:before="60"/>
              <w:ind w:left="207" w:firstLine="0"/>
              <w:rPr>
                <w:szCs w:val="24"/>
                <w:lang w:val="en-US"/>
              </w:rPr>
            </w:pPr>
            <w:r>
              <w:rPr>
                <w:szCs w:val="24"/>
              </w:rPr>
              <w:t>Руководитель</w:t>
            </w:r>
            <w:r>
              <w:rPr>
                <w:szCs w:val="24"/>
                <w:lang w:val="en-US"/>
              </w:rPr>
              <w:t xml:space="preserve">: </w:t>
            </w:r>
          </w:p>
        </w:tc>
        <w:tc>
          <w:tcPr>
            <w:tcW w:w="3973" w:type="dxa"/>
            <w:shd w:val="clear" w:color="auto" w:fill="auto"/>
          </w:tcPr>
          <w:p w:rsidR="004B7DCA" w:rsidRDefault="004B7DCA">
            <w:pPr>
              <w:spacing w:before="60"/>
              <w:ind w:hanging="47"/>
              <w:jc w:val="right"/>
              <w:rPr>
                <w:sz w:val="6"/>
                <w:szCs w:val="6"/>
                <w:lang w:val="en-US"/>
              </w:rPr>
            </w:pPr>
          </w:p>
          <w:p w:rsidR="004B7DCA" w:rsidRDefault="008D4B41">
            <w:pPr>
              <w:spacing w:before="60"/>
              <w:ind w:hanging="47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4B7DCA" w:rsidRDefault="008D4B41">
            <w:pPr>
              <w:spacing w:before="60"/>
              <w:ind w:hanging="47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977" w:type="dxa"/>
            <w:shd w:val="clear" w:color="auto" w:fill="auto"/>
          </w:tcPr>
          <w:p w:rsidR="004B7DCA" w:rsidRDefault="008D4B41">
            <w:pPr>
              <w:spacing w:before="60"/>
              <w:ind w:left="0" w:firstLine="116"/>
              <w:jc w:val="right"/>
              <w:rPr>
                <w:szCs w:val="28"/>
              </w:rPr>
            </w:pPr>
            <w:r>
              <w:rPr>
                <w:szCs w:val="28"/>
              </w:rPr>
              <w:t>(Н.Р</w:t>
            </w:r>
            <w:r>
              <w:rPr>
                <w:szCs w:val="28"/>
                <w:lang w:val="en-US"/>
              </w:rPr>
              <w:t xml:space="preserve">. </w:t>
            </w:r>
            <w:r>
              <w:rPr>
                <w:szCs w:val="28"/>
              </w:rPr>
              <w:t>Карпова</w:t>
            </w:r>
            <w:r>
              <w:rPr>
                <w:szCs w:val="28"/>
                <w:lang w:val="en-US"/>
              </w:rPr>
              <w:t>)</w:t>
            </w:r>
          </w:p>
        </w:tc>
      </w:tr>
      <w:tr w:rsidR="004B7DCA">
        <w:tc>
          <w:tcPr>
            <w:tcW w:w="2723" w:type="dxa"/>
            <w:shd w:val="clear" w:color="auto" w:fill="auto"/>
          </w:tcPr>
          <w:p w:rsidR="004B7DCA" w:rsidRDefault="008D4B41">
            <w:pPr>
              <w:spacing w:before="60"/>
              <w:ind w:left="207" w:hanging="77"/>
              <w:rPr>
                <w:szCs w:val="24"/>
                <w:lang w:val="en-US"/>
              </w:rPr>
            </w:pPr>
            <w:r>
              <w:rPr>
                <w:szCs w:val="24"/>
              </w:rPr>
              <w:t>Студент</w:t>
            </w:r>
            <w:r>
              <w:rPr>
                <w:szCs w:val="24"/>
                <w:lang w:val="en-US"/>
              </w:rPr>
              <w:t>:</w:t>
            </w:r>
          </w:p>
        </w:tc>
        <w:tc>
          <w:tcPr>
            <w:tcW w:w="3973" w:type="dxa"/>
            <w:shd w:val="clear" w:color="auto" w:fill="auto"/>
          </w:tcPr>
          <w:p w:rsidR="004B7DCA" w:rsidRDefault="004B7DCA">
            <w:pPr>
              <w:spacing w:before="60"/>
              <w:ind w:hanging="47"/>
              <w:jc w:val="right"/>
              <w:rPr>
                <w:sz w:val="6"/>
                <w:szCs w:val="6"/>
                <w:lang w:val="en-US"/>
              </w:rPr>
            </w:pPr>
          </w:p>
          <w:p w:rsidR="004B7DCA" w:rsidRDefault="008D4B41">
            <w:pPr>
              <w:spacing w:before="60"/>
              <w:ind w:hanging="47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4B7DCA" w:rsidRDefault="008D4B41">
            <w:pPr>
              <w:spacing w:before="60"/>
              <w:ind w:hanging="47"/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>
              <w:rPr>
                <w:sz w:val="16"/>
                <w:szCs w:val="16"/>
              </w:rPr>
              <w:t>подпись</w:t>
            </w:r>
            <w:r>
              <w:rPr>
                <w:sz w:val="16"/>
                <w:szCs w:val="16"/>
                <w:lang w:val="en-US"/>
              </w:rPr>
              <w:t xml:space="preserve">, </w:t>
            </w:r>
            <w:r>
              <w:rPr>
                <w:sz w:val="16"/>
                <w:szCs w:val="16"/>
              </w:rPr>
              <w:t>дата</w:t>
            </w:r>
            <w:r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977" w:type="dxa"/>
            <w:shd w:val="clear" w:color="auto" w:fill="auto"/>
          </w:tcPr>
          <w:p w:rsidR="004B7DCA" w:rsidRDefault="008D4B41">
            <w:pPr>
              <w:spacing w:before="60"/>
              <w:ind w:left="0" w:firstLine="0"/>
              <w:jc w:val="righ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szCs w:val="28"/>
              </w:rPr>
              <w:t>М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>Р</w:t>
            </w:r>
            <w:r>
              <w:rPr>
                <w:szCs w:val="28"/>
                <w:lang w:val="en-US"/>
              </w:rPr>
              <w:t>.</w:t>
            </w:r>
            <w:r>
              <w:rPr>
                <w:szCs w:val="28"/>
              </w:rPr>
              <w:t xml:space="preserve"> Рудковский</w:t>
            </w:r>
            <w:r>
              <w:rPr>
                <w:szCs w:val="28"/>
                <w:lang w:val="en-US"/>
              </w:rPr>
              <w:t>)</w:t>
            </w:r>
          </w:p>
          <w:p w:rsidR="004B7DCA" w:rsidRDefault="004B7DCA">
            <w:pPr>
              <w:spacing w:before="60"/>
              <w:jc w:val="right"/>
              <w:rPr>
                <w:sz w:val="24"/>
                <w:szCs w:val="24"/>
                <w:lang w:val="en-US"/>
              </w:rPr>
            </w:pPr>
          </w:p>
        </w:tc>
      </w:tr>
    </w:tbl>
    <w:p w:rsidR="004B7DCA" w:rsidRDefault="004B7DCA">
      <w:pPr>
        <w:spacing w:before="60"/>
        <w:ind w:left="0" w:firstLine="0"/>
        <w:rPr>
          <w:szCs w:val="24"/>
          <w:lang w:val="en-US"/>
        </w:rPr>
      </w:pPr>
    </w:p>
    <w:p w:rsidR="004B7DCA" w:rsidRDefault="004B7DCA">
      <w:pPr>
        <w:spacing w:before="60"/>
        <w:jc w:val="center"/>
        <w:rPr>
          <w:szCs w:val="24"/>
          <w:lang w:val="en-US"/>
        </w:rPr>
      </w:pPr>
    </w:p>
    <w:p w:rsidR="004B7DCA" w:rsidRDefault="004B7DCA">
      <w:pPr>
        <w:spacing w:before="60"/>
        <w:jc w:val="center"/>
        <w:rPr>
          <w:szCs w:val="24"/>
          <w:lang w:val="en-US"/>
        </w:rPr>
      </w:pPr>
    </w:p>
    <w:p w:rsidR="004B7DCA" w:rsidRDefault="004B7DCA">
      <w:pPr>
        <w:spacing w:before="60"/>
        <w:jc w:val="center"/>
        <w:rPr>
          <w:szCs w:val="24"/>
          <w:lang w:val="en-US"/>
        </w:rPr>
      </w:pPr>
    </w:p>
    <w:p w:rsidR="004B7DCA" w:rsidRDefault="004B7DCA">
      <w:pPr>
        <w:spacing w:before="60"/>
        <w:ind w:left="0" w:firstLine="0"/>
        <w:rPr>
          <w:szCs w:val="24"/>
          <w:lang w:val="en-US"/>
        </w:rPr>
      </w:pPr>
    </w:p>
    <w:p w:rsidR="004B7DCA" w:rsidRDefault="008D4B41">
      <w:pPr>
        <w:spacing w:before="60"/>
        <w:ind w:left="0" w:firstLine="0"/>
        <w:jc w:val="center"/>
        <w:rPr>
          <w:szCs w:val="24"/>
          <w:lang w:val="en-US"/>
        </w:rPr>
      </w:pPr>
      <w:r>
        <w:rPr>
          <w:szCs w:val="24"/>
        </w:rPr>
        <w:t>Иркутск 202</w:t>
      </w:r>
      <w:r>
        <w:rPr>
          <w:szCs w:val="24"/>
          <w:lang w:val="en-US"/>
        </w:rPr>
        <w:t>4</w:t>
      </w:r>
    </w:p>
    <w:p w:rsidR="004B7DCA" w:rsidRDefault="004B7DCA">
      <w:pPr>
        <w:spacing w:line="240" w:lineRule="auto"/>
        <w:ind w:left="0" w:firstLine="0"/>
        <w:jc w:val="left"/>
        <w:rPr>
          <w:b/>
          <w:sz w:val="32"/>
          <w:szCs w:val="32"/>
        </w:rPr>
      </w:pPr>
    </w:p>
    <w:p w:rsidR="004B7DCA" w:rsidRDefault="008D4B41">
      <w:pPr>
        <w:spacing w:after="160"/>
        <w:ind w:left="0" w:firstLine="851"/>
      </w:pPr>
      <w:r>
        <w:rPr>
          <w:szCs w:val="28"/>
        </w:rPr>
        <w:t>Техническое задание для курсового проекта на тему "Веб-приложение управление личными финансами"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1. Общие сведения</w:t>
      </w:r>
    </w:p>
    <w:p w:rsidR="004B7DCA" w:rsidRDefault="008D4B41">
      <w:pPr>
        <w:ind w:left="0" w:firstLine="851"/>
      </w:pPr>
      <w:r>
        <w:t>Наименование работы: веб-приложение «Управление личными финансами».</w:t>
      </w:r>
    </w:p>
    <w:p w:rsidR="004B7DCA" w:rsidRDefault="008D4B41">
      <w:pPr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>
      <w:pPr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proofErr w:type="spellStart"/>
      <w:r>
        <w:t>хз</w:t>
      </w:r>
      <w:proofErr w:type="spellEnd"/>
      <w:r>
        <w:t xml:space="preserve"> честно какого.</w:t>
      </w:r>
    </w:p>
    <w:p w:rsidR="004B7DCA" w:rsidRDefault="008D4B41">
      <w:pPr>
        <w:spacing w:after="240"/>
        <w:ind w:left="0" w:firstLine="851"/>
      </w:pPr>
      <w:r>
        <w:t>Сроки разработки интернет-магазина с 15.09.2023 по 15.06.2024 года.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2. Назначение и цели создания системы</w:t>
      </w:r>
    </w:p>
    <w:p w:rsidR="004B7DCA" w:rsidRDefault="008D4B41">
      <w:pPr>
        <w:spacing w:after="160"/>
        <w:ind w:left="0" w:firstLine="851"/>
        <w:rPr>
          <w:szCs w:val="28"/>
        </w:rPr>
      </w:pPr>
      <w:r>
        <w:rPr>
          <w:szCs w:val="28"/>
        </w:rPr>
        <w:t>Система создаётся с целью оптимизации учёта расходов и доходов пользователей. Составление отчётов по месяцам, удобный просмотр и отслеживание всех транзакций.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3. Требования к системе в целом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3.1 Требования к структуре и функционированию системы</w:t>
      </w:r>
    </w:p>
    <w:p w:rsidR="004B7DCA" w:rsidRDefault="008D4B4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отчёты, как </w:t>
      </w:r>
      <w:proofErr w:type="gramStart"/>
      <w:r>
        <w:rPr>
          <w:szCs w:val="28"/>
        </w:rPr>
        <w:t>те</w:t>
      </w:r>
      <w:proofErr w:type="gramEnd"/>
      <w:r>
        <w:rPr>
          <w:szCs w:val="28"/>
        </w:rPr>
        <w:t xml:space="preserve"> что можно увидеть на сайте, так и виде текстового файла.  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3.2 Требования к надежности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>Система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3.3 Требования к безопасности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lastRenderedPageBreak/>
        <w:t>Система должна иметь защиту от несанкционированного доступа, защиту данных пользователей.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>3.4 Требования к эксплуатации, техническому обслуживанию, ремонту и хранению компонентов системы</w:t>
      </w:r>
    </w:p>
    <w:p w:rsidR="004B7DCA" w:rsidRDefault="008D4B41">
      <w:pPr>
        <w:pStyle w:val="ae"/>
        <w:spacing w:after="3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>
      <w:pPr>
        <w:pStyle w:val="ae"/>
        <w:numPr>
          <w:ilvl w:val="3"/>
          <w:numId w:val="8"/>
        </w:numPr>
        <w:spacing w:after="3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>
      <w:pPr>
        <w:pStyle w:val="ae"/>
        <w:numPr>
          <w:ilvl w:val="3"/>
          <w:numId w:val="8"/>
        </w:numPr>
        <w:spacing w:after="3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>
      <w:pPr>
        <w:pStyle w:val="ae"/>
        <w:numPr>
          <w:ilvl w:val="3"/>
          <w:numId w:val="8"/>
        </w:numPr>
        <w:spacing w:after="3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>
      <w:pPr>
        <w:pStyle w:val="ae"/>
        <w:numPr>
          <w:ilvl w:val="3"/>
          <w:numId w:val="8"/>
        </w:numPr>
        <w:spacing w:after="3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>
      <w:pPr>
        <w:pStyle w:val="ae"/>
        <w:numPr>
          <w:ilvl w:val="3"/>
          <w:numId w:val="8"/>
        </w:numPr>
        <w:spacing w:after="3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>
      <w:pPr>
        <w:pStyle w:val="ae"/>
        <w:spacing w:after="3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>
      <w:pPr>
        <w:pStyle w:val="ae"/>
        <w:numPr>
          <w:ilvl w:val="6"/>
          <w:numId w:val="8"/>
        </w:numPr>
        <w:spacing w:after="3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>
      <w:pPr>
        <w:pStyle w:val="ae"/>
        <w:numPr>
          <w:ilvl w:val="6"/>
          <w:numId w:val="8"/>
        </w:numPr>
        <w:spacing w:after="3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</w:p>
    <w:p w:rsidR="004B7DCA" w:rsidRDefault="008D4B41">
      <w:pPr>
        <w:pStyle w:val="ae"/>
        <w:numPr>
          <w:ilvl w:val="6"/>
          <w:numId w:val="8"/>
        </w:numPr>
        <w:spacing w:after="3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>
      <w:pPr>
        <w:pStyle w:val="ae"/>
        <w:numPr>
          <w:ilvl w:val="6"/>
          <w:numId w:val="8"/>
        </w:numPr>
        <w:spacing w:after="3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>4. Требования к документации</w:t>
      </w:r>
    </w:p>
    <w:p w:rsidR="004B7DCA" w:rsidRDefault="008D4B41">
      <w:pPr>
        <w:pStyle w:val="ae"/>
        <w:spacing w:before="360" w:after="3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Default="008D4B41">
      <w:pPr>
        <w:spacing w:after="160"/>
        <w:ind w:left="0" w:firstLine="851"/>
      </w:pPr>
      <w:r>
        <w:rPr>
          <w:szCs w:val="28"/>
        </w:rPr>
        <w:t xml:space="preserve"> 5. Состав и содержание работ по созданию системы</w:t>
      </w:r>
    </w:p>
    <w:p w:rsidR="004B7DCA" w:rsidRDefault="008D4B41">
      <w:pPr>
        <w:spacing w:after="240"/>
        <w:ind w:left="0" w:firstLine="851"/>
      </w:pPr>
      <w:r>
        <w:t>В таблице 1 представлены плановые сроки начала и окончания работы по созданию информационной системы</w:t>
      </w:r>
    </w:p>
    <w:p w:rsidR="004B7DCA" w:rsidRDefault="008D4B41">
      <w:pPr>
        <w:ind w:left="0" w:firstLine="0"/>
      </w:pPr>
      <w:r>
        <w:t>Таблица 1 – Плановые сроки по разработке интернет-магазина</w:t>
      </w:r>
    </w:p>
    <w:tbl>
      <w:tblPr>
        <w:tblW w:w="10065" w:type="dxa"/>
        <w:jc w:val="center"/>
        <w:tblLook w:val="04A0" w:firstRow="1" w:lastRow="0" w:firstColumn="1" w:lastColumn="0" w:noHBand="0" w:noVBand="1"/>
      </w:tblPr>
      <w:tblGrid>
        <w:gridCol w:w="701"/>
        <w:gridCol w:w="5954"/>
        <w:gridCol w:w="1561"/>
        <w:gridCol w:w="1849"/>
      </w:tblGrid>
      <w:tr w:rsidR="004B7DCA">
        <w:trPr>
          <w:cantSplit/>
          <w:jc w:val="center"/>
        </w:trPr>
        <w:tc>
          <w:tcPr>
            <w:tcW w:w="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№</w:t>
            </w:r>
          </w:p>
          <w:p w:rsidR="004B7DCA" w:rsidRDefault="008D4B41">
            <w:pPr>
              <w:spacing w:line="252" w:lineRule="auto"/>
              <w:ind w:left="0" w:firstLine="0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п/п</w:t>
            </w:r>
          </w:p>
        </w:tc>
        <w:tc>
          <w:tcPr>
            <w:tcW w:w="595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</w:pPr>
            <w:r>
              <w:rPr>
                <w:bCs/>
                <w:lang w:eastAsia="en-US"/>
              </w:rPr>
              <w:t>Содержание этапов разработки веб-приложения</w:t>
            </w:r>
          </w:p>
        </w:tc>
        <w:tc>
          <w:tcPr>
            <w:tcW w:w="3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Сроки выполнения</w:t>
            </w:r>
          </w:p>
        </w:tc>
      </w:tr>
      <w:tr w:rsidR="004B7DCA">
        <w:trPr>
          <w:cantSplit/>
          <w:trHeight w:val="839"/>
          <w:jc w:val="center"/>
        </w:trPr>
        <w:tc>
          <w:tcPr>
            <w:tcW w:w="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4B7DCA">
            <w:pPr>
              <w:spacing w:line="252" w:lineRule="auto"/>
              <w:ind w:left="0" w:firstLine="0"/>
              <w:rPr>
                <w:bCs/>
                <w:color w:val="000000"/>
                <w:lang w:eastAsia="en-US"/>
              </w:rPr>
            </w:pPr>
          </w:p>
        </w:tc>
        <w:tc>
          <w:tcPr>
            <w:tcW w:w="595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4B7DCA">
            <w:pPr>
              <w:spacing w:line="252" w:lineRule="auto"/>
              <w:ind w:left="0" w:firstLine="0"/>
              <w:rPr>
                <w:bCs/>
                <w:color w:val="000000"/>
                <w:lang w:eastAsia="en-US"/>
              </w:rPr>
            </w:pP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Начало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bCs/>
                <w:lang w:eastAsia="en-US"/>
              </w:rPr>
            </w:pPr>
            <w:r>
              <w:rPr>
                <w:bCs/>
                <w:lang w:eastAsia="en-US"/>
              </w:rPr>
              <w:t>Окончание</w:t>
            </w:r>
          </w:p>
        </w:tc>
      </w:tr>
      <w:tr w:rsidR="004B7DCA">
        <w:trPr>
          <w:trHeight w:val="1418"/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1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15.09.2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30.09.23</w:t>
            </w:r>
          </w:p>
        </w:tc>
      </w:tr>
      <w:tr w:rsidR="004B7DCA">
        <w:trPr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2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30.09.2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15.10.2</w:t>
            </w:r>
            <w:r>
              <w:rPr>
                <w:lang w:val="en-US" w:eastAsia="en-US"/>
              </w:rPr>
              <w:t>3</w:t>
            </w:r>
          </w:p>
        </w:tc>
      </w:tr>
      <w:tr w:rsidR="004B7DCA">
        <w:trPr>
          <w:cantSplit/>
          <w:trHeight w:val="550"/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3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Проектирование программного обеспечения.</w:t>
            </w:r>
          </w:p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15.10.2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17.11.2</w:t>
            </w:r>
            <w:r>
              <w:rPr>
                <w:lang w:val="en-US" w:eastAsia="en-US"/>
              </w:rPr>
              <w:t>3</w:t>
            </w:r>
          </w:p>
        </w:tc>
      </w:tr>
      <w:tr w:rsidR="004B7DCA">
        <w:trPr>
          <w:cantSplit/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4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Разработка (программирование) и отладка программного продукта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18.12.2</w:t>
            </w:r>
            <w:r>
              <w:rPr>
                <w:lang w:val="en-US" w:eastAsia="en-US"/>
              </w:rPr>
              <w:t>3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26.04.2</w:t>
            </w:r>
            <w:r>
              <w:rPr>
                <w:lang w:val="en-US" w:eastAsia="en-US"/>
              </w:rPr>
              <w:t>4</w:t>
            </w:r>
          </w:p>
        </w:tc>
      </w:tr>
      <w:tr w:rsidR="004B7DCA">
        <w:trPr>
          <w:jc w:val="center"/>
        </w:trPr>
        <w:tc>
          <w:tcPr>
            <w:tcW w:w="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5</w:t>
            </w:r>
          </w:p>
        </w:tc>
        <w:tc>
          <w:tcPr>
            <w:tcW w:w="5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4B7DCA" w:rsidRDefault="008D4B41">
            <w:pPr>
              <w:spacing w:line="252" w:lineRule="auto"/>
              <w:ind w:left="0" w:firstLine="0"/>
              <w:rPr>
                <w:lang w:eastAsia="en-US"/>
              </w:rPr>
            </w:pPr>
            <w:r>
              <w:rPr>
                <w:lang w:eastAsia="en-US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25.05.2</w:t>
            </w:r>
            <w:r>
              <w:rPr>
                <w:lang w:val="en-US" w:eastAsia="en-US"/>
              </w:rPr>
              <w:t>4</w:t>
            </w:r>
          </w:p>
        </w:tc>
        <w:tc>
          <w:tcPr>
            <w:tcW w:w="1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B7DCA" w:rsidRDefault="008D4B41">
            <w:pPr>
              <w:spacing w:line="252" w:lineRule="auto"/>
              <w:ind w:left="0"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14.06.2</w:t>
            </w:r>
            <w:r>
              <w:rPr>
                <w:lang w:val="en-US" w:eastAsia="en-US"/>
              </w:rPr>
              <w:t>4</w:t>
            </w:r>
          </w:p>
        </w:tc>
      </w:tr>
    </w:tbl>
    <w:p w:rsidR="004B7DCA" w:rsidRDefault="004B7DCA"/>
    <w:p w:rsidR="004B7DCA" w:rsidRDefault="004B7DCA">
      <w:pPr>
        <w:spacing w:line="240" w:lineRule="auto"/>
        <w:ind w:left="0" w:firstLine="0"/>
        <w:jc w:val="left"/>
        <w:rPr>
          <w:b/>
          <w:sz w:val="32"/>
          <w:szCs w:val="32"/>
        </w:rPr>
      </w:pPr>
    </w:p>
    <w:p w:rsidR="004B7DCA" w:rsidRDefault="004B7DCA">
      <w:pPr>
        <w:spacing w:line="240" w:lineRule="auto"/>
        <w:ind w:left="0" w:firstLine="708"/>
        <w:jc w:val="left"/>
        <w:rPr>
          <w:szCs w:val="28"/>
        </w:rPr>
      </w:pPr>
    </w:p>
    <w:p w:rsidR="004B7DCA" w:rsidRDefault="004B7DCA">
      <w:pPr>
        <w:ind w:firstLine="851"/>
        <w:rPr>
          <w:szCs w:val="28"/>
        </w:rPr>
      </w:pPr>
    </w:p>
    <w:p w:rsidR="004B7DCA" w:rsidRDefault="004B7DCA">
      <w:pPr>
        <w:ind w:left="0" w:firstLine="720"/>
        <w:rPr>
          <w:bCs/>
          <w:szCs w:val="28"/>
        </w:rPr>
      </w:pPr>
    </w:p>
    <w:p w:rsidR="004B7DCA" w:rsidRDefault="004B7DCA">
      <w:pPr>
        <w:ind w:left="0" w:firstLine="0"/>
        <w:rPr>
          <w:szCs w:val="28"/>
        </w:rPr>
      </w:pPr>
    </w:p>
    <w:p w:rsidR="004B7DCA" w:rsidRDefault="004B7DCA">
      <w:pPr>
        <w:ind w:left="0" w:firstLine="0"/>
      </w:pPr>
    </w:p>
    <w:sectPr w:rsidR="004B7DCA">
      <w:footerReference w:type="default" r:id="rId43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81E" w:rsidRDefault="00DB481E">
      <w:pPr>
        <w:spacing w:line="240" w:lineRule="auto"/>
      </w:pPr>
      <w:r>
        <w:separator/>
      </w:r>
    </w:p>
  </w:endnote>
  <w:endnote w:type="continuationSeparator" w:id="0">
    <w:p w:rsidR="00DB481E" w:rsidRDefault="00DB48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9001491"/>
      <w:docPartObj>
        <w:docPartGallery w:val="Page Numbers (Bottom of Page)"/>
        <w:docPartUnique/>
      </w:docPartObj>
    </w:sdtPr>
    <w:sdtEndPr/>
    <w:sdtContent>
      <w:p w:rsidR="004B7DCA" w:rsidRDefault="008D4B41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 w:rsidR="00185410">
          <w:rPr>
            <w:noProof/>
            <w:u w:val="none"/>
          </w:rPr>
          <w:t>33</w:t>
        </w:r>
        <w:r>
          <w:rPr>
            <w:u w:val="none"/>
          </w:rPr>
          <w:fldChar w:fldCharType="end"/>
        </w:r>
      </w:p>
    </w:sdtContent>
  </w:sdt>
  <w:p w:rsidR="004B7DCA" w:rsidRDefault="004B7DCA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81E" w:rsidRDefault="00DB481E">
      <w:pPr>
        <w:spacing w:line="240" w:lineRule="auto"/>
      </w:pPr>
      <w:r>
        <w:separator/>
      </w:r>
    </w:p>
  </w:footnote>
  <w:footnote w:type="continuationSeparator" w:id="0">
    <w:p w:rsidR="00DB481E" w:rsidRDefault="00DB48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4E7240D7"/>
    <w:multiLevelType w:val="multilevel"/>
    <w:tmpl w:val="629A429A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6">
    <w:nsid w:val="74FE74B8"/>
    <w:multiLevelType w:val="multilevel"/>
    <w:tmpl w:val="107235AC"/>
    <w:lvl w:ilvl="0">
      <w:start w:val="1"/>
      <w:numFmt w:val="bullet"/>
      <w:lvlText w:val=""/>
      <w:lvlJc w:val="left"/>
      <w:pPr>
        <w:ind w:left="278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7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5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7DCA"/>
    <w:rsid w:val="00002BEF"/>
    <w:rsid w:val="000574FA"/>
    <w:rsid w:val="0006065C"/>
    <w:rsid w:val="000D03A5"/>
    <w:rsid w:val="000D04FB"/>
    <w:rsid w:val="001157A9"/>
    <w:rsid w:val="001478AE"/>
    <w:rsid w:val="00185410"/>
    <w:rsid w:val="001B43A6"/>
    <w:rsid w:val="00205417"/>
    <w:rsid w:val="002227CE"/>
    <w:rsid w:val="004A2869"/>
    <w:rsid w:val="004B7DCA"/>
    <w:rsid w:val="004C2686"/>
    <w:rsid w:val="00535E34"/>
    <w:rsid w:val="00641717"/>
    <w:rsid w:val="00667F33"/>
    <w:rsid w:val="00675449"/>
    <w:rsid w:val="006B0C84"/>
    <w:rsid w:val="006B40A6"/>
    <w:rsid w:val="006B4BCD"/>
    <w:rsid w:val="006F252E"/>
    <w:rsid w:val="00706A8A"/>
    <w:rsid w:val="00742C79"/>
    <w:rsid w:val="00801B2B"/>
    <w:rsid w:val="008A4A3F"/>
    <w:rsid w:val="008D4B41"/>
    <w:rsid w:val="0093135E"/>
    <w:rsid w:val="009D7975"/>
    <w:rsid w:val="00AE3B21"/>
    <w:rsid w:val="00B35214"/>
    <w:rsid w:val="00B54FB7"/>
    <w:rsid w:val="00B60F23"/>
    <w:rsid w:val="00C56527"/>
    <w:rsid w:val="00C7538A"/>
    <w:rsid w:val="00D15AA5"/>
    <w:rsid w:val="00D33B09"/>
    <w:rsid w:val="00D40B17"/>
    <w:rsid w:val="00DB481E"/>
    <w:rsid w:val="00DE65DE"/>
    <w:rsid w:val="00E7484B"/>
    <w:rsid w:val="00EC14BD"/>
    <w:rsid w:val="00EF1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DAC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ind w:left="0" w:firstLine="851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A305CF"/>
    <w:pPr>
      <w:tabs>
        <w:tab w:val="left" w:pos="-2977"/>
        <w:tab w:val="left" w:pos="426"/>
        <w:tab w:val="left" w:pos="567"/>
        <w:tab w:val="right" w:leader="dot" w:pos="10195"/>
      </w:tabs>
      <w:spacing w:after="100"/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F5320A-B01F-4CDD-88BF-2EAB97A7AC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</TotalTime>
  <Pages>39</Pages>
  <Words>3711</Words>
  <Characters>21155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24817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Максим Рудковский</cp:lastModifiedBy>
  <cp:revision>189</cp:revision>
  <cp:lastPrinted>2023-06-26T03:00:00Z</cp:lastPrinted>
  <dcterms:created xsi:type="dcterms:W3CDTF">2023-06-26T00:44:00Z</dcterms:created>
  <dcterms:modified xsi:type="dcterms:W3CDTF">2024-06-12T17:14:00Z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