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2333" w:rsidRPr="00F11767" w:rsidRDefault="00F11767" w:rsidP="00CD065C">
      <w:pPr>
        <w:pStyle w:val="Style5"/>
        <w:widowControl/>
        <w:spacing w:before="72"/>
        <w:rPr>
          <w:rStyle w:val="FontStyle14"/>
          <w:rFonts w:ascii="Times New Roman" w:hAnsi="Times New Roman"/>
          <w:spacing w:val="0"/>
          <w:sz w:val="24"/>
        </w:rPr>
      </w:pPr>
      <w:r w:rsidRPr="00F11767">
        <w:rPr>
          <w:rStyle w:val="FontStyle14"/>
          <w:rFonts w:ascii="Times New Roman" w:hAnsi="Times New Roman"/>
          <w:spacing w:val="0"/>
          <w:sz w:val="24"/>
        </w:rPr>
        <w:t>Раздел 1 Организация эксплуатации и ремонта электрооборудования электрических станций и сетей</w:t>
      </w:r>
    </w:p>
    <w:p w:rsidR="00F11767" w:rsidRPr="00F11767" w:rsidRDefault="00F11767" w:rsidP="00CD065C">
      <w:pPr>
        <w:pStyle w:val="Style2"/>
        <w:widowControl/>
        <w:spacing w:before="151"/>
        <w:rPr>
          <w:rStyle w:val="FontStyle11"/>
          <w:rFonts w:ascii="Times New Roman" w:hAnsi="Times New Roman"/>
          <w:sz w:val="24"/>
        </w:rPr>
      </w:pPr>
      <w:r w:rsidRPr="00F11767">
        <w:rPr>
          <w:rStyle w:val="FontStyle11"/>
          <w:rFonts w:ascii="Times New Roman" w:hAnsi="Times New Roman"/>
          <w:sz w:val="24"/>
        </w:rPr>
        <w:t>Тема1.1 Введение. Задачи эксплуатации и организационная структура</w:t>
      </w:r>
    </w:p>
    <w:p w:rsidR="00F11767" w:rsidRDefault="00F11767" w:rsidP="00CD065C">
      <w:pPr>
        <w:pStyle w:val="Style2"/>
        <w:widowControl/>
        <w:spacing w:before="151"/>
        <w:rPr>
          <w:rStyle w:val="FontStyle11"/>
          <w:rFonts w:ascii="Times New Roman" w:hAnsi="Times New Roman"/>
          <w:b w:val="0"/>
          <w:sz w:val="24"/>
        </w:rPr>
      </w:pPr>
    </w:p>
    <w:p w:rsidR="00DB2333" w:rsidRPr="00F11767" w:rsidRDefault="00F11767" w:rsidP="00CD065C">
      <w:pPr>
        <w:pStyle w:val="Style2"/>
        <w:widowControl/>
        <w:spacing w:before="151"/>
        <w:jc w:val="center"/>
        <w:rPr>
          <w:rStyle w:val="FontStyle11"/>
          <w:rFonts w:ascii="Times New Roman" w:hAnsi="Times New Roman"/>
          <w:sz w:val="24"/>
        </w:rPr>
      </w:pPr>
      <w:r w:rsidRPr="00F11767">
        <w:rPr>
          <w:rStyle w:val="FontStyle11"/>
          <w:rFonts w:ascii="Times New Roman" w:hAnsi="Times New Roman"/>
          <w:sz w:val="24"/>
        </w:rPr>
        <w:t>«Особенности энергетического производства»</w:t>
      </w:r>
    </w:p>
    <w:p w:rsidR="00DB2333" w:rsidRPr="00374C14" w:rsidRDefault="00DB2333" w:rsidP="00CD065C">
      <w:pPr>
        <w:pStyle w:val="Style1"/>
        <w:widowControl/>
        <w:spacing w:before="155" w:line="240" w:lineRule="auto"/>
        <w:jc w:val="left"/>
        <w:rPr>
          <w:rStyle w:val="FontStyle12"/>
          <w:rFonts w:ascii="Times New Roman" w:hAnsi="Times New Roman"/>
          <w:sz w:val="24"/>
        </w:rPr>
      </w:pPr>
      <w:r w:rsidRPr="00374C14">
        <w:rPr>
          <w:rStyle w:val="FontStyle12"/>
          <w:rFonts w:ascii="Times New Roman" w:hAnsi="Times New Roman"/>
          <w:sz w:val="24"/>
        </w:rPr>
        <w:t>Энергетическое производство охватывает широкую со</w:t>
      </w:r>
      <w:r w:rsidRPr="00374C14">
        <w:rPr>
          <w:rStyle w:val="FontStyle12"/>
          <w:rFonts w:ascii="Times New Roman" w:hAnsi="Times New Roman"/>
          <w:sz w:val="24"/>
        </w:rPr>
        <w:softHyphen/>
        <w:t>вокупность процессов, связанных с использованием энер</w:t>
      </w:r>
      <w:r w:rsidRPr="00374C14">
        <w:rPr>
          <w:rStyle w:val="FontStyle12"/>
          <w:rFonts w:ascii="Times New Roman" w:hAnsi="Times New Roman"/>
          <w:sz w:val="24"/>
        </w:rPr>
        <w:softHyphen/>
        <w:t>гетических ресурсов, производством и распределением электрической энергии и теплоты. Ведущим звеном энер</w:t>
      </w:r>
      <w:r w:rsidRPr="00374C14">
        <w:rPr>
          <w:rStyle w:val="FontStyle12"/>
          <w:rFonts w:ascii="Times New Roman" w:hAnsi="Times New Roman"/>
          <w:sz w:val="24"/>
        </w:rPr>
        <w:softHyphen/>
        <w:t>гетического производства является электроэнергетика. Предприятиями, преобразующими энергетические ресурсы и вырабатывающими электрическую энергию и теплоту, яв</w:t>
      </w:r>
      <w:r w:rsidRPr="00374C14">
        <w:rPr>
          <w:rStyle w:val="FontStyle12"/>
          <w:rFonts w:ascii="Times New Roman" w:hAnsi="Times New Roman"/>
          <w:sz w:val="24"/>
        </w:rPr>
        <w:softHyphen/>
        <w:t>ляются электрические станции.</w:t>
      </w:r>
    </w:p>
    <w:p w:rsidR="00DB2333" w:rsidRPr="00374C14" w:rsidRDefault="00DB2333" w:rsidP="00CD065C">
      <w:pPr>
        <w:pStyle w:val="Style1"/>
        <w:widowControl/>
        <w:spacing w:line="240" w:lineRule="auto"/>
        <w:ind w:firstLine="317"/>
        <w:jc w:val="left"/>
        <w:rPr>
          <w:rStyle w:val="FontStyle12"/>
          <w:rFonts w:ascii="Times New Roman" w:hAnsi="Times New Roman"/>
          <w:sz w:val="24"/>
        </w:rPr>
      </w:pPr>
      <w:r w:rsidRPr="00374C14">
        <w:rPr>
          <w:rStyle w:val="FontStyle12"/>
          <w:rFonts w:ascii="Times New Roman" w:hAnsi="Times New Roman"/>
          <w:sz w:val="24"/>
        </w:rPr>
        <w:t>В качестве энергетических ресурсов на электростанци</w:t>
      </w:r>
      <w:r w:rsidRPr="00374C14">
        <w:rPr>
          <w:rStyle w:val="FontStyle12"/>
          <w:rFonts w:ascii="Times New Roman" w:hAnsi="Times New Roman"/>
          <w:sz w:val="24"/>
        </w:rPr>
        <w:softHyphen/>
        <w:t>ях используются угли, торф, горючие сланцы, нефть, природный газ, механическая энергия рек, энергия расще</w:t>
      </w:r>
      <w:r w:rsidRPr="00374C14">
        <w:rPr>
          <w:rStyle w:val="FontStyle12"/>
          <w:rFonts w:ascii="Times New Roman" w:hAnsi="Times New Roman"/>
          <w:sz w:val="24"/>
        </w:rPr>
        <w:softHyphen/>
        <w:t>пления атомов химических элементов и др. В зависимости от вида используемой энергии электростанции разделяют на тепловые (конденсационные КЭС и теплоэлектроцент</w:t>
      </w:r>
      <w:r w:rsidRPr="00374C14">
        <w:rPr>
          <w:rStyle w:val="FontStyle12"/>
          <w:rFonts w:ascii="Times New Roman" w:hAnsi="Times New Roman"/>
          <w:sz w:val="24"/>
        </w:rPr>
        <w:softHyphen/>
        <w:t xml:space="preserve">рали ТЭЦ), гидравлические ГЭС и атомные АЭС. </w:t>
      </w:r>
    </w:p>
    <w:p w:rsidR="00DB2333" w:rsidRPr="00374C14" w:rsidRDefault="00DB2333" w:rsidP="00CD065C">
      <w:pPr>
        <w:pStyle w:val="Style1"/>
        <w:widowControl/>
        <w:spacing w:line="240" w:lineRule="auto"/>
        <w:ind w:firstLine="324"/>
        <w:jc w:val="left"/>
        <w:rPr>
          <w:rStyle w:val="FontStyle12"/>
          <w:rFonts w:ascii="Times New Roman" w:hAnsi="Times New Roman"/>
          <w:sz w:val="24"/>
        </w:rPr>
      </w:pPr>
      <w:r w:rsidRPr="00374C14">
        <w:rPr>
          <w:rStyle w:val="FontStyle12"/>
          <w:rFonts w:ascii="Times New Roman" w:hAnsi="Times New Roman"/>
          <w:sz w:val="24"/>
        </w:rPr>
        <w:t>Выработанная станциями электрическая энергия пере</w:t>
      </w:r>
      <w:r w:rsidRPr="00374C14">
        <w:rPr>
          <w:rStyle w:val="FontStyle12"/>
          <w:rFonts w:ascii="Times New Roman" w:hAnsi="Times New Roman"/>
          <w:sz w:val="24"/>
        </w:rPr>
        <w:softHyphen/>
        <w:t>дается потребителям по электрической сети. Станции, электроприемники и связывающие их электрические сети участвуют в общем технологическом процессе превраще</w:t>
      </w:r>
      <w:r w:rsidRPr="00374C14">
        <w:rPr>
          <w:rStyle w:val="FontStyle12"/>
          <w:rFonts w:ascii="Times New Roman" w:hAnsi="Times New Roman"/>
          <w:sz w:val="24"/>
        </w:rPr>
        <w:softHyphen/>
        <w:t>ния энергии из одной формы в другую.</w:t>
      </w:r>
    </w:p>
    <w:p w:rsidR="00AA7FD0" w:rsidRPr="00374C14" w:rsidRDefault="00DB2333" w:rsidP="00CD065C">
      <w:pPr>
        <w:pStyle w:val="Style3"/>
        <w:widowControl/>
        <w:spacing w:line="240" w:lineRule="auto"/>
        <w:jc w:val="left"/>
        <w:rPr>
          <w:rStyle w:val="FontStyle35"/>
          <w:rFonts w:ascii="Times New Roman" w:hAnsi="Times New Roman"/>
          <w:sz w:val="24"/>
        </w:rPr>
      </w:pPr>
      <w:r w:rsidRPr="00374C14">
        <w:rPr>
          <w:rStyle w:val="FontStyle12"/>
          <w:rFonts w:ascii="Times New Roman" w:hAnsi="Times New Roman"/>
          <w:sz w:val="24"/>
        </w:rPr>
        <w:t>Отличительными особенностями электроэнергетическо</w:t>
      </w:r>
      <w:r w:rsidRPr="00374C14">
        <w:rPr>
          <w:rStyle w:val="FontStyle12"/>
          <w:rFonts w:ascii="Times New Roman" w:hAnsi="Times New Roman"/>
          <w:sz w:val="24"/>
        </w:rPr>
        <w:softHyphen/>
        <w:t>го производства являются: совпадение во времени выра</w:t>
      </w:r>
      <w:r w:rsidRPr="00374C14">
        <w:rPr>
          <w:rStyle w:val="FontStyle12"/>
          <w:rFonts w:ascii="Times New Roman" w:hAnsi="Times New Roman"/>
          <w:sz w:val="24"/>
        </w:rPr>
        <w:softHyphen/>
        <w:t>ботки электроэнергии и ее потребления, непрерывность и автоматическое   протекание всего   технологического про</w:t>
      </w:r>
      <w:r w:rsidR="00AA7FD0" w:rsidRPr="00374C14">
        <w:rPr>
          <w:rStyle w:val="FontStyle35"/>
          <w:rFonts w:ascii="Times New Roman" w:hAnsi="Times New Roman"/>
          <w:sz w:val="24"/>
        </w:rPr>
        <w:t>цесса; тесная связь электроэнергетических предприятий с промышленностью, транспортом, сельским и коммуналь</w:t>
      </w:r>
      <w:r w:rsidR="00AA7FD0" w:rsidRPr="00374C14">
        <w:rPr>
          <w:rStyle w:val="FontStyle35"/>
          <w:rFonts w:ascii="Times New Roman" w:hAnsi="Times New Roman"/>
          <w:sz w:val="24"/>
        </w:rPr>
        <w:softHyphen/>
        <w:t>ным хозяйством.</w:t>
      </w:r>
    </w:p>
    <w:p w:rsidR="00AA7FD0" w:rsidRPr="00374C14" w:rsidRDefault="00AA7FD0" w:rsidP="00CD065C">
      <w:pPr>
        <w:pStyle w:val="Style1"/>
        <w:widowControl/>
        <w:spacing w:before="11" w:line="240" w:lineRule="auto"/>
        <w:ind w:firstLine="324"/>
        <w:jc w:val="left"/>
        <w:rPr>
          <w:rStyle w:val="FontStyle35"/>
          <w:rFonts w:ascii="Times New Roman" w:hAnsi="Times New Roman"/>
          <w:sz w:val="24"/>
        </w:rPr>
      </w:pPr>
      <w:r w:rsidRPr="00374C14">
        <w:rPr>
          <w:rStyle w:val="FontStyle35"/>
          <w:rFonts w:ascii="Times New Roman" w:hAnsi="Times New Roman"/>
          <w:sz w:val="24"/>
        </w:rPr>
        <w:t>Совпадение во времени процессов производства и пот</w:t>
      </w:r>
      <w:r w:rsidRPr="00374C14">
        <w:rPr>
          <w:rStyle w:val="FontStyle35"/>
          <w:rFonts w:ascii="Times New Roman" w:hAnsi="Times New Roman"/>
          <w:sz w:val="24"/>
        </w:rPr>
        <w:softHyphen/>
        <w:t>ребления электрической энергии требует постоянного под</w:t>
      </w:r>
      <w:r w:rsidRPr="00374C14">
        <w:rPr>
          <w:rStyle w:val="FontStyle35"/>
          <w:rFonts w:ascii="Times New Roman" w:hAnsi="Times New Roman"/>
          <w:sz w:val="24"/>
        </w:rPr>
        <w:softHyphen/>
        <w:t>держания равенства между суммарной генерируемой и по</w:t>
      </w:r>
      <w:r w:rsidRPr="00374C14">
        <w:rPr>
          <w:rStyle w:val="FontStyle35"/>
          <w:rFonts w:ascii="Times New Roman" w:hAnsi="Times New Roman"/>
          <w:sz w:val="24"/>
        </w:rPr>
        <w:softHyphen/>
        <w:t>требляемой мощностями. Небаланс между этими величи</w:t>
      </w:r>
      <w:r w:rsidRPr="00374C14">
        <w:rPr>
          <w:rStyle w:val="FontStyle35"/>
          <w:rFonts w:ascii="Times New Roman" w:hAnsi="Times New Roman"/>
          <w:sz w:val="24"/>
        </w:rPr>
        <w:softHyphen/>
        <w:t>нами невозможен. Поэтому выработка электроэнергии в каждый отрезок времени производится в размерах факти</w:t>
      </w:r>
      <w:r w:rsidRPr="00374C14">
        <w:rPr>
          <w:rStyle w:val="FontStyle35"/>
          <w:rFonts w:ascii="Times New Roman" w:hAnsi="Times New Roman"/>
          <w:sz w:val="24"/>
        </w:rPr>
        <w:softHyphen/>
        <w:t>ческого потребления.</w:t>
      </w:r>
    </w:p>
    <w:p w:rsidR="00AA7FD0" w:rsidRPr="00374C14" w:rsidRDefault="00AA7FD0" w:rsidP="00CD065C">
      <w:pPr>
        <w:pStyle w:val="Style1"/>
        <w:widowControl/>
        <w:spacing w:line="240" w:lineRule="auto"/>
        <w:ind w:firstLine="320"/>
        <w:jc w:val="left"/>
        <w:rPr>
          <w:rStyle w:val="FontStyle35"/>
          <w:rFonts w:ascii="Times New Roman" w:hAnsi="Times New Roman"/>
          <w:sz w:val="24"/>
        </w:rPr>
      </w:pPr>
      <w:r w:rsidRPr="00374C14">
        <w:rPr>
          <w:rStyle w:val="FontStyle35"/>
          <w:rFonts w:ascii="Times New Roman" w:hAnsi="Times New Roman"/>
          <w:sz w:val="24"/>
        </w:rPr>
        <w:t>Непрерывность технологического процесса приводит к полной зависимости режимов работы всех энергетических установок: вырабатывающих, распределяющих и преобра</w:t>
      </w:r>
      <w:r w:rsidRPr="00374C14">
        <w:rPr>
          <w:rStyle w:val="FontStyle35"/>
          <w:rFonts w:ascii="Times New Roman" w:hAnsi="Times New Roman"/>
          <w:sz w:val="24"/>
        </w:rPr>
        <w:softHyphen/>
        <w:t>зующих электрическую энергию. Такой согласованности между отдельными стадиями процесса нет ни в одной дру</w:t>
      </w:r>
      <w:r w:rsidRPr="00374C14">
        <w:rPr>
          <w:rStyle w:val="FontStyle35"/>
          <w:rFonts w:ascii="Times New Roman" w:hAnsi="Times New Roman"/>
          <w:sz w:val="24"/>
        </w:rPr>
        <w:softHyphen/>
        <w:t>гой отрасли промышленности. На заводах и фабриках по</w:t>
      </w:r>
      <w:r w:rsidRPr="00374C14">
        <w:rPr>
          <w:rStyle w:val="FontStyle35"/>
          <w:rFonts w:ascii="Times New Roman" w:hAnsi="Times New Roman"/>
          <w:sz w:val="24"/>
        </w:rPr>
        <w:softHyphen/>
        <w:t>луфабрикаты и готовую продукцию можно временно на</w:t>
      </w:r>
      <w:r w:rsidRPr="00374C14">
        <w:rPr>
          <w:rStyle w:val="FontStyle35"/>
          <w:rFonts w:ascii="Times New Roman" w:hAnsi="Times New Roman"/>
          <w:sz w:val="24"/>
        </w:rPr>
        <w:softHyphen/>
        <w:t>капливать на складах, уменьшая тем самым зависимость между отдельными звеньями производства. В электроэнер</w:t>
      </w:r>
      <w:r w:rsidRPr="00374C14">
        <w:rPr>
          <w:rStyle w:val="FontStyle35"/>
          <w:rFonts w:ascii="Times New Roman" w:hAnsi="Times New Roman"/>
          <w:sz w:val="24"/>
        </w:rPr>
        <w:softHyphen/>
        <w:t>гетическом производстве нет складов готовой продукции из-за отсутствия достаточно мощных средств ее аккумули</w:t>
      </w:r>
      <w:r w:rsidRPr="00374C14">
        <w:rPr>
          <w:rStyle w:val="FontStyle35"/>
          <w:rFonts w:ascii="Times New Roman" w:hAnsi="Times New Roman"/>
          <w:sz w:val="24"/>
        </w:rPr>
        <w:softHyphen/>
        <w:t>рования. Реализовать электроэнергию можно, только от</w:t>
      </w:r>
      <w:r w:rsidRPr="00374C14">
        <w:rPr>
          <w:rStyle w:val="FontStyle35"/>
          <w:rFonts w:ascii="Times New Roman" w:hAnsi="Times New Roman"/>
          <w:sz w:val="24"/>
        </w:rPr>
        <w:softHyphen/>
        <w:t>пуская ее потребителям, присоединенным к электрической сети. Поэтому всякое изменение режима производства электроэнергии автоматически отражается на ее распреде</w:t>
      </w:r>
      <w:r w:rsidRPr="00374C14">
        <w:rPr>
          <w:rStyle w:val="FontStyle35"/>
          <w:rFonts w:ascii="Times New Roman" w:hAnsi="Times New Roman"/>
          <w:sz w:val="24"/>
        </w:rPr>
        <w:softHyphen/>
        <w:t>лении и дальнейшем преобразовании. В равной мере и из</w:t>
      </w:r>
      <w:r w:rsidRPr="00374C14">
        <w:rPr>
          <w:rStyle w:val="FontStyle35"/>
          <w:rFonts w:ascii="Times New Roman" w:hAnsi="Times New Roman"/>
          <w:sz w:val="24"/>
        </w:rPr>
        <w:softHyphen/>
        <w:t>менение режима потребления практически мгновенно влия</w:t>
      </w:r>
      <w:r w:rsidRPr="00374C14">
        <w:rPr>
          <w:rStyle w:val="FontStyle35"/>
          <w:rFonts w:ascii="Times New Roman" w:hAnsi="Times New Roman"/>
          <w:sz w:val="24"/>
        </w:rPr>
        <w:softHyphen/>
        <w:t>ет на выработку электроэнергии.</w:t>
      </w:r>
    </w:p>
    <w:p w:rsidR="00AA7FD0" w:rsidRPr="00374C14" w:rsidRDefault="00AA7FD0" w:rsidP="00CD065C">
      <w:pPr>
        <w:pStyle w:val="Style1"/>
        <w:widowControl/>
        <w:spacing w:line="240" w:lineRule="auto"/>
        <w:ind w:firstLine="306"/>
        <w:jc w:val="left"/>
        <w:rPr>
          <w:rStyle w:val="FontStyle35"/>
          <w:rFonts w:ascii="Times New Roman" w:hAnsi="Times New Roman"/>
          <w:sz w:val="24"/>
        </w:rPr>
      </w:pPr>
      <w:r w:rsidRPr="00374C14">
        <w:rPr>
          <w:rStyle w:val="FontStyle35"/>
          <w:rFonts w:ascii="Times New Roman" w:hAnsi="Times New Roman"/>
          <w:sz w:val="24"/>
        </w:rPr>
        <w:t>Тесная связь электроэнергетических предприятий с пот</w:t>
      </w:r>
      <w:r w:rsidRPr="00374C14">
        <w:rPr>
          <w:rStyle w:val="FontStyle35"/>
          <w:rFonts w:ascii="Times New Roman" w:hAnsi="Times New Roman"/>
          <w:sz w:val="24"/>
        </w:rPr>
        <w:softHyphen/>
        <w:t>ребителями электрической энергии определяет также не</w:t>
      </w:r>
      <w:r w:rsidRPr="00374C14">
        <w:rPr>
          <w:rStyle w:val="FontStyle35"/>
          <w:rFonts w:ascii="Times New Roman" w:hAnsi="Times New Roman"/>
          <w:sz w:val="24"/>
        </w:rPr>
        <w:softHyphen/>
        <w:t>обходимость обеспечения бесперебойности и высокого уров</w:t>
      </w:r>
      <w:r w:rsidRPr="00374C14">
        <w:rPr>
          <w:rStyle w:val="FontStyle35"/>
          <w:rFonts w:ascii="Times New Roman" w:hAnsi="Times New Roman"/>
          <w:sz w:val="24"/>
        </w:rPr>
        <w:softHyphen/>
        <w:t>ня надежности электроснабжения потребителей. Развитие электроэнергетического производства не должно ни при каких обстоятельствах сдерживать развитие других отрас</w:t>
      </w:r>
      <w:r w:rsidRPr="00374C14">
        <w:rPr>
          <w:rStyle w:val="FontStyle35"/>
          <w:rFonts w:ascii="Times New Roman" w:hAnsi="Times New Roman"/>
          <w:sz w:val="24"/>
        </w:rPr>
        <w:softHyphen/>
        <w:t>лей народного хозяйства. Это значит, что темпы его раз</w:t>
      </w:r>
      <w:r w:rsidRPr="00374C14">
        <w:rPr>
          <w:rStyle w:val="FontStyle35"/>
          <w:rFonts w:ascii="Times New Roman" w:hAnsi="Times New Roman"/>
          <w:sz w:val="24"/>
        </w:rPr>
        <w:softHyphen/>
        <w:t>вития должны быть опережающими.</w:t>
      </w:r>
    </w:p>
    <w:p w:rsidR="00AA7FD0" w:rsidRPr="00F11767" w:rsidRDefault="00F11767" w:rsidP="00CD065C">
      <w:pPr>
        <w:pStyle w:val="Style2"/>
        <w:widowControl/>
        <w:spacing w:before="131"/>
        <w:jc w:val="center"/>
        <w:rPr>
          <w:rStyle w:val="FontStyle34"/>
          <w:rFonts w:ascii="Times New Roman" w:hAnsi="Times New Roman"/>
          <w:sz w:val="24"/>
        </w:rPr>
      </w:pPr>
      <w:r w:rsidRPr="00F11767">
        <w:rPr>
          <w:rStyle w:val="FontStyle34"/>
          <w:rFonts w:ascii="Times New Roman" w:hAnsi="Times New Roman"/>
          <w:sz w:val="24"/>
        </w:rPr>
        <w:t>«Энергетическая система и организация ее эксплуатации»</w:t>
      </w:r>
    </w:p>
    <w:p w:rsidR="00AA7FD0" w:rsidRPr="00374C14" w:rsidRDefault="00AA7FD0" w:rsidP="00CD065C">
      <w:pPr>
        <w:pStyle w:val="Style4"/>
        <w:widowControl/>
        <w:jc w:val="center"/>
        <w:rPr>
          <w:rFonts w:ascii="Times New Roman" w:hAnsi="Times New Roman"/>
          <w:szCs w:val="20"/>
        </w:rPr>
      </w:pPr>
    </w:p>
    <w:p w:rsidR="00AA7FD0" w:rsidRPr="00374C14" w:rsidRDefault="00F11767" w:rsidP="00CD065C">
      <w:pPr>
        <w:pStyle w:val="Style4"/>
        <w:widowControl/>
        <w:spacing w:before="41"/>
        <w:rPr>
          <w:rStyle w:val="FontStyle35"/>
          <w:rFonts w:ascii="Times New Roman" w:hAnsi="Times New Roman"/>
          <w:sz w:val="24"/>
        </w:rPr>
      </w:pPr>
      <w:r>
        <w:rPr>
          <w:rStyle w:val="FontStyle35"/>
          <w:rFonts w:ascii="Times New Roman" w:hAnsi="Times New Roman"/>
          <w:sz w:val="24"/>
        </w:rPr>
        <w:t xml:space="preserve">     </w:t>
      </w:r>
      <w:r w:rsidR="00AA7FD0" w:rsidRPr="00374C14">
        <w:rPr>
          <w:rStyle w:val="FontStyle35"/>
          <w:rFonts w:ascii="Times New Roman" w:hAnsi="Times New Roman"/>
          <w:sz w:val="24"/>
        </w:rPr>
        <w:t>Энергетическая система (энергосистема) представляет собой совокупность электростанций, электрических и тепловых сетей, а также установок потребителей электричес</w:t>
      </w:r>
      <w:r w:rsidR="00AA7FD0" w:rsidRPr="00374C14">
        <w:rPr>
          <w:rStyle w:val="FontStyle35"/>
          <w:rFonts w:ascii="Times New Roman" w:hAnsi="Times New Roman"/>
          <w:sz w:val="24"/>
        </w:rPr>
        <w:softHyphen/>
        <w:t>кой энергии и теплоты, связанных общностью режима про</w:t>
      </w:r>
      <w:r w:rsidR="00AA7FD0" w:rsidRPr="00374C14">
        <w:rPr>
          <w:rStyle w:val="FontStyle35"/>
          <w:rFonts w:ascii="Times New Roman" w:hAnsi="Times New Roman"/>
          <w:sz w:val="24"/>
        </w:rPr>
        <w:softHyphen/>
        <w:t>изводства, распределения и потребления электрической энергии и теплоты. Совместная работа электростанций вы</w:t>
      </w:r>
      <w:r w:rsidR="00AA7FD0" w:rsidRPr="00374C14">
        <w:rPr>
          <w:rStyle w:val="FontStyle35"/>
          <w:rFonts w:ascii="Times New Roman" w:hAnsi="Times New Roman"/>
          <w:sz w:val="24"/>
        </w:rPr>
        <w:softHyphen/>
        <w:t>годна экономически и технически, поэтому в настоящее время в энергосистемы объединены почти все электростан</w:t>
      </w:r>
      <w:r w:rsidR="00AA7FD0" w:rsidRPr="00374C14">
        <w:rPr>
          <w:rStyle w:val="FontStyle35"/>
          <w:rFonts w:ascii="Times New Roman" w:hAnsi="Times New Roman"/>
          <w:sz w:val="24"/>
        </w:rPr>
        <w:softHyphen/>
        <w:t>ции страны, кроме небольших электростанций местного значения, расположенных в отдаленных районах.</w:t>
      </w:r>
    </w:p>
    <w:p w:rsidR="00AA7FD0" w:rsidRPr="00374C14" w:rsidRDefault="00AA7FD0" w:rsidP="00CD065C">
      <w:pPr>
        <w:pStyle w:val="Style1"/>
        <w:widowControl/>
        <w:spacing w:line="240" w:lineRule="auto"/>
        <w:ind w:firstLine="324"/>
        <w:jc w:val="left"/>
        <w:rPr>
          <w:rStyle w:val="FontStyle35"/>
          <w:rFonts w:ascii="Times New Roman" w:hAnsi="Times New Roman"/>
          <w:sz w:val="24"/>
        </w:rPr>
      </w:pPr>
      <w:r w:rsidRPr="00374C14">
        <w:rPr>
          <w:rStyle w:val="FontStyle35"/>
          <w:rFonts w:ascii="Times New Roman" w:hAnsi="Times New Roman"/>
          <w:sz w:val="24"/>
        </w:rPr>
        <w:t>К электрической части энергосистемы помимо генера</w:t>
      </w:r>
      <w:r w:rsidRPr="00374C14">
        <w:rPr>
          <w:rStyle w:val="FontStyle35"/>
          <w:rFonts w:ascii="Times New Roman" w:hAnsi="Times New Roman"/>
          <w:sz w:val="24"/>
        </w:rPr>
        <w:softHyphen/>
        <w:t>торов электростанций относят воздушные и кабельные ли</w:t>
      </w:r>
      <w:r w:rsidRPr="00374C14">
        <w:rPr>
          <w:rStyle w:val="FontStyle35"/>
          <w:rFonts w:ascii="Times New Roman" w:hAnsi="Times New Roman"/>
          <w:sz w:val="24"/>
        </w:rPr>
        <w:softHyphen/>
        <w:t>нии электропередачи, повышающие и понижающие под</w:t>
      </w:r>
      <w:r w:rsidRPr="00374C14">
        <w:rPr>
          <w:rStyle w:val="FontStyle35"/>
          <w:rFonts w:ascii="Times New Roman" w:hAnsi="Times New Roman"/>
          <w:sz w:val="24"/>
        </w:rPr>
        <w:softHyphen/>
        <w:t>станции и установки потребителей электрической энергии. Повышающие подстанции сооружаются на электростанци</w:t>
      </w:r>
      <w:r w:rsidRPr="00374C14">
        <w:rPr>
          <w:rStyle w:val="FontStyle35"/>
          <w:rFonts w:ascii="Times New Roman" w:hAnsi="Times New Roman"/>
          <w:sz w:val="24"/>
        </w:rPr>
        <w:softHyphen/>
        <w:t>ях и служат для преобразования (трансформации) вырабо</w:t>
      </w:r>
      <w:r w:rsidRPr="00374C14">
        <w:rPr>
          <w:rStyle w:val="FontStyle35"/>
          <w:rFonts w:ascii="Times New Roman" w:hAnsi="Times New Roman"/>
          <w:sz w:val="24"/>
        </w:rPr>
        <w:softHyphen/>
        <w:t>танной генераторами электроэнергии в энергию более вы</w:t>
      </w:r>
      <w:r w:rsidRPr="00374C14">
        <w:rPr>
          <w:rStyle w:val="FontStyle35"/>
          <w:rFonts w:ascii="Times New Roman" w:hAnsi="Times New Roman"/>
          <w:sz w:val="24"/>
        </w:rPr>
        <w:softHyphen/>
        <w:t xml:space="preserve">сокого напряжения. Это необходимо для снижения потерь в проводах линий электропередачи. От мощных, </w:t>
      </w:r>
      <w:r w:rsidRPr="00374C14">
        <w:rPr>
          <w:rStyle w:val="FontStyle35"/>
          <w:rFonts w:ascii="Times New Roman" w:hAnsi="Times New Roman"/>
          <w:sz w:val="24"/>
        </w:rPr>
        <w:lastRenderedPageBreak/>
        <w:t>удаленных от центров потребления на сотни и тысячи километров электростанций электроэнергия передается по воздушным линиям 330—750 кВ и выше. Воздушные и кабельные линии 110—220 кВ в основном используются в качестве вну</w:t>
      </w:r>
      <w:r w:rsidRPr="00374C14">
        <w:rPr>
          <w:rStyle w:val="FontStyle35"/>
          <w:rFonts w:ascii="Times New Roman" w:hAnsi="Times New Roman"/>
          <w:sz w:val="24"/>
        </w:rPr>
        <w:softHyphen/>
        <w:t>трисистемных связей. Они соединяют между собой пони</w:t>
      </w:r>
      <w:r w:rsidRPr="00374C14">
        <w:rPr>
          <w:rStyle w:val="FontStyle35"/>
          <w:rFonts w:ascii="Times New Roman" w:hAnsi="Times New Roman"/>
          <w:sz w:val="24"/>
        </w:rPr>
        <w:softHyphen/>
        <w:t>жающие подстанции, электростанции и образуют, как правило, замкнутые контуры, повышающие надежность ра</w:t>
      </w:r>
      <w:r w:rsidRPr="00374C14">
        <w:rPr>
          <w:rStyle w:val="FontStyle35"/>
          <w:rFonts w:ascii="Times New Roman" w:hAnsi="Times New Roman"/>
          <w:sz w:val="24"/>
        </w:rPr>
        <w:softHyphen/>
        <w:t>боты энергосистемы и позволяющие передавать электроэнер</w:t>
      </w:r>
      <w:r w:rsidRPr="00374C14">
        <w:rPr>
          <w:rStyle w:val="FontStyle35"/>
          <w:rFonts w:ascii="Times New Roman" w:hAnsi="Times New Roman"/>
          <w:sz w:val="24"/>
        </w:rPr>
        <w:softHyphen/>
        <w:t>гию в необходимом направлении. В городах прокладываются кабельные линии 110—220 кВ «глубокого ввода», пе</w:t>
      </w:r>
      <w:r w:rsidRPr="00374C14">
        <w:rPr>
          <w:rStyle w:val="FontStyle35"/>
          <w:rFonts w:ascii="Times New Roman" w:hAnsi="Times New Roman"/>
          <w:sz w:val="24"/>
        </w:rPr>
        <w:softHyphen/>
        <w:t>редающие электроэнергию к месту ее потребления (про</w:t>
      </w:r>
      <w:r w:rsidRPr="00374C14">
        <w:rPr>
          <w:rStyle w:val="FontStyle35"/>
          <w:rFonts w:ascii="Times New Roman" w:hAnsi="Times New Roman"/>
          <w:sz w:val="24"/>
        </w:rPr>
        <w:softHyphen/>
        <w:t>мышленные предприятия, кварталы городской застройки и т. д.), что освобождает от необходимости прокладывать большое число линий 6—10 кВ.</w:t>
      </w:r>
    </w:p>
    <w:p w:rsidR="00AA7FD0" w:rsidRPr="00374C14" w:rsidRDefault="00AA7FD0" w:rsidP="00CD065C">
      <w:pPr>
        <w:pStyle w:val="Style1"/>
        <w:widowControl/>
        <w:spacing w:line="240" w:lineRule="auto"/>
        <w:ind w:firstLine="328"/>
        <w:jc w:val="left"/>
        <w:rPr>
          <w:rStyle w:val="FontStyle35"/>
          <w:rFonts w:ascii="Times New Roman" w:hAnsi="Times New Roman"/>
          <w:sz w:val="24"/>
        </w:rPr>
      </w:pPr>
      <w:r w:rsidRPr="00374C14">
        <w:rPr>
          <w:rStyle w:val="FontStyle35"/>
          <w:rFonts w:ascii="Times New Roman" w:hAnsi="Times New Roman"/>
          <w:sz w:val="24"/>
        </w:rPr>
        <w:t>Воздушные и кабельные линии 35 кВ и ниже относятся к распределительным (местным) электросетям, обслужи</w:t>
      </w:r>
      <w:r w:rsidRPr="00374C14">
        <w:rPr>
          <w:rStyle w:val="FontStyle35"/>
          <w:rFonts w:ascii="Times New Roman" w:hAnsi="Times New Roman"/>
          <w:sz w:val="24"/>
        </w:rPr>
        <w:softHyphen/>
        <w:t>вающим небольшие районы сельской местности и города. Эти сети в основном работают по схеме радиального пи</w:t>
      </w:r>
      <w:r w:rsidRPr="00374C14">
        <w:rPr>
          <w:rStyle w:val="FontStyle35"/>
          <w:rFonts w:ascii="Times New Roman" w:hAnsi="Times New Roman"/>
          <w:sz w:val="24"/>
        </w:rPr>
        <w:softHyphen/>
        <w:t>тания.</w:t>
      </w:r>
    </w:p>
    <w:p w:rsidR="00AA7FD0" w:rsidRPr="00374C14" w:rsidRDefault="00AA7FD0"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Понижающие подстанции предназначены для преобра</w:t>
      </w:r>
      <w:r w:rsidRPr="00374C14">
        <w:rPr>
          <w:rStyle w:val="FontStyle35"/>
          <w:rFonts w:ascii="Times New Roman" w:hAnsi="Times New Roman"/>
          <w:sz w:val="24"/>
        </w:rPr>
        <w:softHyphen/>
        <w:t>зования получаемой ими электроэнергии в энергию более низкого напряжения и распределения ее между потреби</w:t>
      </w:r>
      <w:r w:rsidRPr="00374C14">
        <w:rPr>
          <w:rStyle w:val="FontStyle35"/>
          <w:rFonts w:ascii="Times New Roman" w:hAnsi="Times New Roman"/>
          <w:sz w:val="24"/>
        </w:rPr>
        <w:softHyphen/>
        <w:t>телями на напряжении присоединенной к подстанции рас</w:t>
      </w:r>
      <w:r w:rsidRPr="00374C14">
        <w:rPr>
          <w:rStyle w:val="FontStyle35"/>
          <w:rFonts w:ascii="Times New Roman" w:hAnsi="Times New Roman"/>
          <w:sz w:val="24"/>
        </w:rPr>
        <w:softHyphen/>
        <w:t>пределительной сети. Кроме того, крупные понижающие подстанции часто являются узлами связи сетей различных напряжений энергосистемы. Для таких подстанций характерен комбинированный режим работы, при котором на</w:t>
      </w:r>
      <w:r w:rsidRPr="00374C14">
        <w:rPr>
          <w:rStyle w:val="FontStyle35"/>
          <w:rFonts w:ascii="Times New Roman" w:hAnsi="Times New Roman"/>
          <w:sz w:val="24"/>
        </w:rPr>
        <w:softHyphen/>
        <w:t>ряду с питанием потребителей и распределительных сетей через трансформаторы проходят обменные потоки мощно</w:t>
      </w:r>
      <w:r w:rsidRPr="00374C14">
        <w:rPr>
          <w:rStyle w:val="FontStyle35"/>
          <w:rFonts w:ascii="Times New Roman" w:hAnsi="Times New Roman"/>
          <w:sz w:val="24"/>
        </w:rPr>
        <w:softHyphen/>
        <w:t xml:space="preserve">сти между сетями высшего </w:t>
      </w:r>
      <w:r w:rsidRPr="00374C14">
        <w:rPr>
          <w:rStyle w:val="FontStyle36"/>
          <w:rFonts w:ascii="Times New Roman" w:hAnsi="Times New Roman"/>
          <w:b w:val="0"/>
          <w:spacing w:val="0"/>
          <w:sz w:val="24"/>
        </w:rPr>
        <w:t xml:space="preserve">и </w:t>
      </w:r>
      <w:r w:rsidRPr="00374C14">
        <w:rPr>
          <w:rStyle w:val="FontStyle35"/>
          <w:rFonts w:ascii="Times New Roman" w:hAnsi="Times New Roman"/>
          <w:sz w:val="24"/>
        </w:rPr>
        <w:t>среднего напряжения.</w:t>
      </w:r>
    </w:p>
    <w:p w:rsidR="00AA7FD0" w:rsidRPr="00374C14" w:rsidRDefault="00AA7FD0" w:rsidP="00CD065C">
      <w:pPr>
        <w:pStyle w:val="Style7"/>
        <w:widowControl/>
        <w:spacing w:line="240" w:lineRule="auto"/>
        <w:ind w:firstLine="324"/>
        <w:jc w:val="left"/>
        <w:rPr>
          <w:rStyle w:val="FontStyle35"/>
          <w:rFonts w:ascii="Times New Roman" w:hAnsi="Times New Roman"/>
          <w:sz w:val="24"/>
        </w:rPr>
      </w:pPr>
      <w:r w:rsidRPr="00374C14">
        <w:rPr>
          <w:rStyle w:val="FontStyle35"/>
          <w:rFonts w:ascii="Times New Roman" w:hAnsi="Times New Roman"/>
          <w:sz w:val="24"/>
        </w:rPr>
        <w:t>В ряде случаев распре</w:t>
      </w:r>
      <w:r w:rsidR="00F11767">
        <w:rPr>
          <w:rStyle w:val="FontStyle35"/>
          <w:rFonts w:ascii="Times New Roman" w:hAnsi="Times New Roman"/>
          <w:sz w:val="24"/>
        </w:rPr>
        <w:t xml:space="preserve">делительные кабельные сети 6— </w:t>
      </w:r>
      <w:r w:rsidRPr="00374C14">
        <w:rPr>
          <w:rStyle w:val="FontStyle35"/>
          <w:rFonts w:ascii="Times New Roman" w:hAnsi="Times New Roman"/>
          <w:sz w:val="24"/>
        </w:rPr>
        <w:t>10 кВ питаются непосредственно от шин генераторного на</w:t>
      </w:r>
      <w:r w:rsidRPr="00374C14">
        <w:rPr>
          <w:rStyle w:val="FontStyle35"/>
          <w:rFonts w:ascii="Times New Roman" w:hAnsi="Times New Roman"/>
          <w:sz w:val="24"/>
        </w:rPr>
        <w:softHyphen/>
        <w:t>пряжения ТЭЦ, так как последние сооружаются вблизи приемников электрической энергии и теплоты. Трансформа</w:t>
      </w:r>
      <w:r w:rsidRPr="00374C14">
        <w:rPr>
          <w:rStyle w:val="FontStyle35"/>
          <w:rFonts w:ascii="Times New Roman" w:hAnsi="Times New Roman"/>
          <w:sz w:val="24"/>
        </w:rPr>
        <w:softHyphen/>
        <w:t>торы связи ТЭЦ с энергосистемой обычно работают в ре</w:t>
      </w:r>
      <w:r w:rsidRPr="00374C14">
        <w:rPr>
          <w:rStyle w:val="FontStyle35"/>
          <w:rFonts w:ascii="Times New Roman" w:hAnsi="Times New Roman"/>
          <w:sz w:val="24"/>
        </w:rPr>
        <w:softHyphen/>
        <w:t>версивном режиме, передавая в сеть 110—220 кВ избыток генерируемой мощности и, наоборот, принимая мощность от сети энергосистемы при ее дефиците на шинах 6— 10 кВ ТЭЦ.</w:t>
      </w:r>
    </w:p>
    <w:p w:rsidR="00AA7FD0" w:rsidRPr="00374C14" w:rsidRDefault="00AA7FD0" w:rsidP="00CD065C">
      <w:pPr>
        <w:pStyle w:val="Style1"/>
        <w:widowControl/>
        <w:spacing w:before="14" w:line="240" w:lineRule="auto"/>
        <w:ind w:firstLine="324"/>
        <w:jc w:val="left"/>
        <w:rPr>
          <w:rStyle w:val="FontStyle35"/>
          <w:rFonts w:ascii="Times New Roman" w:hAnsi="Times New Roman"/>
          <w:sz w:val="24"/>
        </w:rPr>
      </w:pPr>
      <w:r w:rsidRPr="00374C14">
        <w:rPr>
          <w:rStyle w:val="FontStyle35"/>
          <w:rFonts w:ascii="Times New Roman" w:hAnsi="Times New Roman"/>
          <w:sz w:val="24"/>
        </w:rPr>
        <w:t>На электростанциях, повышающих и понижающих под</w:t>
      </w:r>
      <w:r w:rsidRPr="00374C14">
        <w:rPr>
          <w:rStyle w:val="FontStyle35"/>
          <w:rFonts w:ascii="Times New Roman" w:hAnsi="Times New Roman"/>
          <w:sz w:val="24"/>
        </w:rPr>
        <w:softHyphen/>
        <w:t>станциях сооружаются распределительные устройства (РУ), предназначенные для приема и распределения элект</w:t>
      </w:r>
      <w:r w:rsidRPr="00374C14">
        <w:rPr>
          <w:rStyle w:val="FontStyle35"/>
          <w:rFonts w:ascii="Times New Roman" w:hAnsi="Times New Roman"/>
          <w:sz w:val="24"/>
        </w:rPr>
        <w:softHyphen/>
        <w:t>роэнергии. К сборным шинам РУ через коммутационные аппараты присоединяются генераторы, трансформаторы, воздушные и кабельные линии и другое оборудование; РУ различных классов на</w:t>
      </w:r>
      <w:r w:rsidR="00F11767">
        <w:rPr>
          <w:rStyle w:val="FontStyle35"/>
          <w:rFonts w:ascii="Times New Roman" w:hAnsi="Times New Roman"/>
          <w:sz w:val="24"/>
        </w:rPr>
        <w:t>пряжения имеют между собой тран</w:t>
      </w:r>
      <w:r w:rsidR="00F11767" w:rsidRPr="00374C14">
        <w:rPr>
          <w:rStyle w:val="FontStyle35"/>
          <w:rFonts w:ascii="Times New Roman" w:hAnsi="Times New Roman"/>
          <w:sz w:val="24"/>
        </w:rPr>
        <w:t>сформаторные</w:t>
      </w:r>
      <w:r w:rsidRPr="00374C14">
        <w:rPr>
          <w:rStyle w:val="FontStyle35"/>
          <w:rFonts w:ascii="Times New Roman" w:hAnsi="Times New Roman"/>
          <w:sz w:val="24"/>
        </w:rPr>
        <w:t xml:space="preserve"> связи.</w:t>
      </w:r>
    </w:p>
    <w:p w:rsidR="00AA7FD0" w:rsidRPr="00374C14" w:rsidRDefault="00AA7FD0" w:rsidP="00CD065C">
      <w:pPr>
        <w:pStyle w:val="Style1"/>
        <w:widowControl/>
        <w:spacing w:before="4" w:line="240" w:lineRule="auto"/>
        <w:ind w:firstLine="317"/>
        <w:jc w:val="left"/>
        <w:rPr>
          <w:rStyle w:val="FontStyle35"/>
          <w:rFonts w:ascii="Times New Roman" w:hAnsi="Times New Roman"/>
          <w:sz w:val="24"/>
        </w:rPr>
      </w:pPr>
      <w:r w:rsidRPr="00374C14">
        <w:rPr>
          <w:rStyle w:val="FontStyle35"/>
          <w:rFonts w:ascii="Times New Roman" w:hAnsi="Times New Roman"/>
          <w:sz w:val="24"/>
        </w:rPr>
        <w:t>Эксплуатация энергосистемы организуется в двух на</w:t>
      </w:r>
      <w:r w:rsidRPr="00374C14">
        <w:rPr>
          <w:rStyle w:val="FontStyle35"/>
          <w:rFonts w:ascii="Times New Roman" w:hAnsi="Times New Roman"/>
          <w:sz w:val="24"/>
        </w:rPr>
        <w:softHyphen/>
        <w:t>правлениях: технической эксплуатации оборудования и со</w:t>
      </w:r>
      <w:r w:rsidRPr="00374C14">
        <w:rPr>
          <w:rStyle w:val="FontStyle35"/>
          <w:rFonts w:ascii="Times New Roman" w:hAnsi="Times New Roman"/>
          <w:sz w:val="24"/>
        </w:rPr>
        <w:softHyphen/>
        <w:t>оружений и оперативного управления работой энергоси</w:t>
      </w:r>
      <w:r w:rsidRPr="00374C14">
        <w:rPr>
          <w:rStyle w:val="FontStyle35"/>
          <w:rFonts w:ascii="Times New Roman" w:hAnsi="Times New Roman"/>
          <w:sz w:val="24"/>
        </w:rPr>
        <w:softHyphen/>
        <w:t>стемы в целом.</w:t>
      </w:r>
    </w:p>
    <w:p w:rsidR="00AA7FD0" w:rsidRPr="00374C14" w:rsidRDefault="00AA7FD0" w:rsidP="00CD065C">
      <w:pPr>
        <w:pStyle w:val="Style1"/>
        <w:widowControl/>
        <w:spacing w:before="18" w:line="240" w:lineRule="auto"/>
        <w:jc w:val="left"/>
        <w:rPr>
          <w:rStyle w:val="FontStyle35"/>
          <w:rFonts w:ascii="Times New Roman" w:hAnsi="Times New Roman"/>
          <w:sz w:val="24"/>
        </w:rPr>
      </w:pPr>
      <w:r w:rsidRPr="00374C14">
        <w:rPr>
          <w:rStyle w:val="FontStyle35"/>
          <w:rFonts w:ascii="Times New Roman" w:hAnsi="Times New Roman"/>
          <w:sz w:val="24"/>
        </w:rPr>
        <w:t xml:space="preserve">Под технической эксплуатацией понимается процесс правильного использования электрической части станции </w:t>
      </w:r>
      <w:r w:rsidRPr="00374C14">
        <w:rPr>
          <w:rStyle w:val="FontStyle36"/>
          <w:rFonts w:ascii="Times New Roman" w:hAnsi="Times New Roman"/>
          <w:b w:val="0"/>
          <w:spacing w:val="0"/>
          <w:sz w:val="24"/>
        </w:rPr>
        <w:t xml:space="preserve">и </w:t>
      </w:r>
      <w:r w:rsidRPr="00374C14">
        <w:rPr>
          <w:rStyle w:val="FontStyle35"/>
          <w:rFonts w:ascii="Times New Roman" w:hAnsi="Times New Roman"/>
          <w:sz w:val="24"/>
        </w:rPr>
        <w:t>сетей для производства, передачи и распределения элек</w:t>
      </w:r>
      <w:r w:rsidRPr="00374C14">
        <w:rPr>
          <w:rStyle w:val="FontStyle35"/>
          <w:rFonts w:ascii="Times New Roman" w:hAnsi="Times New Roman"/>
          <w:sz w:val="24"/>
        </w:rPr>
        <w:softHyphen/>
        <w:t>трической энергии. Прямое участие в этом принимает ре</w:t>
      </w:r>
      <w:r w:rsidRPr="00374C14">
        <w:rPr>
          <w:rStyle w:val="FontStyle35"/>
          <w:rFonts w:ascii="Times New Roman" w:hAnsi="Times New Roman"/>
          <w:sz w:val="24"/>
        </w:rPr>
        <w:softHyphen/>
        <w:t>монтный и эксплуатационный персонал предприятий, а также бригады ремонтных заводов, центральных производ</w:t>
      </w:r>
      <w:r w:rsidRPr="00374C14">
        <w:rPr>
          <w:rStyle w:val="FontStyle35"/>
          <w:rFonts w:ascii="Times New Roman" w:hAnsi="Times New Roman"/>
          <w:sz w:val="24"/>
        </w:rPr>
        <w:softHyphen/>
        <w:t>ственных служб, лабораторий и т. д.</w:t>
      </w:r>
    </w:p>
    <w:p w:rsidR="00AA7FD0" w:rsidRPr="00374C14" w:rsidRDefault="00AA7FD0" w:rsidP="00CD065C">
      <w:pPr>
        <w:pStyle w:val="Style1"/>
        <w:widowControl/>
        <w:spacing w:line="240" w:lineRule="auto"/>
        <w:ind w:firstLine="317"/>
        <w:jc w:val="left"/>
        <w:rPr>
          <w:rStyle w:val="FontStyle35"/>
          <w:rFonts w:ascii="Times New Roman" w:hAnsi="Times New Roman"/>
          <w:sz w:val="24"/>
        </w:rPr>
      </w:pPr>
      <w:r w:rsidRPr="00374C14">
        <w:rPr>
          <w:rStyle w:val="FontStyle35"/>
          <w:rFonts w:ascii="Times New Roman" w:hAnsi="Times New Roman"/>
          <w:sz w:val="24"/>
        </w:rPr>
        <w:t>Под оперативным управлением понимается процесс не</w:t>
      </w:r>
      <w:r w:rsidRPr="00374C14">
        <w:rPr>
          <w:rStyle w:val="FontStyle35"/>
          <w:rFonts w:ascii="Times New Roman" w:hAnsi="Times New Roman"/>
          <w:sz w:val="24"/>
        </w:rPr>
        <w:softHyphen/>
        <w:t>прерывного руководства согласованной и наиболее эконо</w:t>
      </w:r>
      <w:r w:rsidRPr="00374C14">
        <w:rPr>
          <w:rStyle w:val="FontStyle35"/>
          <w:rFonts w:ascii="Times New Roman" w:hAnsi="Times New Roman"/>
          <w:sz w:val="24"/>
        </w:rPr>
        <w:softHyphen/>
        <w:t>мичной работой электрических станций и сетей, объединен</w:t>
      </w:r>
      <w:r w:rsidRPr="00374C14">
        <w:rPr>
          <w:rStyle w:val="FontStyle35"/>
          <w:rFonts w:ascii="Times New Roman" w:hAnsi="Times New Roman"/>
          <w:sz w:val="24"/>
        </w:rPr>
        <w:softHyphen/>
        <w:t>ных в энергосистему.</w:t>
      </w:r>
    </w:p>
    <w:p w:rsidR="00AA7FD0" w:rsidRPr="00374C14" w:rsidRDefault="00AA7FD0" w:rsidP="00CD065C">
      <w:pPr>
        <w:pStyle w:val="Style1"/>
        <w:widowControl/>
        <w:spacing w:line="240" w:lineRule="auto"/>
        <w:ind w:firstLine="320"/>
        <w:jc w:val="left"/>
        <w:rPr>
          <w:rStyle w:val="FontStyle35"/>
          <w:rFonts w:ascii="Times New Roman" w:hAnsi="Times New Roman"/>
          <w:sz w:val="24"/>
        </w:rPr>
      </w:pPr>
      <w:r w:rsidRPr="00374C14">
        <w:rPr>
          <w:rStyle w:val="FontStyle35"/>
          <w:rFonts w:ascii="Times New Roman" w:hAnsi="Times New Roman"/>
          <w:sz w:val="24"/>
        </w:rPr>
        <w:t>Энергосистема как основное звено электроэнергетики управляется энергоуправлением (ЭУ). Электрические стан</w:t>
      </w:r>
      <w:r w:rsidRPr="00374C14">
        <w:rPr>
          <w:rStyle w:val="FontStyle35"/>
          <w:rFonts w:ascii="Times New Roman" w:hAnsi="Times New Roman"/>
          <w:sz w:val="24"/>
        </w:rPr>
        <w:softHyphen/>
        <w:t>ции, сетевые, ремонтные и другие предприятия, входящие в состав энергосистемы, являются ее производственными подразделениями.</w:t>
      </w:r>
    </w:p>
    <w:p w:rsidR="00AA7FD0" w:rsidRPr="00374C14" w:rsidRDefault="00AA7FD0" w:rsidP="00CD065C">
      <w:pPr>
        <w:pStyle w:val="Style1"/>
        <w:widowControl/>
        <w:spacing w:before="18" w:line="240" w:lineRule="auto"/>
        <w:ind w:firstLine="320"/>
        <w:jc w:val="left"/>
        <w:rPr>
          <w:rStyle w:val="FontStyle35"/>
          <w:rFonts w:ascii="Times New Roman" w:hAnsi="Times New Roman"/>
          <w:sz w:val="24"/>
        </w:rPr>
      </w:pPr>
      <w:r w:rsidRPr="00374C14">
        <w:rPr>
          <w:rStyle w:val="FontStyle35"/>
          <w:rFonts w:ascii="Times New Roman" w:hAnsi="Times New Roman"/>
          <w:sz w:val="24"/>
        </w:rPr>
        <w:t>Персонал ЭУ и всех его производственных предприятий обязан обеспечивать выполнение требований бесперебой</w:t>
      </w:r>
      <w:r w:rsidRPr="00374C14">
        <w:rPr>
          <w:rStyle w:val="FontStyle35"/>
          <w:rFonts w:ascii="Times New Roman" w:hAnsi="Times New Roman"/>
          <w:sz w:val="24"/>
        </w:rPr>
        <w:softHyphen/>
        <w:t>ности, надежности, экономичности, поддержания нормаль</w:t>
      </w:r>
      <w:r w:rsidRPr="00374C14">
        <w:rPr>
          <w:rStyle w:val="FontStyle35"/>
          <w:rFonts w:ascii="Times New Roman" w:hAnsi="Times New Roman"/>
          <w:sz w:val="24"/>
        </w:rPr>
        <w:softHyphen/>
        <w:t>ного качества отпускаемой энергии: частоты и напряже</w:t>
      </w:r>
      <w:r w:rsidRPr="00374C14">
        <w:rPr>
          <w:rStyle w:val="FontStyle35"/>
          <w:rFonts w:ascii="Times New Roman" w:hAnsi="Times New Roman"/>
          <w:sz w:val="24"/>
        </w:rPr>
        <w:softHyphen/>
        <w:t xml:space="preserve">ния электрического тока, давления и температуры пара </w:t>
      </w:r>
      <w:r w:rsidRPr="00374C14">
        <w:rPr>
          <w:rStyle w:val="FontStyle36"/>
          <w:rFonts w:ascii="Times New Roman" w:hAnsi="Times New Roman"/>
          <w:b w:val="0"/>
          <w:spacing w:val="0"/>
          <w:sz w:val="24"/>
        </w:rPr>
        <w:t>и</w:t>
      </w:r>
      <w:r w:rsidRPr="00374C14">
        <w:rPr>
          <w:rStyle w:val="FontStyle35"/>
          <w:rFonts w:ascii="Times New Roman" w:hAnsi="Times New Roman"/>
          <w:sz w:val="24"/>
        </w:rPr>
        <w:t xml:space="preserve"> горячей воды; защиты окружающей среды и людей от вредных влияний производства.</w:t>
      </w:r>
    </w:p>
    <w:p w:rsidR="00AA7FD0" w:rsidRPr="00374C14" w:rsidRDefault="00AA7FD0"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Бесперебойность — это наиболее полное удовлетворение потребителей в электрической и тепловой энергии. Наруше</w:t>
      </w:r>
      <w:r w:rsidRPr="00374C14">
        <w:rPr>
          <w:rStyle w:val="FontStyle35"/>
          <w:rFonts w:ascii="Times New Roman" w:hAnsi="Times New Roman"/>
          <w:sz w:val="24"/>
        </w:rPr>
        <w:softHyphen/>
        <w:t>ние бесперебойности электроснабжения может произойти вследствие недостаточного резерва мощности в энергоси</w:t>
      </w:r>
      <w:r w:rsidRPr="00374C14">
        <w:rPr>
          <w:rStyle w:val="FontStyle35"/>
          <w:rFonts w:ascii="Times New Roman" w:hAnsi="Times New Roman"/>
          <w:sz w:val="24"/>
        </w:rPr>
        <w:softHyphen/>
        <w:t>стеме; дефицита энергии, т. е. невозможности по тем или иным причинам выработать на электростанциях нужное количество электроэнергии; различных аварийных ситуа</w:t>
      </w:r>
      <w:r w:rsidRPr="00374C14">
        <w:rPr>
          <w:rStyle w:val="FontStyle35"/>
          <w:rFonts w:ascii="Times New Roman" w:hAnsi="Times New Roman"/>
          <w:sz w:val="24"/>
        </w:rPr>
        <w:softHyphen/>
        <w:t>ций, например отключения питающей линии и т. д.</w:t>
      </w:r>
    </w:p>
    <w:p w:rsidR="00AA7FD0" w:rsidRPr="00374C14" w:rsidRDefault="00AA7FD0"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Надежность — это способность энергосистемы обеспе</w:t>
      </w:r>
      <w:r w:rsidRPr="00374C14">
        <w:rPr>
          <w:rStyle w:val="FontStyle35"/>
          <w:rFonts w:ascii="Times New Roman" w:hAnsi="Times New Roman"/>
          <w:sz w:val="24"/>
        </w:rPr>
        <w:softHyphen/>
        <w:t>чивать бесперебойное снабжение потребителей электро</w:t>
      </w:r>
      <w:r w:rsidRPr="00374C14">
        <w:rPr>
          <w:rStyle w:val="FontStyle35"/>
          <w:rFonts w:ascii="Times New Roman" w:hAnsi="Times New Roman"/>
          <w:sz w:val="24"/>
        </w:rPr>
        <w:softHyphen/>
        <w:t>энергией и теплотой при всех режимах работы энергосисте</w:t>
      </w:r>
      <w:r w:rsidRPr="00374C14">
        <w:rPr>
          <w:rStyle w:val="FontStyle35"/>
          <w:rFonts w:ascii="Times New Roman" w:hAnsi="Times New Roman"/>
          <w:sz w:val="24"/>
        </w:rPr>
        <w:softHyphen/>
        <w:t>мы. Надежность обеспечивается безаварийной работой персонала, своевременным ремонтом оборудования, пра</w:t>
      </w:r>
      <w:r w:rsidRPr="00374C14">
        <w:rPr>
          <w:rStyle w:val="FontStyle35"/>
          <w:rFonts w:ascii="Times New Roman" w:hAnsi="Times New Roman"/>
          <w:sz w:val="24"/>
        </w:rPr>
        <w:softHyphen/>
        <w:t>вильным ведением режима работы оборудования, достаточ</w:t>
      </w:r>
      <w:r w:rsidRPr="00374C14">
        <w:rPr>
          <w:rStyle w:val="FontStyle35"/>
          <w:rFonts w:ascii="Times New Roman" w:hAnsi="Times New Roman"/>
          <w:sz w:val="24"/>
        </w:rPr>
        <w:softHyphen/>
        <w:t>но высокими темпами развития энергосистемы и т. д.</w:t>
      </w:r>
    </w:p>
    <w:p w:rsidR="00AA7FD0" w:rsidRPr="00374C14" w:rsidRDefault="00AA7FD0"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Экономичность — это эффективное использование всех производственных возможностей энергосистемы и доведе</w:t>
      </w:r>
      <w:r w:rsidRPr="00374C14">
        <w:rPr>
          <w:rStyle w:val="FontStyle35"/>
          <w:rFonts w:ascii="Times New Roman" w:hAnsi="Times New Roman"/>
          <w:sz w:val="24"/>
        </w:rPr>
        <w:softHyphen/>
        <w:t>ние суммарных ежегодных расходов на производство и ре</w:t>
      </w:r>
      <w:r w:rsidRPr="00374C14">
        <w:rPr>
          <w:rStyle w:val="FontStyle35"/>
          <w:rFonts w:ascii="Times New Roman" w:hAnsi="Times New Roman"/>
          <w:sz w:val="24"/>
        </w:rPr>
        <w:softHyphen/>
        <w:t>ализацию электрической энергии и теплоты до оптималь</w:t>
      </w:r>
      <w:r w:rsidRPr="00374C14">
        <w:rPr>
          <w:rStyle w:val="FontStyle35"/>
          <w:rFonts w:ascii="Times New Roman" w:hAnsi="Times New Roman"/>
          <w:sz w:val="24"/>
        </w:rPr>
        <w:softHyphen/>
        <w:t>ного значения. При этом наименьшими должны быть и потери электроэнергии в оборудовании, и размер возможного ущерба у потребителей.</w:t>
      </w:r>
    </w:p>
    <w:p w:rsidR="00AA7FD0" w:rsidRPr="00374C14" w:rsidRDefault="00AA7FD0"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lastRenderedPageBreak/>
        <w:t>Поддержание нормального качества электроэнергии оз</w:t>
      </w:r>
      <w:r w:rsidRPr="00374C14">
        <w:rPr>
          <w:rStyle w:val="FontStyle35"/>
          <w:rFonts w:ascii="Times New Roman" w:hAnsi="Times New Roman"/>
          <w:sz w:val="24"/>
        </w:rPr>
        <w:softHyphen/>
        <w:t>начает обеспечение на вводах у потребителей частоты и напряжения, установленных нормами. При понижении час</w:t>
      </w:r>
      <w:r w:rsidRPr="00374C14">
        <w:rPr>
          <w:rStyle w:val="FontStyle35"/>
          <w:rFonts w:ascii="Times New Roman" w:hAnsi="Times New Roman"/>
          <w:sz w:val="24"/>
        </w:rPr>
        <w:softHyphen/>
        <w:t>тоты электрического тока уменьшается частота вращения электродвигателей, снижается производительность машин, уменьшается выпуск продукции. На электростанциях сни</w:t>
      </w:r>
      <w:r w:rsidRPr="00374C14">
        <w:rPr>
          <w:rStyle w:val="FontStyle35"/>
          <w:rFonts w:ascii="Times New Roman" w:hAnsi="Times New Roman"/>
          <w:sz w:val="24"/>
        </w:rPr>
        <w:softHyphen/>
        <w:t>жается производительность механизмов и установок собственных нужд (дутьевых вентиляторов, дымососов, пита</w:t>
      </w:r>
      <w:r w:rsidRPr="00374C14">
        <w:rPr>
          <w:rStyle w:val="FontStyle35"/>
          <w:rFonts w:ascii="Times New Roman" w:hAnsi="Times New Roman"/>
          <w:sz w:val="24"/>
        </w:rPr>
        <w:softHyphen/>
        <w:t>тельных электронасосов и пр.), что может привести к на</w:t>
      </w:r>
      <w:r w:rsidRPr="00374C14">
        <w:rPr>
          <w:rStyle w:val="FontStyle35"/>
          <w:rFonts w:ascii="Times New Roman" w:hAnsi="Times New Roman"/>
          <w:sz w:val="24"/>
        </w:rPr>
        <w:softHyphen/>
        <w:t>рушению баланса активной мощности и даже полному прекращению выработки электроэнергии. Во избежание указанных последствий правила технической эксплуатации устанавливают, что частота электрического тока в энерго</w:t>
      </w:r>
      <w:r w:rsidRPr="00374C14">
        <w:rPr>
          <w:rStyle w:val="FontStyle35"/>
          <w:rFonts w:ascii="Times New Roman" w:hAnsi="Times New Roman"/>
          <w:sz w:val="24"/>
        </w:rPr>
        <w:softHyphen/>
        <w:t>системе должна непрерывно поддерживаться на уровне 50 Гц с отклонениями ±0,1 Гц.</w:t>
      </w:r>
    </w:p>
    <w:p w:rsidR="00AA7FD0" w:rsidRPr="00374C14" w:rsidRDefault="00AA7FD0" w:rsidP="00CD065C">
      <w:pPr>
        <w:pStyle w:val="Style1"/>
        <w:widowControl/>
        <w:spacing w:before="19" w:line="240" w:lineRule="auto"/>
        <w:ind w:firstLine="0"/>
        <w:jc w:val="left"/>
        <w:rPr>
          <w:rStyle w:val="FontStyle35"/>
          <w:rFonts w:ascii="Times New Roman" w:hAnsi="Times New Roman"/>
          <w:sz w:val="24"/>
        </w:rPr>
      </w:pPr>
      <w:r w:rsidRPr="00374C14">
        <w:rPr>
          <w:rStyle w:val="FontStyle35"/>
          <w:rFonts w:ascii="Times New Roman" w:hAnsi="Times New Roman"/>
          <w:sz w:val="24"/>
        </w:rPr>
        <w:t>При понижении напряжения падает светоотдача ламп накаливания, увеличивается скольжение и уменьшается вращающий момент асинхронных двигателей, являющихся двигателями массового применения. Отрицательно сказы</w:t>
      </w:r>
      <w:r w:rsidRPr="00374C14">
        <w:rPr>
          <w:rStyle w:val="FontStyle35"/>
          <w:rFonts w:ascii="Times New Roman" w:hAnsi="Times New Roman"/>
          <w:sz w:val="24"/>
        </w:rPr>
        <w:softHyphen/>
        <w:t>вается на работе электрических установок и повышение</w:t>
      </w:r>
      <w:r w:rsidRPr="00374C14">
        <w:rPr>
          <w:rStyle w:val="FontStyle46"/>
          <w:rFonts w:ascii="Times New Roman" w:hAnsi="Times New Roman"/>
          <w:b w:val="0"/>
          <w:i w:val="0"/>
          <w:spacing w:val="0"/>
          <w:sz w:val="24"/>
        </w:rPr>
        <w:t xml:space="preserve"> </w:t>
      </w:r>
      <w:r w:rsidRPr="00374C14">
        <w:rPr>
          <w:rStyle w:val="FontStyle35"/>
          <w:rFonts w:ascii="Times New Roman" w:hAnsi="Times New Roman"/>
          <w:sz w:val="24"/>
        </w:rPr>
        <w:t>напряжения сверх номинального значения, так как при</w:t>
      </w:r>
      <w:r w:rsidRPr="00374C14">
        <w:rPr>
          <w:rStyle w:val="FontStyle35"/>
          <w:rFonts w:ascii="Times New Roman" w:hAnsi="Times New Roman"/>
          <w:sz w:val="24"/>
        </w:rPr>
        <w:softHyphen/>
        <w:t>емники электроэнергии рассчитаны и выполняются для работы при номинальном напряжении. Только при этом ус</w:t>
      </w:r>
      <w:r w:rsidRPr="00374C14">
        <w:rPr>
          <w:rStyle w:val="FontStyle35"/>
          <w:rFonts w:ascii="Times New Roman" w:hAnsi="Times New Roman"/>
          <w:sz w:val="24"/>
        </w:rPr>
        <w:softHyphen/>
        <w:t>ловии они обладают требуемыми техническими характе</w:t>
      </w:r>
      <w:r w:rsidRPr="00374C14">
        <w:rPr>
          <w:rStyle w:val="FontStyle35"/>
          <w:rFonts w:ascii="Times New Roman" w:hAnsi="Times New Roman"/>
          <w:sz w:val="24"/>
        </w:rPr>
        <w:softHyphen/>
        <w:t>ристиками и хорошими экономическими показателями.</w:t>
      </w:r>
    </w:p>
    <w:p w:rsidR="00AA7FD0" w:rsidRPr="00374C14" w:rsidRDefault="00AA7FD0"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Для обеспечения нормального напряжения у потреби</w:t>
      </w:r>
      <w:r w:rsidRPr="00374C14">
        <w:rPr>
          <w:rStyle w:val="FontStyle35"/>
          <w:rFonts w:ascii="Times New Roman" w:hAnsi="Times New Roman"/>
          <w:sz w:val="24"/>
        </w:rPr>
        <w:softHyphen/>
        <w:t>телей его уровни на шинах станций и узловых подстанций энергосистемы поддерживаются в соответствии с задавае</w:t>
      </w:r>
      <w:r w:rsidRPr="00374C14">
        <w:rPr>
          <w:rStyle w:val="FontStyle35"/>
          <w:rFonts w:ascii="Times New Roman" w:hAnsi="Times New Roman"/>
          <w:sz w:val="24"/>
        </w:rPr>
        <w:softHyphen/>
        <w:t>мыми графиками.</w:t>
      </w:r>
    </w:p>
    <w:p w:rsidR="00AA7FD0" w:rsidRPr="00374C14" w:rsidRDefault="00AA7FD0" w:rsidP="00CD065C">
      <w:pPr>
        <w:pStyle w:val="Style1"/>
        <w:widowControl/>
        <w:spacing w:before="4" w:line="240" w:lineRule="auto"/>
        <w:ind w:firstLine="317"/>
        <w:jc w:val="left"/>
        <w:rPr>
          <w:rStyle w:val="FontStyle35"/>
          <w:rFonts w:ascii="Times New Roman" w:hAnsi="Times New Roman"/>
          <w:sz w:val="24"/>
        </w:rPr>
      </w:pPr>
      <w:r w:rsidRPr="00374C14">
        <w:rPr>
          <w:rStyle w:val="FontStyle35"/>
          <w:rFonts w:ascii="Times New Roman" w:hAnsi="Times New Roman"/>
          <w:sz w:val="24"/>
        </w:rPr>
        <w:t>Необходимым условием нормального функционирова</w:t>
      </w:r>
      <w:r w:rsidRPr="00374C14">
        <w:rPr>
          <w:rStyle w:val="FontStyle35"/>
          <w:rFonts w:ascii="Times New Roman" w:hAnsi="Times New Roman"/>
          <w:sz w:val="24"/>
        </w:rPr>
        <w:softHyphen/>
        <w:t>ния энергосистемы является также обеспечение безопасно</w:t>
      </w:r>
      <w:r w:rsidRPr="00374C14">
        <w:rPr>
          <w:rStyle w:val="FontStyle35"/>
          <w:rFonts w:ascii="Times New Roman" w:hAnsi="Times New Roman"/>
          <w:sz w:val="24"/>
        </w:rPr>
        <w:softHyphen/>
        <w:t>сти эксплуатационного и ремонтного персонала, в том чи</w:t>
      </w:r>
      <w:r w:rsidRPr="00374C14">
        <w:rPr>
          <w:rStyle w:val="FontStyle35"/>
          <w:rFonts w:ascii="Times New Roman" w:hAnsi="Times New Roman"/>
          <w:sz w:val="24"/>
        </w:rPr>
        <w:softHyphen/>
        <w:t>сле ядерной и радиационной безопасности при эксплуата</w:t>
      </w:r>
      <w:r w:rsidRPr="00374C14">
        <w:rPr>
          <w:rStyle w:val="FontStyle35"/>
          <w:rFonts w:ascii="Times New Roman" w:hAnsi="Times New Roman"/>
          <w:sz w:val="24"/>
        </w:rPr>
        <w:softHyphen/>
        <w:t>ции АЭС.</w:t>
      </w:r>
    </w:p>
    <w:p w:rsidR="00AA7FD0" w:rsidRPr="00F11767" w:rsidRDefault="00F11767" w:rsidP="00CD065C">
      <w:pPr>
        <w:pStyle w:val="Style13"/>
        <w:widowControl/>
        <w:spacing w:before="234" w:line="240" w:lineRule="auto"/>
        <w:jc w:val="center"/>
        <w:rPr>
          <w:rStyle w:val="FontStyle34"/>
          <w:rFonts w:ascii="Times New Roman" w:hAnsi="Times New Roman"/>
          <w:sz w:val="24"/>
        </w:rPr>
      </w:pPr>
      <w:r w:rsidRPr="00F11767">
        <w:rPr>
          <w:rStyle w:val="FontStyle34"/>
          <w:rFonts w:ascii="Times New Roman" w:hAnsi="Times New Roman"/>
          <w:sz w:val="24"/>
        </w:rPr>
        <w:t>«Производственная структура электростанций и схемы оперативного управления их работой»</w:t>
      </w:r>
    </w:p>
    <w:p w:rsidR="00AA7FD0" w:rsidRPr="00374C14" w:rsidRDefault="00AA7FD0" w:rsidP="00CD065C">
      <w:pPr>
        <w:pStyle w:val="Style1"/>
        <w:widowControl/>
        <w:spacing w:before="194" w:line="240" w:lineRule="auto"/>
        <w:ind w:firstLine="320"/>
        <w:jc w:val="left"/>
        <w:rPr>
          <w:rStyle w:val="FontStyle35"/>
          <w:rFonts w:ascii="Times New Roman" w:hAnsi="Times New Roman"/>
          <w:sz w:val="24"/>
        </w:rPr>
      </w:pPr>
      <w:r w:rsidRPr="00374C14">
        <w:rPr>
          <w:rStyle w:val="FontStyle36"/>
          <w:rFonts w:ascii="Times New Roman" w:hAnsi="Times New Roman"/>
          <w:b w:val="0"/>
          <w:spacing w:val="0"/>
          <w:sz w:val="24"/>
        </w:rPr>
        <w:t xml:space="preserve">Производственная структура электростанции </w:t>
      </w:r>
      <w:r w:rsidRPr="00374C14">
        <w:rPr>
          <w:rStyle w:val="FontStyle35"/>
          <w:rFonts w:ascii="Times New Roman" w:hAnsi="Times New Roman"/>
          <w:sz w:val="24"/>
        </w:rPr>
        <w:t>устанавли</w:t>
      </w:r>
      <w:r w:rsidRPr="00374C14">
        <w:rPr>
          <w:rStyle w:val="FontStyle35"/>
          <w:rFonts w:ascii="Times New Roman" w:hAnsi="Times New Roman"/>
          <w:sz w:val="24"/>
        </w:rPr>
        <w:softHyphen/>
        <w:t>вается с учетом ее типа, мощности, вида используемого топлива и технологических особенностей. Основной струк</w:t>
      </w:r>
      <w:r w:rsidRPr="00374C14">
        <w:rPr>
          <w:rStyle w:val="FontStyle35"/>
          <w:rFonts w:ascii="Times New Roman" w:hAnsi="Times New Roman"/>
          <w:sz w:val="24"/>
        </w:rPr>
        <w:softHyphen/>
        <w:t>турной единицей электростанции является цех, возглавля</w:t>
      </w:r>
      <w:r w:rsidRPr="00374C14">
        <w:rPr>
          <w:rStyle w:val="FontStyle35"/>
          <w:rFonts w:ascii="Times New Roman" w:hAnsi="Times New Roman"/>
          <w:sz w:val="24"/>
        </w:rPr>
        <w:softHyphen/>
        <w:t>емый начальником. Цеха организуются по принципу обес</w:t>
      </w:r>
      <w:r w:rsidRPr="00374C14">
        <w:rPr>
          <w:rStyle w:val="FontStyle35"/>
          <w:rFonts w:ascii="Times New Roman" w:hAnsi="Times New Roman"/>
          <w:sz w:val="24"/>
        </w:rPr>
        <w:softHyphen/>
        <w:t>печения управления отдельными стадиями энергетического производства. Например, на тепловой электростанции ста</w:t>
      </w:r>
      <w:r w:rsidRPr="00374C14">
        <w:rPr>
          <w:rStyle w:val="FontStyle35"/>
          <w:rFonts w:ascii="Times New Roman" w:hAnsi="Times New Roman"/>
          <w:sz w:val="24"/>
        </w:rPr>
        <w:softHyphen/>
        <w:t>дией превращения кинетической энергии пара в механиче</w:t>
      </w:r>
      <w:r w:rsidRPr="00374C14">
        <w:rPr>
          <w:rStyle w:val="FontStyle35"/>
          <w:rFonts w:ascii="Times New Roman" w:hAnsi="Times New Roman"/>
          <w:sz w:val="24"/>
        </w:rPr>
        <w:softHyphen/>
        <w:t>скую управляет котлотурбинный цех, а превращением ме</w:t>
      </w:r>
      <w:r w:rsidRPr="00374C14">
        <w:rPr>
          <w:rStyle w:val="FontStyle35"/>
          <w:rFonts w:ascii="Times New Roman" w:hAnsi="Times New Roman"/>
          <w:sz w:val="24"/>
        </w:rPr>
        <w:softHyphen/>
        <w:t xml:space="preserve">ханической энергии в электрическую — электрический цех </w:t>
      </w:r>
      <w:r w:rsidRPr="00374C14">
        <w:rPr>
          <w:rStyle w:val="FontStyle36"/>
          <w:rFonts w:ascii="Times New Roman" w:hAnsi="Times New Roman"/>
          <w:b w:val="0"/>
          <w:spacing w:val="0"/>
          <w:sz w:val="24"/>
        </w:rPr>
        <w:t xml:space="preserve">и </w:t>
      </w:r>
      <w:r w:rsidRPr="00374C14">
        <w:rPr>
          <w:rStyle w:val="FontStyle35"/>
          <w:rFonts w:ascii="Times New Roman" w:hAnsi="Times New Roman"/>
          <w:sz w:val="24"/>
        </w:rPr>
        <w:t>т. д.</w:t>
      </w:r>
    </w:p>
    <w:p w:rsidR="00AA7FD0" w:rsidRPr="00374C14" w:rsidRDefault="00AA7FD0" w:rsidP="00CD065C">
      <w:pPr>
        <w:pStyle w:val="Style1"/>
        <w:widowControl/>
        <w:spacing w:before="4" w:line="240" w:lineRule="auto"/>
        <w:ind w:firstLine="317"/>
        <w:jc w:val="left"/>
        <w:rPr>
          <w:rStyle w:val="FontStyle35"/>
          <w:rFonts w:ascii="Times New Roman" w:hAnsi="Times New Roman"/>
          <w:sz w:val="24"/>
        </w:rPr>
      </w:pPr>
      <w:r w:rsidRPr="00374C14">
        <w:rPr>
          <w:rStyle w:val="FontStyle35"/>
          <w:rFonts w:ascii="Times New Roman" w:hAnsi="Times New Roman"/>
          <w:sz w:val="24"/>
        </w:rPr>
        <w:t>По роли в технологическом процессе различают цеха основного и вспомогательного производства. К цехам ос</w:t>
      </w:r>
      <w:r w:rsidRPr="00374C14">
        <w:rPr>
          <w:rStyle w:val="FontStyle35"/>
          <w:rFonts w:ascii="Times New Roman" w:hAnsi="Times New Roman"/>
          <w:sz w:val="24"/>
        </w:rPr>
        <w:softHyphen/>
        <w:t>новного производства на тепловой электростанции отно</w:t>
      </w:r>
      <w:r w:rsidRPr="00374C14">
        <w:rPr>
          <w:rStyle w:val="FontStyle35"/>
          <w:rFonts w:ascii="Times New Roman" w:hAnsi="Times New Roman"/>
          <w:sz w:val="24"/>
        </w:rPr>
        <w:softHyphen/>
        <w:t>сятся: котельный, турбинный (котлотурбинный), электри</w:t>
      </w:r>
      <w:r w:rsidRPr="00374C14">
        <w:rPr>
          <w:rStyle w:val="FontStyle35"/>
          <w:rFonts w:ascii="Times New Roman" w:hAnsi="Times New Roman"/>
          <w:sz w:val="24"/>
        </w:rPr>
        <w:softHyphen/>
        <w:t>ческий; на ГЭС — гидротехнический, машинный и электри</w:t>
      </w:r>
      <w:r w:rsidRPr="00374C14">
        <w:rPr>
          <w:rStyle w:val="FontStyle35"/>
          <w:rFonts w:ascii="Times New Roman" w:hAnsi="Times New Roman"/>
          <w:sz w:val="24"/>
        </w:rPr>
        <w:softHyphen/>
        <w:t>ческий. Цеха вспомогательного производства заняты обслуживанием основных цехов, выполняя работы по ре</w:t>
      </w:r>
      <w:r w:rsidRPr="00374C14">
        <w:rPr>
          <w:rStyle w:val="FontStyle35"/>
          <w:rFonts w:ascii="Times New Roman" w:hAnsi="Times New Roman"/>
          <w:sz w:val="24"/>
        </w:rPr>
        <w:softHyphen/>
        <w:t>монту и испытаниям оборудования, снабжая их материа</w:t>
      </w:r>
      <w:r w:rsidRPr="00374C14">
        <w:rPr>
          <w:rStyle w:val="FontStyle35"/>
          <w:rFonts w:ascii="Times New Roman" w:hAnsi="Times New Roman"/>
          <w:sz w:val="24"/>
        </w:rPr>
        <w:softHyphen/>
        <w:t>лами, запасными частями, инструментом и пр.</w:t>
      </w:r>
    </w:p>
    <w:p w:rsidR="00AA7FD0" w:rsidRPr="00374C14" w:rsidRDefault="00AA7FD0" w:rsidP="00CD065C">
      <w:pPr>
        <w:pStyle w:val="Style1"/>
        <w:widowControl/>
        <w:spacing w:line="240" w:lineRule="auto"/>
        <w:ind w:firstLine="306"/>
        <w:jc w:val="left"/>
        <w:rPr>
          <w:rStyle w:val="FontStyle35"/>
          <w:rFonts w:ascii="Times New Roman" w:hAnsi="Times New Roman"/>
          <w:sz w:val="24"/>
        </w:rPr>
      </w:pPr>
      <w:r w:rsidRPr="00374C14">
        <w:rPr>
          <w:rStyle w:val="FontStyle35"/>
          <w:rFonts w:ascii="Times New Roman" w:hAnsi="Times New Roman"/>
          <w:sz w:val="24"/>
        </w:rPr>
        <w:t>На тепловой электростанции цехами вспомогательного производства являются: топливотранспортный, химичес</w:t>
      </w:r>
      <w:r w:rsidRPr="00374C14">
        <w:rPr>
          <w:rStyle w:val="FontStyle35"/>
          <w:rFonts w:ascii="Times New Roman" w:hAnsi="Times New Roman"/>
          <w:sz w:val="24"/>
        </w:rPr>
        <w:softHyphen/>
        <w:t>кий, централизованного ремонта, тепловой автоматики и измерений.</w:t>
      </w:r>
    </w:p>
    <w:p w:rsidR="00AA7FD0" w:rsidRPr="00374C14" w:rsidRDefault="00AA7FD0" w:rsidP="00CD065C">
      <w:pPr>
        <w:pStyle w:val="Style1"/>
        <w:widowControl/>
        <w:spacing w:line="240" w:lineRule="auto"/>
        <w:ind w:firstLine="310"/>
        <w:jc w:val="left"/>
        <w:rPr>
          <w:rStyle w:val="FontStyle35"/>
          <w:rFonts w:ascii="Times New Roman" w:hAnsi="Times New Roman"/>
          <w:sz w:val="24"/>
        </w:rPr>
      </w:pPr>
      <w:r w:rsidRPr="00374C14">
        <w:rPr>
          <w:rStyle w:val="FontStyle35"/>
          <w:rFonts w:ascii="Times New Roman" w:hAnsi="Times New Roman"/>
          <w:sz w:val="24"/>
        </w:rPr>
        <w:t>Всеми техническими вопросами эксплуатации на элект</w:t>
      </w:r>
      <w:r w:rsidRPr="00374C14">
        <w:rPr>
          <w:rStyle w:val="FontStyle35"/>
          <w:rFonts w:ascii="Times New Roman" w:hAnsi="Times New Roman"/>
          <w:sz w:val="24"/>
        </w:rPr>
        <w:softHyphen/>
        <w:t>ростанции ведает главный инженер, которому подчинены все цеха, лаборатории и производственно-технический от</w:t>
      </w:r>
      <w:r w:rsidRPr="00374C14">
        <w:rPr>
          <w:rStyle w:val="FontStyle35"/>
          <w:rFonts w:ascii="Times New Roman" w:hAnsi="Times New Roman"/>
          <w:sz w:val="24"/>
        </w:rPr>
        <w:softHyphen/>
        <w:t>дел (ПТО).</w:t>
      </w:r>
    </w:p>
    <w:p w:rsidR="00AA7FD0" w:rsidRPr="00374C14" w:rsidRDefault="00AA7FD0" w:rsidP="00CD065C">
      <w:pPr>
        <w:pStyle w:val="Style1"/>
        <w:widowControl/>
        <w:spacing w:line="240" w:lineRule="auto"/>
        <w:ind w:firstLine="320"/>
        <w:jc w:val="left"/>
        <w:rPr>
          <w:rStyle w:val="FontStyle35"/>
          <w:rFonts w:ascii="Times New Roman" w:hAnsi="Times New Roman"/>
          <w:sz w:val="24"/>
        </w:rPr>
      </w:pPr>
      <w:r w:rsidRPr="00374C14">
        <w:rPr>
          <w:rStyle w:val="FontStyle36"/>
          <w:rFonts w:ascii="Times New Roman" w:hAnsi="Times New Roman"/>
          <w:b w:val="0"/>
          <w:spacing w:val="0"/>
          <w:sz w:val="24"/>
        </w:rPr>
        <w:t xml:space="preserve">Производственная структура электроцеха. </w:t>
      </w:r>
      <w:r w:rsidRPr="00374C14">
        <w:rPr>
          <w:rStyle w:val="FontStyle35"/>
          <w:rFonts w:ascii="Times New Roman" w:hAnsi="Times New Roman"/>
          <w:sz w:val="24"/>
        </w:rPr>
        <w:t>За электро</w:t>
      </w:r>
      <w:r w:rsidRPr="00374C14">
        <w:rPr>
          <w:rStyle w:val="FontStyle35"/>
          <w:rFonts w:ascii="Times New Roman" w:hAnsi="Times New Roman"/>
          <w:sz w:val="24"/>
        </w:rPr>
        <w:softHyphen/>
        <w:t>цехом закрепляются генераторы и все электрическое обо</w:t>
      </w:r>
      <w:r w:rsidRPr="00374C14">
        <w:rPr>
          <w:rStyle w:val="FontStyle35"/>
          <w:rFonts w:ascii="Times New Roman" w:hAnsi="Times New Roman"/>
          <w:sz w:val="24"/>
        </w:rPr>
        <w:softHyphen/>
        <w:t>рудование электростанции, включая устройства релейной</w:t>
      </w:r>
      <w:r w:rsidR="00F11767">
        <w:rPr>
          <w:rStyle w:val="FontStyle35"/>
          <w:rFonts w:ascii="Times New Roman" w:hAnsi="Times New Roman"/>
          <w:sz w:val="24"/>
        </w:rPr>
        <w:t xml:space="preserve"> </w:t>
      </w:r>
      <w:r w:rsidRPr="00374C14">
        <w:rPr>
          <w:rStyle w:val="FontStyle35"/>
          <w:rFonts w:ascii="Times New Roman" w:hAnsi="Times New Roman"/>
          <w:sz w:val="24"/>
        </w:rPr>
        <w:t>защиты, электрической автоматики, телемеханики и связи, электроизмерительные приборы. В его ведении находятся электроремонтная и трансформаторная мастерские, масля</w:t>
      </w:r>
      <w:r w:rsidRPr="00374C14">
        <w:rPr>
          <w:rStyle w:val="FontStyle35"/>
          <w:rFonts w:ascii="Times New Roman" w:hAnsi="Times New Roman"/>
          <w:sz w:val="24"/>
        </w:rPr>
        <w:softHyphen/>
        <w:t>ное хозяйство, электротехническая лаборатория, занимаю</w:t>
      </w:r>
      <w:r w:rsidRPr="00374C14">
        <w:rPr>
          <w:rStyle w:val="FontStyle35"/>
          <w:rFonts w:ascii="Times New Roman" w:hAnsi="Times New Roman"/>
          <w:sz w:val="24"/>
        </w:rPr>
        <w:softHyphen/>
        <w:t>щаяся испытаниями оборудования и устройств вторичных цепей. Электроцех производит испытание и ремонт электродвигателей всех механизмов, установленных на электро</w:t>
      </w:r>
      <w:r w:rsidRPr="00374C14">
        <w:rPr>
          <w:rStyle w:val="FontStyle35"/>
          <w:rFonts w:ascii="Times New Roman" w:hAnsi="Times New Roman"/>
          <w:sz w:val="24"/>
        </w:rPr>
        <w:softHyphen/>
        <w:t>станции, хотя сами механизмы принадлежат персоналу других цехов и эксплуатируются им.</w:t>
      </w:r>
    </w:p>
    <w:p w:rsidR="00AA7FD0" w:rsidRPr="00374C14" w:rsidRDefault="00AA7FD0" w:rsidP="00CD065C">
      <w:pPr>
        <w:pStyle w:val="Style1"/>
        <w:widowControl/>
        <w:spacing w:line="240" w:lineRule="auto"/>
        <w:ind w:firstLine="320"/>
        <w:jc w:val="left"/>
        <w:rPr>
          <w:rStyle w:val="FontStyle35"/>
          <w:rFonts w:ascii="Times New Roman" w:hAnsi="Times New Roman"/>
          <w:sz w:val="24"/>
        </w:rPr>
      </w:pPr>
      <w:r w:rsidRPr="00374C14">
        <w:rPr>
          <w:rStyle w:val="FontStyle35"/>
          <w:rFonts w:ascii="Times New Roman" w:hAnsi="Times New Roman"/>
          <w:sz w:val="24"/>
        </w:rPr>
        <w:t>Весь персонал цеха делится на эксплуатационный и ре</w:t>
      </w:r>
      <w:r w:rsidRPr="00374C14">
        <w:rPr>
          <w:rStyle w:val="FontStyle35"/>
          <w:rFonts w:ascii="Times New Roman" w:hAnsi="Times New Roman"/>
          <w:sz w:val="24"/>
        </w:rPr>
        <w:softHyphen/>
        <w:t>монтный.</w:t>
      </w:r>
    </w:p>
    <w:p w:rsidR="00AA7FD0" w:rsidRPr="00374C14" w:rsidRDefault="00AA7FD0" w:rsidP="00CD065C">
      <w:pPr>
        <w:pStyle w:val="Style1"/>
        <w:widowControl/>
        <w:spacing w:before="14" w:line="240" w:lineRule="auto"/>
        <w:ind w:firstLine="288"/>
        <w:jc w:val="left"/>
        <w:rPr>
          <w:rStyle w:val="FontStyle35"/>
          <w:rFonts w:ascii="Times New Roman" w:hAnsi="Times New Roman"/>
          <w:sz w:val="24"/>
        </w:rPr>
      </w:pPr>
      <w:r w:rsidRPr="00374C14">
        <w:rPr>
          <w:rStyle w:val="FontStyle35"/>
          <w:rFonts w:ascii="Times New Roman" w:hAnsi="Times New Roman"/>
          <w:sz w:val="24"/>
        </w:rPr>
        <w:t>Эксплуатационный персонал состоит из оперативного (дежурного) и общецехового (несменного) персонала (на</w:t>
      </w:r>
      <w:r w:rsidRPr="00374C14">
        <w:rPr>
          <w:rStyle w:val="FontStyle35"/>
          <w:rFonts w:ascii="Times New Roman" w:hAnsi="Times New Roman"/>
          <w:sz w:val="24"/>
        </w:rPr>
        <w:softHyphen/>
        <w:t>чальник цеха, его заместители, инженеры, техники, рабо</w:t>
      </w:r>
      <w:r w:rsidRPr="00374C14">
        <w:rPr>
          <w:rStyle w:val="FontStyle35"/>
          <w:rFonts w:ascii="Times New Roman" w:hAnsi="Times New Roman"/>
          <w:sz w:val="24"/>
        </w:rPr>
        <w:softHyphen/>
        <w:t>чие по уборке и др.). В административно-техническом от</w:t>
      </w:r>
      <w:r w:rsidRPr="00374C14">
        <w:rPr>
          <w:rStyle w:val="FontStyle35"/>
          <w:rFonts w:ascii="Times New Roman" w:hAnsi="Times New Roman"/>
          <w:sz w:val="24"/>
        </w:rPr>
        <w:softHyphen/>
        <w:t>ношении персонал электроцеха подчинен начальнику це</w:t>
      </w:r>
      <w:r w:rsidRPr="00374C14">
        <w:rPr>
          <w:rStyle w:val="FontStyle35"/>
          <w:rFonts w:ascii="Times New Roman" w:hAnsi="Times New Roman"/>
          <w:sz w:val="24"/>
        </w:rPr>
        <w:softHyphen/>
        <w:t>ха, а дежурный персонал, кроме того, в оперативном отно</w:t>
      </w:r>
      <w:r w:rsidRPr="00374C14">
        <w:rPr>
          <w:rStyle w:val="FontStyle35"/>
          <w:rFonts w:ascii="Times New Roman" w:hAnsi="Times New Roman"/>
          <w:sz w:val="24"/>
        </w:rPr>
        <w:softHyphen/>
        <w:t>шении подчинен начальнику смены станции.</w:t>
      </w:r>
    </w:p>
    <w:p w:rsidR="00AA7FD0" w:rsidRPr="00374C14" w:rsidRDefault="00AA7FD0" w:rsidP="00CD065C">
      <w:pPr>
        <w:pStyle w:val="Style1"/>
        <w:widowControl/>
        <w:spacing w:line="240" w:lineRule="auto"/>
        <w:ind w:firstLine="310"/>
        <w:jc w:val="left"/>
        <w:rPr>
          <w:rStyle w:val="FontStyle35"/>
          <w:rFonts w:ascii="Times New Roman" w:hAnsi="Times New Roman"/>
          <w:sz w:val="24"/>
        </w:rPr>
      </w:pPr>
      <w:r w:rsidRPr="00374C14">
        <w:rPr>
          <w:rStyle w:val="FontStyle35"/>
          <w:rFonts w:ascii="Times New Roman" w:hAnsi="Times New Roman"/>
          <w:sz w:val="24"/>
        </w:rPr>
        <w:t>В цехе имеются производственные участки, которые возглавляются мастерами. На участке мастер руководит работой ремонтных бригад. Он несет ответственность за выполнение плана и качество ремонта, использование ма</w:t>
      </w:r>
      <w:r w:rsidRPr="00374C14">
        <w:rPr>
          <w:rStyle w:val="FontStyle35"/>
          <w:rFonts w:ascii="Times New Roman" w:hAnsi="Times New Roman"/>
          <w:sz w:val="24"/>
        </w:rPr>
        <w:softHyphen/>
        <w:t>териалов, рабочей силы, фонда заработной платы. Мастер ведет первичную документацию ремонтных работ. Он отве</w:t>
      </w:r>
      <w:r w:rsidRPr="00374C14">
        <w:rPr>
          <w:rStyle w:val="FontStyle35"/>
          <w:rFonts w:ascii="Times New Roman" w:hAnsi="Times New Roman"/>
          <w:sz w:val="24"/>
        </w:rPr>
        <w:softHyphen/>
        <w:t>чает за состояние техники безопасности и охраны труда на участке.</w:t>
      </w:r>
    </w:p>
    <w:p w:rsidR="00AA7FD0" w:rsidRPr="00374C14" w:rsidRDefault="00AA7FD0" w:rsidP="00CD065C">
      <w:pPr>
        <w:pStyle w:val="Style32"/>
        <w:widowControl/>
        <w:spacing w:before="11" w:line="240" w:lineRule="auto"/>
        <w:jc w:val="left"/>
        <w:rPr>
          <w:rStyle w:val="FontStyle35"/>
          <w:rFonts w:ascii="Times New Roman" w:hAnsi="Times New Roman"/>
          <w:sz w:val="24"/>
        </w:rPr>
      </w:pPr>
      <w:r w:rsidRPr="00374C14">
        <w:rPr>
          <w:rStyle w:val="FontStyle35"/>
          <w:rFonts w:ascii="Times New Roman" w:hAnsi="Times New Roman"/>
          <w:sz w:val="24"/>
        </w:rPr>
        <w:t>Схема производственной структуры электроцеха тепло</w:t>
      </w:r>
      <w:r w:rsidRPr="00374C14">
        <w:rPr>
          <w:rStyle w:val="FontStyle35"/>
          <w:rFonts w:ascii="Times New Roman" w:hAnsi="Times New Roman"/>
          <w:sz w:val="24"/>
        </w:rPr>
        <w:softHyphen/>
        <w:t>вой электростанции приведена на рис. 1</w:t>
      </w:r>
    </w:p>
    <w:p w:rsidR="00EE2B3C" w:rsidRPr="00374C14" w:rsidRDefault="00B8480D" w:rsidP="00CD065C">
      <w:pPr>
        <w:pStyle w:val="Style1"/>
        <w:widowControl/>
        <w:spacing w:line="240" w:lineRule="auto"/>
        <w:ind w:firstLine="306"/>
        <w:jc w:val="left"/>
        <w:rPr>
          <w:rStyle w:val="FontStyle35"/>
          <w:rFonts w:ascii="Times New Roman" w:hAnsi="Times New Roman"/>
          <w:sz w:val="24"/>
        </w:rPr>
      </w:pPr>
      <w:r>
        <w:rPr>
          <w:rFonts w:ascii="Times New Roman" w:hAnsi="Times New Roman" w:cs="Cambria"/>
          <w:noProof/>
          <w:szCs w:val="18"/>
        </w:rPr>
        <w:lastRenderedPageBreak/>
        <w:pict>
          <v:shapetype id="_x0000_t202" coordsize="21600,21600" o:spt="202" path="m,l,21600r21600,l21600,xe">
            <v:stroke joinstyle="miter"/>
            <v:path gradientshapeok="t" o:connecttype="rect"/>
          </v:shapetype>
          <v:shape id="_x0000_s1026" type="#_x0000_t202" style="position:absolute;left:0;text-align:left;margin-left:67.55pt;margin-top:21.8pt;width:369.65pt;height:362.65pt;z-index:251622400;mso-wrap-style:none;mso-wrap-edited:f;mso-wrap-distance-left:7in;mso-wrap-distance-right:7in;mso-position-horizontal-relative:margin" filled="f" stroked="f">
            <v:textbox style="mso-fit-shape-to-text:t" inset="0,0,0,0">
              <w:txbxContent>
                <w:p w:rsidR="00F41BF5" w:rsidRDefault="00F41BF5" w:rsidP="00F11767">
                  <w:pPr>
                    <w:widowControl/>
                    <w:jc w:val="center"/>
                  </w:pPr>
                  <w:r>
                    <w:rPr>
                      <w:noProof/>
                    </w:rPr>
                    <w:drawing>
                      <wp:inline distT="0" distB="0" distL="0" distR="0">
                        <wp:extent cx="4695825" cy="4610100"/>
                        <wp:effectExtent l="19050" t="0" r="952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
                                <a:srcRect/>
                                <a:stretch>
                                  <a:fillRect/>
                                </a:stretch>
                              </pic:blipFill>
                              <pic:spPr bwMode="auto">
                                <a:xfrm>
                                  <a:off x="0" y="0"/>
                                  <a:ext cx="4695825" cy="4610100"/>
                                </a:xfrm>
                                <a:prstGeom prst="rect">
                                  <a:avLst/>
                                </a:prstGeom>
                                <a:noFill/>
                                <a:ln w="9525">
                                  <a:noFill/>
                                  <a:miter lim="800000"/>
                                  <a:headEnd/>
                                  <a:tailEnd/>
                                </a:ln>
                              </pic:spPr>
                            </pic:pic>
                          </a:graphicData>
                        </a:graphic>
                      </wp:inline>
                    </w:drawing>
                  </w:r>
                </w:p>
              </w:txbxContent>
            </v:textbox>
            <w10:wrap type="topAndBottom" anchorx="margin"/>
          </v:shape>
        </w:pict>
      </w:r>
    </w:p>
    <w:p w:rsidR="00EE2B3C" w:rsidRPr="00374C14" w:rsidRDefault="00EE2B3C" w:rsidP="00CD065C">
      <w:pPr>
        <w:pStyle w:val="Style1"/>
        <w:widowControl/>
        <w:spacing w:line="240" w:lineRule="auto"/>
        <w:ind w:firstLine="306"/>
        <w:jc w:val="left"/>
        <w:rPr>
          <w:rStyle w:val="FontStyle35"/>
          <w:rFonts w:ascii="Times New Roman" w:hAnsi="Times New Roman"/>
          <w:sz w:val="24"/>
        </w:rPr>
      </w:pPr>
    </w:p>
    <w:p w:rsidR="00EE2B3C" w:rsidRPr="00374C14" w:rsidRDefault="00EE2B3C" w:rsidP="00CD065C">
      <w:pPr>
        <w:pStyle w:val="Style2"/>
        <w:widowControl/>
        <w:spacing w:before="180"/>
        <w:jc w:val="center"/>
        <w:rPr>
          <w:rStyle w:val="FontStyle34"/>
          <w:rFonts w:ascii="Times New Roman" w:hAnsi="Times New Roman"/>
          <w:b w:val="0"/>
          <w:sz w:val="24"/>
        </w:rPr>
      </w:pPr>
      <w:r w:rsidRPr="00374C14">
        <w:rPr>
          <w:rStyle w:val="FontStyle34"/>
          <w:rFonts w:ascii="Times New Roman" w:hAnsi="Times New Roman"/>
          <w:b w:val="0"/>
          <w:sz w:val="24"/>
        </w:rPr>
        <w:t>Рис</w:t>
      </w:r>
      <w:r w:rsidR="00F11767">
        <w:rPr>
          <w:rStyle w:val="FontStyle34"/>
          <w:rFonts w:ascii="Times New Roman" w:hAnsi="Times New Roman"/>
          <w:b w:val="0"/>
          <w:sz w:val="24"/>
        </w:rPr>
        <w:t>унок1</w:t>
      </w:r>
      <w:r w:rsidRPr="00374C14">
        <w:rPr>
          <w:rStyle w:val="FontStyle34"/>
          <w:rFonts w:ascii="Times New Roman" w:hAnsi="Times New Roman"/>
          <w:b w:val="0"/>
          <w:sz w:val="24"/>
        </w:rPr>
        <w:t xml:space="preserve"> Схема управления электрическим цехом</w:t>
      </w:r>
    </w:p>
    <w:p w:rsidR="00EE2B3C" w:rsidRPr="00374C14" w:rsidRDefault="00EE2B3C" w:rsidP="00CD065C">
      <w:pPr>
        <w:pStyle w:val="Style1"/>
        <w:widowControl/>
        <w:spacing w:line="240" w:lineRule="auto"/>
        <w:ind w:firstLine="306"/>
        <w:jc w:val="left"/>
        <w:rPr>
          <w:rStyle w:val="FontStyle35"/>
          <w:rFonts w:ascii="Times New Roman" w:hAnsi="Times New Roman"/>
          <w:sz w:val="24"/>
        </w:rPr>
      </w:pPr>
    </w:p>
    <w:p w:rsidR="00AA7FD0" w:rsidRPr="00374C14" w:rsidRDefault="00AA7FD0" w:rsidP="00CD065C">
      <w:pPr>
        <w:pStyle w:val="Style1"/>
        <w:widowControl/>
        <w:spacing w:line="240" w:lineRule="auto"/>
        <w:ind w:firstLine="306"/>
        <w:jc w:val="left"/>
        <w:rPr>
          <w:rStyle w:val="FontStyle35"/>
          <w:rFonts w:ascii="Times New Roman" w:hAnsi="Times New Roman"/>
          <w:sz w:val="24"/>
        </w:rPr>
      </w:pPr>
      <w:r w:rsidRPr="00374C14">
        <w:rPr>
          <w:rStyle w:val="FontStyle35"/>
          <w:rFonts w:ascii="Times New Roman" w:hAnsi="Times New Roman"/>
          <w:sz w:val="24"/>
        </w:rPr>
        <w:t>Оперативное управление электростанцией. Управление работой оборудования каждого цеха электростанции с по</w:t>
      </w:r>
      <w:r w:rsidRPr="00374C14">
        <w:rPr>
          <w:rStyle w:val="FontStyle35"/>
          <w:rFonts w:ascii="Times New Roman" w:hAnsi="Times New Roman"/>
          <w:sz w:val="24"/>
        </w:rPr>
        <w:softHyphen/>
        <w:t>перечными связями осуществляется его оперативным пер</w:t>
      </w:r>
      <w:r w:rsidRPr="00374C14">
        <w:rPr>
          <w:rStyle w:val="FontStyle35"/>
          <w:rFonts w:ascii="Times New Roman" w:hAnsi="Times New Roman"/>
          <w:sz w:val="24"/>
        </w:rPr>
        <w:softHyphen/>
        <w:t>соналом, обслуживающим производственные участки по</w:t>
      </w:r>
      <w:r w:rsidRPr="00374C14">
        <w:rPr>
          <w:rStyle w:val="FontStyle35"/>
          <w:rFonts w:ascii="Times New Roman" w:hAnsi="Times New Roman"/>
          <w:sz w:val="24"/>
        </w:rPr>
        <w:softHyphen/>
        <w:t>сменно.</w:t>
      </w:r>
    </w:p>
    <w:p w:rsidR="00AA7FD0" w:rsidRPr="00374C14" w:rsidRDefault="00AA7FD0" w:rsidP="00CD065C">
      <w:pPr>
        <w:pStyle w:val="Style1"/>
        <w:widowControl/>
        <w:spacing w:before="14" w:line="240" w:lineRule="auto"/>
        <w:jc w:val="left"/>
        <w:rPr>
          <w:rStyle w:val="FontStyle35"/>
          <w:rFonts w:ascii="Times New Roman" w:hAnsi="Times New Roman"/>
          <w:sz w:val="24"/>
        </w:rPr>
      </w:pPr>
      <w:r w:rsidRPr="00374C14">
        <w:rPr>
          <w:rStyle w:val="FontStyle35"/>
          <w:rFonts w:ascii="Times New Roman" w:hAnsi="Times New Roman"/>
          <w:sz w:val="24"/>
        </w:rPr>
        <w:t>Во главе оперативного персонала цеха стоит начальник смены цеха, подчиняющийся начальнику смены станции. Начальник смены станции, осуществляя оперативное ру</w:t>
      </w:r>
      <w:r w:rsidRPr="00374C14">
        <w:rPr>
          <w:rStyle w:val="FontStyle35"/>
          <w:rFonts w:ascii="Times New Roman" w:hAnsi="Times New Roman"/>
          <w:sz w:val="24"/>
        </w:rPr>
        <w:softHyphen/>
        <w:t>ководство эксплуатацией всей станции, является старшим по должности лицом в смене. Его распоряжения немедлен</w:t>
      </w:r>
      <w:r w:rsidRPr="00374C14">
        <w:rPr>
          <w:rStyle w:val="FontStyle35"/>
          <w:rFonts w:ascii="Times New Roman" w:hAnsi="Times New Roman"/>
          <w:sz w:val="24"/>
        </w:rPr>
        <w:softHyphen/>
        <w:t>но и безоговорочно выполняются оперативным персоналом всех цехов. В административно-техническом отношении начальник смены станции подчинен главному инженеру станции и свою работу по технической эксплуатации обо</w:t>
      </w:r>
      <w:r w:rsidRPr="00374C14">
        <w:rPr>
          <w:rStyle w:val="FontStyle35"/>
          <w:rFonts w:ascii="Times New Roman" w:hAnsi="Times New Roman"/>
          <w:sz w:val="24"/>
        </w:rPr>
        <w:softHyphen/>
        <w:t>рудования проводит по его указанию. В оперативном отно</w:t>
      </w:r>
      <w:r w:rsidRPr="00374C14">
        <w:rPr>
          <w:rStyle w:val="FontStyle35"/>
          <w:rFonts w:ascii="Times New Roman" w:hAnsi="Times New Roman"/>
          <w:sz w:val="24"/>
        </w:rPr>
        <w:softHyphen/>
        <w:t>шении он подчинен дежурному диспе</w:t>
      </w:r>
      <w:r w:rsidR="00F11767">
        <w:rPr>
          <w:rStyle w:val="FontStyle35"/>
          <w:rFonts w:ascii="Times New Roman" w:hAnsi="Times New Roman"/>
          <w:sz w:val="24"/>
        </w:rPr>
        <w:t xml:space="preserve">тчеру энергосистемы (см. рис. </w:t>
      </w:r>
      <w:r w:rsidRPr="00374C14">
        <w:rPr>
          <w:rStyle w:val="FontStyle35"/>
          <w:rFonts w:ascii="Times New Roman" w:hAnsi="Times New Roman"/>
          <w:sz w:val="24"/>
        </w:rPr>
        <w:t>1). Все распоряжения, отдаваемые диспетчером энергосистемы начальнику смены электростанции, о пере</w:t>
      </w:r>
      <w:r w:rsidRPr="00374C14">
        <w:rPr>
          <w:rStyle w:val="FontStyle35"/>
          <w:rFonts w:ascii="Times New Roman" w:hAnsi="Times New Roman"/>
          <w:sz w:val="24"/>
        </w:rPr>
        <w:softHyphen/>
        <w:t>ключениях, регулировании режима работы генераторов (а следовательно, и турбин) непосредственно выполняются персоналом электрического цеха (начальником смены электроцеха, старшим дежурным электромонтером).</w:t>
      </w:r>
    </w:p>
    <w:p w:rsidR="00AA7FD0" w:rsidRPr="00374C14" w:rsidRDefault="00AA7FD0" w:rsidP="00CD065C">
      <w:pPr>
        <w:pStyle w:val="Style1"/>
        <w:widowControl/>
        <w:spacing w:line="240" w:lineRule="auto"/>
        <w:ind w:firstLine="317"/>
        <w:jc w:val="left"/>
        <w:rPr>
          <w:rStyle w:val="FontStyle35"/>
          <w:rFonts w:ascii="Times New Roman" w:hAnsi="Times New Roman"/>
          <w:sz w:val="24"/>
        </w:rPr>
      </w:pPr>
      <w:r w:rsidRPr="00374C14">
        <w:rPr>
          <w:rStyle w:val="FontStyle35"/>
          <w:rFonts w:ascii="Times New Roman" w:hAnsi="Times New Roman"/>
          <w:sz w:val="24"/>
        </w:rPr>
        <w:t xml:space="preserve">В отличие </w:t>
      </w:r>
      <w:r w:rsidRPr="00374C14">
        <w:rPr>
          <w:rStyle w:val="FontStyle36"/>
          <w:rFonts w:ascii="Times New Roman" w:hAnsi="Times New Roman"/>
          <w:b w:val="0"/>
          <w:spacing w:val="0"/>
          <w:sz w:val="24"/>
        </w:rPr>
        <w:t xml:space="preserve">от этого </w:t>
      </w:r>
      <w:r w:rsidRPr="00374C14">
        <w:rPr>
          <w:rStyle w:val="FontStyle35"/>
          <w:rFonts w:ascii="Times New Roman" w:hAnsi="Times New Roman"/>
          <w:sz w:val="24"/>
        </w:rPr>
        <w:t>на тепловой электростанции блочно</w:t>
      </w:r>
      <w:r w:rsidRPr="00374C14">
        <w:rPr>
          <w:rStyle w:val="FontStyle35"/>
          <w:rFonts w:ascii="Times New Roman" w:hAnsi="Times New Roman"/>
          <w:sz w:val="24"/>
        </w:rPr>
        <w:softHyphen/>
        <w:t>го типа обслуживание электрической части энергоблока, находящейся в цехе и на блочном щите, производится спе</w:t>
      </w:r>
      <w:r w:rsidRPr="00374C14">
        <w:rPr>
          <w:rStyle w:val="FontStyle35"/>
          <w:rFonts w:ascii="Times New Roman" w:hAnsi="Times New Roman"/>
          <w:sz w:val="24"/>
        </w:rPr>
        <w:softHyphen/>
        <w:t xml:space="preserve">циально обученным персоналом </w:t>
      </w:r>
      <w:r w:rsidRPr="00374C14">
        <w:rPr>
          <w:rStyle w:val="FontStyle36"/>
          <w:rFonts w:ascii="Times New Roman" w:hAnsi="Times New Roman"/>
          <w:b w:val="0"/>
          <w:spacing w:val="0"/>
          <w:sz w:val="24"/>
        </w:rPr>
        <w:t xml:space="preserve">котлотурбинного </w:t>
      </w:r>
      <w:r w:rsidRPr="00374C14">
        <w:rPr>
          <w:rStyle w:val="FontStyle35"/>
          <w:rFonts w:ascii="Times New Roman" w:hAnsi="Times New Roman"/>
          <w:sz w:val="24"/>
        </w:rPr>
        <w:t>цеха (старшим машинистом, машинистом), а переключения в РУ на оборудовании энергоблока производятся пе</w:t>
      </w:r>
      <w:r w:rsidR="00F11767">
        <w:rPr>
          <w:rStyle w:val="FontStyle35"/>
          <w:rFonts w:ascii="Times New Roman" w:hAnsi="Times New Roman"/>
          <w:sz w:val="24"/>
        </w:rPr>
        <w:t xml:space="preserve">рсоналом электроцеха. На рис. </w:t>
      </w:r>
      <w:r w:rsidRPr="00374C14">
        <w:rPr>
          <w:rStyle w:val="FontStyle35"/>
          <w:rFonts w:ascii="Times New Roman" w:hAnsi="Times New Roman"/>
          <w:sz w:val="24"/>
        </w:rPr>
        <w:t>2 представлена схема оперативно</w:t>
      </w:r>
      <w:r w:rsidRPr="00374C14">
        <w:rPr>
          <w:rStyle w:val="FontStyle35"/>
          <w:rFonts w:ascii="Times New Roman" w:hAnsi="Times New Roman"/>
          <w:sz w:val="24"/>
        </w:rPr>
        <w:softHyphen/>
        <w:t>го управления блочной электростанцией, имеющей восемь блоков мощностью по 300 МВт и работающей на угле. В процессе оперативного руководства начальник смены элек</w:t>
      </w:r>
      <w:r w:rsidRPr="00374C14">
        <w:rPr>
          <w:rStyle w:val="FontStyle35"/>
          <w:rFonts w:ascii="Times New Roman" w:hAnsi="Times New Roman"/>
          <w:sz w:val="24"/>
        </w:rPr>
        <w:softHyphen/>
        <w:t>тростанции координирует действия дежурного персонала. Свои распоряжения он отдает начальникам смен цехов.</w:t>
      </w: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B8480D" w:rsidP="00CD065C">
      <w:pPr>
        <w:pStyle w:val="Style1"/>
        <w:widowControl/>
        <w:spacing w:line="240" w:lineRule="auto"/>
        <w:ind w:firstLine="317"/>
        <w:jc w:val="left"/>
        <w:rPr>
          <w:rStyle w:val="FontStyle35"/>
          <w:rFonts w:ascii="Times New Roman" w:hAnsi="Times New Roman"/>
          <w:sz w:val="24"/>
        </w:rPr>
      </w:pPr>
      <w:r>
        <w:rPr>
          <w:rFonts w:ascii="Times New Roman" w:hAnsi="Times New Roman" w:cs="Cambria"/>
          <w:noProof/>
          <w:szCs w:val="18"/>
        </w:rPr>
        <w:lastRenderedPageBreak/>
        <w:pict>
          <v:shape id="_x0000_s1027" type="#_x0000_t202" style="position:absolute;left:0;text-align:left;margin-left:73.55pt;margin-top:7.55pt;width:412.6pt;height:689.25pt;z-index:251623424;mso-wrap-style:none;mso-wrap-edited:f;mso-wrap-distance-left:7in;mso-wrap-distance-right:7in;mso-position-horizontal-relative:margin" filled="f" stroked="f">
            <v:textbox style="mso-fit-shape-to-text:t" inset="0,0,0,0">
              <w:txbxContent>
                <w:p w:rsidR="00F41BF5" w:rsidRDefault="00F41BF5" w:rsidP="00527CED">
                  <w:pPr>
                    <w:widowControl/>
                  </w:pPr>
                  <w:r>
                    <w:rPr>
                      <w:noProof/>
                    </w:rPr>
                    <w:drawing>
                      <wp:inline distT="0" distB="0" distL="0" distR="0">
                        <wp:extent cx="5238750" cy="8753475"/>
                        <wp:effectExtent l="1905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a:srcRect/>
                                <a:stretch>
                                  <a:fillRect/>
                                </a:stretch>
                              </pic:blipFill>
                              <pic:spPr bwMode="auto">
                                <a:xfrm>
                                  <a:off x="0" y="0"/>
                                  <a:ext cx="5238750" cy="8753475"/>
                                </a:xfrm>
                                <a:prstGeom prst="rect">
                                  <a:avLst/>
                                </a:prstGeom>
                                <a:noFill/>
                                <a:ln w="9525">
                                  <a:noFill/>
                                  <a:miter lim="800000"/>
                                  <a:headEnd/>
                                  <a:tailEnd/>
                                </a:ln>
                              </pic:spPr>
                            </pic:pic>
                          </a:graphicData>
                        </a:graphic>
                      </wp:inline>
                    </w:drawing>
                  </w:r>
                </w:p>
              </w:txbxContent>
            </v:textbox>
            <w10:wrap type="topAndBottom" anchorx="margin"/>
          </v:shape>
        </w:pict>
      </w: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527CED" w:rsidRPr="00374C14" w:rsidRDefault="006E35BE" w:rsidP="00CD065C">
      <w:pPr>
        <w:pStyle w:val="Style1"/>
        <w:widowControl/>
        <w:spacing w:line="240" w:lineRule="auto"/>
        <w:ind w:firstLine="317"/>
        <w:jc w:val="center"/>
        <w:rPr>
          <w:rStyle w:val="FontStyle35"/>
          <w:rFonts w:ascii="Times New Roman" w:hAnsi="Times New Roman"/>
          <w:sz w:val="24"/>
        </w:rPr>
      </w:pPr>
      <w:r w:rsidRPr="00374C14">
        <w:rPr>
          <w:rStyle w:val="FontStyle35"/>
          <w:rFonts w:ascii="Times New Roman" w:hAnsi="Times New Roman"/>
          <w:sz w:val="24"/>
        </w:rPr>
        <w:t>Рисунок 2 Пример схемы оперативного управления блочной электростанцией</w:t>
      </w:r>
    </w:p>
    <w:p w:rsidR="00527CED" w:rsidRPr="00374C14" w:rsidRDefault="00527CED" w:rsidP="00CD065C">
      <w:pPr>
        <w:pStyle w:val="Style1"/>
        <w:widowControl/>
        <w:spacing w:line="240" w:lineRule="auto"/>
        <w:ind w:firstLine="317"/>
        <w:jc w:val="left"/>
        <w:rPr>
          <w:rStyle w:val="FontStyle35"/>
          <w:rFonts w:ascii="Times New Roman" w:hAnsi="Times New Roman"/>
          <w:sz w:val="24"/>
        </w:rPr>
      </w:pPr>
    </w:p>
    <w:p w:rsidR="00AA7FD0" w:rsidRPr="00374C14" w:rsidRDefault="00F11767" w:rsidP="00CD065C">
      <w:pPr>
        <w:pStyle w:val="Style1"/>
        <w:widowControl/>
        <w:spacing w:line="240" w:lineRule="auto"/>
        <w:ind w:firstLine="0"/>
        <w:jc w:val="left"/>
        <w:rPr>
          <w:rStyle w:val="FontStyle35"/>
          <w:rFonts w:ascii="Times New Roman" w:hAnsi="Times New Roman"/>
          <w:sz w:val="24"/>
        </w:rPr>
      </w:pPr>
      <w:r>
        <w:rPr>
          <w:rStyle w:val="FontStyle35"/>
          <w:rFonts w:ascii="Times New Roman" w:hAnsi="Times New Roman"/>
          <w:sz w:val="24"/>
        </w:rPr>
        <w:lastRenderedPageBreak/>
        <w:t xml:space="preserve">    </w:t>
      </w:r>
      <w:r w:rsidR="00AA7FD0" w:rsidRPr="00374C14">
        <w:rPr>
          <w:rStyle w:val="FontStyle36"/>
          <w:rFonts w:ascii="Times New Roman" w:hAnsi="Times New Roman"/>
          <w:b w:val="0"/>
          <w:spacing w:val="0"/>
          <w:sz w:val="24"/>
        </w:rPr>
        <w:t xml:space="preserve">Обязанности дежурного персонала </w:t>
      </w:r>
      <w:r w:rsidR="00AA7FD0" w:rsidRPr="00374C14">
        <w:rPr>
          <w:rStyle w:val="FontStyle35"/>
          <w:rFonts w:ascii="Times New Roman" w:hAnsi="Times New Roman"/>
          <w:sz w:val="24"/>
        </w:rPr>
        <w:t>электроцеха. Опера</w:t>
      </w:r>
      <w:r w:rsidR="00AA7FD0" w:rsidRPr="00374C14">
        <w:rPr>
          <w:rStyle w:val="FontStyle35"/>
          <w:rFonts w:ascii="Times New Roman" w:hAnsi="Times New Roman"/>
          <w:sz w:val="24"/>
        </w:rPr>
        <w:softHyphen/>
        <w:t xml:space="preserve">тивный персонал во время дежурства несет ответственность за правильное обслуживание </w:t>
      </w:r>
      <w:r w:rsidR="00AA7FD0" w:rsidRPr="00374C14">
        <w:rPr>
          <w:rStyle w:val="FontStyle36"/>
          <w:rFonts w:ascii="Times New Roman" w:hAnsi="Times New Roman"/>
          <w:b w:val="0"/>
          <w:spacing w:val="0"/>
          <w:sz w:val="24"/>
        </w:rPr>
        <w:t xml:space="preserve">и </w:t>
      </w:r>
      <w:r w:rsidR="00AA7FD0" w:rsidRPr="00374C14">
        <w:rPr>
          <w:rStyle w:val="FontStyle35"/>
          <w:rFonts w:ascii="Times New Roman" w:hAnsi="Times New Roman"/>
          <w:sz w:val="24"/>
        </w:rPr>
        <w:t>безаварийную работу обо</w:t>
      </w:r>
      <w:r w:rsidR="00AA7FD0" w:rsidRPr="00374C14">
        <w:rPr>
          <w:rStyle w:val="FontStyle35"/>
          <w:rFonts w:ascii="Times New Roman" w:hAnsi="Times New Roman"/>
          <w:sz w:val="24"/>
        </w:rPr>
        <w:softHyphen/>
        <w:t>рудования на порученном ему участке. Во время дежурст</w:t>
      </w:r>
      <w:r w:rsidR="00AA7FD0" w:rsidRPr="00374C14">
        <w:rPr>
          <w:rStyle w:val="FontStyle35"/>
          <w:rFonts w:ascii="Times New Roman" w:hAnsi="Times New Roman"/>
          <w:sz w:val="24"/>
        </w:rPr>
        <w:softHyphen/>
        <w:t xml:space="preserve">ва начальник смены электроцеха </w:t>
      </w:r>
      <w:r w:rsidR="00AA7FD0" w:rsidRPr="00374C14">
        <w:rPr>
          <w:rStyle w:val="FontStyle36"/>
          <w:rFonts w:ascii="Times New Roman" w:hAnsi="Times New Roman"/>
          <w:b w:val="0"/>
          <w:spacing w:val="0"/>
          <w:sz w:val="24"/>
        </w:rPr>
        <w:t xml:space="preserve">и </w:t>
      </w:r>
      <w:r w:rsidR="00AA7FD0" w:rsidRPr="00374C14">
        <w:rPr>
          <w:rStyle w:val="FontStyle35"/>
          <w:rFonts w:ascii="Times New Roman" w:hAnsi="Times New Roman"/>
          <w:sz w:val="24"/>
        </w:rPr>
        <w:t>дежурные электромон</w:t>
      </w:r>
      <w:r w:rsidR="00AA7FD0" w:rsidRPr="00374C14">
        <w:rPr>
          <w:rStyle w:val="FontStyle35"/>
          <w:rFonts w:ascii="Times New Roman" w:hAnsi="Times New Roman"/>
          <w:sz w:val="24"/>
        </w:rPr>
        <w:softHyphen/>
        <w:t xml:space="preserve">теры производят обходы и осмотры электрооборудования </w:t>
      </w:r>
      <w:r w:rsidR="00AA7FD0" w:rsidRPr="00374C14">
        <w:rPr>
          <w:rStyle w:val="FontStyle36"/>
          <w:rFonts w:ascii="Times New Roman" w:hAnsi="Times New Roman"/>
          <w:b w:val="0"/>
          <w:spacing w:val="0"/>
          <w:sz w:val="24"/>
        </w:rPr>
        <w:t>и</w:t>
      </w:r>
      <w:r w:rsidR="00AA7FD0" w:rsidRPr="00374C14">
        <w:rPr>
          <w:rStyle w:val="FontStyle46"/>
          <w:rFonts w:ascii="Times New Roman" w:hAnsi="Times New Roman"/>
          <w:b w:val="0"/>
          <w:i w:val="0"/>
          <w:spacing w:val="0"/>
          <w:sz w:val="24"/>
        </w:rPr>
        <w:t xml:space="preserve"> </w:t>
      </w:r>
      <w:r w:rsidR="00AA7FD0" w:rsidRPr="00374C14">
        <w:rPr>
          <w:rStyle w:val="FontStyle35"/>
          <w:rFonts w:ascii="Times New Roman" w:hAnsi="Times New Roman"/>
          <w:sz w:val="24"/>
        </w:rPr>
        <w:t>производственных помещений. Обходы производят по за</w:t>
      </w:r>
      <w:r w:rsidR="00AA7FD0" w:rsidRPr="00374C14">
        <w:rPr>
          <w:rStyle w:val="FontStyle35"/>
          <w:rFonts w:ascii="Times New Roman" w:hAnsi="Times New Roman"/>
          <w:sz w:val="24"/>
        </w:rPr>
        <w:softHyphen/>
        <w:t>ранее составленному графику. При осмотре проверяются режим работы оборудования, состояние схемы электриче</w:t>
      </w:r>
      <w:r w:rsidR="00AA7FD0" w:rsidRPr="00374C14">
        <w:rPr>
          <w:rStyle w:val="FontStyle35"/>
          <w:rFonts w:ascii="Times New Roman" w:hAnsi="Times New Roman"/>
          <w:sz w:val="24"/>
        </w:rPr>
        <w:softHyphen/>
        <w:t xml:space="preserve">ских соединений, действие предупредительной </w:t>
      </w:r>
      <w:r w:rsidR="00AA7FD0" w:rsidRPr="00374C14">
        <w:rPr>
          <w:rStyle w:val="FontStyle36"/>
          <w:rFonts w:ascii="Times New Roman" w:hAnsi="Times New Roman"/>
          <w:b w:val="0"/>
          <w:spacing w:val="0"/>
          <w:sz w:val="24"/>
        </w:rPr>
        <w:t xml:space="preserve">и </w:t>
      </w:r>
      <w:r w:rsidR="00AA7FD0" w:rsidRPr="00374C14">
        <w:rPr>
          <w:rStyle w:val="FontStyle35"/>
          <w:rFonts w:ascii="Times New Roman" w:hAnsi="Times New Roman"/>
          <w:sz w:val="24"/>
        </w:rPr>
        <w:t>аварийной сигнализации, исправность рабочего и аварийного освеще</w:t>
      </w:r>
      <w:r w:rsidR="00AA7FD0" w:rsidRPr="00374C14">
        <w:rPr>
          <w:rStyle w:val="FontStyle35"/>
          <w:rFonts w:ascii="Times New Roman" w:hAnsi="Times New Roman"/>
          <w:sz w:val="24"/>
        </w:rPr>
        <w:softHyphen/>
        <w:t>ния, состояние зданий и конструкций, а также наличие за</w:t>
      </w:r>
      <w:r w:rsidR="00AA7FD0" w:rsidRPr="00374C14">
        <w:rPr>
          <w:rStyle w:val="FontStyle35"/>
          <w:rFonts w:ascii="Times New Roman" w:hAnsi="Times New Roman"/>
          <w:sz w:val="24"/>
        </w:rPr>
        <w:softHyphen/>
        <w:t>щитных средств техники безопасности и пожаротушения. Кроме того, производятся специальные осмотры после ко</w:t>
      </w:r>
      <w:r w:rsidR="00AA7FD0" w:rsidRPr="00374C14">
        <w:rPr>
          <w:rStyle w:val="FontStyle35"/>
          <w:rFonts w:ascii="Times New Roman" w:hAnsi="Times New Roman"/>
          <w:sz w:val="24"/>
        </w:rPr>
        <w:softHyphen/>
        <w:t>ротких замыканий и автоматических отключений оборудо</w:t>
      </w:r>
      <w:r w:rsidR="00AA7FD0" w:rsidRPr="00374C14">
        <w:rPr>
          <w:rStyle w:val="FontStyle35"/>
          <w:rFonts w:ascii="Times New Roman" w:hAnsi="Times New Roman"/>
          <w:sz w:val="24"/>
        </w:rPr>
        <w:softHyphen/>
        <w:t>вания, при сильном дожде и резких изменениях темпера</w:t>
      </w:r>
      <w:r w:rsidR="00AA7FD0" w:rsidRPr="00374C14">
        <w:rPr>
          <w:rStyle w:val="FontStyle35"/>
          <w:rFonts w:ascii="Times New Roman" w:hAnsi="Times New Roman"/>
          <w:sz w:val="24"/>
        </w:rPr>
        <w:softHyphen/>
        <w:t>туры воздуха. Специальными осмотрами оборудования в темноте (ночные осмотры) выявляются места ненормаль</w:t>
      </w:r>
      <w:r w:rsidR="00AA7FD0" w:rsidRPr="00374C14">
        <w:rPr>
          <w:rStyle w:val="FontStyle35"/>
          <w:rFonts w:ascii="Times New Roman" w:hAnsi="Times New Roman"/>
          <w:sz w:val="24"/>
        </w:rPr>
        <w:softHyphen/>
        <w:t xml:space="preserve">ного </w:t>
      </w:r>
      <w:r w:rsidR="00AA7FD0" w:rsidRPr="00374C14">
        <w:rPr>
          <w:rStyle w:val="FontStyle36"/>
          <w:rFonts w:ascii="Times New Roman" w:hAnsi="Times New Roman"/>
          <w:b w:val="0"/>
          <w:spacing w:val="0"/>
          <w:sz w:val="24"/>
        </w:rPr>
        <w:t xml:space="preserve">коронирования </w:t>
      </w:r>
      <w:r w:rsidR="00AA7FD0" w:rsidRPr="00374C14">
        <w:rPr>
          <w:rStyle w:val="FontStyle35"/>
          <w:rFonts w:ascii="Times New Roman" w:hAnsi="Times New Roman"/>
          <w:sz w:val="24"/>
        </w:rPr>
        <w:t>и нагрева контактов. Результаты ос</w:t>
      </w:r>
      <w:r w:rsidR="00AA7FD0" w:rsidRPr="00374C14">
        <w:rPr>
          <w:rStyle w:val="FontStyle35"/>
          <w:rFonts w:ascii="Times New Roman" w:hAnsi="Times New Roman"/>
          <w:sz w:val="24"/>
        </w:rPr>
        <w:softHyphen/>
        <w:t>мотров сообщаются начальнику смены электростанции, а также записываются в журнале.</w:t>
      </w:r>
    </w:p>
    <w:p w:rsidR="00AA7FD0" w:rsidRPr="00374C14" w:rsidRDefault="00AA7FD0" w:rsidP="00CD065C">
      <w:pPr>
        <w:pStyle w:val="Style1"/>
        <w:widowControl/>
        <w:spacing w:line="240" w:lineRule="auto"/>
        <w:ind w:firstLine="335"/>
        <w:jc w:val="left"/>
        <w:rPr>
          <w:rStyle w:val="FontStyle35"/>
          <w:rFonts w:ascii="Times New Roman" w:hAnsi="Times New Roman"/>
          <w:sz w:val="24"/>
        </w:rPr>
      </w:pPr>
      <w:r w:rsidRPr="00374C14">
        <w:rPr>
          <w:rStyle w:val="FontStyle35"/>
          <w:rFonts w:ascii="Times New Roman" w:hAnsi="Times New Roman"/>
          <w:sz w:val="24"/>
        </w:rPr>
        <w:t>В течение смены дежурный персонал наблюдает за по</w:t>
      </w:r>
      <w:r w:rsidRPr="00374C14">
        <w:rPr>
          <w:rStyle w:val="FontStyle35"/>
          <w:rFonts w:ascii="Times New Roman" w:hAnsi="Times New Roman"/>
          <w:sz w:val="24"/>
        </w:rPr>
        <w:softHyphen/>
        <w:t>казаниями измерительных приборов и обеспечивает наи</w:t>
      </w:r>
      <w:r w:rsidRPr="00374C14">
        <w:rPr>
          <w:rStyle w:val="FontStyle35"/>
          <w:rFonts w:ascii="Times New Roman" w:hAnsi="Times New Roman"/>
          <w:sz w:val="24"/>
        </w:rPr>
        <w:softHyphen/>
        <w:t>более экономичный и надежный режим работы оборудова</w:t>
      </w:r>
      <w:r w:rsidRPr="00374C14">
        <w:rPr>
          <w:rStyle w:val="FontStyle35"/>
          <w:rFonts w:ascii="Times New Roman" w:hAnsi="Times New Roman"/>
          <w:sz w:val="24"/>
        </w:rPr>
        <w:softHyphen/>
        <w:t>ния; с разрешения вышестоящего дежурного производит пуск и остановку оборудования; выполняет оперативные пе</w:t>
      </w:r>
      <w:r w:rsidRPr="00374C14">
        <w:rPr>
          <w:rStyle w:val="FontStyle35"/>
          <w:rFonts w:ascii="Times New Roman" w:hAnsi="Times New Roman"/>
          <w:sz w:val="24"/>
        </w:rPr>
        <w:softHyphen/>
        <w:t xml:space="preserve">реключения в распределительных устройствах </w:t>
      </w:r>
      <w:r w:rsidRPr="00374C14">
        <w:rPr>
          <w:rStyle w:val="FontStyle36"/>
          <w:rFonts w:ascii="Times New Roman" w:hAnsi="Times New Roman"/>
          <w:b w:val="0"/>
          <w:spacing w:val="0"/>
          <w:sz w:val="24"/>
        </w:rPr>
        <w:t xml:space="preserve">и </w:t>
      </w:r>
      <w:r w:rsidRPr="00374C14">
        <w:rPr>
          <w:rStyle w:val="FontStyle35"/>
          <w:rFonts w:ascii="Times New Roman" w:hAnsi="Times New Roman"/>
          <w:sz w:val="24"/>
        </w:rPr>
        <w:t>на щите собственных нужд (с. н.); готовит рабочие места и произ</w:t>
      </w:r>
      <w:r w:rsidRPr="00374C14">
        <w:rPr>
          <w:rStyle w:val="FontStyle35"/>
          <w:rFonts w:ascii="Times New Roman" w:hAnsi="Times New Roman"/>
          <w:sz w:val="24"/>
        </w:rPr>
        <w:softHyphen/>
        <w:t>водит допуск персонала к выполнению ремонтных, профи</w:t>
      </w:r>
      <w:r w:rsidRPr="00374C14">
        <w:rPr>
          <w:rStyle w:val="FontStyle35"/>
          <w:rFonts w:ascii="Times New Roman" w:hAnsi="Times New Roman"/>
          <w:sz w:val="24"/>
        </w:rPr>
        <w:softHyphen/>
        <w:t>лактических и других работ; под руководством начальни</w:t>
      </w:r>
      <w:r w:rsidRPr="00374C14">
        <w:rPr>
          <w:rStyle w:val="FontStyle35"/>
          <w:rFonts w:ascii="Times New Roman" w:hAnsi="Times New Roman"/>
          <w:sz w:val="24"/>
        </w:rPr>
        <w:softHyphen/>
        <w:t xml:space="preserve">ка смены электростанции предупреждает </w:t>
      </w:r>
      <w:r w:rsidRPr="00374C14">
        <w:rPr>
          <w:rStyle w:val="FontStyle36"/>
          <w:rFonts w:ascii="Times New Roman" w:hAnsi="Times New Roman"/>
          <w:b w:val="0"/>
          <w:spacing w:val="0"/>
          <w:sz w:val="24"/>
        </w:rPr>
        <w:t xml:space="preserve">и </w:t>
      </w:r>
      <w:r w:rsidRPr="00374C14">
        <w:rPr>
          <w:rStyle w:val="FontStyle35"/>
          <w:rFonts w:ascii="Times New Roman" w:hAnsi="Times New Roman"/>
          <w:sz w:val="24"/>
        </w:rPr>
        <w:t>ликвидирует аварии на станции.</w:t>
      </w:r>
    </w:p>
    <w:p w:rsidR="00F11767" w:rsidRDefault="00F11767" w:rsidP="00CD065C">
      <w:pPr>
        <w:pStyle w:val="Style2"/>
        <w:widowControl/>
        <w:rPr>
          <w:rStyle w:val="FontStyle34"/>
          <w:rFonts w:ascii="Times New Roman" w:hAnsi="Times New Roman"/>
          <w:b w:val="0"/>
          <w:sz w:val="24"/>
        </w:rPr>
      </w:pPr>
    </w:p>
    <w:p w:rsidR="006E35BE" w:rsidRPr="00F05CA6" w:rsidRDefault="00F11767" w:rsidP="00CD065C">
      <w:pPr>
        <w:pStyle w:val="Style2"/>
        <w:widowControl/>
        <w:jc w:val="center"/>
        <w:rPr>
          <w:rStyle w:val="FontStyle34"/>
          <w:rFonts w:ascii="Times New Roman" w:hAnsi="Times New Roman"/>
          <w:sz w:val="24"/>
        </w:rPr>
      </w:pPr>
      <w:r w:rsidRPr="00F05CA6">
        <w:rPr>
          <w:rStyle w:val="FontStyle34"/>
          <w:rFonts w:ascii="Times New Roman" w:hAnsi="Times New Roman"/>
          <w:sz w:val="24"/>
        </w:rPr>
        <w:t>«Производственная структура предприятии электрических сетей и схемы оперативного управления их работой»</w:t>
      </w:r>
    </w:p>
    <w:p w:rsidR="006E35BE" w:rsidRPr="00374C14" w:rsidRDefault="006E35BE" w:rsidP="00CD065C">
      <w:pPr>
        <w:pStyle w:val="Style1"/>
        <w:widowControl/>
        <w:spacing w:before="230" w:line="240" w:lineRule="auto"/>
        <w:jc w:val="left"/>
        <w:rPr>
          <w:rStyle w:val="FontStyle35"/>
          <w:rFonts w:ascii="Times New Roman" w:hAnsi="Times New Roman"/>
          <w:sz w:val="24"/>
        </w:rPr>
      </w:pPr>
      <w:r w:rsidRPr="00374C14">
        <w:rPr>
          <w:rStyle w:val="FontStyle35"/>
          <w:rFonts w:ascii="Times New Roman" w:hAnsi="Times New Roman"/>
          <w:sz w:val="24"/>
        </w:rPr>
        <w:t>Для эксплуатации оборудования электрических сетей в энергосистемах созданы предприятия электрических сетей (ПЭС). Эти предприятия выполняют эксплуатационный надзор за состоянием оборудования и сооружений электри</w:t>
      </w:r>
      <w:r w:rsidRPr="00374C14">
        <w:rPr>
          <w:rStyle w:val="FontStyle35"/>
          <w:rFonts w:ascii="Times New Roman" w:hAnsi="Times New Roman"/>
          <w:sz w:val="24"/>
        </w:rPr>
        <w:softHyphen/>
        <w:t>ческих сетей, производят их ремонт, испытания и проводят необходимые технические мероприятия, обеспечивающие бесперебойное, надежное и экономичное электроснабжение потребителей.</w:t>
      </w:r>
    </w:p>
    <w:p w:rsidR="006E35BE" w:rsidRPr="00374C14" w:rsidRDefault="006E35BE" w:rsidP="00CD065C">
      <w:pPr>
        <w:pStyle w:val="Style1"/>
        <w:widowControl/>
        <w:spacing w:line="240" w:lineRule="auto"/>
        <w:ind w:firstLine="324"/>
        <w:jc w:val="left"/>
        <w:rPr>
          <w:rStyle w:val="FontStyle35"/>
          <w:rFonts w:ascii="Times New Roman" w:hAnsi="Times New Roman"/>
          <w:sz w:val="24"/>
        </w:rPr>
      </w:pPr>
      <w:r w:rsidRPr="00374C14">
        <w:rPr>
          <w:rStyle w:val="FontStyle36"/>
          <w:rFonts w:ascii="Times New Roman" w:hAnsi="Times New Roman"/>
          <w:b w:val="0"/>
          <w:spacing w:val="0"/>
          <w:sz w:val="24"/>
        </w:rPr>
        <w:t xml:space="preserve">Производственная структура ПЭС </w:t>
      </w:r>
      <w:r w:rsidRPr="00374C14">
        <w:rPr>
          <w:rStyle w:val="FontStyle35"/>
          <w:rFonts w:ascii="Times New Roman" w:hAnsi="Times New Roman"/>
          <w:sz w:val="24"/>
        </w:rPr>
        <w:t>строится по террито</w:t>
      </w:r>
      <w:r w:rsidRPr="00374C14">
        <w:rPr>
          <w:rStyle w:val="FontStyle35"/>
          <w:rFonts w:ascii="Times New Roman" w:hAnsi="Times New Roman"/>
          <w:sz w:val="24"/>
        </w:rPr>
        <w:softHyphen/>
        <w:t>риальной или функциональной системе. В основу положе</w:t>
      </w:r>
      <w:r w:rsidRPr="00374C14">
        <w:rPr>
          <w:rStyle w:val="FontStyle35"/>
          <w:rFonts w:ascii="Times New Roman" w:hAnsi="Times New Roman"/>
          <w:sz w:val="24"/>
        </w:rPr>
        <w:softHyphen/>
        <w:t>но сосредоточение производственных функций в ведении районов или производственных служб. Каждая структура предусматривает необходимость приближения производст</w:t>
      </w:r>
      <w:r w:rsidRPr="00374C14">
        <w:rPr>
          <w:rStyle w:val="FontStyle35"/>
          <w:rFonts w:ascii="Times New Roman" w:hAnsi="Times New Roman"/>
          <w:sz w:val="24"/>
        </w:rPr>
        <w:softHyphen/>
        <w:t>венных подразделений к объектам обслуживания с тем, чтобы обеспечить квалифицированное руководство работа</w:t>
      </w:r>
      <w:r w:rsidRPr="00374C14">
        <w:rPr>
          <w:rStyle w:val="FontStyle35"/>
          <w:rFonts w:ascii="Times New Roman" w:hAnsi="Times New Roman"/>
          <w:sz w:val="24"/>
        </w:rPr>
        <w:softHyphen/>
        <w:t xml:space="preserve">ми </w:t>
      </w:r>
      <w:r w:rsidRPr="00374C14">
        <w:rPr>
          <w:rStyle w:val="FontStyle36"/>
          <w:rFonts w:ascii="Times New Roman" w:hAnsi="Times New Roman"/>
          <w:b w:val="0"/>
          <w:spacing w:val="0"/>
          <w:sz w:val="24"/>
        </w:rPr>
        <w:t xml:space="preserve">и </w:t>
      </w:r>
      <w:r w:rsidRPr="00374C14">
        <w:rPr>
          <w:rStyle w:val="FontStyle35"/>
          <w:rFonts w:ascii="Times New Roman" w:hAnsi="Times New Roman"/>
          <w:sz w:val="24"/>
        </w:rPr>
        <w:t>наиболее полное использование рабочего времени ре</w:t>
      </w:r>
      <w:r w:rsidRPr="00374C14">
        <w:rPr>
          <w:rStyle w:val="FontStyle35"/>
          <w:rFonts w:ascii="Times New Roman" w:hAnsi="Times New Roman"/>
          <w:sz w:val="24"/>
        </w:rPr>
        <w:softHyphen/>
        <w:t>монтным и эксплуатационным персоналом.</w:t>
      </w:r>
    </w:p>
    <w:p w:rsidR="00F11767" w:rsidRPr="00374C14" w:rsidRDefault="00F11767" w:rsidP="00CD065C">
      <w:pPr>
        <w:pStyle w:val="Style1"/>
        <w:widowControl/>
        <w:spacing w:line="240" w:lineRule="auto"/>
        <w:ind w:firstLine="320"/>
        <w:jc w:val="left"/>
        <w:rPr>
          <w:rStyle w:val="FontStyle35"/>
          <w:rFonts w:ascii="Times New Roman" w:hAnsi="Times New Roman"/>
          <w:sz w:val="24"/>
        </w:rPr>
      </w:pPr>
      <w:r w:rsidRPr="00374C14">
        <w:rPr>
          <w:rStyle w:val="FontStyle35"/>
          <w:rFonts w:ascii="Times New Roman" w:hAnsi="Times New Roman"/>
          <w:sz w:val="24"/>
        </w:rPr>
        <w:t>Выбор системы производственной структуры определя</w:t>
      </w:r>
      <w:r w:rsidRPr="00374C14">
        <w:rPr>
          <w:rStyle w:val="FontStyle35"/>
          <w:rFonts w:ascii="Times New Roman" w:hAnsi="Times New Roman"/>
          <w:sz w:val="24"/>
        </w:rPr>
        <w:softHyphen/>
        <w:t>ется следующими факторами: протяженностью электриче</w:t>
      </w:r>
      <w:r w:rsidRPr="00374C14">
        <w:rPr>
          <w:rStyle w:val="FontStyle35"/>
          <w:rFonts w:ascii="Times New Roman" w:hAnsi="Times New Roman"/>
          <w:sz w:val="24"/>
        </w:rPr>
        <w:softHyphen/>
        <w:t>ских сетей, территориальной разобщенностью подстанций и удаленностью их от базы предприятия, рельефом местнос</w:t>
      </w:r>
      <w:r w:rsidRPr="00374C14">
        <w:rPr>
          <w:rStyle w:val="FontStyle35"/>
          <w:rFonts w:ascii="Times New Roman" w:hAnsi="Times New Roman"/>
          <w:sz w:val="24"/>
        </w:rPr>
        <w:softHyphen/>
        <w:t>ти, состоянием дорог и др. Производственная структура выбирается</w:t>
      </w:r>
      <w:r w:rsidRPr="00374C14">
        <w:rPr>
          <w:rStyle w:val="FontStyle35"/>
          <w:rFonts w:ascii="Times New Roman" w:hAnsi="Times New Roman"/>
          <w:sz w:val="24"/>
          <w:vertAlign w:val="superscript"/>
        </w:rPr>
        <w:t>1</w:t>
      </w:r>
      <w:r w:rsidRPr="00374C14">
        <w:rPr>
          <w:rStyle w:val="FontStyle35"/>
          <w:rFonts w:ascii="Times New Roman" w:hAnsi="Times New Roman"/>
          <w:sz w:val="24"/>
        </w:rPr>
        <w:t xml:space="preserve"> с учетом объема ремонтных </w:t>
      </w:r>
      <w:r w:rsidRPr="00374C14">
        <w:rPr>
          <w:rStyle w:val="FontStyle36"/>
          <w:rFonts w:ascii="Times New Roman" w:hAnsi="Times New Roman"/>
          <w:b w:val="0"/>
          <w:spacing w:val="0"/>
          <w:sz w:val="24"/>
        </w:rPr>
        <w:t xml:space="preserve">и </w:t>
      </w:r>
      <w:r w:rsidRPr="00374C14">
        <w:rPr>
          <w:rStyle w:val="FontStyle35"/>
          <w:rFonts w:ascii="Times New Roman" w:hAnsi="Times New Roman"/>
          <w:sz w:val="24"/>
        </w:rPr>
        <w:t>эксплуатацион</w:t>
      </w:r>
      <w:r w:rsidRPr="00374C14">
        <w:rPr>
          <w:rStyle w:val="FontStyle35"/>
          <w:rFonts w:ascii="Times New Roman" w:hAnsi="Times New Roman"/>
          <w:sz w:val="24"/>
        </w:rPr>
        <w:softHyphen/>
        <w:t>ных работ и возможности эффективного использования средств механизации.</w:t>
      </w:r>
    </w:p>
    <w:p w:rsidR="00F11767" w:rsidRPr="00374C14" w:rsidRDefault="00F11767" w:rsidP="00CD065C">
      <w:pPr>
        <w:pStyle w:val="Style1"/>
        <w:widowControl/>
        <w:spacing w:line="240" w:lineRule="auto"/>
        <w:ind w:firstLine="317"/>
        <w:jc w:val="left"/>
        <w:rPr>
          <w:rStyle w:val="FontStyle35"/>
          <w:rFonts w:ascii="Times New Roman" w:hAnsi="Times New Roman"/>
          <w:sz w:val="24"/>
        </w:rPr>
      </w:pPr>
      <w:r w:rsidRPr="00374C14">
        <w:rPr>
          <w:rStyle w:val="FontStyle35"/>
          <w:rFonts w:ascii="Times New Roman" w:hAnsi="Times New Roman"/>
          <w:sz w:val="24"/>
        </w:rPr>
        <w:t xml:space="preserve">При территориальной системе (рис. </w:t>
      </w:r>
      <w:r w:rsidRPr="00374C14">
        <w:rPr>
          <w:rStyle w:val="FontStyle34"/>
          <w:rFonts w:ascii="Times New Roman" w:hAnsi="Times New Roman"/>
          <w:b w:val="0"/>
          <w:sz w:val="24"/>
        </w:rPr>
        <w:t xml:space="preserve">3) </w:t>
      </w:r>
      <w:r w:rsidRPr="00374C14">
        <w:rPr>
          <w:rStyle w:val="FontStyle35"/>
          <w:rFonts w:ascii="Times New Roman" w:hAnsi="Times New Roman"/>
          <w:sz w:val="24"/>
        </w:rPr>
        <w:t>все элементы сетевого хозяйства предприятия (воздушные и кабельные линии, подстанции, линии связи), находящиеся на опреде</w:t>
      </w:r>
      <w:r w:rsidRPr="00374C14">
        <w:rPr>
          <w:rStyle w:val="FontStyle35"/>
          <w:rFonts w:ascii="Times New Roman" w:hAnsi="Times New Roman"/>
          <w:sz w:val="24"/>
        </w:rPr>
        <w:softHyphen/>
        <w:t>ленной территории, передаются сетевым районам, которые организуют обслуживание оборудования и несут ответст</w:t>
      </w:r>
      <w:r w:rsidRPr="00374C14">
        <w:rPr>
          <w:rStyle w:val="FontStyle35"/>
          <w:rFonts w:ascii="Times New Roman" w:hAnsi="Times New Roman"/>
          <w:sz w:val="24"/>
        </w:rPr>
        <w:softHyphen/>
        <w:t>венность за его техническую эксплуатацию. Территориаль</w:t>
      </w:r>
      <w:r w:rsidRPr="00374C14">
        <w:rPr>
          <w:rStyle w:val="FontStyle35"/>
          <w:rFonts w:ascii="Times New Roman" w:hAnsi="Times New Roman"/>
          <w:sz w:val="24"/>
        </w:rPr>
        <w:softHyphen/>
        <w:t>ная система применяется в том случае, если. предприятие имеет достаточно крупные сосредоточения подстанций и линий передачи, удаленные на 50 км и более от центра предприятия. Численный состав производственных служб при этой системе сокращается до минимума.</w:t>
      </w:r>
    </w:p>
    <w:p w:rsidR="00F11767" w:rsidRPr="00374C14" w:rsidRDefault="00F11767" w:rsidP="00CD065C">
      <w:pPr>
        <w:pStyle w:val="Style3"/>
        <w:widowControl/>
        <w:spacing w:before="79" w:line="240" w:lineRule="auto"/>
        <w:jc w:val="left"/>
        <w:rPr>
          <w:rStyle w:val="FontStyle35"/>
          <w:rFonts w:ascii="Times New Roman" w:hAnsi="Times New Roman"/>
          <w:sz w:val="24"/>
        </w:rPr>
      </w:pPr>
      <w:r w:rsidRPr="00374C14">
        <w:rPr>
          <w:rStyle w:val="FontStyle35"/>
          <w:rFonts w:ascii="Times New Roman" w:hAnsi="Times New Roman"/>
          <w:sz w:val="24"/>
        </w:rPr>
        <w:t>При функциональной системе все элементы электриче</w:t>
      </w:r>
      <w:r w:rsidRPr="00374C14">
        <w:rPr>
          <w:rStyle w:val="FontStyle35"/>
          <w:rFonts w:ascii="Times New Roman" w:hAnsi="Times New Roman"/>
          <w:sz w:val="24"/>
        </w:rPr>
        <w:softHyphen/>
        <w:t>ских сетей закрепляются за производственными службами и эксплуатируются персоналом этих служб. Территориаль</w:t>
      </w:r>
      <w:r w:rsidRPr="00374C14">
        <w:rPr>
          <w:rStyle w:val="FontStyle35"/>
          <w:rFonts w:ascii="Times New Roman" w:hAnsi="Times New Roman"/>
          <w:sz w:val="24"/>
        </w:rPr>
        <w:softHyphen/>
        <w:t>ные районы в данном случае не создаются. Функциональная система применяется в условиях компактной электри</w:t>
      </w:r>
      <w:r w:rsidRPr="00374C14">
        <w:rPr>
          <w:rStyle w:val="FontStyle35"/>
          <w:rFonts w:ascii="Times New Roman" w:hAnsi="Times New Roman"/>
          <w:sz w:val="24"/>
        </w:rPr>
        <w:softHyphen/>
        <w:t xml:space="preserve">ческой сети </w:t>
      </w:r>
      <w:r w:rsidRPr="00374C14">
        <w:rPr>
          <w:rStyle w:val="FontStyle36"/>
          <w:rFonts w:ascii="Times New Roman" w:hAnsi="Times New Roman"/>
          <w:b w:val="0"/>
          <w:spacing w:val="0"/>
          <w:sz w:val="24"/>
        </w:rPr>
        <w:t xml:space="preserve">с </w:t>
      </w:r>
      <w:r w:rsidRPr="00374C14">
        <w:rPr>
          <w:rStyle w:val="FontStyle35"/>
          <w:rFonts w:ascii="Times New Roman" w:hAnsi="Times New Roman"/>
          <w:sz w:val="24"/>
        </w:rPr>
        <w:t>радиусом действия около 50 км.</w:t>
      </w:r>
    </w:p>
    <w:p w:rsidR="00F11767" w:rsidRPr="00374C14" w:rsidRDefault="00F11767"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Наряду с двумя указанными системами не исключено применение смешанной системы, при которой одна часть объектов закрепляется за службами, а другая — за их тер</w:t>
      </w:r>
      <w:r w:rsidRPr="00374C14">
        <w:rPr>
          <w:rStyle w:val="FontStyle35"/>
          <w:rFonts w:ascii="Times New Roman" w:hAnsi="Times New Roman"/>
          <w:sz w:val="24"/>
        </w:rPr>
        <w:softHyphen/>
        <w:t>риториальными подразделениями — районами.</w:t>
      </w:r>
    </w:p>
    <w:p w:rsidR="00F11767" w:rsidRPr="00374C14" w:rsidRDefault="00F11767" w:rsidP="00CD065C">
      <w:pPr>
        <w:pStyle w:val="Style1"/>
        <w:widowControl/>
        <w:spacing w:line="240" w:lineRule="auto"/>
        <w:ind w:firstLine="306"/>
        <w:jc w:val="left"/>
        <w:rPr>
          <w:rStyle w:val="FontStyle35"/>
          <w:rFonts w:ascii="Times New Roman" w:hAnsi="Times New Roman"/>
          <w:sz w:val="24"/>
        </w:rPr>
      </w:pPr>
      <w:r w:rsidRPr="00374C14">
        <w:rPr>
          <w:rStyle w:val="FontStyle36"/>
          <w:rFonts w:ascii="Times New Roman" w:hAnsi="Times New Roman"/>
          <w:b w:val="0"/>
          <w:spacing w:val="0"/>
          <w:sz w:val="24"/>
        </w:rPr>
        <w:t xml:space="preserve">Оперативное обслуживание подстанций. </w:t>
      </w:r>
      <w:r w:rsidRPr="00374C14">
        <w:rPr>
          <w:rStyle w:val="FontStyle35"/>
          <w:rFonts w:ascii="Times New Roman" w:hAnsi="Times New Roman"/>
          <w:sz w:val="24"/>
        </w:rPr>
        <w:t>Обслуживание оборудования подстанций в электрических сетях произво</w:t>
      </w:r>
      <w:r w:rsidRPr="00374C14">
        <w:rPr>
          <w:rStyle w:val="FontStyle35"/>
          <w:rFonts w:ascii="Times New Roman" w:hAnsi="Times New Roman"/>
          <w:sz w:val="24"/>
        </w:rPr>
        <w:softHyphen/>
        <w:t>дится дежурным персоналом, закрепленным за этими под</w:t>
      </w:r>
      <w:r w:rsidRPr="00374C14">
        <w:rPr>
          <w:rStyle w:val="FontStyle35"/>
          <w:rFonts w:ascii="Times New Roman" w:hAnsi="Times New Roman"/>
          <w:sz w:val="24"/>
        </w:rPr>
        <w:softHyphen/>
        <w:t>станциями, под руководством диспетчера энергосистемы или диспетчера предприятия электросетей. При этом воз</w:t>
      </w:r>
      <w:r w:rsidRPr="00374C14">
        <w:rPr>
          <w:rStyle w:val="FontStyle35"/>
          <w:rFonts w:ascii="Times New Roman" w:hAnsi="Times New Roman"/>
          <w:sz w:val="24"/>
        </w:rPr>
        <w:softHyphen/>
        <w:t xml:space="preserve">можно применение </w:t>
      </w:r>
      <w:r w:rsidRPr="00374C14">
        <w:rPr>
          <w:rStyle w:val="FontStyle35"/>
          <w:rFonts w:ascii="Times New Roman" w:hAnsi="Times New Roman"/>
          <w:sz w:val="24"/>
        </w:rPr>
        <w:lastRenderedPageBreak/>
        <w:t>трех форм обслуживания: дежурство персонала на подстанции; дежурство персонала на дому; обслуживание группы подстанции оперативным выездным и ремонтным персоналом.</w:t>
      </w:r>
    </w:p>
    <w:p w:rsidR="00F11767" w:rsidRPr="00374C14" w:rsidRDefault="00F11767"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Первая форма обслуживания предусматривает кругло</w:t>
      </w:r>
      <w:r w:rsidRPr="00374C14">
        <w:rPr>
          <w:rStyle w:val="FontStyle35"/>
          <w:rFonts w:ascii="Times New Roman" w:hAnsi="Times New Roman"/>
          <w:sz w:val="24"/>
        </w:rPr>
        <w:softHyphen/>
        <w:t>суточное дежурство персонала на подстанции (на щите управления или в специально отведенной комнате, находя</w:t>
      </w:r>
      <w:r w:rsidRPr="00374C14">
        <w:rPr>
          <w:rStyle w:val="FontStyle35"/>
          <w:rFonts w:ascii="Times New Roman" w:hAnsi="Times New Roman"/>
          <w:sz w:val="24"/>
        </w:rPr>
        <w:softHyphen/>
        <w:t>щейся на территории подстанции). Круглосуточное дежур</w:t>
      </w:r>
      <w:r w:rsidRPr="00374C14">
        <w:rPr>
          <w:rStyle w:val="FontStyle35"/>
          <w:rFonts w:ascii="Times New Roman" w:hAnsi="Times New Roman"/>
          <w:sz w:val="24"/>
        </w:rPr>
        <w:softHyphen/>
        <w:t>ство устанавливается на ответственных узловых подстан</w:t>
      </w:r>
      <w:r w:rsidRPr="00374C14">
        <w:rPr>
          <w:rStyle w:val="FontStyle35"/>
          <w:rFonts w:ascii="Times New Roman" w:hAnsi="Times New Roman"/>
          <w:sz w:val="24"/>
        </w:rPr>
        <w:softHyphen/>
        <w:t>циях.</w:t>
      </w:r>
    </w:p>
    <w:p w:rsidR="006E35BE" w:rsidRPr="00374C14" w:rsidRDefault="006E35BE" w:rsidP="00CD065C">
      <w:pPr>
        <w:pStyle w:val="Style1"/>
        <w:widowControl/>
        <w:spacing w:line="240" w:lineRule="auto"/>
        <w:ind w:firstLine="324"/>
        <w:jc w:val="left"/>
        <w:rPr>
          <w:rStyle w:val="FontStyle35"/>
          <w:rFonts w:ascii="Times New Roman" w:hAnsi="Times New Roman"/>
          <w:sz w:val="24"/>
        </w:rPr>
      </w:pPr>
    </w:p>
    <w:p w:rsidR="006E35BE" w:rsidRPr="00374C14" w:rsidRDefault="006E35BE" w:rsidP="00CD065C">
      <w:pPr>
        <w:pStyle w:val="Style1"/>
        <w:widowControl/>
        <w:spacing w:line="240" w:lineRule="auto"/>
        <w:ind w:firstLine="324"/>
        <w:jc w:val="left"/>
        <w:rPr>
          <w:rStyle w:val="FontStyle35"/>
          <w:rFonts w:ascii="Times New Roman" w:hAnsi="Times New Roman"/>
          <w:sz w:val="24"/>
        </w:rPr>
      </w:pPr>
    </w:p>
    <w:p w:rsidR="006E35BE" w:rsidRPr="00374C14" w:rsidRDefault="006E35BE" w:rsidP="00CD065C">
      <w:pPr>
        <w:pStyle w:val="Style1"/>
        <w:widowControl/>
        <w:spacing w:line="240" w:lineRule="auto"/>
        <w:ind w:firstLine="324"/>
        <w:jc w:val="left"/>
        <w:rPr>
          <w:rStyle w:val="FontStyle35"/>
          <w:rFonts w:ascii="Times New Roman" w:hAnsi="Times New Roman"/>
          <w:sz w:val="24"/>
        </w:rPr>
      </w:pPr>
    </w:p>
    <w:p w:rsidR="006E35BE" w:rsidRPr="00374C14" w:rsidRDefault="006E35BE" w:rsidP="00CD065C">
      <w:pPr>
        <w:pStyle w:val="Style1"/>
        <w:widowControl/>
        <w:spacing w:line="240" w:lineRule="auto"/>
        <w:ind w:firstLine="324"/>
        <w:jc w:val="left"/>
        <w:rPr>
          <w:rStyle w:val="FontStyle35"/>
          <w:rFonts w:ascii="Times New Roman" w:hAnsi="Times New Roman"/>
          <w:sz w:val="24"/>
        </w:rPr>
      </w:pPr>
    </w:p>
    <w:p w:rsidR="006E35BE" w:rsidRPr="00374C14" w:rsidRDefault="00B8480D" w:rsidP="00CD065C">
      <w:pPr>
        <w:pStyle w:val="Style1"/>
        <w:widowControl/>
        <w:spacing w:line="240" w:lineRule="auto"/>
        <w:ind w:firstLine="324"/>
        <w:jc w:val="left"/>
        <w:rPr>
          <w:rStyle w:val="FontStyle35"/>
          <w:rFonts w:ascii="Times New Roman" w:hAnsi="Times New Roman"/>
          <w:sz w:val="24"/>
        </w:rPr>
      </w:pPr>
      <w:r w:rsidRPr="00B8480D">
        <w:rPr>
          <w:rFonts w:ascii="Times New Roman" w:hAnsi="Times New Roman"/>
          <w:noProof/>
        </w:rPr>
        <w:pict>
          <v:shape id="_x0000_s1028" type="#_x0000_t202" style="position:absolute;left:0;text-align:left;margin-left:125.2pt;margin-top:36.8pt;width:292.6pt;height:524pt;z-index:251624448;mso-wrap-style:none;mso-wrap-edited:f;mso-wrap-distance-left:2pt;mso-wrap-distance-right:2pt;mso-wrap-distance-bottom:32.4pt;mso-position-horizontal-relative:margin" filled="f" stroked="f">
            <v:textbox style="mso-fit-shape-to-text:t" inset="0,0,0,0">
              <w:txbxContent>
                <w:p w:rsidR="00F41BF5" w:rsidRDefault="00F41BF5" w:rsidP="006E35BE">
                  <w:pPr>
                    <w:widowControl/>
                  </w:pPr>
                  <w:r>
                    <w:rPr>
                      <w:noProof/>
                    </w:rPr>
                    <w:drawing>
                      <wp:inline distT="0" distB="0" distL="0" distR="0">
                        <wp:extent cx="3714750" cy="6657975"/>
                        <wp:effectExtent l="1905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srcRect/>
                                <a:stretch>
                                  <a:fillRect/>
                                </a:stretch>
                              </pic:blipFill>
                              <pic:spPr bwMode="auto">
                                <a:xfrm>
                                  <a:off x="0" y="0"/>
                                  <a:ext cx="3714750" cy="6657975"/>
                                </a:xfrm>
                                <a:prstGeom prst="rect">
                                  <a:avLst/>
                                </a:prstGeom>
                                <a:noFill/>
                                <a:ln w="9525">
                                  <a:noFill/>
                                  <a:miter lim="800000"/>
                                  <a:headEnd/>
                                  <a:tailEnd/>
                                </a:ln>
                              </pic:spPr>
                            </pic:pic>
                          </a:graphicData>
                        </a:graphic>
                      </wp:inline>
                    </w:drawing>
                  </w:r>
                </w:p>
              </w:txbxContent>
            </v:textbox>
            <w10:wrap type="topAndBottom" anchorx="margin"/>
          </v:shape>
        </w:pict>
      </w:r>
    </w:p>
    <w:p w:rsidR="00F11767" w:rsidRDefault="00F11767" w:rsidP="00CD065C">
      <w:pPr>
        <w:pStyle w:val="Style1"/>
        <w:widowControl/>
        <w:spacing w:line="240" w:lineRule="auto"/>
        <w:ind w:firstLine="324"/>
        <w:jc w:val="left"/>
        <w:rPr>
          <w:rStyle w:val="FontStyle35"/>
          <w:rFonts w:ascii="Times New Roman" w:hAnsi="Times New Roman"/>
          <w:sz w:val="24"/>
        </w:rPr>
      </w:pPr>
    </w:p>
    <w:p w:rsidR="00F11767" w:rsidRDefault="00F11767" w:rsidP="00CD065C">
      <w:pPr>
        <w:pStyle w:val="Style1"/>
        <w:widowControl/>
        <w:spacing w:line="240" w:lineRule="auto"/>
        <w:ind w:firstLine="324"/>
        <w:jc w:val="left"/>
        <w:rPr>
          <w:rStyle w:val="FontStyle35"/>
          <w:rFonts w:ascii="Times New Roman" w:hAnsi="Times New Roman"/>
          <w:sz w:val="24"/>
        </w:rPr>
      </w:pPr>
    </w:p>
    <w:p w:rsidR="006E35BE" w:rsidRPr="00374C14" w:rsidRDefault="006E35BE" w:rsidP="00CD065C">
      <w:pPr>
        <w:pStyle w:val="Style1"/>
        <w:widowControl/>
        <w:spacing w:line="240" w:lineRule="auto"/>
        <w:ind w:firstLine="324"/>
        <w:jc w:val="left"/>
        <w:rPr>
          <w:rStyle w:val="FontStyle35"/>
          <w:rFonts w:ascii="Times New Roman" w:hAnsi="Times New Roman"/>
          <w:sz w:val="24"/>
        </w:rPr>
      </w:pPr>
      <w:r w:rsidRPr="00374C14">
        <w:rPr>
          <w:rStyle w:val="FontStyle35"/>
          <w:rFonts w:ascii="Times New Roman" w:hAnsi="Times New Roman"/>
          <w:sz w:val="24"/>
        </w:rPr>
        <w:t>Рисунок 3 Схема производственной структуры ПЭС построенной по территориальной системе</w:t>
      </w:r>
    </w:p>
    <w:p w:rsidR="006E35BE" w:rsidRPr="00374C14" w:rsidRDefault="006E35BE" w:rsidP="00CD065C">
      <w:pPr>
        <w:pStyle w:val="Style1"/>
        <w:widowControl/>
        <w:spacing w:line="240" w:lineRule="auto"/>
        <w:ind w:firstLine="324"/>
        <w:jc w:val="left"/>
        <w:rPr>
          <w:rStyle w:val="FontStyle35"/>
          <w:rFonts w:ascii="Times New Roman" w:hAnsi="Times New Roman"/>
          <w:sz w:val="24"/>
        </w:rPr>
      </w:pPr>
    </w:p>
    <w:p w:rsidR="006E35BE" w:rsidRPr="00374C14" w:rsidRDefault="006E35BE" w:rsidP="00CD065C">
      <w:pPr>
        <w:pStyle w:val="Style1"/>
        <w:widowControl/>
        <w:spacing w:line="240" w:lineRule="auto"/>
        <w:ind w:firstLine="0"/>
        <w:jc w:val="left"/>
        <w:rPr>
          <w:rStyle w:val="FontStyle35"/>
          <w:rFonts w:ascii="Times New Roman" w:hAnsi="Times New Roman"/>
          <w:sz w:val="24"/>
        </w:rPr>
      </w:pPr>
    </w:p>
    <w:p w:rsidR="006E35BE" w:rsidRPr="00374C14" w:rsidRDefault="006E35BE" w:rsidP="00CD065C">
      <w:pPr>
        <w:pStyle w:val="Style1"/>
        <w:widowControl/>
        <w:spacing w:line="240" w:lineRule="auto"/>
        <w:ind w:firstLine="310"/>
        <w:jc w:val="left"/>
        <w:rPr>
          <w:rStyle w:val="FontStyle35"/>
          <w:rFonts w:ascii="Times New Roman" w:hAnsi="Times New Roman"/>
          <w:sz w:val="24"/>
        </w:rPr>
      </w:pPr>
      <w:r w:rsidRPr="00374C14">
        <w:rPr>
          <w:rStyle w:val="FontStyle35"/>
          <w:rFonts w:ascii="Times New Roman" w:hAnsi="Times New Roman"/>
          <w:sz w:val="24"/>
        </w:rPr>
        <w:lastRenderedPageBreak/>
        <w:t>При второй форме обслуживания персонал несет де</w:t>
      </w:r>
      <w:r w:rsidRPr="00374C14">
        <w:rPr>
          <w:rStyle w:val="FontStyle35"/>
          <w:rFonts w:ascii="Times New Roman" w:hAnsi="Times New Roman"/>
          <w:sz w:val="24"/>
        </w:rPr>
        <w:softHyphen/>
        <w:t>журство на дому, где имеются телефон и вызывная сигна</w:t>
      </w:r>
      <w:r w:rsidRPr="00374C14">
        <w:rPr>
          <w:rStyle w:val="FontStyle35"/>
          <w:rFonts w:ascii="Times New Roman" w:hAnsi="Times New Roman"/>
          <w:sz w:val="24"/>
        </w:rPr>
        <w:softHyphen/>
        <w:t>лизация, срабатывающая при перегрузке или автоматиче</w:t>
      </w:r>
      <w:r w:rsidRPr="00374C14">
        <w:rPr>
          <w:rStyle w:val="FontStyle35"/>
          <w:rFonts w:ascii="Times New Roman" w:hAnsi="Times New Roman"/>
          <w:sz w:val="24"/>
        </w:rPr>
        <w:softHyphen/>
        <w:t>ском отключении оборудования. По ее сигналу дежурный немедленно отправляется на подстанцию. Во время дежур</w:t>
      </w:r>
      <w:r w:rsidRPr="00374C14">
        <w:rPr>
          <w:rStyle w:val="FontStyle35"/>
          <w:rFonts w:ascii="Times New Roman" w:hAnsi="Times New Roman"/>
          <w:sz w:val="24"/>
        </w:rPr>
        <w:softHyphen/>
        <w:t>ства (обычно суточного) дежурный производит осмотры оборудования и выполняет небольшие по объему ремонт</w:t>
      </w:r>
      <w:r w:rsidRPr="00374C14">
        <w:rPr>
          <w:rStyle w:val="FontStyle35"/>
          <w:rFonts w:ascii="Times New Roman" w:hAnsi="Times New Roman"/>
          <w:sz w:val="24"/>
        </w:rPr>
        <w:softHyphen/>
        <w:t>ные и эксплуатационные работы. При такой форме опера</w:t>
      </w:r>
      <w:r w:rsidRPr="00374C14">
        <w:rPr>
          <w:rStyle w:val="FontStyle35"/>
          <w:rFonts w:ascii="Times New Roman" w:hAnsi="Times New Roman"/>
          <w:sz w:val="24"/>
        </w:rPr>
        <w:softHyphen/>
        <w:t>тивного обслуживания достаточно иметь двух дежурных на каждую подстанцию.</w:t>
      </w:r>
    </w:p>
    <w:p w:rsidR="006E35BE" w:rsidRPr="00374C14" w:rsidRDefault="006E35BE" w:rsidP="00CD065C">
      <w:pPr>
        <w:pStyle w:val="Style1"/>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При третьей форме, применяемой на подстанциях, экс</w:t>
      </w:r>
      <w:r w:rsidRPr="00374C14">
        <w:rPr>
          <w:rStyle w:val="FontStyle35"/>
          <w:rFonts w:ascii="Times New Roman" w:hAnsi="Times New Roman"/>
          <w:sz w:val="24"/>
        </w:rPr>
        <w:softHyphen/>
        <w:t>плуатируемых без дежурного персонала, выполняется централизованное обслуживание групп подстанции персо</w:t>
      </w:r>
      <w:r w:rsidRPr="00374C14">
        <w:rPr>
          <w:rStyle w:val="FontStyle35"/>
          <w:rFonts w:ascii="Times New Roman" w:hAnsi="Times New Roman"/>
          <w:sz w:val="24"/>
        </w:rPr>
        <w:softHyphen/>
        <w:t>налом оперативно-выездных бригад (ОВБ).</w:t>
      </w:r>
    </w:p>
    <w:p w:rsidR="006E35BE" w:rsidRPr="00374C14" w:rsidRDefault="006E35BE" w:rsidP="00CD065C">
      <w:pPr>
        <w:pStyle w:val="Style1"/>
        <w:widowControl/>
        <w:spacing w:before="4" w:line="240" w:lineRule="auto"/>
        <w:ind w:firstLine="324"/>
        <w:jc w:val="left"/>
        <w:rPr>
          <w:rStyle w:val="FontStyle35"/>
          <w:rFonts w:ascii="Times New Roman" w:hAnsi="Times New Roman"/>
          <w:sz w:val="24"/>
        </w:rPr>
      </w:pPr>
      <w:r w:rsidRPr="00374C14">
        <w:rPr>
          <w:rStyle w:val="FontStyle35"/>
          <w:rFonts w:ascii="Times New Roman" w:hAnsi="Times New Roman"/>
          <w:sz w:val="24"/>
        </w:rPr>
        <w:t>В обычных условиях ОВБ дежурит на одной из под</w:t>
      </w:r>
      <w:r w:rsidRPr="00374C14">
        <w:rPr>
          <w:rStyle w:val="FontStyle35"/>
          <w:rFonts w:ascii="Times New Roman" w:hAnsi="Times New Roman"/>
          <w:sz w:val="24"/>
        </w:rPr>
        <w:softHyphen/>
        <w:t>станций. По распоряжению диспетчера сетевого предпри</w:t>
      </w:r>
      <w:r w:rsidRPr="00374C14">
        <w:rPr>
          <w:rStyle w:val="FontStyle35"/>
          <w:rFonts w:ascii="Times New Roman" w:hAnsi="Times New Roman"/>
          <w:sz w:val="24"/>
        </w:rPr>
        <w:softHyphen/>
        <w:t>ятия она выезжает на автомашине, оборудованной радио</w:t>
      </w:r>
      <w:r w:rsidRPr="00374C14">
        <w:rPr>
          <w:rStyle w:val="FontStyle35"/>
          <w:rFonts w:ascii="Times New Roman" w:hAnsi="Times New Roman"/>
          <w:sz w:val="24"/>
        </w:rPr>
        <w:softHyphen/>
        <w:t>связью, на закрепленные за ней подстанции, где произво</w:t>
      </w:r>
      <w:r w:rsidRPr="00374C14">
        <w:rPr>
          <w:rStyle w:val="FontStyle35"/>
          <w:rFonts w:ascii="Times New Roman" w:hAnsi="Times New Roman"/>
          <w:sz w:val="24"/>
        </w:rPr>
        <w:softHyphen/>
        <w:t>дит переключения, осмотры, допуски к работам, устраняет ненормальные режимы работы оборудования и ликвидирует аварии.</w:t>
      </w:r>
    </w:p>
    <w:p w:rsidR="006E35BE" w:rsidRPr="00374C14" w:rsidRDefault="006E35BE" w:rsidP="00CD065C">
      <w:pPr>
        <w:pStyle w:val="Style3"/>
        <w:widowControl/>
        <w:spacing w:line="240" w:lineRule="auto"/>
        <w:jc w:val="left"/>
        <w:rPr>
          <w:rStyle w:val="FontStyle35"/>
          <w:rFonts w:ascii="Times New Roman" w:hAnsi="Times New Roman"/>
          <w:sz w:val="24"/>
        </w:rPr>
      </w:pPr>
      <w:r w:rsidRPr="00374C14">
        <w:rPr>
          <w:rStyle w:val="FontStyle35"/>
          <w:rFonts w:ascii="Times New Roman" w:hAnsi="Times New Roman"/>
          <w:sz w:val="24"/>
        </w:rPr>
        <w:t>В ряде случаев оперативное обслуживание подстанции без дежурного персонала производиться специально обученным и допущенным к оперативной работе ре</w:t>
      </w:r>
      <w:r w:rsidRPr="00374C14">
        <w:rPr>
          <w:rStyle w:val="FontStyle35"/>
          <w:rFonts w:ascii="Times New Roman" w:hAnsi="Times New Roman"/>
          <w:sz w:val="24"/>
        </w:rPr>
        <w:softHyphen/>
        <w:t>монтным персоналом. Привлечение к переключениям ре</w:t>
      </w:r>
      <w:r w:rsidRPr="00374C14">
        <w:rPr>
          <w:rStyle w:val="FontStyle35"/>
          <w:rFonts w:ascii="Times New Roman" w:hAnsi="Times New Roman"/>
          <w:sz w:val="24"/>
        </w:rPr>
        <w:softHyphen/>
        <w:t>монтного персонала целесообразно в периоды массовых ремонтов оборудования, когда ОВБ бывают сильно загру</w:t>
      </w:r>
      <w:r w:rsidRPr="00374C14">
        <w:rPr>
          <w:rStyle w:val="FontStyle35"/>
          <w:rFonts w:ascii="Times New Roman" w:hAnsi="Times New Roman"/>
          <w:sz w:val="24"/>
        </w:rPr>
        <w:softHyphen/>
        <w:t>жены работой. В этом случае мастер, инженер службы под</w:t>
      </w:r>
      <w:r w:rsidRPr="00374C14">
        <w:rPr>
          <w:rStyle w:val="FontStyle35"/>
          <w:rFonts w:ascii="Times New Roman" w:hAnsi="Times New Roman"/>
          <w:sz w:val="24"/>
        </w:rPr>
        <w:softHyphen/>
        <w:t>станций, прибывший на подстанцию для выполнения ре</w:t>
      </w:r>
      <w:r w:rsidRPr="00374C14">
        <w:rPr>
          <w:rStyle w:val="FontStyle35"/>
          <w:rFonts w:ascii="Times New Roman" w:hAnsi="Times New Roman"/>
          <w:sz w:val="24"/>
        </w:rPr>
        <w:softHyphen/>
        <w:t>монтных работ, не только руководит ремонтом оборудова</w:t>
      </w:r>
      <w:r w:rsidRPr="00374C14">
        <w:rPr>
          <w:rStyle w:val="FontStyle35"/>
          <w:rFonts w:ascii="Times New Roman" w:hAnsi="Times New Roman"/>
          <w:sz w:val="24"/>
        </w:rPr>
        <w:softHyphen/>
        <w:t>ния, но и производит вывод его из работы, подготавливает рабочие места, допускает к работе ремонтников. По окон</w:t>
      </w:r>
      <w:r w:rsidRPr="00374C14">
        <w:rPr>
          <w:rStyle w:val="FontStyle35"/>
          <w:rFonts w:ascii="Times New Roman" w:hAnsi="Times New Roman"/>
          <w:sz w:val="24"/>
        </w:rPr>
        <w:softHyphen/>
        <w:t>чании ремонта оборудование вводится в работу тем же ли</w:t>
      </w:r>
      <w:r w:rsidRPr="00374C14">
        <w:rPr>
          <w:rStyle w:val="FontStyle35"/>
          <w:rFonts w:ascii="Times New Roman" w:hAnsi="Times New Roman"/>
          <w:sz w:val="24"/>
        </w:rPr>
        <w:softHyphen/>
        <w:t>цом.</w:t>
      </w:r>
    </w:p>
    <w:p w:rsidR="006E35BE" w:rsidRPr="00374C14" w:rsidRDefault="006E35BE" w:rsidP="00CD065C">
      <w:pPr>
        <w:pStyle w:val="Style1"/>
        <w:widowControl/>
        <w:spacing w:before="22" w:line="240" w:lineRule="auto"/>
        <w:ind w:firstLine="324"/>
        <w:jc w:val="left"/>
        <w:rPr>
          <w:rStyle w:val="FontStyle35"/>
          <w:rFonts w:ascii="Times New Roman" w:hAnsi="Times New Roman"/>
          <w:sz w:val="24"/>
        </w:rPr>
      </w:pPr>
      <w:r w:rsidRPr="00374C14">
        <w:rPr>
          <w:rStyle w:val="FontStyle35"/>
          <w:rFonts w:ascii="Times New Roman" w:hAnsi="Times New Roman"/>
          <w:sz w:val="24"/>
        </w:rPr>
        <w:t>Эффективность эксплуатации подстанций без постоян</w:t>
      </w:r>
      <w:r w:rsidRPr="00374C14">
        <w:rPr>
          <w:rStyle w:val="FontStyle35"/>
          <w:rFonts w:ascii="Times New Roman" w:hAnsi="Times New Roman"/>
          <w:sz w:val="24"/>
        </w:rPr>
        <w:softHyphen/>
        <w:t>ного дежурства повышается благодаря внедрению уст</w:t>
      </w:r>
      <w:r w:rsidRPr="00374C14">
        <w:rPr>
          <w:rStyle w:val="FontStyle35"/>
          <w:rFonts w:ascii="Times New Roman" w:hAnsi="Times New Roman"/>
          <w:sz w:val="24"/>
        </w:rPr>
        <w:softHyphen/>
        <w:t>ройств автоматического повторного включения (АПВ), автоматического ввода резерва (АВР) и телемеханики. Сиг</w:t>
      </w:r>
      <w:r w:rsidRPr="00374C14">
        <w:rPr>
          <w:rStyle w:val="FontStyle35"/>
          <w:rFonts w:ascii="Times New Roman" w:hAnsi="Times New Roman"/>
          <w:sz w:val="24"/>
        </w:rPr>
        <w:softHyphen/>
        <w:t>налы телемеханических устройств при отклонениях режи</w:t>
      </w:r>
      <w:r w:rsidRPr="00374C14">
        <w:rPr>
          <w:rStyle w:val="FontStyle35"/>
          <w:rFonts w:ascii="Times New Roman" w:hAnsi="Times New Roman"/>
          <w:sz w:val="24"/>
        </w:rPr>
        <w:softHyphen/>
        <w:t>ма работы подстанций от нормального поступают на дис</w:t>
      </w:r>
      <w:r w:rsidRPr="00374C14">
        <w:rPr>
          <w:rStyle w:val="FontStyle35"/>
          <w:rFonts w:ascii="Times New Roman" w:hAnsi="Times New Roman"/>
          <w:sz w:val="24"/>
        </w:rPr>
        <w:softHyphen/>
        <w:t>петчерский пункт электросети или базисную подстанцию, где имеется дежурный. По полученным сигналам устанав</w:t>
      </w:r>
      <w:r w:rsidRPr="00374C14">
        <w:rPr>
          <w:rStyle w:val="FontStyle35"/>
          <w:rFonts w:ascii="Times New Roman" w:hAnsi="Times New Roman"/>
          <w:sz w:val="24"/>
        </w:rPr>
        <w:softHyphen/>
        <w:t>ливается характер нарушения режима и определяется срочность выезда на подстанцию ОВБ. При исчезновении напряжения у потребителей включение отключившихся выключателей питающих линий производится автоматиче</w:t>
      </w:r>
      <w:r w:rsidRPr="00374C14">
        <w:rPr>
          <w:rStyle w:val="FontStyle35"/>
          <w:rFonts w:ascii="Times New Roman" w:hAnsi="Times New Roman"/>
          <w:sz w:val="24"/>
        </w:rPr>
        <w:softHyphen/>
        <w:t>ски или вручную по каналам телемеханики.</w:t>
      </w:r>
    </w:p>
    <w:p w:rsidR="006E35BE" w:rsidRPr="00374C14" w:rsidRDefault="006E35BE" w:rsidP="00CD065C">
      <w:pPr>
        <w:pStyle w:val="Style2"/>
        <w:widowControl/>
        <w:rPr>
          <w:rFonts w:ascii="Times New Roman" w:hAnsi="Times New Roman"/>
          <w:szCs w:val="20"/>
        </w:rPr>
      </w:pPr>
    </w:p>
    <w:p w:rsidR="006E35BE" w:rsidRPr="00195B97" w:rsidRDefault="00195B97" w:rsidP="00CD065C">
      <w:pPr>
        <w:pStyle w:val="Style2"/>
        <w:widowControl/>
        <w:spacing w:before="127"/>
        <w:jc w:val="center"/>
        <w:rPr>
          <w:rStyle w:val="FontStyle34"/>
          <w:rFonts w:ascii="Times New Roman" w:hAnsi="Times New Roman"/>
          <w:sz w:val="24"/>
        </w:rPr>
      </w:pPr>
      <w:r w:rsidRPr="00195B97">
        <w:rPr>
          <w:rStyle w:val="FontStyle34"/>
          <w:rFonts w:ascii="Times New Roman" w:hAnsi="Times New Roman"/>
          <w:sz w:val="24"/>
        </w:rPr>
        <w:t>«Централизованное диспетчерское управление энергосистемой»</w:t>
      </w:r>
    </w:p>
    <w:p w:rsidR="006E35BE" w:rsidRPr="00195B97" w:rsidRDefault="006E35BE" w:rsidP="00CD065C">
      <w:pPr>
        <w:pStyle w:val="Style1"/>
        <w:widowControl/>
        <w:spacing w:line="240" w:lineRule="auto"/>
        <w:jc w:val="left"/>
        <w:rPr>
          <w:rFonts w:ascii="Times New Roman" w:hAnsi="Times New Roman"/>
          <w:b/>
          <w:szCs w:val="20"/>
        </w:rPr>
      </w:pPr>
    </w:p>
    <w:p w:rsidR="006E35BE" w:rsidRPr="00374C14" w:rsidRDefault="006E35BE" w:rsidP="00CD065C">
      <w:pPr>
        <w:pStyle w:val="Style1"/>
        <w:widowControl/>
        <w:spacing w:before="55" w:line="240" w:lineRule="auto"/>
        <w:jc w:val="left"/>
        <w:rPr>
          <w:rStyle w:val="FontStyle35"/>
          <w:rFonts w:ascii="Times New Roman" w:hAnsi="Times New Roman"/>
          <w:sz w:val="24"/>
        </w:rPr>
      </w:pPr>
      <w:r w:rsidRPr="00374C14">
        <w:rPr>
          <w:rStyle w:val="FontStyle35"/>
          <w:rFonts w:ascii="Times New Roman" w:hAnsi="Times New Roman"/>
          <w:sz w:val="24"/>
        </w:rPr>
        <w:t>Электрические станции, входящие в состав энергосисте</w:t>
      </w:r>
      <w:r w:rsidRPr="00374C14">
        <w:rPr>
          <w:rStyle w:val="FontStyle35"/>
          <w:rFonts w:ascii="Times New Roman" w:hAnsi="Times New Roman"/>
          <w:sz w:val="24"/>
        </w:rPr>
        <w:softHyphen/>
        <w:t>мы, в зависимости от их типа и мощности обладают раз</w:t>
      </w:r>
      <w:r w:rsidRPr="00374C14">
        <w:rPr>
          <w:rStyle w:val="FontStyle35"/>
          <w:rFonts w:ascii="Times New Roman" w:hAnsi="Times New Roman"/>
          <w:sz w:val="24"/>
        </w:rPr>
        <w:softHyphen/>
        <w:t>личными эксплуатационными характеристиками и эконо</w:t>
      </w:r>
      <w:r w:rsidRPr="00374C14">
        <w:rPr>
          <w:rStyle w:val="FontStyle35"/>
          <w:rFonts w:ascii="Times New Roman" w:hAnsi="Times New Roman"/>
          <w:sz w:val="24"/>
        </w:rPr>
        <w:softHyphen/>
        <w:t>мичностью, что особенно заметно, например, при сравне</w:t>
      </w:r>
      <w:r w:rsidRPr="00374C14">
        <w:rPr>
          <w:rStyle w:val="FontStyle35"/>
          <w:rFonts w:ascii="Times New Roman" w:hAnsi="Times New Roman"/>
          <w:sz w:val="24"/>
        </w:rPr>
        <w:softHyphen/>
        <w:t>нии старых и новых установок с агрегатами мощностью 250, 300, 500, 800 МВт и более. Электростанции использу</w:t>
      </w:r>
      <w:r w:rsidRPr="00374C14">
        <w:rPr>
          <w:rStyle w:val="FontStyle35"/>
          <w:rFonts w:ascii="Times New Roman" w:hAnsi="Times New Roman"/>
          <w:sz w:val="24"/>
        </w:rPr>
        <w:softHyphen/>
        <w:t>ют различные энергетические ресурсы, которые должны расходоваться с наибольшей выгодой для народного хозяй</w:t>
      </w:r>
      <w:r w:rsidRPr="00374C14">
        <w:rPr>
          <w:rStyle w:val="FontStyle35"/>
          <w:rFonts w:ascii="Times New Roman" w:hAnsi="Times New Roman"/>
          <w:sz w:val="24"/>
        </w:rPr>
        <w:softHyphen/>
        <w:t>ства. Непрерывно изменяющееся потребление электроэнер</w:t>
      </w:r>
      <w:r w:rsidRPr="00374C14">
        <w:rPr>
          <w:rStyle w:val="FontStyle35"/>
          <w:rFonts w:ascii="Times New Roman" w:hAnsi="Times New Roman"/>
          <w:sz w:val="24"/>
        </w:rPr>
        <w:softHyphen/>
        <w:t>гии потребителями, присоединенными к энергосистеме, вы</w:t>
      </w:r>
      <w:r w:rsidRPr="00374C14">
        <w:rPr>
          <w:rStyle w:val="FontStyle35"/>
          <w:rFonts w:ascii="Times New Roman" w:hAnsi="Times New Roman"/>
          <w:sz w:val="24"/>
        </w:rPr>
        <w:softHyphen/>
        <w:t>зывает необходимость регулирования частоты, напряжения, перетоков мощности и т. д. Все эти мероприятия по регу</w:t>
      </w:r>
      <w:r w:rsidRPr="00374C14">
        <w:rPr>
          <w:rStyle w:val="FontStyle35"/>
          <w:rFonts w:ascii="Times New Roman" w:hAnsi="Times New Roman"/>
          <w:sz w:val="24"/>
        </w:rPr>
        <w:softHyphen/>
        <w:t>лированию режима работы энергосистемы, присущие энергосистеме в целом и обеспечивающие ее нормальное функционирование, естественно, не могут проводиться руко</w:t>
      </w:r>
      <w:r w:rsidRPr="00374C14">
        <w:rPr>
          <w:rStyle w:val="FontStyle35"/>
          <w:rFonts w:ascii="Times New Roman" w:hAnsi="Times New Roman"/>
          <w:sz w:val="24"/>
        </w:rPr>
        <w:softHyphen/>
        <w:t>водством отдельных электростанций. Для этого создано централизованное диспетчерское управление, руководящим органом которого является центральная диспетчерская служ</w:t>
      </w:r>
      <w:r w:rsidRPr="00374C14">
        <w:rPr>
          <w:rStyle w:val="FontStyle35"/>
          <w:rFonts w:ascii="Times New Roman" w:hAnsi="Times New Roman"/>
          <w:sz w:val="24"/>
        </w:rPr>
        <w:softHyphen/>
        <w:t>ба (ЦДС) энергосистемы. В службе две группы: режимов и оперативно-диспетчерская. Группа режимов занимает</w:t>
      </w:r>
      <w:r w:rsidRPr="00374C14">
        <w:rPr>
          <w:rStyle w:val="FontStyle35"/>
          <w:rFonts w:ascii="Times New Roman" w:hAnsi="Times New Roman"/>
          <w:sz w:val="24"/>
        </w:rPr>
        <w:softHyphen/>
        <w:t>ся планированием и разработкой предстоящих режимов. Персонал оперативно-диспетчерской группы, состоящей преимущественно из дежурных диспетчеров, занят текущим оперативным регулированием режима энергосистемы.</w:t>
      </w:r>
    </w:p>
    <w:p w:rsidR="006E35BE" w:rsidRPr="00374C14" w:rsidRDefault="006E35BE" w:rsidP="00CD065C">
      <w:pPr>
        <w:pStyle w:val="Style1"/>
        <w:widowControl/>
        <w:spacing w:line="240" w:lineRule="auto"/>
        <w:ind w:firstLine="317"/>
        <w:jc w:val="left"/>
        <w:rPr>
          <w:rStyle w:val="FontStyle35"/>
          <w:rFonts w:ascii="Times New Roman" w:hAnsi="Times New Roman"/>
          <w:sz w:val="24"/>
        </w:rPr>
      </w:pPr>
      <w:r w:rsidRPr="00374C14">
        <w:rPr>
          <w:rStyle w:val="FontStyle35"/>
          <w:rFonts w:ascii="Times New Roman" w:hAnsi="Times New Roman"/>
          <w:sz w:val="24"/>
        </w:rPr>
        <w:t>Группа режимов при решении задач планирования ре</w:t>
      </w:r>
      <w:r w:rsidRPr="00374C14">
        <w:rPr>
          <w:rStyle w:val="FontStyle35"/>
          <w:rFonts w:ascii="Times New Roman" w:hAnsi="Times New Roman"/>
          <w:sz w:val="24"/>
        </w:rPr>
        <w:softHyphen/>
        <w:t>жимов на характерные периоды и сезоны года выполняет расчеты потокораспределения, мощностей и токов коротко</w:t>
      </w:r>
      <w:r w:rsidRPr="00374C14">
        <w:rPr>
          <w:rStyle w:val="FontStyle35"/>
          <w:rFonts w:ascii="Times New Roman" w:hAnsi="Times New Roman"/>
          <w:sz w:val="24"/>
        </w:rPr>
        <w:softHyphen/>
        <w:t>го замыкания (КЗ), статической и динамической устой</w:t>
      </w:r>
      <w:r w:rsidRPr="00374C14">
        <w:rPr>
          <w:rStyle w:val="FontStyle35"/>
          <w:rFonts w:ascii="Times New Roman" w:hAnsi="Times New Roman"/>
          <w:sz w:val="24"/>
        </w:rPr>
        <w:softHyphen/>
        <w:t xml:space="preserve">чивости, согласовывает плановые ремонты оборудования </w:t>
      </w:r>
      <w:r w:rsidRPr="00374C14">
        <w:rPr>
          <w:rStyle w:val="FontStyle36"/>
          <w:rFonts w:ascii="Times New Roman" w:hAnsi="Times New Roman"/>
          <w:b w:val="0"/>
          <w:spacing w:val="0"/>
          <w:sz w:val="24"/>
        </w:rPr>
        <w:t xml:space="preserve">с </w:t>
      </w:r>
      <w:r w:rsidRPr="00374C14">
        <w:rPr>
          <w:rStyle w:val="FontStyle35"/>
          <w:rFonts w:ascii="Times New Roman" w:hAnsi="Times New Roman"/>
          <w:sz w:val="24"/>
        </w:rPr>
        <w:t>запросами энергопотребления и т. д. Все эти проработки кладутся в основу выбора нормальной схемы энергосисте</w:t>
      </w:r>
      <w:r w:rsidRPr="00374C14">
        <w:rPr>
          <w:rStyle w:val="FontStyle35"/>
          <w:rFonts w:ascii="Times New Roman" w:hAnsi="Times New Roman"/>
          <w:sz w:val="24"/>
        </w:rPr>
        <w:softHyphen/>
        <w:t>мы и отдельных ее узлов, а также ремонтных схем. С помо</w:t>
      </w:r>
      <w:r w:rsidRPr="00374C14">
        <w:rPr>
          <w:rStyle w:val="FontStyle35"/>
          <w:rFonts w:ascii="Times New Roman" w:hAnsi="Times New Roman"/>
          <w:sz w:val="24"/>
        </w:rPr>
        <w:softHyphen/>
        <w:t>щью расчетов устанавливается необходимость секциониро</w:t>
      </w:r>
      <w:r w:rsidRPr="00374C14">
        <w:rPr>
          <w:rStyle w:val="FontStyle35"/>
          <w:rFonts w:ascii="Times New Roman" w:hAnsi="Times New Roman"/>
          <w:sz w:val="24"/>
        </w:rPr>
        <w:softHyphen/>
        <w:t>вания схем в РУ с целью принудительного распределения потоков мощности или снижения токов КЗ. Группа режи</w:t>
      </w:r>
      <w:r w:rsidRPr="00374C14">
        <w:rPr>
          <w:rStyle w:val="FontStyle35"/>
          <w:rFonts w:ascii="Times New Roman" w:hAnsi="Times New Roman"/>
          <w:sz w:val="24"/>
        </w:rPr>
        <w:softHyphen/>
        <w:t>мов разрабатывает режим работы энергосистемы на пред</w:t>
      </w:r>
      <w:r w:rsidRPr="00374C14">
        <w:rPr>
          <w:rStyle w:val="FontStyle35"/>
          <w:rFonts w:ascii="Times New Roman" w:hAnsi="Times New Roman"/>
          <w:sz w:val="24"/>
        </w:rPr>
        <w:softHyphen/>
        <w:t>стоящие сутки, рассматривает заявки и выдает рекоменда</w:t>
      </w:r>
      <w:r w:rsidRPr="00374C14">
        <w:rPr>
          <w:rStyle w:val="FontStyle35"/>
          <w:rFonts w:ascii="Times New Roman" w:hAnsi="Times New Roman"/>
          <w:sz w:val="24"/>
        </w:rPr>
        <w:softHyphen/>
        <w:t>ции по выводу оборудования в ремонт, анализирует фак</w:t>
      </w:r>
      <w:r w:rsidRPr="00374C14">
        <w:rPr>
          <w:rStyle w:val="FontStyle35"/>
          <w:rFonts w:ascii="Times New Roman" w:hAnsi="Times New Roman"/>
          <w:sz w:val="24"/>
        </w:rPr>
        <w:softHyphen/>
        <w:t>тические графики нагрузок энергосистемы за истекшие сутки, получает от ОДУ суточный график на</w:t>
      </w:r>
      <w:r w:rsidRPr="00374C14">
        <w:rPr>
          <w:rStyle w:val="FontStyle35"/>
          <w:rFonts w:ascii="Times New Roman" w:hAnsi="Times New Roman"/>
          <w:sz w:val="24"/>
        </w:rPr>
        <w:softHyphen/>
        <w:t>грузки и резервной мощности энергосистемы и распределя</w:t>
      </w:r>
      <w:r w:rsidRPr="00374C14">
        <w:rPr>
          <w:rStyle w:val="FontStyle35"/>
          <w:rFonts w:ascii="Times New Roman" w:hAnsi="Times New Roman"/>
          <w:sz w:val="24"/>
        </w:rPr>
        <w:softHyphen/>
        <w:t>ет их по электростанциям.</w:t>
      </w:r>
    </w:p>
    <w:p w:rsidR="006E35BE" w:rsidRPr="00374C14" w:rsidRDefault="006E35BE" w:rsidP="00CD065C">
      <w:pPr>
        <w:pStyle w:val="Style1"/>
        <w:widowControl/>
        <w:spacing w:line="240" w:lineRule="auto"/>
        <w:jc w:val="left"/>
        <w:rPr>
          <w:rStyle w:val="FontStyle35"/>
          <w:rFonts w:ascii="Times New Roman" w:hAnsi="Times New Roman"/>
          <w:sz w:val="24"/>
        </w:rPr>
        <w:sectPr w:rsidR="006E35BE" w:rsidRPr="00374C14" w:rsidSect="00CA7C34">
          <w:footerReference w:type="default" r:id="rId10"/>
          <w:type w:val="continuous"/>
          <w:pgSz w:w="11907" w:h="16839" w:code="9"/>
          <w:pgMar w:top="284" w:right="731" w:bottom="284" w:left="284" w:header="720" w:footer="720" w:gutter="0"/>
          <w:cols w:space="720"/>
          <w:noEndnote/>
          <w:docGrid w:linePitch="326"/>
        </w:sectPr>
      </w:pPr>
    </w:p>
    <w:p w:rsidR="006E35BE" w:rsidRPr="00374C14" w:rsidRDefault="006E35BE" w:rsidP="00CD065C">
      <w:pPr>
        <w:pStyle w:val="Style1"/>
        <w:widowControl/>
        <w:spacing w:line="240" w:lineRule="auto"/>
        <w:ind w:firstLine="310"/>
        <w:jc w:val="left"/>
        <w:rPr>
          <w:rStyle w:val="FontStyle35"/>
          <w:rFonts w:ascii="Times New Roman" w:hAnsi="Times New Roman"/>
          <w:sz w:val="24"/>
        </w:rPr>
      </w:pPr>
      <w:r w:rsidRPr="00374C14">
        <w:rPr>
          <w:rStyle w:val="FontStyle35"/>
          <w:rFonts w:ascii="Times New Roman" w:hAnsi="Times New Roman"/>
          <w:sz w:val="24"/>
        </w:rPr>
        <w:lastRenderedPageBreak/>
        <w:t>Непосредственное оперативное руководство согласован</w:t>
      </w:r>
      <w:r w:rsidRPr="00374C14">
        <w:rPr>
          <w:rStyle w:val="FontStyle35"/>
          <w:rFonts w:ascii="Times New Roman" w:hAnsi="Times New Roman"/>
          <w:sz w:val="24"/>
        </w:rPr>
        <w:softHyphen/>
        <w:t>ной работой электрических станций и сетей осуществляет</w:t>
      </w:r>
      <w:r w:rsidRPr="00374C14">
        <w:rPr>
          <w:rStyle w:val="FontStyle35"/>
          <w:rFonts w:ascii="Times New Roman" w:hAnsi="Times New Roman"/>
          <w:sz w:val="24"/>
        </w:rPr>
        <w:softHyphen/>
        <w:t>ся дежурным диспетчером энергосистемы через подчинен</w:t>
      </w:r>
      <w:r w:rsidRPr="00374C14">
        <w:rPr>
          <w:rStyle w:val="FontStyle35"/>
          <w:rFonts w:ascii="Times New Roman" w:hAnsi="Times New Roman"/>
          <w:sz w:val="24"/>
        </w:rPr>
        <w:softHyphen/>
        <w:t>ный ему в оперативном отношении персонал.</w:t>
      </w:r>
    </w:p>
    <w:p w:rsidR="006E35BE" w:rsidRPr="00374C14" w:rsidRDefault="006E35BE" w:rsidP="00CD065C">
      <w:pPr>
        <w:pStyle w:val="Style1"/>
        <w:widowControl/>
        <w:spacing w:line="240" w:lineRule="auto"/>
        <w:ind w:firstLine="317"/>
        <w:jc w:val="left"/>
        <w:rPr>
          <w:rStyle w:val="FontStyle35"/>
          <w:rFonts w:ascii="Times New Roman" w:hAnsi="Times New Roman"/>
          <w:sz w:val="24"/>
        </w:rPr>
      </w:pPr>
      <w:r w:rsidRPr="00374C14">
        <w:rPr>
          <w:rStyle w:val="FontStyle35"/>
          <w:rFonts w:ascii="Times New Roman" w:hAnsi="Times New Roman"/>
          <w:sz w:val="24"/>
        </w:rPr>
        <w:t>Дежурный диспетчер энергосистемы выполняет следу</w:t>
      </w:r>
      <w:r w:rsidRPr="00374C14">
        <w:rPr>
          <w:rStyle w:val="FontStyle35"/>
          <w:rFonts w:ascii="Times New Roman" w:hAnsi="Times New Roman"/>
          <w:sz w:val="24"/>
        </w:rPr>
        <w:softHyphen/>
        <w:t>ющие функции:</w:t>
      </w:r>
    </w:p>
    <w:p w:rsidR="006E35BE" w:rsidRPr="00374C14" w:rsidRDefault="00195B97" w:rsidP="00CD065C">
      <w:pPr>
        <w:pStyle w:val="Style1"/>
        <w:widowControl/>
        <w:spacing w:line="240" w:lineRule="auto"/>
        <w:ind w:firstLine="306"/>
        <w:jc w:val="left"/>
        <w:rPr>
          <w:rStyle w:val="FontStyle35"/>
          <w:rFonts w:ascii="Times New Roman" w:hAnsi="Times New Roman"/>
          <w:sz w:val="24"/>
        </w:rPr>
      </w:pPr>
      <w:r>
        <w:rPr>
          <w:rStyle w:val="FontStyle35"/>
          <w:rFonts w:ascii="Times New Roman" w:hAnsi="Times New Roman"/>
          <w:sz w:val="24"/>
        </w:rPr>
        <w:t>-</w:t>
      </w:r>
      <w:r w:rsidR="006E35BE" w:rsidRPr="00374C14">
        <w:rPr>
          <w:rStyle w:val="FontStyle35"/>
          <w:rFonts w:ascii="Times New Roman" w:hAnsi="Times New Roman"/>
          <w:sz w:val="24"/>
        </w:rPr>
        <w:t>контролирует выполнение станциями заданных графи</w:t>
      </w:r>
      <w:r w:rsidR="006E35BE" w:rsidRPr="00374C14">
        <w:rPr>
          <w:rStyle w:val="FontStyle35"/>
          <w:rFonts w:ascii="Times New Roman" w:hAnsi="Times New Roman"/>
          <w:sz w:val="24"/>
        </w:rPr>
        <w:softHyphen/>
        <w:t>ков нагрузки и поддержание ими запланированного резер</w:t>
      </w:r>
      <w:r w:rsidR="006E35BE" w:rsidRPr="00374C14">
        <w:rPr>
          <w:rStyle w:val="FontStyle35"/>
          <w:rFonts w:ascii="Times New Roman" w:hAnsi="Times New Roman"/>
          <w:sz w:val="24"/>
        </w:rPr>
        <w:softHyphen/>
        <w:t>ва активной мощности;</w:t>
      </w:r>
    </w:p>
    <w:p w:rsidR="006E35BE" w:rsidRPr="00374C14" w:rsidRDefault="00195B97" w:rsidP="00CD065C">
      <w:pPr>
        <w:pStyle w:val="Style1"/>
        <w:widowControl/>
        <w:spacing w:line="240" w:lineRule="auto"/>
        <w:ind w:firstLine="317"/>
        <w:jc w:val="left"/>
        <w:rPr>
          <w:rStyle w:val="FontStyle35"/>
          <w:rFonts w:ascii="Times New Roman" w:hAnsi="Times New Roman"/>
          <w:sz w:val="24"/>
        </w:rPr>
      </w:pPr>
      <w:r>
        <w:rPr>
          <w:rStyle w:val="FontStyle35"/>
          <w:rFonts w:ascii="Times New Roman" w:hAnsi="Times New Roman"/>
          <w:sz w:val="24"/>
        </w:rPr>
        <w:t>-</w:t>
      </w:r>
      <w:r w:rsidR="006E35BE" w:rsidRPr="00374C14">
        <w:rPr>
          <w:rStyle w:val="FontStyle35"/>
          <w:rFonts w:ascii="Times New Roman" w:hAnsi="Times New Roman"/>
          <w:sz w:val="24"/>
        </w:rPr>
        <w:t>обеспечивает оптимальный режим работы станций при минимальном расходе топлива;</w:t>
      </w:r>
    </w:p>
    <w:p w:rsidR="001F0E12" w:rsidRPr="00374C14" w:rsidRDefault="006E35BE" w:rsidP="00CD065C">
      <w:pPr>
        <w:pStyle w:val="Style1"/>
        <w:widowControl/>
        <w:spacing w:line="240" w:lineRule="auto"/>
        <w:ind w:firstLine="0"/>
        <w:jc w:val="left"/>
        <w:rPr>
          <w:rStyle w:val="FontStyle35"/>
          <w:rFonts w:ascii="Times New Roman" w:hAnsi="Times New Roman"/>
          <w:sz w:val="24"/>
        </w:rPr>
      </w:pPr>
      <w:r w:rsidRPr="00374C14">
        <w:rPr>
          <w:rStyle w:val="FontStyle35"/>
          <w:rFonts w:ascii="Times New Roman" w:hAnsi="Times New Roman"/>
          <w:sz w:val="24"/>
        </w:rPr>
        <w:t>обеспечивает регулирование частоты в пределах допус</w:t>
      </w:r>
      <w:r w:rsidRPr="00374C14">
        <w:rPr>
          <w:rStyle w:val="FontStyle35"/>
          <w:rFonts w:ascii="Times New Roman" w:hAnsi="Times New Roman"/>
          <w:sz w:val="24"/>
        </w:rPr>
        <w:softHyphen/>
        <w:t>тимых отклонений. Для этой цели обычно назначается од</w:t>
      </w:r>
      <w:r w:rsidRPr="00374C14">
        <w:rPr>
          <w:rStyle w:val="FontStyle35"/>
          <w:rFonts w:ascii="Times New Roman" w:hAnsi="Times New Roman"/>
          <w:sz w:val="24"/>
        </w:rPr>
        <w:softHyphen/>
        <w:t>на из станций, обладающая достаточной мощностью и мо</w:t>
      </w:r>
      <w:r w:rsidRPr="00374C14">
        <w:rPr>
          <w:rStyle w:val="FontStyle35"/>
          <w:rFonts w:ascii="Times New Roman" w:hAnsi="Times New Roman"/>
          <w:sz w:val="24"/>
        </w:rPr>
        <w:softHyphen/>
        <w:t>бильностью, которой разрешается при отклонении частоты от заданной изменять нагрузку, поддерживая тем самым баланс между суммарной генерируемой и потребляемой</w:t>
      </w:r>
      <w:r w:rsidR="001F0E12" w:rsidRPr="00374C14">
        <w:rPr>
          <w:rStyle w:val="FontStyle46"/>
          <w:rFonts w:ascii="Times New Roman" w:hAnsi="Times New Roman"/>
          <w:b w:val="0"/>
          <w:i w:val="0"/>
          <w:spacing w:val="0"/>
          <w:sz w:val="24"/>
        </w:rPr>
        <w:t xml:space="preserve"> </w:t>
      </w:r>
      <w:r w:rsidR="001F0E12" w:rsidRPr="00374C14">
        <w:rPr>
          <w:rStyle w:val="FontStyle35"/>
          <w:rFonts w:ascii="Times New Roman" w:hAnsi="Times New Roman"/>
          <w:sz w:val="24"/>
        </w:rPr>
        <w:t>активной мощностью. Остальные станции энергосистемы в это время работают строго по заданным графикам;</w:t>
      </w:r>
    </w:p>
    <w:p w:rsidR="001F0E12" w:rsidRPr="00374C14" w:rsidRDefault="00195B97" w:rsidP="00CD065C">
      <w:pPr>
        <w:pStyle w:val="Style1"/>
        <w:widowControl/>
        <w:spacing w:line="240" w:lineRule="auto"/>
        <w:ind w:firstLine="324"/>
        <w:jc w:val="left"/>
        <w:rPr>
          <w:rStyle w:val="FontStyle35"/>
          <w:rFonts w:ascii="Times New Roman" w:hAnsi="Times New Roman"/>
          <w:sz w:val="24"/>
        </w:rPr>
      </w:pPr>
      <w:r>
        <w:rPr>
          <w:rStyle w:val="FontStyle35"/>
          <w:rFonts w:ascii="Times New Roman" w:hAnsi="Times New Roman"/>
          <w:sz w:val="24"/>
        </w:rPr>
        <w:t>-</w:t>
      </w:r>
      <w:r w:rsidR="001F0E12" w:rsidRPr="00374C14">
        <w:rPr>
          <w:rStyle w:val="FontStyle35"/>
          <w:rFonts w:ascii="Times New Roman" w:hAnsi="Times New Roman"/>
          <w:sz w:val="24"/>
        </w:rPr>
        <w:t>обеспечивает требуемый уровень напряжения в узловых точках электрической сети путем правильного использова</w:t>
      </w:r>
      <w:r w:rsidR="001F0E12" w:rsidRPr="00374C14">
        <w:rPr>
          <w:rStyle w:val="FontStyle35"/>
          <w:rFonts w:ascii="Times New Roman" w:hAnsi="Times New Roman"/>
          <w:sz w:val="24"/>
        </w:rPr>
        <w:softHyphen/>
        <w:t>ния источников реактивной мощности (генераторов и син</w:t>
      </w:r>
      <w:r w:rsidR="001F0E12" w:rsidRPr="00374C14">
        <w:rPr>
          <w:rStyle w:val="FontStyle35"/>
          <w:rFonts w:ascii="Times New Roman" w:hAnsi="Times New Roman"/>
          <w:sz w:val="24"/>
        </w:rPr>
        <w:softHyphen/>
        <w:t>хронных компенсаторов), регулируемых трансформаторов, перераспределения потоков реактивной мощности по линиям. О напряжении в каждой узловой точке сети диспет</w:t>
      </w:r>
      <w:r w:rsidR="001F0E12" w:rsidRPr="00374C14">
        <w:rPr>
          <w:rStyle w:val="FontStyle35"/>
          <w:rFonts w:ascii="Times New Roman" w:hAnsi="Times New Roman"/>
          <w:sz w:val="24"/>
        </w:rPr>
        <w:softHyphen/>
        <w:t>чер судит по значению напряжения в так называемых кон</w:t>
      </w:r>
      <w:r w:rsidR="001F0E12" w:rsidRPr="00374C14">
        <w:rPr>
          <w:rStyle w:val="FontStyle35"/>
          <w:rFonts w:ascii="Times New Roman" w:hAnsi="Times New Roman"/>
          <w:sz w:val="24"/>
        </w:rPr>
        <w:softHyphen/>
        <w:t>трольных точках. Контрольная точка — это одна из груп</w:t>
      </w:r>
      <w:r w:rsidR="001F0E12" w:rsidRPr="00374C14">
        <w:rPr>
          <w:rStyle w:val="FontStyle35"/>
          <w:rFonts w:ascii="Times New Roman" w:hAnsi="Times New Roman"/>
          <w:sz w:val="24"/>
        </w:rPr>
        <w:softHyphen/>
        <w:t>пы узловых точек, ручное или автоматическое регулирова</w:t>
      </w:r>
      <w:r w:rsidR="001F0E12" w:rsidRPr="00374C14">
        <w:rPr>
          <w:rStyle w:val="FontStyle35"/>
          <w:rFonts w:ascii="Times New Roman" w:hAnsi="Times New Roman"/>
          <w:sz w:val="24"/>
        </w:rPr>
        <w:softHyphen/>
        <w:t>ние напряжения в которой оказывает влияние на все связанные с ней точки;</w:t>
      </w:r>
    </w:p>
    <w:p w:rsidR="001F0E12" w:rsidRPr="00374C14" w:rsidRDefault="00195B97" w:rsidP="00CD065C">
      <w:pPr>
        <w:pStyle w:val="Style1"/>
        <w:widowControl/>
        <w:spacing w:before="25" w:line="240" w:lineRule="auto"/>
        <w:ind w:firstLine="331"/>
        <w:jc w:val="left"/>
        <w:rPr>
          <w:rStyle w:val="FontStyle35"/>
          <w:rFonts w:ascii="Times New Roman" w:hAnsi="Times New Roman"/>
          <w:sz w:val="24"/>
        </w:rPr>
      </w:pPr>
      <w:r>
        <w:rPr>
          <w:rStyle w:val="FontStyle35"/>
          <w:rFonts w:ascii="Times New Roman" w:hAnsi="Times New Roman"/>
          <w:sz w:val="24"/>
        </w:rPr>
        <w:t>-</w:t>
      </w:r>
      <w:r w:rsidR="001F0E12" w:rsidRPr="00374C14">
        <w:rPr>
          <w:rStyle w:val="FontStyle35"/>
          <w:rFonts w:ascii="Times New Roman" w:hAnsi="Times New Roman"/>
          <w:sz w:val="24"/>
        </w:rPr>
        <w:t>руководит выводом в ремонт и включением в работу после ремонта важнейшего оборудования энергосистемы;</w:t>
      </w:r>
    </w:p>
    <w:p w:rsidR="001F0E12" w:rsidRPr="00374C14" w:rsidRDefault="00195B97" w:rsidP="00CD065C">
      <w:pPr>
        <w:pStyle w:val="Style1"/>
        <w:widowControl/>
        <w:spacing w:line="240" w:lineRule="auto"/>
        <w:ind w:firstLine="328"/>
        <w:jc w:val="left"/>
        <w:rPr>
          <w:rStyle w:val="FontStyle35"/>
          <w:rFonts w:ascii="Times New Roman" w:hAnsi="Times New Roman"/>
          <w:sz w:val="24"/>
        </w:rPr>
      </w:pPr>
      <w:r>
        <w:rPr>
          <w:rStyle w:val="FontStyle35"/>
          <w:rFonts w:ascii="Times New Roman" w:hAnsi="Times New Roman"/>
          <w:sz w:val="24"/>
        </w:rPr>
        <w:t>-</w:t>
      </w:r>
      <w:r w:rsidR="001F0E12" w:rsidRPr="00374C14">
        <w:rPr>
          <w:rStyle w:val="FontStyle35"/>
          <w:rFonts w:ascii="Times New Roman" w:hAnsi="Times New Roman"/>
          <w:sz w:val="24"/>
        </w:rPr>
        <w:t>руководит изменением схемы энергосистемы. Эти изме</w:t>
      </w:r>
      <w:r w:rsidR="001F0E12" w:rsidRPr="00374C14">
        <w:rPr>
          <w:rStyle w:val="FontStyle35"/>
          <w:rFonts w:ascii="Times New Roman" w:hAnsi="Times New Roman"/>
          <w:sz w:val="24"/>
        </w:rPr>
        <w:softHyphen/>
        <w:t>нения сводятся к включению, отключению или переключе</w:t>
      </w:r>
      <w:r w:rsidR="001F0E12" w:rsidRPr="00374C14">
        <w:rPr>
          <w:rStyle w:val="FontStyle35"/>
          <w:rFonts w:ascii="Times New Roman" w:hAnsi="Times New Roman"/>
          <w:sz w:val="24"/>
        </w:rPr>
        <w:softHyphen/>
        <w:t>нию линий, трансформаторов, генераторов и других элемен</w:t>
      </w:r>
      <w:r w:rsidR="001F0E12" w:rsidRPr="00374C14">
        <w:rPr>
          <w:rStyle w:val="FontStyle35"/>
          <w:rFonts w:ascii="Times New Roman" w:hAnsi="Times New Roman"/>
          <w:sz w:val="24"/>
        </w:rPr>
        <w:softHyphen/>
        <w:t>тов; к изменению уставок реле в схемах защиты и автома</w:t>
      </w:r>
      <w:r w:rsidR="001F0E12" w:rsidRPr="00374C14">
        <w:rPr>
          <w:rStyle w:val="FontStyle35"/>
          <w:rFonts w:ascii="Times New Roman" w:hAnsi="Times New Roman"/>
          <w:sz w:val="24"/>
        </w:rPr>
        <w:softHyphen/>
        <w:t xml:space="preserve">тики; к настройке (изменению положения) регулирующих </w:t>
      </w:r>
      <w:r w:rsidR="001F0E12" w:rsidRPr="00374C14">
        <w:rPr>
          <w:rStyle w:val="FontStyle36"/>
          <w:rFonts w:ascii="Times New Roman" w:hAnsi="Times New Roman"/>
          <w:b w:val="0"/>
          <w:spacing w:val="0"/>
          <w:sz w:val="24"/>
        </w:rPr>
        <w:t xml:space="preserve">и </w:t>
      </w:r>
      <w:r w:rsidR="001F0E12" w:rsidRPr="00374C14">
        <w:rPr>
          <w:rStyle w:val="FontStyle35"/>
          <w:rFonts w:ascii="Times New Roman" w:hAnsi="Times New Roman"/>
          <w:sz w:val="24"/>
        </w:rPr>
        <w:t>компенсирующих устройств;</w:t>
      </w:r>
    </w:p>
    <w:p w:rsidR="001F0E12" w:rsidRPr="00374C14" w:rsidRDefault="00195B97" w:rsidP="00CD065C">
      <w:pPr>
        <w:pStyle w:val="Style1"/>
        <w:widowControl/>
        <w:spacing w:before="36" w:line="240" w:lineRule="auto"/>
        <w:ind w:firstLine="328"/>
        <w:jc w:val="left"/>
        <w:rPr>
          <w:rStyle w:val="FontStyle35"/>
          <w:rFonts w:ascii="Times New Roman" w:hAnsi="Times New Roman"/>
          <w:sz w:val="24"/>
        </w:rPr>
      </w:pPr>
      <w:r>
        <w:rPr>
          <w:rStyle w:val="FontStyle35"/>
          <w:rFonts w:ascii="Times New Roman" w:hAnsi="Times New Roman"/>
          <w:sz w:val="24"/>
        </w:rPr>
        <w:t>-</w:t>
      </w:r>
      <w:r w:rsidR="001F0E12" w:rsidRPr="00374C14">
        <w:rPr>
          <w:rStyle w:val="FontStyle35"/>
          <w:rFonts w:ascii="Times New Roman" w:hAnsi="Times New Roman"/>
          <w:sz w:val="24"/>
        </w:rPr>
        <w:t>предотвращает системные аварии и руководит их лик</w:t>
      </w:r>
      <w:r w:rsidR="001F0E12" w:rsidRPr="00374C14">
        <w:rPr>
          <w:rStyle w:val="FontStyle35"/>
          <w:rFonts w:ascii="Times New Roman" w:hAnsi="Times New Roman"/>
          <w:sz w:val="24"/>
        </w:rPr>
        <w:softHyphen/>
        <w:t>видацией.</w:t>
      </w:r>
    </w:p>
    <w:p w:rsidR="001F0E12" w:rsidRDefault="001F0E12" w:rsidP="00CD065C">
      <w:pPr>
        <w:pStyle w:val="Style1"/>
        <w:widowControl/>
        <w:spacing w:before="18" w:line="240" w:lineRule="auto"/>
        <w:ind w:firstLine="320"/>
        <w:jc w:val="left"/>
        <w:rPr>
          <w:rStyle w:val="FontStyle35"/>
          <w:rFonts w:ascii="Times New Roman" w:hAnsi="Times New Roman"/>
          <w:sz w:val="24"/>
        </w:rPr>
      </w:pPr>
      <w:r w:rsidRPr="00374C14">
        <w:rPr>
          <w:rStyle w:val="FontStyle35"/>
          <w:rFonts w:ascii="Times New Roman" w:hAnsi="Times New Roman"/>
          <w:sz w:val="24"/>
        </w:rPr>
        <w:t>Выполняя свои функции, диспетчер единолично прини</w:t>
      </w:r>
      <w:r w:rsidRPr="00374C14">
        <w:rPr>
          <w:rStyle w:val="FontStyle35"/>
          <w:rFonts w:ascii="Times New Roman" w:hAnsi="Times New Roman"/>
          <w:sz w:val="24"/>
        </w:rPr>
        <w:softHyphen/>
        <w:t>мает решения по всем вопросам, возникающим в процессе эксплуатации энергосистемы, и несет за это личную ответ</w:t>
      </w:r>
      <w:r w:rsidRPr="00374C14">
        <w:rPr>
          <w:rStyle w:val="FontStyle35"/>
          <w:rFonts w:ascii="Times New Roman" w:hAnsi="Times New Roman"/>
          <w:sz w:val="24"/>
        </w:rPr>
        <w:softHyphen/>
        <w:t>ственность. Централизация командных функций позволяет диспетчеру контролировать действия подчиненного персо</w:t>
      </w:r>
      <w:r w:rsidRPr="00374C14">
        <w:rPr>
          <w:rStyle w:val="FontStyle35"/>
          <w:rFonts w:ascii="Times New Roman" w:hAnsi="Times New Roman"/>
          <w:sz w:val="24"/>
        </w:rPr>
        <w:softHyphen/>
        <w:t>нала и следить за оперативным состоянием оборудования основной схемы энергосистемы.</w:t>
      </w:r>
    </w:p>
    <w:p w:rsidR="00195B97" w:rsidRPr="00374C14" w:rsidRDefault="00195B97" w:rsidP="00CD065C">
      <w:pPr>
        <w:pStyle w:val="Style1"/>
        <w:widowControl/>
        <w:spacing w:before="18" w:line="240" w:lineRule="auto"/>
        <w:ind w:firstLine="320"/>
        <w:jc w:val="left"/>
        <w:rPr>
          <w:rStyle w:val="FontStyle35"/>
          <w:rFonts w:ascii="Times New Roman" w:hAnsi="Times New Roman"/>
          <w:sz w:val="24"/>
        </w:rPr>
      </w:pPr>
    </w:p>
    <w:p w:rsidR="001F0E12" w:rsidRPr="00195B97" w:rsidRDefault="00195B97" w:rsidP="00CD065C">
      <w:pPr>
        <w:pStyle w:val="Style2"/>
        <w:widowControl/>
        <w:spacing w:before="1"/>
        <w:jc w:val="center"/>
        <w:rPr>
          <w:rStyle w:val="FontStyle34"/>
          <w:rFonts w:ascii="Times New Roman" w:hAnsi="Times New Roman"/>
          <w:sz w:val="24"/>
        </w:rPr>
      </w:pPr>
      <w:r w:rsidRPr="00195B97">
        <w:rPr>
          <w:rStyle w:val="FontStyle34"/>
          <w:rFonts w:ascii="Times New Roman" w:hAnsi="Times New Roman"/>
          <w:sz w:val="24"/>
        </w:rPr>
        <w:t>«Эффективность объединения энергосистем»</w:t>
      </w:r>
    </w:p>
    <w:p w:rsidR="001F0E12" w:rsidRPr="00374C14" w:rsidRDefault="001F0E12" w:rsidP="00CD065C">
      <w:pPr>
        <w:pStyle w:val="Style5"/>
        <w:widowControl/>
        <w:spacing w:before="180"/>
        <w:ind w:firstLine="338"/>
        <w:rPr>
          <w:rStyle w:val="FontStyle34"/>
          <w:rFonts w:ascii="Times New Roman" w:hAnsi="Times New Roman"/>
          <w:b w:val="0"/>
          <w:sz w:val="24"/>
        </w:rPr>
      </w:pPr>
      <w:r w:rsidRPr="00374C14">
        <w:rPr>
          <w:rStyle w:val="FontStyle34"/>
          <w:rFonts w:ascii="Times New Roman" w:hAnsi="Times New Roman"/>
          <w:b w:val="0"/>
          <w:sz w:val="24"/>
        </w:rPr>
        <w:t>Технико-экономические преимущества совместной работы станций на общую сеть приводят к необходимости не только дальнейшего раз</w:t>
      </w:r>
      <w:r w:rsidRPr="00374C14">
        <w:rPr>
          <w:rStyle w:val="FontStyle34"/>
          <w:rFonts w:ascii="Times New Roman" w:hAnsi="Times New Roman"/>
          <w:b w:val="0"/>
          <w:sz w:val="24"/>
        </w:rPr>
        <w:softHyphen/>
        <w:t>вития районных энергосистем, но и к объединению их друг с другом на параллельную работу. Объединенные энергетические системы (ОЭС) образуются путем соединения смежных энергосистем линиями электро</w:t>
      </w:r>
      <w:r w:rsidRPr="00374C14">
        <w:rPr>
          <w:rStyle w:val="FontStyle34"/>
          <w:rFonts w:ascii="Times New Roman" w:hAnsi="Times New Roman"/>
          <w:b w:val="0"/>
          <w:sz w:val="24"/>
        </w:rPr>
        <w:softHyphen/>
        <w:t>передачи, по которым может производиться передача электроэнергии из одной энергосистемы в другую.</w:t>
      </w:r>
    </w:p>
    <w:p w:rsidR="001F0E12" w:rsidRPr="00374C14" w:rsidRDefault="001F0E12" w:rsidP="00CD065C">
      <w:pPr>
        <w:pStyle w:val="Style22"/>
        <w:widowControl/>
        <w:spacing w:before="22" w:line="240" w:lineRule="auto"/>
        <w:rPr>
          <w:rStyle w:val="FontStyle34"/>
          <w:rFonts w:ascii="Times New Roman" w:hAnsi="Times New Roman"/>
          <w:b w:val="0"/>
          <w:sz w:val="24"/>
        </w:rPr>
      </w:pPr>
      <w:r w:rsidRPr="00374C14">
        <w:rPr>
          <w:rStyle w:val="FontStyle34"/>
          <w:rFonts w:ascii="Times New Roman" w:hAnsi="Times New Roman"/>
          <w:b w:val="0"/>
          <w:sz w:val="24"/>
        </w:rPr>
        <w:t>В свою очередь ОЭС объединяются прочными электрическими свя</w:t>
      </w:r>
      <w:r w:rsidRPr="00374C14">
        <w:rPr>
          <w:rStyle w:val="FontStyle34"/>
          <w:rFonts w:ascii="Times New Roman" w:hAnsi="Times New Roman"/>
          <w:b w:val="0"/>
          <w:sz w:val="24"/>
        </w:rPr>
        <w:softHyphen/>
        <w:t>зями большой пропускной способности постоянного тока напряжением 1500 кВ и переменного 750—1150 кВ в Едину</w:t>
      </w:r>
      <w:r w:rsidR="00195B97">
        <w:rPr>
          <w:rStyle w:val="FontStyle34"/>
          <w:rFonts w:ascii="Times New Roman" w:hAnsi="Times New Roman"/>
          <w:b w:val="0"/>
          <w:sz w:val="24"/>
        </w:rPr>
        <w:t>ю энергетическую систему.</w:t>
      </w:r>
    </w:p>
    <w:p w:rsidR="001F0E12" w:rsidRPr="00374C14" w:rsidRDefault="001F0E12" w:rsidP="00CD065C">
      <w:pPr>
        <w:pStyle w:val="Style5"/>
        <w:widowControl/>
        <w:spacing w:before="32"/>
        <w:ind w:firstLine="328"/>
        <w:rPr>
          <w:rStyle w:val="FontStyle34"/>
          <w:rFonts w:ascii="Times New Roman" w:hAnsi="Times New Roman"/>
          <w:b w:val="0"/>
          <w:sz w:val="24"/>
        </w:rPr>
      </w:pPr>
      <w:r w:rsidRPr="00374C14">
        <w:rPr>
          <w:rStyle w:val="FontStyle34"/>
          <w:rFonts w:ascii="Times New Roman" w:hAnsi="Times New Roman"/>
          <w:b w:val="0"/>
          <w:sz w:val="24"/>
        </w:rPr>
        <w:t xml:space="preserve">Отметим, что объединенные энергосистемы не несут каких-либо хозяйственных функций, поэтому районные энергосистемы, включенные на параллельную работу в рамках этих объединений, </w:t>
      </w:r>
      <w:r w:rsidR="00195B97">
        <w:rPr>
          <w:rStyle w:val="FontStyle34"/>
          <w:rFonts w:ascii="Times New Roman" w:hAnsi="Times New Roman"/>
          <w:b w:val="0"/>
          <w:sz w:val="24"/>
        </w:rPr>
        <w:t>сохраняют свою хозяйственную са</w:t>
      </w:r>
      <w:r w:rsidRPr="00374C14">
        <w:rPr>
          <w:rStyle w:val="FontStyle34"/>
          <w:rFonts w:ascii="Times New Roman" w:hAnsi="Times New Roman"/>
          <w:b w:val="0"/>
          <w:sz w:val="24"/>
        </w:rPr>
        <w:t>мостоятельность.</w:t>
      </w:r>
    </w:p>
    <w:p w:rsidR="001F0E12" w:rsidRPr="00374C14" w:rsidRDefault="001F0E12" w:rsidP="00CD065C">
      <w:pPr>
        <w:pStyle w:val="Style5"/>
        <w:widowControl/>
        <w:ind w:left="353"/>
        <w:rPr>
          <w:rStyle w:val="FontStyle34"/>
          <w:rFonts w:ascii="Times New Roman" w:hAnsi="Times New Roman"/>
          <w:b w:val="0"/>
          <w:sz w:val="24"/>
        </w:rPr>
      </w:pPr>
      <w:r w:rsidRPr="00374C14">
        <w:rPr>
          <w:rStyle w:val="FontStyle34"/>
          <w:rFonts w:ascii="Times New Roman" w:hAnsi="Times New Roman"/>
          <w:b w:val="0"/>
          <w:sz w:val="24"/>
        </w:rPr>
        <w:t>Отметим основные преимущества объединенных энергосистем:</w:t>
      </w:r>
    </w:p>
    <w:p w:rsidR="001F0E12" w:rsidRPr="00374C14" w:rsidRDefault="00195B97" w:rsidP="00CD065C">
      <w:pPr>
        <w:pStyle w:val="Style5"/>
        <w:widowControl/>
        <w:ind w:firstLine="313"/>
        <w:rPr>
          <w:rStyle w:val="FontStyle34"/>
          <w:rFonts w:ascii="Times New Roman" w:hAnsi="Times New Roman"/>
          <w:b w:val="0"/>
          <w:sz w:val="24"/>
        </w:rPr>
      </w:pPr>
      <w:r>
        <w:rPr>
          <w:rStyle w:val="FontStyle34"/>
          <w:rFonts w:ascii="Times New Roman" w:hAnsi="Times New Roman"/>
          <w:b w:val="0"/>
          <w:sz w:val="24"/>
        </w:rPr>
        <w:t>-</w:t>
      </w:r>
      <w:r w:rsidR="001F0E12" w:rsidRPr="00374C14">
        <w:rPr>
          <w:rStyle w:val="FontStyle34"/>
          <w:rFonts w:ascii="Times New Roman" w:hAnsi="Times New Roman"/>
          <w:b w:val="0"/>
          <w:sz w:val="24"/>
        </w:rPr>
        <w:t>при объединении энергосистем уменьшается суммарный единовре</w:t>
      </w:r>
      <w:r w:rsidR="001F0E12" w:rsidRPr="00374C14">
        <w:rPr>
          <w:rStyle w:val="FontStyle34"/>
          <w:rFonts w:ascii="Times New Roman" w:hAnsi="Times New Roman"/>
          <w:b w:val="0"/>
          <w:sz w:val="24"/>
        </w:rPr>
        <w:softHyphen/>
        <w:t>менный максимум нагрузки объединения.</w:t>
      </w:r>
    </w:p>
    <w:p w:rsidR="001F0E12" w:rsidRPr="00374C14" w:rsidRDefault="00B8480D" w:rsidP="00CD065C">
      <w:pPr>
        <w:pStyle w:val="Style5"/>
        <w:widowControl/>
        <w:ind w:firstLine="313"/>
        <w:rPr>
          <w:rStyle w:val="FontStyle34"/>
          <w:rFonts w:ascii="Times New Roman" w:hAnsi="Times New Roman"/>
          <w:b w:val="0"/>
          <w:sz w:val="24"/>
        </w:rPr>
      </w:pPr>
      <w:r>
        <w:rPr>
          <w:rFonts w:ascii="Times New Roman" w:hAnsi="Times New Roman" w:cs="Cambria"/>
          <w:bCs/>
          <w:noProof/>
          <w:szCs w:val="16"/>
        </w:rPr>
        <w:lastRenderedPageBreak/>
        <w:pict>
          <v:shape id="_x0000_s1032" type="#_x0000_t202" style="position:absolute;left:0;text-align:left;margin-left:158.45pt;margin-top:28.55pt;width:295.45pt;height:241.8pt;z-index:251625472;mso-wrap-style:none;mso-wrap-edited:f;mso-wrap-distance-left:7in;mso-wrap-distance-right:7in;mso-position-horizontal-relative:margin" filled="f" stroked="f">
            <v:textbox style="mso-fit-shape-to-text:t" inset="0,0,0,0">
              <w:txbxContent>
                <w:p w:rsidR="00F41BF5" w:rsidRDefault="00F41BF5" w:rsidP="00195B97">
                  <w:pPr>
                    <w:widowControl/>
                  </w:pPr>
                  <w:r>
                    <w:rPr>
                      <w:noProof/>
                    </w:rPr>
                    <w:drawing>
                      <wp:inline distT="0" distB="0" distL="0" distR="0">
                        <wp:extent cx="3752850" cy="3067050"/>
                        <wp:effectExtent l="1905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
                                <a:srcRect/>
                                <a:stretch>
                                  <a:fillRect/>
                                </a:stretch>
                              </pic:blipFill>
                              <pic:spPr bwMode="auto">
                                <a:xfrm>
                                  <a:off x="0" y="0"/>
                                  <a:ext cx="3752850" cy="3067050"/>
                                </a:xfrm>
                                <a:prstGeom prst="rect">
                                  <a:avLst/>
                                </a:prstGeom>
                                <a:noFill/>
                                <a:ln w="9525">
                                  <a:noFill/>
                                  <a:miter lim="800000"/>
                                  <a:headEnd/>
                                  <a:tailEnd/>
                                </a:ln>
                              </pic:spPr>
                            </pic:pic>
                          </a:graphicData>
                        </a:graphic>
                      </wp:inline>
                    </w:drawing>
                  </w:r>
                </w:p>
              </w:txbxContent>
            </v:textbox>
            <w10:wrap type="topAndBottom" anchorx="margin"/>
          </v:shape>
        </w:pict>
      </w:r>
    </w:p>
    <w:p w:rsidR="001F0E12" w:rsidRPr="00374C14" w:rsidRDefault="001F0E12" w:rsidP="00CD065C">
      <w:pPr>
        <w:pStyle w:val="Style5"/>
        <w:widowControl/>
        <w:ind w:firstLine="313"/>
        <w:rPr>
          <w:rStyle w:val="FontStyle34"/>
          <w:rFonts w:ascii="Times New Roman" w:hAnsi="Times New Roman"/>
          <w:b w:val="0"/>
          <w:sz w:val="24"/>
        </w:rPr>
      </w:pPr>
    </w:p>
    <w:p w:rsidR="001F0E12" w:rsidRPr="00374C14" w:rsidRDefault="001F0E12" w:rsidP="00CD065C">
      <w:pPr>
        <w:pStyle w:val="Style9"/>
        <w:widowControl/>
        <w:spacing w:line="240" w:lineRule="auto"/>
        <w:jc w:val="center"/>
        <w:rPr>
          <w:rStyle w:val="FontStyle49"/>
          <w:rFonts w:ascii="Times New Roman" w:hAnsi="Times New Roman"/>
          <w:b w:val="0"/>
          <w:sz w:val="24"/>
        </w:rPr>
      </w:pPr>
      <w:r w:rsidRPr="00374C14">
        <w:rPr>
          <w:rStyle w:val="FontStyle46"/>
          <w:rFonts w:ascii="Times New Roman" w:hAnsi="Times New Roman"/>
          <w:b w:val="0"/>
          <w:i w:val="0"/>
          <w:spacing w:val="0"/>
          <w:sz w:val="24"/>
        </w:rPr>
        <w:t xml:space="preserve">1, 2 — </w:t>
      </w:r>
      <w:r w:rsidRPr="00374C14">
        <w:rPr>
          <w:rStyle w:val="FontStyle49"/>
          <w:rFonts w:ascii="Times New Roman" w:hAnsi="Times New Roman"/>
          <w:b w:val="0"/>
          <w:sz w:val="24"/>
        </w:rPr>
        <w:t xml:space="preserve">раздельная работа; </w:t>
      </w:r>
      <w:r w:rsidRPr="00374C14">
        <w:rPr>
          <w:rStyle w:val="FontStyle46"/>
          <w:rFonts w:ascii="Times New Roman" w:hAnsi="Times New Roman"/>
          <w:b w:val="0"/>
          <w:i w:val="0"/>
          <w:spacing w:val="0"/>
          <w:sz w:val="24"/>
        </w:rPr>
        <w:t xml:space="preserve">3 — </w:t>
      </w:r>
      <w:r w:rsidRPr="00374C14">
        <w:rPr>
          <w:rStyle w:val="FontStyle49"/>
          <w:rFonts w:ascii="Times New Roman" w:hAnsi="Times New Roman"/>
          <w:b w:val="0"/>
          <w:sz w:val="24"/>
        </w:rPr>
        <w:t>сов</w:t>
      </w:r>
      <w:r w:rsidRPr="00374C14">
        <w:rPr>
          <w:rStyle w:val="FontStyle49"/>
          <w:rFonts w:ascii="Times New Roman" w:hAnsi="Times New Roman"/>
          <w:b w:val="0"/>
          <w:sz w:val="24"/>
        </w:rPr>
        <w:softHyphen/>
        <w:t>местная работа</w:t>
      </w:r>
    </w:p>
    <w:p w:rsidR="001F0E12" w:rsidRPr="00374C14" w:rsidRDefault="001F0E12" w:rsidP="00CD065C">
      <w:pPr>
        <w:pStyle w:val="Style10"/>
        <w:widowControl/>
        <w:jc w:val="left"/>
        <w:rPr>
          <w:rStyle w:val="FontStyle34"/>
          <w:rFonts w:ascii="Times New Roman" w:hAnsi="Times New Roman"/>
          <w:b w:val="0"/>
          <w:sz w:val="24"/>
        </w:rPr>
      </w:pPr>
    </w:p>
    <w:p w:rsidR="001F0E12" w:rsidRPr="00374C14" w:rsidRDefault="001F0E12" w:rsidP="00CD065C">
      <w:pPr>
        <w:pStyle w:val="Style10"/>
        <w:widowControl/>
        <w:jc w:val="center"/>
        <w:rPr>
          <w:rStyle w:val="FontStyle34"/>
          <w:rFonts w:ascii="Times New Roman" w:hAnsi="Times New Roman"/>
          <w:b w:val="0"/>
          <w:sz w:val="24"/>
        </w:rPr>
      </w:pPr>
      <w:r w:rsidRPr="00374C14">
        <w:rPr>
          <w:rStyle w:val="FontStyle34"/>
          <w:rFonts w:ascii="Times New Roman" w:hAnsi="Times New Roman"/>
          <w:b w:val="0"/>
          <w:sz w:val="24"/>
        </w:rPr>
        <w:t>Рис</w:t>
      </w:r>
      <w:r w:rsidR="00195B97">
        <w:rPr>
          <w:rStyle w:val="FontStyle34"/>
          <w:rFonts w:ascii="Times New Roman" w:hAnsi="Times New Roman"/>
          <w:b w:val="0"/>
          <w:sz w:val="24"/>
        </w:rPr>
        <w:t>унок 4</w:t>
      </w:r>
      <w:r w:rsidRPr="00374C14">
        <w:rPr>
          <w:rStyle w:val="FontStyle34"/>
          <w:rFonts w:ascii="Times New Roman" w:hAnsi="Times New Roman"/>
          <w:b w:val="0"/>
          <w:sz w:val="24"/>
        </w:rPr>
        <w:t xml:space="preserve"> Суточные графики на</w:t>
      </w:r>
      <w:r w:rsidRPr="00374C14">
        <w:rPr>
          <w:rStyle w:val="FontStyle34"/>
          <w:rFonts w:ascii="Times New Roman" w:hAnsi="Times New Roman"/>
          <w:b w:val="0"/>
          <w:sz w:val="24"/>
        </w:rPr>
        <w:softHyphen/>
        <w:t>грузки двух энергосистем</w:t>
      </w:r>
    </w:p>
    <w:p w:rsidR="001F0E12" w:rsidRPr="00374C14" w:rsidRDefault="001F0E12" w:rsidP="00CD065C">
      <w:pPr>
        <w:pStyle w:val="Style5"/>
        <w:widowControl/>
        <w:ind w:firstLine="328"/>
        <w:rPr>
          <w:rStyle w:val="FontStyle34"/>
          <w:rFonts w:ascii="Times New Roman" w:hAnsi="Times New Roman"/>
          <w:b w:val="0"/>
          <w:sz w:val="24"/>
        </w:rPr>
      </w:pPr>
    </w:p>
    <w:p w:rsidR="001F0E12" w:rsidRPr="00374C14" w:rsidRDefault="001F0E12" w:rsidP="00CD065C">
      <w:pPr>
        <w:pStyle w:val="Style5"/>
        <w:widowControl/>
        <w:ind w:firstLine="328"/>
        <w:rPr>
          <w:rStyle w:val="FontStyle34"/>
          <w:rFonts w:ascii="Times New Roman" w:hAnsi="Times New Roman"/>
          <w:b w:val="0"/>
          <w:sz w:val="24"/>
        </w:rPr>
      </w:pPr>
    </w:p>
    <w:p w:rsidR="001F0E12" w:rsidRPr="00374C14" w:rsidRDefault="001F0E12" w:rsidP="00CD065C">
      <w:pPr>
        <w:pStyle w:val="Style5"/>
        <w:widowControl/>
        <w:ind w:firstLine="328"/>
        <w:rPr>
          <w:rStyle w:val="FontStyle34"/>
          <w:rFonts w:ascii="Times New Roman" w:hAnsi="Times New Roman"/>
          <w:b w:val="0"/>
          <w:sz w:val="24"/>
        </w:rPr>
      </w:pPr>
      <w:r w:rsidRPr="00374C14">
        <w:rPr>
          <w:rStyle w:val="FontStyle34"/>
          <w:rFonts w:ascii="Times New Roman" w:hAnsi="Times New Roman"/>
          <w:b w:val="0"/>
          <w:sz w:val="24"/>
        </w:rPr>
        <w:t>Для иллюстрации на рис. 4 представлены суточные графики на</w:t>
      </w:r>
      <w:r w:rsidRPr="00374C14">
        <w:rPr>
          <w:rStyle w:val="FontStyle34"/>
          <w:rFonts w:ascii="Times New Roman" w:hAnsi="Times New Roman"/>
          <w:b w:val="0"/>
          <w:sz w:val="24"/>
        </w:rPr>
        <w:softHyphen/>
        <w:t>грузок двух энергосистем, имеющих сдвинутые по времени максимумы нагрузок, при их раздельной ра</w:t>
      </w:r>
      <w:r w:rsidRPr="00374C14">
        <w:rPr>
          <w:rStyle w:val="FontStyle34"/>
          <w:rFonts w:ascii="Times New Roman" w:hAnsi="Times New Roman"/>
          <w:b w:val="0"/>
          <w:sz w:val="24"/>
        </w:rPr>
        <w:softHyphen/>
        <w:t>боте и суммарный график нагру</w:t>
      </w:r>
      <w:r w:rsidRPr="00374C14">
        <w:rPr>
          <w:rStyle w:val="FontStyle34"/>
          <w:rFonts w:ascii="Times New Roman" w:hAnsi="Times New Roman"/>
          <w:b w:val="0"/>
          <w:sz w:val="24"/>
        </w:rPr>
        <w:softHyphen/>
        <w:t>зок при совместной работе тех же энергосистем. Снижение пика сум</w:t>
      </w:r>
      <w:r w:rsidRPr="00374C14">
        <w:rPr>
          <w:rStyle w:val="FontStyle34"/>
          <w:rFonts w:ascii="Times New Roman" w:hAnsi="Times New Roman"/>
          <w:b w:val="0"/>
          <w:sz w:val="24"/>
        </w:rPr>
        <w:softHyphen/>
        <w:t>марного графика против суммы максимумов нагрузок раздельно работающих систем (</w:t>
      </w:r>
      <w:r w:rsidR="00195B97">
        <w:rPr>
          <w:rStyle w:val="FontStyle34"/>
          <w:rFonts w:ascii="Times New Roman" w:hAnsi="Times New Roman" w:cs="Times New Roman"/>
          <w:b w:val="0"/>
          <w:sz w:val="24"/>
        </w:rPr>
        <w:t>Σ</w:t>
      </w:r>
      <w:r w:rsidRPr="00374C14">
        <w:rPr>
          <w:rStyle w:val="FontStyle34"/>
          <w:rFonts w:ascii="Times New Roman" w:hAnsi="Times New Roman"/>
          <w:b w:val="0"/>
          <w:sz w:val="24"/>
          <w:lang w:val="en-US"/>
        </w:rPr>
        <w:t>P</w:t>
      </w:r>
      <w:r w:rsidRPr="00374C14">
        <w:rPr>
          <w:rStyle w:val="FontStyle34"/>
          <w:rFonts w:ascii="Times New Roman" w:hAnsi="Times New Roman"/>
          <w:b w:val="0"/>
          <w:sz w:val="24"/>
        </w:rPr>
        <w:t>&lt;</w:t>
      </w:r>
      <w:r w:rsidRPr="00374C14">
        <w:rPr>
          <w:rStyle w:val="FontStyle34"/>
          <w:rFonts w:ascii="Times New Roman" w:hAnsi="Times New Roman"/>
          <w:b w:val="0"/>
          <w:sz w:val="24"/>
          <w:lang w:val="en-US"/>
        </w:rPr>
        <w:t>P</w:t>
      </w:r>
      <w:r w:rsidR="00195B97">
        <w:rPr>
          <w:rStyle w:val="FontStyle34"/>
          <w:rFonts w:ascii="Times New Roman" w:hAnsi="Times New Roman"/>
          <w:b w:val="0"/>
          <w:sz w:val="24"/>
          <w:vertAlign w:val="subscript"/>
        </w:rPr>
        <w:t>1</w:t>
      </w:r>
      <w:r w:rsidR="00195B97">
        <w:rPr>
          <w:rStyle w:val="FontStyle34"/>
          <w:rFonts w:ascii="Times New Roman" w:hAnsi="Times New Roman"/>
          <w:b w:val="0"/>
          <w:sz w:val="24"/>
        </w:rPr>
        <w:t>+</w:t>
      </w:r>
      <w:r w:rsidRPr="00374C14">
        <w:rPr>
          <w:rStyle w:val="FontStyle34"/>
          <w:rFonts w:ascii="Times New Roman" w:hAnsi="Times New Roman"/>
          <w:b w:val="0"/>
          <w:sz w:val="24"/>
          <w:lang w:val="en-US"/>
        </w:rPr>
        <w:t>P</w:t>
      </w:r>
      <w:r w:rsidRPr="00374C14">
        <w:rPr>
          <w:rStyle w:val="FontStyle34"/>
          <w:rFonts w:ascii="Times New Roman" w:hAnsi="Times New Roman"/>
          <w:b w:val="0"/>
          <w:sz w:val="24"/>
          <w:vertAlign w:val="subscript"/>
        </w:rPr>
        <w:t>2</w:t>
      </w:r>
      <w:r w:rsidRPr="00374C14">
        <w:rPr>
          <w:rStyle w:val="FontStyle34"/>
          <w:rFonts w:ascii="Times New Roman" w:hAnsi="Times New Roman"/>
          <w:b w:val="0"/>
          <w:sz w:val="24"/>
        </w:rPr>
        <w:t>) дает возможность покрытия более высоких графиков нагрузок при той же установленной мощности энергосистем;</w:t>
      </w:r>
    </w:p>
    <w:p w:rsidR="001F0E12" w:rsidRPr="00374C14" w:rsidRDefault="00195B97" w:rsidP="00CD065C">
      <w:pPr>
        <w:pStyle w:val="Style5"/>
        <w:widowControl/>
        <w:ind w:firstLine="349"/>
        <w:rPr>
          <w:rStyle w:val="FontStyle34"/>
          <w:rFonts w:ascii="Times New Roman" w:hAnsi="Times New Roman"/>
          <w:b w:val="0"/>
          <w:sz w:val="24"/>
        </w:rPr>
      </w:pPr>
      <w:r>
        <w:rPr>
          <w:rStyle w:val="FontStyle34"/>
          <w:rFonts w:ascii="Times New Roman" w:hAnsi="Times New Roman"/>
          <w:b w:val="0"/>
          <w:sz w:val="24"/>
        </w:rPr>
        <w:t>-</w:t>
      </w:r>
      <w:r w:rsidR="001F0E12" w:rsidRPr="00374C14">
        <w:rPr>
          <w:rStyle w:val="FontStyle34"/>
          <w:rFonts w:ascii="Times New Roman" w:hAnsi="Times New Roman"/>
          <w:b w:val="0"/>
          <w:sz w:val="24"/>
        </w:rPr>
        <w:t>суммарный резерв активной мощности объединения может быть уменьшен по сравнению с суммой необходимых резервов мощности отдельных энергосистем при раз</w:t>
      </w:r>
      <w:r w:rsidR="001F0E12" w:rsidRPr="00374C14">
        <w:rPr>
          <w:rStyle w:val="FontStyle34"/>
          <w:rFonts w:ascii="Times New Roman" w:hAnsi="Times New Roman"/>
          <w:b w:val="0"/>
          <w:sz w:val="24"/>
        </w:rPr>
        <w:softHyphen/>
        <w:t>дельной работе за счет обмена ре</w:t>
      </w:r>
      <w:r w:rsidR="001F0E12" w:rsidRPr="00374C14">
        <w:rPr>
          <w:rStyle w:val="FontStyle34"/>
          <w:rFonts w:ascii="Times New Roman" w:hAnsi="Times New Roman"/>
          <w:b w:val="0"/>
          <w:sz w:val="24"/>
        </w:rPr>
        <w:softHyphen/>
        <w:t>зервными потоками мощности по межсистемным линиям связи;</w:t>
      </w:r>
    </w:p>
    <w:p w:rsidR="001F0E12" w:rsidRPr="00374C14" w:rsidRDefault="00195B97" w:rsidP="00CD065C">
      <w:pPr>
        <w:pStyle w:val="Style5"/>
        <w:widowControl/>
        <w:ind w:firstLine="324"/>
        <w:rPr>
          <w:rStyle w:val="FontStyle34"/>
          <w:rFonts w:ascii="Times New Roman" w:hAnsi="Times New Roman"/>
          <w:b w:val="0"/>
          <w:sz w:val="24"/>
        </w:rPr>
      </w:pPr>
      <w:r>
        <w:rPr>
          <w:rStyle w:val="FontStyle34"/>
          <w:rFonts w:ascii="Times New Roman" w:hAnsi="Times New Roman"/>
          <w:b w:val="0"/>
          <w:sz w:val="24"/>
        </w:rPr>
        <w:t>-</w:t>
      </w:r>
      <w:r w:rsidR="001F0E12" w:rsidRPr="00374C14">
        <w:rPr>
          <w:rStyle w:val="FontStyle34"/>
          <w:rFonts w:ascii="Times New Roman" w:hAnsi="Times New Roman"/>
          <w:b w:val="0"/>
          <w:sz w:val="24"/>
        </w:rPr>
        <w:t>в объединенных энергосистемах можно применять более крупные и экономичные агрегаты. При аварийном отключении мощного агрегата питание нагрузки будет обеспечиваться за счет относительно большой резервной мощности объединенной энергосистемы;</w:t>
      </w:r>
    </w:p>
    <w:p w:rsidR="001F0E12" w:rsidRPr="00374C14" w:rsidRDefault="00195B97" w:rsidP="00CD065C">
      <w:pPr>
        <w:pStyle w:val="Style5"/>
        <w:widowControl/>
        <w:ind w:firstLine="331"/>
        <w:rPr>
          <w:rStyle w:val="FontStyle34"/>
          <w:rFonts w:ascii="Times New Roman" w:hAnsi="Times New Roman"/>
          <w:b w:val="0"/>
          <w:sz w:val="24"/>
        </w:rPr>
      </w:pPr>
      <w:r>
        <w:rPr>
          <w:rStyle w:val="FontStyle34"/>
          <w:rFonts w:ascii="Times New Roman" w:hAnsi="Times New Roman"/>
          <w:b w:val="0"/>
          <w:sz w:val="24"/>
        </w:rPr>
        <w:t>-</w:t>
      </w:r>
      <w:r w:rsidR="001F0E12" w:rsidRPr="00374C14">
        <w:rPr>
          <w:rStyle w:val="FontStyle34"/>
          <w:rFonts w:ascii="Times New Roman" w:hAnsi="Times New Roman"/>
          <w:b w:val="0"/>
          <w:sz w:val="24"/>
        </w:rPr>
        <w:t>сооружение межсистемных связей и использование сетей соседних энергосистем позволяют снизить суммарные электрические потери в се</w:t>
      </w:r>
      <w:r w:rsidR="001F0E12" w:rsidRPr="00374C14">
        <w:rPr>
          <w:rStyle w:val="FontStyle34"/>
          <w:rFonts w:ascii="Times New Roman" w:hAnsi="Times New Roman"/>
          <w:b w:val="0"/>
          <w:sz w:val="24"/>
        </w:rPr>
        <w:softHyphen/>
        <w:t>тях по сравнению с суммой потерь при раздельно работающих энерго</w:t>
      </w:r>
      <w:r w:rsidR="001F0E12" w:rsidRPr="00374C14">
        <w:rPr>
          <w:rStyle w:val="FontStyle34"/>
          <w:rFonts w:ascii="Times New Roman" w:hAnsi="Times New Roman"/>
          <w:b w:val="0"/>
          <w:sz w:val="24"/>
        </w:rPr>
        <w:softHyphen/>
        <w:t>системах.</w:t>
      </w:r>
    </w:p>
    <w:p w:rsidR="001F0E12" w:rsidRPr="00374C14" w:rsidRDefault="001F0E12" w:rsidP="00CD065C">
      <w:pPr>
        <w:pStyle w:val="Style5"/>
        <w:widowControl/>
        <w:ind w:firstLine="335"/>
        <w:rPr>
          <w:rStyle w:val="FontStyle34"/>
          <w:rFonts w:ascii="Times New Roman" w:hAnsi="Times New Roman"/>
          <w:b w:val="0"/>
          <w:sz w:val="24"/>
        </w:rPr>
      </w:pPr>
      <w:r w:rsidRPr="00374C14">
        <w:rPr>
          <w:rStyle w:val="FontStyle34"/>
          <w:rFonts w:ascii="Times New Roman" w:hAnsi="Times New Roman"/>
          <w:b w:val="0"/>
          <w:sz w:val="24"/>
        </w:rPr>
        <w:t xml:space="preserve">Кроме того, объединение энергосистем повышает надежность </w:t>
      </w:r>
      <w:r w:rsidRPr="00374C14">
        <w:rPr>
          <w:rStyle w:val="FontStyle47"/>
          <w:rFonts w:ascii="Times New Roman" w:hAnsi="Times New Roman"/>
          <w:b w:val="0"/>
          <w:sz w:val="24"/>
        </w:rPr>
        <w:t xml:space="preserve">и </w:t>
      </w:r>
      <w:r w:rsidRPr="00374C14">
        <w:rPr>
          <w:rStyle w:val="FontStyle34"/>
          <w:rFonts w:ascii="Times New Roman" w:hAnsi="Times New Roman"/>
          <w:b w:val="0"/>
          <w:sz w:val="24"/>
        </w:rPr>
        <w:t>бесперебойность электроснабжения потребителей; улучшается качество электроэнергии благодаря большей стабилизации параметров качества и уменьшению отклонения их от номинальных значений.</w:t>
      </w:r>
    </w:p>
    <w:p w:rsidR="00374C14" w:rsidRPr="00374C14" w:rsidRDefault="00374C14" w:rsidP="00CD065C">
      <w:pPr>
        <w:pStyle w:val="Style2"/>
        <w:widowControl/>
        <w:rPr>
          <w:rFonts w:ascii="Times New Roman" w:hAnsi="Times New Roman"/>
          <w:szCs w:val="20"/>
        </w:rPr>
      </w:pPr>
    </w:p>
    <w:p w:rsidR="00374C14" w:rsidRPr="00195B97" w:rsidRDefault="00195B97" w:rsidP="00CD065C">
      <w:pPr>
        <w:pStyle w:val="Style2"/>
        <w:widowControl/>
        <w:spacing w:before="23"/>
        <w:jc w:val="center"/>
        <w:rPr>
          <w:rStyle w:val="FontStyle11"/>
          <w:rFonts w:ascii="Times New Roman" w:hAnsi="Times New Roman"/>
          <w:sz w:val="24"/>
        </w:rPr>
      </w:pPr>
      <w:r w:rsidRPr="00195B97">
        <w:rPr>
          <w:rStyle w:val="FontStyle11"/>
          <w:rFonts w:ascii="Times New Roman" w:hAnsi="Times New Roman"/>
          <w:sz w:val="24"/>
        </w:rPr>
        <w:t>«Централизованное диспетчерское управление объединенными энергосистемами»</w:t>
      </w:r>
    </w:p>
    <w:p w:rsidR="00374C14" w:rsidRPr="00374C14" w:rsidRDefault="00374C14" w:rsidP="00CD065C">
      <w:pPr>
        <w:pStyle w:val="Style1"/>
        <w:widowControl/>
        <w:spacing w:before="180" w:line="240" w:lineRule="auto"/>
        <w:ind w:firstLine="338"/>
        <w:jc w:val="left"/>
        <w:rPr>
          <w:rStyle w:val="FontStyle11"/>
          <w:rFonts w:ascii="Times New Roman" w:hAnsi="Times New Roman"/>
          <w:b w:val="0"/>
          <w:sz w:val="24"/>
        </w:rPr>
      </w:pPr>
      <w:r w:rsidRPr="00374C14">
        <w:rPr>
          <w:rStyle w:val="FontStyle11"/>
          <w:rFonts w:ascii="Times New Roman" w:hAnsi="Times New Roman"/>
          <w:b w:val="0"/>
          <w:sz w:val="24"/>
        </w:rPr>
        <w:t>Основной задачей диспетчерского управления объединенными энер</w:t>
      </w:r>
      <w:r w:rsidRPr="00374C14">
        <w:rPr>
          <w:rStyle w:val="FontStyle11"/>
          <w:rFonts w:ascii="Times New Roman" w:hAnsi="Times New Roman"/>
          <w:b w:val="0"/>
          <w:sz w:val="24"/>
        </w:rPr>
        <w:softHyphen/>
        <w:t>госистемами является наиболее полное использование преимуществ их параллельной работы. В известной мере это связано с подчинением местных интересов общим интересам народного хозяйства. Для реали</w:t>
      </w:r>
      <w:r w:rsidRPr="00374C14">
        <w:rPr>
          <w:rStyle w:val="FontStyle11"/>
          <w:rFonts w:ascii="Times New Roman" w:hAnsi="Times New Roman"/>
          <w:b w:val="0"/>
          <w:sz w:val="24"/>
        </w:rPr>
        <w:softHyphen/>
        <w:t>зации поставленной задачи создана централизованная много</w:t>
      </w:r>
      <w:r w:rsidRPr="00374C14">
        <w:rPr>
          <w:rStyle w:val="FontStyle11"/>
          <w:rFonts w:ascii="Times New Roman" w:hAnsi="Times New Roman"/>
          <w:b w:val="0"/>
          <w:sz w:val="24"/>
        </w:rPr>
        <w:softHyphen/>
        <w:t>ступенчатая структура диспетчерского управления в виде следующих ступеней:</w:t>
      </w:r>
    </w:p>
    <w:p w:rsidR="00374C14" w:rsidRPr="00374C14" w:rsidRDefault="00374C14" w:rsidP="00CD065C">
      <w:pPr>
        <w:pStyle w:val="Style1"/>
        <w:widowControl/>
        <w:spacing w:before="43" w:line="240" w:lineRule="auto"/>
        <w:ind w:firstLine="338"/>
        <w:jc w:val="left"/>
        <w:rPr>
          <w:rStyle w:val="FontStyle11"/>
          <w:rFonts w:ascii="Times New Roman" w:hAnsi="Times New Roman"/>
          <w:b w:val="0"/>
          <w:sz w:val="24"/>
        </w:rPr>
      </w:pPr>
      <w:r w:rsidRPr="00374C14">
        <w:rPr>
          <w:rStyle w:val="FontStyle11"/>
          <w:rFonts w:ascii="Times New Roman" w:hAnsi="Times New Roman"/>
          <w:b w:val="0"/>
          <w:sz w:val="24"/>
        </w:rPr>
        <w:t>Центральное диспетчерское управление ЕЭС (ЦДУ ЕЭС);</w:t>
      </w:r>
    </w:p>
    <w:p w:rsidR="00374C14" w:rsidRPr="00374C14" w:rsidRDefault="00374C14" w:rsidP="00CD065C">
      <w:pPr>
        <w:pStyle w:val="Style1"/>
        <w:widowControl/>
        <w:spacing w:before="43" w:line="240" w:lineRule="auto"/>
        <w:ind w:firstLine="328"/>
        <w:jc w:val="left"/>
        <w:rPr>
          <w:rStyle w:val="FontStyle11"/>
          <w:rFonts w:ascii="Times New Roman" w:hAnsi="Times New Roman"/>
          <w:b w:val="0"/>
          <w:sz w:val="24"/>
        </w:rPr>
      </w:pPr>
      <w:r w:rsidRPr="00374C14">
        <w:rPr>
          <w:rStyle w:val="FontStyle11"/>
          <w:rFonts w:ascii="Times New Roman" w:hAnsi="Times New Roman"/>
          <w:b w:val="0"/>
          <w:sz w:val="24"/>
        </w:rPr>
        <w:t>Объединенные диспетчерские управления объединенных энергосис</w:t>
      </w:r>
      <w:r w:rsidRPr="00374C14">
        <w:rPr>
          <w:rStyle w:val="FontStyle11"/>
          <w:rFonts w:ascii="Times New Roman" w:hAnsi="Times New Roman"/>
          <w:b w:val="0"/>
          <w:sz w:val="24"/>
        </w:rPr>
        <w:softHyphen/>
        <w:t>тем (ОДУ ОЭС);</w:t>
      </w:r>
    </w:p>
    <w:p w:rsidR="00374C14" w:rsidRPr="00374C14" w:rsidRDefault="00374C14" w:rsidP="00CD065C">
      <w:pPr>
        <w:pStyle w:val="Style1"/>
        <w:widowControl/>
        <w:spacing w:before="14" w:line="240" w:lineRule="auto"/>
        <w:ind w:left="396" w:firstLine="0"/>
        <w:jc w:val="left"/>
        <w:rPr>
          <w:rStyle w:val="FontStyle11"/>
          <w:rFonts w:ascii="Times New Roman" w:hAnsi="Times New Roman"/>
          <w:b w:val="0"/>
          <w:sz w:val="24"/>
        </w:rPr>
      </w:pPr>
      <w:r w:rsidRPr="00374C14">
        <w:rPr>
          <w:rStyle w:val="FontStyle11"/>
          <w:rFonts w:ascii="Times New Roman" w:hAnsi="Times New Roman"/>
          <w:b w:val="0"/>
          <w:sz w:val="24"/>
        </w:rPr>
        <w:t>диспетчерские службы районных энергосистем.</w:t>
      </w:r>
    </w:p>
    <w:p w:rsidR="00374C14" w:rsidRPr="00374C14" w:rsidRDefault="00374C14" w:rsidP="00CD065C">
      <w:pPr>
        <w:pStyle w:val="Style1"/>
        <w:widowControl/>
        <w:spacing w:before="7" w:line="240" w:lineRule="auto"/>
        <w:ind w:firstLine="335"/>
        <w:jc w:val="left"/>
        <w:rPr>
          <w:rStyle w:val="FontStyle11"/>
          <w:rFonts w:ascii="Times New Roman" w:hAnsi="Times New Roman"/>
          <w:b w:val="0"/>
          <w:sz w:val="24"/>
        </w:rPr>
      </w:pPr>
      <w:r w:rsidRPr="00374C14">
        <w:rPr>
          <w:rStyle w:val="FontStyle11"/>
          <w:rFonts w:ascii="Times New Roman" w:hAnsi="Times New Roman"/>
          <w:b w:val="0"/>
          <w:sz w:val="24"/>
        </w:rPr>
        <w:t>Оперативное руководство параллельной работой объединенных энергосистем осуществляется диспетчерами соответствующих объеди</w:t>
      </w:r>
      <w:r w:rsidRPr="00374C14">
        <w:rPr>
          <w:rStyle w:val="FontStyle11"/>
          <w:rFonts w:ascii="Times New Roman" w:hAnsi="Times New Roman"/>
          <w:b w:val="0"/>
          <w:sz w:val="24"/>
        </w:rPr>
        <w:softHyphen/>
        <w:t>нений через подчиненных им в оперативном отношении диспетчеров энергосистем. Вся система оперативного управления объединенными энергосистемами основана на четкой регламентации функций и ответ</w:t>
      </w:r>
      <w:r w:rsidRPr="00374C14">
        <w:rPr>
          <w:rStyle w:val="FontStyle11"/>
          <w:rFonts w:ascii="Times New Roman" w:hAnsi="Times New Roman"/>
          <w:b w:val="0"/>
          <w:sz w:val="24"/>
        </w:rPr>
        <w:softHyphen/>
        <w:t>ственности дежурного персонала.</w:t>
      </w:r>
    </w:p>
    <w:p w:rsidR="00374C14" w:rsidRPr="00374C14" w:rsidRDefault="00374C14" w:rsidP="00CD065C">
      <w:pPr>
        <w:pStyle w:val="Style1"/>
        <w:widowControl/>
        <w:spacing w:before="11" w:line="240" w:lineRule="auto"/>
        <w:ind w:firstLine="338"/>
        <w:jc w:val="left"/>
        <w:rPr>
          <w:rStyle w:val="FontStyle11"/>
          <w:rFonts w:ascii="Times New Roman" w:hAnsi="Times New Roman"/>
          <w:b w:val="0"/>
          <w:sz w:val="24"/>
        </w:rPr>
      </w:pPr>
      <w:r w:rsidRPr="00374C14">
        <w:rPr>
          <w:rStyle w:val="FontStyle11"/>
          <w:rFonts w:ascii="Times New Roman" w:hAnsi="Times New Roman"/>
          <w:b w:val="0"/>
          <w:sz w:val="24"/>
        </w:rPr>
        <w:lastRenderedPageBreak/>
        <w:t>В соответствии с приведенной структурой высшая ступень —ЦДУ ЕЭС — ведет режим и управляет параллельной работой всех входящих в нее объединенных энергосистем. Среднее звено — ОДУ ОЭС — координирует работу входящих в ОЭС энергосистем в части оперативного планирования выработки электроэнергии, создания опти</w:t>
      </w:r>
      <w:r w:rsidRPr="00374C14">
        <w:rPr>
          <w:rStyle w:val="FontStyle11"/>
          <w:rFonts w:ascii="Times New Roman" w:hAnsi="Times New Roman"/>
          <w:b w:val="0"/>
          <w:sz w:val="24"/>
        </w:rPr>
        <w:softHyphen/>
        <w:t>мального режима работы и схем электрических соединений основной сети, проведения ремонтов оборудования и т. д.</w:t>
      </w:r>
    </w:p>
    <w:p w:rsidR="00374C14" w:rsidRPr="00374C14" w:rsidRDefault="00374C14" w:rsidP="00CD065C">
      <w:pPr>
        <w:pStyle w:val="Style1"/>
        <w:widowControl/>
        <w:spacing w:before="4" w:line="240" w:lineRule="auto"/>
        <w:ind w:firstLine="338"/>
        <w:jc w:val="left"/>
        <w:rPr>
          <w:rStyle w:val="FontStyle11"/>
          <w:rFonts w:ascii="Times New Roman" w:hAnsi="Times New Roman"/>
          <w:b w:val="0"/>
          <w:sz w:val="24"/>
        </w:rPr>
      </w:pPr>
      <w:r w:rsidRPr="00013FFD">
        <w:rPr>
          <w:rStyle w:val="FontStyle11"/>
          <w:rFonts w:ascii="Times New Roman" w:hAnsi="Times New Roman"/>
          <w:b w:val="0"/>
          <w:sz w:val="24"/>
        </w:rPr>
        <w:t>График нагрузок объединенной энергосистемы составляется на ос</w:t>
      </w:r>
      <w:r w:rsidRPr="00013FFD">
        <w:rPr>
          <w:rStyle w:val="FontStyle11"/>
          <w:rFonts w:ascii="Times New Roman" w:hAnsi="Times New Roman"/>
          <w:b w:val="0"/>
          <w:sz w:val="24"/>
        </w:rPr>
        <w:softHyphen/>
        <w:t>нове единого энергобаланса</w:t>
      </w:r>
      <w:r w:rsidRPr="00374C14">
        <w:rPr>
          <w:rStyle w:val="FontStyle11"/>
          <w:rFonts w:ascii="Times New Roman" w:hAnsi="Times New Roman"/>
          <w:b w:val="0"/>
          <w:sz w:val="24"/>
        </w:rPr>
        <w:t xml:space="preserve"> объединения, т. е. соотношения между по</w:t>
      </w:r>
      <w:r w:rsidRPr="00374C14">
        <w:rPr>
          <w:rStyle w:val="FontStyle11"/>
          <w:rFonts w:ascii="Times New Roman" w:hAnsi="Times New Roman"/>
          <w:b w:val="0"/>
          <w:sz w:val="24"/>
        </w:rPr>
        <w:softHyphen/>
        <w:t>требностью в электроэнергии и средствами, необходимыми для ее удовлетворения.</w:t>
      </w:r>
    </w:p>
    <w:p w:rsidR="00374C14" w:rsidRPr="00374C14" w:rsidRDefault="00374C14" w:rsidP="00CD065C">
      <w:pPr>
        <w:pStyle w:val="Style1"/>
        <w:widowControl/>
        <w:spacing w:before="14" w:line="240" w:lineRule="auto"/>
        <w:ind w:firstLine="328"/>
        <w:jc w:val="left"/>
        <w:rPr>
          <w:rStyle w:val="FontStyle11"/>
          <w:rFonts w:ascii="Times New Roman" w:hAnsi="Times New Roman"/>
          <w:b w:val="0"/>
          <w:sz w:val="24"/>
        </w:rPr>
      </w:pPr>
      <w:r w:rsidRPr="00374C14">
        <w:rPr>
          <w:rStyle w:val="FontStyle11"/>
          <w:rFonts w:ascii="Times New Roman" w:hAnsi="Times New Roman"/>
          <w:b w:val="0"/>
          <w:sz w:val="24"/>
        </w:rPr>
        <w:t>Регулирование частоты производится в целом по объединенной энергосистеме, поскольку частота в нормальном режиме изменяется оди</w:t>
      </w:r>
      <w:r w:rsidRPr="00374C14">
        <w:rPr>
          <w:rStyle w:val="FontStyle11"/>
          <w:rFonts w:ascii="Times New Roman" w:hAnsi="Times New Roman"/>
          <w:b w:val="0"/>
          <w:sz w:val="24"/>
        </w:rPr>
        <w:softHyphen/>
        <w:t>наково во всех точках сети, соединенных между собой. Поддержание среднего значения частоты и ограничение допустимыми пределами пе</w:t>
      </w:r>
      <w:r w:rsidRPr="00374C14">
        <w:rPr>
          <w:rStyle w:val="FontStyle11"/>
          <w:rFonts w:ascii="Times New Roman" w:hAnsi="Times New Roman"/>
          <w:b w:val="0"/>
          <w:sz w:val="24"/>
        </w:rPr>
        <w:softHyphen/>
        <w:t>ретока мощности по межсистемным связям осуществляются комплекс</w:t>
      </w:r>
      <w:r w:rsidRPr="00374C14">
        <w:rPr>
          <w:rStyle w:val="FontStyle11"/>
          <w:rFonts w:ascii="Times New Roman" w:hAnsi="Times New Roman"/>
          <w:b w:val="0"/>
          <w:sz w:val="24"/>
        </w:rPr>
        <w:softHyphen/>
        <w:t>ными автоматическими устройствами.</w:t>
      </w:r>
    </w:p>
    <w:p w:rsidR="00374C14" w:rsidRPr="00374C14" w:rsidRDefault="00374C14" w:rsidP="00CD065C">
      <w:pPr>
        <w:pStyle w:val="Style1"/>
        <w:widowControl/>
        <w:spacing w:before="7" w:line="240" w:lineRule="auto"/>
        <w:jc w:val="left"/>
        <w:rPr>
          <w:rStyle w:val="FontStyle11"/>
          <w:rFonts w:ascii="Times New Roman" w:hAnsi="Times New Roman"/>
          <w:b w:val="0"/>
          <w:sz w:val="24"/>
        </w:rPr>
      </w:pPr>
      <w:r w:rsidRPr="00374C14">
        <w:rPr>
          <w:rStyle w:val="FontStyle11"/>
          <w:rFonts w:ascii="Times New Roman" w:hAnsi="Times New Roman"/>
          <w:b w:val="0"/>
          <w:sz w:val="24"/>
        </w:rPr>
        <w:t>Многие вопросы диспетчерская служба высшей ступени решает в тесном контакте с ОДУ ОЭС и диспетчерскими   службами   районных энергосистем. К числу таких вопросов относятся разработки годовых, сезонных и месячных балансов мощности и энергии всего объединения, эксплуатационных схем и режимов работы основных сетей, согласова</w:t>
      </w:r>
      <w:r w:rsidRPr="00374C14">
        <w:rPr>
          <w:rStyle w:val="FontStyle11"/>
          <w:rFonts w:ascii="Times New Roman" w:hAnsi="Times New Roman"/>
          <w:b w:val="0"/>
          <w:sz w:val="24"/>
        </w:rPr>
        <w:softHyphen/>
        <w:t>ние ремонтов основного оборудования и т. п.</w:t>
      </w:r>
    </w:p>
    <w:p w:rsidR="00374C14" w:rsidRPr="00374C14" w:rsidRDefault="00374C14" w:rsidP="00CD065C">
      <w:pPr>
        <w:pStyle w:val="Style1"/>
        <w:widowControl/>
        <w:spacing w:before="7" w:line="240" w:lineRule="auto"/>
        <w:jc w:val="left"/>
        <w:rPr>
          <w:rStyle w:val="FontStyle11"/>
          <w:rFonts w:ascii="Times New Roman" w:hAnsi="Times New Roman"/>
          <w:b w:val="0"/>
          <w:sz w:val="24"/>
        </w:rPr>
        <w:sectPr w:rsidR="00374C14" w:rsidRPr="00374C14" w:rsidSect="00CA7C34">
          <w:footerReference w:type="default" r:id="rId12"/>
          <w:type w:val="continuous"/>
          <w:pgSz w:w="11907" w:h="16839" w:code="9"/>
          <w:pgMar w:top="284" w:right="731" w:bottom="284" w:left="284" w:header="720" w:footer="720" w:gutter="0"/>
          <w:cols w:space="720"/>
          <w:noEndnote/>
          <w:docGrid w:linePitch="326"/>
        </w:sectPr>
      </w:pPr>
    </w:p>
    <w:p w:rsidR="001F0E12" w:rsidRPr="00374C14" w:rsidRDefault="001F0E12" w:rsidP="00CD065C">
      <w:pPr>
        <w:pStyle w:val="Style5"/>
        <w:widowControl/>
        <w:ind w:firstLine="349"/>
        <w:rPr>
          <w:rStyle w:val="FontStyle34"/>
          <w:rFonts w:ascii="Times New Roman" w:hAnsi="Times New Roman"/>
          <w:b w:val="0"/>
          <w:sz w:val="24"/>
        </w:rPr>
      </w:pPr>
    </w:p>
    <w:p w:rsidR="00013FFD" w:rsidRPr="00013FFD" w:rsidRDefault="00013FFD" w:rsidP="00CD065C">
      <w:pPr>
        <w:widowControl/>
        <w:jc w:val="center"/>
        <w:rPr>
          <w:rFonts w:ascii="Times New Roman" w:hAnsi="Times New Roman"/>
          <w:b/>
        </w:rPr>
      </w:pPr>
      <w:r>
        <w:rPr>
          <w:rFonts w:ascii="Times New Roman" w:hAnsi="Times New Roman"/>
          <w:b/>
        </w:rPr>
        <w:t>«</w:t>
      </w:r>
      <w:r w:rsidRPr="00013FFD">
        <w:rPr>
          <w:rFonts w:ascii="Times New Roman" w:hAnsi="Times New Roman"/>
          <w:b/>
        </w:rPr>
        <w:t>Оперативно-диспетчерский персонал</w:t>
      </w:r>
      <w:r>
        <w:rPr>
          <w:rFonts w:ascii="Times New Roman" w:hAnsi="Times New Roman"/>
          <w:b/>
        </w:rPr>
        <w:t>»</w:t>
      </w:r>
    </w:p>
    <w:p w:rsidR="00013FFD" w:rsidRPr="00013FFD" w:rsidRDefault="00013FFD" w:rsidP="00CD065C">
      <w:pPr>
        <w:widowControl/>
        <w:ind w:firstLine="720"/>
        <w:jc w:val="center"/>
        <w:rPr>
          <w:sz w:val="28"/>
        </w:rPr>
      </w:pPr>
    </w:p>
    <w:p w:rsidR="00013FFD" w:rsidRPr="00013FFD" w:rsidRDefault="00013FFD" w:rsidP="00CD065C">
      <w:pPr>
        <w:widowControl/>
        <w:ind w:firstLine="720"/>
        <w:rPr>
          <w:rFonts w:ascii="Times New Roman" w:hAnsi="Times New Roman"/>
        </w:rPr>
      </w:pPr>
      <w:r w:rsidRPr="00013FFD">
        <w:rPr>
          <w:rFonts w:ascii="Times New Roman" w:hAnsi="Times New Roman"/>
        </w:rPr>
        <w:t xml:space="preserve">К оперативно-диспетчерскому персоналу </w:t>
      </w:r>
      <w:r>
        <w:rPr>
          <w:rFonts w:ascii="Times New Roman" w:hAnsi="Times New Roman"/>
        </w:rPr>
        <w:t>региональных диспетчерских центрах (РДЦ)</w:t>
      </w:r>
      <w:r w:rsidRPr="00013FFD">
        <w:rPr>
          <w:rFonts w:ascii="Times New Roman" w:hAnsi="Times New Roman"/>
        </w:rPr>
        <w:t xml:space="preserve"> и энергообъектов относятся:</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оперативный персонал – персонал, непосредственно воздей</w:t>
      </w:r>
      <w:r w:rsidRPr="00013FFD">
        <w:rPr>
          <w:rFonts w:ascii="Times New Roman" w:hAnsi="Times New Roman"/>
        </w:rPr>
        <w:softHyphen/>
        <w:t>ствующий на органы управления энергоустановок и осущест</w:t>
      </w:r>
      <w:r w:rsidRPr="00013FFD">
        <w:rPr>
          <w:rFonts w:ascii="Times New Roman" w:hAnsi="Times New Roman"/>
        </w:rPr>
        <w:softHyphen/>
        <w:t>вляющий управление и обслуживание энергоустановок в смене;</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оперативно-ремонтный персонал – ремонтный персонал с правом непосредственного воздействия на органы управления;</w:t>
      </w:r>
    </w:p>
    <w:p w:rsidR="00013FFD" w:rsidRPr="00013FFD" w:rsidRDefault="00013FFD" w:rsidP="00CD065C">
      <w:pPr>
        <w:pStyle w:val="21"/>
        <w:widowControl/>
        <w:ind w:firstLine="720"/>
        <w:jc w:val="both"/>
        <w:rPr>
          <w:sz w:val="24"/>
        </w:rPr>
      </w:pPr>
      <w:r w:rsidRPr="00013FFD">
        <w:rPr>
          <w:sz w:val="24"/>
        </w:rPr>
        <w:t>оперативные руководители – персонал, осуществляющий опе</w:t>
      </w:r>
      <w:r w:rsidRPr="00013FFD">
        <w:rPr>
          <w:sz w:val="24"/>
        </w:rPr>
        <w:softHyphen/>
        <w:t>ративное руководство в смене работой закрепленных за ним объектов (электрических сетей, тепловых сетей, электростанции, энергообъекта) и подчиненного ему персонала.</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Оперативно-диспетчерский персонал должен вести безопасный, надежный и экономичный режим работы оборудования энергообъекта, электрической и тепловой сети, в соответствии с производственными и должностными инструкциями и оперативными рас</w:t>
      </w:r>
      <w:r w:rsidRPr="00013FFD">
        <w:rPr>
          <w:rFonts w:ascii="Times New Roman" w:hAnsi="Times New Roman"/>
        </w:rPr>
        <w:softHyphen/>
        <w:t>поряжениями вышестоящего оперативного персонала.</w:t>
      </w:r>
    </w:p>
    <w:p w:rsidR="00013FFD" w:rsidRPr="00013FFD" w:rsidRDefault="00013FFD" w:rsidP="00CD065C">
      <w:pPr>
        <w:widowControl/>
        <w:ind w:firstLine="720"/>
        <w:rPr>
          <w:rFonts w:ascii="Times New Roman" w:hAnsi="Times New Roman"/>
        </w:rPr>
      </w:pPr>
      <w:r w:rsidRPr="00013FFD">
        <w:rPr>
          <w:rFonts w:ascii="Times New Roman" w:hAnsi="Times New Roman"/>
        </w:rPr>
        <w:t>Комплектация оперативно-диспетчерского персонала по чис</w:t>
      </w:r>
      <w:r w:rsidRPr="00013FFD">
        <w:rPr>
          <w:rFonts w:ascii="Times New Roman" w:hAnsi="Times New Roman"/>
        </w:rPr>
        <w:softHyphen/>
        <w:t>ленности и квалификации осуществляется в соответствии с от</w:t>
      </w:r>
      <w:r w:rsidRPr="00013FFD">
        <w:rPr>
          <w:rFonts w:ascii="Times New Roman" w:hAnsi="Times New Roman"/>
        </w:rPr>
        <w:softHyphen/>
        <w:t>раслевыми нормативными документами.</w:t>
      </w:r>
    </w:p>
    <w:p w:rsidR="00013FFD" w:rsidRPr="00013FFD" w:rsidRDefault="00013FFD" w:rsidP="00CD065C">
      <w:pPr>
        <w:widowControl/>
        <w:ind w:firstLine="720"/>
        <w:rPr>
          <w:rFonts w:ascii="Times New Roman" w:hAnsi="Times New Roman"/>
        </w:rPr>
      </w:pPr>
      <w:r w:rsidRPr="00013FFD">
        <w:rPr>
          <w:rFonts w:ascii="Times New Roman" w:hAnsi="Times New Roman"/>
        </w:rPr>
        <w:t>Совмещение рабочих мест оперативно-диспетчерского персо</w:t>
      </w:r>
      <w:r w:rsidRPr="00013FFD">
        <w:rPr>
          <w:rFonts w:ascii="Times New Roman" w:hAnsi="Times New Roman"/>
        </w:rPr>
        <w:softHyphen/>
        <w:t>нала при его работе в смене неполным составом может быть разрешено только по письменному указанию технического руко</w:t>
      </w:r>
      <w:r w:rsidRPr="00013FFD">
        <w:rPr>
          <w:rFonts w:ascii="Times New Roman" w:hAnsi="Times New Roman"/>
        </w:rPr>
        <w:softHyphen/>
        <w:t>водителя  энергообъекта, электрической или тепловой сети.</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Оперативно-диспетчерский персонал во время смены несет ответственность за эксплуатацию оборудования, находяще</w:t>
      </w:r>
      <w:r w:rsidRPr="00013FFD">
        <w:rPr>
          <w:rFonts w:ascii="Times New Roman" w:hAnsi="Times New Roman"/>
        </w:rPr>
        <w:softHyphen/>
        <w:t>гося в его оперативном управлении или ведении, в соответствии с настоящими Правилами, заводскими и местными инструкция</w:t>
      </w:r>
      <w:r w:rsidRPr="00013FFD">
        <w:rPr>
          <w:rFonts w:ascii="Times New Roman" w:hAnsi="Times New Roman"/>
        </w:rPr>
        <w:softHyphen/>
        <w:t>ми, ПТБ и другими руководящими документами, а также за безусловное выполнение распоряжений вышестоящего оператив</w:t>
      </w:r>
      <w:r w:rsidRPr="00013FFD">
        <w:rPr>
          <w:rFonts w:ascii="Times New Roman" w:hAnsi="Times New Roman"/>
        </w:rPr>
        <w:softHyphen/>
        <w:t>но-диспетчерского персонала.</w:t>
      </w:r>
    </w:p>
    <w:p w:rsidR="00013FFD" w:rsidRPr="00013FFD" w:rsidRDefault="00013FFD" w:rsidP="00CD065C">
      <w:pPr>
        <w:widowControl/>
        <w:ind w:firstLine="720"/>
        <w:rPr>
          <w:rFonts w:ascii="Times New Roman" w:hAnsi="Times New Roman"/>
        </w:rPr>
      </w:pPr>
      <w:r w:rsidRPr="00013FFD">
        <w:rPr>
          <w:rFonts w:ascii="Times New Roman" w:hAnsi="Times New Roman"/>
        </w:rPr>
        <w:t>При нарушениях режимов работы, повреждении обору</w:t>
      </w:r>
      <w:r w:rsidRPr="00013FFD">
        <w:rPr>
          <w:rFonts w:ascii="Times New Roman" w:hAnsi="Times New Roman"/>
        </w:rPr>
        <w:softHyphen/>
        <w:t>дования, а также при возникновении пожара оперативно-диспет</w:t>
      </w:r>
      <w:r w:rsidRPr="00013FFD">
        <w:rPr>
          <w:rFonts w:ascii="Times New Roman" w:hAnsi="Times New Roman"/>
        </w:rPr>
        <w:softHyphen/>
        <w:t>черский персонал должен немедленно принять меры к восстанов</w:t>
      </w:r>
      <w:r w:rsidRPr="00013FFD">
        <w:rPr>
          <w:rFonts w:ascii="Times New Roman" w:hAnsi="Times New Roman"/>
        </w:rPr>
        <w:softHyphen/>
        <w:t>лению нормального режима работы или ликвидации аварийного положения и предотвращению развития технологического нару</w:t>
      </w:r>
      <w:r w:rsidRPr="00013FFD">
        <w:rPr>
          <w:rFonts w:ascii="Times New Roman" w:hAnsi="Times New Roman"/>
        </w:rPr>
        <w:softHyphen/>
        <w:t>шения, а также сообщить о происшедшем соответствующему оперативно-диспетчерскому и руководящему административно-техническому персоналу по утвержденному списку.</w:t>
      </w:r>
    </w:p>
    <w:p w:rsidR="00013FFD" w:rsidRPr="00013FFD" w:rsidRDefault="00013FFD" w:rsidP="00CD065C">
      <w:pPr>
        <w:widowControl/>
        <w:ind w:firstLine="720"/>
        <w:rPr>
          <w:rFonts w:ascii="Times New Roman" w:hAnsi="Times New Roman"/>
        </w:rPr>
      </w:pPr>
      <w:r w:rsidRPr="00013FFD">
        <w:rPr>
          <w:rFonts w:ascii="Times New Roman" w:hAnsi="Times New Roman"/>
        </w:rPr>
        <w:t>Распоряжение вышестоящего оперативно-диспетчерско</w:t>
      </w:r>
      <w:r w:rsidRPr="00013FFD">
        <w:rPr>
          <w:rFonts w:ascii="Times New Roman" w:hAnsi="Times New Roman"/>
        </w:rPr>
        <w:softHyphen/>
        <w:t>го персонала по вопросам, входящим в его компетенцию, обяза</w:t>
      </w:r>
      <w:r w:rsidRPr="00013FFD">
        <w:rPr>
          <w:rFonts w:ascii="Times New Roman" w:hAnsi="Times New Roman"/>
        </w:rPr>
        <w:softHyphen/>
        <w:t>тельно к исполнению подчиненным ему оперативно-диспетчер</w:t>
      </w:r>
      <w:r w:rsidRPr="00013FFD">
        <w:rPr>
          <w:rFonts w:ascii="Times New Roman" w:hAnsi="Times New Roman"/>
        </w:rPr>
        <w:softHyphen/>
        <w:t>ским персоналом.</w:t>
      </w:r>
    </w:p>
    <w:p w:rsidR="00013FFD" w:rsidRPr="00013FFD" w:rsidRDefault="00013FFD" w:rsidP="00CD065C">
      <w:pPr>
        <w:widowControl/>
        <w:ind w:firstLine="720"/>
        <w:rPr>
          <w:rFonts w:ascii="Times New Roman" w:hAnsi="Times New Roman"/>
        </w:rPr>
      </w:pPr>
      <w:r w:rsidRPr="00013FFD">
        <w:rPr>
          <w:rFonts w:ascii="Times New Roman" w:hAnsi="Times New Roman"/>
        </w:rPr>
        <w:t>Оборудование, находящееся в оперативном управлении или оперативном ведении вышестоящего оперативно-диспетчер</w:t>
      </w:r>
      <w:r w:rsidRPr="00013FFD">
        <w:rPr>
          <w:rFonts w:ascii="Times New Roman" w:hAnsi="Times New Roman"/>
        </w:rPr>
        <w:softHyphen/>
        <w:t>ского персонала, не может быть включено в работу или выведено из работы без разрешения вышестоящего оперативно-диспетчер</w:t>
      </w:r>
      <w:r w:rsidRPr="00013FFD">
        <w:rPr>
          <w:rFonts w:ascii="Times New Roman" w:hAnsi="Times New Roman"/>
        </w:rPr>
        <w:softHyphen/>
        <w:t>ского персонала, за исключением случаев явной опасности для людей и оборудования.</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Оперативное распоряжение вышестоящего оперативно-диспетчерс-кого персонала должно быть четким, кратким.</w:t>
      </w:r>
    </w:p>
    <w:p w:rsidR="00013FFD" w:rsidRPr="00013FFD" w:rsidRDefault="00013FFD" w:rsidP="00CD065C">
      <w:pPr>
        <w:widowControl/>
        <w:ind w:firstLine="720"/>
        <w:rPr>
          <w:rFonts w:ascii="Times New Roman" w:hAnsi="Times New Roman"/>
        </w:rPr>
      </w:pPr>
      <w:r w:rsidRPr="00013FFD">
        <w:rPr>
          <w:rFonts w:ascii="Times New Roman" w:hAnsi="Times New Roman"/>
        </w:rPr>
        <w:t>Выслушав распоряжение, подчиненный оперативно-диспет</w:t>
      </w:r>
      <w:r w:rsidRPr="00013FFD">
        <w:rPr>
          <w:rFonts w:ascii="Times New Roman" w:hAnsi="Times New Roman"/>
        </w:rPr>
        <w:softHyphen/>
        <w:t>черский персонал должен дословно повторить текст распоряже</w:t>
      </w:r>
      <w:r w:rsidRPr="00013FFD">
        <w:rPr>
          <w:rFonts w:ascii="Times New Roman" w:hAnsi="Times New Roman"/>
        </w:rPr>
        <w:softHyphen/>
        <w:t>ния и получить подтверждение, что распоряжение понято пра</w:t>
      </w:r>
      <w:r w:rsidRPr="00013FFD">
        <w:rPr>
          <w:rFonts w:ascii="Times New Roman" w:hAnsi="Times New Roman"/>
        </w:rPr>
        <w:softHyphen/>
        <w:t>вильно.</w:t>
      </w:r>
    </w:p>
    <w:p w:rsidR="00013FFD" w:rsidRPr="00013FFD" w:rsidRDefault="00013FFD" w:rsidP="00CD065C">
      <w:pPr>
        <w:widowControl/>
        <w:ind w:firstLine="720"/>
        <w:rPr>
          <w:rFonts w:ascii="Times New Roman" w:hAnsi="Times New Roman"/>
        </w:rPr>
      </w:pPr>
      <w:r w:rsidRPr="00013FFD">
        <w:rPr>
          <w:rFonts w:ascii="Times New Roman" w:hAnsi="Times New Roman"/>
        </w:rPr>
        <w:t>Распоряжения вышестоящего оперативно-диспетчерского персонала должны выполняться незамедлительно и точно.</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Оперативно-диспетчерский персонал, отдав или получив рас</w:t>
      </w:r>
      <w:r w:rsidRPr="00013FFD">
        <w:rPr>
          <w:rFonts w:ascii="Times New Roman" w:hAnsi="Times New Roman"/>
        </w:rPr>
        <w:softHyphen/>
        <w:t>поряжение или разрешение, должен записать его в оперативный журнал. При наличии записи на записывающем устройстве, объем записи в оперативный журнал определяется соответствующим администра</w:t>
      </w:r>
      <w:r w:rsidRPr="00013FFD">
        <w:rPr>
          <w:rFonts w:ascii="Times New Roman" w:hAnsi="Times New Roman"/>
        </w:rPr>
        <w:softHyphen/>
        <w:t>тивно-техническим руководством.</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Оперативные переговоры должны вестись технически грамотно. Все энергооборудование, присоединения, устройства релейной и технологической защиты и автоматики должны на</w:t>
      </w:r>
      <w:r w:rsidRPr="00013FFD">
        <w:rPr>
          <w:rFonts w:ascii="Times New Roman" w:hAnsi="Times New Roman"/>
        </w:rPr>
        <w:softHyphen/>
        <w:t>зываться полностью согласно установленным диспетчерским на</w:t>
      </w:r>
      <w:r w:rsidRPr="00013FFD">
        <w:rPr>
          <w:rFonts w:ascii="Times New Roman" w:hAnsi="Times New Roman"/>
        </w:rPr>
        <w:softHyphen/>
        <w:t>именованиям. Отступление от технической терминологии и дис</w:t>
      </w:r>
      <w:r w:rsidRPr="00013FFD">
        <w:rPr>
          <w:rFonts w:ascii="Times New Roman" w:hAnsi="Times New Roman"/>
        </w:rPr>
        <w:softHyphen/>
        <w:t>петчерских наименований категорически не допускается.</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Оперативные переговоры на всех уровнях диспетчерского уп</w:t>
      </w:r>
      <w:r w:rsidRPr="00013FFD">
        <w:rPr>
          <w:rFonts w:ascii="Times New Roman" w:hAnsi="Times New Roman"/>
        </w:rPr>
        <w:softHyphen/>
        <w:t>равления и оперативные переговоры начальников смен электро</w:t>
      </w:r>
      <w:r w:rsidRPr="00013FFD">
        <w:rPr>
          <w:rFonts w:ascii="Times New Roman" w:hAnsi="Times New Roman"/>
        </w:rPr>
        <w:softHyphen/>
        <w:t>станций и крупных подстанций должны автоматически фиксиро</w:t>
      </w:r>
      <w:r w:rsidRPr="00013FFD">
        <w:rPr>
          <w:rFonts w:ascii="Times New Roman" w:hAnsi="Times New Roman"/>
        </w:rPr>
        <w:softHyphen/>
        <w:t>ваться на записывающем устройстве.</w:t>
      </w:r>
    </w:p>
    <w:p w:rsidR="00013FFD" w:rsidRPr="00013FFD" w:rsidRDefault="00013FFD" w:rsidP="00CD065C">
      <w:pPr>
        <w:widowControl/>
        <w:ind w:firstLine="720"/>
        <w:rPr>
          <w:rFonts w:ascii="Times New Roman" w:hAnsi="Times New Roman"/>
        </w:rPr>
      </w:pPr>
      <w:r w:rsidRPr="00013FFD">
        <w:rPr>
          <w:rFonts w:ascii="Times New Roman" w:hAnsi="Times New Roman"/>
        </w:rPr>
        <w:t>В распоряжениях по изменению режима работы обору</w:t>
      </w:r>
      <w:r w:rsidRPr="00013FFD">
        <w:rPr>
          <w:rFonts w:ascii="Times New Roman" w:hAnsi="Times New Roman"/>
        </w:rPr>
        <w:softHyphen/>
        <w:t>дования электростанции, электрической и тепловой сети должны быть указаны необходимое значение изменяемого режимного параметра и время, к которому должно быть достигнуто указанное значение параметра, а также время отдачи распоряжения.</w:t>
      </w:r>
    </w:p>
    <w:p w:rsidR="00013FFD" w:rsidRPr="00013FFD" w:rsidRDefault="00013FFD" w:rsidP="00CD065C">
      <w:pPr>
        <w:widowControl/>
        <w:ind w:firstLine="720"/>
        <w:rPr>
          <w:rFonts w:ascii="Times New Roman" w:hAnsi="Times New Roman"/>
        </w:rPr>
      </w:pPr>
      <w:r w:rsidRPr="00013FFD">
        <w:rPr>
          <w:rFonts w:ascii="Times New Roman" w:hAnsi="Times New Roman"/>
        </w:rPr>
        <w:lastRenderedPageBreak/>
        <w:t>Оперативно-диспетчерский персонал, получив распоря</w:t>
      </w:r>
      <w:r w:rsidRPr="00013FFD">
        <w:rPr>
          <w:rFonts w:ascii="Times New Roman" w:hAnsi="Times New Roman"/>
        </w:rPr>
        <w:softHyphen/>
        <w:t>жение руководящего административно-технического персонала по вопросам, входящим в компетенцию вышестоящего оператив</w:t>
      </w:r>
      <w:r w:rsidRPr="00013FFD">
        <w:rPr>
          <w:rFonts w:ascii="Times New Roman" w:hAnsi="Times New Roman"/>
        </w:rPr>
        <w:softHyphen/>
        <w:t>но-диспетчерского персонала, должен выполнять его только с согласия последнего.</w:t>
      </w:r>
    </w:p>
    <w:p w:rsidR="00013FFD" w:rsidRPr="00013FFD" w:rsidRDefault="00013FFD" w:rsidP="00CD065C">
      <w:pPr>
        <w:widowControl/>
        <w:ind w:firstLine="720"/>
        <w:rPr>
          <w:rFonts w:ascii="Times New Roman" w:hAnsi="Times New Roman"/>
        </w:rPr>
      </w:pPr>
      <w:r w:rsidRPr="00013FFD">
        <w:rPr>
          <w:rFonts w:ascii="Times New Roman" w:hAnsi="Times New Roman"/>
        </w:rPr>
        <w:t>Ответственность за невыполнение или задержку выпол</w:t>
      </w:r>
      <w:r w:rsidRPr="00013FFD">
        <w:rPr>
          <w:rFonts w:ascii="Times New Roman" w:hAnsi="Times New Roman"/>
        </w:rPr>
        <w:softHyphen/>
        <w:t>нения распоряжения вышестоящего оперативно-диспетчерского персонала несут лица, не выполнившие распоряжение, а также руководители, санкционировавшие его невыполнение или за</w:t>
      </w:r>
      <w:r w:rsidRPr="00013FFD">
        <w:rPr>
          <w:rFonts w:ascii="Times New Roman" w:hAnsi="Times New Roman"/>
        </w:rPr>
        <w:softHyphen/>
        <w:t xml:space="preserve">держку.                                              </w:t>
      </w:r>
    </w:p>
    <w:p w:rsidR="00013FFD" w:rsidRPr="00013FFD" w:rsidRDefault="00013FFD" w:rsidP="00CD065C">
      <w:pPr>
        <w:widowControl/>
        <w:ind w:firstLine="720"/>
        <w:rPr>
          <w:rFonts w:ascii="Times New Roman" w:hAnsi="Times New Roman"/>
        </w:rPr>
      </w:pPr>
      <w:r w:rsidRPr="00013FFD">
        <w:rPr>
          <w:rFonts w:ascii="Times New Roman" w:hAnsi="Times New Roman"/>
        </w:rPr>
        <w:t>В случае, если распоряжение вышестоящего оператив</w:t>
      </w:r>
      <w:r w:rsidRPr="00013FFD">
        <w:rPr>
          <w:rFonts w:ascii="Times New Roman" w:hAnsi="Times New Roman"/>
        </w:rPr>
        <w:softHyphen/>
        <w:t>но-диспетчерского персонала представляется подчиненному опе</w:t>
      </w:r>
      <w:r w:rsidRPr="00013FFD">
        <w:rPr>
          <w:rFonts w:ascii="Times New Roman" w:hAnsi="Times New Roman"/>
        </w:rPr>
        <w:softHyphen/>
        <w:t>ративно-диспетчерскому персоналу ошибочным, он должен не</w:t>
      </w:r>
      <w:r w:rsidRPr="00013FFD">
        <w:rPr>
          <w:rFonts w:ascii="Times New Roman" w:hAnsi="Times New Roman"/>
        </w:rPr>
        <w:softHyphen/>
        <w:t>медленно доложить об этом лицу, давшему распоряжение. При подтверждении распоряжения оперативно-диспетчерский персо</w:t>
      </w:r>
      <w:r w:rsidRPr="00013FFD">
        <w:rPr>
          <w:rFonts w:ascii="Times New Roman" w:hAnsi="Times New Roman"/>
        </w:rPr>
        <w:softHyphen/>
        <w:t>нал должен выполнить</w:t>
      </w:r>
      <w:r w:rsidRPr="00013FFD">
        <w:rPr>
          <w:rFonts w:ascii="Times New Roman" w:hAnsi="Times New Roman"/>
          <w:b/>
        </w:rPr>
        <w:t xml:space="preserve"> </w:t>
      </w:r>
      <w:r w:rsidRPr="00013FFD">
        <w:rPr>
          <w:rFonts w:ascii="Times New Roman" w:hAnsi="Times New Roman"/>
        </w:rPr>
        <w:t>его.</w:t>
      </w:r>
    </w:p>
    <w:p w:rsidR="00013FFD" w:rsidRPr="00013FFD" w:rsidRDefault="00013FFD" w:rsidP="00CD065C">
      <w:pPr>
        <w:widowControl/>
        <w:ind w:firstLine="720"/>
        <w:rPr>
          <w:rFonts w:ascii="Times New Roman" w:hAnsi="Times New Roman"/>
        </w:rPr>
      </w:pPr>
      <w:r w:rsidRPr="00013FFD">
        <w:rPr>
          <w:rFonts w:ascii="Times New Roman" w:hAnsi="Times New Roman"/>
        </w:rPr>
        <w:t>Распоряжения вышестоящего персонала, содержащие наруше</w:t>
      </w:r>
      <w:r w:rsidRPr="00013FFD">
        <w:rPr>
          <w:rFonts w:ascii="Times New Roman" w:hAnsi="Times New Roman"/>
        </w:rPr>
        <w:softHyphen/>
        <w:t>ния ПТБ, а также распоряжения, которые могут привести к повреждению оборудования, потере питания СН электростанции, подстанции или обесточению потребителей непрерывного электроснабжения (потребителями, имеющими аварийную бронь), выпол</w:t>
      </w:r>
      <w:r w:rsidRPr="00013FFD">
        <w:rPr>
          <w:rFonts w:ascii="Times New Roman" w:hAnsi="Times New Roman"/>
        </w:rPr>
        <w:softHyphen/>
        <w:t>нять не допускается. О своем отказе выполнить такое распоряжение оперативно-диспетчерский персонал должен немедленно доложить вышестоящему оперативно-диспетчерскому персоналу, отдавшему распоряжение, и соответствующему административно-техническому руководителю, а также записать в оперативный журнал.</w:t>
      </w:r>
    </w:p>
    <w:p w:rsidR="00013FFD" w:rsidRPr="00013FFD" w:rsidRDefault="00013FFD" w:rsidP="00CD065C">
      <w:pPr>
        <w:widowControl/>
        <w:ind w:firstLine="720"/>
        <w:rPr>
          <w:rFonts w:ascii="Times New Roman" w:hAnsi="Times New Roman"/>
        </w:rPr>
      </w:pPr>
      <w:r w:rsidRPr="00013FFD">
        <w:rPr>
          <w:rFonts w:ascii="Times New Roman" w:hAnsi="Times New Roman"/>
        </w:rPr>
        <w:t>Лица оперативно-диспетчерскою персонала, находя</w:t>
      </w:r>
      <w:r w:rsidRPr="00013FFD">
        <w:rPr>
          <w:rFonts w:ascii="Times New Roman" w:hAnsi="Times New Roman"/>
        </w:rPr>
        <w:softHyphen/>
        <w:t>щиеся в резерве, могут быть привлечены к выполнению работ по обслуживанию энергоустановки в рамках должностной инструк</w:t>
      </w:r>
      <w:r w:rsidRPr="00013FFD">
        <w:rPr>
          <w:rFonts w:ascii="Times New Roman" w:hAnsi="Times New Roman"/>
        </w:rPr>
        <w:softHyphen/>
        <w:t>ции и только с разрешения соответствующего руководящего опе</w:t>
      </w:r>
      <w:r w:rsidRPr="00013FFD">
        <w:rPr>
          <w:rFonts w:ascii="Times New Roman" w:hAnsi="Times New Roman"/>
        </w:rPr>
        <w:softHyphen/>
        <w:t>ративно-диспетчерского персонала, находящегося в смене с за</w:t>
      </w:r>
      <w:r w:rsidRPr="00013FFD">
        <w:rPr>
          <w:rFonts w:ascii="Times New Roman" w:hAnsi="Times New Roman"/>
        </w:rPr>
        <w:softHyphen/>
        <w:t>писью в соответствующих документах.</w:t>
      </w:r>
    </w:p>
    <w:p w:rsidR="00013FFD" w:rsidRPr="00013FFD" w:rsidRDefault="00013FFD" w:rsidP="00CD065C">
      <w:pPr>
        <w:widowControl/>
        <w:ind w:firstLine="720"/>
        <w:rPr>
          <w:rFonts w:ascii="Times New Roman" w:hAnsi="Times New Roman"/>
          <w:spacing w:val="-2"/>
        </w:rPr>
      </w:pPr>
      <w:r w:rsidRPr="00013FFD">
        <w:rPr>
          <w:rFonts w:ascii="Times New Roman" w:hAnsi="Times New Roman"/>
        </w:rPr>
        <w:t>З</w:t>
      </w:r>
      <w:r w:rsidRPr="00013FFD">
        <w:rPr>
          <w:rFonts w:ascii="Times New Roman" w:hAnsi="Times New Roman"/>
          <w:spacing w:val="-2"/>
        </w:rPr>
        <w:t>амена одного лица из числа оперативно-диспетчерского персонала другим до начала смены в случае необходимости допускается с разрешения соответствующего административно-технического персонала, подписавшего график, и с уведомлением вышестоящего оперативно-диспетчерского персонала.</w:t>
      </w:r>
    </w:p>
    <w:p w:rsidR="00013FFD" w:rsidRPr="00013FFD" w:rsidRDefault="00013FFD" w:rsidP="00CD065C">
      <w:pPr>
        <w:widowControl/>
        <w:ind w:firstLine="720"/>
        <w:rPr>
          <w:rFonts w:ascii="Times New Roman" w:hAnsi="Times New Roman"/>
        </w:rPr>
      </w:pPr>
      <w:r w:rsidRPr="00013FFD">
        <w:rPr>
          <w:rFonts w:ascii="Times New Roman" w:hAnsi="Times New Roman"/>
        </w:rPr>
        <w:t>Работа в течение двух смен подряд не допускается.</w:t>
      </w:r>
    </w:p>
    <w:p w:rsidR="00013FFD" w:rsidRPr="00013FFD" w:rsidRDefault="00013FFD" w:rsidP="00CD065C">
      <w:pPr>
        <w:widowControl/>
        <w:ind w:firstLine="720"/>
        <w:rPr>
          <w:rFonts w:ascii="Times New Roman" w:hAnsi="Times New Roman"/>
        </w:rPr>
      </w:pPr>
      <w:r w:rsidRPr="00013FFD">
        <w:rPr>
          <w:rFonts w:ascii="Times New Roman" w:hAnsi="Times New Roman"/>
        </w:rPr>
        <w:t>Каждый работник</w:t>
      </w:r>
      <w:r w:rsidRPr="00013FFD">
        <w:rPr>
          <w:rFonts w:ascii="Times New Roman" w:hAnsi="Times New Roman"/>
          <w:b/>
        </w:rPr>
        <w:t xml:space="preserve"> </w:t>
      </w:r>
      <w:r w:rsidRPr="00013FFD">
        <w:rPr>
          <w:rFonts w:ascii="Times New Roman" w:hAnsi="Times New Roman"/>
        </w:rPr>
        <w:t>из числа оперативно-диспетчерского персонала, заступая на рабочее место, должен принять смену от предыдущего работника, а после окончания работы сдать смену следующему по графику работнику.</w:t>
      </w:r>
    </w:p>
    <w:p w:rsidR="00013FFD" w:rsidRPr="00013FFD" w:rsidRDefault="00013FFD" w:rsidP="00CD065C">
      <w:pPr>
        <w:pStyle w:val="21"/>
        <w:widowControl/>
        <w:ind w:firstLine="720"/>
        <w:rPr>
          <w:sz w:val="24"/>
        </w:rPr>
      </w:pPr>
      <w:r w:rsidRPr="00013FFD">
        <w:rPr>
          <w:sz w:val="24"/>
        </w:rPr>
        <w:t>Уход с дежурства без сдачи смены не допускается.</w:t>
      </w:r>
    </w:p>
    <w:p w:rsidR="00013FFD" w:rsidRPr="00013FFD" w:rsidRDefault="00013FFD" w:rsidP="00CD065C">
      <w:pPr>
        <w:widowControl/>
        <w:ind w:firstLine="720"/>
        <w:rPr>
          <w:rFonts w:ascii="Times New Roman" w:hAnsi="Times New Roman"/>
        </w:rPr>
      </w:pPr>
      <w:r w:rsidRPr="00013FFD">
        <w:rPr>
          <w:rFonts w:ascii="Times New Roman" w:hAnsi="Times New Roman"/>
        </w:rPr>
        <w:t>При приемке смены работник из числа оперативно-дис</w:t>
      </w:r>
      <w:r w:rsidRPr="00013FFD">
        <w:rPr>
          <w:rFonts w:ascii="Times New Roman" w:hAnsi="Times New Roman"/>
        </w:rPr>
        <w:softHyphen/>
        <w:t>петчерского персонала должен:</w:t>
      </w:r>
    </w:p>
    <w:p w:rsidR="00013FFD" w:rsidRPr="00013FFD" w:rsidRDefault="00013FFD" w:rsidP="00CD065C">
      <w:pPr>
        <w:widowControl/>
        <w:ind w:firstLine="720"/>
        <w:rPr>
          <w:rFonts w:ascii="Times New Roman" w:hAnsi="Times New Roman"/>
        </w:rPr>
      </w:pPr>
      <w:r w:rsidRPr="00013FFD">
        <w:rPr>
          <w:rFonts w:ascii="Times New Roman" w:hAnsi="Times New Roman"/>
        </w:rPr>
        <w:t>ознакомиться с состоянием, схемой и режимом работы энер</w:t>
      </w:r>
      <w:r w:rsidRPr="00013FFD">
        <w:rPr>
          <w:rFonts w:ascii="Times New Roman" w:hAnsi="Times New Roman"/>
        </w:rPr>
        <w:softHyphen/>
        <w:t>гоустановок, находящихся в его оперативном управлении и веде</w:t>
      </w:r>
      <w:r w:rsidRPr="00013FFD">
        <w:rPr>
          <w:rFonts w:ascii="Times New Roman" w:hAnsi="Times New Roman"/>
        </w:rPr>
        <w:softHyphen/>
        <w:t>нии, в объеме, определяемом соответствующими инструкциями;</w:t>
      </w:r>
    </w:p>
    <w:p w:rsidR="00013FFD" w:rsidRPr="00013FFD" w:rsidRDefault="00013FFD" w:rsidP="00CD065C">
      <w:pPr>
        <w:widowControl/>
        <w:ind w:firstLine="720"/>
        <w:rPr>
          <w:rFonts w:ascii="Times New Roman" w:hAnsi="Times New Roman"/>
        </w:rPr>
      </w:pPr>
      <w:r w:rsidRPr="00013FFD">
        <w:rPr>
          <w:rFonts w:ascii="Times New Roman" w:hAnsi="Times New Roman"/>
        </w:rPr>
        <w:t>получить сведения от сдавшего смену об оборудовании, за которым необходимо вести особо тщательное наблюдение для предупреждения нарушений в работе, и об оборудовании, нахо</w:t>
      </w:r>
      <w:r w:rsidRPr="00013FFD">
        <w:rPr>
          <w:rFonts w:ascii="Times New Roman" w:hAnsi="Times New Roman"/>
        </w:rPr>
        <w:softHyphen/>
        <w:t>дящемся в резерве и ремонте;</w:t>
      </w:r>
    </w:p>
    <w:p w:rsidR="00013FFD" w:rsidRPr="00013FFD" w:rsidRDefault="00013FFD" w:rsidP="00CD065C">
      <w:pPr>
        <w:widowControl/>
        <w:ind w:firstLine="720"/>
        <w:rPr>
          <w:rFonts w:ascii="Times New Roman" w:hAnsi="Times New Roman"/>
        </w:rPr>
      </w:pPr>
      <w:r w:rsidRPr="00013FFD">
        <w:rPr>
          <w:rFonts w:ascii="Times New Roman" w:hAnsi="Times New Roman"/>
        </w:rPr>
        <w:t>выяснить, какие работы выполняются по заявкам, нарядам и распоряжениям на закрепленном за ним участке;</w:t>
      </w:r>
    </w:p>
    <w:p w:rsidR="00013FFD" w:rsidRPr="00013FFD" w:rsidRDefault="00013FFD" w:rsidP="00CD065C">
      <w:pPr>
        <w:widowControl/>
        <w:ind w:firstLine="720"/>
        <w:rPr>
          <w:rFonts w:ascii="Times New Roman" w:hAnsi="Times New Roman"/>
        </w:rPr>
      </w:pPr>
      <w:r w:rsidRPr="00013FFD">
        <w:rPr>
          <w:rFonts w:ascii="Times New Roman" w:hAnsi="Times New Roman"/>
        </w:rPr>
        <w:t>проверить и принять инструмент, материалы, ключи от поме</w:t>
      </w:r>
      <w:r w:rsidRPr="00013FFD">
        <w:rPr>
          <w:rFonts w:ascii="Times New Roman" w:hAnsi="Times New Roman"/>
        </w:rPr>
        <w:softHyphen/>
        <w:t>щений, оперативную документацию и документацию рабочего места;</w:t>
      </w:r>
    </w:p>
    <w:p w:rsidR="00013FFD" w:rsidRPr="00013FFD" w:rsidRDefault="00013FFD" w:rsidP="00CD065C">
      <w:pPr>
        <w:widowControl/>
        <w:ind w:firstLine="720"/>
        <w:rPr>
          <w:rFonts w:ascii="Times New Roman" w:hAnsi="Times New Roman"/>
        </w:rPr>
      </w:pPr>
      <w:r w:rsidRPr="00013FFD">
        <w:rPr>
          <w:rFonts w:ascii="Times New Roman" w:hAnsi="Times New Roman"/>
        </w:rPr>
        <w:t>ознакомиться со всеми записями и распоряжениями за время, прошедшее с его предыдущего дежурства;</w:t>
      </w:r>
    </w:p>
    <w:p w:rsidR="00013FFD" w:rsidRPr="00013FFD" w:rsidRDefault="00013FFD" w:rsidP="00CD065C">
      <w:pPr>
        <w:widowControl/>
        <w:ind w:firstLine="720"/>
        <w:rPr>
          <w:rFonts w:ascii="Times New Roman" w:hAnsi="Times New Roman"/>
        </w:rPr>
      </w:pPr>
      <w:r w:rsidRPr="00013FFD">
        <w:rPr>
          <w:rFonts w:ascii="Times New Roman" w:hAnsi="Times New Roman"/>
        </w:rPr>
        <w:t>принять рапорт от подчиненного персонала и доложить непосредственному начальнику по смене о вступлении в дежурство и недостатках, выявленных при приемке смены;</w:t>
      </w:r>
    </w:p>
    <w:p w:rsidR="00013FFD" w:rsidRPr="00013FFD" w:rsidRDefault="00013FFD" w:rsidP="00CD065C">
      <w:pPr>
        <w:widowControl/>
        <w:ind w:firstLine="720"/>
        <w:rPr>
          <w:rFonts w:ascii="Times New Roman" w:hAnsi="Times New Roman"/>
        </w:rPr>
      </w:pPr>
      <w:r w:rsidRPr="00013FFD">
        <w:rPr>
          <w:rFonts w:ascii="Times New Roman" w:hAnsi="Times New Roman"/>
        </w:rPr>
        <w:t>оформить приемку-сдачу смены записью в журнале или ведо</w:t>
      </w:r>
      <w:r w:rsidRPr="00013FFD">
        <w:rPr>
          <w:rFonts w:ascii="Times New Roman" w:hAnsi="Times New Roman"/>
        </w:rPr>
        <w:softHyphen/>
        <w:t>мости за его подписью и подписью сдающего смену.</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Оперативно-диспетчерский персонал должен периоди</w:t>
      </w:r>
      <w:r w:rsidRPr="00013FFD">
        <w:rPr>
          <w:rFonts w:ascii="Times New Roman" w:hAnsi="Times New Roman"/>
        </w:rPr>
        <w:softHyphen/>
        <w:t>чески в соответствии с местной инструкцией опробовать действие устройств автоматики, сигнализации, средств связи и телемеха</w:t>
      </w:r>
      <w:r w:rsidRPr="00013FFD">
        <w:rPr>
          <w:rFonts w:ascii="Times New Roman" w:hAnsi="Times New Roman"/>
        </w:rPr>
        <w:softHyphen/>
        <w:t>ники (СДТУ), а также проверять правильность показаний часов на рабочем месте.</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Оперативно-диспетчерский персонал должен по ут</w:t>
      </w:r>
      <w:r w:rsidRPr="00013FFD">
        <w:rPr>
          <w:rFonts w:ascii="Times New Roman" w:hAnsi="Times New Roman"/>
        </w:rPr>
        <w:softHyphen/>
        <w:t>вержденным графикам осуществлять переход с рабочего обору</w:t>
      </w:r>
      <w:r w:rsidRPr="00013FFD">
        <w:rPr>
          <w:rFonts w:ascii="Times New Roman" w:hAnsi="Times New Roman"/>
        </w:rPr>
        <w:softHyphen/>
        <w:t>дования на резервное, производить опробование и профилакти</w:t>
      </w:r>
      <w:r w:rsidRPr="00013FFD">
        <w:rPr>
          <w:rFonts w:ascii="Times New Roman" w:hAnsi="Times New Roman"/>
        </w:rPr>
        <w:softHyphen/>
        <w:t>ческие осмотры оборудования.</w:t>
      </w:r>
    </w:p>
    <w:p w:rsidR="00013FFD" w:rsidRPr="00013FFD" w:rsidRDefault="00013FFD" w:rsidP="00CD065C">
      <w:pPr>
        <w:widowControl/>
        <w:ind w:firstLine="720"/>
        <w:rPr>
          <w:rFonts w:ascii="Times New Roman" w:hAnsi="Times New Roman"/>
        </w:rPr>
      </w:pPr>
      <w:r w:rsidRPr="00013FFD">
        <w:rPr>
          <w:rFonts w:ascii="Times New Roman" w:hAnsi="Times New Roman"/>
        </w:rPr>
        <w:t>Оперативные и административно-технические руково</w:t>
      </w:r>
      <w:r w:rsidRPr="00013FFD">
        <w:rPr>
          <w:rFonts w:ascii="Times New Roman" w:hAnsi="Times New Roman"/>
        </w:rPr>
        <w:softHyphen/>
        <w:t>дители имеют право снять с рабочего места подчиненный ему оперативно-диспетчерский персонал, не выполняющий свои обя</w:t>
      </w:r>
      <w:r w:rsidRPr="00013FFD">
        <w:rPr>
          <w:rFonts w:ascii="Times New Roman" w:hAnsi="Times New Roman"/>
        </w:rPr>
        <w:softHyphen/>
        <w:t>занности, и произвести соответствующую замену или перераспре</w:t>
      </w:r>
      <w:r w:rsidRPr="00013FFD">
        <w:rPr>
          <w:rFonts w:ascii="Times New Roman" w:hAnsi="Times New Roman"/>
        </w:rPr>
        <w:softHyphen/>
        <w:t>деление обязанностей в смене. При этом делается запись в опе</w:t>
      </w:r>
      <w:r w:rsidRPr="00013FFD">
        <w:rPr>
          <w:rFonts w:ascii="Times New Roman" w:hAnsi="Times New Roman"/>
        </w:rPr>
        <w:softHyphen/>
        <w:t>ративном журнале или выпускается письменное распоряжение и уведомляется по соподчиненности персонал соответствующих уровней оперативно-диспетчерского управления.</w:t>
      </w:r>
    </w:p>
    <w:p w:rsidR="00013FFD" w:rsidRPr="00013FFD" w:rsidRDefault="00013FFD" w:rsidP="00CD065C">
      <w:pPr>
        <w:widowControl/>
        <w:ind w:firstLine="720"/>
        <w:rPr>
          <w:rFonts w:ascii="Times New Roman" w:hAnsi="Times New Roman"/>
        </w:rPr>
      </w:pPr>
      <w:r w:rsidRPr="00013FFD">
        <w:rPr>
          <w:rFonts w:ascii="Times New Roman" w:hAnsi="Times New Roman"/>
        </w:rPr>
        <w:lastRenderedPageBreak/>
        <w:t>Оперативно-диспетчерский персонал по разрешению вышестоящего оперативно-диспетчерского персонала может кратковременно привлекаться к ремонтным работам и испытани</w:t>
      </w:r>
      <w:r w:rsidRPr="00013FFD">
        <w:rPr>
          <w:rFonts w:ascii="Times New Roman" w:hAnsi="Times New Roman"/>
        </w:rPr>
        <w:softHyphen/>
        <w:t>ям с освобождением на это время от исполнения обязанностей на рабочем месте и записью в оперативном журнале. При этом должны быть соблюдены требования ПТБ.</w:t>
      </w:r>
    </w:p>
    <w:p w:rsidR="00013FFD" w:rsidRDefault="00013FFD" w:rsidP="00CD065C">
      <w:pPr>
        <w:widowControl/>
        <w:ind w:firstLine="720"/>
        <w:rPr>
          <w:sz w:val="28"/>
        </w:rPr>
      </w:pPr>
    </w:p>
    <w:p w:rsidR="00191602" w:rsidRPr="00191602" w:rsidRDefault="00191602" w:rsidP="00CD065C">
      <w:pPr>
        <w:widowControl/>
        <w:ind w:firstLine="720"/>
        <w:jc w:val="center"/>
        <w:rPr>
          <w:rFonts w:ascii="Times New Roman" w:hAnsi="Times New Roman"/>
          <w:b/>
        </w:rPr>
      </w:pPr>
      <w:r w:rsidRPr="00191602">
        <w:rPr>
          <w:rFonts w:ascii="Times New Roman" w:hAnsi="Times New Roman"/>
          <w:b/>
        </w:rPr>
        <w:t>«Соблюдение природоохранных требований»</w:t>
      </w:r>
    </w:p>
    <w:p w:rsidR="00191602" w:rsidRPr="00191602" w:rsidRDefault="00191602" w:rsidP="00CD065C">
      <w:pPr>
        <w:widowControl/>
        <w:ind w:firstLine="720"/>
        <w:rPr>
          <w:rFonts w:ascii="Times New Roman" w:hAnsi="Times New Roman"/>
        </w:rPr>
      </w:pPr>
      <w:r w:rsidRPr="00191602">
        <w:rPr>
          <w:rFonts w:ascii="Times New Roman" w:hAnsi="Times New Roman"/>
        </w:rPr>
        <w:t>При работе энергоустановок должны приниматься меры для предупреждения  или  ограничения  вредного  воздействия на окружающую среду выбросов загрязняющих веществ в атмосферу  и сбросов  в водные объекты, шума, вибрации, электрических и магнитных  полей и иных вредных физических воздействий,  а также по сокращению безвозвратных потерь и объемов потреб</w:t>
      </w:r>
      <w:r w:rsidRPr="00191602">
        <w:rPr>
          <w:rFonts w:ascii="Times New Roman" w:hAnsi="Times New Roman"/>
        </w:rPr>
        <w:softHyphen/>
        <w:t>ления воды.</w:t>
      </w:r>
    </w:p>
    <w:p w:rsidR="00191602" w:rsidRPr="00191602" w:rsidRDefault="00191602" w:rsidP="00CD065C">
      <w:pPr>
        <w:widowControl/>
        <w:ind w:firstLine="720"/>
        <w:rPr>
          <w:rFonts w:ascii="Times New Roman" w:hAnsi="Times New Roman"/>
        </w:rPr>
      </w:pPr>
      <w:r w:rsidRPr="00191602">
        <w:rPr>
          <w:rFonts w:ascii="Times New Roman" w:hAnsi="Times New Roman"/>
        </w:rPr>
        <w:t>Количество выбросов загрязняющих веществ в атмосферу не должно превышать норм предельно допустимых выбросов (лимитов), сбросов загрязняющих веществ в водные объекты – норм предельно допустимых или временно согласованных сбросов, установленных для каждого энергообъекта специально экологическим законодательством.</w:t>
      </w:r>
    </w:p>
    <w:p w:rsidR="00191602" w:rsidRPr="00191602" w:rsidRDefault="00191602" w:rsidP="00CD065C">
      <w:pPr>
        <w:widowControl/>
        <w:ind w:firstLine="720"/>
        <w:rPr>
          <w:rFonts w:ascii="Times New Roman" w:hAnsi="Times New Roman"/>
        </w:rPr>
      </w:pPr>
      <w:r w:rsidRPr="00191602">
        <w:rPr>
          <w:rFonts w:ascii="Times New Roman" w:hAnsi="Times New Roman"/>
        </w:rPr>
        <w:t>Напряженность электрического и магнитного полей не должна превышать предельно допустимых уровней этих факторов, шумовое воздействие – норм звуковой мощности оборудования, установленных соответствующими санитарными нормами и стандартами.</w:t>
      </w:r>
    </w:p>
    <w:p w:rsidR="00191602" w:rsidRPr="00191602" w:rsidRDefault="00191602" w:rsidP="00CD065C">
      <w:pPr>
        <w:widowControl/>
        <w:ind w:firstLine="720"/>
        <w:rPr>
          <w:rFonts w:ascii="Times New Roman" w:hAnsi="Times New Roman"/>
        </w:rPr>
      </w:pPr>
      <w:r w:rsidRPr="00191602">
        <w:rPr>
          <w:rFonts w:ascii="Times New Roman" w:hAnsi="Times New Roman"/>
        </w:rPr>
        <w:t>Каждая тепловая электростанция и отопительная ко</w:t>
      </w:r>
      <w:r w:rsidRPr="00191602">
        <w:rPr>
          <w:rFonts w:ascii="Times New Roman" w:hAnsi="Times New Roman"/>
        </w:rPr>
        <w:softHyphen/>
        <w:t>тельная должна иметь план мероприятий по снижению вредных выбросов в атмосферу при объявлении особо неблагоприятных, метеорологических условий, согласованный с территориальными управлениями охраны окружающей среды.</w:t>
      </w:r>
    </w:p>
    <w:p w:rsidR="00191602" w:rsidRPr="00191602" w:rsidRDefault="00191602" w:rsidP="00CD065C">
      <w:pPr>
        <w:widowControl/>
        <w:ind w:firstLine="720"/>
        <w:rPr>
          <w:rFonts w:ascii="Times New Roman" w:hAnsi="Times New Roman"/>
        </w:rPr>
      </w:pPr>
      <w:r w:rsidRPr="00191602">
        <w:rPr>
          <w:rFonts w:ascii="Times New Roman" w:hAnsi="Times New Roman"/>
        </w:rPr>
        <w:t>На каждом энергообъекте должны быть разработаны мероприятия по предотвращению аварийных и иных залповых выбросов и сбросов загрязняющих веществ в окружающую среду.</w:t>
      </w:r>
    </w:p>
    <w:p w:rsidR="00191602" w:rsidRPr="00191602" w:rsidRDefault="00191602" w:rsidP="00CD065C">
      <w:pPr>
        <w:widowControl/>
        <w:ind w:firstLine="720"/>
        <w:rPr>
          <w:rFonts w:ascii="Times New Roman" w:hAnsi="Times New Roman"/>
        </w:rPr>
      </w:pPr>
      <w:r w:rsidRPr="00191602">
        <w:rPr>
          <w:rFonts w:ascii="Times New Roman" w:hAnsi="Times New Roman"/>
        </w:rPr>
        <w:t>Энергообъекты, на которых образуются токсичные от</w:t>
      </w:r>
      <w:r w:rsidRPr="00191602">
        <w:rPr>
          <w:rFonts w:ascii="Times New Roman" w:hAnsi="Times New Roman"/>
        </w:rPr>
        <w:softHyphen/>
        <w:t>ходы, должны обеспечивать их своевременную утилизацию, обез</w:t>
      </w:r>
      <w:r w:rsidRPr="00191602">
        <w:rPr>
          <w:rFonts w:ascii="Times New Roman" w:hAnsi="Times New Roman"/>
        </w:rPr>
        <w:softHyphen/>
        <w:t>вреживание и захоронение на специализированных полигонах, имеющихся в распоряжении местной или региональной админи</w:t>
      </w:r>
      <w:r w:rsidRPr="00191602">
        <w:rPr>
          <w:rFonts w:ascii="Times New Roman" w:hAnsi="Times New Roman"/>
        </w:rPr>
        <w:softHyphen/>
        <w:t xml:space="preserve">страции. Складирование или захоронение отходов на территории энергообъекта не допускается. </w:t>
      </w:r>
    </w:p>
    <w:p w:rsidR="00191602" w:rsidRPr="00191602" w:rsidRDefault="00191602" w:rsidP="00CD065C">
      <w:pPr>
        <w:widowControl/>
        <w:ind w:firstLine="720"/>
        <w:rPr>
          <w:rFonts w:ascii="Times New Roman" w:hAnsi="Times New Roman"/>
        </w:rPr>
      </w:pPr>
      <w:r w:rsidRPr="00191602">
        <w:rPr>
          <w:rFonts w:ascii="Times New Roman" w:hAnsi="Times New Roman"/>
        </w:rPr>
        <w:t>Эксплуатация энергоустановок с устройствами, не обеспечивающими соблюдение установленных санитарных норм и природоохранных требований, не допускается.</w:t>
      </w:r>
    </w:p>
    <w:p w:rsidR="00191602" w:rsidRPr="00191602" w:rsidRDefault="00191602" w:rsidP="00CD065C">
      <w:pPr>
        <w:widowControl/>
        <w:ind w:firstLine="720"/>
        <w:rPr>
          <w:rFonts w:ascii="Times New Roman" w:hAnsi="Times New Roman"/>
        </w:rPr>
      </w:pPr>
      <w:r w:rsidRPr="00191602">
        <w:rPr>
          <w:rFonts w:ascii="Times New Roman" w:hAnsi="Times New Roman"/>
        </w:rPr>
        <w:t>При эксплуатации основного и вспомогательного обо</w:t>
      </w:r>
      <w:r w:rsidRPr="00191602">
        <w:rPr>
          <w:rFonts w:ascii="Times New Roman" w:hAnsi="Times New Roman"/>
        </w:rPr>
        <w:softHyphen/>
        <w:t xml:space="preserve">рудования энергоустановок в целях охраны водных объектов от загрязнения необходимо руководствоваться экологическим законодательством. </w:t>
      </w:r>
    </w:p>
    <w:p w:rsidR="00191602" w:rsidRPr="00191602" w:rsidRDefault="00191602" w:rsidP="00CD065C">
      <w:pPr>
        <w:widowControl/>
        <w:ind w:firstLine="720"/>
        <w:rPr>
          <w:rFonts w:ascii="Times New Roman" w:hAnsi="Times New Roman"/>
        </w:rPr>
      </w:pPr>
      <w:r w:rsidRPr="00191602">
        <w:rPr>
          <w:rFonts w:ascii="Times New Roman" w:hAnsi="Times New Roman"/>
        </w:rPr>
        <w:t>Установки для очистки и обработки загрязненных сточных вод должны быть  приняты в эксплуатацию до начала пред</w:t>
      </w:r>
      <w:r w:rsidRPr="00191602">
        <w:rPr>
          <w:rFonts w:ascii="Times New Roman" w:hAnsi="Times New Roman"/>
        </w:rPr>
        <w:softHyphen/>
        <w:t>пусковой очистки теплоэнергетического оборудования.</w:t>
      </w:r>
    </w:p>
    <w:p w:rsidR="00191602" w:rsidRPr="00191602" w:rsidRDefault="00191602" w:rsidP="00CD065C">
      <w:pPr>
        <w:widowControl/>
        <w:ind w:firstLine="720"/>
        <w:rPr>
          <w:rFonts w:ascii="Times New Roman" w:hAnsi="Times New Roman"/>
        </w:rPr>
      </w:pPr>
      <w:r w:rsidRPr="00191602">
        <w:rPr>
          <w:rFonts w:ascii="Times New Roman" w:hAnsi="Times New Roman"/>
        </w:rPr>
        <w:t>При эксплуатации газоочистного и пылеулавливающего оборудования электростанций и отопительных котельных необ</w:t>
      </w:r>
      <w:r w:rsidRPr="00191602">
        <w:rPr>
          <w:rFonts w:ascii="Times New Roman" w:hAnsi="Times New Roman"/>
        </w:rPr>
        <w:softHyphen/>
        <w:t xml:space="preserve">ходимо руководствоваться нормами и требованиями экологического законодательства. </w:t>
      </w:r>
    </w:p>
    <w:p w:rsidR="00191602" w:rsidRPr="00191602" w:rsidRDefault="00191602" w:rsidP="00CD065C">
      <w:pPr>
        <w:widowControl/>
        <w:ind w:firstLine="720"/>
        <w:rPr>
          <w:rFonts w:ascii="Times New Roman" w:hAnsi="Times New Roman"/>
        </w:rPr>
      </w:pPr>
      <w:r w:rsidRPr="00191602">
        <w:rPr>
          <w:rFonts w:ascii="Times New Roman" w:hAnsi="Times New Roman"/>
        </w:rPr>
        <w:t>При эксплуатации электрических сетей и подстанций необходимо строго соблюдать санитарно-эпидемиологические правила и нормы, гигиенические нормативы.</w:t>
      </w:r>
    </w:p>
    <w:p w:rsidR="00191602" w:rsidRPr="00191602" w:rsidRDefault="00191602" w:rsidP="00CD065C">
      <w:pPr>
        <w:widowControl/>
        <w:ind w:firstLine="720"/>
        <w:rPr>
          <w:rFonts w:ascii="Times New Roman" w:hAnsi="Times New Roman"/>
        </w:rPr>
      </w:pPr>
      <w:r w:rsidRPr="00191602">
        <w:rPr>
          <w:rFonts w:ascii="Times New Roman" w:hAnsi="Times New Roman"/>
        </w:rPr>
        <w:t>Энергообъекты обязаны контролировать и учитывать выбросы и сбросы загрязняющих веществ, объемы воды, забираемые и сбрасываемые в водные источники, а также контроли</w:t>
      </w:r>
      <w:r w:rsidRPr="00191602">
        <w:rPr>
          <w:rFonts w:ascii="Times New Roman" w:hAnsi="Times New Roman"/>
        </w:rPr>
        <w:softHyphen/>
        <w:t xml:space="preserve">ровать напряженность электрического и магнитного полей в санитарно-защитной зоне воздушных линий электропередачи. </w:t>
      </w:r>
    </w:p>
    <w:p w:rsidR="00191602" w:rsidRPr="00191602" w:rsidRDefault="00191602" w:rsidP="00CD065C">
      <w:pPr>
        <w:widowControl/>
        <w:ind w:firstLine="720"/>
        <w:rPr>
          <w:rFonts w:ascii="Times New Roman" w:hAnsi="Times New Roman"/>
        </w:rPr>
      </w:pPr>
      <w:r w:rsidRPr="00191602">
        <w:rPr>
          <w:rFonts w:ascii="Times New Roman" w:hAnsi="Times New Roman"/>
        </w:rPr>
        <w:t>Для контроля за выбросы загрязняющих веществ в окружающую среду, объемами  забираемой и сбрасываемой воды каждый энергообъект должен быть оснащен постоянно действующими автоматическими приборами, а при их отсутствии или невозможности применения должны использоваться прямые периодические измерения и расчетные методы.</w:t>
      </w:r>
    </w:p>
    <w:p w:rsidR="00191602" w:rsidRPr="00191602" w:rsidRDefault="00191602" w:rsidP="00CD065C">
      <w:pPr>
        <w:widowControl/>
        <w:ind w:firstLine="720"/>
        <w:rPr>
          <w:rFonts w:ascii="Times New Roman" w:hAnsi="Times New Roman"/>
        </w:rPr>
      </w:pPr>
      <w:r w:rsidRPr="00191602">
        <w:rPr>
          <w:rFonts w:ascii="Times New Roman" w:hAnsi="Times New Roman"/>
        </w:rPr>
        <w:t>Электрические сети должны быть оснащены приборами измерения напряженности электрического и магнитного полей.</w:t>
      </w:r>
    </w:p>
    <w:p w:rsidR="006E35BE" w:rsidRPr="00191602" w:rsidRDefault="006E35BE" w:rsidP="00CD065C">
      <w:pPr>
        <w:pStyle w:val="Style1"/>
        <w:widowControl/>
        <w:spacing w:line="240" w:lineRule="auto"/>
        <w:jc w:val="left"/>
        <w:rPr>
          <w:rStyle w:val="FontStyle35"/>
          <w:rFonts w:ascii="Times New Roman" w:hAnsi="Times New Roman"/>
          <w:sz w:val="24"/>
        </w:rPr>
      </w:pPr>
    </w:p>
    <w:p w:rsidR="00521AA7" w:rsidRPr="00521AA7" w:rsidRDefault="00521AA7" w:rsidP="00CD065C">
      <w:pPr>
        <w:widowControl/>
        <w:jc w:val="center"/>
        <w:rPr>
          <w:rFonts w:ascii="Times New Roman" w:hAnsi="Times New Roman"/>
          <w:b/>
        </w:rPr>
      </w:pPr>
      <w:r w:rsidRPr="00521AA7">
        <w:rPr>
          <w:rFonts w:ascii="Times New Roman" w:hAnsi="Times New Roman"/>
          <w:b/>
        </w:rPr>
        <w:t xml:space="preserve"> «Ответственность за выполнение правил технической  эксплуатации»</w:t>
      </w:r>
    </w:p>
    <w:p w:rsidR="00521AA7" w:rsidRPr="00521AA7" w:rsidRDefault="00521AA7" w:rsidP="00CD065C">
      <w:pPr>
        <w:widowControl/>
        <w:ind w:firstLine="720"/>
        <w:rPr>
          <w:rFonts w:ascii="Times New Roman" w:hAnsi="Times New Roman"/>
        </w:rPr>
      </w:pPr>
    </w:p>
    <w:p w:rsidR="00521AA7" w:rsidRPr="00521AA7" w:rsidRDefault="00521AA7" w:rsidP="00CD065C">
      <w:pPr>
        <w:pStyle w:val="31"/>
        <w:widowControl/>
        <w:ind w:firstLine="720"/>
        <w:rPr>
          <w:sz w:val="24"/>
        </w:rPr>
      </w:pPr>
      <w:r w:rsidRPr="00521AA7">
        <w:rPr>
          <w:sz w:val="24"/>
        </w:rPr>
        <w:t>Знание  и  выполнение  настоящих Правил необходимо  для всех работников энергообъектов, а также для  работников  наладочных, строительных, монтажных, проектных, научно-исследовательских и экспертных организаций (вне зависимости от форм собственности) в объеме, необходимом для соответствующей должности, профессии.</w:t>
      </w:r>
    </w:p>
    <w:p w:rsidR="00521AA7" w:rsidRPr="00521AA7" w:rsidRDefault="00521AA7" w:rsidP="00CD065C">
      <w:pPr>
        <w:widowControl/>
        <w:ind w:firstLine="720"/>
        <w:rPr>
          <w:rFonts w:ascii="Times New Roman" w:hAnsi="Times New Roman"/>
          <w:spacing w:val="-2"/>
        </w:rPr>
      </w:pPr>
      <w:r w:rsidRPr="00521AA7">
        <w:rPr>
          <w:rFonts w:ascii="Times New Roman" w:hAnsi="Times New Roman"/>
          <w:spacing w:val="-2"/>
        </w:rPr>
        <w:t>Ответственность за нормальную эксплуатацию энергообъектов несет персонально собственник имущества (руководитель энергообъекта). На каждом энергообьекте положением о структурном подразделении и приказом руководителя должны быть распреде</w:t>
      </w:r>
      <w:r w:rsidRPr="00521AA7">
        <w:rPr>
          <w:rFonts w:ascii="Times New Roman" w:hAnsi="Times New Roman"/>
          <w:spacing w:val="-2"/>
        </w:rPr>
        <w:softHyphen/>
        <w:t xml:space="preserve">лены функции по обслуживанию </w:t>
      </w:r>
      <w:r w:rsidRPr="00521AA7">
        <w:rPr>
          <w:rFonts w:ascii="Times New Roman" w:hAnsi="Times New Roman"/>
          <w:spacing w:val="-2"/>
        </w:rPr>
        <w:lastRenderedPageBreak/>
        <w:t>оборудования, зданий, сооружений и коммуникаций между производственными подразделе</w:t>
      </w:r>
      <w:r w:rsidRPr="00521AA7">
        <w:rPr>
          <w:rFonts w:ascii="Times New Roman" w:hAnsi="Times New Roman"/>
          <w:spacing w:val="-2"/>
        </w:rPr>
        <w:softHyphen/>
        <w:t>ниями (цехами, районами, участками, лабораториями), назначены лица, ответственные за состояние и безопасную экс</w:t>
      </w:r>
      <w:r w:rsidRPr="00521AA7">
        <w:rPr>
          <w:rFonts w:ascii="Times New Roman" w:hAnsi="Times New Roman"/>
          <w:spacing w:val="-2"/>
        </w:rPr>
        <w:softHyphen/>
        <w:t>плуатацию всех элементов энергоустановок, а также определены должностные функции всего персонала.</w:t>
      </w:r>
    </w:p>
    <w:p w:rsidR="00521AA7" w:rsidRPr="00521AA7" w:rsidRDefault="00521AA7" w:rsidP="00CD065C">
      <w:pPr>
        <w:widowControl/>
        <w:ind w:firstLine="720"/>
        <w:rPr>
          <w:rFonts w:ascii="Times New Roman" w:hAnsi="Times New Roman"/>
        </w:rPr>
      </w:pPr>
      <w:r w:rsidRPr="00521AA7">
        <w:rPr>
          <w:rFonts w:ascii="Times New Roman" w:hAnsi="Times New Roman"/>
        </w:rPr>
        <w:t>Лица, ответственные за состояние и безопасную экс</w:t>
      </w:r>
      <w:r w:rsidRPr="00521AA7">
        <w:rPr>
          <w:rFonts w:ascii="Times New Roman" w:hAnsi="Times New Roman"/>
        </w:rPr>
        <w:softHyphen/>
        <w:t>плуатацию оборудования, зданий и сооружений, должны обеспе</w:t>
      </w:r>
      <w:r w:rsidRPr="00521AA7">
        <w:rPr>
          <w:rFonts w:ascii="Times New Roman" w:hAnsi="Times New Roman"/>
        </w:rPr>
        <w:softHyphen/>
        <w:t>чивать эксплуатацию энергообъектов в соответствии с требова</w:t>
      </w:r>
      <w:r w:rsidRPr="00521AA7">
        <w:rPr>
          <w:rFonts w:ascii="Times New Roman" w:hAnsi="Times New Roman"/>
        </w:rPr>
        <w:softHyphen/>
        <w:t>ниями инструкций и других нормативно-технических докумен</w:t>
      </w:r>
      <w:r w:rsidRPr="00521AA7">
        <w:rPr>
          <w:rFonts w:ascii="Times New Roman" w:hAnsi="Times New Roman"/>
        </w:rPr>
        <w:softHyphen/>
        <w:t>тов, контроль за техническое состояние энергоустановки, расследование  и  учет  отказов  в работе установки и ее элементов, ведение эксплу</w:t>
      </w:r>
      <w:r w:rsidRPr="00521AA7">
        <w:rPr>
          <w:rFonts w:ascii="Times New Roman" w:hAnsi="Times New Roman"/>
        </w:rPr>
        <w:softHyphen/>
        <w:t>атационно-ремонтной документации.</w:t>
      </w:r>
    </w:p>
    <w:p w:rsidR="00521AA7" w:rsidRPr="00521AA7" w:rsidRDefault="00521AA7" w:rsidP="00CD065C">
      <w:pPr>
        <w:widowControl/>
        <w:ind w:firstLine="720"/>
        <w:rPr>
          <w:rFonts w:ascii="Times New Roman" w:hAnsi="Times New Roman"/>
        </w:rPr>
      </w:pPr>
      <w:r w:rsidRPr="00521AA7">
        <w:rPr>
          <w:rFonts w:ascii="Times New Roman" w:hAnsi="Times New Roman"/>
          <w:position w:val="-2"/>
        </w:rPr>
        <w:t>Каждый работник отрасли в пределах круга своих должностных функций</w:t>
      </w:r>
      <w:r w:rsidRPr="00521AA7">
        <w:rPr>
          <w:rFonts w:ascii="Times New Roman" w:hAnsi="Times New Roman"/>
        </w:rPr>
        <w:t xml:space="preserve"> должен обеспечивать соответствие оборудования, зда</w:t>
      </w:r>
      <w:r w:rsidRPr="00521AA7">
        <w:rPr>
          <w:rFonts w:ascii="Times New Roman" w:hAnsi="Times New Roman"/>
        </w:rPr>
        <w:softHyphen/>
        <w:t>ний и сооружений электростанций и сетей правилам устройства и безопасной эксплуатации, ППБ и ПТБ, беречь и охранять имущество предприятий и организаций.</w:t>
      </w:r>
    </w:p>
    <w:p w:rsidR="00521AA7" w:rsidRPr="00521AA7" w:rsidRDefault="00521AA7" w:rsidP="00CD065C">
      <w:pPr>
        <w:widowControl/>
        <w:ind w:firstLine="720"/>
        <w:rPr>
          <w:rFonts w:ascii="Times New Roman" w:hAnsi="Times New Roman"/>
          <w:spacing w:val="-2"/>
        </w:rPr>
      </w:pPr>
      <w:r w:rsidRPr="00521AA7">
        <w:rPr>
          <w:rFonts w:ascii="Times New Roman" w:hAnsi="Times New Roman"/>
          <w:spacing w:val="-2"/>
          <w:position w:val="-2"/>
        </w:rPr>
        <w:t>Руководители энергообъектов, организаций и их под</w:t>
      </w:r>
      <w:r w:rsidRPr="00521AA7">
        <w:rPr>
          <w:rFonts w:ascii="Times New Roman" w:hAnsi="Times New Roman"/>
          <w:spacing w:val="-2"/>
          <w:position w:val="-2"/>
        </w:rPr>
        <w:softHyphen/>
        <w:t>разделений несут</w:t>
      </w:r>
      <w:r w:rsidRPr="00521AA7">
        <w:rPr>
          <w:rFonts w:ascii="Times New Roman" w:hAnsi="Times New Roman"/>
          <w:spacing w:val="-2"/>
        </w:rPr>
        <w:t xml:space="preserve"> ответственность за соблюдение подчиненным персоналом настоящих Правил.</w:t>
      </w:r>
    </w:p>
    <w:p w:rsidR="00521AA7" w:rsidRPr="00521AA7" w:rsidRDefault="00521AA7" w:rsidP="00CD065C">
      <w:pPr>
        <w:widowControl/>
        <w:ind w:firstLine="720"/>
        <w:rPr>
          <w:rFonts w:ascii="Times New Roman" w:hAnsi="Times New Roman"/>
          <w:spacing w:val="-2"/>
        </w:rPr>
      </w:pPr>
      <w:r w:rsidRPr="00521AA7">
        <w:rPr>
          <w:rFonts w:ascii="Times New Roman" w:hAnsi="Times New Roman"/>
          <w:spacing w:val="-2"/>
          <w:position w:val="-2"/>
        </w:rPr>
        <w:t>Нарушение настоящих Правил влечет за собой дисцип</w:t>
      </w:r>
      <w:r w:rsidRPr="00521AA7">
        <w:rPr>
          <w:rFonts w:ascii="Times New Roman" w:hAnsi="Times New Roman"/>
          <w:spacing w:val="-2"/>
          <w:position w:val="-2"/>
        </w:rPr>
        <w:softHyphen/>
        <w:t xml:space="preserve">линарную, </w:t>
      </w:r>
      <w:r w:rsidRPr="00813F8E">
        <w:rPr>
          <w:rFonts w:ascii="Times New Roman" w:hAnsi="Times New Roman"/>
        </w:rPr>
        <w:t>адм</w:t>
      </w:r>
      <w:r w:rsidRPr="00813F8E">
        <w:t>и</w:t>
      </w:r>
      <w:r w:rsidRPr="00521AA7">
        <w:rPr>
          <w:rFonts w:ascii="Times New Roman" w:hAnsi="Times New Roman"/>
          <w:spacing w:val="-2"/>
        </w:rPr>
        <w:t>нистративную или уголовную ответственность, установленную должностными инструкциями для каждого работ</w:t>
      </w:r>
      <w:r w:rsidRPr="00521AA7">
        <w:rPr>
          <w:rFonts w:ascii="Times New Roman" w:hAnsi="Times New Roman"/>
          <w:spacing w:val="-2"/>
        </w:rPr>
        <w:softHyphen/>
        <w:t>ника и действующим законодательством.</w:t>
      </w:r>
    </w:p>
    <w:p w:rsidR="00521AA7" w:rsidRPr="00521AA7" w:rsidRDefault="00521AA7" w:rsidP="00CD065C">
      <w:pPr>
        <w:widowControl/>
        <w:ind w:firstLine="720"/>
        <w:rPr>
          <w:rFonts w:ascii="Times New Roman" w:hAnsi="Times New Roman"/>
        </w:rPr>
      </w:pPr>
      <w:r w:rsidRPr="00521AA7">
        <w:rPr>
          <w:rFonts w:ascii="Times New Roman" w:hAnsi="Times New Roman"/>
          <w:position w:val="-2"/>
        </w:rPr>
        <w:t>При  несоблюдении  настоящих  Правил, вызвавшем на</w:t>
      </w:r>
      <w:r w:rsidRPr="00521AA7">
        <w:rPr>
          <w:rFonts w:ascii="Times New Roman" w:hAnsi="Times New Roman"/>
          <w:position w:val="-2"/>
        </w:rPr>
        <w:softHyphen/>
        <w:t>рушение в</w:t>
      </w:r>
      <w:r w:rsidRPr="00521AA7">
        <w:rPr>
          <w:rFonts w:ascii="Times New Roman" w:hAnsi="Times New Roman"/>
        </w:rPr>
        <w:t xml:space="preserve"> работе  энергоустановки,  пожар  или  несчастный  случай с людьми, персональную ответственность несут:</w:t>
      </w:r>
    </w:p>
    <w:p w:rsidR="00521AA7" w:rsidRPr="00521AA7" w:rsidRDefault="00521AA7" w:rsidP="00CD065C">
      <w:pPr>
        <w:widowControl/>
        <w:ind w:firstLine="720"/>
        <w:rPr>
          <w:rFonts w:ascii="Times New Roman" w:hAnsi="Times New Roman"/>
          <w:spacing w:val="-2"/>
        </w:rPr>
      </w:pPr>
      <w:r w:rsidRPr="00521AA7">
        <w:rPr>
          <w:rFonts w:ascii="Times New Roman" w:hAnsi="Times New Roman"/>
          <w:spacing w:val="-2"/>
        </w:rPr>
        <w:t>работники, непосредственно обслуживающие и ремонтирующие  оборудование, здания и сооружения – за каждое нарушение, происшедшее по их вине;</w:t>
      </w:r>
    </w:p>
    <w:p w:rsidR="00521AA7" w:rsidRPr="00521AA7" w:rsidRDefault="00521AA7" w:rsidP="00CD065C">
      <w:pPr>
        <w:widowControl/>
        <w:ind w:firstLine="720"/>
        <w:rPr>
          <w:rFonts w:ascii="Times New Roman" w:hAnsi="Times New Roman"/>
        </w:rPr>
      </w:pPr>
      <w:r w:rsidRPr="00521AA7">
        <w:rPr>
          <w:rFonts w:ascii="Times New Roman" w:hAnsi="Times New Roman"/>
        </w:rPr>
        <w:t>начальники смен, а также дежурный и оперативно-ремонтный персонал, диспетчеры электрических и тепловых сетей,  РДЦ, ЦДУ ЕЭС Казахстана – за нарушения, допущенные ими или непосредственно подчиненным им персо</w:t>
      </w:r>
      <w:r w:rsidRPr="00521AA7">
        <w:rPr>
          <w:rFonts w:ascii="Times New Roman" w:hAnsi="Times New Roman"/>
        </w:rPr>
        <w:softHyphen/>
        <w:t>налом, выполняющим работу по их указанию (распоряжению);</w:t>
      </w:r>
    </w:p>
    <w:p w:rsidR="00521AA7" w:rsidRPr="00521AA7" w:rsidRDefault="00521AA7" w:rsidP="00CD065C">
      <w:pPr>
        <w:widowControl/>
        <w:ind w:firstLine="720"/>
        <w:rPr>
          <w:rFonts w:ascii="Times New Roman" w:hAnsi="Times New Roman"/>
        </w:rPr>
      </w:pPr>
      <w:r w:rsidRPr="00521AA7">
        <w:rPr>
          <w:rFonts w:ascii="Times New Roman" w:hAnsi="Times New Roman"/>
        </w:rPr>
        <w:t>начальники, их заместители, мастера и инженеры цехов и отделов электростанций, отопительных котельных и ремонтных предприятий; начальники, их  заместители,  мастера и инженеры местных производственных служб, участков и ремонтно-механических служб электросетей; начальники, их заместители, мастера и инженеры районов тепловых сетей; начальники подстанций – за нарушения, допущенные ими или их подчиненными;</w:t>
      </w:r>
    </w:p>
    <w:p w:rsidR="00521AA7" w:rsidRPr="00521AA7" w:rsidRDefault="00521AA7" w:rsidP="00CD065C">
      <w:pPr>
        <w:widowControl/>
        <w:ind w:firstLine="720"/>
        <w:rPr>
          <w:rFonts w:ascii="Times New Roman" w:hAnsi="Times New Roman"/>
          <w:spacing w:val="-2"/>
        </w:rPr>
      </w:pPr>
      <w:r w:rsidRPr="00521AA7">
        <w:rPr>
          <w:rFonts w:ascii="Times New Roman" w:hAnsi="Times New Roman"/>
          <w:spacing w:val="-2"/>
        </w:rPr>
        <w:t>директора и технические руководители энергообъектов и ор</w:t>
      </w:r>
      <w:r w:rsidRPr="00521AA7">
        <w:rPr>
          <w:rFonts w:ascii="Times New Roman" w:hAnsi="Times New Roman"/>
          <w:spacing w:val="-2"/>
        </w:rPr>
        <w:softHyphen/>
        <w:t>ганизаций и их заместители – за нарушения, происшедшие на руководимых ими предприятиях;</w:t>
      </w:r>
    </w:p>
    <w:p w:rsidR="00521AA7" w:rsidRPr="00521AA7" w:rsidRDefault="00521AA7" w:rsidP="00CD065C">
      <w:pPr>
        <w:widowControl/>
        <w:ind w:firstLine="720"/>
        <w:rPr>
          <w:rFonts w:ascii="Times New Roman" w:hAnsi="Times New Roman"/>
          <w:spacing w:val="-2"/>
        </w:rPr>
      </w:pPr>
      <w:r w:rsidRPr="00521AA7">
        <w:rPr>
          <w:rFonts w:ascii="Times New Roman" w:hAnsi="Times New Roman"/>
          <w:spacing w:val="-2"/>
        </w:rPr>
        <w:t>руководители, а также инженерно-технические работники проектных, конструкторских, ремонтных, наладочных, исследовательских, экспертных и монтажных организаций – за нарушения, допущен</w:t>
      </w:r>
      <w:r w:rsidRPr="00521AA7">
        <w:rPr>
          <w:rFonts w:ascii="Times New Roman" w:hAnsi="Times New Roman"/>
          <w:spacing w:val="-2"/>
        </w:rPr>
        <w:softHyphen/>
        <w:t>ные ими и их подчиненными.</w:t>
      </w:r>
    </w:p>
    <w:p w:rsidR="00521AA7" w:rsidRPr="00521AA7" w:rsidRDefault="00521AA7" w:rsidP="00CD065C">
      <w:pPr>
        <w:widowControl/>
        <w:ind w:firstLine="720"/>
        <w:rPr>
          <w:rFonts w:ascii="Times New Roman" w:hAnsi="Times New Roman"/>
        </w:rPr>
      </w:pPr>
      <w:r w:rsidRPr="00521AA7">
        <w:rPr>
          <w:rFonts w:ascii="Times New Roman" w:hAnsi="Times New Roman"/>
          <w:position w:val="-2"/>
        </w:rPr>
        <w:t>Руководитель подразделения, энергообъекта или орга</w:t>
      </w:r>
      <w:r w:rsidRPr="00521AA7">
        <w:rPr>
          <w:rFonts w:ascii="Times New Roman" w:hAnsi="Times New Roman"/>
          <w:position w:val="-2"/>
        </w:rPr>
        <w:softHyphen/>
        <w:t>низации несет</w:t>
      </w:r>
      <w:r w:rsidRPr="00521AA7">
        <w:rPr>
          <w:rFonts w:ascii="Times New Roman" w:hAnsi="Times New Roman"/>
        </w:rPr>
        <w:t xml:space="preserve"> личную ответственность за свое решение или распоряжение, принятое в нарушение настоящих Правил.  </w:t>
      </w:r>
    </w:p>
    <w:p w:rsidR="00521AA7" w:rsidRPr="00521AA7" w:rsidRDefault="00521AA7" w:rsidP="00CD065C">
      <w:pPr>
        <w:widowControl/>
        <w:ind w:firstLine="720"/>
        <w:rPr>
          <w:rFonts w:ascii="Times New Roman" w:hAnsi="Times New Roman"/>
          <w:position w:val="-2"/>
        </w:rPr>
      </w:pPr>
      <w:r w:rsidRPr="00521AA7">
        <w:rPr>
          <w:rFonts w:ascii="Times New Roman" w:hAnsi="Times New Roman"/>
          <w:position w:val="-2"/>
        </w:rPr>
        <w:t>Руководители энергообъектов должны предъявлять в установленном   порядке</w:t>
      </w:r>
      <w:r w:rsidRPr="00521AA7">
        <w:rPr>
          <w:rFonts w:ascii="Times New Roman" w:hAnsi="Times New Roman"/>
        </w:rPr>
        <w:t xml:space="preserve"> рекламации по всем заводским дефектам  и случаям повреждения оборудования, зданий и сооружений, происшедшим по вине заводов-</w:t>
      </w:r>
      <w:r w:rsidR="00813F8E">
        <w:rPr>
          <w:rFonts w:ascii="Times New Roman" w:hAnsi="Times New Roman"/>
          <w:position w:val="-2"/>
        </w:rPr>
        <w:t>изготови</w:t>
      </w:r>
      <w:r w:rsidRPr="00521AA7">
        <w:rPr>
          <w:rFonts w:ascii="Times New Roman" w:hAnsi="Times New Roman"/>
          <w:position w:val="-2"/>
        </w:rPr>
        <w:t>телей, проектных, строительных и монтажных организаций.</w:t>
      </w:r>
    </w:p>
    <w:p w:rsidR="00521AA7" w:rsidRDefault="00521AA7" w:rsidP="00CD065C">
      <w:pPr>
        <w:widowControl/>
        <w:ind w:firstLine="720"/>
        <w:rPr>
          <w:rFonts w:ascii="Times New Roman" w:hAnsi="Times New Roman"/>
        </w:rPr>
      </w:pPr>
      <w:r w:rsidRPr="00521AA7">
        <w:rPr>
          <w:rFonts w:ascii="Times New Roman" w:hAnsi="Times New Roman"/>
          <w:position w:val="-2"/>
        </w:rPr>
        <w:t>В случае повреждения посторонними организациями и частными</w:t>
      </w:r>
      <w:r w:rsidRPr="00521AA7">
        <w:rPr>
          <w:rFonts w:ascii="Times New Roman" w:hAnsi="Times New Roman"/>
          <w:position w:val="-4"/>
        </w:rPr>
        <w:t xml:space="preserve"> </w:t>
      </w:r>
      <w:r w:rsidRPr="00521AA7">
        <w:rPr>
          <w:rFonts w:ascii="Times New Roman" w:hAnsi="Times New Roman"/>
        </w:rPr>
        <w:t>лицами воздушных и кабельных линий электропередачи, гидротехнических сооружений и их контрольно-измерительной аппаратуры, подземных коммуникаций и оборудования, находящегося в ведении энергообъектов, руководители этих энергообъектов должны составлять акты и передавать  их местным правоохранительным органам для привлечения виновных к ответственности в соответствии с действующим законодательством Республики Казахстан.</w:t>
      </w:r>
    </w:p>
    <w:p w:rsidR="00945519" w:rsidRPr="00521AA7" w:rsidRDefault="00945519" w:rsidP="00CD065C">
      <w:pPr>
        <w:widowControl/>
        <w:ind w:firstLine="720"/>
        <w:rPr>
          <w:rFonts w:ascii="Times New Roman" w:hAnsi="Times New Roman"/>
        </w:rPr>
      </w:pPr>
    </w:p>
    <w:p w:rsidR="00521AA7" w:rsidRPr="00521AA7" w:rsidRDefault="00521AA7" w:rsidP="00CD065C">
      <w:pPr>
        <w:widowControl/>
        <w:ind w:firstLine="720"/>
        <w:rPr>
          <w:rFonts w:ascii="Times New Roman" w:hAnsi="Times New Roman"/>
        </w:rPr>
      </w:pPr>
    </w:p>
    <w:p w:rsidR="00AA7FD0" w:rsidRPr="00945519" w:rsidRDefault="00945519" w:rsidP="00CD065C">
      <w:pPr>
        <w:pStyle w:val="Style1"/>
        <w:widowControl/>
        <w:spacing w:line="240" w:lineRule="auto"/>
        <w:ind w:firstLine="335"/>
        <w:jc w:val="left"/>
        <w:rPr>
          <w:rStyle w:val="FontStyle35"/>
          <w:rFonts w:ascii="Times New Roman" w:hAnsi="Times New Roman"/>
          <w:b/>
          <w:sz w:val="24"/>
        </w:rPr>
      </w:pPr>
      <w:r w:rsidRPr="00945519">
        <w:rPr>
          <w:rStyle w:val="FontStyle35"/>
          <w:rFonts w:ascii="Times New Roman" w:hAnsi="Times New Roman"/>
          <w:b/>
          <w:sz w:val="24"/>
        </w:rPr>
        <w:t>Тема 1.2 Подготовка персонала. Техническая документация</w:t>
      </w:r>
    </w:p>
    <w:p w:rsidR="00813F8E" w:rsidRDefault="00813F8E" w:rsidP="00CD065C">
      <w:pPr>
        <w:pStyle w:val="Style3"/>
        <w:widowControl/>
        <w:spacing w:before="149" w:line="240" w:lineRule="auto"/>
        <w:jc w:val="center"/>
        <w:rPr>
          <w:rStyle w:val="FontStyle35"/>
          <w:rFonts w:ascii="Times New Roman" w:hAnsi="Times New Roman"/>
          <w:b/>
          <w:sz w:val="24"/>
        </w:rPr>
      </w:pPr>
    </w:p>
    <w:p w:rsidR="00AA7FD0" w:rsidRPr="00945519" w:rsidRDefault="00813F8E" w:rsidP="00CD065C">
      <w:pPr>
        <w:pStyle w:val="Style3"/>
        <w:widowControl/>
        <w:spacing w:before="149" w:line="240" w:lineRule="auto"/>
        <w:jc w:val="center"/>
        <w:rPr>
          <w:rStyle w:val="FontStyle35"/>
          <w:rFonts w:ascii="Times New Roman" w:hAnsi="Times New Roman"/>
          <w:b/>
          <w:sz w:val="24"/>
        </w:rPr>
      </w:pPr>
      <w:r>
        <w:rPr>
          <w:rStyle w:val="FontStyle35"/>
          <w:rFonts w:ascii="Times New Roman" w:hAnsi="Times New Roman"/>
          <w:b/>
          <w:sz w:val="24"/>
        </w:rPr>
        <w:t>«Подготовка персонала»</w:t>
      </w:r>
    </w:p>
    <w:p w:rsidR="00813F8E" w:rsidRPr="00813F8E" w:rsidRDefault="00813F8E" w:rsidP="00CD065C">
      <w:pPr>
        <w:widowControl/>
        <w:ind w:firstLine="720"/>
        <w:rPr>
          <w:rFonts w:ascii="Times New Roman" w:hAnsi="Times New Roman"/>
        </w:rPr>
      </w:pPr>
      <w:r w:rsidRPr="00813F8E">
        <w:rPr>
          <w:rFonts w:ascii="Times New Roman" w:hAnsi="Times New Roman"/>
        </w:rPr>
        <w:t>К работе на энергообъектах электроэнергетики допуска</w:t>
      </w:r>
      <w:r w:rsidRPr="00813F8E">
        <w:rPr>
          <w:rFonts w:ascii="Times New Roman" w:hAnsi="Times New Roman"/>
        </w:rPr>
        <w:softHyphen/>
        <w:t>ются лица, имеющие специальное образование и прошедшие подготовку в объеме требований к занимаемой должности.</w:t>
      </w:r>
    </w:p>
    <w:p w:rsidR="00813F8E" w:rsidRPr="00813F8E" w:rsidRDefault="00813F8E" w:rsidP="00CD065C">
      <w:pPr>
        <w:widowControl/>
        <w:ind w:firstLine="720"/>
        <w:rPr>
          <w:rFonts w:ascii="Times New Roman" w:hAnsi="Times New Roman"/>
        </w:rPr>
      </w:pPr>
      <w:r w:rsidRPr="00813F8E">
        <w:rPr>
          <w:rFonts w:ascii="Times New Roman" w:hAnsi="Times New Roman"/>
        </w:rPr>
        <w:t>К непосредственному воздействию на органы управле</w:t>
      </w:r>
      <w:r w:rsidRPr="00813F8E">
        <w:rPr>
          <w:rFonts w:ascii="Times New Roman" w:hAnsi="Times New Roman"/>
        </w:rPr>
        <w:softHyphen/>
        <w:t>ния энергоустановок допускаются лица, прошедшие профотбор и специально обученные на право управления этими установками.</w:t>
      </w:r>
    </w:p>
    <w:p w:rsidR="00813F8E" w:rsidRPr="00813F8E" w:rsidRDefault="00813F8E" w:rsidP="00CD065C">
      <w:pPr>
        <w:widowControl/>
        <w:ind w:firstLine="720"/>
        <w:rPr>
          <w:rFonts w:ascii="Times New Roman" w:hAnsi="Times New Roman"/>
        </w:rPr>
      </w:pPr>
      <w:r w:rsidRPr="00813F8E">
        <w:rPr>
          <w:rFonts w:ascii="Times New Roman" w:hAnsi="Times New Roman"/>
        </w:rPr>
        <w:lastRenderedPageBreak/>
        <w:t>Персонал, назначаемый для руководства работой лиц, воздействующих на органы управления энергоустановок, и лиц, непосредственно обслуживающих энергоустановки, должен прой</w:t>
      </w:r>
      <w:r w:rsidRPr="00813F8E">
        <w:rPr>
          <w:rFonts w:ascii="Times New Roman" w:hAnsi="Times New Roman"/>
        </w:rPr>
        <w:softHyphen/>
        <w:t>ти подготовку в объеме специальных требований.</w:t>
      </w:r>
    </w:p>
    <w:p w:rsidR="00813F8E" w:rsidRPr="00813F8E" w:rsidRDefault="00813F8E" w:rsidP="00CD065C">
      <w:pPr>
        <w:widowControl/>
        <w:ind w:firstLine="720"/>
        <w:rPr>
          <w:rFonts w:ascii="Times New Roman" w:hAnsi="Times New Roman"/>
        </w:rPr>
      </w:pPr>
      <w:r w:rsidRPr="00813F8E">
        <w:rPr>
          <w:rFonts w:ascii="Times New Roman" w:hAnsi="Times New Roman"/>
        </w:rPr>
        <w:t>Работники, занятые на тяжелых работах и работах, свя</w:t>
      </w:r>
      <w:r w:rsidRPr="00813F8E">
        <w:rPr>
          <w:rFonts w:ascii="Times New Roman" w:hAnsi="Times New Roman"/>
        </w:rPr>
        <w:softHyphen/>
        <w:t>занных с вредными или опасными условиями труда, должны проходить обязательные предварительные (при поступлении на работу) и периодические (в течение трудовой деятельности) ме</w:t>
      </w:r>
      <w:r w:rsidRPr="00813F8E">
        <w:rPr>
          <w:rFonts w:ascii="Times New Roman" w:hAnsi="Times New Roman"/>
        </w:rPr>
        <w:softHyphen/>
        <w:t>дицинские осмотры для определения пригодности их к поручае</w:t>
      </w:r>
      <w:r w:rsidRPr="00813F8E">
        <w:rPr>
          <w:rFonts w:ascii="Times New Roman" w:hAnsi="Times New Roman"/>
        </w:rPr>
        <w:softHyphen/>
        <w:t>мой работе и предупреждения профессиональных заболеваний.</w:t>
      </w:r>
    </w:p>
    <w:p w:rsidR="00813F8E" w:rsidRPr="00813F8E" w:rsidRDefault="00813F8E" w:rsidP="00CD065C">
      <w:pPr>
        <w:pStyle w:val="31"/>
        <w:widowControl/>
        <w:ind w:firstLine="680"/>
        <w:rPr>
          <w:sz w:val="24"/>
        </w:rPr>
      </w:pPr>
      <w:r w:rsidRPr="00813F8E">
        <w:rPr>
          <w:sz w:val="24"/>
        </w:rPr>
        <w:t xml:space="preserve">Перечень вредных производственных факторов и работ, при выполнении которых проводятся предварительные и периодические медицинские осмотры, и  порядок проведения  таких  осмотров устанавливаются уполномоченным органом в области здравоохранения.  </w:t>
      </w:r>
    </w:p>
    <w:p w:rsidR="00813F8E" w:rsidRPr="00813F8E" w:rsidRDefault="00813F8E" w:rsidP="00CD065C">
      <w:pPr>
        <w:widowControl/>
        <w:ind w:firstLine="680"/>
        <w:rPr>
          <w:rFonts w:ascii="Times New Roman" w:hAnsi="Times New Roman"/>
        </w:rPr>
      </w:pPr>
      <w:r w:rsidRPr="00813F8E">
        <w:rPr>
          <w:rFonts w:ascii="Times New Roman" w:hAnsi="Times New Roman"/>
        </w:rPr>
        <w:t>На энергообъектах должна проводиться постоянная ра</w:t>
      </w:r>
      <w:r w:rsidRPr="00813F8E">
        <w:rPr>
          <w:rFonts w:ascii="Times New Roman" w:hAnsi="Times New Roman"/>
        </w:rPr>
        <w:softHyphen/>
        <w:t>бота с персоналом, направленная на обеспечение его готовности к выполнению профессиональных функций и поддержание его квалификации. Обучение и инструктаж по безопасности и охране труда должны иметь непрерывный и многоуровневый характер.</w:t>
      </w:r>
    </w:p>
    <w:p w:rsidR="00813F8E" w:rsidRPr="00813F8E" w:rsidRDefault="00813F8E" w:rsidP="00CD065C">
      <w:pPr>
        <w:pStyle w:val="31"/>
        <w:widowControl/>
        <w:ind w:firstLine="720"/>
        <w:rPr>
          <w:sz w:val="24"/>
        </w:rPr>
      </w:pPr>
      <w:r w:rsidRPr="00813F8E">
        <w:rPr>
          <w:sz w:val="24"/>
        </w:rPr>
        <w:t>Для обеспечения работы с персоналом на энергообъектах должны функционировать стационарные обучающие установки, учебно-курсовые комбинаты и другие специализированные учеб</w:t>
      </w:r>
      <w:r w:rsidRPr="00813F8E">
        <w:rPr>
          <w:sz w:val="24"/>
        </w:rPr>
        <w:softHyphen/>
        <w:t>ные заведения.</w:t>
      </w:r>
    </w:p>
    <w:p w:rsidR="00813F8E" w:rsidRPr="00813F8E" w:rsidRDefault="00813F8E" w:rsidP="00CD065C">
      <w:pPr>
        <w:widowControl/>
        <w:ind w:firstLine="720"/>
        <w:rPr>
          <w:rFonts w:ascii="Times New Roman" w:hAnsi="Times New Roman"/>
        </w:rPr>
      </w:pPr>
      <w:r w:rsidRPr="00813F8E">
        <w:rPr>
          <w:rFonts w:ascii="Times New Roman" w:hAnsi="Times New Roman"/>
        </w:rPr>
        <w:t>Учебно-производственное подразделение для подготовки персонала должно иметь полигоны, учебные классы, мастерские, лаборатории, должно быть оснащено техническими средствами обучения и тренировки. К обучению персонала должны привле</w:t>
      </w:r>
      <w:r w:rsidRPr="00813F8E">
        <w:rPr>
          <w:rFonts w:ascii="Times New Roman" w:hAnsi="Times New Roman"/>
        </w:rPr>
        <w:softHyphen/>
        <w:t>каться высококвалифицированные специалисты.</w:t>
      </w:r>
    </w:p>
    <w:p w:rsidR="00813F8E" w:rsidRPr="00813F8E" w:rsidRDefault="00813F8E" w:rsidP="00CD065C">
      <w:pPr>
        <w:widowControl/>
        <w:ind w:firstLine="720"/>
        <w:rPr>
          <w:rFonts w:ascii="Times New Roman" w:hAnsi="Times New Roman"/>
        </w:rPr>
      </w:pPr>
      <w:r w:rsidRPr="00813F8E">
        <w:rPr>
          <w:rFonts w:ascii="Times New Roman" w:hAnsi="Times New Roman"/>
        </w:rPr>
        <w:t>На энергообъектах, в соответствии с типовыми положениями, должны функционировать техническая библиотека, техни</w:t>
      </w:r>
      <w:r w:rsidRPr="00813F8E">
        <w:rPr>
          <w:rFonts w:ascii="Times New Roman" w:hAnsi="Times New Roman"/>
        </w:rPr>
        <w:softHyphen/>
        <w:t>ческий кабинет, кабинеты по технической и пожарной безопасности.</w:t>
      </w:r>
    </w:p>
    <w:p w:rsidR="00813F8E" w:rsidRPr="00813F8E" w:rsidRDefault="00813F8E" w:rsidP="00CD065C">
      <w:pPr>
        <w:widowControl/>
        <w:ind w:firstLine="720"/>
        <w:rPr>
          <w:rFonts w:ascii="Times New Roman" w:hAnsi="Times New Roman"/>
        </w:rPr>
      </w:pPr>
      <w:r w:rsidRPr="00813F8E">
        <w:rPr>
          <w:rFonts w:ascii="Times New Roman" w:hAnsi="Times New Roman"/>
        </w:rPr>
        <w:t>Энергообъекты и другие организации электроэнергетики должны проводить работу по вовлечению и профессиональной ориентации молодежи и других социально-демографических групп населения для работы в отрасли.</w:t>
      </w:r>
    </w:p>
    <w:p w:rsidR="00813F8E" w:rsidRPr="00813F8E" w:rsidRDefault="00813F8E" w:rsidP="00CD065C">
      <w:pPr>
        <w:widowControl/>
        <w:ind w:firstLine="720"/>
        <w:rPr>
          <w:rFonts w:ascii="Times New Roman" w:hAnsi="Times New Roman"/>
        </w:rPr>
      </w:pPr>
      <w:r w:rsidRPr="00813F8E">
        <w:rPr>
          <w:rFonts w:ascii="Times New Roman" w:hAnsi="Times New Roman"/>
        </w:rPr>
        <w:t>Ответственность за работу с персоналом на энергообъекте несет лицо, осуществляющее управление имуществом этого энергообъекта.</w:t>
      </w:r>
    </w:p>
    <w:p w:rsidR="00813F8E" w:rsidRPr="00813F8E" w:rsidRDefault="00813F8E" w:rsidP="00CD065C">
      <w:pPr>
        <w:widowControl/>
        <w:ind w:firstLine="720"/>
        <w:rPr>
          <w:rFonts w:ascii="Times New Roman" w:hAnsi="Times New Roman"/>
        </w:rPr>
      </w:pPr>
      <w:r w:rsidRPr="00813F8E">
        <w:rPr>
          <w:rFonts w:ascii="Times New Roman" w:hAnsi="Times New Roman"/>
        </w:rPr>
        <w:t>Руководство процессом подготовки, поддержания и по</w:t>
      </w:r>
      <w:r w:rsidRPr="00813F8E">
        <w:rPr>
          <w:rFonts w:ascii="Times New Roman" w:hAnsi="Times New Roman"/>
        </w:rPr>
        <w:softHyphen/>
        <w:t>вышения квалификации персонала должны осуществлять техни</w:t>
      </w:r>
      <w:r w:rsidRPr="00813F8E">
        <w:rPr>
          <w:rFonts w:ascii="Times New Roman" w:hAnsi="Times New Roman"/>
        </w:rPr>
        <w:softHyphen/>
        <w:t>ческие руководители, а контроль за его осуществление – руко</w:t>
      </w:r>
      <w:r w:rsidRPr="00813F8E">
        <w:rPr>
          <w:rFonts w:ascii="Times New Roman" w:hAnsi="Times New Roman"/>
        </w:rPr>
        <w:softHyphen/>
        <w:t>водители предприятий (организаций).</w:t>
      </w:r>
    </w:p>
    <w:p w:rsidR="00813F8E" w:rsidRPr="00813F8E" w:rsidRDefault="00813F8E" w:rsidP="00CD065C">
      <w:pPr>
        <w:widowControl/>
        <w:ind w:firstLine="720"/>
        <w:rPr>
          <w:rFonts w:ascii="Times New Roman" w:hAnsi="Times New Roman"/>
        </w:rPr>
      </w:pPr>
      <w:r w:rsidRPr="00813F8E">
        <w:rPr>
          <w:rFonts w:ascii="Times New Roman" w:hAnsi="Times New Roman"/>
        </w:rPr>
        <w:t>В зависимости от категории работников устанавлива</w:t>
      </w:r>
      <w:r w:rsidRPr="00813F8E">
        <w:rPr>
          <w:rFonts w:ascii="Times New Roman" w:hAnsi="Times New Roman"/>
        </w:rPr>
        <w:softHyphen/>
        <w:t>ются следующие формы работы с персоналом:</w:t>
      </w:r>
    </w:p>
    <w:p w:rsidR="00813F8E" w:rsidRPr="00813F8E" w:rsidRDefault="00813F8E" w:rsidP="00CD065C">
      <w:pPr>
        <w:widowControl/>
        <w:ind w:firstLine="720"/>
        <w:rPr>
          <w:rFonts w:ascii="Times New Roman" w:hAnsi="Times New Roman"/>
        </w:rPr>
      </w:pPr>
      <w:r w:rsidRPr="00813F8E">
        <w:rPr>
          <w:rFonts w:ascii="Times New Roman" w:hAnsi="Times New Roman"/>
        </w:rPr>
        <w:t>подготовка по новой должности (профессии) с обучением на рабочем месте (стажировкой);</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проверка знаний правил, норм и инструкций по технической эксплуатации, безопасности и охране труда, промышленной и пожарной безопас</w:t>
      </w:r>
      <w:r w:rsidRPr="00813F8E">
        <w:rPr>
          <w:rFonts w:ascii="Times New Roman" w:hAnsi="Times New Roman"/>
        </w:rPr>
        <w:softHyphen/>
        <w:t>ности;</w:t>
      </w:r>
    </w:p>
    <w:p w:rsidR="00813F8E" w:rsidRPr="00813F8E" w:rsidRDefault="00813F8E" w:rsidP="00CD065C">
      <w:pPr>
        <w:widowControl/>
        <w:ind w:firstLine="720"/>
        <w:rPr>
          <w:rFonts w:ascii="Times New Roman" w:hAnsi="Times New Roman"/>
        </w:rPr>
      </w:pPr>
      <w:r w:rsidRPr="00813F8E">
        <w:rPr>
          <w:rFonts w:ascii="Times New Roman" w:hAnsi="Times New Roman"/>
        </w:rPr>
        <w:t>дублирование;</w:t>
      </w:r>
    </w:p>
    <w:p w:rsidR="00813F8E" w:rsidRPr="00813F8E" w:rsidRDefault="00813F8E" w:rsidP="00CD065C">
      <w:pPr>
        <w:widowControl/>
        <w:ind w:firstLine="720"/>
        <w:rPr>
          <w:rFonts w:ascii="Times New Roman" w:hAnsi="Times New Roman"/>
        </w:rPr>
      </w:pPr>
      <w:r w:rsidRPr="00813F8E">
        <w:rPr>
          <w:rFonts w:ascii="Times New Roman" w:hAnsi="Times New Roman"/>
        </w:rPr>
        <w:t>контрольные противоаварийные и противопожарные тренировки;</w:t>
      </w:r>
    </w:p>
    <w:p w:rsidR="00813F8E" w:rsidRPr="00813F8E" w:rsidRDefault="00813F8E" w:rsidP="00CD065C">
      <w:pPr>
        <w:widowControl/>
        <w:ind w:firstLine="720"/>
        <w:rPr>
          <w:rFonts w:ascii="Times New Roman" w:hAnsi="Times New Roman"/>
        </w:rPr>
      </w:pPr>
      <w:r w:rsidRPr="00813F8E">
        <w:rPr>
          <w:rFonts w:ascii="Times New Roman" w:hAnsi="Times New Roman"/>
        </w:rPr>
        <w:t>инструктажи по технике безопасности (ТБ) и пожарной безопасности (ПБ): вводный, первичный, повторный (периодический), целевой (текущий), внеочередной;</w:t>
      </w:r>
    </w:p>
    <w:p w:rsidR="00813F8E" w:rsidRPr="00813F8E" w:rsidRDefault="00813F8E" w:rsidP="00CD065C">
      <w:pPr>
        <w:widowControl/>
        <w:ind w:firstLine="720"/>
        <w:rPr>
          <w:rFonts w:ascii="Times New Roman" w:hAnsi="Times New Roman"/>
        </w:rPr>
      </w:pPr>
      <w:r w:rsidRPr="00813F8E">
        <w:rPr>
          <w:rFonts w:ascii="Times New Roman" w:hAnsi="Times New Roman"/>
        </w:rPr>
        <w:t>спецподготовка;</w:t>
      </w:r>
    </w:p>
    <w:p w:rsidR="00813F8E" w:rsidRPr="00813F8E" w:rsidRDefault="00813F8E" w:rsidP="00CD065C">
      <w:pPr>
        <w:widowControl/>
        <w:ind w:firstLine="720"/>
        <w:rPr>
          <w:rFonts w:ascii="Times New Roman" w:hAnsi="Times New Roman"/>
        </w:rPr>
      </w:pPr>
      <w:r w:rsidRPr="00813F8E">
        <w:rPr>
          <w:rFonts w:ascii="Times New Roman" w:hAnsi="Times New Roman"/>
        </w:rPr>
        <w:t>занятия по пожарно-техническому минимуму;</w:t>
      </w:r>
    </w:p>
    <w:p w:rsidR="00813F8E" w:rsidRPr="00813F8E" w:rsidRDefault="00813F8E" w:rsidP="00CD065C">
      <w:pPr>
        <w:pStyle w:val="31"/>
        <w:widowControl/>
        <w:ind w:firstLine="720"/>
        <w:rPr>
          <w:sz w:val="24"/>
        </w:rPr>
      </w:pPr>
      <w:r w:rsidRPr="00813F8E">
        <w:rPr>
          <w:sz w:val="24"/>
        </w:rPr>
        <w:t>непрерывное обучение для повышения квалификации.</w:t>
      </w:r>
    </w:p>
    <w:p w:rsidR="00813F8E" w:rsidRPr="00813F8E" w:rsidRDefault="00813F8E" w:rsidP="00CD065C">
      <w:pPr>
        <w:widowControl/>
        <w:ind w:firstLine="720"/>
        <w:rPr>
          <w:rFonts w:ascii="Times New Roman" w:hAnsi="Times New Roman"/>
        </w:rPr>
      </w:pPr>
      <w:r w:rsidRPr="00813F8E">
        <w:rPr>
          <w:rFonts w:ascii="Times New Roman" w:hAnsi="Times New Roman"/>
        </w:rPr>
        <w:t>Работа с персоналом организуется и проводится по утвержденным техническим руководителем энергообъекта или структурного подразделения планам:</w:t>
      </w:r>
    </w:p>
    <w:p w:rsidR="00813F8E" w:rsidRPr="00813F8E" w:rsidRDefault="00813F8E" w:rsidP="00CD065C">
      <w:pPr>
        <w:widowControl/>
        <w:ind w:firstLine="720"/>
        <w:rPr>
          <w:rFonts w:ascii="Times New Roman" w:hAnsi="Times New Roman"/>
        </w:rPr>
      </w:pPr>
      <w:r w:rsidRPr="00813F8E">
        <w:rPr>
          <w:rFonts w:ascii="Times New Roman" w:hAnsi="Times New Roman"/>
        </w:rPr>
        <w:t>на энергообъектах – многолетним или годовым;</w:t>
      </w:r>
    </w:p>
    <w:p w:rsidR="00813F8E" w:rsidRPr="00813F8E" w:rsidRDefault="00813F8E" w:rsidP="00CD065C">
      <w:pPr>
        <w:widowControl/>
        <w:ind w:firstLine="720"/>
        <w:rPr>
          <w:rFonts w:ascii="Times New Roman" w:hAnsi="Times New Roman"/>
        </w:rPr>
      </w:pPr>
      <w:r w:rsidRPr="00813F8E">
        <w:rPr>
          <w:rFonts w:ascii="Times New Roman" w:hAnsi="Times New Roman"/>
        </w:rPr>
        <w:t>в структурных подразделениях энергообъекта – квартальным или месячным.</w:t>
      </w:r>
    </w:p>
    <w:p w:rsidR="00813F8E" w:rsidRPr="00813F8E" w:rsidRDefault="00813F8E" w:rsidP="00CD065C">
      <w:pPr>
        <w:widowControl/>
        <w:ind w:firstLine="720"/>
        <w:rPr>
          <w:rFonts w:ascii="Times New Roman" w:hAnsi="Times New Roman"/>
        </w:rPr>
      </w:pPr>
      <w:r w:rsidRPr="00813F8E">
        <w:rPr>
          <w:rFonts w:ascii="Times New Roman" w:hAnsi="Times New Roman"/>
        </w:rPr>
        <w:t>Планы работ должны содержать следующие направле</w:t>
      </w:r>
      <w:r w:rsidRPr="00813F8E">
        <w:rPr>
          <w:rFonts w:ascii="Times New Roman" w:hAnsi="Times New Roman"/>
        </w:rPr>
        <w:softHyphen/>
        <w:t>ния:</w:t>
      </w:r>
    </w:p>
    <w:p w:rsidR="00813F8E" w:rsidRPr="00813F8E" w:rsidRDefault="00813F8E" w:rsidP="00CD065C">
      <w:pPr>
        <w:widowControl/>
        <w:ind w:firstLine="720"/>
        <w:rPr>
          <w:rFonts w:ascii="Times New Roman" w:hAnsi="Times New Roman"/>
        </w:rPr>
      </w:pPr>
      <w:r w:rsidRPr="00813F8E">
        <w:rPr>
          <w:rFonts w:ascii="Times New Roman" w:hAnsi="Times New Roman"/>
        </w:rPr>
        <w:t>обучение новых рабочих;</w:t>
      </w:r>
    </w:p>
    <w:p w:rsidR="00813F8E" w:rsidRPr="00813F8E" w:rsidRDefault="00813F8E" w:rsidP="00CD065C">
      <w:pPr>
        <w:widowControl/>
        <w:ind w:firstLine="720"/>
        <w:rPr>
          <w:rFonts w:ascii="Times New Roman" w:hAnsi="Times New Roman"/>
        </w:rPr>
      </w:pPr>
      <w:r w:rsidRPr="00813F8E">
        <w:rPr>
          <w:rFonts w:ascii="Times New Roman" w:hAnsi="Times New Roman"/>
        </w:rPr>
        <w:t>переподготовка и обучение рабочих вторым и смежным про</w:t>
      </w:r>
      <w:r w:rsidRPr="00813F8E">
        <w:rPr>
          <w:rFonts w:ascii="Times New Roman" w:hAnsi="Times New Roman"/>
        </w:rPr>
        <w:softHyphen/>
        <w:t xml:space="preserve">фессиям;             </w:t>
      </w:r>
    </w:p>
    <w:p w:rsidR="00813F8E" w:rsidRPr="00813F8E" w:rsidRDefault="00813F8E" w:rsidP="00CD065C">
      <w:pPr>
        <w:widowControl/>
        <w:ind w:firstLine="720"/>
        <w:rPr>
          <w:rFonts w:ascii="Times New Roman" w:hAnsi="Times New Roman"/>
        </w:rPr>
      </w:pPr>
      <w:r w:rsidRPr="00813F8E">
        <w:rPr>
          <w:rFonts w:ascii="Times New Roman" w:hAnsi="Times New Roman"/>
        </w:rPr>
        <w:t>повышение квалификации;</w:t>
      </w:r>
    </w:p>
    <w:p w:rsidR="00813F8E" w:rsidRPr="00813F8E" w:rsidRDefault="00813F8E" w:rsidP="00CD065C">
      <w:pPr>
        <w:widowControl/>
        <w:ind w:firstLine="720"/>
        <w:rPr>
          <w:rFonts w:ascii="Times New Roman" w:hAnsi="Times New Roman"/>
        </w:rPr>
      </w:pPr>
      <w:r w:rsidRPr="00813F8E">
        <w:rPr>
          <w:rFonts w:ascii="Times New Roman" w:hAnsi="Times New Roman"/>
        </w:rPr>
        <w:t>организация  работы  технических  библиотек,  технических  ка</w:t>
      </w:r>
      <w:r w:rsidRPr="00813F8E">
        <w:rPr>
          <w:rFonts w:ascii="Times New Roman" w:hAnsi="Times New Roman"/>
        </w:rPr>
        <w:softHyphen/>
        <w:t>бинетов, кабинетов по ТБ и ПБ, полигонов, центров и пунктов тренажерной подготовки;</w:t>
      </w:r>
    </w:p>
    <w:p w:rsidR="00813F8E" w:rsidRPr="00813F8E" w:rsidRDefault="00813F8E" w:rsidP="00CD065C">
      <w:pPr>
        <w:widowControl/>
        <w:ind w:firstLine="720"/>
        <w:rPr>
          <w:rFonts w:ascii="Times New Roman" w:hAnsi="Times New Roman"/>
        </w:rPr>
      </w:pPr>
      <w:r w:rsidRPr="00813F8E">
        <w:rPr>
          <w:rFonts w:ascii="Times New Roman" w:hAnsi="Times New Roman"/>
        </w:rPr>
        <w:t>оснащение учебно-материальной базы;</w:t>
      </w:r>
    </w:p>
    <w:p w:rsidR="00813F8E" w:rsidRPr="00813F8E" w:rsidRDefault="00813F8E" w:rsidP="00CD065C">
      <w:pPr>
        <w:widowControl/>
        <w:ind w:firstLine="720"/>
        <w:rPr>
          <w:rFonts w:ascii="Times New Roman" w:hAnsi="Times New Roman"/>
        </w:rPr>
      </w:pPr>
      <w:r w:rsidRPr="00813F8E">
        <w:rPr>
          <w:rFonts w:ascii="Times New Roman" w:hAnsi="Times New Roman"/>
        </w:rPr>
        <w:t>предэкзаменационная подготовка руководителей и специалис</w:t>
      </w:r>
      <w:r w:rsidRPr="00813F8E">
        <w:rPr>
          <w:rFonts w:ascii="Times New Roman" w:hAnsi="Times New Roman"/>
        </w:rPr>
        <w:softHyphen/>
        <w:t>тов;</w:t>
      </w:r>
    </w:p>
    <w:p w:rsidR="00813F8E" w:rsidRPr="00813F8E" w:rsidRDefault="00813F8E" w:rsidP="00CD065C">
      <w:pPr>
        <w:widowControl/>
        <w:ind w:firstLine="720"/>
        <w:rPr>
          <w:rFonts w:ascii="Times New Roman" w:hAnsi="Times New Roman"/>
        </w:rPr>
      </w:pPr>
      <w:r w:rsidRPr="00813F8E">
        <w:rPr>
          <w:rFonts w:ascii="Times New Roman" w:hAnsi="Times New Roman"/>
        </w:rPr>
        <w:t>специальная подготовка;</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проверка знаний;</w:t>
      </w:r>
    </w:p>
    <w:p w:rsidR="00813F8E" w:rsidRPr="00813F8E" w:rsidRDefault="00813F8E" w:rsidP="00CD065C">
      <w:pPr>
        <w:pStyle w:val="31"/>
        <w:widowControl/>
        <w:ind w:firstLine="720"/>
        <w:rPr>
          <w:sz w:val="24"/>
        </w:rPr>
      </w:pPr>
      <w:r w:rsidRPr="00813F8E">
        <w:rPr>
          <w:sz w:val="24"/>
        </w:rPr>
        <w:lastRenderedPageBreak/>
        <w:t>проведение контрольных противоаварийных и противопожар</w:t>
      </w:r>
      <w:r w:rsidRPr="00813F8E">
        <w:rPr>
          <w:sz w:val="24"/>
        </w:rPr>
        <w:softHyphen/>
        <w:t>ных тренировок;</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проведение инструктажей по ТБ и ПБ;</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проведение мероприятий по ТБ и ПБ;</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проведение соревнований по профессиональному мастерству;</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проведение проверок рабочих мест;</w:t>
      </w:r>
    </w:p>
    <w:p w:rsidR="00813F8E" w:rsidRPr="00813F8E" w:rsidRDefault="00813F8E" w:rsidP="00CD065C">
      <w:pPr>
        <w:widowControl/>
        <w:ind w:firstLine="720"/>
        <w:rPr>
          <w:rFonts w:ascii="Times New Roman" w:hAnsi="Times New Roman"/>
        </w:rPr>
      </w:pPr>
      <w:r w:rsidRPr="00813F8E">
        <w:rPr>
          <w:rFonts w:ascii="Times New Roman" w:hAnsi="Times New Roman"/>
        </w:rPr>
        <w:t>выполнение санитарно-эпидиомологических, лечебно-профилакти</w:t>
      </w:r>
      <w:r w:rsidRPr="00813F8E">
        <w:rPr>
          <w:rFonts w:ascii="Times New Roman" w:hAnsi="Times New Roman"/>
        </w:rPr>
        <w:softHyphen/>
        <w:t>ческих и реабилитационных мероприятий;</w:t>
      </w:r>
    </w:p>
    <w:p w:rsidR="00813F8E" w:rsidRPr="00813F8E" w:rsidRDefault="00813F8E" w:rsidP="00CD065C">
      <w:pPr>
        <w:widowControl/>
        <w:ind w:firstLine="720"/>
        <w:rPr>
          <w:rFonts w:ascii="Times New Roman" w:hAnsi="Times New Roman"/>
        </w:rPr>
      </w:pPr>
      <w:r w:rsidRPr="00813F8E">
        <w:rPr>
          <w:rFonts w:ascii="Times New Roman" w:hAnsi="Times New Roman"/>
        </w:rPr>
        <w:t>коллективные формы работы с персоналом.</w:t>
      </w:r>
    </w:p>
    <w:p w:rsidR="00813F8E" w:rsidRPr="00813F8E" w:rsidRDefault="00813F8E" w:rsidP="00CD065C">
      <w:pPr>
        <w:widowControl/>
        <w:ind w:firstLine="720"/>
        <w:rPr>
          <w:rFonts w:ascii="Times New Roman" w:hAnsi="Times New Roman"/>
        </w:rPr>
      </w:pPr>
      <w:r w:rsidRPr="00813F8E">
        <w:rPr>
          <w:rFonts w:ascii="Times New Roman" w:hAnsi="Times New Roman"/>
        </w:rPr>
        <w:t>Все работники, за исключением лиц, непосредственно не принимающих участия в технологических процессах производ</w:t>
      </w:r>
      <w:r w:rsidRPr="00813F8E">
        <w:rPr>
          <w:rFonts w:ascii="Times New Roman" w:hAnsi="Times New Roman"/>
        </w:rPr>
        <w:softHyphen/>
        <w:t>ства, обязаны проходить проверку знаний правил, норм и инструкций по технической эксплуатации, охране труда, промыш</w:t>
      </w:r>
      <w:r w:rsidRPr="00813F8E">
        <w:rPr>
          <w:rFonts w:ascii="Times New Roman" w:hAnsi="Times New Roman"/>
        </w:rPr>
        <w:softHyphen/>
        <w:t>ленной и пожарной безопасности.</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Проверку, в зависимости от должности работника, осуществляют комиссии энергообъектов, их струк</w:t>
      </w:r>
      <w:r w:rsidRPr="00813F8E">
        <w:rPr>
          <w:rFonts w:ascii="Times New Roman" w:hAnsi="Times New Roman"/>
        </w:rPr>
        <w:softHyphen/>
        <w:t>турных подразделений, вышестоящего органа управления, а также  региональные комиссии и центральная экзаменационная комиссия органа по государственному энергетическому надзору и контролю.</w:t>
      </w:r>
    </w:p>
    <w:p w:rsidR="00813F8E" w:rsidRPr="00813F8E" w:rsidRDefault="00813F8E" w:rsidP="00CD065C">
      <w:pPr>
        <w:widowControl/>
        <w:ind w:firstLine="720"/>
        <w:rPr>
          <w:rFonts w:ascii="Times New Roman" w:hAnsi="Times New Roman"/>
        </w:rPr>
      </w:pPr>
      <w:r w:rsidRPr="00813F8E">
        <w:rPr>
          <w:rFonts w:ascii="Times New Roman" w:hAnsi="Times New Roman"/>
        </w:rPr>
        <w:t>Список лиц, освобожденных от прохождения проверок зна</w:t>
      </w:r>
      <w:r w:rsidRPr="00813F8E">
        <w:rPr>
          <w:rFonts w:ascii="Times New Roman" w:hAnsi="Times New Roman"/>
        </w:rPr>
        <w:softHyphen/>
        <w:t>ний, или перечень должностей и профессий, для которых такая проверка не требуется, должен быть утвержден руководителем энергообъекта.</w:t>
      </w:r>
    </w:p>
    <w:p w:rsidR="00813F8E" w:rsidRPr="00813F8E" w:rsidRDefault="00813F8E" w:rsidP="00CD065C">
      <w:pPr>
        <w:widowControl/>
        <w:ind w:firstLine="720"/>
        <w:rPr>
          <w:rFonts w:ascii="Times New Roman" w:hAnsi="Times New Roman"/>
        </w:rPr>
      </w:pPr>
      <w:r w:rsidRPr="00813F8E">
        <w:rPr>
          <w:rFonts w:ascii="Times New Roman" w:hAnsi="Times New Roman"/>
        </w:rPr>
        <w:t>Проверка знаний и допуск  к  самостоятельной  работе рабочих и отдельных категорий специалистов, обслуживающих объекты, подконтрольные центральному исполнительному органу Республики Казахстан по чрезвычайным ситуациям, производятся в соответствии с требованиями правил этого центрального органа.</w:t>
      </w:r>
    </w:p>
    <w:p w:rsidR="00813F8E" w:rsidRPr="00813F8E" w:rsidRDefault="00813F8E" w:rsidP="00CD065C">
      <w:pPr>
        <w:widowControl/>
        <w:ind w:firstLine="720"/>
        <w:rPr>
          <w:rFonts w:ascii="Times New Roman" w:hAnsi="Times New Roman"/>
        </w:rPr>
      </w:pPr>
      <w:r w:rsidRPr="00813F8E">
        <w:rPr>
          <w:rFonts w:ascii="Times New Roman" w:hAnsi="Times New Roman"/>
        </w:rPr>
        <w:t>Персонал ремонтных, наладочных и других специализированных организаций проходит подготовку,  проверку знаний и получает право самостоятельного производства работ в комис</w:t>
      </w:r>
      <w:r w:rsidRPr="00813F8E">
        <w:rPr>
          <w:rFonts w:ascii="Times New Roman" w:hAnsi="Times New Roman"/>
        </w:rPr>
        <w:softHyphen/>
        <w:t>сиях своих организаций.</w:t>
      </w:r>
    </w:p>
    <w:p w:rsidR="00813F8E" w:rsidRPr="00813F8E" w:rsidRDefault="00813F8E" w:rsidP="00CD065C">
      <w:pPr>
        <w:widowControl/>
        <w:ind w:firstLine="720"/>
        <w:rPr>
          <w:rFonts w:ascii="Times New Roman" w:hAnsi="Times New Roman"/>
        </w:rPr>
      </w:pPr>
      <w:r w:rsidRPr="00813F8E">
        <w:rPr>
          <w:rFonts w:ascii="Times New Roman" w:hAnsi="Times New Roman"/>
        </w:rPr>
        <w:t xml:space="preserve">Проверка знаний работника состоит из  первичной, периодической и внеочередной.   </w:t>
      </w:r>
    </w:p>
    <w:p w:rsidR="00813F8E" w:rsidRPr="00813F8E" w:rsidRDefault="00813F8E" w:rsidP="00CD065C">
      <w:pPr>
        <w:widowControl/>
        <w:ind w:firstLine="720"/>
        <w:rPr>
          <w:rFonts w:ascii="Times New Roman" w:hAnsi="Times New Roman"/>
        </w:rPr>
      </w:pPr>
      <w:r w:rsidRPr="00813F8E">
        <w:rPr>
          <w:rFonts w:ascii="Times New Roman" w:hAnsi="Times New Roman"/>
        </w:rPr>
        <w:t>Первичная проверка знаний производится при приеме работника на работу после его обучения или подготовки по новой должности, при переводе с другой работы (должности) или дру</w:t>
      </w:r>
      <w:r w:rsidRPr="00813F8E">
        <w:rPr>
          <w:rFonts w:ascii="Times New Roman" w:hAnsi="Times New Roman"/>
        </w:rPr>
        <w:softHyphen/>
        <w:t>гого предприятия.</w:t>
      </w:r>
    </w:p>
    <w:p w:rsidR="00813F8E" w:rsidRPr="00813F8E" w:rsidRDefault="00813F8E" w:rsidP="00CD065C">
      <w:pPr>
        <w:widowControl/>
        <w:ind w:firstLine="720"/>
        <w:rPr>
          <w:rFonts w:ascii="Times New Roman" w:hAnsi="Times New Roman"/>
        </w:rPr>
      </w:pPr>
      <w:r w:rsidRPr="00813F8E">
        <w:rPr>
          <w:rFonts w:ascii="Times New Roman" w:hAnsi="Times New Roman"/>
        </w:rPr>
        <w:t>Первичная проверка знаний руководителей и специалистов должна производиться не позже 1 месяца со дня назначения их на должность, работников других категорий – в сроки, установлен</w:t>
      </w:r>
      <w:r w:rsidRPr="00813F8E">
        <w:rPr>
          <w:rFonts w:ascii="Times New Roman" w:hAnsi="Times New Roman"/>
        </w:rPr>
        <w:softHyphen/>
        <w:t>ные программами и планами их подготовки.</w:t>
      </w:r>
    </w:p>
    <w:p w:rsidR="00813F8E" w:rsidRPr="00813F8E" w:rsidRDefault="00813F8E" w:rsidP="00CD065C">
      <w:pPr>
        <w:widowControl/>
        <w:ind w:firstLine="720"/>
        <w:rPr>
          <w:rFonts w:ascii="Times New Roman" w:hAnsi="Times New Roman"/>
        </w:rPr>
      </w:pPr>
      <w:r w:rsidRPr="00813F8E">
        <w:rPr>
          <w:rFonts w:ascii="Times New Roman" w:hAnsi="Times New Roman"/>
        </w:rPr>
        <w:t>Периодическая проверка знаний работников всех кате</w:t>
      </w:r>
      <w:r w:rsidRPr="00813F8E">
        <w:rPr>
          <w:rFonts w:ascii="Times New Roman" w:hAnsi="Times New Roman"/>
        </w:rPr>
        <w:softHyphen/>
        <w:t>горий должна производиться не реже 1 раза в 3 года.</w:t>
      </w:r>
    </w:p>
    <w:p w:rsidR="00813F8E" w:rsidRPr="00813F8E" w:rsidRDefault="00813F8E" w:rsidP="00CD065C">
      <w:pPr>
        <w:widowControl/>
        <w:ind w:firstLine="720"/>
        <w:rPr>
          <w:rFonts w:ascii="Times New Roman" w:hAnsi="Times New Roman"/>
        </w:rPr>
      </w:pPr>
      <w:r w:rsidRPr="00813F8E">
        <w:rPr>
          <w:rFonts w:ascii="Times New Roman" w:hAnsi="Times New Roman"/>
        </w:rPr>
        <w:t>Для оперативных руководителей и руководителей оперативно-ремонтного персонала периодичность проверки знаний правил и норм по безопасности и охране труда должна быть не реже 1 раза в год.</w:t>
      </w:r>
    </w:p>
    <w:p w:rsidR="00813F8E" w:rsidRPr="00813F8E" w:rsidRDefault="00813F8E" w:rsidP="00CD065C">
      <w:pPr>
        <w:widowControl/>
        <w:ind w:firstLine="720"/>
        <w:rPr>
          <w:rFonts w:ascii="Times New Roman" w:hAnsi="Times New Roman"/>
        </w:rPr>
      </w:pPr>
      <w:r w:rsidRPr="00813F8E">
        <w:rPr>
          <w:rFonts w:ascii="Times New Roman" w:hAnsi="Times New Roman"/>
        </w:rPr>
        <w:t>Периодическая проверка знаний правил и норм по безопасности и охране труда и правил центрального исполнительного органа Республики Казахстан по чрезвычайным ситуациям рабочих всех категорий должна производиться  1 раз в год.</w:t>
      </w:r>
    </w:p>
    <w:p w:rsidR="00813F8E" w:rsidRPr="00813F8E" w:rsidRDefault="00813F8E" w:rsidP="00CD065C">
      <w:pPr>
        <w:widowControl/>
        <w:ind w:firstLine="720"/>
        <w:rPr>
          <w:rFonts w:ascii="Times New Roman" w:hAnsi="Times New Roman"/>
        </w:rPr>
      </w:pPr>
      <w:r w:rsidRPr="00813F8E">
        <w:rPr>
          <w:rFonts w:ascii="Times New Roman" w:hAnsi="Times New Roman"/>
        </w:rPr>
        <w:t xml:space="preserve">Проверке подлежат:  </w:t>
      </w:r>
    </w:p>
    <w:p w:rsidR="00813F8E" w:rsidRPr="00813F8E" w:rsidRDefault="00813F8E" w:rsidP="00CD065C">
      <w:pPr>
        <w:widowControl/>
        <w:ind w:firstLine="720"/>
        <w:rPr>
          <w:rFonts w:ascii="Times New Roman" w:hAnsi="Times New Roman"/>
        </w:rPr>
      </w:pPr>
      <w:r w:rsidRPr="00813F8E">
        <w:rPr>
          <w:rFonts w:ascii="Times New Roman" w:hAnsi="Times New Roman"/>
        </w:rPr>
        <w:t>знание отраслевых Правил технической эксплуатации (ПТЭ), Правил техники безопасности (ПТБ) и Правил пожарной безопасности (ППБ);</w:t>
      </w:r>
    </w:p>
    <w:p w:rsidR="00813F8E" w:rsidRPr="00813F8E" w:rsidRDefault="00813F8E" w:rsidP="00CD065C">
      <w:pPr>
        <w:widowControl/>
        <w:ind w:firstLine="720"/>
        <w:rPr>
          <w:rFonts w:ascii="Times New Roman" w:hAnsi="Times New Roman"/>
        </w:rPr>
      </w:pPr>
      <w:r w:rsidRPr="00813F8E">
        <w:rPr>
          <w:rFonts w:ascii="Times New Roman" w:hAnsi="Times New Roman"/>
        </w:rPr>
        <w:t>знание межотраслевых правил безопасности и других специ</w:t>
      </w:r>
      <w:r w:rsidRPr="00813F8E">
        <w:rPr>
          <w:rFonts w:ascii="Times New Roman" w:hAnsi="Times New Roman"/>
        </w:rPr>
        <w:softHyphen/>
        <w:t>альных правил, если это требуется при выполнении работы;</w:t>
      </w:r>
    </w:p>
    <w:p w:rsidR="00813F8E" w:rsidRPr="00813F8E" w:rsidRDefault="00813F8E" w:rsidP="00CD065C">
      <w:pPr>
        <w:widowControl/>
        <w:ind w:firstLine="720"/>
        <w:rPr>
          <w:rFonts w:ascii="Times New Roman" w:hAnsi="Times New Roman"/>
        </w:rPr>
      </w:pPr>
      <w:r w:rsidRPr="00813F8E">
        <w:rPr>
          <w:rFonts w:ascii="Times New Roman" w:hAnsi="Times New Roman"/>
        </w:rPr>
        <w:t>знание должностных и производственных инструкций, планов (инструкций) ликвидации аварий, аварийных режимов;</w:t>
      </w:r>
    </w:p>
    <w:p w:rsidR="00813F8E" w:rsidRPr="00813F8E" w:rsidRDefault="00813F8E" w:rsidP="00CD065C">
      <w:pPr>
        <w:widowControl/>
        <w:ind w:firstLine="720"/>
        <w:rPr>
          <w:rFonts w:ascii="Times New Roman" w:hAnsi="Times New Roman"/>
        </w:rPr>
      </w:pPr>
      <w:r w:rsidRPr="00813F8E">
        <w:rPr>
          <w:rFonts w:ascii="Times New Roman" w:hAnsi="Times New Roman"/>
        </w:rPr>
        <w:t>знание устройства и принципов действия технических средств безопасности, средств противоаварийной защиты;</w:t>
      </w:r>
    </w:p>
    <w:p w:rsidR="00813F8E" w:rsidRPr="00813F8E" w:rsidRDefault="00813F8E" w:rsidP="00CD065C">
      <w:pPr>
        <w:widowControl/>
        <w:ind w:firstLine="720"/>
        <w:rPr>
          <w:rFonts w:ascii="Times New Roman" w:hAnsi="Times New Roman"/>
        </w:rPr>
      </w:pPr>
      <w:r w:rsidRPr="00813F8E">
        <w:rPr>
          <w:rFonts w:ascii="Times New Roman" w:hAnsi="Times New Roman"/>
        </w:rPr>
        <w:t>знание устройства и принципов действия оборудования, кон</w:t>
      </w:r>
      <w:r w:rsidRPr="00813F8E">
        <w:rPr>
          <w:rFonts w:ascii="Times New Roman" w:hAnsi="Times New Roman"/>
        </w:rPr>
        <w:softHyphen/>
        <w:t>трольно-измерительных приборов и средств управления;</w:t>
      </w:r>
    </w:p>
    <w:p w:rsidR="00813F8E" w:rsidRPr="00813F8E" w:rsidRDefault="00813F8E" w:rsidP="00CD065C">
      <w:pPr>
        <w:widowControl/>
        <w:ind w:firstLine="720"/>
        <w:rPr>
          <w:rFonts w:ascii="Times New Roman" w:hAnsi="Times New Roman"/>
        </w:rPr>
      </w:pPr>
      <w:r w:rsidRPr="00813F8E">
        <w:rPr>
          <w:rFonts w:ascii="Times New Roman" w:hAnsi="Times New Roman"/>
        </w:rPr>
        <w:t>знание технологических схем и процессов энергопроизводст</w:t>
      </w:r>
      <w:r w:rsidRPr="00813F8E">
        <w:rPr>
          <w:rFonts w:ascii="Times New Roman" w:hAnsi="Times New Roman"/>
        </w:rPr>
        <w:softHyphen/>
        <w:t>ва;</w:t>
      </w:r>
    </w:p>
    <w:p w:rsidR="00813F8E" w:rsidRPr="00813F8E" w:rsidRDefault="00813F8E" w:rsidP="00CD065C">
      <w:pPr>
        <w:widowControl/>
        <w:ind w:firstLine="720"/>
        <w:rPr>
          <w:rFonts w:ascii="Times New Roman" w:hAnsi="Times New Roman"/>
        </w:rPr>
      </w:pPr>
      <w:r w:rsidRPr="00813F8E">
        <w:rPr>
          <w:rFonts w:ascii="Times New Roman" w:hAnsi="Times New Roman"/>
        </w:rPr>
        <w:t>знание условий безопасной эксплуатации энергоустановок, объектов подконтрольных центральному исполнительному органу Республики Казахстан по чрезвычайным ситуациям, а также иных органов государственного надзора;</w:t>
      </w:r>
    </w:p>
    <w:p w:rsidR="00813F8E" w:rsidRPr="00813F8E" w:rsidRDefault="00813F8E" w:rsidP="00CD065C">
      <w:pPr>
        <w:widowControl/>
        <w:ind w:firstLine="720"/>
        <w:rPr>
          <w:rFonts w:ascii="Times New Roman" w:hAnsi="Times New Roman"/>
        </w:rPr>
      </w:pPr>
      <w:r w:rsidRPr="00813F8E">
        <w:rPr>
          <w:rFonts w:ascii="Times New Roman" w:hAnsi="Times New Roman"/>
        </w:rPr>
        <w:lastRenderedPageBreak/>
        <w:t>умение пользоваться средствами защиты и оказывать первую помощь пострадавшим при несчастном случае;</w:t>
      </w:r>
    </w:p>
    <w:p w:rsidR="00813F8E" w:rsidRPr="00813F8E" w:rsidRDefault="00813F8E" w:rsidP="00CD065C">
      <w:pPr>
        <w:widowControl/>
        <w:ind w:firstLine="720"/>
        <w:rPr>
          <w:rFonts w:ascii="Times New Roman" w:hAnsi="Times New Roman"/>
        </w:rPr>
      </w:pPr>
      <w:r w:rsidRPr="00813F8E">
        <w:rPr>
          <w:rFonts w:ascii="Times New Roman" w:hAnsi="Times New Roman"/>
        </w:rPr>
        <w:t>умение управления энергоустановкой (на тренажерах и других технических средствах обучения).</w:t>
      </w:r>
    </w:p>
    <w:p w:rsidR="00813F8E" w:rsidRPr="00813F8E" w:rsidRDefault="00813F8E" w:rsidP="00CD065C">
      <w:pPr>
        <w:widowControl/>
        <w:ind w:firstLine="720"/>
        <w:rPr>
          <w:rFonts w:ascii="Times New Roman" w:hAnsi="Times New Roman"/>
        </w:rPr>
      </w:pPr>
      <w:r w:rsidRPr="00813F8E">
        <w:rPr>
          <w:rFonts w:ascii="Times New Roman" w:hAnsi="Times New Roman"/>
        </w:rPr>
        <w:t>Перечень руководящих и распорядительных документов, зна</w:t>
      </w:r>
      <w:r w:rsidRPr="00813F8E">
        <w:rPr>
          <w:rFonts w:ascii="Times New Roman" w:hAnsi="Times New Roman"/>
        </w:rPr>
        <w:softHyphen/>
        <w:t>ние которых подлежит необходимой проверке, для руководителей и специалистов всех категорий определяется их должностными обязанностями и утверждается руководителем энергообъекта (ор</w:t>
      </w:r>
      <w:r w:rsidRPr="00813F8E">
        <w:rPr>
          <w:rFonts w:ascii="Times New Roman" w:hAnsi="Times New Roman"/>
        </w:rPr>
        <w:softHyphen/>
        <w:t>ганизации), возглавляющим соответствующую экзаменационную комиссию.</w:t>
      </w:r>
    </w:p>
    <w:p w:rsidR="00813F8E" w:rsidRPr="00813F8E" w:rsidRDefault="00813F8E" w:rsidP="00CD065C">
      <w:pPr>
        <w:widowControl/>
        <w:ind w:firstLine="720"/>
        <w:rPr>
          <w:rFonts w:ascii="Times New Roman" w:hAnsi="Times New Roman"/>
        </w:rPr>
      </w:pPr>
      <w:r w:rsidRPr="00813F8E">
        <w:rPr>
          <w:rFonts w:ascii="Times New Roman" w:hAnsi="Times New Roman"/>
        </w:rPr>
        <w:t>Руководители и специалисты перед проверкой знаний должны проходить подготовку в специализированных учебно-производственных подразделениях, после чего проверка знаний может проводиться в региональных комиссиях по месту расположения учебно-производственных подразделений или в комиссиях энергообъектов (организаций).</w:t>
      </w:r>
    </w:p>
    <w:p w:rsidR="00813F8E" w:rsidRPr="00813F8E" w:rsidRDefault="00813F8E" w:rsidP="00CD065C">
      <w:pPr>
        <w:widowControl/>
        <w:ind w:firstLine="720"/>
        <w:rPr>
          <w:rFonts w:ascii="Times New Roman" w:hAnsi="Times New Roman"/>
        </w:rPr>
      </w:pPr>
      <w:r w:rsidRPr="00813F8E">
        <w:rPr>
          <w:rFonts w:ascii="Times New Roman" w:hAnsi="Times New Roman"/>
        </w:rPr>
        <w:t>Лицо, получившее неудовлетворительную оценку зна</w:t>
      </w:r>
      <w:r w:rsidRPr="00813F8E">
        <w:rPr>
          <w:rFonts w:ascii="Times New Roman" w:hAnsi="Times New Roman"/>
        </w:rPr>
        <w:softHyphen/>
        <w:t>ний должно пройти повторную проверку в течение одного месяца.</w:t>
      </w:r>
    </w:p>
    <w:p w:rsidR="00813F8E" w:rsidRPr="00813F8E" w:rsidRDefault="00813F8E" w:rsidP="00CD065C">
      <w:pPr>
        <w:widowControl/>
        <w:ind w:firstLine="720"/>
        <w:rPr>
          <w:rFonts w:ascii="Times New Roman" w:hAnsi="Times New Roman"/>
        </w:rPr>
      </w:pPr>
      <w:r w:rsidRPr="00813F8E">
        <w:rPr>
          <w:rFonts w:ascii="Times New Roman" w:hAnsi="Times New Roman"/>
        </w:rPr>
        <w:t>Вопрос о соответствии занимаемой должности специалиста, не сдавшего экзамен во второй раз, решается работодателем со</w:t>
      </w:r>
      <w:r w:rsidRPr="00813F8E">
        <w:rPr>
          <w:rFonts w:ascii="Times New Roman" w:hAnsi="Times New Roman"/>
        </w:rPr>
        <w:softHyphen/>
        <w:t>гласно трудовому законодательству.</w:t>
      </w:r>
    </w:p>
    <w:p w:rsidR="00813F8E" w:rsidRPr="00813F8E" w:rsidRDefault="00813F8E" w:rsidP="00CD065C">
      <w:pPr>
        <w:widowControl/>
        <w:ind w:firstLine="720"/>
        <w:rPr>
          <w:rFonts w:ascii="Times New Roman" w:hAnsi="Times New Roman"/>
        </w:rPr>
      </w:pPr>
      <w:r w:rsidRPr="00813F8E">
        <w:rPr>
          <w:rFonts w:ascii="Times New Roman" w:hAnsi="Times New Roman"/>
        </w:rPr>
        <w:t>Допуск к самостоятельной работе вновь принятого, или имевшего перерыв в работе более 6 месяцев работника из числа оперативного и оперативно-ремонтного персонала, производится только после инструктажа, стажировки, проверки знаний и дуб</w:t>
      </w:r>
      <w:r w:rsidRPr="00813F8E">
        <w:rPr>
          <w:rFonts w:ascii="Times New Roman" w:hAnsi="Times New Roman"/>
        </w:rPr>
        <w:softHyphen/>
        <w:t>лирования; ремонтного и наладочного персонала – после ин</w:t>
      </w:r>
      <w:r w:rsidRPr="00813F8E">
        <w:rPr>
          <w:rFonts w:ascii="Times New Roman" w:hAnsi="Times New Roman"/>
        </w:rPr>
        <w:softHyphen/>
        <w:t>структажа, стажировки и проверки знаний.</w:t>
      </w:r>
    </w:p>
    <w:p w:rsidR="00813F8E" w:rsidRDefault="00813F8E" w:rsidP="00CD065C">
      <w:pPr>
        <w:widowControl/>
        <w:ind w:firstLine="720"/>
        <w:rPr>
          <w:rFonts w:ascii="Times New Roman" w:hAnsi="Times New Roman"/>
        </w:rPr>
      </w:pPr>
      <w:r w:rsidRPr="00813F8E">
        <w:rPr>
          <w:rFonts w:ascii="Times New Roman" w:hAnsi="Times New Roman"/>
        </w:rPr>
        <w:t>Условия  допуска  работника, имевшего  перерыв в работе  от 3 недель до 6 месяцев, определяются продолжительностью этого перерыва.</w:t>
      </w:r>
    </w:p>
    <w:p w:rsidR="00DE2885" w:rsidRPr="00813F8E" w:rsidRDefault="00DE2885" w:rsidP="00CD065C">
      <w:pPr>
        <w:widowControl/>
        <w:ind w:firstLine="720"/>
        <w:rPr>
          <w:rFonts w:ascii="Times New Roman" w:hAnsi="Times New Roman"/>
        </w:rPr>
      </w:pPr>
    </w:p>
    <w:p w:rsidR="00DE2885" w:rsidRPr="00DE2885" w:rsidRDefault="00DE2885" w:rsidP="00CD065C">
      <w:pPr>
        <w:widowControl/>
        <w:jc w:val="center"/>
        <w:rPr>
          <w:rFonts w:ascii="Times New Roman" w:hAnsi="Times New Roman"/>
          <w:b/>
        </w:rPr>
      </w:pPr>
      <w:r w:rsidRPr="00DE2885">
        <w:rPr>
          <w:rFonts w:ascii="Times New Roman" w:hAnsi="Times New Roman"/>
          <w:b/>
        </w:rPr>
        <w:t>«Техническая документация»</w:t>
      </w:r>
    </w:p>
    <w:p w:rsidR="00DE2885" w:rsidRPr="00DE2885" w:rsidRDefault="00DE2885" w:rsidP="00CD065C">
      <w:pPr>
        <w:widowControl/>
        <w:ind w:firstLine="720"/>
        <w:jc w:val="center"/>
        <w:rPr>
          <w:rFonts w:ascii="Times New Roman" w:hAnsi="Times New Roman"/>
        </w:rPr>
      </w:pPr>
    </w:p>
    <w:p w:rsidR="00DE2885" w:rsidRPr="00DE2885" w:rsidRDefault="00DE2885" w:rsidP="00CD065C">
      <w:pPr>
        <w:widowControl/>
        <w:ind w:firstLine="720"/>
        <w:rPr>
          <w:rFonts w:ascii="Times New Roman" w:hAnsi="Times New Roman"/>
        </w:rPr>
      </w:pPr>
      <w:r w:rsidRPr="00DE2885">
        <w:rPr>
          <w:rFonts w:ascii="Times New Roman" w:hAnsi="Times New Roman"/>
        </w:rPr>
        <w:t>На каждом энергообъекте должны быть следующие до</w:t>
      </w:r>
      <w:r w:rsidRPr="00DE2885">
        <w:rPr>
          <w:rFonts w:ascii="Times New Roman" w:hAnsi="Times New Roman"/>
        </w:rPr>
        <w:softHyphen/>
        <w:t>кументы:</w:t>
      </w:r>
    </w:p>
    <w:p w:rsidR="00DE2885" w:rsidRPr="00DE2885" w:rsidRDefault="00DE2885" w:rsidP="00CD065C">
      <w:pPr>
        <w:widowControl/>
        <w:ind w:firstLine="720"/>
        <w:rPr>
          <w:rFonts w:ascii="Times New Roman" w:hAnsi="Times New Roman"/>
        </w:rPr>
      </w:pPr>
      <w:r w:rsidRPr="00DE2885">
        <w:rPr>
          <w:rFonts w:ascii="Times New Roman" w:hAnsi="Times New Roman"/>
        </w:rPr>
        <w:t>акты отвода земельных участков;</w:t>
      </w:r>
    </w:p>
    <w:p w:rsidR="00DE2885" w:rsidRPr="00DE2885" w:rsidRDefault="00DE2885" w:rsidP="00CD065C">
      <w:pPr>
        <w:widowControl/>
        <w:ind w:firstLine="720"/>
        <w:rPr>
          <w:rFonts w:ascii="Times New Roman" w:hAnsi="Times New Roman"/>
        </w:rPr>
      </w:pPr>
      <w:r w:rsidRPr="00DE2885">
        <w:rPr>
          <w:rFonts w:ascii="Times New Roman" w:hAnsi="Times New Roman"/>
        </w:rPr>
        <w:t>генеральный план участка с нанесенными зданиями и соору</w:t>
      </w:r>
      <w:r w:rsidRPr="00DE2885">
        <w:rPr>
          <w:rFonts w:ascii="Times New Roman" w:hAnsi="Times New Roman"/>
        </w:rPr>
        <w:softHyphen/>
        <w:t>жениями, включая подземное хозяйство;</w:t>
      </w:r>
    </w:p>
    <w:p w:rsidR="00DE2885" w:rsidRPr="00DE2885" w:rsidRDefault="00DE2885" w:rsidP="00CD065C">
      <w:pPr>
        <w:widowControl/>
        <w:ind w:firstLine="720"/>
        <w:rPr>
          <w:rFonts w:ascii="Times New Roman" w:hAnsi="Times New Roman"/>
        </w:rPr>
      </w:pPr>
      <w:r w:rsidRPr="00DE2885">
        <w:rPr>
          <w:rFonts w:ascii="Times New Roman" w:hAnsi="Times New Roman"/>
        </w:rPr>
        <w:t>геологические, гидрогеологические и другие данные о терри</w:t>
      </w:r>
      <w:r w:rsidRPr="00DE2885">
        <w:rPr>
          <w:rFonts w:ascii="Times New Roman" w:hAnsi="Times New Roman"/>
        </w:rPr>
        <w:softHyphen/>
        <w:t>тории с результатами испытаний грунтов и анализа грунтовых вод;</w:t>
      </w:r>
    </w:p>
    <w:p w:rsidR="00DE2885" w:rsidRPr="00DE2885" w:rsidRDefault="00DE2885" w:rsidP="00CD065C">
      <w:pPr>
        <w:widowControl/>
        <w:ind w:firstLine="720"/>
        <w:rPr>
          <w:rFonts w:ascii="Times New Roman" w:hAnsi="Times New Roman"/>
        </w:rPr>
      </w:pPr>
      <w:r w:rsidRPr="00DE2885">
        <w:rPr>
          <w:rFonts w:ascii="Times New Roman" w:hAnsi="Times New Roman"/>
        </w:rPr>
        <w:t>акты заложения фундаментов с разрезами шурфов;</w:t>
      </w:r>
    </w:p>
    <w:p w:rsidR="00DE2885" w:rsidRPr="00DE2885" w:rsidRDefault="00DE2885" w:rsidP="00CD065C">
      <w:pPr>
        <w:widowControl/>
        <w:ind w:firstLine="720"/>
        <w:rPr>
          <w:rFonts w:ascii="Times New Roman" w:hAnsi="Times New Roman"/>
        </w:rPr>
      </w:pPr>
      <w:r w:rsidRPr="00DE2885">
        <w:rPr>
          <w:rFonts w:ascii="Times New Roman" w:hAnsi="Times New Roman"/>
        </w:rPr>
        <w:t>акты приемки скрытых работ;</w:t>
      </w:r>
    </w:p>
    <w:p w:rsidR="00DE2885" w:rsidRPr="00DE2885" w:rsidRDefault="00DE2885" w:rsidP="00CD065C">
      <w:pPr>
        <w:widowControl/>
        <w:ind w:firstLine="720"/>
        <w:rPr>
          <w:rFonts w:ascii="Times New Roman" w:hAnsi="Times New Roman"/>
        </w:rPr>
      </w:pPr>
      <w:r w:rsidRPr="00DE2885">
        <w:rPr>
          <w:rFonts w:ascii="Times New Roman" w:hAnsi="Times New Roman"/>
        </w:rPr>
        <w:t>первичные акты об осадках зданий, сооружений и фундамен</w:t>
      </w:r>
      <w:r w:rsidRPr="00DE2885">
        <w:rPr>
          <w:rFonts w:ascii="Times New Roman" w:hAnsi="Times New Roman"/>
        </w:rPr>
        <w:softHyphen/>
        <w:t>тов под оборудование;</w:t>
      </w:r>
    </w:p>
    <w:p w:rsidR="00DE2885" w:rsidRPr="00DE2885" w:rsidRDefault="00DE2885" w:rsidP="00CD065C">
      <w:pPr>
        <w:widowControl/>
        <w:ind w:firstLine="720"/>
        <w:rPr>
          <w:rFonts w:ascii="Times New Roman" w:hAnsi="Times New Roman"/>
        </w:rPr>
      </w:pPr>
      <w:r w:rsidRPr="00DE2885">
        <w:rPr>
          <w:rFonts w:ascii="Times New Roman" w:hAnsi="Times New Roman"/>
        </w:rPr>
        <w:t xml:space="preserve">первичные акты испытания устройств, обеспечивающих взрывобезопасность, пожаробезопасность, </w:t>
      </w:r>
      <w:r>
        <w:rPr>
          <w:rFonts w:ascii="Times New Roman" w:hAnsi="Times New Roman"/>
        </w:rPr>
        <w:t xml:space="preserve"> </w:t>
      </w:r>
      <w:r w:rsidRPr="00DE2885">
        <w:rPr>
          <w:rFonts w:ascii="Times New Roman" w:hAnsi="Times New Roman"/>
        </w:rPr>
        <w:t>молниезащиту и противо</w:t>
      </w:r>
      <w:r w:rsidRPr="00DE2885">
        <w:rPr>
          <w:rFonts w:ascii="Times New Roman" w:hAnsi="Times New Roman"/>
        </w:rPr>
        <w:softHyphen/>
        <w:t xml:space="preserve">коррозионную защиту сооружений;            </w:t>
      </w:r>
    </w:p>
    <w:p w:rsidR="00DE2885" w:rsidRPr="00DE2885" w:rsidRDefault="00DE2885" w:rsidP="00CD065C">
      <w:pPr>
        <w:widowControl/>
        <w:ind w:firstLine="720"/>
        <w:rPr>
          <w:rFonts w:ascii="Times New Roman" w:hAnsi="Times New Roman"/>
        </w:rPr>
      </w:pPr>
      <w:r w:rsidRPr="00DE2885">
        <w:rPr>
          <w:rFonts w:ascii="Times New Roman" w:hAnsi="Times New Roman"/>
        </w:rPr>
        <w:t>первичные акты испытаний внутренних и наружных систем водоснабжения, пожарного водопровода, канализации, газоснаб</w:t>
      </w:r>
      <w:r w:rsidRPr="00DE2885">
        <w:rPr>
          <w:rFonts w:ascii="Times New Roman" w:hAnsi="Times New Roman"/>
        </w:rPr>
        <w:softHyphen/>
        <w:t>жения, теплоснабжения, отопления и вентиляции;</w:t>
      </w:r>
    </w:p>
    <w:p w:rsidR="00DE2885" w:rsidRPr="00DE2885" w:rsidRDefault="00DE2885" w:rsidP="00CD065C">
      <w:pPr>
        <w:widowControl/>
        <w:ind w:firstLine="720"/>
        <w:rPr>
          <w:rFonts w:ascii="Times New Roman" w:hAnsi="Times New Roman"/>
        </w:rPr>
      </w:pPr>
      <w:r w:rsidRPr="00DE2885">
        <w:rPr>
          <w:rFonts w:ascii="Times New Roman" w:hAnsi="Times New Roman"/>
        </w:rPr>
        <w:t>первичные акты индивидуального опробования и испытаний оборудования и технологических трубопроводов;</w:t>
      </w:r>
    </w:p>
    <w:p w:rsidR="00DE2885" w:rsidRPr="00DE2885" w:rsidRDefault="00DE2885" w:rsidP="00CD065C">
      <w:pPr>
        <w:widowControl/>
        <w:ind w:firstLine="720"/>
        <w:rPr>
          <w:rFonts w:ascii="Times New Roman" w:hAnsi="Times New Roman"/>
        </w:rPr>
      </w:pPr>
      <w:r w:rsidRPr="00DE2885">
        <w:rPr>
          <w:rFonts w:ascii="Times New Roman" w:hAnsi="Times New Roman"/>
        </w:rPr>
        <w:t>акты приемочных комиссий;</w:t>
      </w:r>
    </w:p>
    <w:p w:rsidR="00DE2885" w:rsidRPr="00DE2885" w:rsidRDefault="00DE2885" w:rsidP="00CD065C">
      <w:pPr>
        <w:widowControl/>
        <w:ind w:firstLine="720"/>
        <w:rPr>
          <w:rFonts w:ascii="Times New Roman" w:hAnsi="Times New Roman"/>
        </w:rPr>
      </w:pPr>
      <w:r w:rsidRPr="00DE2885">
        <w:rPr>
          <w:rFonts w:ascii="Times New Roman" w:hAnsi="Times New Roman"/>
        </w:rPr>
        <w:t>утвержденная проектная документация со всеми последующи</w:t>
      </w:r>
      <w:r w:rsidRPr="00DE2885">
        <w:rPr>
          <w:rFonts w:ascii="Times New Roman" w:hAnsi="Times New Roman"/>
        </w:rPr>
        <w:softHyphen/>
        <w:t>ми изменениями;</w:t>
      </w:r>
    </w:p>
    <w:p w:rsidR="00DE2885" w:rsidRPr="00DE2885" w:rsidRDefault="00DE2885" w:rsidP="00CD065C">
      <w:pPr>
        <w:widowControl/>
        <w:ind w:firstLine="720"/>
        <w:rPr>
          <w:rFonts w:ascii="Times New Roman" w:hAnsi="Times New Roman"/>
        </w:rPr>
      </w:pPr>
      <w:r w:rsidRPr="00DE2885">
        <w:rPr>
          <w:rFonts w:ascii="Times New Roman" w:hAnsi="Times New Roman"/>
        </w:rPr>
        <w:t>энергетический паспорт в соответствии с законодательством об энергосбережении;</w:t>
      </w:r>
    </w:p>
    <w:p w:rsidR="00DE2885" w:rsidRPr="00DE2885" w:rsidRDefault="00DE2885" w:rsidP="00CD065C">
      <w:pPr>
        <w:widowControl/>
        <w:ind w:firstLine="720"/>
        <w:rPr>
          <w:rFonts w:ascii="Times New Roman" w:hAnsi="Times New Roman"/>
        </w:rPr>
      </w:pPr>
      <w:r w:rsidRPr="00DE2885">
        <w:rPr>
          <w:rFonts w:ascii="Times New Roman" w:hAnsi="Times New Roman"/>
        </w:rPr>
        <w:t>технические паспорта зданий, сооружений, технологических узлов и оборудования;</w:t>
      </w:r>
    </w:p>
    <w:p w:rsidR="00DE2885" w:rsidRPr="00DE2885" w:rsidRDefault="00DE2885" w:rsidP="00CD065C">
      <w:pPr>
        <w:widowControl/>
        <w:ind w:firstLine="720"/>
        <w:rPr>
          <w:rFonts w:ascii="Times New Roman" w:hAnsi="Times New Roman"/>
        </w:rPr>
      </w:pPr>
      <w:r w:rsidRPr="00DE2885">
        <w:rPr>
          <w:rFonts w:ascii="Times New Roman" w:hAnsi="Times New Roman"/>
        </w:rPr>
        <w:t>исполнительные рабочие чертежи оборудования и сооруже</w:t>
      </w:r>
      <w:r w:rsidRPr="00DE2885">
        <w:rPr>
          <w:rFonts w:ascii="Times New Roman" w:hAnsi="Times New Roman"/>
        </w:rPr>
        <w:softHyphen/>
        <w:t>ний, чертежи всего подземного хозяйства;</w:t>
      </w:r>
    </w:p>
    <w:p w:rsidR="00DE2885" w:rsidRPr="00DE2885" w:rsidRDefault="00DE2885" w:rsidP="00CD065C">
      <w:pPr>
        <w:widowControl/>
        <w:ind w:firstLine="720"/>
        <w:rPr>
          <w:rFonts w:ascii="Times New Roman" w:hAnsi="Times New Roman"/>
        </w:rPr>
      </w:pPr>
      <w:r w:rsidRPr="00DE2885">
        <w:rPr>
          <w:rFonts w:ascii="Times New Roman" w:hAnsi="Times New Roman"/>
        </w:rPr>
        <w:t>исполнительные рабочие схемы первичных и вторичных электрических соединений;</w:t>
      </w:r>
    </w:p>
    <w:p w:rsidR="00DE2885" w:rsidRPr="00DE2885" w:rsidRDefault="00DE2885" w:rsidP="00CD065C">
      <w:pPr>
        <w:widowControl/>
        <w:ind w:firstLine="720"/>
        <w:rPr>
          <w:rFonts w:ascii="Times New Roman" w:hAnsi="Times New Roman"/>
        </w:rPr>
      </w:pPr>
      <w:r w:rsidRPr="00DE2885">
        <w:rPr>
          <w:rFonts w:ascii="Times New Roman" w:hAnsi="Times New Roman"/>
        </w:rPr>
        <w:t>исполнительные рабочие технологические схемы;</w:t>
      </w:r>
    </w:p>
    <w:p w:rsidR="00DE2885" w:rsidRPr="00DE2885" w:rsidRDefault="00DE2885" w:rsidP="00CD065C">
      <w:pPr>
        <w:widowControl/>
        <w:ind w:firstLine="720"/>
        <w:rPr>
          <w:rFonts w:ascii="Times New Roman" w:hAnsi="Times New Roman"/>
        </w:rPr>
      </w:pPr>
      <w:r w:rsidRPr="00DE2885">
        <w:rPr>
          <w:rFonts w:ascii="Times New Roman" w:hAnsi="Times New Roman"/>
        </w:rPr>
        <w:t>чертежи запасных частей к оборудованию;</w:t>
      </w:r>
    </w:p>
    <w:p w:rsidR="00DE2885" w:rsidRPr="00DE2885" w:rsidRDefault="00DE2885" w:rsidP="00CD065C">
      <w:pPr>
        <w:widowControl/>
        <w:ind w:firstLine="720"/>
        <w:rPr>
          <w:rFonts w:ascii="Times New Roman" w:hAnsi="Times New Roman"/>
        </w:rPr>
      </w:pPr>
      <w:r w:rsidRPr="00DE2885">
        <w:rPr>
          <w:rFonts w:ascii="Times New Roman" w:hAnsi="Times New Roman"/>
        </w:rPr>
        <w:t>оперативный план пожаротушения;</w:t>
      </w:r>
    </w:p>
    <w:p w:rsidR="00DE2885" w:rsidRPr="00DE2885" w:rsidRDefault="00DE2885" w:rsidP="00CD065C">
      <w:pPr>
        <w:widowControl/>
        <w:ind w:firstLine="720"/>
        <w:rPr>
          <w:rFonts w:ascii="Times New Roman" w:hAnsi="Times New Roman"/>
        </w:rPr>
      </w:pPr>
      <w:r w:rsidRPr="00DE2885">
        <w:rPr>
          <w:rFonts w:ascii="Times New Roman" w:hAnsi="Times New Roman"/>
        </w:rPr>
        <w:t>документация в соответствии с требованиями органов государ</w:t>
      </w:r>
      <w:r w:rsidRPr="00DE2885">
        <w:rPr>
          <w:rFonts w:ascii="Times New Roman" w:hAnsi="Times New Roman"/>
        </w:rPr>
        <w:softHyphen/>
        <w:t>ственного надзора;</w:t>
      </w:r>
    </w:p>
    <w:p w:rsidR="00DE2885" w:rsidRPr="00DE2885" w:rsidRDefault="00DE2885" w:rsidP="00CD065C">
      <w:pPr>
        <w:widowControl/>
        <w:ind w:firstLine="720"/>
        <w:rPr>
          <w:rFonts w:ascii="Times New Roman" w:hAnsi="Times New Roman"/>
        </w:rPr>
      </w:pPr>
      <w:r w:rsidRPr="00DE2885">
        <w:rPr>
          <w:rFonts w:ascii="Times New Roman" w:hAnsi="Times New Roman"/>
        </w:rPr>
        <w:t>комплект действующих и отмененных инструкций по эксплу</w:t>
      </w:r>
      <w:r w:rsidRPr="00DE2885">
        <w:rPr>
          <w:rFonts w:ascii="Times New Roman" w:hAnsi="Times New Roman"/>
        </w:rPr>
        <w:softHyphen/>
        <w:t>атации оборудования, зданий и сооружений, должностных ин</w:t>
      </w:r>
      <w:r w:rsidRPr="00DE2885">
        <w:rPr>
          <w:rFonts w:ascii="Times New Roman" w:hAnsi="Times New Roman"/>
        </w:rPr>
        <w:softHyphen/>
        <w:t>струкций для всех категорий специалистов и для рабочих, отно</w:t>
      </w:r>
      <w:r w:rsidRPr="00DE2885">
        <w:rPr>
          <w:rFonts w:ascii="Times New Roman" w:hAnsi="Times New Roman"/>
        </w:rPr>
        <w:softHyphen/>
        <w:t>сящихся к дежурному персоналу, и инструкций по безопасности и охране труда.</w:t>
      </w:r>
    </w:p>
    <w:p w:rsidR="00DE2885" w:rsidRPr="00DE2885" w:rsidRDefault="00DE2885" w:rsidP="00CD065C">
      <w:pPr>
        <w:widowControl/>
        <w:ind w:firstLine="720"/>
        <w:rPr>
          <w:rFonts w:ascii="Times New Roman" w:hAnsi="Times New Roman"/>
        </w:rPr>
      </w:pPr>
      <w:r w:rsidRPr="00DE2885">
        <w:rPr>
          <w:rFonts w:ascii="Times New Roman" w:hAnsi="Times New Roman"/>
        </w:rPr>
        <w:t>Комплект указанной выше документации должен храниться в техническом архиве энергообъекга со штампом «Документы» и при изменении собственника передаваться в полном объеме но</w:t>
      </w:r>
      <w:r w:rsidRPr="00DE2885">
        <w:rPr>
          <w:rFonts w:ascii="Times New Roman" w:hAnsi="Times New Roman"/>
        </w:rPr>
        <w:softHyphen/>
        <w:t>вому владельцу, который обязан обеспечить ее постоянное хра</w:t>
      </w:r>
      <w:r w:rsidRPr="00DE2885">
        <w:rPr>
          <w:rFonts w:ascii="Times New Roman" w:hAnsi="Times New Roman"/>
        </w:rPr>
        <w:softHyphen/>
        <w:t>нение.</w:t>
      </w:r>
    </w:p>
    <w:p w:rsidR="00DE2885" w:rsidRPr="00DE2885" w:rsidRDefault="00DE2885" w:rsidP="00CD065C">
      <w:pPr>
        <w:widowControl/>
        <w:ind w:firstLine="720"/>
        <w:rPr>
          <w:rFonts w:ascii="Times New Roman" w:hAnsi="Times New Roman"/>
        </w:rPr>
      </w:pPr>
      <w:r w:rsidRPr="00DE2885">
        <w:rPr>
          <w:rFonts w:ascii="Times New Roman" w:hAnsi="Times New Roman"/>
        </w:rPr>
        <w:lastRenderedPageBreak/>
        <w:t>На каждом энергообъекте должен быть установлен перечень необходимых ин</w:t>
      </w:r>
      <w:r w:rsidRPr="00DE2885">
        <w:rPr>
          <w:rFonts w:ascii="Times New Roman" w:hAnsi="Times New Roman"/>
        </w:rPr>
        <w:softHyphen/>
        <w:t>струкций, положений, технологических и оперативных схем для каждого цеха,  подстанции, района, участка, лаборатории  и службы. Перечень утверждается  техническим руководителем энергообъекта.</w:t>
      </w:r>
    </w:p>
    <w:p w:rsidR="00DE2885" w:rsidRPr="00DE2885" w:rsidRDefault="00DE2885" w:rsidP="00CD065C">
      <w:pPr>
        <w:widowControl/>
        <w:ind w:firstLine="720"/>
        <w:rPr>
          <w:rFonts w:ascii="Times New Roman" w:hAnsi="Times New Roman"/>
        </w:rPr>
      </w:pPr>
      <w:r w:rsidRPr="00DE2885">
        <w:rPr>
          <w:rFonts w:ascii="Times New Roman" w:hAnsi="Times New Roman"/>
        </w:rPr>
        <w:t>На основном и  вспомогательном  оборудовании  электростанций, котельных и подстанций должны быть установлены таблички с номинальными данными согласно государственному стандарту на это оборудование.</w:t>
      </w:r>
    </w:p>
    <w:p w:rsidR="00DE2885" w:rsidRPr="00DE2885" w:rsidRDefault="00DE2885" w:rsidP="00CD065C">
      <w:pPr>
        <w:widowControl/>
        <w:ind w:firstLine="720"/>
        <w:rPr>
          <w:rFonts w:ascii="Times New Roman" w:hAnsi="Times New Roman"/>
        </w:rPr>
      </w:pPr>
      <w:r w:rsidRPr="00DE2885">
        <w:rPr>
          <w:rFonts w:ascii="Times New Roman" w:hAnsi="Times New Roman"/>
        </w:rPr>
        <w:t>Все основное и вспомогательное оборудование, в том числе трубопроводы, системы и секции шин, а также арматура, шиберы газо- и воздухопроводов, должно быть пронумеровано. При наличии избирательной системы управления (ИСУ) нумера</w:t>
      </w:r>
      <w:r w:rsidRPr="00DE2885">
        <w:rPr>
          <w:rFonts w:ascii="Times New Roman" w:hAnsi="Times New Roman"/>
        </w:rPr>
        <w:softHyphen/>
        <w:t>ция арматуры по месту и на исполнительных схемах должна быть выполнена двойной с указанием номера, соответствующего опе</w:t>
      </w:r>
      <w:r w:rsidRPr="00DE2885">
        <w:rPr>
          <w:rFonts w:ascii="Times New Roman" w:hAnsi="Times New Roman"/>
        </w:rPr>
        <w:softHyphen/>
        <w:t>ративной схеме, и номера по ИСУ. Основное оборудование долж</w:t>
      </w:r>
      <w:r w:rsidRPr="00DE2885">
        <w:rPr>
          <w:rFonts w:ascii="Times New Roman" w:hAnsi="Times New Roman"/>
        </w:rPr>
        <w:softHyphen/>
        <w:t>но иметь порядковые номера, а вспомогательное – тот же номер, что и основное, с добавлением букв А, Б, В и других. Нумерация оборудования должна производиться от постоянного торца зда</w:t>
      </w:r>
      <w:r w:rsidRPr="00DE2885">
        <w:rPr>
          <w:rFonts w:ascii="Times New Roman" w:hAnsi="Times New Roman"/>
        </w:rPr>
        <w:softHyphen/>
        <w:t>ния и от ряда А. На дубль-блоках каждому котлу должен присва</w:t>
      </w:r>
      <w:r w:rsidRPr="00DE2885">
        <w:rPr>
          <w:rFonts w:ascii="Times New Roman" w:hAnsi="Times New Roman"/>
        </w:rPr>
        <w:softHyphen/>
        <w:t>иваться номер блока с добавлением букв А и Б. Отдельные звенья системы топливоподачи должны быть пронумерованы последова</w:t>
      </w:r>
      <w:r w:rsidRPr="00DE2885">
        <w:rPr>
          <w:rFonts w:ascii="Times New Roman" w:hAnsi="Times New Roman"/>
        </w:rPr>
        <w:softHyphen/>
        <w:t>тельно и в направлении движения топлива, а параллельные зве</w:t>
      </w:r>
      <w:r w:rsidRPr="00DE2885">
        <w:rPr>
          <w:rFonts w:ascii="Times New Roman" w:hAnsi="Times New Roman"/>
        </w:rPr>
        <w:softHyphen/>
        <w:t xml:space="preserve">нья – с добавлением к этим номерам букв А и Б по ходу топлива слева направо.                 </w:t>
      </w:r>
    </w:p>
    <w:p w:rsidR="00DE2885" w:rsidRPr="00DE2885" w:rsidRDefault="00DE2885" w:rsidP="00CD065C">
      <w:pPr>
        <w:widowControl/>
        <w:ind w:firstLine="720"/>
        <w:rPr>
          <w:rFonts w:ascii="Times New Roman" w:hAnsi="Times New Roman"/>
        </w:rPr>
      </w:pPr>
      <w:r w:rsidRPr="00DE2885">
        <w:rPr>
          <w:rFonts w:ascii="Times New Roman" w:hAnsi="Times New Roman"/>
        </w:rPr>
        <w:t>Все изменения в энергоустановках, выполненные в про</w:t>
      </w:r>
      <w:r w:rsidRPr="00DE2885">
        <w:rPr>
          <w:rFonts w:ascii="Times New Roman" w:hAnsi="Times New Roman"/>
        </w:rPr>
        <w:softHyphen/>
        <w:t>цессе эксплуатации, должны быть внесены в инструкции, схемы и чертежи до ввода в работу за подписью ответственного лица с указанием его должности и даты внесения изменения.</w:t>
      </w:r>
    </w:p>
    <w:p w:rsidR="00DE2885" w:rsidRPr="00DE2885" w:rsidRDefault="00DE2885" w:rsidP="00CD065C">
      <w:pPr>
        <w:widowControl/>
        <w:ind w:firstLine="720"/>
        <w:rPr>
          <w:rFonts w:ascii="Times New Roman" w:hAnsi="Times New Roman"/>
        </w:rPr>
      </w:pPr>
      <w:r w:rsidRPr="00DE2885">
        <w:rPr>
          <w:rFonts w:ascii="Times New Roman" w:hAnsi="Times New Roman"/>
        </w:rPr>
        <w:t>Информация об изменениях в инструкциях, схемах и чертежах должна доводиться до сведения всех работников (с записью в журнале распоряжений), для которых обязательно знание этих инструкций, схем и чертежей.</w:t>
      </w:r>
    </w:p>
    <w:p w:rsidR="00DE2885" w:rsidRPr="00DE2885" w:rsidRDefault="00DE2885" w:rsidP="00CD065C">
      <w:pPr>
        <w:widowControl/>
        <w:ind w:firstLine="709"/>
        <w:rPr>
          <w:rFonts w:ascii="Times New Roman" w:hAnsi="Times New Roman"/>
        </w:rPr>
      </w:pPr>
      <w:r w:rsidRPr="00DE2885">
        <w:rPr>
          <w:rFonts w:ascii="Times New Roman" w:hAnsi="Times New Roman"/>
        </w:rPr>
        <w:t>Технологические схемы (чертежи) должны проверяться на их соответствие фактически действующим схемам (чертежам) не реже 1 раза в 2 года с отметкой на них о проверке.</w:t>
      </w:r>
    </w:p>
    <w:p w:rsidR="00DE2885" w:rsidRPr="00DE2885" w:rsidRDefault="00DE2885" w:rsidP="00CD065C">
      <w:pPr>
        <w:widowControl/>
        <w:ind w:firstLine="720"/>
        <w:rPr>
          <w:rFonts w:ascii="Times New Roman" w:hAnsi="Times New Roman"/>
        </w:rPr>
      </w:pPr>
      <w:r w:rsidRPr="00DE2885">
        <w:rPr>
          <w:rFonts w:ascii="Times New Roman" w:hAnsi="Times New Roman"/>
        </w:rPr>
        <w:t>В эти же  сроки пересматриваются инструкции и перечни не</w:t>
      </w:r>
      <w:r w:rsidRPr="00DE2885">
        <w:rPr>
          <w:rFonts w:ascii="Times New Roman" w:hAnsi="Times New Roman"/>
        </w:rPr>
        <w:softHyphen/>
        <w:t>обходимых инструкций и технологических схем.</w:t>
      </w:r>
    </w:p>
    <w:p w:rsidR="00DE2885" w:rsidRPr="00DE2885" w:rsidRDefault="00DE2885" w:rsidP="00CD065C">
      <w:pPr>
        <w:widowControl/>
        <w:ind w:firstLine="720"/>
        <w:rPr>
          <w:rFonts w:ascii="Times New Roman" w:hAnsi="Times New Roman"/>
        </w:rPr>
      </w:pPr>
      <w:r w:rsidRPr="00DE2885">
        <w:rPr>
          <w:rFonts w:ascii="Times New Roman" w:hAnsi="Times New Roman"/>
        </w:rPr>
        <w:t>Комплекты необходимых схем должны находиться у диспетчера ЦДУ ЕЭС Казахстана, региональных диспетчерских центрах (РДЦ), тепловой и электрической сети, начальника смены электростанции, каждого цеха и энергоблока, дежурного подстанции, района тепловой и электрической сети и мастера оперативно-вы</w:t>
      </w:r>
      <w:r w:rsidRPr="00DE2885">
        <w:rPr>
          <w:rFonts w:ascii="Times New Roman" w:hAnsi="Times New Roman"/>
        </w:rPr>
        <w:softHyphen/>
        <w:t>ездной бригады. Форма хранения схем должна определяться мест</w:t>
      </w:r>
      <w:r w:rsidRPr="00DE2885">
        <w:rPr>
          <w:rFonts w:ascii="Times New Roman" w:hAnsi="Times New Roman"/>
        </w:rPr>
        <w:softHyphen/>
        <w:t>ными условиями.</w:t>
      </w:r>
    </w:p>
    <w:p w:rsidR="00DE2885" w:rsidRPr="00DE2885" w:rsidRDefault="00DE2885" w:rsidP="00CD065C">
      <w:pPr>
        <w:widowControl/>
        <w:ind w:firstLine="720"/>
        <w:rPr>
          <w:rFonts w:ascii="Times New Roman" w:hAnsi="Times New Roman"/>
        </w:rPr>
      </w:pPr>
      <w:r w:rsidRPr="00DE2885">
        <w:rPr>
          <w:rFonts w:ascii="Times New Roman" w:hAnsi="Times New Roman"/>
        </w:rPr>
        <w:t>Все рабочие места должны быть снабжены необходимы</w:t>
      </w:r>
      <w:r w:rsidRPr="00DE2885">
        <w:rPr>
          <w:rFonts w:ascii="Times New Roman" w:hAnsi="Times New Roman"/>
        </w:rPr>
        <w:softHyphen/>
        <w:t>ми инструкциями, составленными в соответствии с требованиями настоящих Правил на основе заводских и проектных данных, типовых инструкций и других нормативно-технических докумен</w:t>
      </w:r>
      <w:r w:rsidRPr="00DE2885">
        <w:rPr>
          <w:rFonts w:ascii="Times New Roman" w:hAnsi="Times New Roman"/>
        </w:rPr>
        <w:softHyphen/>
        <w:t>тов опыта эксплуатации и результатов испытаний, а также с учетом местных условий. Инструкции должны быть подписаны начальником соответствующего производственного подразделе</w:t>
      </w:r>
      <w:r w:rsidRPr="00DE2885">
        <w:rPr>
          <w:rFonts w:ascii="Times New Roman" w:hAnsi="Times New Roman"/>
        </w:rPr>
        <w:softHyphen/>
        <w:t>ния (цеха, подстанции, района, участка, лаборатории, службы) и утверждены техническим руководителем энергообъекта.</w:t>
      </w:r>
    </w:p>
    <w:p w:rsidR="00DE2885" w:rsidRPr="00DE2885" w:rsidRDefault="00DE2885" w:rsidP="00CD065C">
      <w:pPr>
        <w:widowControl/>
        <w:ind w:firstLine="720"/>
        <w:rPr>
          <w:rFonts w:ascii="Times New Roman" w:hAnsi="Times New Roman"/>
        </w:rPr>
      </w:pPr>
      <w:r w:rsidRPr="00DE2885">
        <w:rPr>
          <w:rFonts w:ascii="Times New Roman" w:hAnsi="Times New Roman"/>
        </w:rPr>
        <w:t>Перечень инструкций, требующих согласования, определяют  соответственно  ЦДУ ЕЭС Казахстана и РДЦ.</w:t>
      </w:r>
    </w:p>
    <w:p w:rsidR="00DE2885" w:rsidRPr="00DE2885" w:rsidRDefault="00DE2885" w:rsidP="00CD065C">
      <w:pPr>
        <w:widowControl/>
        <w:ind w:firstLine="720"/>
        <w:rPr>
          <w:rFonts w:ascii="Times New Roman" w:hAnsi="Times New Roman"/>
        </w:rPr>
      </w:pPr>
      <w:r w:rsidRPr="00DE2885">
        <w:rPr>
          <w:rFonts w:ascii="Times New Roman" w:hAnsi="Times New Roman"/>
        </w:rPr>
        <w:t>В инструкциях по эксплуатации оборудования, зданий и сооружений, средств релейной защиты, телемеханики, связи и комплекса технических средств автоматической системы управления (АСУ) по каждой установке долж</w:t>
      </w:r>
      <w:r w:rsidRPr="00DE2885">
        <w:rPr>
          <w:rFonts w:ascii="Times New Roman" w:hAnsi="Times New Roman"/>
        </w:rPr>
        <w:softHyphen/>
        <w:t>ны быть приведены:</w:t>
      </w:r>
    </w:p>
    <w:p w:rsidR="00DE2885" w:rsidRPr="00DE2885" w:rsidRDefault="00DE2885" w:rsidP="00CD065C">
      <w:pPr>
        <w:widowControl/>
        <w:ind w:firstLine="720"/>
        <w:rPr>
          <w:rFonts w:ascii="Times New Roman" w:hAnsi="Times New Roman"/>
        </w:rPr>
      </w:pPr>
      <w:r w:rsidRPr="00DE2885">
        <w:rPr>
          <w:rFonts w:ascii="Times New Roman" w:hAnsi="Times New Roman"/>
        </w:rPr>
        <w:t>краткая характеристика оборудования установки, зданий и сооружений;</w:t>
      </w:r>
    </w:p>
    <w:p w:rsidR="00DE2885" w:rsidRPr="00DE2885" w:rsidRDefault="00DE2885" w:rsidP="00CD065C">
      <w:pPr>
        <w:widowControl/>
        <w:ind w:firstLine="720"/>
        <w:rPr>
          <w:rFonts w:ascii="Times New Roman" w:hAnsi="Times New Roman"/>
        </w:rPr>
      </w:pPr>
      <w:r w:rsidRPr="00DE2885">
        <w:rPr>
          <w:rFonts w:ascii="Times New Roman" w:hAnsi="Times New Roman"/>
        </w:rPr>
        <w:t>критерии и пределы безопасного состояния и режимов работы установки или комплекса установок;</w:t>
      </w:r>
    </w:p>
    <w:p w:rsidR="00DE2885" w:rsidRPr="00DE2885" w:rsidRDefault="00DE2885" w:rsidP="00CD065C">
      <w:pPr>
        <w:widowControl/>
        <w:ind w:firstLine="720"/>
        <w:rPr>
          <w:rFonts w:ascii="Times New Roman" w:hAnsi="Times New Roman"/>
        </w:rPr>
      </w:pPr>
      <w:r w:rsidRPr="00DE2885">
        <w:rPr>
          <w:rFonts w:ascii="Times New Roman" w:hAnsi="Times New Roman"/>
        </w:rPr>
        <w:t>порядок подготовки к пуску;</w:t>
      </w:r>
    </w:p>
    <w:p w:rsidR="00DE2885" w:rsidRPr="00DE2885" w:rsidRDefault="00DE2885" w:rsidP="00CD065C">
      <w:pPr>
        <w:widowControl/>
        <w:ind w:firstLine="720"/>
        <w:rPr>
          <w:rFonts w:ascii="Times New Roman" w:hAnsi="Times New Roman"/>
        </w:rPr>
      </w:pPr>
      <w:r w:rsidRPr="00DE2885">
        <w:rPr>
          <w:rFonts w:ascii="Times New Roman" w:hAnsi="Times New Roman"/>
        </w:rPr>
        <w:t>порядок пуска, останова и обслуживания оборудования, содержания зданий и сооружений во время нормальной эксплуата</w:t>
      </w:r>
      <w:r w:rsidRPr="00DE2885">
        <w:rPr>
          <w:rFonts w:ascii="Times New Roman" w:hAnsi="Times New Roman"/>
        </w:rPr>
        <w:softHyphen/>
        <w:t>ции и при нарушениях в работе;</w:t>
      </w:r>
    </w:p>
    <w:p w:rsidR="00DE2885" w:rsidRPr="00DE2885" w:rsidRDefault="00DE2885" w:rsidP="00CD065C">
      <w:pPr>
        <w:widowControl/>
        <w:ind w:firstLine="720"/>
        <w:rPr>
          <w:rFonts w:ascii="Times New Roman" w:hAnsi="Times New Roman"/>
        </w:rPr>
      </w:pPr>
      <w:r w:rsidRPr="00DE2885">
        <w:rPr>
          <w:rFonts w:ascii="Times New Roman" w:hAnsi="Times New Roman"/>
        </w:rPr>
        <w:t>порядок допуска к осмотру, ремонту и испытаниям оборудо</w:t>
      </w:r>
      <w:r w:rsidRPr="00DE2885">
        <w:rPr>
          <w:rFonts w:ascii="Times New Roman" w:hAnsi="Times New Roman"/>
        </w:rPr>
        <w:softHyphen/>
        <w:t>вания, зданий и сооружений;</w:t>
      </w:r>
    </w:p>
    <w:p w:rsidR="00DE2885" w:rsidRPr="00DE2885" w:rsidRDefault="00DE2885" w:rsidP="00CD065C">
      <w:pPr>
        <w:widowControl/>
        <w:ind w:firstLine="720"/>
        <w:rPr>
          <w:rFonts w:ascii="Times New Roman" w:hAnsi="Times New Roman"/>
        </w:rPr>
      </w:pPr>
      <w:r w:rsidRPr="00DE2885">
        <w:rPr>
          <w:rFonts w:ascii="Times New Roman" w:hAnsi="Times New Roman"/>
        </w:rPr>
        <w:t>требования по безопасности и охране труда, взрыво- и пожаробезопасности, специфические для данной установки.</w:t>
      </w:r>
    </w:p>
    <w:p w:rsidR="00DE2885" w:rsidRPr="00DE2885" w:rsidRDefault="00DE2885" w:rsidP="00CD065C">
      <w:pPr>
        <w:widowControl/>
        <w:ind w:firstLine="720"/>
        <w:rPr>
          <w:rFonts w:ascii="Times New Roman" w:hAnsi="Times New Roman"/>
        </w:rPr>
      </w:pPr>
      <w:r w:rsidRPr="00DE2885">
        <w:rPr>
          <w:rFonts w:ascii="Times New Roman" w:hAnsi="Times New Roman"/>
        </w:rPr>
        <w:t>В должностных инструкциях по каждому рабочему месту должны быть указаны:</w:t>
      </w:r>
    </w:p>
    <w:p w:rsidR="00DE2885" w:rsidRPr="00DE2885" w:rsidRDefault="00DE2885" w:rsidP="00CD065C">
      <w:pPr>
        <w:widowControl/>
        <w:ind w:firstLine="720"/>
        <w:rPr>
          <w:rFonts w:ascii="Times New Roman" w:hAnsi="Times New Roman"/>
        </w:rPr>
      </w:pPr>
      <w:r w:rsidRPr="00DE2885">
        <w:rPr>
          <w:rFonts w:ascii="Times New Roman" w:hAnsi="Times New Roman"/>
        </w:rPr>
        <w:t>перечень инструкций по обслуживанию оборудования, схем оборудования и устройств, знание которых необходимо для ра</w:t>
      </w:r>
      <w:r w:rsidRPr="00DE2885">
        <w:rPr>
          <w:rFonts w:ascii="Times New Roman" w:hAnsi="Times New Roman"/>
        </w:rPr>
        <w:softHyphen/>
        <w:t>ботников на данной должности;</w:t>
      </w:r>
    </w:p>
    <w:p w:rsidR="00DE2885" w:rsidRPr="00DE2885" w:rsidRDefault="00DE2885" w:rsidP="00CD065C">
      <w:pPr>
        <w:widowControl/>
        <w:ind w:firstLine="720"/>
        <w:rPr>
          <w:rFonts w:ascii="Times New Roman" w:hAnsi="Times New Roman"/>
        </w:rPr>
      </w:pPr>
      <w:r w:rsidRPr="00DE2885">
        <w:rPr>
          <w:rFonts w:ascii="Times New Roman" w:hAnsi="Times New Roman"/>
        </w:rPr>
        <w:t>права, должностные функции и ответственность работника;</w:t>
      </w:r>
    </w:p>
    <w:p w:rsidR="00DE2885" w:rsidRPr="00DE2885" w:rsidRDefault="00DE2885" w:rsidP="00CD065C">
      <w:pPr>
        <w:widowControl/>
        <w:ind w:firstLine="720"/>
        <w:rPr>
          <w:rFonts w:ascii="Times New Roman" w:hAnsi="Times New Roman"/>
        </w:rPr>
      </w:pPr>
      <w:r w:rsidRPr="00DE2885">
        <w:rPr>
          <w:rFonts w:ascii="Times New Roman" w:hAnsi="Times New Roman"/>
        </w:rPr>
        <w:t>взаимоотношения с вышестоящим, подчиненным и другим, связанным по работе персоналом.</w:t>
      </w:r>
    </w:p>
    <w:p w:rsidR="00DE2885" w:rsidRPr="00DE2885" w:rsidRDefault="00DE2885" w:rsidP="00CD065C">
      <w:pPr>
        <w:pStyle w:val="31"/>
        <w:widowControl/>
        <w:ind w:firstLine="720"/>
        <w:rPr>
          <w:sz w:val="24"/>
        </w:rPr>
      </w:pPr>
      <w:r w:rsidRPr="00DE2885">
        <w:rPr>
          <w:sz w:val="24"/>
        </w:rPr>
        <w:lastRenderedPageBreak/>
        <w:t xml:space="preserve">У дежурного персонала должна находиться оперативная документация, объем которой представлен в таблице 1 </w:t>
      </w:r>
    </w:p>
    <w:p w:rsidR="00DE2885" w:rsidRPr="00DE2885" w:rsidRDefault="00DE2885" w:rsidP="00CD065C">
      <w:pPr>
        <w:widowControl/>
        <w:ind w:firstLine="720"/>
        <w:rPr>
          <w:rFonts w:ascii="Times New Roman" w:hAnsi="Times New Roman"/>
        </w:rPr>
      </w:pPr>
      <w:r w:rsidRPr="00DE2885">
        <w:rPr>
          <w:rFonts w:ascii="Times New Roman" w:hAnsi="Times New Roman"/>
        </w:rPr>
        <w:t>В зависимости от местных условий объем оперативной доку</w:t>
      </w:r>
      <w:r w:rsidRPr="00DE2885">
        <w:rPr>
          <w:rFonts w:ascii="Times New Roman" w:hAnsi="Times New Roman"/>
        </w:rPr>
        <w:softHyphen/>
        <w:t>ментации может быть изменен по решению технического руко</w:t>
      </w:r>
      <w:r w:rsidRPr="00DE2885">
        <w:rPr>
          <w:rFonts w:ascii="Times New Roman" w:hAnsi="Times New Roman"/>
        </w:rPr>
        <w:softHyphen/>
        <w:t>водителя энергообъекта.</w:t>
      </w:r>
    </w:p>
    <w:p w:rsidR="00DE2885" w:rsidRPr="00DE2885" w:rsidRDefault="00DE2885" w:rsidP="00CD065C">
      <w:pPr>
        <w:widowControl/>
        <w:ind w:firstLine="720"/>
        <w:rPr>
          <w:rFonts w:ascii="Times New Roman" w:hAnsi="Times New Roman"/>
        </w:rPr>
      </w:pPr>
      <w:r w:rsidRPr="00DE2885">
        <w:rPr>
          <w:rFonts w:ascii="Times New Roman" w:hAnsi="Times New Roman"/>
        </w:rPr>
        <w:t>На рабочих местах оперативно-диспетчерского персо</w:t>
      </w:r>
      <w:r w:rsidRPr="00DE2885">
        <w:rPr>
          <w:rFonts w:ascii="Times New Roman" w:hAnsi="Times New Roman"/>
        </w:rPr>
        <w:softHyphen/>
        <w:t>нала в цехах электростанции, на щитах управления с постоянным дежурством персонала на диспетчерских пунктах должны вестись суточные ведомости.</w:t>
      </w:r>
    </w:p>
    <w:p w:rsidR="00DE2885" w:rsidRPr="00DE2885" w:rsidRDefault="00DE2885" w:rsidP="00CD065C">
      <w:pPr>
        <w:widowControl/>
        <w:ind w:firstLine="720"/>
        <w:rPr>
          <w:rFonts w:ascii="Times New Roman" w:hAnsi="Times New Roman"/>
        </w:rPr>
      </w:pPr>
      <w:r w:rsidRPr="00DE2885">
        <w:rPr>
          <w:rFonts w:ascii="Times New Roman" w:hAnsi="Times New Roman"/>
        </w:rPr>
        <w:t>Административно-технический персонал в соответст</w:t>
      </w:r>
      <w:r w:rsidRPr="00DE2885">
        <w:rPr>
          <w:rFonts w:ascii="Times New Roman" w:hAnsi="Times New Roman"/>
        </w:rPr>
        <w:softHyphen/>
        <w:t>вии с установленными графиками осмотров и обходов оборудо</w:t>
      </w:r>
      <w:r w:rsidRPr="00DE2885">
        <w:rPr>
          <w:rFonts w:ascii="Times New Roman" w:hAnsi="Times New Roman"/>
        </w:rPr>
        <w:softHyphen/>
        <w:t>вания должен проверять оперативную документацию и прини</w:t>
      </w:r>
      <w:r w:rsidRPr="00DE2885">
        <w:rPr>
          <w:rFonts w:ascii="Times New Roman" w:hAnsi="Times New Roman"/>
        </w:rPr>
        <w:softHyphen/>
        <w:t>мать необходимые меры к устранению дефектов и нарушений в работе оборудования и персонала.</w:t>
      </w:r>
    </w:p>
    <w:p w:rsidR="00DE2885" w:rsidRPr="00DE2885" w:rsidRDefault="00DE2885" w:rsidP="00CD065C">
      <w:pPr>
        <w:widowControl/>
        <w:ind w:firstLine="720"/>
        <w:rPr>
          <w:rFonts w:ascii="Times New Roman" w:hAnsi="Times New Roman"/>
        </w:rPr>
      </w:pPr>
      <w:r w:rsidRPr="00DE2885">
        <w:rPr>
          <w:rFonts w:ascii="Times New Roman" w:hAnsi="Times New Roman"/>
        </w:rPr>
        <w:t>Оперативная документация, диаграммы регистрирую</w:t>
      </w:r>
      <w:r w:rsidRPr="00DE2885">
        <w:rPr>
          <w:rFonts w:ascii="Times New Roman" w:hAnsi="Times New Roman"/>
        </w:rPr>
        <w:softHyphen/>
        <w:t>щих конрольно-измерительных приборов, записи оперативно-диспетчерских переговоров и выходные документы, формируемые оперативно-информационным комплексом АСУ, относятся к документам строгого учета и подлежат хранению в установленном порядке:</w:t>
      </w:r>
    </w:p>
    <w:p w:rsidR="00DE2885" w:rsidRPr="00DE2885" w:rsidRDefault="00DE2885" w:rsidP="00CD065C">
      <w:pPr>
        <w:widowControl/>
        <w:ind w:firstLine="720"/>
        <w:rPr>
          <w:rFonts w:ascii="Times New Roman" w:hAnsi="Times New Roman"/>
        </w:rPr>
      </w:pPr>
      <w:r w:rsidRPr="00DE2885">
        <w:rPr>
          <w:rFonts w:ascii="Times New Roman" w:hAnsi="Times New Roman"/>
        </w:rPr>
        <w:t>носители с записями показаний регистрирующих приборов – 3 года;</w:t>
      </w:r>
    </w:p>
    <w:p w:rsidR="00DE2885" w:rsidRPr="00DE2885" w:rsidRDefault="00DE2885" w:rsidP="00CD065C">
      <w:pPr>
        <w:widowControl/>
        <w:ind w:firstLine="720"/>
        <w:rPr>
          <w:rFonts w:ascii="Times New Roman" w:hAnsi="Times New Roman"/>
        </w:rPr>
      </w:pPr>
      <w:r w:rsidRPr="00DE2885">
        <w:rPr>
          <w:rFonts w:ascii="Times New Roman" w:hAnsi="Times New Roman"/>
        </w:rPr>
        <w:t>записи оперативных переговоров в нормаль</w:t>
      </w:r>
      <w:r w:rsidRPr="00DE2885">
        <w:rPr>
          <w:rFonts w:ascii="Times New Roman" w:hAnsi="Times New Roman"/>
        </w:rPr>
        <w:softHyphen/>
        <w:t>ных условиях – 10 суток, если не поступит указание о продлении срока;</w:t>
      </w:r>
    </w:p>
    <w:p w:rsidR="00DE2885" w:rsidRPr="00DE2885" w:rsidRDefault="00DE2885" w:rsidP="00CD065C">
      <w:pPr>
        <w:pStyle w:val="31"/>
        <w:widowControl/>
        <w:ind w:firstLine="720"/>
        <w:rPr>
          <w:sz w:val="24"/>
        </w:rPr>
      </w:pPr>
      <w:r w:rsidRPr="00DE2885">
        <w:rPr>
          <w:sz w:val="24"/>
        </w:rPr>
        <w:t>записи оперативных переговоров при авариях и других нарушениях в работе – 3 месяца, если не поступит указание о продлении срока.</w:t>
      </w:r>
    </w:p>
    <w:p w:rsidR="00DE2885" w:rsidRPr="00DE2885" w:rsidRDefault="00DE2885" w:rsidP="00CD065C">
      <w:pPr>
        <w:pStyle w:val="31"/>
        <w:widowControl/>
        <w:ind w:firstLine="720"/>
        <w:jc w:val="center"/>
        <w:rPr>
          <w:sz w:val="24"/>
        </w:rPr>
      </w:pPr>
    </w:p>
    <w:p w:rsidR="00DE2885" w:rsidRDefault="00DE2885" w:rsidP="00CD065C">
      <w:pPr>
        <w:widowControl/>
        <w:rPr>
          <w:sz w:val="28"/>
        </w:rPr>
      </w:pPr>
      <w:r w:rsidRPr="00DE2885">
        <w:t xml:space="preserve">   Таблица 1 Оперативная документация дежурного персонала</w:t>
      </w:r>
    </w:p>
    <w:p w:rsidR="00DE2885" w:rsidRDefault="00DE2885" w:rsidP="00CD065C">
      <w:pPr>
        <w:widowControl/>
        <w:ind w:firstLine="720"/>
        <w:jc w:val="right"/>
      </w:pPr>
    </w:p>
    <w:tbl>
      <w:tblPr>
        <w:tblW w:w="11199"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276"/>
        <w:gridCol w:w="1134"/>
        <w:gridCol w:w="709"/>
        <w:gridCol w:w="2551"/>
        <w:gridCol w:w="2127"/>
        <w:gridCol w:w="992"/>
        <w:gridCol w:w="993"/>
        <w:gridCol w:w="1417"/>
      </w:tblGrid>
      <w:tr w:rsidR="00DE2885" w:rsidRPr="007D5DC9" w:rsidTr="00CD065C">
        <w:trPr>
          <w:trHeight w:val="178"/>
        </w:trPr>
        <w:tc>
          <w:tcPr>
            <w:tcW w:w="1276" w:type="dxa"/>
          </w:tcPr>
          <w:p w:rsidR="00DE2885" w:rsidRPr="007D5DC9" w:rsidRDefault="00DE2885" w:rsidP="00CD065C">
            <w:pPr>
              <w:pStyle w:val="Iauiue"/>
              <w:spacing w:before="120" w:after="120"/>
              <w:jc w:val="center"/>
              <w:rPr>
                <w:sz w:val="16"/>
                <w:szCs w:val="16"/>
                <w:lang w:val="ru-RU"/>
              </w:rPr>
            </w:pPr>
            <w:r w:rsidRPr="007D5DC9">
              <w:rPr>
                <w:sz w:val="16"/>
                <w:szCs w:val="16"/>
                <w:lang w:val="ru-RU"/>
              </w:rPr>
              <w:t>Дежурный персонал</w:t>
            </w:r>
          </w:p>
        </w:tc>
        <w:tc>
          <w:tcPr>
            <w:tcW w:w="9923" w:type="dxa"/>
            <w:gridSpan w:val="7"/>
          </w:tcPr>
          <w:p w:rsidR="00DE2885" w:rsidRPr="007D5DC9" w:rsidRDefault="00DE2885" w:rsidP="00CD065C">
            <w:pPr>
              <w:pStyle w:val="4"/>
              <w:keepNext w:val="0"/>
              <w:widowControl/>
              <w:spacing w:before="120" w:after="120"/>
              <w:ind w:firstLine="720"/>
              <w:rPr>
                <w:sz w:val="16"/>
                <w:szCs w:val="16"/>
              </w:rPr>
            </w:pPr>
            <w:r w:rsidRPr="007D5DC9">
              <w:rPr>
                <w:sz w:val="16"/>
                <w:szCs w:val="16"/>
              </w:rPr>
              <w:t>Документ</w:t>
            </w:r>
          </w:p>
        </w:tc>
      </w:tr>
      <w:tr w:rsidR="00DE2885" w:rsidRPr="007D5DC9" w:rsidTr="00CD065C">
        <w:trPr>
          <w:cantSplit/>
        </w:trPr>
        <w:tc>
          <w:tcPr>
            <w:tcW w:w="1276" w:type="dxa"/>
          </w:tcPr>
          <w:p w:rsidR="00DE2885" w:rsidRPr="007D5DC9" w:rsidRDefault="00DE2885" w:rsidP="00CD065C">
            <w:pPr>
              <w:widowControl/>
              <w:jc w:val="center"/>
              <w:rPr>
                <w:rFonts w:ascii="Times New Roman" w:hAnsi="Times New Roman"/>
                <w:sz w:val="16"/>
                <w:szCs w:val="16"/>
              </w:rPr>
            </w:pPr>
            <w:r w:rsidRPr="007D5DC9">
              <w:rPr>
                <w:rFonts w:ascii="Times New Roman" w:hAnsi="Times New Roman"/>
                <w:sz w:val="16"/>
                <w:szCs w:val="16"/>
              </w:rPr>
              <w:t>1</w:t>
            </w:r>
          </w:p>
        </w:tc>
        <w:tc>
          <w:tcPr>
            <w:tcW w:w="1134" w:type="dxa"/>
          </w:tcPr>
          <w:p w:rsidR="00DE2885" w:rsidRPr="007D5DC9" w:rsidRDefault="00DE2885" w:rsidP="00CD065C">
            <w:pPr>
              <w:widowControl/>
              <w:jc w:val="center"/>
              <w:rPr>
                <w:rFonts w:ascii="Times New Roman" w:hAnsi="Times New Roman"/>
                <w:sz w:val="16"/>
                <w:szCs w:val="16"/>
              </w:rPr>
            </w:pPr>
            <w:r w:rsidRPr="007D5DC9">
              <w:rPr>
                <w:rFonts w:ascii="Times New Roman" w:hAnsi="Times New Roman"/>
                <w:sz w:val="16"/>
                <w:szCs w:val="16"/>
              </w:rPr>
              <w:t>2</w:t>
            </w:r>
          </w:p>
        </w:tc>
        <w:tc>
          <w:tcPr>
            <w:tcW w:w="709" w:type="dxa"/>
          </w:tcPr>
          <w:p w:rsidR="00DE2885" w:rsidRPr="007D5DC9" w:rsidRDefault="00DE2885" w:rsidP="00CD065C">
            <w:pPr>
              <w:widowControl/>
              <w:jc w:val="center"/>
              <w:rPr>
                <w:rFonts w:ascii="Times New Roman" w:hAnsi="Times New Roman"/>
                <w:sz w:val="16"/>
                <w:szCs w:val="16"/>
              </w:rPr>
            </w:pPr>
            <w:r w:rsidRPr="007D5DC9">
              <w:rPr>
                <w:rFonts w:ascii="Times New Roman" w:hAnsi="Times New Roman"/>
                <w:sz w:val="16"/>
                <w:szCs w:val="16"/>
              </w:rPr>
              <w:t>3</w:t>
            </w:r>
          </w:p>
        </w:tc>
        <w:tc>
          <w:tcPr>
            <w:tcW w:w="2551" w:type="dxa"/>
          </w:tcPr>
          <w:p w:rsidR="00DE2885" w:rsidRPr="007D5DC9" w:rsidRDefault="00DE2885" w:rsidP="00CD065C">
            <w:pPr>
              <w:widowControl/>
              <w:jc w:val="center"/>
              <w:rPr>
                <w:rFonts w:ascii="Times New Roman" w:hAnsi="Times New Roman"/>
                <w:sz w:val="16"/>
                <w:szCs w:val="16"/>
              </w:rPr>
            </w:pPr>
            <w:r w:rsidRPr="007D5DC9">
              <w:rPr>
                <w:rFonts w:ascii="Times New Roman" w:hAnsi="Times New Roman"/>
                <w:sz w:val="16"/>
                <w:szCs w:val="16"/>
              </w:rPr>
              <w:t>4</w:t>
            </w:r>
          </w:p>
        </w:tc>
        <w:tc>
          <w:tcPr>
            <w:tcW w:w="2127" w:type="dxa"/>
          </w:tcPr>
          <w:p w:rsidR="00DE2885" w:rsidRPr="007D5DC9" w:rsidRDefault="00DE2885" w:rsidP="00CD065C">
            <w:pPr>
              <w:widowControl/>
              <w:jc w:val="center"/>
              <w:rPr>
                <w:rFonts w:ascii="Times New Roman" w:hAnsi="Times New Roman"/>
                <w:sz w:val="16"/>
                <w:szCs w:val="16"/>
              </w:rPr>
            </w:pPr>
            <w:r w:rsidRPr="007D5DC9">
              <w:rPr>
                <w:rFonts w:ascii="Times New Roman" w:hAnsi="Times New Roman"/>
                <w:sz w:val="16"/>
                <w:szCs w:val="16"/>
              </w:rPr>
              <w:t>5</w:t>
            </w:r>
          </w:p>
        </w:tc>
        <w:tc>
          <w:tcPr>
            <w:tcW w:w="992" w:type="dxa"/>
          </w:tcPr>
          <w:p w:rsidR="00DE2885" w:rsidRPr="007D5DC9" w:rsidRDefault="00DE2885" w:rsidP="00CD065C">
            <w:pPr>
              <w:widowControl/>
              <w:jc w:val="center"/>
              <w:rPr>
                <w:rFonts w:ascii="Times New Roman" w:hAnsi="Times New Roman"/>
                <w:sz w:val="16"/>
                <w:szCs w:val="16"/>
              </w:rPr>
            </w:pPr>
            <w:r w:rsidRPr="007D5DC9">
              <w:rPr>
                <w:rFonts w:ascii="Times New Roman" w:hAnsi="Times New Roman"/>
                <w:sz w:val="16"/>
                <w:szCs w:val="16"/>
              </w:rPr>
              <w:t>6</w:t>
            </w:r>
          </w:p>
        </w:tc>
        <w:tc>
          <w:tcPr>
            <w:tcW w:w="993" w:type="dxa"/>
          </w:tcPr>
          <w:p w:rsidR="00DE2885" w:rsidRPr="007D5DC9" w:rsidRDefault="00DE2885" w:rsidP="00CD065C">
            <w:pPr>
              <w:widowControl/>
              <w:jc w:val="center"/>
              <w:rPr>
                <w:rFonts w:ascii="Times New Roman" w:hAnsi="Times New Roman"/>
                <w:sz w:val="16"/>
                <w:szCs w:val="16"/>
              </w:rPr>
            </w:pPr>
            <w:r w:rsidRPr="007D5DC9">
              <w:rPr>
                <w:rFonts w:ascii="Times New Roman" w:hAnsi="Times New Roman"/>
                <w:sz w:val="16"/>
                <w:szCs w:val="16"/>
              </w:rPr>
              <w:t>7</w:t>
            </w:r>
          </w:p>
        </w:tc>
        <w:tc>
          <w:tcPr>
            <w:tcW w:w="1417" w:type="dxa"/>
          </w:tcPr>
          <w:p w:rsidR="00DE2885" w:rsidRPr="007D5DC9" w:rsidRDefault="00DE2885" w:rsidP="00CD065C">
            <w:pPr>
              <w:widowControl/>
              <w:ind w:firstLine="34"/>
              <w:jc w:val="center"/>
              <w:rPr>
                <w:rFonts w:ascii="Times New Roman" w:hAnsi="Times New Roman"/>
                <w:sz w:val="16"/>
                <w:szCs w:val="16"/>
              </w:rPr>
            </w:pPr>
            <w:r w:rsidRPr="007D5DC9">
              <w:rPr>
                <w:rFonts w:ascii="Times New Roman" w:hAnsi="Times New Roman"/>
                <w:sz w:val="16"/>
                <w:szCs w:val="16"/>
              </w:rPr>
              <w:t>8</w:t>
            </w:r>
          </w:p>
        </w:tc>
      </w:tr>
      <w:tr w:rsidR="00DE2885" w:rsidRPr="007D5DC9" w:rsidTr="00CD065C">
        <w:trPr>
          <w:cantSplit/>
        </w:trPr>
        <w:tc>
          <w:tcPr>
            <w:tcW w:w="1276"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Диспетчер ЦДУ ЕЭС Казахстана</w:t>
            </w:r>
          </w:p>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Диспетчер РДЦ ЦДУ ЕЭС Казахстана</w:t>
            </w:r>
          </w:p>
        </w:tc>
        <w:tc>
          <w:tcPr>
            <w:tcW w:w="1134"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Оперативная исполнительная схема (схема-макет)</w:t>
            </w:r>
          </w:p>
        </w:tc>
        <w:tc>
          <w:tcPr>
            <w:tcW w:w="709"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Оперативный журнал</w:t>
            </w:r>
          </w:p>
        </w:tc>
        <w:tc>
          <w:tcPr>
            <w:tcW w:w="2551"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или картотека заявок на вывод из работы оборудования, находящегося в управлении и ведения диспетчера</w:t>
            </w:r>
          </w:p>
        </w:tc>
        <w:tc>
          <w:tcPr>
            <w:tcW w:w="2127"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релейной защиты, автоматики и телемеханики.</w:t>
            </w:r>
          </w:p>
        </w:tc>
        <w:tc>
          <w:tcPr>
            <w:tcW w:w="992"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Карты установок релейной защиты и автоматики</w:t>
            </w:r>
          </w:p>
        </w:tc>
        <w:tc>
          <w:tcPr>
            <w:tcW w:w="993"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распоряжений</w:t>
            </w:r>
          </w:p>
        </w:tc>
        <w:tc>
          <w:tcPr>
            <w:tcW w:w="1417" w:type="dxa"/>
          </w:tcPr>
          <w:p w:rsidR="00DE2885" w:rsidRPr="007D5DC9" w:rsidRDefault="00DE2885" w:rsidP="00CD065C">
            <w:pPr>
              <w:widowControl/>
              <w:ind w:firstLine="720"/>
              <w:jc w:val="center"/>
              <w:rPr>
                <w:rFonts w:ascii="Times New Roman" w:hAnsi="Times New Roman"/>
                <w:sz w:val="16"/>
                <w:szCs w:val="16"/>
              </w:rPr>
            </w:pPr>
          </w:p>
        </w:tc>
      </w:tr>
      <w:tr w:rsidR="00DE2885" w:rsidRPr="007D5DC9" w:rsidTr="00CD065C">
        <w:trPr>
          <w:cantSplit/>
        </w:trPr>
        <w:tc>
          <w:tcPr>
            <w:tcW w:w="1276"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Начальник смены электростанции</w:t>
            </w:r>
          </w:p>
        </w:tc>
        <w:tc>
          <w:tcPr>
            <w:tcW w:w="1134" w:type="dxa"/>
          </w:tcPr>
          <w:p w:rsidR="00DE2885" w:rsidRPr="007D5DC9" w:rsidRDefault="00DE2885" w:rsidP="00CD065C">
            <w:pPr>
              <w:widowControl/>
              <w:rPr>
                <w:rFonts w:ascii="Times New Roman" w:hAnsi="Times New Roman"/>
                <w:sz w:val="16"/>
                <w:szCs w:val="16"/>
              </w:rPr>
            </w:pPr>
            <w:r w:rsidRPr="007D5DC9">
              <w:rPr>
                <w:rFonts w:ascii="Times New Roman" w:hAnsi="Times New Roman"/>
                <w:spacing w:val="-8"/>
                <w:sz w:val="16"/>
                <w:szCs w:val="16"/>
              </w:rPr>
              <w:t>Суточная оперативная исполнительная</w:t>
            </w:r>
            <w:r w:rsidRPr="007D5DC9">
              <w:rPr>
                <w:rFonts w:ascii="Times New Roman" w:hAnsi="Times New Roman"/>
                <w:sz w:val="16"/>
                <w:szCs w:val="16"/>
              </w:rPr>
              <w:t xml:space="preserve"> схема или схема-макет</w:t>
            </w:r>
          </w:p>
        </w:tc>
        <w:tc>
          <w:tcPr>
            <w:tcW w:w="709"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2551"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или картотека заявок диспетчеру на вывод из работы оборудования, находящегося в ведении диспетчера</w:t>
            </w:r>
          </w:p>
        </w:tc>
        <w:tc>
          <w:tcPr>
            <w:tcW w:w="2127"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заявок главному инженеру на вывод из работы оборудования, не находящегося в ведении диспетчера</w:t>
            </w:r>
          </w:p>
        </w:tc>
        <w:tc>
          <w:tcPr>
            <w:tcW w:w="992"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распоряжений</w:t>
            </w:r>
          </w:p>
        </w:tc>
        <w:tc>
          <w:tcPr>
            <w:tcW w:w="993" w:type="dxa"/>
          </w:tcPr>
          <w:p w:rsidR="00DE2885" w:rsidRPr="007D5DC9" w:rsidRDefault="00DE2885" w:rsidP="00CD065C">
            <w:pPr>
              <w:widowControl/>
              <w:ind w:firstLine="720"/>
              <w:jc w:val="center"/>
              <w:rPr>
                <w:rFonts w:ascii="Times New Roman" w:hAnsi="Times New Roman"/>
                <w:sz w:val="16"/>
                <w:szCs w:val="16"/>
              </w:rPr>
            </w:pPr>
          </w:p>
        </w:tc>
        <w:tc>
          <w:tcPr>
            <w:tcW w:w="1417" w:type="dxa"/>
          </w:tcPr>
          <w:p w:rsidR="00DE2885" w:rsidRPr="007D5DC9" w:rsidRDefault="00DE2885" w:rsidP="00CD065C">
            <w:pPr>
              <w:widowControl/>
              <w:ind w:firstLine="720"/>
              <w:jc w:val="center"/>
              <w:rPr>
                <w:rFonts w:ascii="Times New Roman" w:hAnsi="Times New Roman"/>
                <w:sz w:val="16"/>
                <w:szCs w:val="16"/>
              </w:rPr>
            </w:pPr>
          </w:p>
        </w:tc>
      </w:tr>
      <w:tr w:rsidR="00DE2885" w:rsidRPr="007D5DC9" w:rsidTr="00CD065C">
        <w:trPr>
          <w:cantSplit/>
        </w:trPr>
        <w:tc>
          <w:tcPr>
            <w:tcW w:w="1276"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Начальник смены электроцеха</w:t>
            </w:r>
          </w:p>
        </w:tc>
        <w:tc>
          <w:tcPr>
            <w:tcW w:w="1134"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709"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2551"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релейной защиты, автоматики и телемеханики</w:t>
            </w:r>
          </w:p>
        </w:tc>
        <w:tc>
          <w:tcPr>
            <w:tcW w:w="2127"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Карты установок релейной защиты и автоматики</w:t>
            </w:r>
          </w:p>
        </w:tc>
        <w:tc>
          <w:tcPr>
            <w:tcW w:w="992"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То же</w:t>
            </w:r>
          </w:p>
        </w:tc>
        <w:tc>
          <w:tcPr>
            <w:tcW w:w="993"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учета работы по нарядам и распоряжениям</w:t>
            </w:r>
          </w:p>
        </w:tc>
        <w:tc>
          <w:tcPr>
            <w:tcW w:w="1417"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или картотека дефектов и неполадок с оборудованием</w:t>
            </w:r>
          </w:p>
        </w:tc>
      </w:tr>
      <w:tr w:rsidR="00DE2885" w:rsidRPr="007D5DC9" w:rsidTr="00CD065C">
        <w:trPr>
          <w:cantSplit/>
        </w:trPr>
        <w:tc>
          <w:tcPr>
            <w:tcW w:w="1276" w:type="dxa"/>
            <w:tcBorders>
              <w:top w:val="single" w:sz="6" w:space="0" w:color="auto"/>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Начальник смен тепловых цехов</w:t>
            </w:r>
          </w:p>
          <w:p w:rsidR="00DE2885" w:rsidRPr="007D5DC9" w:rsidRDefault="00DE2885" w:rsidP="00CD065C">
            <w:pPr>
              <w:widowControl/>
              <w:ind w:firstLine="720"/>
              <w:jc w:val="center"/>
              <w:rPr>
                <w:rFonts w:ascii="Times New Roman" w:hAnsi="Times New Roman"/>
                <w:sz w:val="16"/>
                <w:szCs w:val="16"/>
              </w:rPr>
            </w:pPr>
          </w:p>
        </w:tc>
        <w:tc>
          <w:tcPr>
            <w:tcW w:w="1134" w:type="dxa"/>
            <w:tcBorders>
              <w:top w:val="single" w:sz="6" w:space="0" w:color="auto"/>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Оперативная</w:t>
            </w:r>
          </w:p>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исполнительная схема основных трубопроводов</w:t>
            </w:r>
          </w:p>
        </w:tc>
        <w:tc>
          <w:tcPr>
            <w:tcW w:w="709" w:type="dxa"/>
            <w:tcBorders>
              <w:top w:val="single" w:sz="6" w:space="0" w:color="auto"/>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2551" w:type="dxa"/>
            <w:tcBorders>
              <w:top w:val="single" w:sz="6" w:space="0" w:color="auto"/>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распоряжений</w:t>
            </w:r>
          </w:p>
        </w:tc>
        <w:tc>
          <w:tcPr>
            <w:tcW w:w="2127" w:type="dxa"/>
            <w:tcBorders>
              <w:top w:val="single" w:sz="6" w:space="0" w:color="auto"/>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учета работы по нарядам и распоряжениям</w:t>
            </w:r>
          </w:p>
        </w:tc>
        <w:tc>
          <w:tcPr>
            <w:tcW w:w="992" w:type="dxa"/>
            <w:tcBorders>
              <w:top w:val="single" w:sz="6" w:space="0" w:color="auto"/>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или картотека дефектов и неполадок с оборудованием</w:t>
            </w:r>
          </w:p>
        </w:tc>
        <w:tc>
          <w:tcPr>
            <w:tcW w:w="993" w:type="dxa"/>
            <w:tcBorders>
              <w:top w:val="single" w:sz="6" w:space="0" w:color="auto"/>
              <w:bottom w:val="single" w:sz="6" w:space="0" w:color="auto"/>
            </w:tcBorders>
          </w:tcPr>
          <w:p w:rsidR="00DE2885" w:rsidRPr="007D5DC9" w:rsidRDefault="00DE2885" w:rsidP="00CD065C">
            <w:pPr>
              <w:widowControl/>
              <w:ind w:firstLine="720"/>
              <w:jc w:val="center"/>
              <w:rPr>
                <w:rFonts w:ascii="Times New Roman" w:hAnsi="Times New Roman"/>
                <w:sz w:val="16"/>
                <w:szCs w:val="16"/>
              </w:rPr>
            </w:pPr>
          </w:p>
        </w:tc>
        <w:tc>
          <w:tcPr>
            <w:tcW w:w="1417" w:type="dxa"/>
            <w:tcBorders>
              <w:top w:val="single" w:sz="6" w:space="0" w:color="auto"/>
              <w:bottom w:val="single" w:sz="6" w:space="0" w:color="auto"/>
            </w:tcBorders>
          </w:tcPr>
          <w:p w:rsidR="00DE2885" w:rsidRPr="007D5DC9" w:rsidRDefault="00DE2885" w:rsidP="00CD065C">
            <w:pPr>
              <w:widowControl/>
              <w:ind w:firstLine="720"/>
              <w:jc w:val="center"/>
              <w:rPr>
                <w:rFonts w:ascii="Times New Roman" w:hAnsi="Times New Roman"/>
                <w:sz w:val="16"/>
                <w:szCs w:val="16"/>
              </w:rPr>
            </w:pPr>
          </w:p>
        </w:tc>
      </w:tr>
      <w:tr w:rsidR="00CD065C" w:rsidRPr="007D5DC9" w:rsidTr="00CD065C">
        <w:trPr>
          <w:cantSplit/>
        </w:trPr>
        <w:tc>
          <w:tcPr>
            <w:tcW w:w="1276" w:type="dxa"/>
            <w:tcBorders>
              <w:top w:val="single" w:sz="6" w:space="0" w:color="auto"/>
              <w:bottom w:val="single" w:sz="6" w:space="0" w:color="auto"/>
            </w:tcBorders>
          </w:tcPr>
          <w:p w:rsidR="00CD065C" w:rsidRPr="007D5DC9" w:rsidRDefault="00CD065C" w:rsidP="00CD065C">
            <w:pPr>
              <w:widowControl/>
              <w:rPr>
                <w:rFonts w:ascii="Times New Roman" w:hAnsi="Times New Roman"/>
                <w:sz w:val="16"/>
                <w:szCs w:val="16"/>
              </w:rPr>
            </w:pPr>
            <w:r w:rsidRPr="007D5DC9">
              <w:rPr>
                <w:rFonts w:ascii="Times New Roman" w:hAnsi="Times New Roman"/>
                <w:spacing w:val="-2"/>
                <w:sz w:val="16"/>
                <w:szCs w:val="16"/>
              </w:rPr>
              <w:t>Начальник смены цеха</w:t>
            </w:r>
            <w:r w:rsidRPr="007D5DC9">
              <w:rPr>
                <w:rFonts w:ascii="Times New Roman" w:hAnsi="Times New Roman"/>
                <w:sz w:val="16"/>
                <w:szCs w:val="16"/>
              </w:rPr>
              <w:t xml:space="preserve"> тепловой автоматики</w:t>
            </w:r>
          </w:p>
        </w:tc>
        <w:tc>
          <w:tcPr>
            <w:tcW w:w="1134" w:type="dxa"/>
            <w:tcBorders>
              <w:top w:val="single" w:sz="6" w:space="0" w:color="auto"/>
              <w:bottom w:val="single" w:sz="6" w:space="0" w:color="auto"/>
            </w:tcBorders>
          </w:tcPr>
          <w:p w:rsidR="00CD065C" w:rsidRPr="007D5DC9" w:rsidRDefault="00CD065C" w:rsidP="00CD065C">
            <w:pPr>
              <w:widowControl/>
              <w:rPr>
                <w:rFonts w:ascii="Times New Roman" w:hAnsi="Times New Roman"/>
                <w:sz w:val="16"/>
                <w:szCs w:val="16"/>
              </w:rPr>
            </w:pPr>
            <w:r w:rsidRPr="007D5DC9">
              <w:rPr>
                <w:rFonts w:ascii="Times New Roman" w:hAnsi="Times New Roman"/>
                <w:sz w:val="16"/>
                <w:szCs w:val="16"/>
              </w:rPr>
              <w:t>Оперативный журнал</w:t>
            </w:r>
          </w:p>
        </w:tc>
        <w:tc>
          <w:tcPr>
            <w:tcW w:w="709" w:type="dxa"/>
            <w:tcBorders>
              <w:top w:val="single" w:sz="6" w:space="0" w:color="auto"/>
              <w:bottom w:val="single" w:sz="6" w:space="0" w:color="auto"/>
            </w:tcBorders>
          </w:tcPr>
          <w:p w:rsidR="00CD065C" w:rsidRPr="007D5DC9" w:rsidRDefault="00CD065C" w:rsidP="00B509E9">
            <w:pPr>
              <w:widowControl/>
              <w:rPr>
                <w:rFonts w:ascii="Times New Roman" w:hAnsi="Times New Roman"/>
                <w:sz w:val="16"/>
                <w:szCs w:val="16"/>
              </w:rPr>
            </w:pPr>
            <w:r w:rsidRPr="007D5DC9">
              <w:rPr>
                <w:rFonts w:ascii="Times New Roman" w:hAnsi="Times New Roman"/>
                <w:sz w:val="16"/>
                <w:szCs w:val="16"/>
              </w:rPr>
              <w:t xml:space="preserve">Журнал технологических защит и автоматики и журнал технических средств АСУ </w:t>
            </w:r>
          </w:p>
        </w:tc>
        <w:tc>
          <w:tcPr>
            <w:tcW w:w="2551" w:type="dxa"/>
            <w:tcBorders>
              <w:top w:val="single" w:sz="6" w:space="0" w:color="auto"/>
              <w:bottom w:val="single" w:sz="6" w:space="0" w:color="auto"/>
            </w:tcBorders>
          </w:tcPr>
          <w:p w:rsidR="00CD065C" w:rsidRPr="007D5DC9" w:rsidRDefault="00CD065C" w:rsidP="00CD065C">
            <w:pPr>
              <w:widowControl/>
              <w:rPr>
                <w:rFonts w:ascii="Times New Roman" w:hAnsi="Times New Roman"/>
                <w:sz w:val="16"/>
                <w:szCs w:val="16"/>
              </w:rPr>
            </w:pPr>
            <w:r w:rsidRPr="007D5DC9">
              <w:rPr>
                <w:rFonts w:ascii="Times New Roman" w:hAnsi="Times New Roman"/>
                <w:sz w:val="16"/>
                <w:szCs w:val="16"/>
              </w:rPr>
              <w:t>Карта установок технологических защит и сигнализации и карты заданий авторегуляторам</w:t>
            </w:r>
          </w:p>
        </w:tc>
        <w:tc>
          <w:tcPr>
            <w:tcW w:w="2127" w:type="dxa"/>
            <w:tcBorders>
              <w:top w:val="single" w:sz="6" w:space="0" w:color="auto"/>
              <w:bottom w:val="single" w:sz="6" w:space="0" w:color="auto"/>
            </w:tcBorders>
          </w:tcPr>
          <w:p w:rsidR="00CD065C" w:rsidRPr="007D5DC9" w:rsidRDefault="00CD065C" w:rsidP="00CD065C">
            <w:pPr>
              <w:widowControl/>
              <w:rPr>
                <w:rFonts w:ascii="Times New Roman" w:hAnsi="Times New Roman"/>
                <w:sz w:val="16"/>
                <w:szCs w:val="16"/>
              </w:rPr>
            </w:pPr>
            <w:r w:rsidRPr="007D5DC9">
              <w:rPr>
                <w:rFonts w:ascii="Times New Roman" w:hAnsi="Times New Roman"/>
                <w:sz w:val="16"/>
                <w:szCs w:val="16"/>
              </w:rPr>
              <w:t>Журнал распоряжений</w:t>
            </w:r>
          </w:p>
        </w:tc>
        <w:tc>
          <w:tcPr>
            <w:tcW w:w="992" w:type="dxa"/>
            <w:tcBorders>
              <w:top w:val="single" w:sz="6" w:space="0" w:color="auto"/>
              <w:bottom w:val="single" w:sz="6" w:space="0" w:color="auto"/>
            </w:tcBorders>
          </w:tcPr>
          <w:p w:rsidR="00CD065C" w:rsidRPr="007D5DC9" w:rsidRDefault="00CD065C" w:rsidP="00CD065C">
            <w:pPr>
              <w:widowControl/>
              <w:rPr>
                <w:rFonts w:ascii="Times New Roman" w:hAnsi="Times New Roman"/>
                <w:sz w:val="16"/>
                <w:szCs w:val="16"/>
              </w:rPr>
            </w:pPr>
            <w:r w:rsidRPr="007D5DC9">
              <w:rPr>
                <w:rFonts w:ascii="Times New Roman" w:hAnsi="Times New Roman"/>
                <w:sz w:val="16"/>
                <w:szCs w:val="16"/>
              </w:rPr>
              <w:t>Журнал учета работы по нарядам и распоряжениям</w:t>
            </w:r>
          </w:p>
        </w:tc>
        <w:tc>
          <w:tcPr>
            <w:tcW w:w="993" w:type="dxa"/>
            <w:tcBorders>
              <w:top w:val="single" w:sz="6" w:space="0" w:color="auto"/>
              <w:bottom w:val="single" w:sz="6" w:space="0" w:color="auto"/>
            </w:tcBorders>
          </w:tcPr>
          <w:p w:rsidR="00CD065C" w:rsidRPr="007D5DC9" w:rsidRDefault="00CD065C" w:rsidP="00CD065C">
            <w:pPr>
              <w:widowControl/>
              <w:ind w:firstLine="720"/>
              <w:jc w:val="center"/>
              <w:rPr>
                <w:rFonts w:ascii="Times New Roman" w:hAnsi="Times New Roman"/>
                <w:sz w:val="16"/>
                <w:szCs w:val="16"/>
              </w:rPr>
            </w:pPr>
            <w:r w:rsidRPr="007D5DC9">
              <w:rPr>
                <w:rFonts w:ascii="Times New Roman" w:hAnsi="Times New Roman"/>
                <w:sz w:val="16"/>
                <w:szCs w:val="16"/>
              </w:rPr>
              <w:t>Журнал или картотека дефектов и неполадок с оборудова-нием</w:t>
            </w:r>
          </w:p>
        </w:tc>
        <w:tc>
          <w:tcPr>
            <w:tcW w:w="1417" w:type="dxa"/>
            <w:tcBorders>
              <w:top w:val="single" w:sz="6" w:space="0" w:color="auto"/>
              <w:bottom w:val="single" w:sz="6" w:space="0" w:color="auto"/>
            </w:tcBorders>
          </w:tcPr>
          <w:p w:rsidR="00CD065C" w:rsidRPr="007D5DC9" w:rsidRDefault="00CD065C" w:rsidP="00CD065C">
            <w:pPr>
              <w:widowControl/>
              <w:ind w:firstLine="720"/>
              <w:jc w:val="center"/>
              <w:rPr>
                <w:rFonts w:ascii="Times New Roman" w:hAnsi="Times New Roman"/>
                <w:sz w:val="16"/>
                <w:szCs w:val="16"/>
              </w:rPr>
            </w:pPr>
          </w:p>
        </w:tc>
      </w:tr>
    </w:tbl>
    <w:p w:rsidR="00DE2885" w:rsidRDefault="00DE2885" w:rsidP="00CD065C">
      <w:pPr>
        <w:jc w:val="right"/>
        <w:rPr>
          <w:sz w:val="28"/>
        </w:rPr>
      </w:pPr>
    </w:p>
    <w:p w:rsidR="00DE2885" w:rsidRDefault="00DE2885" w:rsidP="00CD065C">
      <w:pPr>
        <w:jc w:val="right"/>
        <w:rPr>
          <w:sz w:val="28"/>
        </w:rPr>
      </w:pPr>
    </w:p>
    <w:p w:rsidR="00FC0A9C" w:rsidRDefault="00FC0A9C" w:rsidP="00CD065C">
      <w:pPr>
        <w:jc w:val="right"/>
        <w:rPr>
          <w:sz w:val="28"/>
        </w:rPr>
      </w:pPr>
    </w:p>
    <w:p w:rsidR="00FC0A9C" w:rsidRDefault="00FC0A9C" w:rsidP="00CD065C">
      <w:pPr>
        <w:jc w:val="right"/>
        <w:rPr>
          <w:sz w:val="28"/>
        </w:rPr>
      </w:pPr>
    </w:p>
    <w:p w:rsidR="00DE2885" w:rsidRDefault="00CD065C" w:rsidP="00CD065C">
      <w:pPr>
        <w:rPr>
          <w:sz w:val="28"/>
        </w:rPr>
      </w:pPr>
      <w:r w:rsidRPr="00DE2885">
        <w:t>Продолжение таблицы 1</w:t>
      </w:r>
    </w:p>
    <w:p w:rsidR="00DE2885" w:rsidRDefault="00DE2885" w:rsidP="00CD065C">
      <w:pPr>
        <w:jc w:val="right"/>
        <w:rPr>
          <w:sz w:val="28"/>
        </w:rPr>
      </w:pPr>
    </w:p>
    <w:tbl>
      <w:tblPr>
        <w:tblW w:w="11200" w:type="dxa"/>
        <w:tblInd w:w="10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1277"/>
        <w:gridCol w:w="1134"/>
        <w:gridCol w:w="709"/>
        <w:gridCol w:w="2551"/>
        <w:gridCol w:w="2127"/>
        <w:gridCol w:w="992"/>
        <w:gridCol w:w="992"/>
        <w:gridCol w:w="1418"/>
      </w:tblGrid>
      <w:tr w:rsidR="00CD065C" w:rsidRPr="007D5DC9" w:rsidTr="00CD065C">
        <w:trPr>
          <w:cantSplit/>
        </w:trPr>
        <w:tc>
          <w:tcPr>
            <w:tcW w:w="1277" w:type="dxa"/>
            <w:tcBorders>
              <w:bottom w:val="single" w:sz="6" w:space="0" w:color="auto"/>
            </w:tcBorders>
          </w:tcPr>
          <w:p w:rsidR="00CD065C" w:rsidRPr="007D5DC9" w:rsidRDefault="00CD065C" w:rsidP="00B509E9">
            <w:pPr>
              <w:widowControl/>
              <w:jc w:val="center"/>
              <w:rPr>
                <w:rFonts w:ascii="Times New Roman" w:hAnsi="Times New Roman"/>
                <w:sz w:val="16"/>
                <w:szCs w:val="16"/>
              </w:rPr>
            </w:pPr>
            <w:r w:rsidRPr="007D5DC9">
              <w:rPr>
                <w:rFonts w:ascii="Times New Roman" w:hAnsi="Times New Roman"/>
                <w:sz w:val="16"/>
                <w:szCs w:val="16"/>
              </w:rPr>
              <w:t>1</w:t>
            </w:r>
          </w:p>
        </w:tc>
        <w:tc>
          <w:tcPr>
            <w:tcW w:w="1134" w:type="dxa"/>
            <w:tcBorders>
              <w:bottom w:val="single" w:sz="6" w:space="0" w:color="auto"/>
            </w:tcBorders>
          </w:tcPr>
          <w:p w:rsidR="00CD065C" w:rsidRPr="007D5DC9" w:rsidRDefault="00CD065C" w:rsidP="00B509E9">
            <w:pPr>
              <w:widowControl/>
              <w:jc w:val="center"/>
              <w:rPr>
                <w:rFonts w:ascii="Times New Roman" w:hAnsi="Times New Roman"/>
                <w:sz w:val="16"/>
                <w:szCs w:val="16"/>
              </w:rPr>
            </w:pPr>
            <w:r w:rsidRPr="007D5DC9">
              <w:rPr>
                <w:rFonts w:ascii="Times New Roman" w:hAnsi="Times New Roman"/>
                <w:sz w:val="16"/>
                <w:szCs w:val="16"/>
              </w:rPr>
              <w:t>2</w:t>
            </w:r>
          </w:p>
        </w:tc>
        <w:tc>
          <w:tcPr>
            <w:tcW w:w="709" w:type="dxa"/>
            <w:tcBorders>
              <w:bottom w:val="single" w:sz="6" w:space="0" w:color="auto"/>
            </w:tcBorders>
          </w:tcPr>
          <w:p w:rsidR="00CD065C" w:rsidRPr="007D5DC9" w:rsidRDefault="00CD065C" w:rsidP="00B509E9">
            <w:pPr>
              <w:widowControl/>
              <w:jc w:val="center"/>
              <w:rPr>
                <w:rFonts w:ascii="Times New Roman" w:hAnsi="Times New Roman"/>
                <w:sz w:val="16"/>
                <w:szCs w:val="16"/>
              </w:rPr>
            </w:pPr>
            <w:r w:rsidRPr="007D5DC9">
              <w:rPr>
                <w:rFonts w:ascii="Times New Roman" w:hAnsi="Times New Roman"/>
                <w:sz w:val="16"/>
                <w:szCs w:val="16"/>
              </w:rPr>
              <w:t>3</w:t>
            </w:r>
          </w:p>
        </w:tc>
        <w:tc>
          <w:tcPr>
            <w:tcW w:w="2551" w:type="dxa"/>
            <w:tcBorders>
              <w:bottom w:val="single" w:sz="6" w:space="0" w:color="auto"/>
            </w:tcBorders>
          </w:tcPr>
          <w:p w:rsidR="00CD065C" w:rsidRPr="007D5DC9" w:rsidRDefault="00CD065C" w:rsidP="00B509E9">
            <w:pPr>
              <w:widowControl/>
              <w:jc w:val="center"/>
              <w:rPr>
                <w:rFonts w:ascii="Times New Roman" w:hAnsi="Times New Roman"/>
                <w:sz w:val="16"/>
                <w:szCs w:val="16"/>
              </w:rPr>
            </w:pPr>
            <w:r w:rsidRPr="007D5DC9">
              <w:rPr>
                <w:rFonts w:ascii="Times New Roman" w:hAnsi="Times New Roman"/>
                <w:sz w:val="16"/>
                <w:szCs w:val="16"/>
              </w:rPr>
              <w:t>4</w:t>
            </w:r>
          </w:p>
        </w:tc>
        <w:tc>
          <w:tcPr>
            <w:tcW w:w="2127" w:type="dxa"/>
            <w:tcBorders>
              <w:bottom w:val="single" w:sz="6" w:space="0" w:color="auto"/>
            </w:tcBorders>
          </w:tcPr>
          <w:p w:rsidR="00CD065C" w:rsidRPr="007D5DC9" w:rsidRDefault="00CD065C" w:rsidP="00B509E9">
            <w:pPr>
              <w:widowControl/>
              <w:jc w:val="center"/>
              <w:rPr>
                <w:rFonts w:ascii="Times New Roman" w:hAnsi="Times New Roman"/>
                <w:sz w:val="16"/>
                <w:szCs w:val="16"/>
              </w:rPr>
            </w:pPr>
            <w:r w:rsidRPr="007D5DC9">
              <w:rPr>
                <w:rFonts w:ascii="Times New Roman" w:hAnsi="Times New Roman"/>
                <w:sz w:val="16"/>
                <w:szCs w:val="16"/>
              </w:rPr>
              <w:t>5</w:t>
            </w:r>
          </w:p>
        </w:tc>
        <w:tc>
          <w:tcPr>
            <w:tcW w:w="992" w:type="dxa"/>
            <w:tcBorders>
              <w:bottom w:val="single" w:sz="6" w:space="0" w:color="auto"/>
            </w:tcBorders>
          </w:tcPr>
          <w:p w:rsidR="00CD065C" w:rsidRPr="007D5DC9" w:rsidRDefault="00CD065C" w:rsidP="00B509E9">
            <w:pPr>
              <w:widowControl/>
              <w:jc w:val="center"/>
              <w:rPr>
                <w:rFonts w:ascii="Times New Roman" w:hAnsi="Times New Roman"/>
                <w:sz w:val="16"/>
                <w:szCs w:val="16"/>
              </w:rPr>
            </w:pPr>
            <w:r w:rsidRPr="007D5DC9">
              <w:rPr>
                <w:rFonts w:ascii="Times New Roman" w:hAnsi="Times New Roman"/>
                <w:sz w:val="16"/>
                <w:szCs w:val="16"/>
              </w:rPr>
              <w:t>6</w:t>
            </w:r>
          </w:p>
        </w:tc>
        <w:tc>
          <w:tcPr>
            <w:tcW w:w="992" w:type="dxa"/>
            <w:tcBorders>
              <w:bottom w:val="single" w:sz="6" w:space="0" w:color="auto"/>
            </w:tcBorders>
          </w:tcPr>
          <w:p w:rsidR="00CD065C" w:rsidRPr="007D5DC9" w:rsidRDefault="00CD065C" w:rsidP="00B509E9">
            <w:pPr>
              <w:widowControl/>
              <w:jc w:val="center"/>
              <w:rPr>
                <w:rFonts w:ascii="Times New Roman" w:hAnsi="Times New Roman"/>
                <w:sz w:val="16"/>
                <w:szCs w:val="16"/>
              </w:rPr>
            </w:pPr>
            <w:r w:rsidRPr="007D5DC9">
              <w:rPr>
                <w:rFonts w:ascii="Times New Roman" w:hAnsi="Times New Roman"/>
                <w:sz w:val="16"/>
                <w:szCs w:val="16"/>
              </w:rPr>
              <w:t>7</w:t>
            </w:r>
          </w:p>
        </w:tc>
        <w:tc>
          <w:tcPr>
            <w:tcW w:w="1418" w:type="dxa"/>
            <w:tcBorders>
              <w:bottom w:val="single" w:sz="6" w:space="0" w:color="auto"/>
            </w:tcBorders>
          </w:tcPr>
          <w:p w:rsidR="00CD065C" w:rsidRPr="007D5DC9" w:rsidRDefault="00CD065C" w:rsidP="00B509E9">
            <w:pPr>
              <w:widowControl/>
              <w:ind w:firstLine="34"/>
              <w:jc w:val="center"/>
              <w:rPr>
                <w:rFonts w:ascii="Times New Roman" w:hAnsi="Times New Roman"/>
                <w:sz w:val="16"/>
                <w:szCs w:val="16"/>
              </w:rPr>
            </w:pPr>
            <w:r w:rsidRPr="007D5DC9">
              <w:rPr>
                <w:rFonts w:ascii="Times New Roman" w:hAnsi="Times New Roman"/>
                <w:sz w:val="16"/>
                <w:szCs w:val="16"/>
              </w:rPr>
              <w:t>8</w:t>
            </w:r>
          </w:p>
        </w:tc>
      </w:tr>
      <w:tr w:rsidR="00DE2885" w:rsidRPr="007D5DC9" w:rsidTr="00CD065C">
        <w:trPr>
          <w:cantSplit/>
        </w:trPr>
        <w:tc>
          <w:tcPr>
            <w:tcW w:w="1277"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Начальник смены химического цеха</w:t>
            </w:r>
          </w:p>
        </w:tc>
        <w:tc>
          <w:tcPr>
            <w:tcW w:w="1134"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Оперативная исполнительная схема химводоочистки</w:t>
            </w:r>
          </w:p>
        </w:tc>
        <w:tc>
          <w:tcPr>
            <w:tcW w:w="709"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Оперативный журнал</w:t>
            </w:r>
          </w:p>
        </w:tc>
        <w:tc>
          <w:tcPr>
            <w:tcW w:w="2551"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распоряжений</w:t>
            </w:r>
          </w:p>
        </w:tc>
        <w:tc>
          <w:tcPr>
            <w:tcW w:w="2127" w:type="dxa"/>
            <w:tcBorders>
              <w:bottom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учета работы по нарядам и распоряжениям</w:t>
            </w:r>
          </w:p>
        </w:tc>
        <w:tc>
          <w:tcPr>
            <w:tcW w:w="992" w:type="dxa"/>
            <w:tcBorders>
              <w:bottom w:val="single" w:sz="6" w:space="0" w:color="auto"/>
            </w:tcBorders>
          </w:tcPr>
          <w:p w:rsidR="00DE2885" w:rsidRPr="007D5DC9" w:rsidRDefault="00DE2885" w:rsidP="00CD065C">
            <w:pPr>
              <w:widowControl/>
              <w:rPr>
                <w:rFonts w:ascii="Times New Roman" w:hAnsi="Times New Roman"/>
                <w:spacing w:val="-10"/>
                <w:sz w:val="16"/>
                <w:szCs w:val="16"/>
              </w:rPr>
            </w:pPr>
            <w:r w:rsidRPr="007D5DC9">
              <w:rPr>
                <w:rFonts w:ascii="Times New Roman" w:hAnsi="Times New Roman"/>
                <w:spacing w:val="-10"/>
                <w:sz w:val="16"/>
                <w:szCs w:val="16"/>
              </w:rPr>
              <w:t xml:space="preserve">Журнал или картотека дефектов и </w:t>
            </w:r>
            <w:r w:rsidRPr="007D5DC9">
              <w:rPr>
                <w:rFonts w:ascii="Times New Roman" w:hAnsi="Times New Roman"/>
                <w:spacing w:val="-14"/>
                <w:sz w:val="16"/>
                <w:szCs w:val="16"/>
              </w:rPr>
              <w:t>неполадок с оборудованием</w:t>
            </w:r>
          </w:p>
        </w:tc>
        <w:tc>
          <w:tcPr>
            <w:tcW w:w="992" w:type="dxa"/>
            <w:tcBorders>
              <w:bottom w:val="single" w:sz="6" w:space="0" w:color="auto"/>
            </w:tcBorders>
          </w:tcPr>
          <w:p w:rsidR="00DE2885" w:rsidRPr="007D5DC9" w:rsidRDefault="00DE2885" w:rsidP="00CD065C">
            <w:pPr>
              <w:widowControl/>
              <w:ind w:firstLine="720"/>
              <w:jc w:val="center"/>
              <w:rPr>
                <w:rFonts w:ascii="Times New Roman" w:hAnsi="Times New Roman"/>
                <w:sz w:val="16"/>
                <w:szCs w:val="16"/>
              </w:rPr>
            </w:pPr>
          </w:p>
        </w:tc>
        <w:tc>
          <w:tcPr>
            <w:tcW w:w="1418" w:type="dxa"/>
            <w:tcBorders>
              <w:bottom w:val="single" w:sz="6" w:space="0" w:color="auto"/>
            </w:tcBorders>
          </w:tcPr>
          <w:p w:rsidR="00DE2885" w:rsidRPr="007D5DC9" w:rsidRDefault="00DE2885" w:rsidP="00CD065C">
            <w:pPr>
              <w:widowControl/>
              <w:ind w:firstLine="720"/>
              <w:jc w:val="center"/>
              <w:rPr>
                <w:rFonts w:ascii="Times New Roman" w:hAnsi="Times New Roman"/>
                <w:sz w:val="16"/>
                <w:szCs w:val="16"/>
              </w:rPr>
            </w:pPr>
          </w:p>
        </w:tc>
      </w:tr>
      <w:tr w:rsidR="00DE2885" w:rsidRPr="007D5DC9" w:rsidTr="00CD065C">
        <w:trPr>
          <w:cantSplit/>
        </w:trPr>
        <w:tc>
          <w:tcPr>
            <w:tcW w:w="1277" w:type="dxa"/>
            <w:tcBorders>
              <w:top w:val="single" w:sz="6" w:space="0" w:color="auto"/>
            </w:tcBorders>
          </w:tcPr>
          <w:p w:rsidR="00DE2885" w:rsidRPr="007D5DC9" w:rsidRDefault="00DE2885" w:rsidP="00CD065C">
            <w:pPr>
              <w:widowControl/>
              <w:rPr>
                <w:rFonts w:ascii="Times New Roman" w:hAnsi="Times New Roman"/>
                <w:spacing w:val="-4"/>
                <w:sz w:val="16"/>
                <w:szCs w:val="16"/>
              </w:rPr>
            </w:pPr>
            <w:r w:rsidRPr="007D5DC9">
              <w:rPr>
                <w:rFonts w:ascii="Times New Roman" w:hAnsi="Times New Roman"/>
                <w:spacing w:val="-4"/>
                <w:sz w:val="16"/>
                <w:szCs w:val="16"/>
              </w:rPr>
              <w:t>Диспетчер электросети</w:t>
            </w:r>
          </w:p>
        </w:tc>
        <w:tc>
          <w:tcPr>
            <w:tcW w:w="1134" w:type="dxa"/>
            <w:tcBorders>
              <w:top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Суточная оперативная исполнительная схема (схема-макет)</w:t>
            </w:r>
          </w:p>
        </w:tc>
        <w:tc>
          <w:tcPr>
            <w:tcW w:w="709" w:type="dxa"/>
            <w:tcBorders>
              <w:top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Оперативный журнал</w:t>
            </w:r>
          </w:p>
        </w:tc>
        <w:tc>
          <w:tcPr>
            <w:tcW w:w="2551" w:type="dxa"/>
            <w:tcBorders>
              <w:top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или картотека заявок на вывод из работы оборудования, находящегося в управлении и ведении диспетчера энергосистемы</w:t>
            </w:r>
          </w:p>
        </w:tc>
        <w:tc>
          <w:tcPr>
            <w:tcW w:w="2127" w:type="dxa"/>
            <w:tcBorders>
              <w:top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релейной защиты, автоматики и телемеханики</w:t>
            </w:r>
          </w:p>
        </w:tc>
        <w:tc>
          <w:tcPr>
            <w:tcW w:w="992" w:type="dxa"/>
            <w:tcBorders>
              <w:top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Карты установок релейной защиты и автоматики</w:t>
            </w:r>
          </w:p>
        </w:tc>
        <w:tc>
          <w:tcPr>
            <w:tcW w:w="992" w:type="dxa"/>
            <w:tcBorders>
              <w:top w:val="single" w:sz="6" w:space="0" w:color="auto"/>
            </w:tcBorders>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распоряжений</w:t>
            </w:r>
          </w:p>
        </w:tc>
        <w:tc>
          <w:tcPr>
            <w:tcW w:w="1418" w:type="dxa"/>
            <w:tcBorders>
              <w:top w:val="single" w:sz="6" w:space="0" w:color="auto"/>
            </w:tcBorders>
          </w:tcPr>
          <w:p w:rsidR="00DE2885" w:rsidRPr="007D5DC9" w:rsidRDefault="00DE2885" w:rsidP="00CD065C">
            <w:pPr>
              <w:widowControl/>
              <w:ind w:firstLine="720"/>
              <w:jc w:val="center"/>
              <w:rPr>
                <w:rFonts w:ascii="Times New Roman" w:hAnsi="Times New Roman"/>
                <w:sz w:val="16"/>
                <w:szCs w:val="16"/>
              </w:rPr>
            </w:pPr>
          </w:p>
        </w:tc>
      </w:tr>
      <w:tr w:rsidR="00DE2885" w:rsidRPr="007D5DC9" w:rsidTr="00CD065C">
        <w:trPr>
          <w:cantSplit/>
        </w:trPr>
        <w:tc>
          <w:tcPr>
            <w:tcW w:w="1277"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Дежурный подстанции с постоянным дежурством, диспетчер районной электросети</w:t>
            </w:r>
          </w:p>
        </w:tc>
        <w:tc>
          <w:tcPr>
            <w:tcW w:w="1134"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Суточная оперативная исполнительная схема или  схема-макет</w:t>
            </w:r>
          </w:p>
        </w:tc>
        <w:tc>
          <w:tcPr>
            <w:tcW w:w="709"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2551"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заявок на вывод из работы оборудования</w:t>
            </w:r>
          </w:p>
        </w:tc>
        <w:tc>
          <w:tcPr>
            <w:tcW w:w="2127"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То же</w:t>
            </w:r>
          </w:p>
        </w:tc>
        <w:tc>
          <w:tcPr>
            <w:tcW w:w="992"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То же</w:t>
            </w:r>
          </w:p>
        </w:tc>
        <w:tc>
          <w:tcPr>
            <w:tcW w:w="992"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То же</w:t>
            </w:r>
          </w:p>
        </w:tc>
        <w:tc>
          <w:tcPr>
            <w:tcW w:w="1418" w:type="dxa"/>
          </w:tcPr>
          <w:p w:rsidR="00DE2885" w:rsidRPr="007D5DC9" w:rsidRDefault="00DE2885" w:rsidP="00CD065C">
            <w:pPr>
              <w:widowControl/>
              <w:rPr>
                <w:rFonts w:ascii="Times New Roman" w:hAnsi="Times New Roman"/>
                <w:sz w:val="16"/>
                <w:szCs w:val="16"/>
              </w:rPr>
            </w:pPr>
            <w:r w:rsidRPr="007D5DC9">
              <w:rPr>
                <w:rFonts w:ascii="Times New Roman" w:hAnsi="Times New Roman"/>
                <w:sz w:val="16"/>
                <w:szCs w:val="16"/>
              </w:rPr>
              <w:t>Журнал дефектов и неполадок с оборудова-нием</w:t>
            </w:r>
          </w:p>
        </w:tc>
      </w:tr>
      <w:tr w:rsidR="00090D3A" w:rsidRPr="007D5DC9" w:rsidTr="00CD065C">
        <w:trPr>
          <w:cantSplit/>
        </w:trPr>
        <w:tc>
          <w:tcPr>
            <w:tcW w:w="1277"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Диспетчер теплосети</w:t>
            </w:r>
          </w:p>
        </w:tc>
        <w:tc>
          <w:tcPr>
            <w:tcW w:w="1134"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Оперативная исполнительная схема трубопроводов</w:t>
            </w:r>
          </w:p>
        </w:tc>
        <w:tc>
          <w:tcPr>
            <w:tcW w:w="709"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2551"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2127"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Температурные и пьезометрические графики работы сетей</w:t>
            </w:r>
          </w:p>
        </w:tc>
        <w:tc>
          <w:tcPr>
            <w:tcW w:w="992"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Журнал распоряжений</w:t>
            </w:r>
          </w:p>
        </w:tc>
        <w:tc>
          <w:tcPr>
            <w:tcW w:w="992"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Журнал дефектов и неполадок с оборудованием</w:t>
            </w:r>
          </w:p>
        </w:tc>
        <w:tc>
          <w:tcPr>
            <w:tcW w:w="1418"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p>
        </w:tc>
      </w:tr>
      <w:tr w:rsidR="00090D3A" w:rsidRPr="007D5DC9" w:rsidTr="00CD065C">
        <w:trPr>
          <w:cantSplit/>
        </w:trPr>
        <w:tc>
          <w:tcPr>
            <w:tcW w:w="1277"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Дежурный инженер района тепловой сети</w:t>
            </w:r>
          </w:p>
        </w:tc>
        <w:tc>
          <w:tcPr>
            <w:tcW w:w="1134"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 xml:space="preserve">Суточная оперативная исполнительная схема </w:t>
            </w:r>
          </w:p>
        </w:tc>
        <w:tc>
          <w:tcPr>
            <w:tcW w:w="709"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 xml:space="preserve">   То же</w:t>
            </w:r>
          </w:p>
        </w:tc>
        <w:tc>
          <w:tcPr>
            <w:tcW w:w="2551"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То же</w:t>
            </w:r>
          </w:p>
        </w:tc>
        <w:tc>
          <w:tcPr>
            <w:tcW w:w="2127"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p>
        </w:tc>
        <w:tc>
          <w:tcPr>
            <w:tcW w:w="992"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p>
        </w:tc>
        <w:tc>
          <w:tcPr>
            <w:tcW w:w="992"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То же</w:t>
            </w:r>
          </w:p>
        </w:tc>
        <w:tc>
          <w:tcPr>
            <w:tcW w:w="1418" w:type="dxa"/>
            <w:tcBorders>
              <w:top w:val="single" w:sz="6" w:space="0" w:color="auto"/>
              <w:left w:val="single" w:sz="6" w:space="0" w:color="auto"/>
              <w:bottom w:val="single" w:sz="6" w:space="0" w:color="auto"/>
              <w:right w:val="single" w:sz="6" w:space="0" w:color="auto"/>
            </w:tcBorders>
          </w:tcPr>
          <w:p w:rsidR="00090D3A" w:rsidRPr="007D5DC9" w:rsidRDefault="00090D3A" w:rsidP="00CD065C">
            <w:pPr>
              <w:widowControl/>
              <w:rPr>
                <w:rFonts w:ascii="Times New Roman" w:hAnsi="Times New Roman"/>
                <w:sz w:val="16"/>
                <w:szCs w:val="16"/>
              </w:rPr>
            </w:pPr>
            <w:r w:rsidRPr="007D5DC9">
              <w:rPr>
                <w:rFonts w:ascii="Times New Roman" w:hAnsi="Times New Roman"/>
                <w:sz w:val="16"/>
                <w:szCs w:val="16"/>
              </w:rPr>
              <w:t>Журнал учета работ по нарядам и распоряжениям</w:t>
            </w:r>
          </w:p>
        </w:tc>
      </w:tr>
    </w:tbl>
    <w:p w:rsidR="00DE2885" w:rsidRDefault="00DE2885" w:rsidP="00CD065C"/>
    <w:p w:rsidR="00DE2885" w:rsidRDefault="00DE2885" w:rsidP="00CD065C"/>
    <w:p w:rsidR="00DE2885" w:rsidRDefault="00DE2885" w:rsidP="00CD065C"/>
    <w:p w:rsidR="004611BB" w:rsidRDefault="004611BB" w:rsidP="007D5DC9">
      <w:pPr>
        <w:widowControl/>
        <w:rPr>
          <w:rFonts w:ascii="Times New Roman" w:hAnsi="Times New Roman"/>
          <w:b/>
        </w:rPr>
      </w:pPr>
      <w:r>
        <w:rPr>
          <w:rFonts w:ascii="Times New Roman" w:hAnsi="Times New Roman"/>
          <w:b/>
        </w:rPr>
        <w:t xml:space="preserve">            </w:t>
      </w:r>
      <w:r w:rsidR="007D5DC9" w:rsidRPr="007D5DC9">
        <w:rPr>
          <w:rFonts w:ascii="Times New Roman" w:hAnsi="Times New Roman"/>
          <w:b/>
        </w:rPr>
        <w:t>Тема 1.3 Приемка в эксплуатацию оборудования и сооружения</w:t>
      </w:r>
    </w:p>
    <w:p w:rsidR="004611BB" w:rsidRDefault="004611BB" w:rsidP="004611BB">
      <w:pPr>
        <w:widowControl/>
        <w:rPr>
          <w:sz w:val="28"/>
        </w:rPr>
      </w:pPr>
    </w:p>
    <w:p w:rsidR="004611BB" w:rsidRPr="004611BB" w:rsidRDefault="004611BB" w:rsidP="004611BB">
      <w:pPr>
        <w:pStyle w:val="31"/>
        <w:widowControl/>
        <w:ind w:firstLine="720"/>
        <w:rPr>
          <w:sz w:val="24"/>
        </w:rPr>
      </w:pPr>
      <w:r w:rsidRPr="004611BB">
        <w:rPr>
          <w:sz w:val="24"/>
        </w:rPr>
        <w:t>Перед приемкой в эксплуатацию энергообъекта должны быть проведены:</w:t>
      </w:r>
    </w:p>
    <w:p w:rsidR="004611BB" w:rsidRPr="004611BB" w:rsidRDefault="004611BB" w:rsidP="004611BB">
      <w:pPr>
        <w:widowControl/>
        <w:ind w:firstLine="720"/>
        <w:rPr>
          <w:rFonts w:ascii="Times New Roman" w:hAnsi="Times New Roman"/>
        </w:rPr>
      </w:pPr>
      <w:r w:rsidRPr="004611BB">
        <w:rPr>
          <w:rFonts w:ascii="Times New Roman" w:hAnsi="Times New Roman"/>
        </w:rPr>
        <w:t>индивидуальные испытания оборудования и функциональные испытания отдельных систем, завершающиеся пробным пуском основного и вспомогательного оборудования;</w:t>
      </w:r>
    </w:p>
    <w:p w:rsidR="004611BB" w:rsidRPr="004611BB" w:rsidRDefault="004611BB" w:rsidP="004611BB">
      <w:pPr>
        <w:widowControl/>
        <w:ind w:firstLine="720"/>
        <w:rPr>
          <w:rFonts w:ascii="Times New Roman" w:hAnsi="Times New Roman"/>
        </w:rPr>
      </w:pPr>
      <w:r w:rsidRPr="004611BB">
        <w:rPr>
          <w:rFonts w:ascii="Times New Roman" w:hAnsi="Times New Roman"/>
        </w:rPr>
        <w:t>комплексное опробование оборудования.</w:t>
      </w:r>
    </w:p>
    <w:p w:rsidR="004611BB" w:rsidRPr="004611BB" w:rsidRDefault="004611BB" w:rsidP="004611BB">
      <w:pPr>
        <w:widowControl/>
        <w:ind w:firstLine="720"/>
        <w:rPr>
          <w:rFonts w:ascii="Times New Roman" w:hAnsi="Times New Roman"/>
        </w:rPr>
      </w:pPr>
      <w:r w:rsidRPr="004611BB">
        <w:rPr>
          <w:rFonts w:ascii="Times New Roman" w:hAnsi="Times New Roman"/>
        </w:rPr>
        <w:t>Во время строительства и монтажа зданий и сооружений долж</w:t>
      </w:r>
      <w:r w:rsidRPr="004611BB">
        <w:rPr>
          <w:rFonts w:ascii="Times New Roman" w:hAnsi="Times New Roman"/>
        </w:rPr>
        <w:softHyphen/>
        <w:t>ны быть проведены промежуточные приемки узлов оборудования и сооружений, а также скрытых работ.</w:t>
      </w:r>
    </w:p>
    <w:p w:rsidR="004611BB" w:rsidRPr="004611BB" w:rsidRDefault="004611BB" w:rsidP="004611BB">
      <w:pPr>
        <w:widowControl/>
        <w:ind w:firstLine="720"/>
        <w:rPr>
          <w:rFonts w:ascii="Times New Roman" w:hAnsi="Times New Roman"/>
        </w:rPr>
      </w:pPr>
      <w:r w:rsidRPr="004611BB">
        <w:rPr>
          <w:rFonts w:ascii="Times New Roman" w:hAnsi="Times New Roman"/>
        </w:rPr>
        <w:t>Индивидуальные и функциональные испытания обору</w:t>
      </w:r>
      <w:r w:rsidRPr="004611BB">
        <w:rPr>
          <w:rFonts w:ascii="Times New Roman" w:hAnsi="Times New Roman"/>
        </w:rPr>
        <w:softHyphen/>
        <w:t>дования и одельных систем должны быть проведены генподряд</w:t>
      </w:r>
      <w:r w:rsidRPr="004611BB">
        <w:rPr>
          <w:rFonts w:ascii="Times New Roman" w:hAnsi="Times New Roman"/>
        </w:rPr>
        <w:softHyphen/>
        <w:t>чиком с привлечением персонала заказчика по проектным схемам после окончания всех строительных и монтажных работ по дан</w:t>
      </w:r>
      <w:r w:rsidRPr="004611BB">
        <w:rPr>
          <w:rFonts w:ascii="Times New Roman" w:hAnsi="Times New Roman"/>
        </w:rPr>
        <w:softHyphen/>
        <w:t>ному узлу. Перед индивидуальным и функциональным испыта</w:t>
      </w:r>
      <w:r w:rsidRPr="004611BB">
        <w:rPr>
          <w:rFonts w:ascii="Times New Roman" w:hAnsi="Times New Roman"/>
        </w:rPr>
        <w:softHyphen/>
        <w:t>ниями должно быть проверено выполнение: настоящих Правил, строительных норм и правил (СНиП), государственных стандартов (ГОСТ), включая систему стандартов безопасности труда (ССБТ), норм технологического проектирования,  норм и требований законодательства по энергосбережению и экологического кодекса, предписаний органа по государственному энергетическому надзору и контролю и иных органов государственного надзора, правил устройства электроустановок, правил безопасности и охране труда, правил взрыво- и пожаробезопасности, указаний заводов-изготовителей, инструкций по монтажу оборудования.</w:t>
      </w:r>
    </w:p>
    <w:p w:rsidR="004611BB" w:rsidRPr="004611BB" w:rsidRDefault="004611BB" w:rsidP="004611BB">
      <w:pPr>
        <w:widowControl/>
        <w:ind w:firstLine="720"/>
        <w:rPr>
          <w:rFonts w:ascii="Times New Roman" w:hAnsi="Times New Roman"/>
        </w:rPr>
      </w:pPr>
      <w:r w:rsidRPr="004611BB">
        <w:rPr>
          <w:rFonts w:ascii="Times New Roman" w:hAnsi="Times New Roman"/>
        </w:rPr>
        <w:t>Дефекты и недоделки, допущенные в ходе строительства и монтажа, а также дефекты оборудования, выявленные в про</w:t>
      </w:r>
      <w:r w:rsidRPr="004611BB">
        <w:rPr>
          <w:rFonts w:ascii="Times New Roman" w:hAnsi="Times New Roman"/>
        </w:rPr>
        <w:softHyphen/>
        <w:t>цессе индивидуальных и функциональных испытаний, должны быть устранены строительными, монтажными организациями и заводами-изготовителями до начала комплексного опробования.</w:t>
      </w:r>
    </w:p>
    <w:p w:rsidR="004611BB" w:rsidRPr="004611BB" w:rsidRDefault="004611BB" w:rsidP="004611BB">
      <w:pPr>
        <w:widowControl/>
        <w:ind w:firstLine="720"/>
        <w:rPr>
          <w:rFonts w:ascii="Times New Roman" w:hAnsi="Times New Roman"/>
        </w:rPr>
      </w:pPr>
      <w:r w:rsidRPr="004611BB">
        <w:rPr>
          <w:rFonts w:ascii="Times New Roman" w:hAnsi="Times New Roman"/>
        </w:rPr>
        <w:t>Пробные пуски энергоблоков до комплексного опробо</w:t>
      </w:r>
      <w:r w:rsidRPr="004611BB">
        <w:rPr>
          <w:rFonts w:ascii="Times New Roman" w:hAnsi="Times New Roman"/>
        </w:rPr>
        <w:softHyphen/>
        <w:t>вания должны быть проведены заказчиком. При пробном пуске должна быть проверена работоспособность оборудования и тех</w:t>
      </w:r>
      <w:r w:rsidRPr="004611BB">
        <w:rPr>
          <w:rFonts w:ascii="Times New Roman" w:hAnsi="Times New Roman"/>
        </w:rPr>
        <w:softHyphen/>
        <w:t>нологических схем, безопасность их эксплуатации; проведены проверка и настройка всех систем контроля и управления, в том числе автоматических регуляторов, устройств защиты и блокиро</w:t>
      </w:r>
      <w:r w:rsidRPr="004611BB">
        <w:rPr>
          <w:rFonts w:ascii="Times New Roman" w:hAnsi="Times New Roman"/>
        </w:rPr>
        <w:softHyphen/>
        <w:t>вок, устройств сигнализации и контрольно-измерительных приборов; проверена готовность оборудования к комплексному оп</w:t>
      </w:r>
      <w:r w:rsidRPr="004611BB">
        <w:rPr>
          <w:rFonts w:ascii="Times New Roman" w:hAnsi="Times New Roman"/>
        </w:rPr>
        <w:softHyphen/>
        <w:t>робованию.</w:t>
      </w:r>
    </w:p>
    <w:p w:rsidR="004611BB" w:rsidRPr="004611BB" w:rsidRDefault="004611BB" w:rsidP="004611BB">
      <w:pPr>
        <w:widowControl/>
        <w:ind w:firstLine="720"/>
        <w:rPr>
          <w:rFonts w:ascii="Times New Roman" w:hAnsi="Times New Roman"/>
        </w:rPr>
      </w:pPr>
      <w:r w:rsidRPr="004611BB">
        <w:rPr>
          <w:rFonts w:ascii="Times New Roman" w:hAnsi="Times New Roman"/>
        </w:rPr>
        <w:lastRenderedPageBreak/>
        <w:t>Перед пробным пуском должны быть подготовлены условия для надежной и безопасной эксплуатации энергообъекта:</w:t>
      </w:r>
    </w:p>
    <w:p w:rsidR="004611BB" w:rsidRPr="004611BB" w:rsidRDefault="004611BB" w:rsidP="004611BB">
      <w:pPr>
        <w:widowControl/>
        <w:ind w:firstLine="720"/>
        <w:rPr>
          <w:rFonts w:ascii="Times New Roman" w:hAnsi="Times New Roman"/>
        </w:rPr>
      </w:pPr>
      <w:r w:rsidRPr="004611BB">
        <w:rPr>
          <w:rFonts w:ascii="Times New Roman" w:hAnsi="Times New Roman"/>
        </w:rPr>
        <w:t xml:space="preserve">укомплектован, обучен (с проверкой знаний) эксплуатационный и ремонтный персонал; </w:t>
      </w:r>
    </w:p>
    <w:p w:rsidR="004611BB" w:rsidRPr="004611BB" w:rsidRDefault="004611BB" w:rsidP="004611BB">
      <w:pPr>
        <w:widowControl/>
        <w:ind w:firstLine="720"/>
        <w:rPr>
          <w:rFonts w:ascii="Times New Roman" w:hAnsi="Times New Roman"/>
        </w:rPr>
      </w:pPr>
      <w:r w:rsidRPr="004611BB">
        <w:rPr>
          <w:rFonts w:ascii="Times New Roman" w:hAnsi="Times New Roman"/>
        </w:rPr>
        <w:t>разработаны и утверждены эксплуатационные инструкции, инструкции по безопасности и охране труда и оперативные</w:t>
      </w:r>
      <w:r w:rsidRPr="004611BB">
        <w:rPr>
          <w:rFonts w:ascii="Times New Roman" w:hAnsi="Times New Roman"/>
          <w:b/>
        </w:rPr>
        <w:t xml:space="preserve"> </w:t>
      </w:r>
      <w:r w:rsidRPr="004611BB">
        <w:rPr>
          <w:rFonts w:ascii="Times New Roman" w:hAnsi="Times New Roman"/>
        </w:rPr>
        <w:t xml:space="preserve">схемы, техническая документация по учету и отчетности; </w:t>
      </w:r>
    </w:p>
    <w:p w:rsidR="004611BB" w:rsidRPr="004611BB" w:rsidRDefault="004611BB" w:rsidP="004611BB">
      <w:pPr>
        <w:widowControl/>
        <w:ind w:firstLine="720"/>
        <w:rPr>
          <w:rFonts w:ascii="Times New Roman" w:hAnsi="Times New Roman"/>
        </w:rPr>
      </w:pPr>
      <w:r w:rsidRPr="004611BB">
        <w:rPr>
          <w:rFonts w:ascii="Times New Roman" w:hAnsi="Times New Roman"/>
        </w:rPr>
        <w:t>подготовлены запасы топлива, материалов, инструмента и запасных частей;</w:t>
      </w:r>
    </w:p>
    <w:p w:rsidR="004611BB" w:rsidRPr="004611BB" w:rsidRDefault="004611BB" w:rsidP="004611BB">
      <w:pPr>
        <w:widowControl/>
        <w:ind w:firstLine="720"/>
        <w:rPr>
          <w:rFonts w:ascii="Times New Roman" w:hAnsi="Times New Roman"/>
        </w:rPr>
      </w:pPr>
      <w:r w:rsidRPr="004611BB">
        <w:rPr>
          <w:rFonts w:ascii="Times New Roman" w:hAnsi="Times New Roman"/>
        </w:rPr>
        <w:t>введены в действие средства диспетчерского и технологического управления (СДТУ) с линиями связи, системы пожар</w:t>
      </w:r>
      <w:r w:rsidRPr="004611BB">
        <w:rPr>
          <w:rFonts w:ascii="Times New Roman" w:hAnsi="Times New Roman"/>
        </w:rPr>
        <w:softHyphen/>
        <w:t>ной сигнализации и пожаротушения, аварийного освещения, вен</w:t>
      </w:r>
      <w:r w:rsidRPr="004611BB">
        <w:rPr>
          <w:rFonts w:ascii="Times New Roman" w:hAnsi="Times New Roman"/>
        </w:rPr>
        <w:softHyphen/>
        <w:t>тиляции;</w:t>
      </w:r>
    </w:p>
    <w:p w:rsidR="004611BB" w:rsidRPr="004611BB" w:rsidRDefault="004611BB" w:rsidP="004611BB">
      <w:pPr>
        <w:widowControl/>
        <w:ind w:firstLine="720"/>
        <w:rPr>
          <w:rFonts w:ascii="Times New Roman" w:hAnsi="Times New Roman"/>
        </w:rPr>
      </w:pPr>
      <w:r w:rsidRPr="004611BB">
        <w:rPr>
          <w:rFonts w:ascii="Times New Roman" w:hAnsi="Times New Roman"/>
        </w:rPr>
        <w:t>смонтированы и налажены системы контроля и управления;</w:t>
      </w:r>
    </w:p>
    <w:p w:rsidR="004611BB" w:rsidRPr="004611BB" w:rsidRDefault="004611BB" w:rsidP="004611BB">
      <w:pPr>
        <w:widowControl/>
        <w:ind w:firstLine="720"/>
        <w:rPr>
          <w:rFonts w:ascii="Times New Roman" w:hAnsi="Times New Roman"/>
        </w:rPr>
      </w:pPr>
      <w:r w:rsidRPr="004611BB">
        <w:rPr>
          <w:rFonts w:ascii="Times New Roman" w:hAnsi="Times New Roman"/>
        </w:rPr>
        <w:t>получены разрешения на эксплуатацию энергообъекта от государственных надзорных органов.</w:t>
      </w:r>
    </w:p>
    <w:p w:rsidR="004611BB" w:rsidRPr="004611BB" w:rsidRDefault="004611BB" w:rsidP="004611BB">
      <w:pPr>
        <w:widowControl/>
        <w:ind w:firstLine="720"/>
        <w:rPr>
          <w:rFonts w:ascii="Times New Roman" w:hAnsi="Times New Roman"/>
        </w:rPr>
      </w:pPr>
      <w:r w:rsidRPr="004611BB">
        <w:rPr>
          <w:rFonts w:ascii="Times New Roman" w:hAnsi="Times New Roman"/>
        </w:rPr>
        <w:t>Комплексное опробование должен проводить заказчик. При комплексном опробовании должна быть проверена совмест</w:t>
      </w:r>
      <w:r w:rsidRPr="004611BB">
        <w:rPr>
          <w:rFonts w:ascii="Times New Roman" w:hAnsi="Times New Roman"/>
        </w:rPr>
        <w:softHyphen/>
        <w:t>ная работа основных агрегатов и всего вспомогательного обору</w:t>
      </w:r>
      <w:r w:rsidRPr="004611BB">
        <w:rPr>
          <w:rFonts w:ascii="Times New Roman" w:hAnsi="Times New Roman"/>
        </w:rPr>
        <w:softHyphen/>
        <w:t>дования под нагрузкой.</w:t>
      </w:r>
    </w:p>
    <w:p w:rsidR="004611BB" w:rsidRPr="004611BB" w:rsidRDefault="004611BB" w:rsidP="004611BB">
      <w:pPr>
        <w:widowControl/>
        <w:ind w:firstLine="720"/>
        <w:rPr>
          <w:rFonts w:ascii="Times New Roman" w:hAnsi="Times New Roman"/>
        </w:rPr>
      </w:pPr>
      <w:r w:rsidRPr="004611BB">
        <w:rPr>
          <w:rFonts w:ascii="Times New Roman" w:hAnsi="Times New Roman"/>
        </w:rPr>
        <w:t>Началом комплексного опробования энергоустановки считается момент включения ее в сеть или под нагрузку.</w:t>
      </w:r>
    </w:p>
    <w:p w:rsidR="004611BB" w:rsidRPr="004611BB" w:rsidRDefault="004611BB" w:rsidP="004611BB">
      <w:pPr>
        <w:widowControl/>
        <w:ind w:firstLine="720"/>
        <w:rPr>
          <w:rFonts w:ascii="Times New Roman" w:hAnsi="Times New Roman"/>
        </w:rPr>
      </w:pPr>
      <w:r w:rsidRPr="004611BB">
        <w:rPr>
          <w:rFonts w:ascii="Times New Roman" w:hAnsi="Times New Roman"/>
        </w:rPr>
        <w:t>Комплексное опробование оборудования по схемам, не предусмотренным проектом, не допускается.</w:t>
      </w:r>
    </w:p>
    <w:p w:rsidR="004611BB" w:rsidRPr="004611BB" w:rsidRDefault="004611BB" w:rsidP="004611BB">
      <w:pPr>
        <w:widowControl/>
        <w:ind w:firstLine="720"/>
        <w:rPr>
          <w:rFonts w:ascii="Times New Roman" w:hAnsi="Times New Roman"/>
        </w:rPr>
      </w:pPr>
      <w:r w:rsidRPr="004611BB">
        <w:rPr>
          <w:rFonts w:ascii="Times New Roman" w:hAnsi="Times New Roman"/>
        </w:rPr>
        <w:t>Комплексное опробование оборудования считается проведенным при условии нормальной и непрерывной работы основного оборудования в течение 72 часов:</w:t>
      </w:r>
    </w:p>
    <w:p w:rsidR="004611BB" w:rsidRPr="004611BB" w:rsidRDefault="004611BB" w:rsidP="004611BB">
      <w:pPr>
        <w:widowControl/>
        <w:ind w:firstLine="720"/>
        <w:rPr>
          <w:rFonts w:ascii="Times New Roman" w:hAnsi="Times New Roman"/>
        </w:rPr>
      </w:pPr>
      <w:r w:rsidRPr="004611BB">
        <w:rPr>
          <w:rFonts w:ascii="Times New Roman" w:hAnsi="Times New Roman"/>
        </w:rPr>
        <w:t>для электростанций и котельных на основном топливе с номинальной нагрузкой и проектными пара</w:t>
      </w:r>
      <w:r w:rsidRPr="004611BB">
        <w:rPr>
          <w:rFonts w:ascii="Times New Roman" w:hAnsi="Times New Roman"/>
        </w:rPr>
        <w:softHyphen/>
        <w:t>метрами пара;</w:t>
      </w:r>
    </w:p>
    <w:p w:rsidR="004611BB" w:rsidRPr="004611BB" w:rsidRDefault="004611BB" w:rsidP="004611BB">
      <w:pPr>
        <w:widowControl/>
        <w:ind w:firstLine="720"/>
        <w:rPr>
          <w:rFonts w:ascii="Times New Roman" w:hAnsi="Times New Roman"/>
        </w:rPr>
      </w:pPr>
      <w:r w:rsidRPr="004611BB">
        <w:rPr>
          <w:rFonts w:ascii="Times New Roman" w:hAnsi="Times New Roman"/>
        </w:rPr>
        <w:t>для тепловой электростанции, напором и расходом воды;</w:t>
      </w:r>
    </w:p>
    <w:p w:rsidR="004611BB" w:rsidRPr="004611BB" w:rsidRDefault="004611BB" w:rsidP="004611BB">
      <w:pPr>
        <w:widowControl/>
        <w:ind w:firstLine="720"/>
        <w:rPr>
          <w:rFonts w:ascii="Times New Roman" w:hAnsi="Times New Roman"/>
        </w:rPr>
      </w:pPr>
      <w:r w:rsidRPr="004611BB">
        <w:rPr>
          <w:rFonts w:ascii="Times New Roman" w:hAnsi="Times New Roman"/>
        </w:rPr>
        <w:t>для гидро</w:t>
      </w:r>
      <w:r w:rsidRPr="004611BB">
        <w:rPr>
          <w:rFonts w:ascii="Times New Roman" w:hAnsi="Times New Roman"/>
        </w:rPr>
        <w:softHyphen/>
        <w:t>электростанции, предусмотренными в пусковом комплексе параметрами, и при постоянной или поочередной работе всего вспомогательного обо</w:t>
      </w:r>
      <w:r w:rsidRPr="004611BB">
        <w:rPr>
          <w:rFonts w:ascii="Times New Roman" w:hAnsi="Times New Roman"/>
        </w:rPr>
        <w:softHyphen/>
        <w:t>рудования, входящего в пусковой комплекс.</w:t>
      </w:r>
    </w:p>
    <w:p w:rsidR="004611BB" w:rsidRPr="004611BB" w:rsidRDefault="004611BB" w:rsidP="004611BB">
      <w:pPr>
        <w:widowControl/>
        <w:ind w:firstLine="720"/>
        <w:rPr>
          <w:rFonts w:ascii="Times New Roman" w:hAnsi="Times New Roman"/>
        </w:rPr>
      </w:pPr>
      <w:r w:rsidRPr="004611BB">
        <w:rPr>
          <w:rFonts w:ascii="Times New Roman" w:hAnsi="Times New Roman"/>
        </w:rPr>
        <w:t>В электрических сетях комплексное опробование считается проведенным при условии нормальной и непрерывной работы оборудования подстанций под нагрузкой в течение 72 часов, а линий электропередачи – в течение 24 часов.</w:t>
      </w:r>
    </w:p>
    <w:p w:rsidR="004611BB" w:rsidRPr="004611BB" w:rsidRDefault="004611BB" w:rsidP="004611BB">
      <w:pPr>
        <w:widowControl/>
        <w:ind w:firstLine="720"/>
        <w:rPr>
          <w:rFonts w:ascii="Times New Roman" w:hAnsi="Times New Roman"/>
        </w:rPr>
      </w:pPr>
      <w:r w:rsidRPr="004611BB">
        <w:rPr>
          <w:rFonts w:ascii="Times New Roman" w:hAnsi="Times New Roman"/>
        </w:rPr>
        <w:t>В тепловых сетях комплексное опробование считается прове</w:t>
      </w:r>
      <w:r w:rsidRPr="004611BB">
        <w:rPr>
          <w:rFonts w:ascii="Times New Roman" w:hAnsi="Times New Roman"/>
        </w:rPr>
        <w:softHyphen/>
        <w:t>денным при условии нормальной и непрерывной работы обору</w:t>
      </w:r>
      <w:r w:rsidRPr="004611BB">
        <w:rPr>
          <w:rFonts w:ascii="Times New Roman" w:hAnsi="Times New Roman"/>
        </w:rPr>
        <w:softHyphen/>
        <w:t>дования под нагрузкой в течение 24 часов с номинальным давлением, предусмотренным  проектом.</w:t>
      </w:r>
    </w:p>
    <w:p w:rsidR="004611BB" w:rsidRPr="004611BB" w:rsidRDefault="004611BB" w:rsidP="004611BB">
      <w:pPr>
        <w:widowControl/>
        <w:ind w:firstLine="720"/>
        <w:rPr>
          <w:rFonts w:ascii="Times New Roman" w:hAnsi="Times New Roman"/>
        </w:rPr>
      </w:pPr>
      <w:r w:rsidRPr="004611BB">
        <w:rPr>
          <w:rFonts w:ascii="Times New Roman" w:hAnsi="Times New Roman"/>
        </w:rPr>
        <w:t>Для газотурбинных установок (ГТУ) обязательным условием комплексного опробования является, кроме того, успешное проведение 10, а для гидроагре</w:t>
      </w:r>
      <w:r w:rsidRPr="004611BB">
        <w:rPr>
          <w:rFonts w:ascii="Times New Roman" w:hAnsi="Times New Roman"/>
        </w:rPr>
        <w:softHyphen/>
        <w:t>гатов гидроэлектростанций (ГЭС) и  гидроаккумулирующих электростанций (ГАЭС) – 3 автоматических пусков.</w:t>
      </w:r>
    </w:p>
    <w:p w:rsidR="004611BB" w:rsidRPr="004611BB" w:rsidRDefault="004611BB" w:rsidP="004611BB">
      <w:pPr>
        <w:widowControl/>
        <w:ind w:firstLine="720"/>
        <w:rPr>
          <w:rFonts w:ascii="Times New Roman" w:hAnsi="Times New Roman"/>
        </w:rPr>
      </w:pPr>
      <w:r w:rsidRPr="004611BB">
        <w:rPr>
          <w:rFonts w:ascii="Times New Roman" w:hAnsi="Times New Roman"/>
        </w:rPr>
        <w:t>При комплексном опробовании должны быть включены предусмотренные проектом контрольно-измерительные приборы, блокировки, устройства сигнализации и дистанционного управ</w:t>
      </w:r>
      <w:r w:rsidRPr="004611BB">
        <w:rPr>
          <w:rFonts w:ascii="Times New Roman" w:hAnsi="Times New Roman"/>
        </w:rPr>
        <w:softHyphen/>
        <w:t>ления, защиты и автоматического регулирования, не требующие режимной наладки.</w:t>
      </w:r>
    </w:p>
    <w:p w:rsidR="004611BB" w:rsidRPr="004611BB" w:rsidRDefault="004611BB" w:rsidP="004611BB">
      <w:pPr>
        <w:widowControl/>
        <w:ind w:firstLine="720"/>
        <w:rPr>
          <w:rFonts w:ascii="Times New Roman" w:hAnsi="Times New Roman"/>
        </w:rPr>
      </w:pPr>
      <w:r w:rsidRPr="004611BB">
        <w:rPr>
          <w:rFonts w:ascii="Times New Roman" w:hAnsi="Times New Roman"/>
        </w:rPr>
        <w:t>Если комплексное опробование не может быть проведено на основном топливе или номинальная нагрузка и проектные пара</w:t>
      </w:r>
      <w:r w:rsidRPr="004611BB">
        <w:rPr>
          <w:rFonts w:ascii="Times New Roman" w:hAnsi="Times New Roman"/>
        </w:rPr>
        <w:softHyphen/>
        <w:t>метры пара (для ГТУ –газа) для тепловой электростанции, напор и расход воды для гидроэлектростанции или нагрузка для под</w:t>
      </w:r>
      <w:r w:rsidRPr="004611BB">
        <w:rPr>
          <w:rFonts w:ascii="Times New Roman" w:hAnsi="Times New Roman"/>
        </w:rPr>
        <w:softHyphen/>
        <w:t>станции, линии электропередачи при совместном или раздельном опробовании и параметры теплоносителя для тепловых сетей не могут быть достигнуты по каким-либо причинам, не связанным  с невыполнением работ, предусмотренных проектом, решение провести комплексное опробование на резервном топливе, а также предельные параметры и нагрузки принимаются и устанавливаются приемочной комиссией и оговариваются в акте приемки в эксплуатацию энергообъекта.</w:t>
      </w:r>
    </w:p>
    <w:p w:rsidR="004611BB" w:rsidRPr="004611BB" w:rsidRDefault="004611BB" w:rsidP="004611BB">
      <w:pPr>
        <w:widowControl/>
        <w:ind w:firstLine="720"/>
        <w:rPr>
          <w:rFonts w:ascii="Times New Roman" w:hAnsi="Times New Roman"/>
        </w:rPr>
      </w:pPr>
      <w:r w:rsidRPr="004611BB">
        <w:rPr>
          <w:rFonts w:ascii="Times New Roman" w:hAnsi="Times New Roman"/>
        </w:rPr>
        <w:t>Для подготовки энергообъекта  к предъявлению приемочной комиссии заказчиком должна быть назначена рабочая комиссия, которая принимает по акту обору</w:t>
      </w:r>
      <w:r w:rsidRPr="004611BB">
        <w:rPr>
          <w:rFonts w:ascii="Times New Roman" w:hAnsi="Times New Roman"/>
        </w:rPr>
        <w:softHyphen/>
        <w:t>дование после проведения его индивидуальных испытаний для комплексного опробования. С момента подписания этого акта заказчик несет ответственность за сохранность оборудования.</w:t>
      </w:r>
    </w:p>
    <w:p w:rsidR="004611BB" w:rsidRPr="004611BB" w:rsidRDefault="004611BB" w:rsidP="004611BB">
      <w:pPr>
        <w:widowControl/>
        <w:ind w:firstLine="720"/>
        <w:rPr>
          <w:rFonts w:ascii="Times New Roman" w:hAnsi="Times New Roman"/>
        </w:rPr>
      </w:pPr>
      <w:r w:rsidRPr="004611BB">
        <w:rPr>
          <w:rFonts w:ascii="Times New Roman" w:hAnsi="Times New Roman"/>
        </w:rPr>
        <w:t>Рабочая комиссия должна принять по акту оборудование после комплексного опробования и устранения выявленных де</w:t>
      </w:r>
      <w:r w:rsidRPr="004611BB">
        <w:rPr>
          <w:rFonts w:ascii="Times New Roman" w:hAnsi="Times New Roman"/>
        </w:rPr>
        <w:softHyphen/>
        <w:t>фектов и недоделок, а также составить акт о готовности закон</w:t>
      </w:r>
      <w:r w:rsidRPr="004611BB">
        <w:rPr>
          <w:rFonts w:ascii="Times New Roman" w:hAnsi="Times New Roman"/>
        </w:rPr>
        <w:softHyphen/>
        <w:t>ченных строительством зданий и сооружений для предъявления его приемочной комиссии.</w:t>
      </w:r>
    </w:p>
    <w:p w:rsidR="004611BB" w:rsidRPr="004611BB" w:rsidRDefault="004611BB" w:rsidP="004611BB">
      <w:pPr>
        <w:widowControl/>
        <w:ind w:firstLine="720"/>
        <w:rPr>
          <w:rFonts w:ascii="Times New Roman" w:hAnsi="Times New Roman"/>
        </w:rPr>
      </w:pPr>
      <w:r w:rsidRPr="004611BB">
        <w:rPr>
          <w:rFonts w:ascii="Times New Roman" w:hAnsi="Times New Roman"/>
        </w:rPr>
        <w:t>В случае необходимости рабочие комиссии должны образовы</w:t>
      </w:r>
      <w:r w:rsidRPr="004611BB">
        <w:rPr>
          <w:rFonts w:ascii="Times New Roman" w:hAnsi="Times New Roman"/>
        </w:rPr>
        <w:softHyphen/>
        <w:t>вать специализированные подкомиссии (строительную, турбин</w:t>
      </w:r>
      <w:r w:rsidRPr="004611BB">
        <w:rPr>
          <w:rFonts w:ascii="Times New Roman" w:hAnsi="Times New Roman"/>
        </w:rPr>
        <w:softHyphen/>
        <w:t>ную, котельную, гидротехническую, электротехническую, по сис</w:t>
      </w:r>
      <w:r w:rsidRPr="004611BB">
        <w:rPr>
          <w:rFonts w:ascii="Times New Roman" w:hAnsi="Times New Roman"/>
        </w:rPr>
        <w:softHyphen/>
        <w:t>темам контроля и управления).</w:t>
      </w:r>
    </w:p>
    <w:p w:rsidR="004611BB" w:rsidRPr="004611BB" w:rsidRDefault="004611BB" w:rsidP="004611BB">
      <w:pPr>
        <w:pStyle w:val="31"/>
        <w:widowControl/>
        <w:ind w:firstLine="720"/>
        <w:rPr>
          <w:sz w:val="24"/>
        </w:rPr>
      </w:pPr>
      <w:r w:rsidRPr="004611BB">
        <w:rPr>
          <w:sz w:val="24"/>
        </w:rPr>
        <w:lastRenderedPageBreak/>
        <w:t>Подкомиссии должны составить заключения о состоянии соответствующей их профилю части объекта и готовности ее к комплексному опробованию оборудования и приемке в эксплуатацию, которые должны быть утверждены рабочей комиссией.</w:t>
      </w:r>
    </w:p>
    <w:p w:rsidR="004611BB" w:rsidRPr="004611BB" w:rsidRDefault="004611BB" w:rsidP="004611BB">
      <w:pPr>
        <w:widowControl/>
        <w:ind w:firstLine="720"/>
        <w:rPr>
          <w:rFonts w:ascii="Times New Roman" w:hAnsi="Times New Roman"/>
        </w:rPr>
      </w:pPr>
      <w:r w:rsidRPr="004611BB">
        <w:rPr>
          <w:rFonts w:ascii="Times New Roman" w:hAnsi="Times New Roman"/>
        </w:rPr>
        <w:t>При приемке оборудования, зданий и сооружений рабочей комиссией, генеральная подрядная строительная организация должна представить заказчику документацию в объеме, предус</w:t>
      </w:r>
      <w:r w:rsidRPr="004611BB">
        <w:rPr>
          <w:rFonts w:ascii="Times New Roman" w:hAnsi="Times New Roman"/>
        </w:rPr>
        <w:softHyphen/>
        <w:t>мотренном действующими СНиП и отраслевыми правилами при</w:t>
      </w:r>
      <w:r w:rsidRPr="004611BB">
        <w:rPr>
          <w:rFonts w:ascii="Times New Roman" w:hAnsi="Times New Roman"/>
        </w:rPr>
        <w:softHyphen/>
        <w:t>емки.</w:t>
      </w:r>
    </w:p>
    <w:p w:rsidR="004611BB" w:rsidRPr="004611BB" w:rsidRDefault="004611BB" w:rsidP="004611BB">
      <w:pPr>
        <w:widowControl/>
        <w:ind w:firstLine="720"/>
        <w:rPr>
          <w:rFonts w:ascii="Times New Roman" w:hAnsi="Times New Roman"/>
        </w:rPr>
      </w:pPr>
      <w:r w:rsidRPr="004611BB">
        <w:rPr>
          <w:rFonts w:ascii="Times New Roman" w:hAnsi="Times New Roman"/>
        </w:rPr>
        <w:t>Контроль за устранение дефектов и недоделок, выяв</w:t>
      </w:r>
      <w:r w:rsidRPr="004611BB">
        <w:rPr>
          <w:rFonts w:ascii="Times New Roman" w:hAnsi="Times New Roman"/>
        </w:rPr>
        <w:softHyphen/>
        <w:t>ленных рабочей комиссией, должен осуществлять заказчик, ко</w:t>
      </w:r>
      <w:r w:rsidRPr="004611BB">
        <w:rPr>
          <w:rFonts w:ascii="Times New Roman" w:hAnsi="Times New Roman"/>
        </w:rPr>
        <w:softHyphen/>
        <w:t>торый предъявляет энергообъекты к приемке.</w:t>
      </w:r>
    </w:p>
    <w:p w:rsidR="004611BB" w:rsidRPr="004611BB" w:rsidRDefault="004611BB" w:rsidP="004611BB">
      <w:pPr>
        <w:widowControl/>
        <w:ind w:firstLine="720"/>
        <w:rPr>
          <w:rFonts w:ascii="Times New Roman" w:hAnsi="Times New Roman"/>
        </w:rPr>
      </w:pPr>
      <w:r w:rsidRPr="004611BB">
        <w:rPr>
          <w:rFonts w:ascii="Times New Roman" w:hAnsi="Times New Roman"/>
        </w:rPr>
        <w:t>Приемка в эксплуатацию энергообъекта должна быть произведена при</w:t>
      </w:r>
      <w:r w:rsidRPr="004611BB">
        <w:rPr>
          <w:rFonts w:ascii="Times New Roman" w:hAnsi="Times New Roman"/>
        </w:rPr>
        <w:softHyphen/>
        <w:t>емочной комиссией.</w:t>
      </w:r>
    </w:p>
    <w:p w:rsidR="004611BB" w:rsidRPr="004611BB" w:rsidRDefault="004611BB" w:rsidP="004611BB">
      <w:pPr>
        <w:widowControl/>
        <w:ind w:firstLine="720"/>
        <w:rPr>
          <w:rFonts w:ascii="Times New Roman" w:hAnsi="Times New Roman"/>
        </w:rPr>
      </w:pPr>
      <w:r w:rsidRPr="004611BB">
        <w:rPr>
          <w:rFonts w:ascii="Times New Roman" w:hAnsi="Times New Roman"/>
        </w:rPr>
        <w:t>Приемочная комиссия назначается управляющей компанией, инвестором или нижестоящими органами управления в зависимости от значения,  сметной стоимости энергообъекта.</w:t>
      </w:r>
    </w:p>
    <w:p w:rsidR="004611BB" w:rsidRPr="004611BB" w:rsidRDefault="004611BB" w:rsidP="004611BB">
      <w:pPr>
        <w:widowControl/>
        <w:ind w:firstLine="720"/>
        <w:rPr>
          <w:rFonts w:ascii="Times New Roman" w:hAnsi="Times New Roman"/>
        </w:rPr>
      </w:pPr>
      <w:r w:rsidRPr="004611BB">
        <w:rPr>
          <w:rFonts w:ascii="Times New Roman" w:hAnsi="Times New Roman"/>
        </w:rPr>
        <w:t>Приемка в эксплуатацию оборудования, зданий и сооружений с дефектами, недоделками не допускается.</w:t>
      </w:r>
    </w:p>
    <w:p w:rsidR="004611BB" w:rsidRPr="004611BB" w:rsidRDefault="004611BB" w:rsidP="004611BB">
      <w:pPr>
        <w:widowControl/>
        <w:ind w:firstLine="720"/>
        <w:rPr>
          <w:rFonts w:ascii="Times New Roman" w:hAnsi="Times New Roman"/>
        </w:rPr>
      </w:pPr>
      <w:r w:rsidRPr="004611BB">
        <w:rPr>
          <w:rFonts w:ascii="Times New Roman" w:hAnsi="Times New Roman"/>
        </w:rPr>
        <w:t>После комплексного опробования и устранения выявленных дефектов и недоделок, приемочная комиссия должна оформить акт приемки в эксплуатацию оборудования с относящимися к нему зданиями и сооружениями.</w:t>
      </w:r>
    </w:p>
    <w:p w:rsidR="004611BB" w:rsidRPr="004611BB" w:rsidRDefault="004611BB" w:rsidP="004611BB">
      <w:pPr>
        <w:widowControl/>
        <w:ind w:firstLine="720"/>
        <w:rPr>
          <w:rFonts w:ascii="Times New Roman" w:hAnsi="Times New Roman"/>
        </w:rPr>
      </w:pPr>
      <w:r w:rsidRPr="004611BB">
        <w:rPr>
          <w:rFonts w:ascii="Times New Roman" w:hAnsi="Times New Roman"/>
        </w:rPr>
        <w:t>Приемочная комиссия устанав</w:t>
      </w:r>
      <w:r w:rsidRPr="004611BB">
        <w:rPr>
          <w:rFonts w:ascii="Times New Roman" w:hAnsi="Times New Roman"/>
        </w:rPr>
        <w:softHyphen/>
        <w:t>ливает длительность периода освоения серийного оборудования, во время которого должны быть закончены необходимые испы</w:t>
      </w:r>
      <w:r w:rsidRPr="004611BB">
        <w:rPr>
          <w:rFonts w:ascii="Times New Roman" w:hAnsi="Times New Roman"/>
        </w:rPr>
        <w:softHyphen/>
        <w:t>тания, наладочные и доводочные работы и обеспечена эксплуа</w:t>
      </w:r>
      <w:r w:rsidRPr="004611BB">
        <w:rPr>
          <w:rFonts w:ascii="Times New Roman" w:hAnsi="Times New Roman"/>
        </w:rPr>
        <w:softHyphen/>
        <w:t>тация оборудования с проектными показателями. Для головных образцов оборудования срок освоения устанавливается заказчи</w:t>
      </w:r>
      <w:r w:rsidRPr="004611BB">
        <w:rPr>
          <w:rFonts w:ascii="Times New Roman" w:hAnsi="Times New Roman"/>
        </w:rPr>
        <w:softHyphen/>
        <w:t>ком (инвесторами) в соответствии с координационным планом работ по доводке, наладке и освоению этого оборудования.</w:t>
      </w:r>
    </w:p>
    <w:p w:rsidR="004611BB" w:rsidRPr="004611BB" w:rsidRDefault="004611BB" w:rsidP="004611BB">
      <w:pPr>
        <w:widowControl/>
        <w:ind w:firstLine="720"/>
        <w:rPr>
          <w:rFonts w:ascii="Times New Roman" w:hAnsi="Times New Roman"/>
        </w:rPr>
      </w:pPr>
      <w:r w:rsidRPr="004611BB">
        <w:rPr>
          <w:rFonts w:ascii="Times New Roman" w:hAnsi="Times New Roman"/>
        </w:rPr>
        <w:t>Заказчик должен представить приемочной комиссии документацию, подготовленную рабочей комиссией в объеме, предусмотренном действующими СНиП и отраслевыми правила</w:t>
      </w:r>
      <w:r w:rsidRPr="004611BB">
        <w:rPr>
          <w:rFonts w:ascii="Times New Roman" w:hAnsi="Times New Roman"/>
        </w:rPr>
        <w:softHyphen/>
        <w:t>ми приемки.</w:t>
      </w:r>
    </w:p>
    <w:p w:rsidR="004611BB" w:rsidRPr="004611BB" w:rsidRDefault="004611BB" w:rsidP="004611BB">
      <w:pPr>
        <w:widowControl/>
        <w:ind w:firstLine="720"/>
        <w:rPr>
          <w:rFonts w:ascii="Times New Roman" w:hAnsi="Times New Roman"/>
        </w:rPr>
      </w:pPr>
      <w:r w:rsidRPr="004611BB">
        <w:rPr>
          <w:rFonts w:ascii="Times New Roman" w:hAnsi="Times New Roman"/>
        </w:rPr>
        <w:t>Все документы должны быть занесены в общий каталог, а в отдельных папках с документами должны быть заверенные описи содержимого. Документы должны  храниться  в  техническом  архи</w:t>
      </w:r>
      <w:r w:rsidRPr="004611BB">
        <w:rPr>
          <w:rFonts w:ascii="Times New Roman" w:hAnsi="Times New Roman"/>
        </w:rPr>
        <w:softHyphen/>
        <w:t>ве заказчика вместе с документами, составленными приемочной комиссией.</w:t>
      </w:r>
    </w:p>
    <w:p w:rsidR="004611BB" w:rsidRPr="004611BB" w:rsidRDefault="004611BB" w:rsidP="004611BB">
      <w:pPr>
        <w:widowControl/>
        <w:ind w:firstLine="720"/>
        <w:rPr>
          <w:rFonts w:ascii="Times New Roman" w:hAnsi="Times New Roman"/>
        </w:rPr>
      </w:pPr>
      <w:r w:rsidRPr="004611BB">
        <w:rPr>
          <w:rFonts w:ascii="Times New Roman" w:hAnsi="Times New Roman"/>
        </w:rPr>
        <w:t>Законченные строительством отдельно стоящие здания, сооружения и электротехнические устройства, встроенные или пристроенные помещения производственного, подсобно-произ</w:t>
      </w:r>
      <w:r w:rsidRPr="004611BB">
        <w:rPr>
          <w:rFonts w:ascii="Times New Roman" w:hAnsi="Times New Roman"/>
        </w:rPr>
        <w:softHyphen/>
        <w:t>водственного и вспомогательного назначения с смонтированным в них оборудованием, средствами управления и связи принима</w:t>
      </w:r>
      <w:r w:rsidRPr="004611BB">
        <w:rPr>
          <w:rFonts w:ascii="Times New Roman" w:hAnsi="Times New Roman"/>
        </w:rPr>
        <w:softHyphen/>
        <w:t>ются в эксплуатацию рабочими комиссиями по мере их готов</w:t>
      </w:r>
      <w:r w:rsidRPr="004611BB">
        <w:rPr>
          <w:rFonts w:ascii="Times New Roman" w:hAnsi="Times New Roman"/>
        </w:rPr>
        <w:softHyphen/>
        <w:t>ности до приемки энергообъекта для предъявления их приемочной комиссии.</w:t>
      </w:r>
    </w:p>
    <w:p w:rsidR="004611BB" w:rsidRPr="004611BB" w:rsidRDefault="004611BB" w:rsidP="004611BB">
      <w:pPr>
        <w:widowControl/>
        <w:ind w:firstLine="720"/>
        <w:rPr>
          <w:rFonts w:ascii="Times New Roman" w:hAnsi="Times New Roman"/>
        </w:rPr>
      </w:pPr>
      <w:r w:rsidRPr="004611BB">
        <w:rPr>
          <w:rFonts w:ascii="Times New Roman" w:hAnsi="Times New Roman"/>
        </w:rPr>
        <w:t>Опытные (экспериментальные), опытно-промышлен</w:t>
      </w:r>
      <w:r w:rsidRPr="004611BB">
        <w:rPr>
          <w:rFonts w:ascii="Times New Roman" w:hAnsi="Times New Roman"/>
        </w:rPr>
        <w:softHyphen/>
        <w:t>ные энерготехнологические установки подлежат</w:t>
      </w:r>
      <w:r w:rsidRPr="004611BB">
        <w:rPr>
          <w:rFonts w:ascii="Times New Roman" w:hAnsi="Times New Roman"/>
          <w:b/>
        </w:rPr>
        <w:t xml:space="preserve"> </w:t>
      </w:r>
      <w:r w:rsidRPr="004611BB">
        <w:rPr>
          <w:rFonts w:ascii="Times New Roman" w:hAnsi="Times New Roman"/>
        </w:rPr>
        <w:t>приемке в экс</w:t>
      </w:r>
      <w:r w:rsidRPr="004611BB">
        <w:rPr>
          <w:rFonts w:ascii="Times New Roman" w:hAnsi="Times New Roman"/>
        </w:rPr>
        <w:softHyphen/>
        <w:t>плуатацию приемочной комиссией, если они подготовлены к проведению опытов или выпуску продукции, предусмотренной проектом.</w:t>
      </w:r>
    </w:p>
    <w:p w:rsidR="004611BB" w:rsidRPr="004611BB" w:rsidRDefault="004611BB" w:rsidP="004611BB">
      <w:pPr>
        <w:widowControl/>
        <w:ind w:firstLine="720"/>
        <w:rPr>
          <w:rFonts w:ascii="Times New Roman" w:hAnsi="Times New Roman"/>
        </w:rPr>
      </w:pPr>
      <w:r w:rsidRPr="004611BB">
        <w:rPr>
          <w:rFonts w:ascii="Times New Roman" w:hAnsi="Times New Roman"/>
        </w:rPr>
        <w:t>Подводная часть всех гидротехнических сооружений (с закладной контрольно-измерительной аппаратурой и оборудова</w:t>
      </w:r>
      <w:r w:rsidRPr="004611BB">
        <w:rPr>
          <w:rFonts w:ascii="Times New Roman" w:hAnsi="Times New Roman"/>
        </w:rPr>
        <w:softHyphen/>
        <w:t>нием), а также судопропускных и рыбопропускных устройств должна быть выполнена в объеме пускового комплекса и принята рабочей комиссией до их затопления. Окончательная их приемка в полном проектном объеме должна быть произведена при при</w:t>
      </w:r>
      <w:r w:rsidRPr="004611BB">
        <w:rPr>
          <w:rFonts w:ascii="Times New Roman" w:hAnsi="Times New Roman"/>
        </w:rPr>
        <w:softHyphen/>
        <w:t>емке в эксплуатацию энергообъекта в целом. Разрешение на затопление котлована и перекрытие русла рек (для гидроэлектростанций) дает уполномоченный орган в области охраны окружающей среды.</w:t>
      </w:r>
    </w:p>
    <w:p w:rsidR="004611BB" w:rsidRPr="004611BB" w:rsidRDefault="004611BB" w:rsidP="004611BB">
      <w:pPr>
        <w:widowControl/>
        <w:ind w:firstLine="720"/>
        <w:rPr>
          <w:rFonts w:ascii="Times New Roman" w:hAnsi="Times New Roman"/>
        </w:rPr>
      </w:pPr>
      <w:r w:rsidRPr="004611BB">
        <w:rPr>
          <w:rFonts w:ascii="Times New Roman" w:hAnsi="Times New Roman"/>
        </w:rPr>
        <w:t>Датой ввода объекта в эксплуатацию считается дата подписания акта приемочной комиссией.</w:t>
      </w:r>
    </w:p>
    <w:p w:rsidR="004611BB" w:rsidRPr="004611BB" w:rsidRDefault="004611BB" w:rsidP="004611BB">
      <w:pPr>
        <w:rPr>
          <w:rFonts w:ascii="Times New Roman" w:hAnsi="Times New Roman"/>
        </w:rPr>
      </w:pPr>
    </w:p>
    <w:p w:rsidR="00DE2885" w:rsidRDefault="00DE2885" w:rsidP="004611BB">
      <w:pPr>
        <w:rPr>
          <w:rFonts w:ascii="Times New Roman" w:hAnsi="Times New Roman"/>
        </w:rPr>
      </w:pPr>
    </w:p>
    <w:p w:rsidR="00EF7035" w:rsidRDefault="000828EC" w:rsidP="00EF7035">
      <w:pPr>
        <w:rPr>
          <w:rFonts w:ascii="Times New Roman" w:hAnsi="Times New Roman"/>
        </w:rPr>
      </w:pPr>
      <w:r>
        <w:rPr>
          <w:rFonts w:ascii="Times New Roman" w:hAnsi="Times New Roman"/>
          <w:b/>
        </w:rPr>
        <w:t xml:space="preserve">        </w:t>
      </w:r>
      <w:r w:rsidR="00AE3C9F" w:rsidRPr="00AE3C9F">
        <w:rPr>
          <w:rFonts w:ascii="Times New Roman" w:hAnsi="Times New Roman"/>
          <w:b/>
        </w:rPr>
        <w:t>Тема 1.4 Общие вопросы нагрева электрооборудования. Измерение температур</w:t>
      </w:r>
    </w:p>
    <w:p w:rsidR="00EF7035" w:rsidRPr="00EF7035" w:rsidRDefault="00EF7035" w:rsidP="00EF7035">
      <w:pPr>
        <w:rPr>
          <w:rFonts w:ascii="Times New Roman" w:hAnsi="Times New Roman"/>
        </w:rPr>
      </w:pPr>
    </w:p>
    <w:p w:rsidR="00EF7035" w:rsidRPr="00910741" w:rsidRDefault="00910741" w:rsidP="00910741">
      <w:pPr>
        <w:pStyle w:val="Style5"/>
        <w:widowControl/>
        <w:spacing w:before="65"/>
        <w:jc w:val="center"/>
        <w:rPr>
          <w:rFonts w:ascii="Times New Roman" w:hAnsi="Times New Roman"/>
          <w:szCs w:val="20"/>
        </w:rPr>
      </w:pPr>
      <w:r w:rsidRPr="00910741">
        <w:rPr>
          <w:rStyle w:val="FontStyle15"/>
          <w:spacing w:val="0"/>
          <w:sz w:val="24"/>
        </w:rPr>
        <w:t>«Нагревание электрооборудования»</w:t>
      </w:r>
    </w:p>
    <w:p w:rsidR="00EF7035" w:rsidRDefault="00EF7035" w:rsidP="00910741">
      <w:pPr>
        <w:pStyle w:val="Style1"/>
        <w:widowControl/>
        <w:spacing w:before="158" w:line="240" w:lineRule="auto"/>
        <w:ind w:firstLine="317"/>
        <w:rPr>
          <w:rStyle w:val="FontStyle12"/>
          <w:rFonts w:ascii="Times New Roman" w:hAnsi="Times New Roman"/>
          <w:sz w:val="24"/>
        </w:rPr>
      </w:pPr>
      <w:r w:rsidRPr="00910741">
        <w:rPr>
          <w:rStyle w:val="FontStyle12"/>
          <w:rFonts w:ascii="Times New Roman" w:hAnsi="Times New Roman"/>
          <w:sz w:val="24"/>
        </w:rPr>
        <w:t>При работе электрических машин, трансформаторов, ап</w:t>
      </w:r>
      <w:r w:rsidRPr="00910741">
        <w:rPr>
          <w:rStyle w:val="FontStyle12"/>
          <w:rFonts w:ascii="Times New Roman" w:hAnsi="Times New Roman"/>
          <w:sz w:val="24"/>
        </w:rPr>
        <w:softHyphen/>
        <w:t>паратов, проводов, кабелей и другого оборудования возни</w:t>
      </w:r>
      <w:r w:rsidRPr="00910741">
        <w:rPr>
          <w:rStyle w:val="FontStyle12"/>
          <w:rFonts w:ascii="Times New Roman" w:hAnsi="Times New Roman"/>
          <w:sz w:val="24"/>
        </w:rPr>
        <w:softHyphen/>
        <w:t>кают потери энергии, превращающиеся в конечном счете в теплоту. Теплота повышает температуру обмоток, актив</w:t>
      </w:r>
      <w:r w:rsidRPr="00910741">
        <w:rPr>
          <w:rStyle w:val="FontStyle12"/>
          <w:rFonts w:ascii="Times New Roman" w:hAnsi="Times New Roman"/>
          <w:sz w:val="24"/>
        </w:rPr>
        <w:softHyphen/>
        <w:t>ной стали, контактных соединений, конструктивных дета</w:t>
      </w:r>
      <w:r w:rsidRPr="00910741">
        <w:rPr>
          <w:rStyle w:val="FontStyle12"/>
          <w:rFonts w:ascii="Times New Roman" w:hAnsi="Times New Roman"/>
          <w:sz w:val="24"/>
        </w:rPr>
        <w:softHyphen/>
        <w:t>лей и одновременно рассеивается в окружающую среду. Нагревание оборудования ограничивает его мощность и яв</w:t>
      </w:r>
      <w:r w:rsidRPr="00910741">
        <w:rPr>
          <w:rStyle w:val="FontStyle12"/>
          <w:rFonts w:ascii="Times New Roman" w:hAnsi="Times New Roman"/>
          <w:sz w:val="24"/>
        </w:rPr>
        <w:softHyphen/>
        <w:t>ляется главной причиной старения изоляции. По нагревостойкости, т. е. по способности выдерживать повышение температуры без повреждения и ухудшения характеристик, применяемые в электрических машинах, трансформаторах и аппаратах электроизоляционные материалы разделены на классы. Ниже даются обозначе</w:t>
      </w:r>
      <w:r w:rsidRPr="00910741">
        <w:rPr>
          <w:rStyle w:val="FontStyle12"/>
          <w:rFonts w:ascii="Times New Roman" w:hAnsi="Times New Roman"/>
          <w:sz w:val="24"/>
        </w:rPr>
        <w:softHyphen/>
        <w:t>ния классов, указываются предельные температуры и крат</w:t>
      </w:r>
      <w:r w:rsidRPr="00910741">
        <w:rPr>
          <w:rStyle w:val="FontStyle12"/>
          <w:rFonts w:ascii="Times New Roman" w:hAnsi="Times New Roman"/>
          <w:sz w:val="24"/>
        </w:rPr>
        <w:softHyphen/>
        <w:t>ко характеризуются основные группы изоляционных мате</w:t>
      </w:r>
      <w:r w:rsidRPr="00910741">
        <w:rPr>
          <w:rStyle w:val="FontStyle12"/>
          <w:rFonts w:ascii="Times New Roman" w:hAnsi="Times New Roman"/>
          <w:sz w:val="24"/>
        </w:rPr>
        <w:softHyphen/>
        <w:t>риалов, относящихся к данному классу:</w:t>
      </w:r>
    </w:p>
    <w:tbl>
      <w:tblPr>
        <w:tblW w:w="0" w:type="auto"/>
        <w:tblLook w:val="04A0"/>
      </w:tblPr>
      <w:tblGrid>
        <w:gridCol w:w="4077"/>
        <w:gridCol w:w="993"/>
        <w:gridCol w:w="992"/>
        <w:gridCol w:w="992"/>
        <w:gridCol w:w="992"/>
        <w:gridCol w:w="709"/>
        <w:gridCol w:w="978"/>
        <w:gridCol w:w="1375"/>
      </w:tblGrid>
      <w:tr w:rsidR="00910741" w:rsidRPr="00C13B3A" w:rsidTr="00C13B3A">
        <w:tc>
          <w:tcPr>
            <w:tcW w:w="4077"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rPr>
              <w:lastRenderedPageBreak/>
              <w:t>Класс</w:t>
            </w:r>
          </w:p>
        </w:tc>
        <w:tc>
          <w:tcPr>
            <w:tcW w:w="993"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lang w:val="en-US"/>
              </w:rPr>
              <w:t>Y</w:t>
            </w:r>
          </w:p>
        </w:tc>
        <w:tc>
          <w:tcPr>
            <w:tcW w:w="992"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lang w:val="en-US"/>
              </w:rPr>
              <w:t>A</w:t>
            </w:r>
          </w:p>
        </w:tc>
        <w:tc>
          <w:tcPr>
            <w:tcW w:w="992"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lang w:val="en-US"/>
              </w:rPr>
              <w:t>E</w:t>
            </w:r>
          </w:p>
        </w:tc>
        <w:tc>
          <w:tcPr>
            <w:tcW w:w="992"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lang w:val="en-US"/>
              </w:rPr>
              <w:t>B</w:t>
            </w:r>
          </w:p>
        </w:tc>
        <w:tc>
          <w:tcPr>
            <w:tcW w:w="709"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lang w:val="en-US"/>
              </w:rPr>
              <w:t>F</w:t>
            </w:r>
          </w:p>
        </w:tc>
        <w:tc>
          <w:tcPr>
            <w:tcW w:w="978"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lang w:val="en-US"/>
              </w:rPr>
              <w:t>H</w:t>
            </w:r>
          </w:p>
        </w:tc>
        <w:tc>
          <w:tcPr>
            <w:tcW w:w="1375"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4"/>
                <w:rFonts w:ascii="Times New Roman" w:hAnsi="Times New Roman"/>
                <w:b w:val="0"/>
                <w:spacing w:val="0"/>
                <w:sz w:val="24"/>
              </w:rPr>
              <w:t>С</w:t>
            </w:r>
          </w:p>
        </w:tc>
      </w:tr>
      <w:tr w:rsidR="00910741" w:rsidRPr="00C13B3A" w:rsidTr="00C13B3A">
        <w:tc>
          <w:tcPr>
            <w:tcW w:w="4077" w:type="dxa"/>
          </w:tcPr>
          <w:p w:rsidR="00910741" w:rsidRPr="00C13B3A" w:rsidRDefault="00910741" w:rsidP="00C13B3A">
            <w:pPr>
              <w:pStyle w:val="Style4"/>
              <w:widowControl/>
              <w:rPr>
                <w:rStyle w:val="FontStyle13"/>
                <w:rFonts w:ascii="Times New Roman" w:hAnsi="Times New Roman"/>
                <w:i w:val="0"/>
                <w:sz w:val="24"/>
              </w:rPr>
            </w:pPr>
            <w:r w:rsidRPr="00C13B3A">
              <w:rPr>
                <w:rStyle w:val="FontStyle13"/>
                <w:rFonts w:ascii="Times New Roman" w:hAnsi="Times New Roman"/>
                <w:i w:val="0"/>
                <w:sz w:val="24"/>
              </w:rPr>
              <w:t>Длительно    допустимая</w:t>
            </w:r>
          </w:p>
          <w:p w:rsidR="00910741" w:rsidRPr="00C13B3A" w:rsidRDefault="00910741" w:rsidP="00C13B3A">
            <w:pPr>
              <w:pStyle w:val="Style4"/>
              <w:widowControl/>
              <w:rPr>
                <w:rStyle w:val="FontStyle12"/>
                <w:rFonts w:ascii="Times New Roman" w:hAnsi="Times New Roman"/>
                <w:sz w:val="24"/>
              </w:rPr>
            </w:pPr>
            <w:r w:rsidRPr="00C13B3A">
              <w:rPr>
                <w:rStyle w:val="FontStyle13"/>
                <w:rFonts w:ascii="Times New Roman" w:hAnsi="Times New Roman"/>
                <w:i w:val="0"/>
                <w:sz w:val="24"/>
              </w:rPr>
              <w:t>температура, °С</w:t>
            </w:r>
          </w:p>
        </w:tc>
        <w:tc>
          <w:tcPr>
            <w:tcW w:w="993"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3"/>
                <w:rFonts w:ascii="Times New Roman" w:hAnsi="Times New Roman"/>
                <w:i w:val="0"/>
                <w:sz w:val="24"/>
              </w:rPr>
              <w:t>90</w:t>
            </w:r>
          </w:p>
        </w:tc>
        <w:tc>
          <w:tcPr>
            <w:tcW w:w="992"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3"/>
                <w:rFonts w:ascii="Times New Roman" w:hAnsi="Times New Roman"/>
                <w:i w:val="0"/>
                <w:sz w:val="24"/>
              </w:rPr>
              <w:t>105</w:t>
            </w:r>
          </w:p>
        </w:tc>
        <w:tc>
          <w:tcPr>
            <w:tcW w:w="992"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3"/>
                <w:rFonts w:ascii="Times New Roman" w:hAnsi="Times New Roman"/>
                <w:i w:val="0"/>
                <w:sz w:val="24"/>
              </w:rPr>
              <w:t>120</w:t>
            </w:r>
          </w:p>
        </w:tc>
        <w:tc>
          <w:tcPr>
            <w:tcW w:w="992"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3"/>
                <w:rFonts w:ascii="Times New Roman" w:hAnsi="Times New Roman"/>
                <w:i w:val="0"/>
                <w:sz w:val="24"/>
              </w:rPr>
              <w:t>130</w:t>
            </w:r>
          </w:p>
        </w:tc>
        <w:tc>
          <w:tcPr>
            <w:tcW w:w="709"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3"/>
                <w:rFonts w:ascii="Times New Roman" w:hAnsi="Times New Roman"/>
                <w:i w:val="0"/>
                <w:sz w:val="24"/>
              </w:rPr>
              <w:t>155</w:t>
            </w:r>
          </w:p>
        </w:tc>
        <w:tc>
          <w:tcPr>
            <w:tcW w:w="978"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3"/>
                <w:rFonts w:ascii="Times New Roman" w:hAnsi="Times New Roman"/>
                <w:i w:val="0"/>
                <w:sz w:val="24"/>
              </w:rPr>
              <w:t>180</w:t>
            </w:r>
          </w:p>
        </w:tc>
        <w:tc>
          <w:tcPr>
            <w:tcW w:w="1375" w:type="dxa"/>
          </w:tcPr>
          <w:p w:rsidR="00910741" w:rsidRPr="00C13B3A" w:rsidRDefault="00910741" w:rsidP="00C13B3A">
            <w:pPr>
              <w:pStyle w:val="Style1"/>
              <w:widowControl/>
              <w:spacing w:before="158" w:line="240" w:lineRule="auto"/>
              <w:ind w:firstLine="0"/>
              <w:rPr>
                <w:rStyle w:val="FontStyle12"/>
                <w:rFonts w:ascii="Times New Roman" w:hAnsi="Times New Roman"/>
                <w:sz w:val="24"/>
              </w:rPr>
            </w:pPr>
            <w:r w:rsidRPr="00C13B3A">
              <w:rPr>
                <w:rStyle w:val="FontStyle13"/>
                <w:rFonts w:ascii="Times New Roman" w:hAnsi="Times New Roman"/>
                <w:i w:val="0"/>
                <w:sz w:val="24"/>
              </w:rPr>
              <w:t>Свыше 180</w:t>
            </w:r>
          </w:p>
        </w:tc>
      </w:tr>
    </w:tbl>
    <w:p w:rsidR="00910741" w:rsidRPr="00910741" w:rsidRDefault="00910741" w:rsidP="00910741">
      <w:pPr>
        <w:pStyle w:val="Style1"/>
        <w:widowControl/>
        <w:spacing w:before="158" w:line="240" w:lineRule="auto"/>
        <w:ind w:firstLine="317"/>
        <w:rPr>
          <w:rStyle w:val="FontStyle12"/>
          <w:rFonts w:ascii="Times New Roman" w:hAnsi="Times New Roman"/>
          <w:sz w:val="24"/>
        </w:rPr>
      </w:pPr>
    </w:p>
    <w:p w:rsidR="00EF7035" w:rsidRPr="00910741" w:rsidRDefault="00910741" w:rsidP="00910741">
      <w:pPr>
        <w:pStyle w:val="Style2"/>
        <w:widowControl/>
        <w:spacing w:before="126"/>
        <w:rPr>
          <w:rStyle w:val="FontStyle16"/>
          <w:b w:val="0"/>
          <w:sz w:val="24"/>
        </w:rPr>
      </w:pPr>
      <w:r>
        <w:rPr>
          <w:rStyle w:val="FontStyle16"/>
          <w:b w:val="0"/>
          <w:sz w:val="24"/>
        </w:rPr>
        <w:t xml:space="preserve">      </w:t>
      </w:r>
      <w:r w:rsidR="00EF7035" w:rsidRPr="00910741">
        <w:rPr>
          <w:rStyle w:val="FontStyle16"/>
          <w:b w:val="0"/>
          <w:sz w:val="24"/>
        </w:rPr>
        <w:t xml:space="preserve">Класс </w:t>
      </w:r>
      <w:r w:rsidR="00EF7035" w:rsidRPr="00910741">
        <w:rPr>
          <w:rStyle w:val="FontStyle16"/>
          <w:b w:val="0"/>
          <w:sz w:val="24"/>
          <w:lang w:val="en-US"/>
        </w:rPr>
        <w:t>Y</w:t>
      </w:r>
      <w:r w:rsidR="00EF7035" w:rsidRPr="00910741">
        <w:rPr>
          <w:rStyle w:val="FontStyle16"/>
          <w:b w:val="0"/>
          <w:sz w:val="24"/>
        </w:rPr>
        <w:t xml:space="preserve"> — волокнистые материалы из целлюлозы, хлопка </w:t>
      </w:r>
      <w:r w:rsidR="00EF7035" w:rsidRPr="00910741">
        <w:rPr>
          <w:rStyle w:val="FontStyle13"/>
          <w:rFonts w:ascii="Times New Roman" w:hAnsi="Times New Roman"/>
          <w:i w:val="0"/>
          <w:sz w:val="24"/>
        </w:rPr>
        <w:t xml:space="preserve">и </w:t>
      </w:r>
      <w:r w:rsidR="00EF7035" w:rsidRPr="00910741">
        <w:rPr>
          <w:rStyle w:val="FontStyle16"/>
          <w:b w:val="0"/>
          <w:sz w:val="24"/>
        </w:rPr>
        <w:t xml:space="preserve">натурального шелка, не пропитанные и </w:t>
      </w:r>
      <w:r>
        <w:rPr>
          <w:rStyle w:val="FontStyle16"/>
          <w:b w:val="0"/>
          <w:sz w:val="24"/>
        </w:rPr>
        <w:t>н</w:t>
      </w:r>
      <w:r w:rsidR="00EF7035" w:rsidRPr="00910741">
        <w:rPr>
          <w:rStyle w:val="FontStyle16"/>
          <w:b w:val="0"/>
          <w:sz w:val="24"/>
        </w:rPr>
        <w:t>е погруженные в жидкий электроизо</w:t>
      </w:r>
      <w:r w:rsidR="00EF7035" w:rsidRPr="00910741">
        <w:rPr>
          <w:rStyle w:val="FontStyle16"/>
          <w:b w:val="0"/>
          <w:sz w:val="24"/>
        </w:rPr>
        <w:softHyphen/>
        <w:t>ляционный материал.</w:t>
      </w:r>
    </w:p>
    <w:p w:rsidR="00EF7035" w:rsidRPr="00910741" w:rsidRDefault="00EF7035" w:rsidP="00910741">
      <w:pPr>
        <w:pStyle w:val="Style2"/>
        <w:widowControl/>
        <w:ind w:firstLine="310"/>
        <w:rPr>
          <w:rStyle w:val="FontStyle16"/>
          <w:b w:val="0"/>
          <w:sz w:val="24"/>
        </w:rPr>
      </w:pPr>
      <w:r w:rsidRPr="00910741">
        <w:rPr>
          <w:rStyle w:val="FontStyle16"/>
          <w:b w:val="0"/>
          <w:sz w:val="24"/>
        </w:rPr>
        <w:t>Класс А — волокнистые материалы из целлюлозы, хлопка или натурального и искусственного шелка, в рабочем состоянии пропитанные или погруженные в жидкий электроизоляционный материал.</w:t>
      </w:r>
    </w:p>
    <w:p w:rsidR="00EF7035" w:rsidRPr="00910741" w:rsidRDefault="00EF7035" w:rsidP="00910741">
      <w:pPr>
        <w:pStyle w:val="Style2"/>
        <w:widowControl/>
        <w:ind w:firstLine="306"/>
        <w:rPr>
          <w:rStyle w:val="FontStyle16"/>
          <w:b w:val="0"/>
          <w:sz w:val="24"/>
        </w:rPr>
      </w:pPr>
      <w:r w:rsidRPr="00910741">
        <w:rPr>
          <w:rStyle w:val="FontStyle16"/>
          <w:b w:val="0"/>
          <w:sz w:val="24"/>
        </w:rPr>
        <w:t>Класс Е — синтетические органические материалы (пленки, волокна, смолы, компаунды и др.).</w:t>
      </w:r>
    </w:p>
    <w:p w:rsidR="00EF7035" w:rsidRPr="00910741" w:rsidRDefault="00EF7035" w:rsidP="00910741">
      <w:pPr>
        <w:pStyle w:val="Style2"/>
        <w:widowControl/>
        <w:ind w:firstLine="317"/>
        <w:rPr>
          <w:rStyle w:val="FontStyle16"/>
          <w:b w:val="0"/>
          <w:sz w:val="24"/>
        </w:rPr>
      </w:pPr>
      <w:r w:rsidRPr="00910741">
        <w:rPr>
          <w:rStyle w:val="FontStyle16"/>
          <w:b w:val="0"/>
          <w:sz w:val="24"/>
        </w:rPr>
        <w:t>Класс В — материалы на основе слюды, асбеста и стекловолокна, применя</w:t>
      </w:r>
      <w:r w:rsidRPr="00910741">
        <w:rPr>
          <w:rStyle w:val="FontStyle16"/>
          <w:b w:val="0"/>
          <w:sz w:val="24"/>
        </w:rPr>
        <w:softHyphen/>
        <w:t>емые с органическими связующими и пропитывающими составами.</w:t>
      </w:r>
    </w:p>
    <w:p w:rsidR="00EF7035" w:rsidRPr="00910741" w:rsidRDefault="00EF7035" w:rsidP="00910741">
      <w:pPr>
        <w:pStyle w:val="Style2"/>
        <w:widowControl/>
        <w:ind w:firstLine="313"/>
        <w:rPr>
          <w:rStyle w:val="FontStyle16"/>
          <w:b w:val="0"/>
          <w:sz w:val="24"/>
        </w:rPr>
      </w:pPr>
      <w:r w:rsidRPr="00910741">
        <w:rPr>
          <w:rStyle w:val="FontStyle16"/>
          <w:b w:val="0"/>
          <w:sz w:val="24"/>
        </w:rPr>
        <w:t xml:space="preserve">Класс </w:t>
      </w:r>
      <w:r w:rsidRPr="00910741">
        <w:rPr>
          <w:rStyle w:val="FontStyle16"/>
          <w:b w:val="0"/>
          <w:sz w:val="24"/>
          <w:lang w:val="en-US"/>
        </w:rPr>
        <w:t>F</w:t>
      </w:r>
      <w:r w:rsidRPr="00910741">
        <w:rPr>
          <w:rStyle w:val="FontStyle16"/>
          <w:b w:val="0"/>
          <w:sz w:val="24"/>
        </w:rPr>
        <w:t xml:space="preserve"> — материалы на основе слюды, асбеста и стекловолокна, применяе</w:t>
      </w:r>
      <w:r w:rsidRPr="00910741">
        <w:rPr>
          <w:rStyle w:val="FontStyle16"/>
          <w:b w:val="0"/>
          <w:sz w:val="24"/>
        </w:rPr>
        <w:softHyphen/>
        <w:t>мые в сочетании с синтетическими связующими   и   пропитывающими составами.</w:t>
      </w:r>
    </w:p>
    <w:p w:rsidR="00EF7035" w:rsidRPr="00910741" w:rsidRDefault="00EF7035" w:rsidP="00910741">
      <w:pPr>
        <w:pStyle w:val="Style2"/>
        <w:widowControl/>
        <w:ind w:firstLine="310"/>
        <w:rPr>
          <w:rStyle w:val="FontStyle16"/>
          <w:b w:val="0"/>
          <w:sz w:val="24"/>
        </w:rPr>
      </w:pPr>
      <w:r w:rsidRPr="00910741">
        <w:rPr>
          <w:rStyle w:val="FontStyle16"/>
          <w:b w:val="0"/>
          <w:sz w:val="24"/>
        </w:rPr>
        <w:t>Класс Н — материалы на основе слюды, асбеста и стекловолокна, применяе</w:t>
      </w:r>
      <w:r w:rsidRPr="00910741">
        <w:rPr>
          <w:rStyle w:val="FontStyle16"/>
          <w:b w:val="0"/>
          <w:sz w:val="24"/>
        </w:rPr>
        <w:softHyphen/>
        <w:t>мые в сочетании с кремнийорганическими связующими и пропитывающими сос</w:t>
      </w:r>
      <w:r w:rsidRPr="00910741">
        <w:rPr>
          <w:rStyle w:val="FontStyle16"/>
          <w:b w:val="0"/>
          <w:sz w:val="24"/>
        </w:rPr>
        <w:softHyphen/>
        <w:t>тавами, кремнийорганические эластомеры.</w:t>
      </w:r>
    </w:p>
    <w:p w:rsidR="00EF7035" w:rsidRPr="00910741" w:rsidRDefault="00EF7035" w:rsidP="00910741">
      <w:pPr>
        <w:pStyle w:val="Style2"/>
        <w:widowControl/>
        <w:ind w:firstLine="310"/>
        <w:rPr>
          <w:rStyle w:val="FontStyle16"/>
          <w:b w:val="0"/>
          <w:sz w:val="24"/>
        </w:rPr>
      </w:pPr>
      <w:r w:rsidRPr="00910741">
        <w:rPr>
          <w:rStyle w:val="FontStyle16"/>
          <w:b w:val="0"/>
          <w:sz w:val="24"/>
        </w:rPr>
        <w:t>Класс С —слюда, керамические материалы, стекло, кварц или их комбина</w:t>
      </w:r>
      <w:r w:rsidRPr="00910741">
        <w:rPr>
          <w:rStyle w:val="FontStyle16"/>
          <w:b w:val="0"/>
          <w:sz w:val="24"/>
        </w:rPr>
        <w:softHyphen/>
        <w:t>ции, применяемые без связующих или с неорганическими и элементоорганическими составами.</w:t>
      </w:r>
    </w:p>
    <w:p w:rsidR="00AC4EFE" w:rsidRDefault="00AC4EFE" w:rsidP="00910741">
      <w:pPr>
        <w:pStyle w:val="Style3"/>
        <w:widowControl/>
        <w:spacing w:before="18" w:line="240" w:lineRule="auto"/>
        <w:rPr>
          <w:rStyle w:val="FontStyle12"/>
          <w:rFonts w:ascii="Times New Roman" w:hAnsi="Times New Roman" w:cs="Times New Roman"/>
          <w:sz w:val="24"/>
          <w:szCs w:val="24"/>
        </w:rPr>
      </w:pPr>
      <w:r w:rsidRPr="00910741">
        <w:rPr>
          <w:rStyle w:val="FontStyle12"/>
          <w:rFonts w:ascii="Times New Roman" w:hAnsi="Times New Roman" w:cs="Times New Roman"/>
          <w:sz w:val="24"/>
          <w:szCs w:val="24"/>
        </w:rPr>
        <w:t>Если температура выдерживается в пределах, соответ</w:t>
      </w:r>
      <w:r w:rsidRPr="00910741">
        <w:rPr>
          <w:rStyle w:val="FontStyle12"/>
          <w:rFonts w:ascii="Times New Roman" w:hAnsi="Times New Roman" w:cs="Times New Roman"/>
          <w:sz w:val="24"/>
          <w:szCs w:val="24"/>
        </w:rPr>
        <w:softHyphen/>
        <w:t>ствующих данному классу изоляции, то обеспечивается нормальный срок службы оборудования (15—20 лет). Фор</w:t>
      </w:r>
      <w:r w:rsidRPr="00910741">
        <w:rPr>
          <w:rStyle w:val="FontStyle12"/>
          <w:rFonts w:ascii="Times New Roman" w:hAnsi="Times New Roman" w:cs="Times New Roman"/>
          <w:sz w:val="24"/>
          <w:szCs w:val="24"/>
        </w:rPr>
        <w:softHyphen/>
        <w:t>сированные режимы сокращают нормальные сроки, и, на</w:t>
      </w:r>
      <w:r w:rsidRPr="00910741">
        <w:rPr>
          <w:rStyle w:val="FontStyle12"/>
          <w:rFonts w:ascii="Times New Roman" w:hAnsi="Times New Roman" w:cs="Times New Roman"/>
          <w:sz w:val="24"/>
          <w:szCs w:val="24"/>
        </w:rPr>
        <w:softHyphen/>
        <w:t>оборот, систематические недогрузки приводят к недоисполь</w:t>
      </w:r>
      <w:r w:rsidRPr="00910741">
        <w:rPr>
          <w:rStyle w:val="FontStyle12"/>
          <w:rFonts w:ascii="Times New Roman" w:hAnsi="Times New Roman" w:cs="Times New Roman"/>
          <w:sz w:val="24"/>
          <w:szCs w:val="24"/>
        </w:rPr>
        <w:softHyphen/>
        <w:t>зованию материалов: оборудование морально устаревает и возникает необходимость в его замене раньше, чем износит</w:t>
      </w:r>
      <w:r w:rsidRPr="00910741">
        <w:rPr>
          <w:rStyle w:val="FontStyle12"/>
          <w:rFonts w:ascii="Times New Roman" w:hAnsi="Times New Roman" w:cs="Times New Roman"/>
          <w:sz w:val="24"/>
          <w:szCs w:val="24"/>
        </w:rPr>
        <w:softHyphen/>
        <w:t>ся изоляция. Таким образом, экономически нецелесообраз</w:t>
      </w:r>
      <w:r w:rsidRPr="00910741">
        <w:rPr>
          <w:rStyle w:val="FontStyle12"/>
          <w:rFonts w:ascii="Times New Roman" w:hAnsi="Times New Roman" w:cs="Times New Roman"/>
          <w:sz w:val="24"/>
          <w:szCs w:val="24"/>
        </w:rPr>
        <w:softHyphen/>
        <w:t>ны как слишком малые, так и большие (по сравнению с нормальными) сроки службы. Государственными стандар</w:t>
      </w:r>
      <w:r w:rsidRPr="00910741">
        <w:rPr>
          <w:rStyle w:val="FontStyle12"/>
          <w:rFonts w:ascii="Times New Roman" w:hAnsi="Times New Roman" w:cs="Times New Roman"/>
          <w:sz w:val="24"/>
          <w:szCs w:val="24"/>
        </w:rPr>
        <w:softHyphen/>
        <w:t>тами предписывается поддержание в установившихся ре</w:t>
      </w:r>
      <w:r w:rsidRPr="00910741">
        <w:rPr>
          <w:rStyle w:val="FontStyle12"/>
          <w:rFonts w:ascii="Times New Roman" w:hAnsi="Times New Roman" w:cs="Times New Roman"/>
          <w:sz w:val="24"/>
          <w:szCs w:val="24"/>
        </w:rPr>
        <w:softHyphen/>
        <w:t>жимах работы оборудования следующих предельных зна</w:t>
      </w:r>
      <w:r w:rsidRPr="00910741">
        <w:rPr>
          <w:rStyle w:val="FontStyle12"/>
          <w:rFonts w:ascii="Times New Roman" w:hAnsi="Times New Roman" w:cs="Times New Roman"/>
          <w:sz w:val="24"/>
          <w:szCs w:val="24"/>
        </w:rPr>
        <w:softHyphen/>
        <w:t>чений температур. У генераторов с изоляцией класса В в зависимости от применяемого метода измерений темпера</w:t>
      </w:r>
      <w:r w:rsidRPr="00910741">
        <w:rPr>
          <w:rStyle w:val="FontStyle12"/>
          <w:rFonts w:ascii="Times New Roman" w:hAnsi="Times New Roman" w:cs="Times New Roman"/>
          <w:sz w:val="24"/>
          <w:szCs w:val="24"/>
        </w:rPr>
        <w:softHyphen/>
        <w:t>туры, системы охлаждения (косвенная или непосредствен</w:t>
      </w:r>
      <w:r w:rsidRPr="00910741">
        <w:rPr>
          <w:rStyle w:val="FontStyle12"/>
          <w:rFonts w:ascii="Times New Roman" w:hAnsi="Times New Roman" w:cs="Times New Roman"/>
          <w:sz w:val="24"/>
          <w:szCs w:val="24"/>
        </w:rPr>
        <w:softHyphen/>
        <w:t>ная), давления водорода и других факторов температура для обмоток ротора равна 100—130 °С, для обмоток ста</w:t>
      </w:r>
      <w:r w:rsidRPr="00910741">
        <w:rPr>
          <w:rStyle w:val="FontStyle12"/>
          <w:rFonts w:ascii="Times New Roman" w:hAnsi="Times New Roman" w:cs="Times New Roman"/>
          <w:sz w:val="24"/>
          <w:szCs w:val="24"/>
        </w:rPr>
        <w:softHyphen/>
        <w:t>тора 105—120 °С. Ограничение максимальных температур обмоток машин объясняется возможностью появления местных перегревов, а также условиями работы пропиточ</w:t>
      </w:r>
      <w:r w:rsidRPr="00910741">
        <w:rPr>
          <w:rStyle w:val="FontStyle12"/>
          <w:rFonts w:ascii="Times New Roman" w:hAnsi="Times New Roman" w:cs="Times New Roman"/>
          <w:sz w:val="24"/>
          <w:szCs w:val="24"/>
        </w:rPr>
        <w:softHyphen/>
        <w:t>ного компаунда, температура размягчения которого 105— 110°С. У трансформаторов и автотрансформаторов нормы установлены с таким расчетом, чтобы средняя предельная температура обмоток в наиболее жаркое время года не поднималась выше 105—110°С. В соответствии с этим до</w:t>
      </w:r>
      <w:r w:rsidRPr="00910741">
        <w:rPr>
          <w:rStyle w:val="FontStyle12"/>
          <w:rFonts w:ascii="Times New Roman" w:hAnsi="Times New Roman" w:cs="Times New Roman"/>
          <w:sz w:val="24"/>
          <w:szCs w:val="24"/>
        </w:rPr>
        <w:softHyphen/>
        <w:t>пустимое превышение температуры отдельных частей трансформатора над температурой охлаждающей среды ограничено следующими пределами: обмотки 65°С, поверх</w:t>
      </w:r>
      <w:r w:rsidRPr="00910741">
        <w:rPr>
          <w:rStyle w:val="FontStyle12"/>
          <w:rFonts w:ascii="Times New Roman" w:hAnsi="Times New Roman" w:cs="Times New Roman"/>
          <w:sz w:val="24"/>
          <w:szCs w:val="24"/>
        </w:rPr>
        <w:softHyphen/>
        <w:t>ности магнитопровода и конструктивных элементов 75°С. Превышение температуры верхних слоев масла при сред</w:t>
      </w:r>
      <w:r w:rsidRPr="00910741">
        <w:rPr>
          <w:rStyle w:val="FontStyle12"/>
          <w:rFonts w:ascii="Times New Roman" w:hAnsi="Times New Roman" w:cs="Times New Roman"/>
          <w:sz w:val="24"/>
          <w:szCs w:val="24"/>
        </w:rPr>
        <w:softHyphen/>
        <w:t>несуточной температуре охлаждающего воздуха 30 °С и во</w:t>
      </w:r>
      <w:r w:rsidRPr="00910741">
        <w:rPr>
          <w:rStyle w:val="FontStyle12"/>
          <w:rFonts w:ascii="Times New Roman" w:hAnsi="Times New Roman" w:cs="Times New Roman"/>
          <w:sz w:val="24"/>
          <w:szCs w:val="24"/>
        </w:rPr>
        <w:softHyphen/>
        <w:t>ды у входа в охладитель 25 °С при системах охлаждения М</w:t>
      </w:r>
      <w:r w:rsidRPr="00910741">
        <w:rPr>
          <w:rStyle w:val="FontStyle12"/>
          <w:rFonts w:ascii="Times New Roman" w:hAnsi="Times New Roman"/>
          <w:sz w:val="24"/>
        </w:rPr>
        <w:t xml:space="preserve"> </w:t>
      </w:r>
      <w:r w:rsidRPr="00910741">
        <w:rPr>
          <w:rStyle w:val="FontStyle12"/>
          <w:rFonts w:ascii="Times New Roman" w:hAnsi="Times New Roman" w:cs="Times New Roman"/>
          <w:sz w:val="24"/>
          <w:szCs w:val="24"/>
        </w:rPr>
        <w:t>и Д — 65 и при системах ДЦ и Ц — 45 °С.</w:t>
      </w:r>
    </w:p>
    <w:p w:rsidR="00910741" w:rsidRPr="00910741" w:rsidRDefault="00910741" w:rsidP="00910741">
      <w:pPr>
        <w:pStyle w:val="Style3"/>
        <w:widowControl/>
        <w:spacing w:before="18" w:line="240" w:lineRule="auto"/>
        <w:rPr>
          <w:rStyle w:val="FontStyle12"/>
          <w:rFonts w:ascii="Times New Roman" w:hAnsi="Times New Roman" w:cs="Times New Roman"/>
          <w:sz w:val="24"/>
          <w:szCs w:val="24"/>
        </w:rPr>
      </w:pPr>
    </w:p>
    <w:p w:rsidR="00910741" w:rsidRPr="00910741" w:rsidRDefault="00B8480D" w:rsidP="00910741">
      <w:pPr>
        <w:pStyle w:val="Style3"/>
        <w:widowControl/>
        <w:spacing w:line="240" w:lineRule="auto"/>
        <w:ind w:firstLine="324"/>
        <w:jc w:val="center"/>
        <w:rPr>
          <w:rStyle w:val="FontStyle13"/>
          <w:rFonts w:ascii="Times New Roman" w:hAnsi="Times New Roman" w:cs="Times New Roman"/>
          <w:b/>
          <w:i w:val="0"/>
          <w:sz w:val="24"/>
          <w:szCs w:val="24"/>
        </w:rPr>
      </w:pPr>
      <w:r w:rsidRPr="00B8480D">
        <w:rPr>
          <w:rFonts w:ascii="Times New Roman" w:hAnsi="Times New Roman"/>
          <w:b/>
          <w:noProof/>
        </w:rPr>
        <w:pict>
          <v:shape id="_x0000_s1033" type="#_x0000_t202" style="position:absolute;left:0;text-align:left;margin-left:206.35pt;margin-top:73.7pt;width:124.5pt;height:40.95pt;z-index:251626496;mso-wrap-style:none;mso-wrap-edited:f;mso-wrap-distance-left:7in;mso-wrap-distance-right:7in;mso-position-horizontal-relative:margin" filled="f" stroked="f">
            <v:textbox style="mso-fit-shape-to-text:t" inset="0,0,0,0">
              <w:txbxContent>
                <w:p w:rsidR="00F41BF5" w:rsidRDefault="00F41BF5" w:rsidP="00AC4EFE">
                  <w:pPr>
                    <w:widowControl/>
                  </w:pPr>
                  <w:r>
                    <w:rPr>
                      <w:noProof/>
                    </w:rPr>
                    <w:drawing>
                      <wp:inline distT="0" distB="0" distL="0" distR="0">
                        <wp:extent cx="1581150" cy="523875"/>
                        <wp:effectExtent l="1905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srcRect/>
                                <a:stretch>
                                  <a:fillRect/>
                                </a:stretch>
                              </pic:blipFill>
                              <pic:spPr bwMode="auto">
                                <a:xfrm>
                                  <a:off x="0" y="0"/>
                                  <a:ext cx="1581150" cy="523875"/>
                                </a:xfrm>
                                <a:prstGeom prst="rect">
                                  <a:avLst/>
                                </a:prstGeom>
                                <a:noFill/>
                                <a:ln w="9525">
                                  <a:noFill/>
                                  <a:miter lim="800000"/>
                                  <a:headEnd/>
                                  <a:tailEnd/>
                                </a:ln>
                              </pic:spPr>
                            </pic:pic>
                          </a:graphicData>
                        </a:graphic>
                      </wp:inline>
                    </w:drawing>
                  </w:r>
                </w:p>
              </w:txbxContent>
            </v:textbox>
            <w10:wrap type="topAndBottom" anchorx="margin"/>
          </v:shape>
        </w:pict>
      </w:r>
      <w:r w:rsidR="00910741" w:rsidRPr="00910741">
        <w:rPr>
          <w:rStyle w:val="FontStyle13"/>
          <w:rFonts w:ascii="Times New Roman" w:hAnsi="Times New Roman" w:cs="Times New Roman"/>
          <w:b/>
          <w:i w:val="0"/>
          <w:sz w:val="24"/>
          <w:szCs w:val="24"/>
        </w:rPr>
        <w:t>«Старение изоляции»</w:t>
      </w:r>
    </w:p>
    <w:p w:rsidR="00AC4EFE" w:rsidRPr="00910741" w:rsidRDefault="00AC4EFE" w:rsidP="00910741">
      <w:pPr>
        <w:pStyle w:val="Style3"/>
        <w:widowControl/>
        <w:spacing w:line="240" w:lineRule="auto"/>
        <w:ind w:firstLine="324"/>
        <w:rPr>
          <w:rStyle w:val="FontStyle12"/>
          <w:rFonts w:ascii="Times New Roman" w:hAnsi="Times New Roman"/>
          <w:sz w:val="24"/>
        </w:rPr>
      </w:pPr>
      <w:r w:rsidRPr="00910741">
        <w:rPr>
          <w:rStyle w:val="FontStyle12"/>
          <w:rFonts w:ascii="Times New Roman" w:hAnsi="Times New Roman" w:cs="Times New Roman"/>
          <w:sz w:val="24"/>
          <w:szCs w:val="24"/>
        </w:rPr>
        <w:t>С вопросом нагревостойкости элек</w:t>
      </w:r>
      <w:r w:rsidRPr="00910741">
        <w:rPr>
          <w:rStyle w:val="FontStyle12"/>
          <w:rFonts w:ascii="Times New Roman" w:hAnsi="Times New Roman" w:cs="Times New Roman"/>
          <w:sz w:val="24"/>
          <w:szCs w:val="24"/>
        </w:rPr>
        <w:softHyphen/>
        <w:t>троизоляционных материалов связан вопрос старения изо</w:t>
      </w:r>
      <w:r w:rsidRPr="00910741">
        <w:rPr>
          <w:rStyle w:val="FontStyle12"/>
          <w:rFonts w:ascii="Times New Roman" w:hAnsi="Times New Roman" w:cs="Times New Roman"/>
          <w:sz w:val="24"/>
          <w:szCs w:val="24"/>
        </w:rPr>
        <w:softHyphen/>
        <w:t>ляции, т. е. изменения ее структуры, развития местных дефектов, понижения электрической и механической прочности. Старение изоляции наиболее интенсивно идет под действием высоких температур. Аналитически зависимость среднего срока службы изоляции от температуры выража</w:t>
      </w:r>
      <w:r w:rsidRPr="00910741">
        <w:rPr>
          <w:rStyle w:val="FontStyle12"/>
          <w:rFonts w:ascii="Times New Roman" w:hAnsi="Times New Roman" w:cs="Times New Roman"/>
          <w:sz w:val="24"/>
          <w:szCs w:val="24"/>
        </w:rPr>
        <w:softHyphen/>
        <w:t>ется формулой</w:t>
      </w:r>
    </w:p>
    <w:p w:rsidR="00AC4EFE" w:rsidRPr="00910741" w:rsidRDefault="00AC4EFE" w:rsidP="00910741">
      <w:pPr>
        <w:pStyle w:val="Style3"/>
        <w:widowControl/>
        <w:spacing w:line="240" w:lineRule="auto"/>
        <w:ind w:firstLine="324"/>
        <w:rPr>
          <w:rStyle w:val="FontStyle12"/>
          <w:rFonts w:ascii="Times New Roman" w:hAnsi="Times New Roman"/>
          <w:sz w:val="24"/>
        </w:rPr>
      </w:pPr>
    </w:p>
    <w:p w:rsidR="00AC4EFE" w:rsidRPr="00910741" w:rsidRDefault="00AC4EFE" w:rsidP="00910741">
      <w:pPr>
        <w:pStyle w:val="Style3"/>
        <w:widowControl/>
        <w:spacing w:line="240" w:lineRule="auto"/>
        <w:ind w:firstLine="324"/>
        <w:rPr>
          <w:rStyle w:val="FontStyle12"/>
          <w:rFonts w:ascii="Times New Roman" w:hAnsi="Times New Roman" w:cs="Times New Roman"/>
          <w:sz w:val="24"/>
          <w:szCs w:val="24"/>
        </w:rPr>
      </w:pPr>
      <w:r w:rsidRPr="00910741">
        <w:rPr>
          <w:rStyle w:val="FontStyle12"/>
          <w:rFonts w:ascii="Times New Roman" w:hAnsi="Times New Roman" w:cs="Times New Roman"/>
          <w:sz w:val="24"/>
          <w:szCs w:val="24"/>
        </w:rPr>
        <w:t xml:space="preserve">где </w:t>
      </w:r>
      <w:r w:rsidRPr="00910741">
        <w:rPr>
          <w:rStyle w:val="FontStyle14"/>
          <w:rFonts w:ascii="Times New Roman" w:hAnsi="Times New Roman" w:cs="Times New Roman"/>
          <w:b w:val="0"/>
          <w:spacing w:val="0"/>
          <w:sz w:val="24"/>
          <w:szCs w:val="24"/>
        </w:rPr>
        <w:t xml:space="preserve">N </w:t>
      </w:r>
      <w:r w:rsidRPr="00910741">
        <w:rPr>
          <w:rStyle w:val="FontStyle12"/>
          <w:rFonts w:ascii="Times New Roman" w:hAnsi="Times New Roman" w:cs="Times New Roman"/>
          <w:sz w:val="24"/>
          <w:szCs w:val="24"/>
        </w:rPr>
        <w:t xml:space="preserve">— срок службы, лет; </w:t>
      </w:r>
      <w:r w:rsidRPr="00910741">
        <w:rPr>
          <w:rStyle w:val="FontStyle14"/>
          <w:rFonts w:ascii="Times New Roman" w:hAnsi="Times New Roman" w:cs="Times New Roman"/>
          <w:b w:val="0"/>
          <w:spacing w:val="0"/>
          <w:sz w:val="24"/>
          <w:szCs w:val="24"/>
        </w:rPr>
        <w:t xml:space="preserve">А </w:t>
      </w:r>
      <w:r w:rsidRPr="00910741">
        <w:rPr>
          <w:rStyle w:val="FontStyle12"/>
          <w:rFonts w:ascii="Times New Roman" w:hAnsi="Times New Roman" w:cs="Times New Roman"/>
          <w:sz w:val="24"/>
          <w:szCs w:val="24"/>
        </w:rPr>
        <w:t xml:space="preserve">— постоянная, равная сроку службы изоляции при температуре 0°С; </w:t>
      </w:r>
      <w:r w:rsidRPr="00910741">
        <w:rPr>
          <w:rStyle w:val="FontStyle14"/>
          <w:rFonts w:ascii="Times New Roman" w:hAnsi="Times New Roman" w:cs="Times New Roman"/>
          <w:b w:val="0"/>
          <w:spacing w:val="0"/>
          <w:sz w:val="24"/>
          <w:szCs w:val="24"/>
        </w:rPr>
        <w:t xml:space="preserve">а </w:t>
      </w:r>
      <w:r w:rsidRPr="00910741">
        <w:rPr>
          <w:rStyle w:val="FontStyle12"/>
          <w:rFonts w:ascii="Times New Roman" w:hAnsi="Times New Roman" w:cs="Times New Roman"/>
          <w:sz w:val="24"/>
          <w:szCs w:val="24"/>
        </w:rPr>
        <w:t>— коэффициент, равный 0,</w:t>
      </w:r>
      <w:r w:rsidRPr="00910741">
        <w:rPr>
          <w:rStyle w:val="FontStyle12"/>
          <w:rFonts w:ascii="Times New Roman" w:hAnsi="Times New Roman"/>
          <w:sz w:val="24"/>
        </w:rPr>
        <w:t>11</w:t>
      </w:r>
      <w:r w:rsidRPr="00910741">
        <w:rPr>
          <w:rStyle w:val="FontStyle12"/>
          <w:rFonts w:ascii="Times New Roman" w:hAnsi="Times New Roman" w:cs="Times New Roman"/>
          <w:sz w:val="24"/>
          <w:szCs w:val="24"/>
        </w:rPr>
        <w:t xml:space="preserve">2; </w:t>
      </w:r>
      <w:r w:rsidRPr="00910741">
        <w:rPr>
          <w:rStyle w:val="FontStyle12"/>
          <w:rFonts w:ascii="Times New Roman" w:hAnsi="Times New Roman"/>
          <w:sz w:val="24"/>
        </w:rPr>
        <w:t>υ</w:t>
      </w:r>
      <w:r w:rsidRPr="00910741">
        <w:rPr>
          <w:rStyle w:val="FontStyle12"/>
          <w:rFonts w:ascii="Times New Roman" w:hAnsi="Times New Roman" w:cs="Times New Roman"/>
          <w:sz w:val="24"/>
          <w:szCs w:val="24"/>
        </w:rPr>
        <w:t xml:space="preserve"> — температура, при которой работает изо</w:t>
      </w:r>
      <w:r w:rsidRPr="00910741">
        <w:rPr>
          <w:rStyle w:val="FontStyle12"/>
          <w:rFonts w:ascii="Times New Roman" w:hAnsi="Times New Roman" w:cs="Times New Roman"/>
          <w:sz w:val="24"/>
          <w:szCs w:val="24"/>
        </w:rPr>
        <w:softHyphen/>
        <w:t>ляция, °С.</w:t>
      </w:r>
    </w:p>
    <w:p w:rsidR="008766B7" w:rsidRPr="00910741" w:rsidRDefault="00AC4EFE" w:rsidP="008766B7">
      <w:pPr>
        <w:pStyle w:val="Style4"/>
        <w:widowControl/>
        <w:spacing w:before="98"/>
        <w:rPr>
          <w:rStyle w:val="FontStyle12"/>
          <w:rFonts w:ascii="Times New Roman" w:hAnsi="Times New Roman" w:cs="Times New Roman"/>
          <w:sz w:val="24"/>
          <w:szCs w:val="24"/>
        </w:rPr>
      </w:pPr>
      <w:r w:rsidRPr="00910741">
        <w:rPr>
          <w:rStyle w:val="FontStyle12"/>
          <w:rFonts w:ascii="Times New Roman" w:hAnsi="Times New Roman" w:cs="Times New Roman"/>
          <w:sz w:val="24"/>
          <w:szCs w:val="24"/>
        </w:rPr>
        <w:t>Нормальному суточному износу изоляции трансформа</w:t>
      </w:r>
      <w:r w:rsidRPr="00910741">
        <w:rPr>
          <w:rStyle w:val="FontStyle12"/>
          <w:rFonts w:ascii="Times New Roman" w:hAnsi="Times New Roman" w:cs="Times New Roman"/>
          <w:sz w:val="24"/>
          <w:szCs w:val="24"/>
        </w:rPr>
        <w:softHyphen/>
        <w:t>тора соответствует постоянная в течение суток температу</w:t>
      </w:r>
      <w:r w:rsidRPr="00910741">
        <w:rPr>
          <w:rStyle w:val="FontStyle12"/>
          <w:rFonts w:ascii="Times New Roman" w:hAnsi="Times New Roman" w:cs="Times New Roman"/>
          <w:sz w:val="24"/>
          <w:szCs w:val="24"/>
        </w:rPr>
        <w:softHyphen/>
        <w:t>ра наиболее нагретой точки обмотки 98 °С. При повышении температуры обмотки сверх указанной на каждые 6°С срок</w:t>
      </w:r>
      <w:r w:rsidR="008766B7" w:rsidRPr="008766B7">
        <w:rPr>
          <w:rStyle w:val="FontStyle12"/>
          <w:rFonts w:ascii="Times New Roman" w:hAnsi="Times New Roman" w:cs="Times New Roman"/>
          <w:sz w:val="24"/>
          <w:szCs w:val="24"/>
        </w:rPr>
        <w:t xml:space="preserve"> </w:t>
      </w:r>
      <w:r w:rsidR="008766B7" w:rsidRPr="00910741">
        <w:rPr>
          <w:rStyle w:val="FontStyle12"/>
          <w:rFonts w:ascii="Times New Roman" w:hAnsi="Times New Roman" w:cs="Times New Roman"/>
          <w:sz w:val="24"/>
          <w:szCs w:val="24"/>
        </w:rPr>
        <w:t>возможного использования изоляции сокращается вдвое. Эту зависимость называют шестиградусным правилом.</w:t>
      </w:r>
    </w:p>
    <w:p w:rsidR="00AC4EFE" w:rsidRPr="00910741" w:rsidRDefault="00AC4EFE" w:rsidP="00910741">
      <w:pPr>
        <w:pStyle w:val="Style3"/>
        <w:widowControl/>
        <w:spacing w:line="240" w:lineRule="auto"/>
        <w:ind w:firstLine="320"/>
        <w:rPr>
          <w:rStyle w:val="FontStyle12"/>
          <w:rFonts w:ascii="Times New Roman" w:hAnsi="Times New Roman" w:cs="Times New Roman"/>
          <w:sz w:val="24"/>
          <w:szCs w:val="24"/>
        </w:rPr>
      </w:pPr>
    </w:p>
    <w:p w:rsidR="00C61F63" w:rsidRDefault="00C61F63" w:rsidP="00C57252">
      <w:pPr>
        <w:pStyle w:val="Style1"/>
        <w:widowControl/>
        <w:spacing w:before="5" w:line="240" w:lineRule="auto"/>
        <w:ind w:firstLine="0"/>
        <w:rPr>
          <w:rStyle w:val="FontStyle15"/>
          <w:b w:val="0"/>
          <w:spacing w:val="0"/>
          <w:sz w:val="24"/>
          <w:szCs w:val="24"/>
        </w:rPr>
      </w:pPr>
    </w:p>
    <w:p w:rsidR="00C61F63" w:rsidRDefault="00C61F63" w:rsidP="00910741">
      <w:pPr>
        <w:pStyle w:val="Style1"/>
        <w:widowControl/>
        <w:spacing w:before="5" w:line="240" w:lineRule="auto"/>
        <w:rPr>
          <w:rStyle w:val="FontStyle15"/>
          <w:b w:val="0"/>
          <w:spacing w:val="0"/>
          <w:sz w:val="24"/>
          <w:szCs w:val="24"/>
        </w:rPr>
      </w:pPr>
      <w:r>
        <w:rPr>
          <w:rStyle w:val="FontStyle15"/>
          <w:b w:val="0"/>
          <w:spacing w:val="0"/>
          <w:sz w:val="24"/>
          <w:szCs w:val="24"/>
        </w:rPr>
        <w:lastRenderedPageBreak/>
        <w:t xml:space="preserve">  </w:t>
      </w:r>
      <w:r w:rsidR="00AC4EFE" w:rsidRPr="00910741">
        <w:rPr>
          <w:rStyle w:val="FontStyle15"/>
          <w:b w:val="0"/>
          <w:spacing w:val="0"/>
          <w:sz w:val="24"/>
          <w:szCs w:val="24"/>
        </w:rPr>
        <w:t>Таблица 2</w:t>
      </w:r>
    </w:p>
    <w:p w:rsidR="00AC4EFE" w:rsidRPr="00910741" w:rsidRDefault="00AC4EFE" w:rsidP="00910741">
      <w:pPr>
        <w:pStyle w:val="Style1"/>
        <w:widowControl/>
        <w:spacing w:before="5" w:line="240" w:lineRule="auto"/>
        <w:rPr>
          <w:rStyle w:val="FontStyle11"/>
          <w:rFonts w:ascii="Times New Roman" w:hAnsi="Times New Roman" w:cs="Times New Roman"/>
          <w:b w:val="0"/>
          <w:sz w:val="24"/>
          <w:szCs w:val="24"/>
        </w:rPr>
      </w:pPr>
      <w:r w:rsidRPr="00910741">
        <w:rPr>
          <w:rStyle w:val="FontStyle15"/>
          <w:b w:val="0"/>
          <w:spacing w:val="0"/>
          <w:sz w:val="24"/>
        </w:rPr>
        <w:t xml:space="preserve"> </w:t>
      </w:r>
      <w:r w:rsidRPr="00910741">
        <w:rPr>
          <w:rStyle w:val="FontStyle11"/>
          <w:rFonts w:ascii="Times New Roman" w:hAnsi="Times New Roman" w:cs="Times New Roman"/>
          <w:b w:val="0"/>
          <w:sz w:val="24"/>
          <w:szCs w:val="24"/>
        </w:rPr>
        <w:t>Допустимые температуры нагрева токоведущих частей аппаратов, °С</w:t>
      </w:r>
    </w:p>
    <w:p w:rsidR="00AC4EFE" w:rsidRPr="00910741" w:rsidRDefault="00AC4EFE" w:rsidP="00910741">
      <w:pPr>
        <w:widowControl/>
        <w:spacing w:after="133"/>
        <w:rPr>
          <w:rFonts w:ascii="Times New Roman" w:hAnsi="Times New Roman"/>
        </w:rPr>
      </w:pPr>
    </w:p>
    <w:tbl>
      <w:tblPr>
        <w:tblW w:w="10773"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3186"/>
        <w:gridCol w:w="2059"/>
        <w:gridCol w:w="1985"/>
        <w:gridCol w:w="1984"/>
        <w:gridCol w:w="1559"/>
      </w:tblGrid>
      <w:tr w:rsidR="00C61F63" w:rsidRPr="00C57252" w:rsidTr="00C57252">
        <w:tc>
          <w:tcPr>
            <w:tcW w:w="3186" w:type="dxa"/>
            <w:vMerge w:val="restart"/>
            <w:vAlign w:val="center"/>
          </w:tcPr>
          <w:p w:rsidR="00C61F63" w:rsidRPr="00C57252" w:rsidRDefault="00C61F63" w:rsidP="00C57252">
            <w:pPr>
              <w:pStyle w:val="Style6"/>
              <w:widowControl/>
              <w:ind w:left="572"/>
              <w:jc w:val="center"/>
              <w:rPr>
                <w:rStyle w:val="FontStyle16"/>
                <w:b w:val="0"/>
                <w:sz w:val="20"/>
                <w:szCs w:val="20"/>
              </w:rPr>
            </w:pPr>
            <w:r w:rsidRPr="00C57252">
              <w:rPr>
                <w:rStyle w:val="FontStyle16"/>
                <w:b w:val="0"/>
                <w:sz w:val="20"/>
                <w:szCs w:val="20"/>
              </w:rPr>
              <w:t>Части аппаратов и КРУ</w:t>
            </w:r>
          </w:p>
          <w:p w:rsidR="00C61F63" w:rsidRPr="00C57252" w:rsidRDefault="00C61F63" w:rsidP="00C57252">
            <w:pPr>
              <w:widowControl/>
              <w:jc w:val="center"/>
              <w:rPr>
                <w:rStyle w:val="FontStyle16"/>
                <w:b w:val="0"/>
                <w:sz w:val="20"/>
                <w:szCs w:val="20"/>
              </w:rPr>
            </w:pPr>
          </w:p>
          <w:p w:rsidR="00C61F63" w:rsidRPr="00C57252" w:rsidRDefault="00C61F63" w:rsidP="00C57252">
            <w:pPr>
              <w:jc w:val="center"/>
              <w:rPr>
                <w:rStyle w:val="FontStyle16"/>
                <w:b w:val="0"/>
                <w:sz w:val="20"/>
                <w:szCs w:val="20"/>
              </w:rPr>
            </w:pPr>
          </w:p>
        </w:tc>
        <w:tc>
          <w:tcPr>
            <w:tcW w:w="4044" w:type="dxa"/>
            <w:gridSpan w:val="2"/>
            <w:vAlign w:val="center"/>
          </w:tcPr>
          <w:p w:rsidR="00C61F63" w:rsidRPr="00C57252" w:rsidRDefault="00C61F63" w:rsidP="00C57252">
            <w:pPr>
              <w:pStyle w:val="Style6"/>
              <w:widowControl/>
              <w:ind w:left="7" w:hanging="7"/>
              <w:jc w:val="center"/>
              <w:rPr>
                <w:rStyle w:val="FontStyle16"/>
                <w:b w:val="0"/>
                <w:sz w:val="20"/>
                <w:szCs w:val="20"/>
              </w:rPr>
            </w:pPr>
            <w:r w:rsidRPr="00C57252">
              <w:rPr>
                <w:rStyle w:val="FontStyle16"/>
                <w:b w:val="0"/>
                <w:sz w:val="20"/>
                <w:szCs w:val="20"/>
              </w:rPr>
              <w:t>Наибольшая температура нагрева, °С</w:t>
            </w:r>
          </w:p>
        </w:tc>
        <w:tc>
          <w:tcPr>
            <w:tcW w:w="3543" w:type="dxa"/>
            <w:gridSpan w:val="2"/>
            <w:vAlign w:val="center"/>
          </w:tcPr>
          <w:p w:rsidR="00C61F63" w:rsidRPr="00C57252" w:rsidRDefault="00C61F63" w:rsidP="00C57252">
            <w:pPr>
              <w:pStyle w:val="Style7"/>
              <w:widowControl/>
              <w:spacing w:line="240" w:lineRule="auto"/>
              <w:jc w:val="center"/>
              <w:rPr>
                <w:rStyle w:val="FontStyle16"/>
                <w:b w:val="0"/>
                <w:sz w:val="20"/>
                <w:szCs w:val="20"/>
              </w:rPr>
            </w:pPr>
            <w:r w:rsidRPr="00C57252">
              <w:rPr>
                <w:rStyle w:val="FontStyle16"/>
                <w:b w:val="0"/>
                <w:sz w:val="20"/>
                <w:szCs w:val="20"/>
              </w:rPr>
              <w:t>Превышение температуры   над температурой окружающего воздуха, °С</w:t>
            </w:r>
          </w:p>
        </w:tc>
      </w:tr>
      <w:tr w:rsidR="00C61F63" w:rsidRPr="00C57252" w:rsidTr="00C57252">
        <w:tc>
          <w:tcPr>
            <w:tcW w:w="3186" w:type="dxa"/>
            <w:vMerge/>
            <w:vAlign w:val="center"/>
          </w:tcPr>
          <w:p w:rsidR="00C61F63" w:rsidRPr="00C57252" w:rsidRDefault="00C61F63" w:rsidP="00C57252">
            <w:pPr>
              <w:widowControl/>
              <w:jc w:val="center"/>
              <w:rPr>
                <w:rStyle w:val="FontStyle16"/>
                <w:b w:val="0"/>
                <w:sz w:val="20"/>
                <w:szCs w:val="20"/>
              </w:rPr>
            </w:pPr>
          </w:p>
        </w:tc>
        <w:tc>
          <w:tcPr>
            <w:tcW w:w="2059" w:type="dxa"/>
            <w:vAlign w:val="center"/>
          </w:tcPr>
          <w:p w:rsidR="00C61F63" w:rsidRPr="00C57252" w:rsidRDefault="00C61F63" w:rsidP="00C57252">
            <w:pPr>
              <w:pStyle w:val="Style8"/>
              <w:widowControl/>
              <w:spacing w:line="240" w:lineRule="auto"/>
              <w:ind w:left="216"/>
              <w:jc w:val="center"/>
              <w:rPr>
                <w:rStyle w:val="FontStyle16"/>
                <w:b w:val="0"/>
                <w:sz w:val="20"/>
                <w:szCs w:val="20"/>
              </w:rPr>
            </w:pPr>
            <w:r w:rsidRPr="00C57252">
              <w:rPr>
                <w:rStyle w:val="FontStyle16"/>
                <w:b w:val="0"/>
                <w:sz w:val="20"/>
                <w:szCs w:val="20"/>
              </w:rPr>
              <w:t>в возду</w:t>
            </w:r>
            <w:r w:rsidRPr="00C57252">
              <w:rPr>
                <w:rStyle w:val="FontStyle16"/>
                <w:b w:val="0"/>
                <w:sz w:val="20"/>
                <w:szCs w:val="20"/>
              </w:rPr>
              <w:softHyphen/>
              <w:t>хе</w:t>
            </w:r>
          </w:p>
        </w:tc>
        <w:tc>
          <w:tcPr>
            <w:tcW w:w="1985" w:type="dxa"/>
            <w:vAlign w:val="center"/>
          </w:tcPr>
          <w:p w:rsidR="00C61F63" w:rsidRPr="00C57252" w:rsidRDefault="00C61F63" w:rsidP="00C57252">
            <w:pPr>
              <w:pStyle w:val="Style6"/>
              <w:widowControl/>
              <w:jc w:val="center"/>
              <w:rPr>
                <w:rStyle w:val="FontStyle16"/>
                <w:b w:val="0"/>
                <w:sz w:val="20"/>
                <w:szCs w:val="20"/>
              </w:rPr>
            </w:pPr>
            <w:r w:rsidRPr="00C57252">
              <w:rPr>
                <w:rStyle w:val="FontStyle16"/>
                <w:b w:val="0"/>
                <w:sz w:val="20"/>
                <w:szCs w:val="20"/>
              </w:rPr>
              <w:t>в масле</w:t>
            </w:r>
          </w:p>
        </w:tc>
        <w:tc>
          <w:tcPr>
            <w:tcW w:w="1984" w:type="dxa"/>
            <w:vAlign w:val="center"/>
          </w:tcPr>
          <w:p w:rsidR="00C61F63" w:rsidRPr="00C57252" w:rsidRDefault="00C61F63" w:rsidP="00C57252">
            <w:pPr>
              <w:pStyle w:val="Style8"/>
              <w:widowControl/>
              <w:spacing w:line="240" w:lineRule="auto"/>
              <w:ind w:left="209" w:hanging="209"/>
              <w:jc w:val="center"/>
              <w:rPr>
                <w:rStyle w:val="FontStyle16"/>
                <w:b w:val="0"/>
                <w:sz w:val="20"/>
                <w:szCs w:val="20"/>
              </w:rPr>
            </w:pPr>
            <w:r w:rsidRPr="00C57252">
              <w:rPr>
                <w:rStyle w:val="FontStyle16"/>
                <w:b w:val="0"/>
                <w:sz w:val="20"/>
                <w:szCs w:val="20"/>
              </w:rPr>
              <w:t>в возду</w:t>
            </w:r>
            <w:r w:rsidRPr="00C57252">
              <w:rPr>
                <w:rStyle w:val="FontStyle16"/>
                <w:b w:val="0"/>
                <w:sz w:val="20"/>
                <w:szCs w:val="20"/>
              </w:rPr>
              <w:softHyphen/>
              <w:t>хе</w:t>
            </w:r>
          </w:p>
        </w:tc>
        <w:tc>
          <w:tcPr>
            <w:tcW w:w="1559" w:type="dxa"/>
            <w:vAlign w:val="center"/>
          </w:tcPr>
          <w:p w:rsidR="00C61F63" w:rsidRPr="00C57252" w:rsidRDefault="00C61F63" w:rsidP="00C57252">
            <w:pPr>
              <w:pStyle w:val="Style6"/>
              <w:widowControl/>
              <w:jc w:val="center"/>
              <w:rPr>
                <w:rStyle w:val="FontStyle16"/>
                <w:b w:val="0"/>
                <w:sz w:val="20"/>
                <w:szCs w:val="20"/>
              </w:rPr>
            </w:pPr>
            <w:r w:rsidRPr="00C57252">
              <w:rPr>
                <w:rStyle w:val="FontStyle16"/>
                <w:b w:val="0"/>
                <w:sz w:val="20"/>
                <w:szCs w:val="20"/>
              </w:rPr>
              <w:t>в масле</w:t>
            </w:r>
          </w:p>
        </w:tc>
      </w:tr>
      <w:tr w:rsidR="00567F73" w:rsidRPr="00C57252" w:rsidTr="00C57252">
        <w:trPr>
          <w:trHeight w:val="1572"/>
        </w:trPr>
        <w:tc>
          <w:tcPr>
            <w:tcW w:w="3186" w:type="dxa"/>
            <w:vMerge w:val="restart"/>
          </w:tcPr>
          <w:p w:rsidR="00567F73" w:rsidRPr="00C57252" w:rsidRDefault="00567F73" w:rsidP="00C61F63">
            <w:pPr>
              <w:pStyle w:val="Style9"/>
              <w:widowControl/>
              <w:spacing w:line="240" w:lineRule="auto"/>
              <w:jc w:val="left"/>
              <w:rPr>
                <w:rStyle w:val="FontStyle15"/>
                <w:b w:val="0"/>
                <w:spacing w:val="0"/>
                <w:sz w:val="20"/>
                <w:szCs w:val="20"/>
              </w:rPr>
            </w:pPr>
            <w:r w:rsidRPr="00C57252">
              <w:rPr>
                <w:rStyle w:val="FontStyle15"/>
                <w:b w:val="0"/>
                <w:spacing w:val="0"/>
                <w:sz w:val="20"/>
                <w:szCs w:val="20"/>
              </w:rPr>
              <w:t>Токоведущие (за   исключением  контактных соединений) и нетоковедущие металлические части:</w:t>
            </w:r>
          </w:p>
          <w:p w:rsidR="00567F73" w:rsidRPr="00C57252" w:rsidRDefault="00567F73" w:rsidP="00C61F63">
            <w:pPr>
              <w:pStyle w:val="Style9"/>
              <w:widowControl/>
              <w:spacing w:line="240" w:lineRule="auto"/>
              <w:ind w:left="259"/>
              <w:jc w:val="left"/>
              <w:rPr>
                <w:rStyle w:val="FontStyle15"/>
                <w:b w:val="0"/>
                <w:spacing w:val="0"/>
                <w:sz w:val="20"/>
                <w:szCs w:val="20"/>
              </w:rPr>
            </w:pPr>
            <w:r w:rsidRPr="00C57252">
              <w:rPr>
                <w:rStyle w:val="FontStyle15"/>
                <w:b w:val="0"/>
                <w:spacing w:val="0"/>
                <w:sz w:val="20"/>
                <w:szCs w:val="20"/>
              </w:rPr>
              <w:t>-неизолированные и не соприкасающиеся с изоляционными материалами</w:t>
            </w:r>
          </w:p>
          <w:p w:rsidR="00567F73" w:rsidRPr="00C57252" w:rsidRDefault="00567F73" w:rsidP="00C61F63">
            <w:pPr>
              <w:pStyle w:val="Style9"/>
              <w:widowControl/>
              <w:spacing w:line="240" w:lineRule="auto"/>
              <w:ind w:left="259"/>
              <w:jc w:val="left"/>
              <w:rPr>
                <w:rStyle w:val="FontStyle15"/>
                <w:b w:val="0"/>
                <w:spacing w:val="0"/>
                <w:sz w:val="20"/>
                <w:szCs w:val="20"/>
              </w:rPr>
            </w:pPr>
            <w:r w:rsidRPr="00C57252">
              <w:rPr>
                <w:rStyle w:val="FontStyle15"/>
                <w:b w:val="0"/>
                <w:spacing w:val="0"/>
                <w:sz w:val="20"/>
                <w:szCs w:val="20"/>
              </w:rPr>
              <w:t>-соприкасающиеся с трансформаторным маслом</w:t>
            </w:r>
          </w:p>
        </w:tc>
        <w:tc>
          <w:tcPr>
            <w:tcW w:w="2059" w:type="dxa"/>
            <w:vAlign w:val="bottom"/>
          </w:tcPr>
          <w:p w:rsidR="00567F73" w:rsidRPr="00C57252" w:rsidRDefault="00567F73" w:rsidP="00567F73">
            <w:pPr>
              <w:pStyle w:val="Style9"/>
              <w:widowControl/>
              <w:spacing w:line="240" w:lineRule="auto"/>
              <w:ind w:left="259"/>
              <w:jc w:val="center"/>
              <w:rPr>
                <w:rStyle w:val="FontStyle15"/>
                <w:b w:val="0"/>
                <w:spacing w:val="0"/>
                <w:sz w:val="20"/>
                <w:szCs w:val="20"/>
              </w:rPr>
            </w:pPr>
          </w:p>
          <w:p w:rsidR="00567F73" w:rsidRPr="00C57252" w:rsidRDefault="00567F73" w:rsidP="00567F73">
            <w:pPr>
              <w:pStyle w:val="Style5"/>
              <w:jc w:val="center"/>
              <w:rPr>
                <w:rFonts w:ascii="Times New Roman" w:hAnsi="Times New Roman"/>
                <w:sz w:val="20"/>
                <w:szCs w:val="20"/>
              </w:rPr>
            </w:pPr>
            <w:r w:rsidRPr="00C57252">
              <w:rPr>
                <w:rStyle w:val="FontStyle15"/>
                <w:b w:val="0"/>
                <w:spacing w:val="0"/>
                <w:sz w:val="20"/>
                <w:szCs w:val="20"/>
              </w:rPr>
              <w:t>120</w:t>
            </w:r>
          </w:p>
        </w:tc>
        <w:tc>
          <w:tcPr>
            <w:tcW w:w="1985" w:type="dxa"/>
            <w:vAlign w:val="bottom"/>
          </w:tcPr>
          <w:p w:rsidR="00567F73" w:rsidRPr="00C57252" w:rsidRDefault="00567F73" w:rsidP="00567F73">
            <w:pPr>
              <w:pStyle w:val="Style5"/>
              <w:widowControl/>
              <w:jc w:val="center"/>
              <w:rPr>
                <w:rStyle w:val="FontStyle17"/>
                <w:rFonts w:ascii="Times New Roman" w:hAnsi="Times New Roman" w:cs="Times New Roman"/>
                <w:sz w:val="20"/>
                <w:szCs w:val="20"/>
              </w:rPr>
            </w:pPr>
          </w:p>
          <w:p w:rsidR="00567F73" w:rsidRPr="00C57252" w:rsidRDefault="00567F73" w:rsidP="00567F73">
            <w:pPr>
              <w:pStyle w:val="Style5"/>
              <w:jc w:val="center"/>
              <w:rPr>
                <w:rFonts w:ascii="Times New Roman" w:hAnsi="Times New Roman"/>
                <w:sz w:val="20"/>
                <w:szCs w:val="20"/>
              </w:rPr>
            </w:pPr>
            <w:r w:rsidRPr="00C57252">
              <w:rPr>
                <w:rStyle w:val="FontStyle17"/>
                <w:rFonts w:ascii="Times New Roman" w:hAnsi="Times New Roman" w:cs="Times New Roman"/>
                <w:sz w:val="20"/>
                <w:szCs w:val="20"/>
              </w:rPr>
              <w:t>—</w:t>
            </w:r>
          </w:p>
        </w:tc>
        <w:tc>
          <w:tcPr>
            <w:tcW w:w="1984" w:type="dxa"/>
            <w:vAlign w:val="bottom"/>
          </w:tcPr>
          <w:p w:rsidR="00567F73" w:rsidRPr="00C57252" w:rsidRDefault="00567F73" w:rsidP="00567F73">
            <w:pPr>
              <w:pStyle w:val="Style5"/>
              <w:widowControl/>
              <w:jc w:val="center"/>
              <w:rPr>
                <w:rStyle w:val="FontStyle17"/>
                <w:rFonts w:ascii="Times New Roman" w:hAnsi="Times New Roman" w:cs="Times New Roman"/>
                <w:sz w:val="20"/>
                <w:szCs w:val="20"/>
              </w:rPr>
            </w:pPr>
          </w:p>
          <w:p w:rsidR="00567F73" w:rsidRPr="00C57252" w:rsidRDefault="00567F73" w:rsidP="00567F73">
            <w:pPr>
              <w:pStyle w:val="Style5"/>
              <w:jc w:val="center"/>
              <w:rPr>
                <w:rFonts w:ascii="Times New Roman" w:hAnsi="Times New Roman"/>
                <w:sz w:val="20"/>
                <w:szCs w:val="20"/>
              </w:rPr>
            </w:pPr>
            <w:r w:rsidRPr="00C57252">
              <w:rPr>
                <w:rStyle w:val="FontStyle15"/>
                <w:b w:val="0"/>
                <w:spacing w:val="0"/>
                <w:sz w:val="20"/>
                <w:szCs w:val="20"/>
              </w:rPr>
              <w:t>85</w:t>
            </w:r>
          </w:p>
        </w:tc>
        <w:tc>
          <w:tcPr>
            <w:tcW w:w="1559" w:type="dxa"/>
            <w:vAlign w:val="bottom"/>
          </w:tcPr>
          <w:p w:rsidR="00567F73" w:rsidRPr="00C57252" w:rsidRDefault="00567F73" w:rsidP="00567F73">
            <w:pPr>
              <w:pStyle w:val="Style5"/>
              <w:widowControl/>
              <w:jc w:val="center"/>
              <w:rPr>
                <w:rStyle w:val="FontStyle17"/>
                <w:rFonts w:ascii="Times New Roman" w:hAnsi="Times New Roman" w:cs="Times New Roman"/>
                <w:sz w:val="20"/>
                <w:szCs w:val="20"/>
              </w:rPr>
            </w:pPr>
            <w:r w:rsidRPr="00C57252">
              <w:rPr>
                <w:rStyle w:val="FontStyle17"/>
                <w:rFonts w:ascii="Times New Roman" w:hAnsi="Times New Roman" w:cs="Times New Roman"/>
                <w:sz w:val="20"/>
                <w:szCs w:val="20"/>
              </w:rPr>
              <w:t>—</w:t>
            </w:r>
          </w:p>
          <w:p w:rsidR="00567F73" w:rsidRPr="00C57252" w:rsidRDefault="00567F73" w:rsidP="00567F73">
            <w:pPr>
              <w:pStyle w:val="Style5"/>
              <w:jc w:val="center"/>
              <w:rPr>
                <w:rFonts w:ascii="Times New Roman" w:hAnsi="Times New Roman"/>
                <w:sz w:val="20"/>
                <w:szCs w:val="20"/>
              </w:rPr>
            </w:pPr>
          </w:p>
        </w:tc>
      </w:tr>
      <w:tr w:rsidR="00C61F63" w:rsidRPr="00C57252" w:rsidTr="00C57252">
        <w:trPr>
          <w:trHeight w:val="70"/>
        </w:trPr>
        <w:tc>
          <w:tcPr>
            <w:tcW w:w="3186" w:type="dxa"/>
            <w:vMerge/>
          </w:tcPr>
          <w:p w:rsidR="00C61F63" w:rsidRPr="00C57252" w:rsidRDefault="00C61F63" w:rsidP="00910741">
            <w:pPr>
              <w:pStyle w:val="Style9"/>
              <w:widowControl/>
              <w:spacing w:line="240" w:lineRule="auto"/>
              <w:ind w:left="263"/>
              <w:rPr>
                <w:rStyle w:val="FontStyle15"/>
                <w:b w:val="0"/>
                <w:spacing w:val="0"/>
                <w:sz w:val="20"/>
                <w:szCs w:val="20"/>
              </w:rPr>
            </w:pPr>
          </w:p>
        </w:tc>
        <w:tc>
          <w:tcPr>
            <w:tcW w:w="2059"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7"/>
                <w:rFonts w:ascii="Times New Roman" w:hAnsi="Times New Roman" w:cs="Times New Roman"/>
                <w:sz w:val="20"/>
                <w:szCs w:val="20"/>
              </w:rPr>
              <w:t>—</w:t>
            </w:r>
          </w:p>
        </w:tc>
        <w:tc>
          <w:tcPr>
            <w:tcW w:w="1985"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5"/>
                <w:b w:val="0"/>
                <w:spacing w:val="0"/>
                <w:sz w:val="20"/>
                <w:szCs w:val="20"/>
              </w:rPr>
              <w:t>90</w:t>
            </w:r>
          </w:p>
        </w:tc>
        <w:tc>
          <w:tcPr>
            <w:tcW w:w="1984"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7"/>
                <w:rFonts w:ascii="Times New Roman" w:hAnsi="Times New Roman" w:cs="Times New Roman"/>
                <w:sz w:val="20"/>
                <w:szCs w:val="20"/>
              </w:rPr>
              <w:t>—</w:t>
            </w:r>
          </w:p>
        </w:tc>
        <w:tc>
          <w:tcPr>
            <w:tcW w:w="1559"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5"/>
                <w:b w:val="0"/>
                <w:spacing w:val="0"/>
                <w:sz w:val="20"/>
                <w:szCs w:val="20"/>
              </w:rPr>
              <w:t>55</w:t>
            </w:r>
          </w:p>
        </w:tc>
      </w:tr>
      <w:tr w:rsidR="00567F73" w:rsidRPr="00C57252" w:rsidTr="00C57252">
        <w:trPr>
          <w:trHeight w:val="1319"/>
        </w:trPr>
        <w:tc>
          <w:tcPr>
            <w:tcW w:w="3186" w:type="dxa"/>
            <w:vMerge w:val="restart"/>
          </w:tcPr>
          <w:p w:rsidR="00567F73" w:rsidRPr="00C57252" w:rsidRDefault="00567F73" w:rsidP="00C61F63">
            <w:pPr>
              <w:pStyle w:val="Style9"/>
              <w:widowControl/>
              <w:spacing w:line="240" w:lineRule="auto"/>
              <w:jc w:val="left"/>
              <w:rPr>
                <w:rStyle w:val="FontStyle15"/>
                <w:b w:val="0"/>
                <w:spacing w:val="0"/>
                <w:sz w:val="20"/>
                <w:szCs w:val="20"/>
              </w:rPr>
            </w:pPr>
            <w:r w:rsidRPr="00C57252">
              <w:rPr>
                <w:rStyle w:val="FontStyle15"/>
                <w:b w:val="0"/>
                <w:spacing w:val="0"/>
                <w:sz w:val="20"/>
                <w:szCs w:val="20"/>
              </w:rPr>
              <w:t>Контактные соединения из меди, алюминия или их сплавов (соединения</w:t>
            </w:r>
            <w:r w:rsidR="00C57252">
              <w:rPr>
                <w:rStyle w:val="FontStyle15"/>
                <w:b w:val="0"/>
                <w:spacing w:val="0"/>
                <w:sz w:val="20"/>
                <w:szCs w:val="20"/>
              </w:rPr>
              <w:t xml:space="preserve"> </w:t>
            </w:r>
            <w:r w:rsidRPr="00C57252">
              <w:rPr>
                <w:rStyle w:val="FontStyle15"/>
                <w:b w:val="0"/>
                <w:spacing w:val="0"/>
                <w:sz w:val="20"/>
                <w:szCs w:val="20"/>
              </w:rPr>
              <w:t>болтами,   винтами,   заклепками  и другими  способами,  обеспечивающими жесткость):</w:t>
            </w:r>
          </w:p>
          <w:p w:rsidR="00567F73" w:rsidRPr="00C57252" w:rsidRDefault="00567F73" w:rsidP="00C61F63">
            <w:pPr>
              <w:pStyle w:val="Style9"/>
              <w:widowControl/>
              <w:spacing w:line="240" w:lineRule="auto"/>
              <w:ind w:left="263"/>
              <w:jc w:val="left"/>
              <w:rPr>
                <w:rStyle w:val="FontStyle15"/>
                <w:b w:val="0"/>
                <w:spacing w:val="0"/>
                <w:sz w:val="20"/>
                <w:szCs w:val="20"/>
              </w:rPr>
            </w:pPr>
            <w:r w:rsidRPr="00C57252">
              <w:rPr>
                <w:rStyle w:val="FontStyle15"/>
                <w:b w:val="0"/>
                <w:spacing w:val="0"/>
                <w:sz w:val="20"/>
                <w:szCs w:val="20"/>
              </w:rPr>
              <w:t>без покрытия</w:t>
            </w:r>
          </w:p>
          <w:p w:rsidR="00567F73" w:rsidRPr="00C57252" w:rsidRDefault="00567F73" w:rsidP="00C61F63">
            <w:pPr>
              <w:pStyle w:val="Style9"/>
              <w:widowControl/>
              <w:spacing w:line="240" w:lineRule="auto"/>
              <w:ind w:left="256"/>
              <w:jc w:val="left"/>
              <w:rPr>
                <w:rStyle w:val="FontStyle15"/>
                <w:b w:val="0"/>
                <w:spacing w:val="0"/>
                <w:sz w:val="20"/>
                <w:szCs w:val="20"/>
              </w:rPr>
            </w:pPr>
            <w:r w:rsidRPr="00C57252">
              <w:rPr>
                <w:rStyle w:val="FontStyle15"/>
                <w:b w:val="0"/>
                <w:spacing w:val="0"/>
                <w:sz w:val="20"/>
                <w:szCs w:val="20"/>
              </w:rPr>
              <w:t>с покрытием оловом</w:t>
            </w:r>
          </w:p>
          <w:p w:rsidR="00567F73" w:rsidRPr="00C57252" w:rsidRDefault="00567F73" w:rsidP="00C61F63">
            <w:pPr>
              <w:pStyle w:val="Style9"/>
              <w:widowControl/>
              <w:spacing w:line="240" w:lineRule="auto"/>
              <w:ind w:left="256"/>
              <w:jc w:val="left"/>
              <w:rPr>
                <w:rStyle w:val="FontStyle15"/>
                <w:b w:val="0"/>
                <w:spacing w:val="0"/>
                <w:sz w:val="20"/>
                <w:szCs w:val="20"/>
              </w:rPr>
            </w:pPr>
            <w:r w:rsidRPr="00C57252">
              <w:rPr>
                <w:rStyle w:val="FontStyle15"/>
                <w:b w:val="0"/>
                <w:spacing w:val="0"/>
                <w:sz w:val="20"/>
                <w:szCs w:val="20"/>
              </w:rPr>
              <w:t>с гальваническим покрытием серебром</w:t>
            </w:r>
          </w:p>
        </w:tc>
        <w:tc>
          <w:tcPr>
            <w:tcW w:w="2059" w:type="dxa"/>
            <w:vAlign w:val="bottom"/>
          </w:tcPr>
          <w:p w:rsidR="00567F73" w:rsidRPr="00C57252" w:rsidRDefault="00567F73" w:rsidP="00567F73">
            <w:pPr>
              <w:pStyle w:val="Style9"/>
              <w:spacing w:line="240" w:lineRule="auto"/>
              <w:ind w:left="216"/>
              <w:jc w:val="center"/>
              <w:rPr>
                <w:rFonts w:ascii="Times New Roman" w:hAnsi="Times New Roman"/>
                <w:sz w:val="20"/>
                <w:szCs w:val="20"/>
              </w:rPr>
            </w:pPr>
            <w:r w:rsidRPr="00C57252">
              <w:rPr>
                <w:rStyle w:val="FontStyle15"/>
                <w:b w:val="0"/>
                <w:spacing w:val="0"/>
                <w:sz w:val="20"/>
                <w:szCs w:val="20"/>
              </w:rPr>
              <w:t>80</w:t>
            </w:r>
          </w:p>
        </w:tc>
        <w:tc>
          <w:tcPr>
            <w:tcW w:w="1985" w:type="dxa"/>
            <w:vAlign w:val="bottom"/>
          </w:tcPr>
          <w:p w:rsidR="00567F73" w:rsidRPr="00C57252" w:rsidRDefault="00567F73" w:rsidP="00567F73">
            <w:pPr>
              <w:pStyle w:val="Style9"/>
              <w:spacing w:line="240" w:lineRule="auto"/>
              <w:jc w:val="center"/>
              <w:rPr>
                <w:rFonts w:ascii="Times New Roman" w:hAnsi="Times New Roman"/>
                <w:sz w:val="20"/>
                <w:szCs w:val="20"/>
              </w:rPr>
            </w:pPr>
            <w:r w:rsidRPr="00C57252">
              <w:rPr>
                <w:rStyle w:val="FontStyle15"/>
                <w:b w:val="0"/>
                <w:spacing w:val="0"/>
                <w:sz w:val="20"/>
                <w:szCs w:val="20"/>
              </w:rPr>
              <w:t>80</w:t>
            </w:r>
          </w:p>
        </w:tc>
        <w:tc>
          <w:tcPr>
            <w:tcW w:w="1984" w:type="dxa"/>
            <w:vAlign w:val="bottom"/>
          </w:tcPr>
          <w:p w:rsidR="00567F73" w:rsidRPr="00C57252" w:rsidRDefault="00567F73" w:rsidP="00567F73">
            <w:pPr>
              <w:pStyle w:val="Style9"/>
              <w:spacing w:line="240" w:lineRule="auto"/>
              <w:jc w:val="center"/>
              <w:rPr>
                <w:rFonts w:ascii="Times New Roman" w:hAnsi="Times New Roman"/>
                <w:sz w:val="20"/>
                <w:szCs w:val="20"/>
              </w:rPr>
            </w:pPr>
            <w:r w:rsidRPr="00C57252">
              <w:rPr>
                <w:rStyle w:val="FontStyle15"/>
                <w:b w:val="0"/>
                <w:spacing w:val="0"/>
                <w:sz w:val="20"/>
                <w:szCs w:val="20"/>
              </w:rPr>
              <w:t>45</w:t>
            </w:r>
          </w:p>
        </w:tc>
        <w:tc>
          <w:tcPr>
            <w:tcW w:w="1559" w:type="dxa"/>
            <w:vAlign w:val="bottom"/>
          </w:tcPr>
          <w:p w:rsidR="00567F73" w:rsidRPr="00C57252" w:rsidRDefault="00567F73" w:rsidP="00567F73">
            <w:pPr>
              <w:pStyle w:val="Style9"/>
              <w:spacing w:line="240" w:lineRule="auto"/>
              <w:jc w:val="center"/>
              <w:rPr>
                <w:rFonts w:ascii="Times New Roman" w:hAnsi="Times New Roman"/>
                <w:sz w:val="20"/>
                <w:szCs w:val="20"/>
              </w:rPr>
            </w:pPr>
            <w:r w:rsidRPr="00C57252">
              <w:rPr>
                <w:rStyle w:val="FontStyle15"/>
                <w:b w:val="0"/>
                <w:spacing w:val="0"/>
                <w:sz w:val="20"/>
                <w:szCs w:val="20"/>
              </w:rPr>
              <w:t>45</w:t>
            </w:r>
          </w:p>
        </w:tc>
      </w:tr>
      <w:tr w:rsidR="00C61F63" w:rsidRPr="00C57252" w:rsidTr="00567F73">
        <w:trPr>
          <w:trHeight w:val="269"/>
        </w:trPr>
        <w:tc>
          <w:tcPr>
            <w:tcW w:w="3186" w:type="dxa"/>
            <w:vMerge/>
          </w:tcPr>
          <w:p w:rsidR="00C61F63" w:rsidRPr="00C57252" w:rsidRDefault="00C61F63" w:rsidP="00910741">
            <w:pPr>
              <w:pStyle w:val="Style9"/>
              <w:ind w:left="259"/>
              <w:rPr>
                <w:rStyle w:val="FontStyle15"/>
                <w:b w:val="0"/>
                <w:spacing w:val="0"/>
                <w:sz w:val="20"/>
                <w:szCs w:val="20"/>
              </w:rPr>
            </w:pPr>
          </w:p>
        </w:tc>
        <w:tc>
          <w:tcPr>
            <w:tcW w:w="2059" w:type="dxa"/>
            <w:vAlign w:val="center"/>
          </w:tcPr>
          <w:p w:rsidR="00C61F63" w:rsidRPr="00C57252" w:rsidRDefault="00C61F63" w:rsidP="00C61F63">
            <w:pPr>
              <w:pStyle w:val="Style9"/>
              <w:widowControl/>
              <w:spacing w:line="240" w:lineRule="auto"/>
              <w:jc w:val="center"/>
              <w:rPr>
                <w:rStyle w:val="FontStyle15"/>
                <w:b w:val="0"/>
                <w:spacing w:val="0"/>
                <w:sz w:val="20"/>
                <w:szCs w:val="20"/>
              </w:rPr>
            </w:pPr>
            <w:r w:rsidRPr="00C57252">
              <w:rPr>
                <w:rStyle w:val="FontStyle15"/>
                <w:b w:val="0"/>
                <w:spacing w:val="0"/>
                <w:sz w:val="20"/>
                <w:szCs w:val="20"/>
              </w:rPr>
              <w:t>90</w:t>
            </w:r>
          </w:p>
        </w:tc>
        <w:tc>
          <w:tcPr>
            <w:tcW w:w="1985" w:type="dxa"/>
            <w:vAlign w:val="center"/>
          </w:tcPr>
          <w:p w:rsidR="00C61F63" w:rsidRPr="00C57252" w:rsidRDefault="00C61F63" w:rsidP="00C61F63">
            <w:pPr>
              <w:pStyle w:val="Style9"/>
              <w:widowControl/>
              <w:spacing w:line="240" w:lineRule="auto"/>
              <w:jc w:val="center"/>
              <w:rPr>
                <w:rStyle w:val="FontStyle15"/>
                <w:b w:val="0"/>
                <w:spacing w:val="0"/>
                <w:sz w:val="20"/>
                <w:szCs w:val="20"/>
              </w:rPr>
            </w:pPr>
            <w:r w:rsidRPr="00C57252">
              <w:rPr>
                <w:rStyle w:val="FontStyle15"/>
                <w:b w:val="0"/>
                <w:spacing w:val="0"/>
                <w:sz w:val="20"/>
                <w:szCs w:val="20"/>
              </w:rPr>
              <w:t>90</w:t>
            </w:r>
          </w:p>
        </w:tc>
        <w:tc>
          <w:tcPr>
            <w:tcW w:w="1984" w:type="dxa"/>
            <w:vAlign w:val="center"/>
          </w:tcPr>
          <w:p w:rsidR="00C61F63" w:rsidRPr="00C57252" w:rsidRDefault="00C61F63" w:rsidP="00C61F63">
            <w:pPr>
              <w:pStyle w:val="Style9"/>
              <w:widowControl/>
              <w:spacing w:line="240" w:lineRule="auto"/>
              <w:jc w:val="center"/>
              <w:rPr>
                <w:rStyle w:val="FontStyle15"/>
                <w:b w:val="0"/>
                <w:spacing w:val="0"/>
                <w:sz w:val="20"/>
                <w:szCs w:val="20"/>
              </w:rPr>
            </w:pPr>
            <w:r w:rsidRPr="00C57252">
              <w:rPr>
                <w:rStyle w:val="FontStyle15"/>
                <w:b w:val="0"/>
                <w:spacing w:val="0"/>
                <w:sz w:val="20"/>
                <w:szCs w:val="20"/>
              </w:rPr>
              <w:t>55</w:t>
            </w:r>
          </w:p>
        </w:tc>
        <w:tc>
          <w:tcPr>
            <w:tcW w:w="1559" w:type="dxa"/>
            <w:vAlign w:val="center"/>
          </w:tcPr>
          <w:p w:rsidR="00C61F63" w:rsidRPr="00C57252" w:rsidRDefault="00C61F63" w:rsidP="00C61F63">
            <w:pPr>
              <w:pStyle w:val="Style9"/>
              <w:widowControl/>
              <w:spacing w:line="240" w:lineRule="auto"/>
              <w:jc w:val="center"/>
              <w:rPr>
                <w:rStyle w:val="FontStyle15"/>
                <w:b w:val="0"/>
                <w:spacing w:val="0"/>
                <w:sz w:val="20"/>
                <w:szCs w:val="20"/>
              </w:rPr>
            </w:pPr>
            <w:r w:rsidRPr="00C57252">
              <w:rPr>
                <w:rStyle w:val="FontStyle15"/>
                <w:b w:val="0"/>
                <w:spacing w:val="0"/>
                <w:sz w:val="20"/>
                <w:szCs w:val="20"/>
              </w:rPr>
              <w:t>55</w:t>
            </w:r>
          </w:p>
        </w:tc>
      </w:tr>
      <w:tr w:rsidR="00C61F63" w:rsidRPr="00C57252" w:rsidTr="00567F73">
        <w:tc>
          <w:tcPr>
            <w:tcW w:w="3186" w:type="dxa"/>
            <w:vMerge/>
          </w:tcPr>
          <w:p w:rsidR="00C61F63" w:rsidRPr="00C57252" w:rsidRDefault="00C61F63" w:rsidP="00910741">
            <w:pPr>
              <w:pStyle w:val="Style9"/>
              <w:widowControl/>
              <w:spacing w:line="240" w:lineRule="auto"/>
              <w:ind w:left="259"/>
              <w:rPr>
                <w:rStyle w:val="FontStyle15"/>
                <w:b w:val="0"/>
                <w:spacing w:val="0"/>
                <w:sz w:val="20"/>
                <w:szCs w:val="20"/>
              </w:rPr>
            </w:pPr>
          </w:p>
        </w:tc>
        <w:tc>
          <w:tcPr>
            <w:tcW w:w="2059"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5"/>
                <w:b w:val="0"/>
                <w:spacing w:val="0"/>
                <w:sz w:val="20"/>
                <w:szCs w:val="20"/>
              </w:rPr>
              <w:t>105</w:t>
            </w:r>
          </w:p>
        </w:tc>
        <w:tc>
          <w:tcPr>
            <w:tcW w:w="1985"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5"/>
                <w:b w:val="0"/>
                <w:spacing w:val="0"/>
                <w:sz w:val="20"/>
                <w:szCs w:val="20"/>
              </w:rPr>
              <w:t>90</w:t>
            </w:r>
          </w:p>
        </w:tc>
        <w:tc>
          <w:tcPr>
            <w:tcW w:w="1984"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5"/>
                <w:b w:val="0"/>
                <w:spacing w:val="0"/>
                <w:sz w:val="20"/>
                <w:szCs w:val="20"/>
              </w:rPr>
              <w:t>70</w:t>
            </w:r>
          </w:p>
        </w:tc>
        <w:tc>
          <w:tcPr>
            <w:tcW w:w="1559" w:type="dxa"/>
            <w:vAlign w:val="center"/>
          </w:tcPr>
          <w:p w:rsidR="00C61F63" w:rsidRPr="00C57252" w:rsidRDefault="00C61F63" w:rsidP="00C61F63">
            <w:pPr>
              <w:pStyle w:val="Style2"/>
              <w:widowControl/>
              <w:jc w:val="center"/>
              <w:rPr>
                <w:rFonts w:ascii="Times New Roman" w:hAnsi="Times New Roman"/>
                <w:sz w:val="20"/>
                <w:szCs w:val="20"/>
              </w:rPr>
            </w:pPr>
            <w:r w:rsidRPr="00C57252">
              <w:rPr>
                <w:rStyle w:val="FontStyle15"/>
                <w:b w:val="0"/>
                <w:spacing w:val="0"/>
                <w:sz w:val="20"/>
                <w:szCs w:val="20"/>
              </w:rPr>
              <w:t>55</w:t>
            </w:r>
          </w:p>
        </w:tc>
      </w:tr>
    </w:tbl>
    <w:p w:rsidR="00AC4EFE" w:rsidRPr="00910741" w:rsidRDefault="00AC4EFE" w:rsidP="00910741">
      <w:pPr>
        <w:pStyle w:val="Style4"/>
        <w:widowControl/>
        <w:rPr>
          <w:rFonts w:ascii="Times New Roman" w:hAnsi="Times New Roman"/>
        </w:rPr>
      </w:pPr>
    </w:p>
    <w:p w:rsidR="00AC4EFE" w:rsidRPr="00910741" w:rsidRDefault="00AC4EFE" w:rsidP="00910741">
      <w:pPr>
        <w:pStyle w:val="Style3"/>
        <w:widowControl/>
        <w:spacing w:line="240" w:lineRule="auto"/>
        <w:ind w:firstLine="313"/>
        <w:rPr>
          <w:rStyle w:val="FontStyle12"/>
          <w:rFonts w:ascii="Times New Roman" w:hAnsi="Times New Roman" w:cs="Times New Roman"/>
          <w:sz w:val="24"/>
          <w:szCs w:val="24"/>
        </w:rPr>
      </w:pPr>
      <w:r w:rsidRPr="00910741">
        <w:rPr>
          <w:rStyle w:val="FontStyle12"/>
          <w:rFonts w:ascii="Times New Roman" w:hAnsi="Times New Roman" w:cs="Times New Roman"/>
          <w:sz w:val="24"/>
          <w:szCs w:val="24"/>
        </w:rPr>
        <w:t>Нормы нагрева токоведущих частей аппаратов (выклю</w:t>
      </w:r>
      <w:r w:rsidRPr="00910741">
        <w:rPr>
          <w:rStyle w:val="FontStyle12"/>
          <w:rFonts w:ascii="Times New Roman" w:hAnsi="Times New Roman" w:cs="Times New Roman"/>
          <w:sz w:val="24"/>
          <w:szCs w:val="24"/>
        </w:rPr>
        <w:softHyphen/>
        <w:t>чателей, разъединителей, отделителей, токоограничивающих реакторов, проходных изолят</w:t>
      </w:r>
      <w:r w:rsidR="00287FDC">
        <w:rPr>
          <w:rStyle w:val="FontStyle12"/>
          <w:rFonts w:ascii="Times New Roman" w:hAnsi="Times New Roman" w:cs="Times New Roman"/>
          <w:sz w:val="24"/>
          <w:szCs w:val="24"/>
        </w:rPr>
        <w:t>оров, трансформаторов тока</w:t>
      </w:r>
      <w:r w:rsidRPr="00910741">
        <w:rPr>
          <w:rStyle w:val="FontStyle12"/>
          <w:rFonts w:ascii="Times New Roman" w:hAnsi="Times New Roman" w:cs="Times New Roman"/>
          <w:sz w:val="24"/>
          <w:szCs w:val="24"/>
        </w:rPr>
        <w:t>) приведены в табл. 2. Расчетная температура окружающего воздуха приня</w:t>
      </w:r>
      <w:r w:rsidRPr="00910741">
        <w:rPr>
          <w:rStyle w:val="FontStyle12"/>
          <w:rFonts w:ascii="Times New Roman" w:hAnsi="Times New Roman" w:cs="Times New Roman"/>
          <w:sz w:val="24"/>
          <w:szCs w:val="24"/>
        </w:rPr>
        <w:softHyphen/>
        <w:t>та + 35 °С.</w:t>
      </w:r>
    </w:p>
    <w:p w:rsidR="00AC4EFE" w:rsidRDefault="00AC4EFE" w:rsidP="00910741">
      <w:pPr>
        <w:pStyle w:val="Style3"/>
        <w:widowControl/>
        <w:spacing w:before="7" w:line="240" w:lineRule="auto"/>
        <w:ind w:firstLine="306"/>
        <w:rPr>
          <w:rStyle w:val="FontStyle12"/>
          <w:rFonts w:ascii="Times New Roman" w:hAnsi="Times New Roman" w:cs="Times New Roman"/>
          <w:sz w:val="24"/>
          <w:szCs w:val="24"/>
        </w:rPr>
      </w:pPr>
      <w:r w:rsidRPr="00910741">
        <w:rPr>
          <w:rStyle w:val="FontStyle12"/>
          <w:rFonts w:ascii="Times New Roman" w:hAnsi="Times New Roman" w:cs="Times New Roman"/>
          <w:sz w:val="24"/>
          <w:szCs w:val="24"/>
        </w:rPr>
        <w:t>Температура элементов аппарата при длительной на</w:t>
      </w:r>
      <w:r w:rsidRPr="00910741">
        <w:rPr>
          <w:rStyle w:val="FontStyle12"/>
          <w:rFonts w:ascii="Times New Roman" w:hAnsi="Times New Roman" w:cs="Times New Roman"/>
          <w:sz w:val="24"/>
          <w:szCs w:val="24"/>
        </w:rPr>
        <w:softHyphen/>
        <w:t xml:space="preserve">грузке складывается из температуры окружающей среды </w:t>
      </w:r>
      <w:r w:rsidRPr="00910741">
        <w:rPr>
          <w:rStyle w:val="FontStyle12"/>
          <w:rFonts w:ascii="Times New Roman" w:hAnsi="Times New Roman"/>
          <w:sz w:val="24"/>
        </w:rPr>
        <w:t>υ</w:t>
      </w:r>
      <w:r w:rsidRPr="00910741">
        <w:rPr>
          <w:rStyle w:val="FontStyle12"/>
          <w:rFonts w:ascii="Times New Roman" w:hAnsi="Times New Roman" w:cs="Times New Roman"/>
          <w:sz w:val="24"/>
          <w:szCs w:val="24"/>
          <w:vertAlign w:val="subscript"/>
        </w:rPr>
        <w:t>0</w:t>
      </w:r>
      <w:r w:rsidRPr="00910741">
        <w:rPr>
          <w:rStyle w:val="FontStyle12"/>
          <w:rFonts w:ascii="Times New Roman" w:hAnsi="Times New Roman" w:cs="Times New Roman"/>
          <w:sz w:val="24"/>
          <w:szCs w:val="24"/>
        </w:rPr>
        <w:t xml:space="preserve"> и превышения температуры т, т. е. </w:t>
      </w:r>
      <w:r w:rsidRPr="00910741">
        <w:rPr>
          <w:rStyle w:val="FontStyle12"/>
          <w:rFonts w:ascii="Times New Roman" w:hAnsi="Times New Roman"/>
          <w:sz w:val="24"/>
        </w:rPr>
        <w:t>υ</w:t>
      </w:r>
      <w:r w:rsidRPr="00910741">
        <w:rPr>
          <w:rStyle w:val="FontStyle12"/>
          <w:rFonts w:ascii="Times New Roman" w:hAnsi="Times New Roman" w:cs="Times New Roman"/>
          <w:sz w:val="24"/>
          <w:szCs w:val="24"/>
        </w:rPr>
        <w:t xml:space="preserve">= </w:t>
      </w:r>
      <w:r w:rsidRPr="00910741">
        <w:rPr>
          <w:rStyle w:val="FontStyle12"/>
          <w:rFonts w:ascii="Times New Roman" w:hAnsi="Times New Roman"/>
          <w:sz w:val="24"/>
        </w:rPr>
        <w:t>υ</w:t>
      </w:r>
      <w:r w:rsidRPr="00910741">
        <w:rPr>
          <w:rStyle w:val="FontStyle12"/>
          <w:rFonts w:ascii="Times New Roman" w:hAnsi="Times New Roman" w:cs="Times New Roman"/>
          <w:sz w:val="24"/>
          <w:szCs w:val="24"/>
          <w:vertAlign w:val="subscript"/>
        </w:rPr>
        <w:t>0</w:t>
      </w:r>
      <w:r w:rsidRPr="00910741">
        <w:rPr>
          <w:rStyle w:val="FontStyle12"/>
          <w:rFonts w:ascii="Times New Roman" w:hAnsi="Times New Roman" w:cs="Times New Roman"/>
          <w:sz w:val="24"/>
          <w:szCs w:val="24"/>
        </w:rPr>
        <w:t xml:space="preserve"> + </w:t>
      </w:r>
      <w:r w:rsidRPr="00910741">
        <w:rPr>
          <w:rStyle w:val="FontStyle12"/>
          <w:rFonts w:ascii="Times New Roman" w:hAnsi="Times New Roman"/>
          <w:sz w:val="24"/>
        </w:rPr>
        <w:t>τ</w:t>
      </w:r>
      <w:r w:rsidRPr="00910741">
        <w:rPr>
          <w:rStyle w:val="FontStyle12"/>
          <w:rFonts w:ascii="Times New Roman" w:hAnsi="Times New Roman" w:cs="Times New Roman"/>
          <w:sz w:val="24"/>
          <w:szCs w:val="24"/>
        </w:rPr>
        <w:t>.</w:t>
      </w:r>
    </w:p>
    <w:p w:rsidR="00287FDC" w:rsidRPr="00910741" w:rsidRDefault="00287FDC" w:rsidP="00910741">
      <w:pPr>
        <w:pStyle w:val="Style3"/>
        <w:widowControl/>
        <w:spacing w:before="7" w:line="240" w:lineRule="auto"/>
        <w:ind w:firstLine="306"/>
        <w:rPr>
          <w:rStyle w:val="FontStyle12"/>
          <w:rFonts w:ascii="Times New Roman" w:hAnsi="Times New Roman" w:cs="Times New Roman"/>
          <w:sz w:val="24"/>
          <w:szCs w:val="24"/>
        </w:rPr>
      </w:pPr>
    </w:p>
    <w:p w:rsidR="00655497" w:rsidRPr="00287FDC" w:rsidRDefault="00287FDC" w:rsidP="00287FDC">
      <w:pPr>
        <w:pStyle w:val="Style2"/>
        <w:widowControl/>
        <w:spacing w:before="4"/>
        <w:jc w:val="center"/>
        <w:rPr>
          <w:rStyle w:val="FontStyle18"/>
          <w:rFonts w:ascii="Times New Roman" w:hAnsi="Times New Roman"/>
          <w:sz w:val="24"/>
        </w:rPr>
      </w:pPr>
      <w:r w:rsidRPr="00287FDC">
        <w:rPr>
          <w:rStyle w:val="FontStyle18"/>
          <w:rFonts w:ascii="Times New Roman" w:hAnsi="Times New Roman"/>
          <w:sz w:val="24"/>
        </w:rPr>
        <w:t>«Установившийся тепловой режим трансформатора»</w:t>
      </w:r>
    </w:p>
    <w:p w:rsidR="00655497" w:rsidRPr="00910741" w:rsidRDefault="00D351AC" w:rsidP="00910741">
      <w:pPr>
        <w:pStyle w:val="Style4"/>
        <w:widowControl/>
        <w:spacing w:before="223"/>
        <w:rPr>
          <w:rStyle w:val="FontStyle14"/>
          <w:rFonts w:ascii="Times New Roman" w:hAnsi="Times New Roman"/>
          <w:b w:val="0"/>
          <w:spacing w:val="0"/>
          <w:sz w:val="24"/>
        </w:rPr>
      </w:pPr>
      <w:r>
        <w:rPr>
          <w:rFonts w:ascii="Times New Roman" w:hAnsi="Times New Roman"/>
          <w:noProof/>
        </w:rPr>
        <w:drawing>
          <wp:anchor distT="0" distB="0" distL="114300" distR="114300" simplePos="0" relativeHeight="251627520" behindDoc="0" locked="0" layoutInCell="0" allowOverlap="1">
            <wp:simplePos x="0" y="0"/>
            <wp:positionH relativeFrom="column">
              <wp:posOffset>344805</wp:posOffset>
            </wp:positionH>
            <wp:positionV relativeFrom="paragraph">
              <wp:posOffset>162560</wp:posOffset>
            </wp:positionV>
            <wp:extent cx="6523355" cy="2146300"/>
            <wp:effectExtent l="19050" t="0" r="0" b="0"/>
            <wp:wrapNone/>
            <wp:docPr id="14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6523355" cy="2146300"/>
                    </a:xfrm>
                    <a:prstGeom prst="rect">
                      <a:avLst/>
                    </a:prstGeom>
                    <a:noFill/>
                  </pic:spPr>
                </pic:pic>
              </a:graphicData>
            </a:graphic>
          </wp:anchor>
        </w:drawing>
      </w:r>
    </w:p>
    <w:p w:rsidR="00655497" w:rsidRPr="00910741" w:rsidRDefault="00655497" w:rsidP="00910741">
      <w:pPr>
        <w:pStyle w:val="Style4"/>
        <w:widowControl/>
        <w:spacing w:before="223"/>
        <w:rPr>
          <w:rStyle w:val="FontStyle14"/>
          <w:rFonts w:ascii="Times New Roman" w:hAnsi="Times New Roman"/>
          <w:b w:val="0"/>
          <w:spacing w:val="0"/>
          <w:sz w:val="24"/>
        </w:rPr>
      </w:pPr>
    </w:p>
    <w:p w:rsidR="00655497" w:rsidRPr="00910741" w:rsidRDefault="00655497" w:rsidP="00910741">
      <w:pPr>
        <w:pStyle w:val="Style4"/>
        <w:widowControl/>
        <w:spacing w:before="223"/>
        <w:rPr>
          <w:rStyle w:val="FontStyle14"/>
          <w:rFonts w:ascii="Times New Roman" w:hAnsi="Times New Roman"/>
          <w:b w:val="0"/>
          <w:spacing w:val="0"/>
          <w:sz w:val="24"/>
        </w:rPr>
      </w:pPr>
    </w:p>
    <w:p w:rsidR="00655497" w:rsidRPr="00910741" w:rsidRDefault="00655497" w:rsidP="00910741">
      <w:pPr>
        <w:pStyle w:val="Style4"/>
        <w:widowControl/>
        <w:spacing w:before="223"/>
        <w:rPr>
          <w:rStyle w:val="FontStyle14"/>
          <w:rFonts w:ascii="Times New Roman" w:hAnsi="Times New Roman"/>
          <w:b w:val="0"/>
          <w:spacing w:val="0"/>
          <w:sz w:val="24"/>
        </w:rPr>
      </w:pPr>
    </w:p>
    <w:p w:rsidR="00655497" w:rsidRPr="00910741" w:rsidRDefault="00655497" w:rsidP="00910741">
      <w:pPr>
        <w:pStyle w:val="Style4"/>
        <w:widowControl/>
        <w:spacing w:before="223"/>
        <w:rPr>
          <w:rStyle w:val="FontStyle14"/>
          <w:rFonts w:ascii="Times New Roman" w:hAnsi="Times New Roman"/>
          <w:b w:val="0"/>
          <w:spacing w:val="0"/>
          <w:sz w:val="24"/>
        </w:rPr>
      </w:pPr>
    </w:p>
    <w:p w:rsidR="00655497" w:rsidRPr="00910741" w:rsidRDefault="00655497" w:rsidP="00910741">
      <w:pPr>
        <w:pStyle w:val="Style4"/>
        <w:widowControl/>
        <w:spacing w:before="223"/>
        <w:rPr>
          <w:rStyle w:val="FontStyle14"/>
          <w:rFonts w:ascii="Times New Roman" w:hAnsi="Times New Roman"/>
          <w:b w:val="0"/>
          <w:spacing w:val="0"/>
          <w:sz w:val="24"/>
        </w:rPr>
      </w:pPr>
    </w:p>
    <w:p w:rsidR="00655497" w:rsidRPr="00910741" w:rsidRDefault="00655497" w:rsidP="00910741">
      <w:pPr>
        <w:pStyle w:val="Style4"/>
        <w:widowControl/>
        <w:spacing w:before="223"/>
        <w:rPr>
          <w:rStyle w:val="FontStyle14"/>
          <w:rFonts w:ascii="Times New Roman" w:hAnsi="Times New Roman"/>
          <w:b w:val="0"/>
          <w:spacing w:val="0"/>
          <w:sz w:val="24"/>
        </w:rPr>
      </w:pPr>
    </w:p>
    <w:p w:rsidR="00FC0A9C" w:rsidRDefault="00FC0A9C" w:rsidP="00FC0A9C">
      <w:pPr>
        <w:pStyle w:val="Style1"/>
        <w:widowControl/>
        <w:spacing w:line="240" w:lineRule="auto"/>
        <w:rPr>
          <w:rStyle w:val="FontStyle12"/>
          <w:rFonts w:ascii="Times New Roman" w:hAnsi="Times New Roman"/>
          <w:sz w:val="24"/>
        </w:rPr>
      </w:pPr>
    </w:p>
    <w:p w:rsidR="00655497" w:rsidRPr="00910741" w:rsidRDefault="00FC0A9C" w:rsidP="00FC0A9C">
      <w:pPr>
        <w:pStyle w:val="Style1"/>
        <w:widowControl/>
        <w:spacing w:line="240" w:lineRule="auto"/>
        <w:jc w:val="center"/>
        <w:rPr>
          <w:rStyle w:val="FontStyle16"/>
          <w:b w:val="0"/>
          <w:sz w:val="24"/>
        </w:rPr>
      </w:pPr>
      <w:r>
        <w:rPr>
          <w:rStyle w:val="FontStyle12"/>
          <w:rFonts w:ascii="Times New Roman" w:hAnsi="Times New Roman"/>
          <w:sz w:val="24"/>
        </w:rPr>
        <w:t>1</w:t>
      </w:r>
      <w:r w:rsidRPr="00910741">
        <w:rPr>
          <w:rStyle w:val="FontStyle12"/>
          <w:rFonts w:ascii="Times New Roman" w:hAnsi="Times New Roman"/>
          <w:sz w:val="24"/>
        </w:rPr>
        <w:t xml:space="preserve">— кривая превышения температуры при увеличении нагрузки в точке </w:t>
      </w:r>
      <w:r w:rsidRPr="00910741">
        <w:rPr>
          <w:rStyle w:val="FontStyle13"/>
          <w:rFonts w:ascii="Times New Roman" w:hAnsi="Times New Roman"/>
          <w:i w:val="0"/>
          <w:sz w:val="24"/>
        </w:rPr>
        <w:t xml:space="preserve">А; 2 — </w:t>
      </w:r>
      <w:r w:rsidRPr="00910741">
        <w:rPr>
          <w:rStyle w:val="FontStyle12"/>
          <w:rFonts w:ascii="Times New Roman" w:hAnsi="Times New Roman"/>
          <w:sz w:val="24"/>
        </w:rPr>
        <w:t xml:space="preserve">кривая превышения температуры при понижении нагрузки в точке </w:t>
      </w:r>
      <w:r w:rsidRPr="00910741">
        <w:rPr>
          <w:rStyle w:val="FontStyle13"/>
          <w:rFonts w:ascii="Times New Roman" w:hAnsi="Times New Roman"/>
          <w:i w:val="0"/>
          <w:sz w:val="24"/>
        </w:rPr>
        <w:t>Б</w:t>
      </w:r>
    </w:p>
    <w:p w:rsidR="00655497" w:rsidRPr="00910741" w:rsidRDefault="00655497" w:rsidP="00FC0A9C">
      <w:pPr>
        <w:pStyle w:val="Style1"/>
        <w:widowControl/>
        <w:spacing w:line="240" w:lineRule="auto"/>
        <w:jc w:val="center"/>
        <w:rPr>
          <w:rStyle w:val="FontStyle14"/>
          <w:rFonts w:ascii="Times New Roman" w:hAnsi="Times New Roman"/>
          <w:b w:val="0"/>
          <w:spacing w:val="0"/>
          <w:sz w:val="24"/>
        </w:rPr>
      </w:pPr>
      <w:r w:rsidRPr="00910741">
        <w:rPr>
          <w:rStyle w:val="FontStyle16"/>
          <w:b w:val="0"/>
          <w:sz w:val="24"/>
        </w:rPr>
        <w:t>Рис</w:t>
      </w:r>
      <w:r w:rsidR="00FC0A9C">
        <w:rPr>
          <w:rStyle w:val="FontStyle16"/>
          <w:b w:val="0"/>
          <w:sz w:val="24"/>
        </w:rPr>
        <w:t>унок 5</w:t>
      </w:r>
      <w:r w:rsidRPr="00910741">
        <w:rPr>
          <w:rStyle w:val="FontStyle18"/>
          <w:rFonts w:ascii="Times New Roman" w:hAnsi="Times New Roman"/>
          <w:b w:val="0"/>
          <w:sz w:val="24"/>
        </w:rPr>
        <w:t xml:space="preserve"> </w:t>
      </w:r>
      <w:r w:rsidRPr="00910741">
        <w:rPr>
          <w:rStyle w:val="FontStyle16"/>
          <w:b w:val="0"/>
          <w:sz w:val="24"/>
        </w:rPr>
        <w:t xml:space="preserve">Двухступенчатый график нагрузки трансформатора </w:t>
      </w:r>
      <w:r w:rsidRPr="00910741">
        <w:rPr>
          <w:rStyle w:val="FontStyle13"/>
          <w:rFonts w:ascii="Times New Roman" w:hAnsi="Times New Roman"/>
          <w:i w:val="0"/>
          <w:sz w:val="24"/>
        </w:rPr>
        <w:t xml:space="preserve">(а) </w:t>
      </w:r>
      <w:r w:rsidRPr="00910741">
        <w:rPr>
          <w:rStyle w:val="FontStyle16"/>
          <w:b w:val="0"/>
          <w:sz w:val="24"/>
        </w:rPr>
        <w:t>и пре</w:t>
      </w:r>
      <w:r w:rsidRPr="00910741">
        <w:rPr>
          <w:rStyle w:val="FontStyle16"/>
          <w:b w:val="0"/>
          <w:sz w:val="24"/>
        </w:rPr>
        <w:softHyphen/>
        <w:t>вышение температуры трансформатора над температурой охлаждаю</w:t>
      </w:r>
      <w:r w:rsidRPr="00910741">
        <w:rPr>
          <w:rStyle w:val="FontStyle16"/>
          <w:b w:val="0"/>
          <w:sz w:val="24"/>
        </w:rPr>
        <w:softHyphen/>
        <w:t>щей среды (б)</w:t>
      </w:r>
    </w:p>
    <w:p w:rsidR="00655497" w:rsidRPr="00910741" w:rsidRDefault="00FC0A9C" w:rsidP="00910741">
      <w:pPr>
        <w:pStyle w:val="Style4"/>
        <w:widowControl/>
        <w:spacing w:before="223"/>
        <w:rPr>
          <w:rStyle w:val="FontStyle14"/>
          <w:rFonts w:ascii="Times New Roman" w:hAnsi="Times New Roman"/>
          <w:b w:val="0"/>
          <w:spacing w:val="0"/>
          <w:sz w:val="24"/>
        </w:rPr>
      </w:pPr>
      <w:r>
        <w:rPr>
          <w:rStyle w:val="FontStyle14"/>
          <w:rFonts w:ascii="Times New Roman" w:hAnsi="Times New Roman"/>
          <w:b w:val="0"/>
          <w:spacing w:val="0"/>
          <w:sz w:val="24"/>
        </w:rPr>
        <w:t xml:space="preserve">     </w:t>
      </w:r>
      <w:r w:rsidR="00655497" w:rsidRPr="00910741">
        <w:rPr>
          <w:rStyle w:val="FontStyle14"/>
          <w:rFonts w:ascii="Times New Roman" w:hAnsi="Times New Roman"/>
          <w:b w:val="0"/>
          <w:spacing w:val="0"/>
          <w:sz w:val="24"/>
        </w:rPr>
        <w:t>При неизменной нагрузке и температуре окружающего воздуха такой режим характеризуется постоянством тем</w:t>
      </w:r>
      <w:r w:rsidR="00655497" w:rsidRPr="00910741">
        <w:rPr>
          <w:rStyle w:val="FontStyle14"/>
          <w:rFonts w:ascii="Times New Roman" w:hAnsi="Times New Roman"/>
          <w:b w:val="0"/>
          <w:spacing w:val="0"/>
          <w:sz w:val="24"/>
        </w:rPr>
        <w:softHyphen/>
        <w:t>пературы трансформатора и отдельных его частей. Прак</w:t>
      </w:r>
      <w:r w:rsidR="00655497" w:rsidRPr="00910741">
        <w:rPr>
          <w:rStyle w:val="FontStyle14"/>
          <w:rFonts w:ascii="Times New Roman" w:hAnsi="Times New Roman"/>
          <w:b w:val="0"/>
          <w:spacing w:val="0"/>
          <w:sz w:val="24"/>
        </w:rPr>
        <w:softHyphen/>
        <w:t>тически он наступает через 7—18 ч после включения транс</w:t>
      </w:r>
      <w:r w:rsidR="00655497" w:rsidRPr="00910741">
        <w:rPr>
          <w:rStyle w:val="FontStyle14"/>
          <w:rFonts w:ascii="Times New Roman" w:hAnsi="Times New Roman"/>
          <w:b w:val="0"/>
          <w:spacing w:val="0"/>
          <w:sz w:val="24"/>
        </w:rPr>
        <w:softHyphen/>
        <w:t>форматора под нагрузку. К этому времени наступает равновесное состояние: теплота, выделившаяся в трансфор</w:t>
      </w:r>
      <w:r w:rsidR="00655497" w:rsidRPr="00910741">
        <w:rPr>
          <w:rStyle w:val="FontStyle14"/>
          <w:rFonts w:ascii="Times New Roman" w:hAnsi="Times New Roman"/>
          <w:b w:val="0"/>
          <w:spacing w:val="0"/>
          <w:sz w:val="24"/>
        </w:rPr>
        <w:softHyphen/>
        <w:t xml:space="preserve">маторе за время </w:t>
      </w:r>
      <w:r w:rsidR="00655497" w:rsidRPr="00910741">
        <w:rPr>
          <w:rStyle w:val="FontStyle17"/>
          <w:rFonts w:ascii="Times New Roman" w:hAnsi="Times New Roman"/>
          <w:sz w:val="24"/>
        </w:rPr>
        <w:t>∆</w:t>
      </w:r>
      <w:r w:rsidR="00655497" w:rsidRPr="00910741">
        <w:rPr>
          <w:rStyle w:val="FontStyle17"/>
          <w:rFonts w:ascii="Times New Roman" w:hAnsi="Times New Roman"/>
          <w:sz w:val="24"/>
          <w:lang w:val="en-US"/>
        </w:rPr>
        <w:t>t</w:t>
      </w:r>
      <w:r w:rsidR="00655497" w:rsidRPr="00910741">
        <w:rPr>
          <w:rStyle w:val="FontStyle17"/>
          <w:rFonts w:ascii="Times New Roman" w:hAnsi="Times New Roman"/>
          <w:sz w:val="24"/>
        </w:rPr>
        <w:t xml:space="preserve">, </w:t>
      </w:r>
      <w:r w:rsidR="00655497" w:rsidRPr="00910741">
        <w:rPr>
          <w:rStyle w:val="FontStyle14"/>
          <w:rFonts w:ascii="Times New Roman" w:hAnsi="Times New Roman"/>
          <w:b w:val="0"/>
          <w:spacing w:val="0"/>
          <w:sz w:val="24"/>
        </w:rPr>
        <w:t>полностью передается его поверхностью окружающему воздуху и превышение температуры транс</w:t>
      </w:r>
      <w:r w:rsidR="00655497" w:rsidRPr="00910741">
        <w:rPr>
          <w:rStyle w:val="FontStyle14"/>
          <w:rFonts w:ascii="Times New Roman" w:hAnsi="Times New Roman"/>
          <w:b w:val="0"/>
          <w:spacing w:val="0"/>
          <w:sz w:val="24"/>
        </w:rPr>
        <w:softHyphen/>
        <w:t>форматора над температурой окружающего воздуха ста</w:t>
      </w:r>
      <w:r w:rsidR="00655497" w:rsidRPr="00910741">
        <w:rPr>
          <w:rStyle w:val="FontStyle14"/>
          <w:rFonts w:ascii="Times New Roman" w:hAnsi="Times New Roman"/>
          <w:b w:val="0"/>
          <w:spacing w:val="0"/>
          <w:sz w:val="24"/>
        </w:rPr>
        <w:softHyphen/>
        <w:t>новится неизменным.</w:t>
      </w:r>
    </w:p>
    <w:p w:rsidR="00655497" w:rsidRPr="00910741" w:rsidRDefault="00FC0A9C" w:rsidP="00910741">
      <w:pPr>
        <w:pStyle w:val="Style4"/>
        <w:widowControl/>
        <w:rPr>
          <w:rStyle w:val="FontStyle14"/>
          <w:rFonts w:ascii="Times New Roman" w:hAnsi="Times New Roman"/>
          <w:b w:val="0"/>
          <w:spacing w:val="0"/>
          <w:sz w:val="24"/>
        </w:rPr>
      </w:pPr>
      <w:r>
        <w:rPr>
          <w:rStyle w:val="FontStyle14"/>
          <w:rFonts w:ascii="Times New Roman" w:hAnsi="Times New Roman"/>
          <w:b w:val="0"/>
          <w:spacing w:val="0"/>
          <w:sz w:val="24"/>
        </w:rPr>
        <w:t xml:space="preserve">     </w:t>
      </w:r>
      <w:r w:rsidR="00655497" w:rsidRPr="00910741">
        <w:rPr>
          <w:rStyle w:val="FontStyle14"/>
          <w:rFonts w:ascii="Times New Roman" w:hAnsi="Times New Roman"/>
          <w:b w:val="0"/>
          <w:spacing w:val="0"/>
          <w:sz w:val="24"/>
        </w:rPr>
        <w:t xml:space="preserve">Полные потери мощности в трансформаторе </w:t>
      </w:r>
      <w:r w:rsidR="00655497" w:rsidRPr="00910741">
        <w:rPr>
          <w:rStyle w:val="FontStyle17"/>
          <w:rFonts w:ascii="Times New Roman" w:hAnsi="Times New Roman"/>
          <w:sz w:val="24"/>
        </w:rPr>
        <w:t xml:space="preserve">Р </w:t>
      </w:r>
      <w:r w:rsidR="00655497" w:rsidRPr="00910741">
        <w:rPr>
          <w:rStyle w:val="FontStyle14"/>
          <w:rFonts w:ascii="Times New Roman" w:hAnsi="Times New Roman"/>
          <w:b w:val="0"/>
          <w:spacing w:val="0"/>
          <w:sz w:val="24"/>
        </w:rPr>
        <w:t>склады</w:t>
      </w:r>
      <w:r w:rsidR="00655497" w:rsidRPr="00910741">
        <w:rPr>
          <w:rStyle w:val="FontStyle14"/>
          <w:rFonts w:ascii="Times New Roman" w:hAnsi="Times New Roman"/>
          <w:b w:val="0"/>
          <w:spacing w:val="0"/>
          <w:sz w:val="24"/>
        </w:rPr>
        <w:softHyphen/>
        <w:t xml:space="preserve">ваются из потерь КЗ </w:t>
      </w:r>
      <w:r w:rsidR="00655497" w:rsidRPr="00910741">
        <w:rPr>
          <w:rStyle w:val="FontStyle17"/>
          <w:rFonts w:ascii="Times New Roman" w:hAnsi="Times New Roman"/>
          <w:sz w:val="24"/>
        </w:rPr>
        <w:t>Р</w:t>
      </w:r>
      <w:r w:rsidR="00655497" w:rsidRPr="00910741">
        <w:rPr>
          <w:rStyle w:val="FontStyle17"/>
          <w:rFonts w:ascii="Times New Roman" w:hAnsi="Times New Roman"/>
          <w:sz w:val="24"/>
          <w:vertAlign w:val="subscript"/>
        </w:rPr>
        <w:t>к</w:t>
      </w:r>
      <w:r w:rsidR="00655497" w:rsidRPr="00910741">
        <w:rPr>
          <w:rStyle w:val="FontStyle17"/>
          <w:rFonts w:ascii="Times New Roman" w:hAnsi="Times New Roman"/>
          <w:sz w:val="24"/>
        </w:rPr>
        <w:t xml:space="preserve">, </w:t>
      </w:r>
      <w:r w:rsidR="00655497" w:rsidRPr="00910741">
        <w:rPr>
          <w:rStyle w:val="FontStyle14"/>
          <w:rFonts w:ascii="Times New Roman" w:hAnsi="Times New Roman"/>
          <w:b w:val="0"/>
          <w:spacing w:val="0"/>
          <w:sz w:val="24"/>
        </w:rPr>
        <w:t>возрастающих пропорционально квадрату тока нагрузки, и потерь холостого хода (XX) Р</w:t>
      </w:r>
      <w:r w:rsidR="00655497" w:rsidRPr="00910741">
        <w:rPr>
          <w:rStyle w:val="FontStyle14"/>
          <w:rFonts w:ascii="Times New Roman" w:hAnsi="Times New Roman"/>
          <w:b w:val="0"/>
          <w:spacing w:val="0"/>
          <w:sz w:val="24"/>
          <w:vertAlign w:val="subscript"/>
        </w:rPr>
        <w:t xml:space="preserve">0 </w:t>
      </w:r>
      <w:r w:rsidR="00655497" w:rsidRPr="00910741">
        <w:rPr>
          <w:rStyle w:val="FontStyle14"/>
          <w:rFonts w:ascii="Times New Roman" w:hAnsi="Times New Roman"/>
          <w:b w:val="0"/>
          <w:spacing w:val="0"/>
          <w:sz w:val="24"/>
        </w:rPr>
        <w:t xml:space="preserve">примерно пропорциональных </w:t>
      </w:r>
      <w:r w:rsidR="00655497" w:rsidRPr="00910741">
        <w:rPr>
          <w:rStyle w:val="FontStyle14"/>
          <w:rFonts w:ascii="Times New Roman" w:hAnsi="Times New Roman"/>
          <w:b w:val="0"/>
          <w:spacing w:val="0"/>
          <w:sz w:val="24"/>
        </w:rPr>
        <w:lastRenderedPageBreak/>
        <w:t>квадрату магнитной индукции в стали. Полные потери, Вт, и установившееся превыше</w:t>
      </w:r>
      <w:r w:rsidR="00655497" w:rsidRPr="00910741">
        <w:rPr>
          <w:rStyle w:val="FontStyle14"/>
          <w:rFonts w:ascii="Times New Roman" w:hAnsi="Times New Roman"/>
          <w:b w:val="0"/>
          <w:spacing w:val="0"/>
          <w:sz w:val="24"/>
        </w:rPr>
        <w:softHyphen/>
        <w:t>ние температуры трансформатора τ</w:t>
      </w:r>
      <w:r w:rsidR="00655497" w:rsidRPr="00910741">
        <w:rPr>
          <w:rStyle w:val="FontStyle14"/>
          <w:rFonts w:ascii="Times New Roman" w:hAnsi="Times New Roman"/>
          <w:b w:val="0"/>
          <w:spacing w:val="0"/>
          <w:sz w:val="24"/>
          <w:vertAlign w:val="subscript"/>
        </w:rPr>
        <w:t>уст</w:t>
      </w:r>
      <w:r w:rsidR="00655497" w:rsidRPr="00910741">
        <w:rPr>
          <w:rStyle w:val="FontStyle14"/>
          <w:rFonts w:ascii="Times New Roman" w:hAnsi="Times New Roman"/>
          <w:b w:val="0"/>
          <w:spacing w:val="0"/>
          <w:sz w:val="24"/>
        </w:rPr>
        <w:t xml:space="preserve"> над температурой окружающей среды связаны соотношением</w:t>
      </w:r>
    </w:p>
    <w:p w:rsidR="00655497" w:rsidRPr="00910741" w:rsidRDefault="00D351AC" w:rsidP="00910741">
      <w:pPr>
        <w:widowControl/>
        <w:spacing w:before="7"/>
        <w:ind w:left="1955" w:right="1526"/>
        <w:jc w:val="center"/>
        <w:rPr>
          <w:rFonts w:ascii="Times New Roman" w:hAnsi="Times New Roman"/>
        </w:rPr>
      </w:pPr>
      <w:r>
        <w:rPr>
          <w:rFonts w:ascii="Times New Roman" w:hAnsi="Times New Roman"/>
          <w:noProof/>
        </w:rPr>
        <w:drawing>
          <wp:inline distT="0" distB="0" distL="0" distR="0">
            <wp:extent cx="2276475" cy="361950"/>
            <wp:effectExtent l="19050" t="0" r="9525" b="0"/>
            <wp:docPr id="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2276475" cy="361950"/>
                    </a:xfrm>
                    <a:prstGeom prst="rect">
                      <a:avLst/>
                    </a:prstGeom>
                    <a:noFill/>
                    <a:ln w="9525">
                      <a:noFill/>
                      <a:miter lim="800000"/>
                      <a:headEnd/>
                      <a:tailEnd/>
                    </a:ln>
                  </pic:spPr>
                </pic:pic>
              </a:graphicData>
            </a:graphic>
          </wp:inline>
        </w:drawing>
      </w:r>
    </w:p>
    <w:p w:rsidR="00655497" w:rsidRPr="00910741" w:rsidRDefault="00655497" w:rsidP="00910741">
      <w:pPr>
        <w:pStyle w:val="Style3"/>
        <w:widowControl/>
        <w:spacing w:line="240" w:lineRule="auto"/>
        <w:rPr>
          <w:rStyle w:val="FontStyle16"/>
          <w:b w:val="0"/>
          <w:sz w:val="24"/>
        </w:rPr>
      </w:pPr>
      <w:r w:rsidRPr="00910741">
        <w:rPr>
          <w:rStyle w:val="FontStyle16"/>
          <w:b w:val="0"/>
          <w:sz w:val="24"/>
        </w:rPr>
        <w:t>откуда</w:t>
      </w:r>
    </w:p>
    <w:p w:rsidR="00655497" w:rsidRPr="00910741" w:rsidRDefault="00D351AC" w:rsidP="00910741">
      <w:pPr>
        <w:widowControl/>
        <w:spacing w:before="11"/>
        <w:ind w:left="2171" w:right="2009"/>
        <w:jc w:val="center"/>
        <w:rPr>
          <w:rFonts w:ascii="Times New Roman" w:hAnsi="Times New Roman"/>
        </w:rPr>
      </w:pPr>
      <w:r>
        <w:rPr>
          <w:rFonts w:ascii="Times New Roman" w:hAnsi="Times New Roman"/>
          <w:noProof/>
        </w:rPr>
        <w:drawing>
          <wp:inline distT="0" distB="0" distL="0" distR="0">
            <wp:extent cx="1504950" cy="514350"/>
            <wp:effectExtent l="19050" t="0" r="0" b="0"/>
            <wp:docPr id="9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1504950" cy="514350"/>
                    </a:xfrm>
                    <a:prstGeom prst="rect">
                      <a:avLst/>
                    </a:prstGeom>
                    <a:noFill/>
                    <a:ln w="9525">
                      <a:noFill/>
                      <a:miter lim="800000"/>
                      <a:headEnd/>
                      <a:tailEnd/>
                    </a:ln>
                  </pic:spPr>
                </pic:pic>
              </a:graphicData>
            </a:graphic>
          </wp:inline>
        </w:drawing>
      </w:r>
    </w:p>
    <w:p w:rsidR="00655497" w:rsidRPr="00910741" w:rsidRDefault="00655497" w:rsidP="00910741">
      <w:pPr>
        <w:pStyle w:val="Style3"/>
        <w:widowControl/>
        <w:spacing w:line="240" w:lineRule="auto"/>
        <w:rPr>
          <w:rStyle w:val="FontStyle16"/>
          <w:b w:val="0"/>
          <w:sz w:val="24"/>
        </w:rPr>
      </w:pPr>
    </w:p>
    <w:p w:rsidR="00655497" w:rsidRPr="00910741" w:rsidRDefault="00655497" w:rsidP="00910741">
      <w:pPr>
        <w:pStyle w:val="Style8"/>
        <w:widowControl/>
        <w:spacing w:before="68" w:line="240" w:lineRule="auto"/>
        <w:rPr>
          <w:rStyle w:val="FontStyle14"/>
          <w:rFonts w:ascii="Times New Roman" w:hAnsi="Times New Roman"/>
          <w:b w:val="0"/>
          <w:spacing w:val="0"/>
          <w:sz w:val="24"/>
        </w:rPr>
      </w:pPr>
      <w:r w:rsidRPr="00910741">
        <w:rPr>
          <w:rStyle w:val="FontStyle14"/>
          <w:rFonts w:ascii="Times New Roman" w:hAnsi="Times New Roman"/>
          <w:b w:val="0"/>
          <w:spacing w:val="0"/>
          <w:sz w:val="24"/>
        </w:rPr>
        <w:t>где β — коэффициент теплоотдачи или количество тепло</w:t>
      </w:r>
      <w:r w:rsidRPr="00910741">
        <w:rPr>
          <w:rStyle w:val="FontStyle14"/>
          <w:rFonts w:ascii="Times New Roman" w:hAnsi="Times New Roman"/>
          <w:b w:val="0"/>
          <w:spacing w:val="0"/>
          <w:sz w:val="24"/>
        </w:rPr>
        <w:softHyphen/>
        <w:t>ты, отдаваемой в единицу времени 1 м</w:t>
      </w:r>
      <w:r w:rsidRPr="00910741">
        <w:rPr>
          <w:rStyle w:val="FontStyle14"/>
          <w:rFonts w:ascii="Times New Roman" w:hAnsi="Times New Roman"/>
          <w:b w:val="0"/>
          <w:spacing w:val="0"/>
          <w:sz w:val="24"/>
          <w:vertAlign w:val="superscript"/>
        </w:rPr>
        <w:t>2</w:t>
      </w:r>
      <w:r w:rsidRPr="00910741">
        <w:rPr>
          <w:rStyle w:val="FontStyle14"/>
          <w:rFonts w:ascii="Times New Roman" w:hAnsi="Times New Roman"/>
          <w:b w:val="0"/>
          <w:spacing w:val="0"/>
          <w:sz w:val="24"/>
        </w:rPr>
        <w:t xml:space="preserve"> поверхности при превышении температуры на 1 °С; </w:t>
      </w:r>
      <w:r w:rsidRPr="00910741">
        <w:rPr>
          <w:rStyle w:val="FontStyle17"/>
          <w:rFonts w:ascii="Times New Roman" w:hAnsi="Times New Roman"/>
          <w:sz w:val="24"/>
          <w:lang w:val="en-US"/>
        </w:rPr>
        <w:t>F</w:t>
      </w:r>
      <w:r w:rsidRPr="00910741">
        <w:rPr>
          <w:rStyle w:val="FontStyle17"/>
          <w:rFonts w:ascii="Times New Roman" w:hAnsi="Times New Roman"/>
          <w:sz w:val="24"/>
        </w:rPr>
        <w:t xml:space="preserve"> </w:t>
      </w:r>
      <w:r w:rsidRPr="00910741">
        <w:rPr>
          <w:rStyle w:val="FontStyle14"/>
          <w:rFonts w:ascii="Times New Roman" w:hAnsi="Times New Roman"/>
          <w:b w:val="0"/>
          <w:spacing w:val="0"/>
          <w:sz w:val="24"/>
        </w:rPr>
        <w:t>— поверхность охлаж</w:t>
      </w:r>
      <w:r w:rsidRPr="00910741">
        <w:rPr>
          <w:rStyle w:val="FontStyle14"/>
          <w:rFonts w:ascii="Times New Roman" w:hAnsi="Times New Roman"/>
          <w:b w:val="0"/>
          <w:spacing w:val="0"/>
          <w:sz w:val="24"/>
        </w:rPr>
        <w:softHyphen/>
        <w:t>дения трансформатора, м</w:t>
      </w:r>
      <w:r w:rsidRPr="00910741">
        <w:rPr>
          <w:rStyle w:val="FontStyle14"/>
          <w:rFonts w:ascii="Times New Roman" w:hAnsi="Times New Roman"/>
          <w:b w:val="0"/>
          <w:spacing w:val="0"/>
          <w:sz w:val="24"/>
          <w:vertAlign w:val="superscript"/>
        </w:rPr>
        <w:t>2</w:t>
      </w:r>
      <w:r w:rsidRPr="00910741">
        <w:rPr>
          <w:rStyle w:val="FontStyle14"/>
          <w:rFonts w:ascii="Times New Roman" w:hAnsi="Times New Roman"/>
          <w:b w:val="0"/>
          <w:spacing w:val="0"/>
          <w:sz w:val="24"/>
        </w:rPr>
        <w:t>.</w:t>
      </w:r>
    </w:p>
    <w:p w:rsidR="00655497" w:rsidRPr="00910741" w:rsidRDefault="00655497" w:rsidP="00FC0A9C">
      <w:pPr>
        <w:pStyle w:val="Style4"/>
        <w:widowControl/>
        <w:ind w:firstLine="306"/>
        <w:rPr>
          <w:rStyle w:val="FontStyle14"/>
          <w:rFonts w:ascii="Times New Roman" w:hAnsi="Times New Roman"/>
          <w:b w:val="0"/>
          <w:spacing w:val="0"/>
          <w:sz w:val="24"/>
        </w:rPr>
      </w:pPr>
      <w:r w:rsidRPr="00910741">
        <w:rPr>
          <w:rStyle w:val="FontStyle14"/>
          <w:rFonts w:ascii="Times New Roman" w:hAnsi="Times New Roman"/>
          <w:b w:val="0"/>
          <w:spacing w:val="0"/>
          <w:sz w:val="24"/>
        </w:rPr>
        <w:t>Таким образом, превышение температуры в установив</w:t>
      </w:r>
      <w:r w:rsidRPr="00910741">
        <w:rPr>
          <w:rStyle w:val="FontStyle14"/>
          <w:rFonts w:ascii="Times New Roman" w:hAnsi="Times New Roman"/>
          <w:b w:val="0"/>
          <w:spacing w:val="0"/>
          <w:sz w:val="24"/>
        </w:rPr>
        <w:softHyphen/>
        <w:t>шемся режиме прямо пропорционально потерям в транс</w:t>
      </w:r>
      <w:r w:rsidRPr="00910741">
        <w:rPr>
          <w:rStyle w:val="FontStyle14"/>
          <w:rFonts w:ascii="Times New Roman" w:hAnsi="Times New Roman"/>
          <w:b w:val="0"/>
          <w:spacing w:val="0"/>
          <w:sz w:val="24"/>
        </w:rPr>
        <w:softHyphen/>
        <w:t>форматоре и обратно пропорционально коэффициенту теп</w:t>
      </w:r>
      <w:r w:rsidRPr="00910741">
        <w:rPr>
          <w:rStyle w:val="FontStyle14"/>
          <w:rFonts w:ascii="Times New Roman" w:hAnsi="Times New Roman"/>
          <w:b w:val="0"/>
          <w:spacing w:val="0"/>
          <w:sz w:val="24"/>
        </w:rPr>
        <w:softHyphen/>
        <w:t>лоотдачи и площади поверхности охлаждения.</w:t>
      </w:r>
    </w:p>
    <w:p w:rsidR="000E6583" w:rsidRPr="000E6583" w:rsidRDefault="000E6583" w:rsidP="000E6583">
      <w:pPr>
        <w:pStyle w:val="Style1"/>
        <w:widowControl/>
        <w:spacing w:before="150" w:line="240" w:lineRule="auto"/>
        <w:ind w:right="1987"/>
        <w:jc w:val="center"/>
        <w:rPr>
          <w:rStyle w:val="FontStyle12"/>
          <w:rFonts w:ascii="Times New Roman" w:hAnsi="Times New Roman"/>
          <w:b/>
          <w:sz w:val="24"/>
        </w:rPr>
      </w:pPr>
      <w:r>
        <w:rPr>
          <w:rStyle w:val="FontStyle12"/>
          <w:rFonts w:ascii="Times New Roman" w:hAnsi="Times New Roman"/>
          <w:b/>
          <w:sz w:val="24"/>
        </w:rPr>
        <w:t>«М</w:t>
      </w:r>
      <w:r w:rsidRPr="000E6583">
        <w:rPr>
          <w:rStyle w:val="FontStyle12"/>
          <w:rFonts w:ascii="Times New Roman" w:hAnsi="Times New Roman"/>
          <w:b/>
          <w:sz w:val="24"/>
        </w:rPr>
        <w:t>етоды и средства измерения температуры трансформаторов и электрических машин</w:t>
      </w:r>
      <w:r>
        <w:rPr>
          <w:rStyle w:val="FontStyle12"/>
          <w:rFonts w:ascii="Times New Roman" w:hAnsi="Times New Roman"/>
          <w:b/>
          <w:sz w:val="24"/>
        </w:rPr>
        <w:t>»</w:t>
      </w:r>
    </w:p>
    <w:p w:rsidR="000E6583" w:rsidRPr="000E6583" w:rsidRDefault="000E6583" w:rsidP="000E6583">
      <w:pPr>
        <w:pStyle w:val="Style2"/>
        <w:widowControl/>
        <w:spacing w:before="209"/>
        <w:rPr>
          <w:rStyle w:val="FontStyle17"/>
          <w:rFonts w:ascii="Times New Roman" w:hAnsi="Times New Roman"/>
          <w:sz w:val="24"/>
        </w:rPr>
      </w:pPr>
      <w:r>
        <w:rPr>
          <w:rStyle w:val="FontStyle17"/>
          <w:rFonts w:ascii="Times New Roman" w:hAnsi="Times New Roman"/>
          <w:sz w:val="24"/>
        </w:rPr>
        <w:t xml:space="preserve">    </w:t>
      </w:r>
      <w:r w:rsidRPr="000E6583">
        <w:rPr>
          <w:rStyle w:val="FontStyle17"/>
          <w:rFonts w:ascii="Times New Roman" w:hAnsi="Times New Roman"/>
          <w:sz w:val="24"/>
        </w:rPr>
        <w:t>Тепловой контроль заключается в обеспечении дежур</w:t>
      </w:r>
      <w:r w:rsidRPr="000E6583">
        <w:rPr>
          <w:rStyle w:val="FontStyle17"/>
          <w:rFonts w:ascii="Times New Roman" w:hAnsi="Times New Roman"/>
          <w:sz w:val="24"/>
        </w:rPr>
        <w:softHyphen/>
        <w:t>ного персонала информацией о тепловом состоянии обору</w:t>
      </w:r>
      <w:r w:rsidRPr="000E6583">
        <w:rPr>
          <w:rStyle w:val="FontStyle17"/>
          <w:rFonts w:ascii="Times New Roman" w:hAnsi="Times New Roman"/>
          <w:sz w:val="24"/>
        </w:rPr>
        <w:softHyphen/>
        <w:t>дования. В зависимости от метода измерений контролиру</w:t>
      </w:r>
      <w:r w:rsidRPr="000E6583">
        <w:rPr>
          <w:rStyle w:val="FontStyle17"/>
          <w:rFonts w:ascii="Times New Roman" w:hAnsi="Times New Roman"/>
          <w:sz w:val="24"/>
        </w:rPr>
        <w:softHyphen/>
        <w:t>ются местные и средние температуры и их превышения. Наибольшее распространение нашли три метода измере</w:t>
      </w:r>
      <w:r w:rsidRPr="000E6583">
        <w:rPr>
          <w:rStyle w:val="FontStyle17"/>
          <w:rFonts w:ascii="Times New Roman" w:hAnsi="Times New Roman"/>
          <w:sz w:val="24"/>
        </w:rPr>
        <w:softHyphen/>
        <w:t>ний: термометра, сопротивления и термопары.</w:t>
      </w:r>
    </w:p>
    <w:p w:rsidR="000E6583" w:rsidRPr="000E6583" w:rsidRDefault="000E6583" w:rsidP="000E6583">
      <w:pPr>
        <w:pStyle w:val="Style2"/>
        <w:widowControl/>
        <w:rPr>
          <w:rStyle w:val="FontStyle17"/>
          <w:rFonts w:ascii="Times New Roman" w:hAnsi="Times New Roman"/>
          <w:sz w:val="24"/>
        </w:rPr>
      </w:pPr>
      <w:r>
        <w:rPr>
          <w:rStyle w:val="FontStyle13"/>
          <w:rFonts w:ascii="Times New Roman" w:hAnsi="Times New Roman"/>
          <w:i w:val="0"/>
          <w:sz w:val="24"/>
        </w:rPr>
        <w:t xml:space="preserve">    </w:t>
      </w:r>
      <w:r w:rsidRPr="000E6583">
        <w:rPr>
          <w:rStyle w:val="FontStyle13"/>
          <w:rFonts w:ascii="Times New Roman" w:hAnsi="Times New Roman"/>
          <w:i w:val="0"/>
          <w:sz w:val="24"/>
        </w:rPr>
        <w:t xml:space="preserve">Метод термометра </w:t>
      </w:r>
      <w:r w:rsidRPr="000E6583">
        <w:rPr>
          <w:rStyle w:val="FontStyle17"/>
          <w:rFonts w:ascii="Times New Roman" w:hAnsi="Times New Roman"/>
          <w:sz w:val="24"/>
        </w:rPr>
        <w:t>применяется для измерения местных температур. При этом используются ртутные, спиртовые и толуоловые стеклянные термометры, погружаемые в специ</w:t>
      </w:r>
      <w:r w:rsidRPr="000E6583">
        <w:rPr>
          <w:rStyle w:val="FontStyle17"/>
          <w:rFonts w:ascii="Times New Roman" w:hAnsi="Times New Roman"/>
          <w:sz w:val="24"/>
        </w:rPr>
        <w:softHyphen/>
        <w:t>альные гильзы, герметически встроенные в крышки и кожу</w:t>
      </w:r>
      <w:r w:rsidRPr="000E6583">
        <w:rPr>
          <w:rStyle w:val="FontStyle17"/>
          <w:rFonts w:ascii="Times New Roman" w:hAnsi="Times New Roman"/>
          <w:sz w:val="24"/>
        </w:rPr>
        <w:softHyphen/>
        <w:t>хи оборудования. Ртутные термометры обладают более высокой точностью, но применять их в условиях электро</w:t>
      </w:r>
      <w:r w:rsidRPr="000E6583">
        <w:rPr>
          <w:rStyle w:val="FontStyle17"/>
          <w:rFonts w:ascii="Times New Roman" w:hAnsi="Times New Roman"/>
          <w:sz w:val="24"/>
        </w:rPr>
        <w:softHyphen/>
        <w:t>магнитных полей не рекомендуется из-за погрешности, вно</w:t>
      </w:r>
      <w:r w:rsidRPr="000E6583">
        <w:rPr>
          <w:rStyle w:val="FontStyle17"/>
          <w:rFonts w:ascii="Times New Roman" w:hAnsi="Times New Roman"/>
          <w:sz w:val="24"/>
        </w:rPr>
        <w:softHyphen/>
        <w:t>симой дополнительным нагревом ртути вихревыми токами.</w:t>
      </w:r>
    </w:p>
    <w:p w:rsidR="000E6583" w:rsidRPr="000E6583" w:rsidRDefault="000E6583" w:rsidP="000E6583">
      <w:pPr>
        <w:pStyle w:val="Style2"/>
        <w:widowControl/>
        <w:ind w:firstLine="324"/>
        <w:rPr>
          <w:rStyle w:val="FontStyle18"/>
          <w:rFonts w:ascii="Times New Roman" w:hAnsi="Times New Roman"/>
          <w:sz w:val="24"/>
        </w:rPr>
      </w:pPr>
      <w:r w:rsidRPr="000E6583">
        <w:rPr>
          <w:rStyle w:val="FontStyle17"/>
          <w:rFonts w:ascii="Times New Roman" w:hAnsi="Times New Roman"/>
          <w:sz w:val="24"/>
        </w:rPr>
        <w:t>При необходимости передачи измерительного сигнала на расстояние в несколько метров (например, от теплооб</w:t>
      </w:r>
      <w:r w:rsidRPr="000E6583">
        <w:rPr>
          <w:rStyle w:val="FontStyle17"/>
          <w:rFonts w:ascii="Times New Roman" w:hAnsi="Times New Roman"/>
          <w:sz w:val="24"/>
        </w:rPr>
        <w:softHyphen/>
        <w:t xml:space="preserve">менника, предусмотренного в крышке трансформатора, до уровня </w:t>
      </w:r>
      <w:r w:rsidRPr="000E6583">
        <w:rPr>
          <w:rStyle w:val="FontStyle18"/>
          <w:rFonts w:ascii="Times New Roman" w:hAnsi="Times New Roman"/>
          <w:b w:val="0"/>
          <w:sz w:val="24"/>
        </w:rPr>
        <w:t>2—3</w:t>
      </w:r>
      <w:r w:rsidRPr="000E6583">
        <w:rPr>
          <w:rStyle w:val="FontStyle18"/>
          <w:rFonts w:ascii="Times New Roman" w:hAnsi="Times New Roman"/>
          <w:sz w:val="24"/>
        </w:rPr>
        <w:t xml:space="preserve"> </w:t>
      </w:r>
      <w:r w:rsidRPr="000E6583">
        <w:rPr>
          <w:rStyle w:val="FontStyle17"/>
          <w:rFonts w:ascii="Times New Roman" w:hAnsi="Times New Roman"/>
          <w:sz w:val="24"/>
        </w:rPr>
        <w:t>м от земли) используются термометры мано</w:t>
      </w:r>
      <w:r w:rsidRPr="000E6583">
        <w:rPr>
          <w:rStyle w:val="FontStyle17"/>
          <w:rFonts w:ascii="Times New Roman" w:hAnsi="Times New Roman"/>
          <w:sz w:val="24"/>
        </w:rPr>
        <w:softHyphen/>
        <w:t>метрического типа (например, термосигнализаторы ТСМ</w:t>
      </w:r>
      <w:r w:rsidRPr="000E6583">
        <w:rPr>
          <w:rStyle w:val="FontStyle18"/>
          <w:rFonts w:ascii="Times New Roman" w:hAnsi="Times New Roman"/>
          <w:b w:val="0"/>
          <w:sz w:val="24"/>
        </w:rPr>
        <w:t>-100).</w:t>
      </w:r>
    </w:p>
    <w:p w:rsidR="000E6583" w:rsidRPr="000E6583" w:rsidRDefault="000E6583" w:rsidP="000E6583">
      <w:pPr>
        <w:pStyle w:val="Style2"/>
        <w:widowControl/>
        <w:spacing w:before="4"/>
        <w:ind w:firstLine="328"/>
        <w:rPr>
          <w:rStyle w:val="FontStyle17"/>
          <w:rFonts w:ascii="Times New Roman" w:hAnsi="Times New Roman"/>
          <w:sz w:val="24"/>
        </w:rPr>
      </w:pPr>
      <w:r w:rsidRPr="000E6583">
        <w:rPr>
          <w:rStyle w:val="FontStyle17"/>
          <w:rFonts w:ascii="Times New Roman" w:hAnsi="Times New Roman"/>
          <w:sz w:val="24"/>
        </w:rPr>
        <w:t>Прибор состоит из термобаллона и полой трубки, сое</w:t>
      </w:r>
      <w:r w:rsidRPr="000E6583">
        <w:rPr>
          <w:rStyle w:val="FontStyle17"/>
          <w:rFonts w:ascii="Times New Roman" w:hAnsi="Times New Roman"/>
          <w:sz w:val="24"/>
        </w:rPr>
        <w:softHyphen/>
        <w:t>диняющей баллон с пружиной, показывающей части при</w:t>
      </w:r>
      <w:r w:rsidRPr="000E6583">
        <w:rPr>
          <w:rStyle w:val="FontStyle17"/>
          <w:rFonts w:ascii="Times New Roman" w:hAnsi="Times New Roman"/>
          <w:sz w:val="24"/>
        </w:rPr>
        <w:softHyphen/>
        <w:t>бора. Прибор заполнен хлористым метилом. При изменении измеряемой температуры изменяется давление пара хло</w:t>
      </w:r>
      <w:r w:rsidRPr="000E6583">
        <w:rPr>
          <w:rStyle w:val="FontStyle17"/>
          <w:rFonts w:ascii="Times New Roman" w:hAnsi="Times New Roman"/>
          <w:sz w:val="24"/>
        </w:rPr>
        <w:softHyphen/>
        <w:t>ристого метила, которое передается стрелке прибора. До</w:t>
      </w:r>
      <w:r w:rsidRPr="000E6583">
        <w:rPr>
          <w:rStyle w:val="FontStyle17"/>
          <w:rFonts w:ascii="Times New Roman" w:hAnsi="Times New Roman"/>
          <w:sz w:val="24"/>
        </w:rPr>
        <w:softHyphen/>
        <w:t>стоинство манометрических приборов заключается в их вибрационной стойкости. Прибор имеет контактное устрой</w:t>
      </w:r>
      <w:r w:rsidRPr="000E6583">
        <w:rPr>
          <w:rStyle w:val="FontStyle17"/>
          <w:rFonts w:ascii="Times New Roman" w:hAnsi="Times New Roman"/>
          <w:sz w:val="24"/>
        </w:rPr>
        <w:softHyphen/>
        <w:t>ство, используемое для автоматического включения и от</w:t>
      </w:r>
      <w:r w:rsidRPr="000E6583">
        <w:rPr>
          <w:rStyle w:val="FontStyle17"/>
          <w:rFonts w:ascii="Times New Roman" w:hAnsi="Times New Roman"/>
          <w:sz w:val="24"/>
        </w:rPr>
        <w:softHyphen/>
        <w:t>ключения вентиляторов дутья и насосов циркуляции масла в системах охлаждающих устройств трансформаторов.</w:t>
      </w:r>
    </w:p>
    <w:p w:rsidR="000E6583" w:rsidRPr="000E6583" w:rsidRDefault="000E6583" w:rsidP="000E6583">
      <w:pPr>
        <w:pStyle w:val="Style2"/>
        <w:widowControl/>
        <w:ind w:firstLine="310"/>
        <w:rPr>
          <w:rStyle w:val="FontStyle17"/>
          <w:rFonts w:ascii="Times New Roman" w:hAnsi="Times New Roman"/>
          <w:sz w:val="24"/>
        </w:rPr>
      </w:pPr>
      <w:r w:rsidRPr="000E6583">
        <w:rPr>
          <w:rStyle w:val="FontStyle13"/>
          <w:rFonts w:ascii="Times New Roman" w:hAnsi="Times New Roman"/>
          <w:i w:val="0"/>
          <w:sz w:val="24"/>
        </w:rPr>
        <w:t xml:space="preserve">Метод сопротивления </w:t>
      </w:r>
      <w:r w:rsidRPr="000E6583">
        <w:rPr>
          <w:rStyle w:val="FontStyle17"/>
          <w:rFonts w:ascii="Times New Roman" w:hAnsi="Times New Roman"/>
          <w:sz w:val="24"/>
        </w:rPr>
        <w:t>основан на учете изменения со</w:t>
      </w:r>
      <w:r w:rsidRPr="000E6583">
        <w:rPr>
          <w:rStyle w:val="FontStyle17"/>
          <w:rFonts w:ascii="Times New Roman" w:hAnsi="Times New Roman"/>
          <w:sz w:val="24"/>
        </w:rPr>
        <w:softHyphen/>
        <w:t>противления металлического проводника от его темпера</w:t>
      </w:r>
      <w:r w:rsidRPr="000E6583">
        <w:rPr>
          <w:rStyle w:val="FontStyle17"/>
          <w:rFonts w:ascii="Times New Roman" w:hAnsi="Times New Roman"/>
          <w:sz w:val="24"/>
        </w:rPr>
        <w:softHyphen/>
        <w:t>туры. Так как зависимость эта линейная, то</w:t>
      </w:r>
    </w:p>
    <w:p w:rsidR="000E6583" w:rsidRPr="000E6583" w:rsidRDefault="000E6583" w:rsidP="000E6583">
      <w:pPr>
        <w:pStyle w:val="Style2"/>
        <w:widowControl/>
        <w:spacing w:before="4"/>
        <w:ind w:firstLine="328"/>
        <w:rPr>
          <w:rStyle w:val="FontStyle17"/>
          <w:rFonts w:ascii="Times New Roman" w:hAnsi="Times New Roman"/>
          <w:sz w:val="24"/>
        </w:rPr>
      </w:pPr>
    </w:p>
    <w:p w:rsidR="000E6583" w:rsidRPr="000E6583" w:rsidRDefault="00D351AC" w:rsidP="000E6583">
      <w:pPr>
        <w:pStyle w:val="Style2"/>
        <w:widowControl/>
        <w:spacing w:before="4"/>
        <w:ind w:firstLine="328"/>
        <w:rPr>
          <w:rStyle w:val="FontStyle17"/>
          <w:rFonts w:ascii="Times New Roman" w:hAnsi="Times New Roman"/>
          <w:sz w:val="24"/>
        </w:rPr>
      </w:pPr>
      <w:r>
        <w:rPr>
          <w:rFonts w:ascii="Times New Roman" w:hAnsi="Times New Roman"/>
          <w:noProof/>
          <w:szCs w:val="20"/>
        </w:rPr>
        <w:drawing>
          <wp:anchor distT="0" distB="0" distL="114300" distR="114300" simplePos="0" relativeHeight="251628544" behindDoc="0" locked="0" layoutInCell="0" allowOverlap="1">
            <wp:simplePos x="0" y="0"/>
            <wp:positionH relativeFrom="column">
              <wp:posOffset>2115820</wp:posOffset>
            </wp:positionH>
            <wp:positionV relativeFrom="paragraph">
              <wp:posOffset>50165</wp:posOffset>
            </wp:positionV>
            <wp:extent cx="3110230" cy="489585"/>
            <wp:effectExtent l="19050" t="0" r="0" b="0"/>
            <wp:wrapNone/>
            <wp:docPr id="14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3110230" cy="489585"/>
                    </a:xfrm>
                    <a:prstGeom prst="rect">
                      <a:avLst/>
                    </a:prstGeom>
                    <a:noFill/>
                  </pic:spPr>
                </pic:pic>
              </a:graphicData>
            </a:graphic>
          </wp:anchor>
        </w:drawing>
      </w:r>
    </w:p>
    <w:p w:rsidR="000E6583" w:rsidRPr="000E6583" w:rsidRDefault="000E6583" w:rsidP="000E6583">
      <w:pPr>
        <w:pStyle w:val="Style2"/>
        <w:widowControl/>
        <w:spacing w:before="4"/>
        <w:ind w:firstLine="328"/>
        <w:rPr>
          <w:rStyle w:val="FontStyle17"/>
          <w:rFonts w:ascii="Times New Roman" w:hAnsi="Times New Roman"/>
          <w:sz w:val="24"/>
        </w:rPr>
      </w:pPr>
    </w:p>
    <w:p w:rsidR="000E6583" w:rsidRPr="000E6583" w:rsidRDefault="000E6583" w:rsidP="000E6583">
      <w:pPr>
        <w:pStyle w:val="Style2"/>
        <w:widowControl/>
        <w:spacing w:before="4"/>
        <w:ind w:firstLine="328"/>
        <w:rPr>
          <w:rStyle w:val="FontStyle17"/>
          <w:rFonts w:ascii="Times New Roman" w:hAnsi="Times New Roman"/>
          <w:sz w:val="24"/>
        </w:rPr>
      </w:pPr>
    </w:p>
    <w:p w:rsidR="000E6583" w:rsidRPr="000E6583" w:rsidRDefault="000E6583" w:rsidP="000E6583">
      <w:pPr>
        <w:pStyle w:val="Style2"/>
        <w:widowControl/>
        <w:spacing w:before="4"/>
        <w:ind w:firstLine="328"/>
        <w:rPr>
          <w:rStyle w:val="FontStyle17"/>
          <w:rFonts w:ascii="Times New Roman" w:hAnsi="Times New Roman"/>
          <w:sz w:val="24"/>
        </w:rPr>
      </w:pPr>
    </w:p>
    <w:p w:rsidR="000E6583" w:rsidRPr="000E6583" w:rsidRDefault="000E6583" w:rsidP="000E6583">
      <w:pPr>
        <w:pStyle w:val="Style3"/>
        <w:widowControl/>
        <w:spacing w:line="240" w:lineRule="auto"/>
        <w:rPr>
          <w:rStyle w:val="FontStyle17"/>
          <w:rFonts w:ascii="Times New Roman" w:hAnsi="Times New Roman"/>
          <w:sz w:val="24"/>
        </w:rPr>
      </w:pPr>
      <w:r w:rsidRPr="000E6583">
        <w:rPr>
          <w:rStyle w:val="FontStyle17"/>
          <w:rFonts w:ascii="Times New Roman" w:hAnsi="Times New Roman"/>
          <w:sz w:val="24"/>
          <w:vertAlign w:val="subscript"/>
        </w:rPr>
        <w:t>где</w:t>
      </w:r>
      <w:r w:rsidRPr="000E6583">
        <w:rPr>
          <w:rStyle w:val="FontStyle17"/>
          <w:rFonts w:ascii="Times New Roman" w:hAnsi="Times New Roman"/>
          <w:sz w:val="24"/>
        </w:rPr>
        <w:t xml:space="preserve"> </w:t>
      </w:r>
      <w:r w:rsidRPr="000E6583">
        <w:rPr>
          <w:rStyle w:val="FontStyle17"/>
          <w:rFonts w:ascii="Times New Roman" w:hAnsi="Times New Roman"/>
          <w:sz w:val="24"/>
          <w:lang w:val="en-US"/>
        </w:rPr>
        <w:t>R</w:t>
      </w:r>
      <w:r w:rsidRPr="000E6583">
        <w:rPr>
          <w:rStyle w:val="FontStyle17"/>
          <w:rFonts w:ascii="Times New Roman" w:hAnsi="Times New Roman"/>
          <w:sz w:val="24"/>
          <w:vertAlign w:val="subscript"/>
        </w:rPr>
        <w:t xml:space="preserve">0 </w:t>
      </w:r>
      <w:r w:rsidRPr="000E6583">
        <w:rPr>
          <w:rStyle w:val="FontStyle17"/>
          <w:rFonts w:ascii="Times New Roman" w:hAnsi="Times New Roman"/>
          <w:sz w:val="24"/>
        </w:rPr>
        <w:t xml:space="preserve">- сопротивление при </w:t>
      </w:r>
      <w:r w:rsidRPr="000E6583">
        <w:rPr>
          <w:rStyle w:val="FontStyle18"/>
          <w:rFonts w:ascii="Times New Roman" w:hAnsi="Times New Roman"/>
          <w:b w:val="0"/>
          <w:sz w:val="24"/>
        </w:rPr>
        <w:t>0</w:t>
      </w:r>
      <w:r w:rsidRPr="000E6583">
        <w:rPr>
          <w:rStyle w:val="FontStyle17"/>
          <w:rFonts w:ascii="Times New Roman" w:hAnsi="Times New Roman"/>
          <w:sz w:val="24"/>
        </w:rPr>
        <w:t xml:space="preserve">°С; </w:t>
      </w:r>
      <w:r w:rsidRPr="000E6583">
        <w:rPr>
          <w:rStyle w:val="FontStyle14"/>
          <w:rFonts w:ascii="Times New Roman" w:hAnsi="Times New Roman"/>
          <w:b w:val="0"/>
          <w:spacing w:val="0"/>
          <w:sz w:val="24"/>
          <w:lang w:val="en-US"/>
        </w:rPr>
        <w:t>R</w:t>
      </w:r>
      <w:r w:rsidRPr="000E6583">
        <w:rPr>
          <w:rStyle w:val="FontStyle14"/>
          <w:rFonts w:ascii="Times New Roman" w:hAnsi="Times New Roman"/>
          <w:b w:val="0"/>
          <w:spacing w:val="0"/>
          <w:sz w:val="24"/>
          <w:vertAlign w:val="subscript"/>
        </w:rPr>
        <w:t>1</w:t>
      </w:r>
      <w:r w:rsidRPr="000E6583">
        <w:rPr>
          <w:rStyle w:val="FontStyle14"/>
          <w:rFonts w:ascii="Times New Roman" w:hAnsi="Times New Roman"/>
          <w:spacing w:val="0"/>
          <w:sz w:val="24"/>
        </w:rPr>
        <w:t xml:space="preserve"> </w:t>
      </w:r>
      <w:r w:rsidRPr="000E6583">
        <w:rPr>
          <w:rStyle w:val="FontStyle17"/>
          <w:rFonts w:ascii="Times New Roman" w:hAnsi="Times New Roman"/>
          <w:sz w:val="24"/>
        </w:rPr>
        <w:t>— сопротивление, из</w:t>
      </w:r>
      <w:r w:rsidRPr="000E6583">
        <w:rPr>
          <w:rStyle w:val="FontStyle17"/>
          <w:rFonts w:ascii="Times New Roman" w:hAnsi="Times New Roman"/>
          <w:sz w:val="24"/>
        </w:rPr>
        <w:softHyphen/>
        <w:t xml:space="preserve">меренное при отсутствии тока и температуре проводника, равной температуре окружающей среды </w:t>
      </w:r>
      <w:r w:rsidRPr="000E6583">
        <w:rPr>
          <w:rStyle w:val="FontStyle17"/>
          <w:rFonts w:ascii="Times New Roman" w:hAnsi="Times New Roman"/>
          <w:sz w:val="24"/>
          <w:lang w:val="en-US"/>
        </w:rPr>
        <w:t>υ</w:t>
      </w:r>
      <w:r w:rsidRPr="000E6583">
        <w:rPr>
          <w:rStyle w:val="FontStyle17"/>
          <w:rFonts w:ascii="Times New Roman" w:hAnsi="Times New Roman"/>
          <w:sz w:val="24"/>
          <w:vertAlign w:val="subscript"/>
        </w:rPr>
        <w:t>1</w:t>
      </w:r>
      <w:r w:rsidRPr="000E6583">
        <w:rPr>
          <w:rStyle w:val="FontStyle18"/>
          <w:rFonts w:ascii="Times New Roman" w:hAnsi="Times New Roman"/>
          <w:sz w:val="24"/>
        </w:rPr>
        <w:t xml:space="preserve">, </w:t>
      </w:r>
      <w:r w:rsidRPr="000E6583">
        <w:rPr>
          <w:rStyle w:val="FontStyle16"/>
          <w:b w:val="0"/>
          <w:sz w:val="24"/>
          <w:lang w:val="en-US"/>
        </w:rPr>
        <w:t>R</w:t>
      </w:r>
      <w:r w:rsidRPr="000E6583">
        <w:rPr>
          <w:rStyle w:val="FontStyle16"/>
          <w:b w:val="0"/>
          <w:sz w:val="24"/>
          <w:vertAlign w:val="subscript"/>
        </w:rPr>
        <w:t>2</w:t>
      </w:r>
      <w:r w:rsidRPr="000E6583">
        <w:rPr>
          <w:rStyle w:val="FontStyle16"/>
          <w:sz w:val="24"/>
        </w:rPr>
        <w:t xml:space="preserve"> — </w:t>
      </w:r>
      <w:r w:rsidRPr="000E6583">
        <w:rPr>
          <w:rStyle w:val="FontStyle17"/>
          <w:rFonts w:ascii="Times New Roman" w:hAnsi="Times New Roman"/>
          <w:sz w:val="24"/>
        </w:rPr>
        <w:t>сопротив</w:t>
      </w:r>
      <w:r w:rsidRPr="000E6583">
        <w:rPr>
          <w:rStyle w:val="FontStyle17"/>
          <w:rFonts w:ascii="Times New Roman" w:hAnsi="Times New Roman"/>
          <w:sz w:val="24"/>
        </w:rPr>
        <w:softHyphen/>
        <w:t>ление, измеренное при установившемся значении темпера</w:t>
      </w:r>
      <w:r w:rsidRPr="000E6583">
        <w:rPr>
          <w:rStyle w:val="FontStyle17"/>
          <w:rFonts w:ascii="Times New Roman" w:hAnsi="Times New Roman"/>
          <w:sz w:val="24"/>
        </w:rPr>
        <w:softHyphen/>
        <w:t xml:space="preserve">туры </w:t>
      </w:r>
      <w:r w:rsidRPr="000E6583">
        <w:rPr>
          <w:rStyle w:val="FontStyle17"/>
          <w:rFonts w:ascii="Times New Roman" w:hAnsi="Times New Roman"/>
          <w:sz w:val="24"/>
          <w:lang w:val="en-US"/>
        </w:rPr>
        <w:t>υ</w:t>
      </w:r>
      <w:r w:rsidRPr="000E6583">
        <w:rPr>
          <w:rStyle w:val="FontStyle17"/>
          <w:rFonts w:ascii="Times New Roman" w:hAnsi="Times New Roman"/>
          <w:sz w:val="24"/>
          <w:vertAlign w:val="subscript"/>
        </w:rPr>
        <w:t>2</w:t>
      </w:r>
      <w:r w:rsidRPr="000E6583">
        <w:rPr>
          <w:rStyle w:val="FontStyle15"/>
          <w:spacing w:val="0"/>
          <w:sz w:val="24"/>
        </w:rPr>
        <w:t xml:space="preserve">, </w:t>
      </w:r>
      <w:r w:rsidRPr="000E6583">
        <w:rPr>
          <w:rStyle w:val="FontStyle14"/>
          <w:rFonts w:ascii="Times New Roman" w:hAnsi="Times New Roman"/>
          <w:spacing w:val="0"/>
          <w:sz w:val="24"/>
        </w:rPr>
        <w:t xml:space="preserve">γ </w:t>
      </w:r>
      <w:r w:rsidRPr="000E6583">
        <w:rPr>
          <w:rStyle w:val="FontStyle17"/>
          <w:rFonts w:ascii="Times New Roman" w:hAnsi="Times New Roman"/>
          <w:sz w:val="24"/>
        </w:rPr>
        <w:t>— температурный коэффициент  сопротивления.</w:t>
      </w:r>
    </w:p>
    <w:p w:rsidR="000E6583" w:rsidRPr="000E6583" w:rsidRDefault="000E6583" w:rsidP="000E6583">
      <w:pPr>
        <w:pStyle w:val="Style2"/>
        <w:widowControl/>
        <w:ind w:firstLine="313"/>
        <w:rPr>
          <w:rStyle w:val="FontStyle17"/>
          <w:rFonts w:ascii="Times New Roman" w:hAnsi="Times New Roman"/>
          <w:sz w:val="24"/>
        </w:rPr>
      </w:pPr>
      <w:r w:rsidRPr="000E6583">
        <w:rPr>
          <w:rStyle w:val="FontStyle17"/>
          <w:rFonts w:ascii="Times New Roman" w:hAnsi="Times New Roman"/>
          <w:sz w:val="24"/>
        </w:rPr>
        <w:t xml:space="preserve">Решая </w:t>
      </w:r>
      <w:r w:rsidRPr="000E6583">
        <w:rPr>
          <w:rStyle w:val="FontStyle18"/>
          <w:rFonts w:ascii="Times New Roman" w:hAnsi="Times New Roman"/>
          <w:b w:val="0"/>
          <w:sz w:val="24"/>
        </w:rPr>
        <w:t>выражение</w:t>
      </w:r>
      <w:r w:rsidRPr="000E6583">
        <w:rPr>
          <w:rStyle w:val="FontStyle18"/>
          <w:rFonts w:ascii="Times New Roman" w:hAnsi="Times New Roman"/>
          <w:sz w:val="24"/>
        </w:rPr>
        <w:t xml:space="preserve"> </w:t>
      </w:r>
      <w:r w:rsidRPr="000E6583">
        <w:rPr>
          <w:rStyle w:val="FontStyle17"/>
          <w:rFonts w:ascii="Times New Roman" w:hAnsi="Times New Roman"/>
          <w:sz w:val="24"/>
        </w:rPr>
        <w:t xml:space="preserve">относительно </w:t>
      </w:r>
      <w:r w:rsidRPr="000E6583">
        <w:rPr>
          <w:rStyle w:val="FontStyle17"/>
          <w:rFonts w:ascii="Times New Roman" w:hAnsi="Times New Roman"/>
          <w:sz w:val="24"/>
          <w:lang w:val="en-US"/>
        </w:rPr>
        <w:t>υ</w:t>
      </w:r>
      <w:r w:rsidRPr="000E6583">
        <w:rPr>
          <w:rStyle w:val="FontStyle17"/>
          <w:rFonts w:ascii="Times New Roman" w:hAnsi="Times New Roman"/>
          <w:sz w:val="24"/>
          <w:vertAlign w:val="subscript"/>
        </w:rPr>
        <w:t>2</w:t>
      </w:r>
      <w:r w:rsidRPr="000E6583">
        <w:rPr>
          <w:rStyle w:val="FontStyle17"/>
          <w:rFonts w:ascii="Times New Roman" w:hAnsi="Times New Roman"/>
          <w:sz w:val="24"/>
        </w:rPr>
        <w:t xml:space="preserve"> и принимая во внимание, </w:t>
      </w:r>
      <w:r w:rsidRPr="000E6583">
        <w:rPr>
          <w:rStyle w:val="FontStyle12"/>
          <w:rFonts w:ascii="Times New Roman" w:hAnsi="Times New Roman"/>
          <w:sz w:val="24"/>
        </w:rPr>
        <w:t>что для</w:t>
      </w:r>
      <w:r w:rsidRPr="000E6583">
        <w:rPr>
          <w:rStyle w:val="FontStyle17"/>
          <w:rFonts w:ascii="Times New Roman" w:hAnsi="Times New Roman"/>
          <w:sz w:val="24"/>
        </w:rPr>
        <w:t xml:space="preserve"> проводника из меди </w:t>
      </w:r>
      <w:r w:rsidRPr="000E6583">
        <w:rPr>
          <w:rStyle w:val="FontStyle17"/>
          <w:rFonts w:ascii="Times New Roman" w:hAnsi="Times New Roman"/>
          <w:sz w:val="24"/>
          <w:lang w:val="en-US"/>
        </w:rPr>
        <w:t>l</w:t>
      </w:r>
      <w:r w:rsidRPr="000E6583">
        <w:rPr>
          <w:rStyle w:val="FontStyle18"/>
          <w:rFonts w:ascii="Times New Roman" w:hAnsi="Times New Roman"/>
          <w:sz w:val="24"/>
        </w:rPr>
        <w:t>/</w:t>
      </w:r>
      <w:r w:rsidRPr="000E6583">
        <w:rPr>
          <w:rStyle w:val="FontStyle14"/>
          <w:rFonts w:ascii="Times New Roman" w:hAnsi="Times New Roman"/>
          <w:spacing w:val="0"/>
          <w:sz w:val="24"/>
        </w:rPr>
        <w:t xml:space="preserve"> γ</w:t>
      </w:r>
      <w:r w:rsidRPr="000E6583">
        <w:rPr>
          <w:rStyle w:val="FontStyle14"/>
          <w:rFonts w:ascii="Times New Roman" w:hAnsi="Times New Roman"/>
          <w:spacing w:val="0"/>
          <w:sz w:val="24"/>
          <w:vertAlign w:val="subscript"/>
        </w:rPr>
        <w:t>1</w:t>
      </w:r>
      <w:r w:rsidRPr="000E6583">
        <w:rPr>
          <w:rStyle w:val="FontStyle18"/>
          <w:rFonts w:ascii="Times New Roman" w:hAnsi="Times New Roman"/>
          <w:sz w:val="24"/>
        </w:rPr>
        <w:t xml:space="preserve"> = </w:t>
      </w:r>
      <w:r w:rsidRPr="000E6583">
        <w:rPr>
          <w:rStyle w:val="FontStyle18"/>
          <w:rFonts w:ascii="Times New Roman" w:hAnsi="Times New Roman"/>
          <w:b w:val="0"/>
          <w:sz w:val="24"/>
        </w:rPr>
        <w:t>235,</w:t>
      </w:r>
      <w:r w:rsidRPr="000E6583">
        <w:rPr>
          <w:rStyle w:val="FontStyle18"/>
          <w:rFonts w:ascii="Times New Roman" w:hAnsi="Times New Roman"/>
          <w:sz w:val="24"/>
        </w:rPr>
        <w:t xml:space="preserve"> </w:t>
      </w:r>
      <w:r w:rsidRPr="000E6583">
        <w:rPr>
          <w:rStyle w:val="FontStyle17"/>
          <w:rFonts w:ascii="Times New Roman" w:hAnsi="Times New Roman"/>
          <w:sz w:val="24"/>
        </w:rPr>
        <w:t>получаем</w:t>
      </w:r>
    </w:p>
    <w:p w:rsidR="000E6583" w:rsidRPr="000E6583" w:rsidRDefault="00D351AC" w:rsidP="000E6583">
      <w:pPr>
        <w:widowControl/>
        <w:spacing w:before="29"/>
        <w:ind w:left="1422" w:right="1483"/>
        <w:jc w:val="center"/>
        <w:rPr>
          <w:rFonts w:ascii="Times New Roman" w:hAnsi="Times New Roman"/>
        </w:rPr>
      </w:pPr>
      <w:r>
        <w:rPr>
          <w:rFonts w:ascii="Times New Roman" w:hAnsi="Times New Roman"/>
          <w:noProof/>
        </w:rPr>
        <w:drawing>
          <wp:inline distT="0" distB="0" distL="0" distR="0">
            <wp:extent cx="2724150" cy="533400"/>
            <wp:effectExtent l="19050" t="0" r="0" b="0"/>
            <wp:docPr id="9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srcRect/>
                    <a:stretch>
                      <a:fillRect/>
                    </a:stretch>
                  </pic:blipFill>
                  <pic:spPr bwMode="auto">
                    <a:xfrm>
                      <a:off x="0" y="0"/>
                      <a:ext cx="2724150" cy="533400"/>
                    </a:xfrm>
                    <a:prstGeom prst="rect">
                      <a:avLst/>
                    </a:prstGeom>
                    <a:noFill/>
                    <a:ln w="9525">
                      <a:noFill/>
                      <a:miter lim="800000"/>
                      <a:headEnd/>
                      <a:tailEnd/>
                    </a:ln>
                  </pic:spPr>
                </pic:pic>
              </a:graphicData>
            </a:graphic>
          </wp:inline>
        </w:drawing>
      </w:r>
    </w:p>
    <w:p w:rsidR="000E6583" w:rsidRPr="000E6583" w:rsidRDefault="000E6583" w:rsidP="000E6583">
      <w:pPr>
        <w:pStyle w:val="Style2"/>
        <w:widowControl/>
        <w:rPr>
          <w:rStyle w:val="FontStyle17"/>
          <w:rFonts w:ascii="Times New Roman" w:hAnsi="Times New Roman"/>
          <w:sz w:val="24"/>
        </w:rPr>
      </w:pPr>
      <w:r w:rsidRPr="000E6583">
        <w:rPr>
          <w:rStyle w:val="FontStyle17"/>
          <w:rFonts w:ascii="Times New Roman" w:hAnsi="Times New Roman"/>
          <w:sz w:val="24"/>
        </w:rPr>
        <w:t xml:space="preserve">При ремонте генератора на основе последней зависимости </w:t>
      </w:r>
      <w:r w:rsidRPr="000E6583">
        <w:rPr>
          <w:rStyle w:val="FontStyle18"/>
          <w:rFonts w:ascii="Times New Roman" w:hAnsi="Times New Roman"/>
          <w:sz w:val="24"/>
        </w:rPr>
        <w:t xml:space="preserve"> </w:t>
      </w:r>
      <w:r w:rsidRPr="000E6583">
        <w:rPr>
          <w:rStyle w:val="FontStyle17"/>
          <w:rFonts w:ascii="Times New Roman" w:hAnsi="Times New Roman"/>
          <w:sz w:val="24"/>
        </w:rPr>
        <w:t>определяется средняя температура нагрева обмотки воз</w:t>
      </w:r>
      <w:r w:rsidRPr="000E6583">
        <w:rPr>
          <w:rStyle w:val="FontStyle17"/>
          <w:rFonts w:ascii="Times New Roman" w:hAnsi="Times New Roman"/>
          <w:sz w:val="24"/>
        </w:rPr>
        <w:softHyphen/>
        <w:t xml:space="preserve">буждения. Значения сопротивлений </w:t>
      </w:r>
      <w:r w:rsidRPr="000E6583">
        <w:rPr>
          <w:rStyle w:val="FontStyle16"/>
          <w:b w:val="0"/>
          <w:sz w:val="24"/>
          <w:lang w:val="en-US"/>
        </w:rPr>
        <w:t>R</w:t>
      </w:r>
      <w:r w:rsidRPr="000E6583">
        <w:rPr>
          <w:rStyle w:val="FontStyle16"/>
          <w:b w:val="0"/>
          <w:sz w:val="24"/>
          <w:vertAlign w:val="subscript"/>
        </w:rPr>
        <w:t>1</w:t>
      </w:r>
      <w:r w:rsidRPr="000E6583">
        <w:rPr>
          <w:rStyle w:val="FontStyle16"/>
          <w:b w:val="0"/>
          <w:sz w:val="24"/>
        </w:rPr>
        <w:t xml:space="preserve"> </w:t>
      </w:r>
      <w:r w:rsidRPr="000E6583">
        <w:rPr>
          <w:rStyle w:val="FontStyle17"/>
          <w:rFonts w:ascii="Times New Roman" w:hAnsi="Times New Roman"/>
          <w:sz w:val="24"/>
        </w:rPr>
        <w:t xml:space="preserve">и </w:t>
      </w:r>
      <w:r w:rsidRPr="000E6583">
        <w:rPr>
          <w:rStyle w:val="FontStyle16"/>
          <w:b w:val="0"/>
          <w:sz w:val="24"/>
          <w:lang w:val="en-US"/>
        </w:rPr>
        <w:t>R</w:t>
      </w:r>
      <w:r w:rsidRPr="000E6583">
        <w:rPr>
          <w:rStyle w:val="FontStyle16"/>
          <w:b w:val="0"/>
          <w:sz w:val="24"/>
          <w:vertAlign w:val="subscript"/>
        </w:rPr>
        <w:t>2</w:t>
      </w:r>
      <w:r w:rsidRPr="000E6583">
        <w:rPr>
          <w:rStyle w:val="FontStyle16"/>
          <w:sz w:val="24"/>
        </w:rPr>
        <w:t xml:space="preserve"> </w:t>
      </w:r>
      <w:r w:rsidRPr="000E6583">
        <w:rPr>
          <w:rStyle w:val="FontStyle17"/>
          <w:rFonts w:ascii="Times New Roman" w:hAnsi="Times New Roman"/>
          <w:sz w:val="24"/>
        </w:rPr>
        <w:t>(соответствен</w:t>
      </w:r>
      <w:r w:rsidRPr="000E6583">
        <w:rPr>
          <w:rStyle w:val="FontStyle17"/>
          <w:rFonts w:ascii="Times New Roman" w:hAnsi="Times New Roman"/>
          <w:sz w:val="24"/>
        </w:rPr>
        <w:softHyphen/>
        <w:t>но в холодном и горячем состоянии ротора) измеряются по методу амперметра и вольтметра.</w:t>
      </w:r>
    </w:p>
    <w:p w:rsidR="000E6583" w:rsidRPr="000E6583" w:rsidRDefault="000E6583" w:rsidP="000E6583">
      <w:pPr>
        <w:pStyle w:val="Style2"/>
        <w:widowControl/>
        <w:ind w:firstLine="310"/>
        <w:rPr>
          <w:rStyle w:val="FontStyle17"/>
          <w:rFonts w:ascii="Times New Roman" w:hAnsi="Times New Roman"/>
          <w:sz w:val="24"/>
        </w:rPr>
      </w:pPr>
      <w:r w:rsidRPr="000E6583">
        <w:rPr>
          <w:rStyle w:val="FontStyle17"/>
          <w:rFonts w:ascii="Times New Roman" w:hAnsi="Times New Roman"/>
          <w:sz w:val="24"/>
        </w:rPr>
        <w:t>У работающих генераторов и синхронных компенсато</w:t>
      </w:r>
      <w:r w:rsidRPr="000E6583">
        <w:rPr>
          <w:rStyle w:val="FontStyle17"/>
          <w:rFonts w:ascii="Times New Roman" w:hAnsi="Times New Roman"/>
          <w:sz w:val="24"/>
        </w:rPr>
        <w:softHyphen/>
        <w:t>ров средством для дистанционного измерения температур обмотки и стали статора, а также температур охлаждаю</w:t>
      </w:r>
      <w:r w:rsidRPr="000E6583">
        <w:rPr>
          <w:rStyle w:val="FontStyle17"/>
          <w:rFonts w:ascii="Times New Roman" w:hAnsi="Times New Roman"/>
          <w:sz w:val="24"/>
        </w:rPr>
        <w:softHyphen/>
        <w:t xml:space="preserve">щего воздуха и водорода служат </w:t>
      </w:r>
      <w:r w:rsidRPr="000E6583">
        <w:rPr>
          <w:rStyle w:val="FontStyle17"/>
          <w:rFonts w:ascii="Times New Roman" w:hAnsi="Times New Roman"/>
          <w:sz w:val="24"/>
        </w:rPr>
        <w:lastRenderedPageBreak/>
        <w:t>термометры сопротивления, в которых использована та же зависимость значения сопро</w:t>
      </w:r>
      <w:r w:rsidRPr="000E6583">
        <w:rPr>
          <w:rStyle w:val="FontStyle17"/>
          <w:rFonts w:ascii="Times New Roman" w:hAnsi="Times New Roman"/>
          <w:sz w:val="24"/>
        </w:rPr>
        <w:softHyphen/>
        <w:t>тивления проводника от температуры. Конструкции термо</w:t>
      </w:r>
      <w:r w:rsidRPr="000E6583">
        <w:rPr>
          <w:rStyle w:val="FontStyle17"/>
          <w:rFonts w:ascii="Times New Roman" w:hAnsi="Times New Roman"/>
          <w:sz w:val="24"/>
        </w:rPr>
        <w:softHyphen/>
        <w:t>метров сопротивления разнообразны. В большинстве слу</w:t>
      </w:r>
      <w:r w:rsidRPr="000E6583">
        <w:rPr>
          <w:rStyle w:val="FontStyle17"/>
          <w:rFonts w:ascii="Times New Roman" w:hAnsi="Times New Roman"/>
          <w:sz w:val="24"/>
        </w:rPr>
        <w:softHyphen/>
        <w:t xml:space="preserve">чаев это бифилярно намотанная на плоский каркас тонкая медная проволока, имеющая входное сопротивление </w:t>
      </w:r>
      <w:r w:rsidRPr="000E6583">
        <w:rPr>
          <w:rStyle w:val="FontStyle18"/>
          <w:rFonts w:ascii="Times New Roman" w:hAnsi="Times New Roman"/>
          <w:b w:val="0"/>
          <w:sz w:val="24"/>
        </w:rPr>
        <w:t xml:space="preserve">53 </w:t>
      </w:r>
      <w:r w:rsidRPr="000E6583">
        <w:rPr>
          <w:rStyle w:val="FontStyle17"/>
          <w:rFonts w:ascii="Times New Roman" w:hAnsi="Times New Roman"/>
          <w:sz w:val="24"/>
        </w:rPr>
        <w:t>Ом при О°С.</w:t>
      </w:r>
    </w:p>
    <w:p w:rsidR="000E6583" w:rsidRPr="000E6583" w:rsidRDefault="000E6583" w:rsidP="000E6583">
      <w:pPr>
        <w:pStyle w:val="Style2"/>
        <w:widowControl/>
        <w:ind w:firstLine="313"/>
        <w:rPr>
          <w:rStyle w:val="FontStyle17"/>
          <w:rFonts w:ascii="Times New Roman" w:hAnsi="Times New Roman"/>
          <w:sz w:val="24"/>
        </w:rPr>
      </w:pPr>
      <w:r w:rsidRPr="000E6583">
        <w:rPr>
          <w:rStyle w:val="FontStyle17"/>
          <w:rFonts w:ascii="Times New Roman" w:hAnsi="Times New Roman"/>
          <w:sz w:val="24"/>
        </w:rPr>
        <w:t>В качестве измерительной части, работающей в сово</w:t>
      </w:r>
      <w:r w:rsidRPr="000E6583">
        <w:rPr>
          <w:rStyle w:val="FontStyle17"/>
          <w:rFonts w:ascii="Times New Roman" w:hAnsi="Times New Roman"/>
          <w:sz w:val="24"/>
        </w:rPr>
        <w:softHyphen/>
        <w:t>купности с термометрами сопротивления, применяются ав</w:t>
      </w:r>
      <w:r w:rsidRPr="000E6583">
        <w:rPr>
          <w:rStyle w:val="FontStyle17"/>
          <w:rFonts w:ascii="Times New Roman" w:hAnsi="Times New Roman"/>
          <w:sz w:val="24"/>
        </w:rPr>
        <w:softHyphen/>
        <w:t>томатические мосты и логометры, снабженные температур</w:t>
      </w:r>
      <w:r w:rsidRPr="000E6583">
        <w:rPr>
          <w:rStyle w:val="FontStyle17"/>
          <w:rFonts w:ascii="Times New Roman" w:hAnsi="Times New Roman"/>
          <w:sz w:val="24"/>
        </w:rPr>
        <w:softHyphen/>
        <w:t>ной шкалой. Установку термометров сопротивления в ста</w:t>
      </w:r>
      <w:r w:rsidRPr="000E6583">
        <w:rPr>
          <w:rStyle w:val="FontStyle17"/>
          <w:rFonts w:ascii="Times New Roman" w:hAnsi="Times New Roman"/>
          <w:sz w:val="24"/>
        </w:rPr>
        <w:softHyphen/>
        <w:t>тор производят при изготовлении машины. Медные термометры сопротивления укладывают между стержня</w:t>
      </w:r>
      <w:r w:rsidRPr="000E6583">
        <w:rPr>
          <w:rStyle w:val="FontStyle17"/>
          <w:rFonts w:ascii="Times New Roman" w:hAnsi="Times New Roman"/>
          <w:sz w:val="24"/>
        </w:rPr>
        <w:softHyphen/>
        <w:t>ми обмотки и на дно паза.</w:t>
      </w:r>
    </w:p>
    <w:p w:rsidR="00EF03D6" w:rsidRPr="00527052" w:rsidRDefault="000E6583" w:rsidP="00EF03D6">
      <w:pPr>
        <w:pStyle w:val="Style1"/>
        <w:widowControl/>
        <w:spacing w:before="50" w:line="240" w:lineRule="auto"/>
        <w:rPr>
          <w:rStyle w:val="FontStyle15"/>
          <w:b w:val="0"/>
          <w:spacing w:val="0"/>
          <w:sz w:val="24"/>
        </w:rPr>
      </w:pPr>
      <w:r w:rsidRPr="000E6583">
        <w:rPr>
          <w:rStyle w:val="FontStyle13"/>
          <w:rFonts w:ascii="Times New Roman" w:hAnsi="Times New Roman"/>
          <w:i w:val="0"/>
          <w:sz w:val="24"/>
        </w:rPr>
        <w:t xml:space="preserve">Метод термопары. </w:t>
      </w:r>
      <w:r w:rsidRPr="000E6583">
        <w:rPr>
          <w:rStyle w:val="FontStyle17"/>
          <w:rFonts w:ascii="Times New Roman" w:hAnsi="Times New Roman"/>
          <w:sz w:val="24"/>
        </w:rPr>
        <w:t>При измерении температуры исполь</w:t>
      </w:r>
      <w:r w:rsidRPr="000E6583">
        <w:rPr>
          <w:rStyle w:val="FontStyle17"/>
          <w:rFonts w:ascii="Times New Roman" w:hAnsi="Times New Roman"/>
          <w:sz w:val="24"/>
        </w:rPr>
        <w:softHyphen/>
        <w:t xml:space="preserve">зуется термоэлектрический эффект, т. е. зависимость ЭДС в цепи от разности температур спая и свободных концов двух разнородных проводников, например, медь — константан, хромель — копель и др. Если измеряемая температура не превышает </w:t>
      </w:r>
      <w:r w:rsidRPr="000E6583">
        <w:rPr>
          <w:rStyle w:val="FontStyle18"/>
          <w:rFonts w:ascii="Times New Roman" w:hAnsi="Times New Roman"/>
          <w:b w:val="0"/>
          <w:sz w:val="24"/>
        </w:rPr>
        <w:t>100—120</w:t>
      </w:r>
      <w:r w:rsidRPr="000E6583">
        <w:rPr>
          <w:rStyle w:val="FontStyle18"/>
          <w:rFonts w:ascii="Times New Roman" w:hAnsi="Times New Roman"/>
          <w:sz w:val="24"/>
        </w:rPr>
        <w:t xml:space="preserve"> </w:t>
      </w:r>
      <w:r w:rsidRPr="000E6583">
        <w:rPr>
          <w:rStyle w:val="FontStyle17"/>
          <w:rFonts w:ascii="Times New Roman" w:hAnsi="Times New Roman"/>
          <w:sz w:val="24"/>
        </w:rPr>
        <w:t xml:space="preserve">°С, то между термо-ЭДС </w:t>
      </w:r>
      <w:r w:rsidRPr="000E6583">
        <w:rPr>
          <w:rStyle w:val="FontStyle16"/>
          <w:sz w:val="24"/>
        </w:rPr>
        <w:t xml:space="preserve">е </w:t>
      </w:r>
      <w:r w:rsidRPr="000E6583">
        <w:rPr>
          <w:rStyle w:val="FontStyle17"/>
          <w:rFonts w:ascii="Times New Roman" w:hAnsi="Times New Roman"/>
          <w:sz w:val="24"/>
        </w:rPr>
        <w:t>и ра</w:t>
      </w:r>
      <w:r w:rsidR="00EF03D6">
        <w:rPr>
          <w:rStyle w:val="FontStyle15"/>
          <w:b w:val="0"/>
          <w:spacing w:val="0"/>
          <w:sz w:val="24"/>
        </w:rPr>
        <w:t>зн</w:t>
      </w:r>
      <w:r w:rsidR="00EF03D6" w:rsidRPr="00527052">
        <w:rPr>
          <w:rStyle w:val="FontStyle15"/>
          <w:b w:val="0"/>
          <w:spacing w:val="0"/>
          <w:sz w:val="24"/>
        </w:rPr>
        <w:t xml:space="preserve">остью температур нагретых и </w:t>
      </w:r>
      <w:r w:rsidR="00EF03D6">
        <w:rPr>
          <w:rStyle w:val="FontStyle15"/>
          <w:sz w:val="24"/>
        </w:rPr>
        <w:t xml:space="preserve"> </w:t>
      </w:r>
      <w:r w:rsidR="00EF03D6" w:rsidRPr="00527052">
        <w:rPr>
          <w:rStyle w:val="FontStyle15"/>
          <w:b w:val="0"/>
          <w:spacing w:val="0"/>
          <w:sz w:val="24"/>
        </w:rPr>
        <w:t>холодных концов термопа</w:t>
      </w:r>
      <w:r w:rsidR="00EF03D6" w:rsidRPr="00527052">
        <w:rPr>
          <w:rStyle w:val="FontStyle15"/>
          <w:b w:val="0"/>
          <w:spacing w:val="0"/>
          <w:sz w:val="24"/>
        </w:rPr>
        <w:softHyphen/>
        <w:t xml:space="preserve">ры </w:t>
      </w:r>
      <w:r w:rsidR="00EF03D6" w:rsidRPr="00527052">
        <w:rPr>
          <w:rStyle w:val="FontStyle13"/>
          <w:rFonts w:ascii="Times New Roman" w:hAnsi="Times New Roman"/>
          <w:sz w:val="24"/>
        </w:rPr>
        <w:t xml:space="preserve">М </w:t>
      </w:r>
      <w:r w:rsidR="00EF03D6" w:rsidRPr="00527052">
        <w:rPr>
          <w:rStyle w:val="FontStyle15"/>
          <w:b w:val="0"/>
          <w:spacing w:val="0"/>
          <w:sz w:val="24"/>
        </w:rPr>
        <w:t>существует пропорциональная зависимость</w:t>
      </w:r>
    </w:p>
    <w:p w:rsidR="00EF03D6" w:rsidRPr="00527052" w:rsidRDefault="00EF03D6" w:rsidP="00EF03D6">
      <w:pPr>
        <w:pStyle w:val="Style1"/>
        <w:widowControl/>
        <w:spacing w:before="50" w:line="240" w:lineRule="auto"/>
        <w:ind w:right="7200"/>
        <w:rPr>
          <w:rStyle w:val="FontStyle15"/>
          <w:b w:val="0"/>
          <w:spacing w:val="0"/>
          <w:sz w:val="24"/>
        </w:rPr>
        <w:sectPr w:rsidR="00EF03D6" w:rsidRPr="00527052" w:rsidSect="00CA7C34">
          <w:pgSz w:w="11907" w:h="16839" w:code="9"/>
          <w:pgMar w:top="284" w:right="731" w:bottom="284" w:left="284" w:header="720" w:footer="720" w:gutter="0"/>
          <w:cols w:space="60"/>
          <w:noEndnote/>
          <w:docGrid w:linePitch="326"/>
        </w:sectPr>
      </w:pPr>
    </w:p>
    <w:p w:rsidR="00EF03D6" w:rsidRPr="00527052" w:rsidRDefault="00D351AC" w:rsidP="00EF03D6">
      <w:pPr>
        <w:widowControl/>
        <w:spacing w:before="4"/>
        <w:ind w:left="2340" w:right="2657"/>
        <w:jc w:val="center"/>
        <w:rPr>
          <w:rFonts w:ascii="Times New Roman" w:hAnsi="Times New Roman"/>
        </w:rPr>
      </w:pPr>
      <w:r>
        <w:rPr>
          <w:noProof/>
        </w:rPr>
        <w:lastRenderedPageBreak/>
        <w:drawing>
          <wp:inline distT="0" distB="0" distL="0" distR="0">
            <wp:extent cx="1276350" cy="295275"/>
            <wp:effectExtent l="19050" t="0" r="0" b="0"/>
            <wp:docPr id="9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srcRect/>
                    <a:stretch>
                      <a:fillRect/>
                    </a:stretch>
                  </pic:blipFill>
                  <pic:spPr bwMode="auto">
                    <a:xfrm>
                      <a:off x="0" y="0"/>
                      <a:ext cx="1276350" cy="295275"/>
                    </a:xfrm>
                    <a:prstGeom prst="rect">
                      <a:avLst/>
                    </a:prstGeom>
                    <a:noFill/>
                    <a:ln w="9525">
                      <a:noFill/>
                      <a:miter lim="800000"/>
                      <a:headEnd/>
                      <a:tailEnd/>
                    </a:ln>
                  </pic:spPr>
                </pic:pic>
              </a:graphicData>
            </a:graphic>
          </wp:inline>
        </w:drawing>
      </w:r>
    </w:p>
    <w:p w:rsidR="00EF03D6" w:rsidRPr="00527052" w:rsidRDefault="00EF03D6" w:rsidP="00EF03D6">
      <w:pPr>
        <w:pStyle w:val="Style1"/>
        <w:widowControl/>
        <w:spacing w:before="83" w:line="240" w:lineRule="auto"/>
        <w:jc w:val="left"/>
        <w:rPr>
          <w:rStyle w:val="FontStyle15"/>
          <w:b w:val="0"/>
          <w:spacing w:val="0"/>
          <w:sz w:val="24"/>
        </w:rPr>
      </w:pPr>
      <w:r w:rsidRPr="00527052">
        <w:rPr>
          <w:rStyle w:val="FontStyle15"/>
          <w:b w:val="0"/>
          <w:spacing w:val="0"/>
          <w:sz w:val="24"/>
        </w:rPr>
        <w:t xml:space="preserve">где </w:t>
      </w:r>
      <w:r>
        <w:rPr>
          <w:rStyle w:val="FontStyle15"/>
          <w:sz w:val="24"/>
          <w:lang w:val="en-US"/>
        </w:rPr>
        <w:t>j</w:t>
      </w:r>
      <w:r>
        <w:rPr>
          <w:rStyle w:val="FontStyle15"/>
          <w:sz w:val="24"/>
        </w:rPr>
        <w:t>-</w:t>
      </w:r>
      <w:r w:rsidRPr="00527052">
        <w:rPr>
          <w:rStyle w:val="FontStyle15"/>
          <w:b w:val="0"/>
          <w:spacing w:val="0"/>
          <w:sz w:val="24"/>
        </w:rPr>
        <w:t>постоянная термопары, В/°С.</w:t>
      </w:r>
    </w:p>
    <w:p w:rsidR="00EF03D6" w:rsidRPr="00527052" w:rsidRDefault="00EF03D6" w:rsidP="00EF03D6">
      <w:pPr>
        <w:pStyle w:val="Style3"/>
        <w:widowControl/>
        <w:spacing w:line="240" w:lineRule="auto"/>
        <w:rPr>
          <w:rStyle w:val="FontStyle15"/>
          <w:b w:val="0"/>
          <w:spacing w:val="0"/>
          <w:sz w:val="24"/>
        </w:rPr>
      </w:pPr>
      <w:r w:rsidRPr="00527052">
        <w:rPr>
          <w:rStyle w:val="FontStyle15"/>
          <w:b w:val="0"/>
          <w:spacing w:val="0"/>
          <w:sz w:val="24"/>
        </w:rPr>
        <w:t>Термопары присоединяют к измерительным приборам компенсационного типа, потенциометрам постоянного тока и автоматическим потенциометрам, которые предваритель</w:t>
      </w:r>
      <w:r w:rsidRPr="00527052">
        <w:rPr>
          <w:rStyle w:val="FontStyle15"/>
          <w:b w:val="0"/>
          <w:spacing w:val="0"/>
          <w:sz w:val="24"/>
        </w:rPr>
        <w:softHyphen/>
        <w:t>но градуируют. С помощью термопар измеряют превыше</w:t>
      </w:r>
      <w:r w:rsidRPr="00527052">
        <w:rPr>
          <w:rStyle w:val="FontStyle15"/>
          <w:b w:val="0"/>
          <w:spacing w:val="0"/>
          <w:sz w:val="24"/>
        </w:rPr>
        <w:softHyphen/>
        <w:t>ния температур (и косвенно температуру) контролируемых элементов.</w:t>
      </w:r>
    </w:p>
    <w:p w:rsidR="00EF03D6" w:rsidRPr="00527052" w:rsidRDefault="00EF03D6" w:rsidP="00EF03D6">
      <w:pPr>
        <w:pStyle w:val="Style3"/>
        <w:widowControl/>
        <w:spacing w:before="4" w:line="240" w:lineRule="auto"/>
        <w:ind w:firstLine="313"/>
        <w:rPr>
          <w:rStyle w:val="FontStyle15"/>
          <w:b w:val="0"/>
          <w:spacing w:val="0"/>
          <w:sz w:val="24"/>
        </w:rPr>
      </w:pPr>
      <w:r w:rsidRPr="00527052">
        <w:rPr>
          <w:rStyle w:val="FontStyle15"/>
          <w:b w:val="0"/>
          <w:spacing w:val="0"/>
          <w:sz w:val="24"/>
        </w:rPr>
        <w:t>С помощью перечисленных выше средств теплового контроля у турбогенераторов измеряются температуры об</w:t>
      </w:r>
      <w:r w:rsidRPr="00527052">
        <w:rPr>
          <w:rStyle w:val="FontStyle15"/>
          <w:b w:val="0"/>
          <w:spacing w:val="0"/>
          <w:sz w:val="24"/>
        </w:rPr>
        <w:softHyphen/>
        <w:t>моток и активной стали статора, подшипников и уплотне</w:t>
      </w:r>
      <w:r w:rsidRPr="00527052">
        <w:rPr>
          <w:rStyle w:val="FontStyle15"/>
          <w:b w:val="0"/>
          <w:spacing w:val="0"/>
          <w:sz w:val="24"/>
        </w:rPr>
        <w:softHyphen/>
        <w:t xml:space="preserve">ний </w:t>
      </w:r>
      <w:r w:rsidRPr="00527052">
        <w:rPr>
          <w:rStyle w:val="FontStyle11"/>
        </w:rPr>
        <w:t>(</w:t>
      </w:r>
      <w:r>
        <w:rPr>
          <w:rStyle w:val="FontStyle11"/>
        </w:rPr>
        <w:t>в</w:t>
      </w:r>
      <w:r w:rsidRPr="00527052">
        <w:rPr>
          <w:rStyle w:val="FontStyle11"/>
          <w:rFonts w:ascii="Times New Roman" w:hAnsi="Times New Roman"/>
          <w:b w:val="0"/>
          <w:sz w:val="24"/>
        </w:rPr>
        <w:t xml:space="preserve">кладышей </w:t>
      </w:r>
      <w:r w:rsidRPr="00527052">
        <w:rPr>
          <w:rStyle w:val="FontStyle15"/>
          <w:b w:val="0"/>
          <w:spacing w:val="0"/>
          <w:sz w:val="24"/>
        </w:rPr>
        <w:t>и охлаждающего масла), охлаждающих сред (газа, дистиллята в обмотках, воды в охладителях и теплообменниках).</w:t>
      </w:r>
    </w:p>
    <w:p w:rsidR="00EF03D6" w:rsidRPr="00527052" w:rsidRDefault="00EF03D6" w:rsidP="00EF03D6">
      <w:pPr>
        <w:pStyle w:val="Style3"/>
        <w:widowControl/>
        <w:spacing w:before="7" w:line="240" w:lineRule="auto"/>
        <w:ind w:firstLine="310"/>
        <w:rPr>
          <w:rStyle w:val="FontStyle15"/>
          <w:b w:val="0"/>
          <w:spacing w:val="0"/>
          <w:sz w:val="24"/>
        </w:rPr>
      </w:pPr>
      <w:r w:rsidRPr="00527052">
        <w:rPr>
          <w:rStyle w:val="FontStyle15"/>
          <w:b w:val="0"/>
          <w:spacing w:val="0"/>
          <w:sz w:val="24"/>
        </w:rPr>
        <w:t>Помимо температур контролируются также: давление водорода, общий расход и давление дистиллята в обмотке статора, расход и давление воды в охладителях и теплооб</w:t>
      </w:r>
      <w:r w:rsidRPr="00527052">
        <w:rPr>
          <w:rStyle w:val="FontStyle15"/>
          <w:b w:val="0"/>
          <w:spacing w:val="0"/>
          <w:sz w:val="24"/>
        </w:rPr>
        <w:softHyphen/>
        <w:t>менниках, так как от параметров охлаждающих агентов непосредственно зависит температура элементов статора и ротора.</w:t>
      </w:r>
    </w:p>
    <w:p w:rsidR="00EF03D6" w:rsidRPr="00527052" w:rsidRDefault="00EF03D6" w:rsidP="00EF03D6">
      <w:pPr>
        <w:pStyle w:val="Style2"/>
        <w:widowControl/>
        <w:ind w:right="1037"/>
        <w:rPr>
          <w:rFonts w:ascii="Times New Roman" w:hAnsi="Times New Roman"/>
          <w:szCs w:val="20"/>
        </w:rPr>
      </w:pPr>
    </w:p>
    <w:p w:rsidR="00EF03D6" w:rsidRPr="00EF03D6" w:rsidRDefault="00EF03D6" w:rsidP="00EF03D6">
      <w:pPr>
        <w:pStyle w:val="Style2"/>
        <w:widowControl/>
        <w:spacing w:before="84"/>
        <w:ind w:right="1037"/>
        <w:jc w:val="center"/>
        <w:rPr>
          <w:rStyle w:val="FontStyle12"/>
          <w:rFonts w:ascii="Times New Roman" w:hAnsi="Times New Roman"/>
          <w:b/>
          <w:sz w:val="24"/>
          <w:szCs w:val="24"/>
        </w:rPr>
      </w:pPr>
      <w:r w:rsidRPr="00EF03D6">
        <w:rPr>
          <w:rStyle w:val="FontStyle12"/>
          <w:b/>
          <w:sz w:val="24"/>
          <w:szCs w:val="24"/>
        </w:rPr>
        <w:t>«Нагревание неизолированных проводников и контактов»</w:t>
      </w:r>
    </w:p>
    <w:p w:rsidR="00EF03D6" w:rsidRDefault="00EF03D6" w:rsidP="00EF03D6">
      <w:pPr>
        <w:pStyle w:val="Style3"/>
        <w:widowControl/>
        <w:spacing w:before="212" w:line="240" w:lineRule="auto"/>
        <w:ind w:firstLine="313"/>
        <w:rPr>
          <w:rStyle w:val="FontStyle15"/>
          <w:sz w:val="24"/>
        </w:rPr>
      </w:pPr>
      <w:r w:rsidRPr="00527052">
        <w:rPr>
          <w:rStyle w:val="FontStyle15"/>
          <w:b w:val="0"/>
          <w:spacing w:val="0"/>
          <w:sz w:val="24"/>
        </w:rPr>
        <w:t>Электрический ток в цепи нагревает проводники и кон</w:t>
      </w:r>
      <w:r w:rsidRPr="00527052">
        <w:rPr>
          <w:rStyle w:val="FontStyle15"/>
          <w:b w:val="0"/>
          <w:spacing w:val="0"/>
          <w:sz w:val="24"/>
        </w:rPr>
        <w:softHyphen/>
        <w:t xml:space="preserve">тактные соединения. Количество теплоты, выделяющейся в одну секунду в контактном соединении, пропорционально </w:t>
      </w:r>
      <w:r w:rsidRPr="00527052">
        <w:rPr>
          <w:rStyle w:val="FontStyle13"/>
          <w:rFonts w:ascii="Times New Roman" w:hAnsi="Times New Roman"/>
          <w:sz w:val="24"/>
          <w:lang w:val="en-US"/>
        </w:rPr>
        <w:t>I</w:t>
      </w:r>
      <w:r w:rsidRPr="00527052">
        <w:rPr>
          <w:rStyle w:val="FontStyle13"/>
          <w:rFonts w:ascii="Times New Roman" w:hAnsi="Times New Roman"/>
          <w:sz w:val="24"/>
          <w:vertAlign w:val="superscript"/>
        </w:rPr>
        <w:t>2</w:t>
      </w:r>
      <w:r w:rsidRPr="00527052">
        <w:rPr>
          <w:rStyle w:val="FontStyle13"/>
          <w:rFonts w:ascii="Times New Roman" w:hAnsi="Times New Roman"/>
          <w:sz w:val="24"/>
          <w:lang w:val="en-US"/>
        </w:rPr>
        <w:t>R</w:t>
      </w:r>
      <w:r w:rsidRPr="00527052">
        <w:rPr>
          <w:rStyle w:val="FontStyle13"/>
          <w:rFonts w:ascii="Times New Roman" w:hAnsi="Times New Roman"/>
          <w:sz w:val="24"/>
          <w:vertAlign w:val="subscript"/>
          <w:lang w:val="en-US"/>
        </w:rPr>
        <w:t>K</w:t>
      </w:r>
      <w:r w:rsidRPr="00527052">
        <w:rPr>
          <w:rStyle w:val="FontStyle13"/>
          <w:rFonts w:ascii="Times New Roman" w:hAnsi="Times New Roman"/>
          <w:sz w:val="24"/>
        </w:rPr>
        <w:t xml:space="preserve">, </w:t>
      </w:r>
      <w:r w:rsidRPr="00527052">
        <w:rPr>
          <w:rStyle w:val="FontStyle15"/>
          <w:b w:val="0"/>
          <w:spacing w:val="0"/>
          <w:sz w:val="24"/>
        </w:rPr>
        <w:t xml:space="preserve">где </w:t>
      </w:r>
      <w:r>
        <w:rPr>
          <w:rStyle w:val="FontStyle13"/>
          <w:b/>
          <w:sz w:val="24"/>
          <w:lang w:val="en-US"/>
        </w:rPr>
        <w:t>R</w:t>
      </w:r>
      <w:r w:rsidRPr="00527052">
        <w:rPr>
          <w:rStyle w:val="FontStyle13"/>
          <w:rFonts w:ascii="Times New Roman" w:hAnsi="Times New Roman"/>
          <w:sz w:val="24"/>
        </w:rPr>
        <w:t xml:space="preserve">к </w:t>
      </w:r>
      <w:r w:rsidRPr="00527052">
        <w:rPr>
          <w:rStyle w:val="FontStyle15"/>
          <w:b w:val="0"/>
          <w:spacing w:val="0"/>
          <w:sz w:val="24"/>
        </w:rPr>
        <w:t xml:space="preserve">— переходное сопротивление контакта, т. </w:t>
      </w:r>
      <w:r w:rsidRPr="00527052">
        <w:rPr>
          <w:rStyle w:val="FontStyle11"/>
          <w:rFonts w:ascii="Times New Roman" w:hAnsi="Times New Roman"/>
          <w:b w:val="0"/>
          <w:sz w:val="24"/>
        </w:rPr>
        <w:t xml:space="preserve">е. </w:t>
      </w:r>
      <w:r w:rsidRPr="00527052">
        <w:rPr>
          <w:rStyle w:val="FontStyle15"/>
          <w:b w:val="0"/>
          <w:spacing w:val="0"/>
          <w:sz w:val="24"/>
        </w:rPr>
        <w:t>со</w:t>
      </w:r>
      <w:r w:rsidRPr="00527052">
        <w:rPr>
          <w:rStyle w:val="FontStyle15"/>
          <w:b w:val="0"/>
          <w:spacing w:val="0"/>
          <w:sz w:val="24"/>
        </w:rPr>
        <w:softHyphen/>
        <w:t>противление в месте перехода тока о одной контактной по</w:t>
      </w:r>
      <w:r w:rsidRPr="00527052">
        <w:rPr>
          <w:rStyle w:val="FontStyle15"/>
          <w:b w:val="0"/>
          <w:spacing w:val="0"/>
          <w:sz w:val="24"/>
        </w:rPr>
        <w:softHyphen/>
        <w:t xml:space="preserve">верхности на </w:t>
      </w:r>
      <w:r w:rsidRPr="00527052">
        <w:rPr>
          <w:rStyle w:val="FontStyle11"/>
          <w:rFonts w:ascii="Times New Roman" w:hAnsi="Times New Roman"/>
          <w:b w:val="0"/>
          <w:sz w:val="24"/>
        </w:rPr>
        <w:t xml:space="preserve">другую. </w:t>
      </w:r>
      <w:r w:rsidRPr="00527052">
        <w:rPr>
          <w:rStyle w:val="FontStyle15"/>
          <w:b w:val="0"/>
          <w:spacing w:val="0"/>
          <w:sz w:val="24"/>
        </w:rPr>
        <w:t xml:space="preserve">Опытом установлено, что значение </w:t>
      </w:r>
      <w:r w:rsidRPr="00527052">
        <w:rPr>
          <w:rStyle w:val="FontStyle13"/>
          <w:rFonts w:ascii="Times New Roman" w:hAnsi="Times New Roman"/>
          <w:sz w:val="24"/>
          <w:lang w:val="en-US"/>
        </w:rPr>
        <w:t>R</w:t>
      </w:r>
      <w:r w:rsidRPr="00527052">
        <w:rPr>
          <w:rStyle w:val="FontStyle13"/>
          <w:rFonts w:ascii="Times New Roman" w:hAnsi="Times New Roman"/>
          <w:sz w:val="24"/>
          <w:vertAlign w:val="subscript"/>
          <w:lang w:val="en-US"/>
        </w:rPr>
        <w:t>K</w:t>
      </w:r>
      <w:r w:rsidRPr="00527052">
        <w:rPr>
          <w:rStyle w:val="FontStyle13"/>
          <w:rFonts w:ascii="Times New Roman" w:hAnsi="Times New Roman"/>
          <w:sz w:val="24"/>
        </w:rPr>
        <w:t xml:space="preserve"> </w:t>
      </w:r>
      <w:r w:rsidRPr="00527052">
        <w:rPr>
          <w:rStyle w:val="FontStyle15"/>
          <w:b w:val="0"/>
          <w:spacing w:val="0"/>
          <w:sz w:val="24"/>
        </w:rPr>
        <w:t>плоского контакта зависит от удельного сопротивления и твердости металла, качества обработки и чистоты кон</w:t>
      </w:r>
      <w:r w:rsidRPr="00527052">
        <w:rPr>
          <w:rStyle w:val="FontStyle15"/>
          <w:b w:val="0"/>
          <w:spacing w:val="0"/>
          <w:sz w:val="24"/>
        </w:rPr>
        <w:softHyphen/>
        <w:t>тактных поверхностей, а также от давления, сжимающего контактные части. Установлено также, что оно не зависит от общей площади соприкасающихся поверхностей, по</w:t>
      </w:r>
      <w:r w:rsidRPr="00527052">
        <w:rPr>
          <w:rStyle w:val="FontStyle15"/>
          <w:b w:val="0"/>
          <w:spacing w:val="0"/>
          <w:sz w:val="24"/>
        </w:rPr>
        <w:softHyphen/>
        <w:t>скольку электрический контакт между ними всегда образу</w:t>
      </w:r>
      <w:r w:rsidRPr="00527052">
        <w:rPr>
          <w:rStyle w:val="FontStyle15"/>
          <w:b w:val="0"/>
          <w:spacing w:val="0"/>
          <w:sz w:val="24"/>
        </w:rPr>
        <w:softHyphen/>
        <w:t>ется л</w:t>
      </w:r>
      <w:r>
        <w:rPr>
          <w:rStyle w:val="FontStyle15"/>
          <w:sz w:val="24"/>
        </w:rPr>
        <w:t>и</w:t>
      </w:r>
      <w:r w:rsidRPr="00527052">
        <w:rPr>
          <w:rStyle w:val="FontStyle15"/>
          <w:b w:val="0"/>
          <w:spacing w:val="0"/>
          <w:sz w:val="24"/>
        </w:rPr>
        <w:t>шь отдельными точками, размеры которых, как пра</w:t>
      </w:r>
      <w:r w:rsidRPr="00527052">
        <w:rPr>
          <w:rStyle w:val="FontStyle15"/>
          <w:b w:val="0"/>
          <w:spacing w:val="0"/>
          <w:sz w:val="24"/>
        </w:rPr>
        <w:softHyphen/>
        <w:t>вило, невелики. С увеличением давления возрастает число контактных точек, поэтому значение переходного сопротив</w:t>
      </w:r>
      <w:r w:rsidRPr="00527052">
        <w:rPr>
          <w:rStyle w:val="FontStyle15"/>
          <w:b w:val="0"/>
          <w:spacing w:val="0"/>
          <w:sz w:val="24"/>
        </w:rPr>
        <w:softHyphen/>
        <w:t>ления уменьшается.</w:t>
      </w:r>
    </w:p>
    <w:p w:rsidR="00EF03D6" w:rsidRPr="00EF03D6" w:rsidRDefault="00EF03D6" w:rsidP="00EF03D6">
      <w:pPr>
        <w:pStyle w:val="Style3"/>
        <w:widowControl/>
        <w:spacing w:line="240" w:lineRule="auto"/>
        <w:ind w:firstLine="310"/>
        <w:rPr>
          <w:rStyle w:val="FontStyle15"/>
          <w:b w:val="0"/>
          <w:sz w:val="24"/>
        </w:rPr>
      </w:pPr>
      <w:r w:rsidRPr="00EF03D6">
        <w:rPr>
          <w:rStyle w:val="FontStyle15"/>
          <w:b w:val="0"/>
          <w:sz w:val="24"/>
        </w:rPr>
        <w:t>Переходное сопротивление контактного соединения при возрастании температуры может быть найдено с помощью формулы</w:t>
      </w:r>
    </w:p>
    <w:p w:rsidR="00EF03D6" w:rsidRPr="00EF03D6" w:rsidRDefault="00D351AC" w:rsidP="00EF03D6">
      <w:pPr>
        <w:pStyle w:val="Style3"/>
        <w:widowControl/>
        <w:spacing w:before="212" w:line="240" w:lineRule="auto"/>
        <w:ind w:firstLine="313"/>
        <w:rPr>
          <w:rStyle w:val="FontStyle15"/>
          <w:b w:val="0"/>
          <w:sz w:val="24"/>
        </w:rPr>
      </w:pPr>
      <w:r>
        <w:rPr>
          <w:noProof/>
        </w:rPr>
        <w:drawing>
          <wp:anchor distT="0" distB="0" distL="114300" distR="114300" simplePos="0" relativeHeight="251629568" behindDoc="0" locked="0" layoutInCell="0" allowOverlap="1">
            <wp:simplePos x="0" y="0"/>
            <wp:positionH relativeFrom="column">
              <wp:posOffset>2188210</wp:posOffset>
            </wp:positionH>
            <wp:positionV relativeFrom="paragraph">
              <wp:posOffset>187325</wp:posOffset>
            </wp:positionV>
            <wp:extent cx="3409315" cy="585470"/>
            <wp:effectExtent l="19050" t="0" r="635" b="0"/>
            <wp:wrapNone/>
            <wp:docPr id="143"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srcRect/>
                    <a:stretch>
                      <a:fillRect/>
                    </a:stretch>
                  </pic:blipFill>
                  <pic:spPr bwMode="auto">
                    <a:xfrm>
                      <a:off x="0" y="0"/>
                      <a:ext cx="3409315" cy="585470"/>
                    </a:xfrm>
                    <a:prstGeom prst="rect">
                      <a:avLst/>
                    </a:prstGeom>
                    <a:noFill/>
                  </pic:spPr>
                </pic:pic>
              </a:graphicData>
            </a:graphic>
          </wp:anchor>
        </w:drawing>
      </w:r>
    </w:p>
    <w:p w:rsidR="00EF03D6" w:rsidRPr="00EF03D6" w:rsidRDefault="00EF03D6" w:rsidP="00EF03D6">
      <w:pPr>
        <w:pStyle w:val="Style3"/>
        <w:widowControl/>
        <w:spacing w:before="212" w:line="240" w:lineRule="auto"/>
        <w:ind w:firstLine="313"/>
        <w:rPr>
          <w:rStyle w:val="FontStyle15"/>
          <w:b w:val="0"/>
          <w:sz w:val="24"/>
        </w:rPr>
      </w:pPr>
    </w:p>
    <w:p w:rsidR="00EF03D6" w:rsidRPr="00527052" w:rsidRDefault="00EF03D6" w:rsidP="00EF03D6">
      <w:pPr>
        <w:pStyle w:val="Style3"/>
        <w:widowControl/>
        <w:spacing w:before="212" w:line="240" w:lineRule="auto"/>
        <w:ind w:firstLine="313"/>
        <w:rPr>
          <w:rStyle w:val="FontStyle15"/>
          <w:b w:val="0"/>
          <w:spacing w:val="0"/>
          <w:sz w:val="24"/>
        </w:rPr>
      </w:pPr>
    </w:p>
    <w:p w:rsidR="00EF03D6" w:rsidRPr="00527052" w:rsidRDefault="00EF03D6" w:rsidP="00EF03D6">
      <w:pPr>
        <w:pStyle w:val="Style1"/>
        <w:widowControl/>
        <w:spacing w:line="240" w:lineRule="auto"/>
        <w:rPr>
          <w:rStyle w:val="FontStyle15"/>
          <w:b w:val="0"/>
          <w:spacing w:val="0"/>
          <w:sz w:val="24"/>
        </w:rPr>
      </w:pPr>
      <w:r w:rsidRPr="00527052">
        <w:rPr>
          <w:rStyle w:val="FontStyle15"/>
          <w:b w:val="0"/>
          <w:spacing w:val="0"/>
          <w:sz w:val="24"/>
        </w:rPr>
        <w:t xml:space="preserve">где </w:t>
      </w:r>
      <w:r>
        <w:rPr>
          <w:rStyle w:val="FontStyle15"/>
          <w:sz w:val="24"/>
        </w:rPr>
        <w:t>υ</w:t>
      </w:r>
      <w:r>
        <w:rPr>
          <w:rStyle w:val="FontStyle15"/>
          <w:sz w:val="24"/>
          <w:vertAlign w:val="subscript"/>
        </w:rPr>
        <w:t>1</w:t>
      </w:r>
      <w:r w:rsidRPr="00527052">
        <w:rPr>
          <w:rStyle w:val="FontStyle15"/>
          <w:b w:val="0"/>
          <w:spacing w:val="0"/>
          <w:sz w:val="24"/>
        </w:rPr>
        <w:t xml:space="preserve"> —начальная температура контакта; </w:t>
      </w:r>
      <w:r w:rsidRPr="00527052">
        <w:rPr>
          <w:rStyle w:val="FontStyle13"/>
          <w:rFonts w:ascii="Times New Roman" w:hAnsi="Times New Roman"/>
          <w:sz w:val="24"/>
          <w:lang w:val="en-US"/>
        </w:rPr>
        <w:t>R</w:t>
      </w:r>
      <w:r w:rsidRPr="00527052">
        <w:rPr>
          <w:rStyle w:val="FontStyle13"/>
          <w:rFonts w:ascii="Times New Roman" w:hAnsi="Times New Roman"/>
          <w:sz w:val="24"/>
          <w:vertAlign w:val="subscript"/>
          <w:lang w:val="en-US"/>
        </w:rPr>
        <w:t>K</w:t>
      </w:r>
      <w:r w:rsidRPr="00527052">
        <w:rPr>
          <w:rStyle w:val="FontStyle15"/>
          <w:b w:val="0"/>
          <w:spacing w:val="0"/>
          <w:sz w:val="24"/>
        </w:rPr>
        <w:t>— переход</w:t>
      </w:r>
      <w:r w:rsidRPr="00527052">
        <w:rPr>
          <w:rStyle w:val="FontStyle15"/>
          <w:b w:val="0"/>
          <w:spacing w:val="0"/>
          <w:sz w:val="24"/>
        </w:rPr>
        <w:softHyphen/>
        <w:t xml:space="preserve">ное сопротивление контакта при температуре </w:t>
      </w:r>
      <w:r>
        <w:rPr>
          <w:rStyle w:val="FontStyle15"/>
          <w:sz w:val="24"/>
        </w:rPr>
        <w:t>υ</w:t>
      </w:r>
      <w:r>
        <w:rPr>
          <w:rStyle w:val="FontStyle15"/>
          <w:sz w:val="24"/>
          <w:vertAlign w:val="subscript"/>
        </w:rPr>
        <w:t>1</w:t>
      </w:r>
      <w:r w:rsidRPr="00527052">
        <w:rPr>
          <w:rStyle w:val="FontStyle15"/>
          <w:b w:val="0"/>
          <w:spacing w:val="0"/>
          <w:sz w:val="24"/>
        </w:rPr>
        <w:t xml:space="preserve">, </w:t>
      </w:r>
      <w:r>
        <w:rPr>
          <w:rStyle w:val="FontStyle15"/>
          <w:sz w:val="24"/>
        </w:rPr>
        <w:t>υ</w:t>
      </w:r>
      <w:r>
        <w:rPr>
          <w:rStyle w:val="FontStyle15"/>
          <w:sz w:val="24"/>
          <w:vertAlign w:val="subscript"/>
        </w:rPr>
        <w:t>2</w:t>
      </w:r>
      <w:r w:rsidRPr="00527052">
        <w:rPr>
          <w:rStyle w:val="FontStyle15"/>
          <w:b w:val="0"/>
          <w:spacing w:val="0"/>
          <w:sz w:val="24"/>
        </w:rPr>
        <w:t>— тем</w:t>
      </w:r>
      <w:r w:rsidRPr="00527052">
        <w:rPr>
          <w:rStyle w:val="FontStyle15"/>
          <w:b w:val="0"/>
          <w:spacing w:val="0"/>
          <w:sz w:val="24"/>
        </w:rPr>
        <w:softHyphen/>
        <w:t>пература, для которой определяется сопротивление контак</w:t>
      </w:r>
      <w:r w:rsidRPr="00527052">
        <w:rPr>
          <w:rStyle w:val="FontStyle15"/>
          <w:b w:val="0"/>
          <w:spacing w:val="0"/>
          <w:sz w:val="24"/>
        </w:rPr>
        <w:softHyphen/>
        <w:t xml:space="preserve">та; </w:t>
      </w:r>
      <w:r>
        <w:rPr>
          <w:rStyle w:val="FontStyle14"/>
          <w:rFonts w:ascii="Times New Roman" w:hAnsi="Times New Roman" w:cs="Times New Roman"/>
          <w:sz w:val="24"/>
          <w:lang w:val="en-US"/>
        </w:rPr>
        <w:t>γ</w:t>
      </w:r>
      <w:r w:rsidRPr="00527052">
        <w:rPr>
          <w:rStyle w:val="FontStyle15"/>
          <w:b w:val="0"/>
          <w:spacing w:val="0"/>
          <w:sz w:val="24"/>
        </w:rPr>
        <w:t>— температурный коэффициент сопротивления мате</w:t>
      </w:r>
      <w:r w:rsidRPr="00527052">
        <w:rPr>
          <w:rStyle w:val="FontStyle15"/>
          <w:b w:val="0"/>
          <w:spacing w:val="0"/>
          <w:sz w:val="24"/>
        </w:rPr>
        <w:softHyphen/>
        <w:t>риала контакта.</w:t>
      </w:r>
    </w:p>
    <w:p w:rsidR="00EF03D6" w:rsidRDefault="00EF03D6" w:rsidP="00EF03D6">
      <w:pPr>
        <w:pStyle w:val="Style3"/>
        <w:widowControl/>
        <w:spacing w:line="240" w:lineRule="auto"/>
        <w:ind w:firstLine="310"/>
        <w:rPr>
          <w:rStyle w:val="FontStyle15"/>
          <w:b w:val="0"/>
          <w:spacing w:val="0"/>
          <w:sz w:val="24"/>
        </w:rPr>
      </w:pPr>
      <w:r w:rsidRPr="00527052">
        <w:rPr>
          <w:rStyle w:val="FontStyle15"/>
          <w:b w:val="0"/>
          <w:spacing w:val="0"/>
          <w:sz w:val="24"/>
        </w:rPr>
        <w:t>Наибольшие температуры нагрева контактных соедине</w:t>
      </w:r>
      <w:r w:rsidRPr="00527052">
        <w:rPr>
          <w:rStyle w:val="FontStyle15"/>
          <w:b w:val="0"/>
          <w:spacing w:val="0"/>
          <w:sz w:val="24"/>
        </w:rPr>
        <w:softHyphen/>
        <w:t>ний при длительном прохождении номинальных токов не должны превышать значений, указанных в табл. 2.</w:t>
      </w:r>
    </w:p>
    <w:p w:rsidR="00EF03D6" w:rsidRDefault="00EF03D6" w:rsidP="00EF03D6">
      <w:pPr>
        <w:pStyle w:val="Style3"/>
        <w:widowControl/>
        <w:spacing w:line="240" w:lineRule="auto"/>
        <w:ind w:firstLine="310"/>
        <w:rPr>
          <w:rStyle w:val="FontStyle15"/>
          <w:b w:val="0"/>
          <w:spacing w:val="0"/>
          <w:sz w:val="24"/>
        </w:rPr>
      </w:pPr>
    </w:p>
    <w:p w:rsidR="00EF03D6" w:rsidRPr="00EF03D6" w:rsidRDefault="00EF03D6" w:rsidP="00EF03D6">
      <w:pPr>
        <w:pStyle w:val="Style3"/>
        <w:widowControl/>
        <w:spacing w:line="240" w:lineRule="auto"/>
        <w:ind w:firstLine="310"/>
        <w:jc w:val="center"/>
        <w:rPr>
          <w:rStyle w:val="FontStyle12"/>
          <w:rFonts w:ascii="Times New Roman" w:hAnsi="Times New Roman"/>
          <w:b/>
          <w:sz w:val="24"/>
        </w:rPr>
      </w:pPr>
      <w:r>
        <w:rPr>
          <w:rStyle w:val="FontStyle12"/>
          <w:rFonts w:ascii="Times New Roman" w:hAnsi="Times New Roman"/>
          <w:b/>
          <w:sz w:val="24"/>
        </w:rPr>
        <w:t>«И</w:t>
      </w:r>
      <w:r w:rsidRPr="00EF03D6">
        <w:rPr>
          <w:rStyle w:val="FontStyle12"/>
          <w:rFonts w:ascii="Times New Roman" w:hAnsi="Times New Roman"/>
          <w:b/>
          <w:sz w:val="24"/>
        </w:rPr>
        <w:t>змерение и контроль температуры нагрева контактов</w:t>
      </w:r>
      <w:r>
        <w:rPr>
          <w:rStyle w:val="FontStyle12"/>
          <w:rFonts w:ascii="Times New Roman" w:hAnsi="Times New Roman"/>
          <w:b/>
          <w:sz w:val="24"/>
        </w:rPr>
        <w:t>»</w:t>
      </w:r>
    </w:p>
    <w:p w:rsidR="00EF03D6" w:rsidRPr="00527052" w:rsidRDefault="00EF03D6" w:rsidP="00EF03D6">
      <w:pPr>
        <w:pStyle w:val="Style3"/>
        <w:widowControl/>
        <w:spacing w:before="126" w:line="240" w:lineRule="auto"/>
        <w:ind w:firstLine="310"/>
        <w:rPr>
          <w:rStyle w:val="FontStyle15"/>
          <w:b w:val="0"/>
          <w:spacing w:val="0"/>
          <w:sz w:val="24"/>
        </w:rPr>
      </w:pPr>
      <w:r w:rsidRPr="00527052">
        <w:rPr>
          <w:rStyle w:val="FontStyle15"/>
          <w:b w:val="0"/>
          <w:spacing w:val="0"/>
          <w:sz w:val="24"/>
        </w:rPr>
        <w:t>Измерение температуры нагрева контактных соединений производится переносным электротермометром, представ</w:t>
      </w:r>
      <w:r w:rsidRPr="00527052">
        <w:rPr>
          <w:rStyle w:val="FontStyle15"/>
          <w:b w:val="0"/>
          <w:spacing w:val="0"/>
          <w:sz w:val="24"/>
        </w:rPr>
        <w:softHyphen/>
        <w:t xml:space="preserve">ляющим собой компактный неравновесный мост, в одно из плеч которого включен медный термометр сопротивления. Питание моста производится от сухой батарейки. </w:t>
      </w:r>
      <w:r w:rsidRPr="00527052">
        <w:rPr>
          <w:rStyle w:val="FontStyle15"/>
          <w:b w:val="0"/>
          <w:spacing w:val="0"/>
          <w:sz w:val="24"/>
        </w:rPr>
        <w:lastRenderedPageBreak/>
        <w:t>Прибор крепится к изолирующей штанге. При измерении головкой температурного датчика касаются контакта и через 20— 30 с температура контакта определяется по шкале прибо</w:t>
      </w:r>
      <w:r w:rsidRPr="00527052">
        <w:rPr>
          <w:rStyle w:val="FontStyle15"/>
          <w:b w:val="0"/>
          <w:spacing w:val="0"/>
          <w:sz w:val="24"/>
        </w:rPr>
        <w:softHyphen/>
        <w:t>ра, включенного в диагональ моста.</w:t>
      </w:r>
    </w:p>
    <w:p w:rsidR="00EF03D6" w:rsidRPr="00527052" w:rsidRDefault="00EF03D6" w:rsidP="00EF03D6">
      <w:pPr>
        <w:pStyle w:val="Style3"/>
        <w:widowControl/>
        <w:spacing w:line="240" w:lineRule="auto"/>
        <w:ind w:firstLine="310"/>
        <w:rPr>
          <w:rStyle w:val="FontStyle15"/>
          <w:b w:val="0"/>
          <w:spacing w:val="0"/>
          <w:sz w:val="24"/>
        </w:rPr>
      </w:pPr>
      <w:r w:rsidRPr="00527052">
        <w:rPr>
          <w:rStyle w:val="FontStyle15"/>
          <w:b w:val="0"/>
          <w:spacing w:val="0"/>
          <w:sz w:val="24"/>
        </w:rPr>
        <w:t>Систематический контроль за нагревом контактов в эк</w:t>
      </w:r>
      <w:r w:rsidRPr="00527052">
        <w:rPr>
          <w:rStyle w:val="FontStyle15"/>
          <w:b w:val="0"/>
          <w:spacing w:val="0"/>
          <w:sz w:val="24"/>
        </w:rPr>
        <w:softHyphen/>
        <w:t>сплуатации производится при помощи термопленочных ука</w:t>
      </w:r>
      <w:r w:rsidRPr="00527052">
        <w:rPr>
          <w:rStyle w:val="FontStyle15"/>
          <w:b w:val="0"/>
          <w:spacing w:val="0"/>
          <w:sz w:val="24"/>
        </w:rPr>
        <w:softHyphen/>
        <w:t>зателей многократного действия, термосвечей и термоука</w:t>
      </w:r>
      <w:r w:rsidRPr="00527052">
        <w:rPr>
          <w:rStyle w:val="FontStyle15"/>
          <w:b w:val="0"/>
          <w:spacing w:val="0"/>
          <w:sz w:val="24"/>
        </w:rPr>
        <w:softHyphen/>
        <w:t>зателей с легкоплавким припоем.</w:t>
      </w:r>
    </w:p>
    <w:p w:rsidR="00EF03D6" w:rsidRPr="00527052" w:rsidRDefault="00EF03D6" w:rsidP="00EF03D6">
      <w:pPr>
        <w:pStyle w:val="Style3"/>
        <w:widowControl/>
        <w:spacing w:line="240" w:lineRule="auto"/>
        <w:ind w:firstLine="306"/>
        <w:rPr>
          <w:rStyle w:val="FontStyle15"/>
          <w:b w:val="0"/>
          <w:spacing w:val="0"/>
          <w:sz w:val="24"/>
        </w:rPr>
      </w:pPr>
      <w:r w:rsidRPr="00527052">
        <w:rPr>
          <w:rStyle w:val="FontStyle15"/>
          <w:b w:val="0"/>
          <w:spacing w:val="0"/>
          <w:sz w:val="24"/>
        </w:rPr>
        <w:t>Термопленочные указатели в виде узких полосок накле</w:t>
      </w:r>
      <w:r w:rsidRPr="00527052">
        <w:rPr>
          <w:rStyle w:val="FontStyle15"/>
          <w:b w:val="0"/>
          <w:spacing w:val="0"/>
          <w:sz w:val="24"/>
        </w:rPr>
        <w:softHyphen/>
        <w:t>ивают на металлические части, образующие контактное со</w:t>
      </w:r>
      <w:r w:rsidRPr="00527052">
        <w:rPr>
          <w:rStyle w:val="FontStyle15"/>
          <w:b w:val="0"/>
          <w:spacing w:val="0"/>
          <w:sz w:val="24"/>
        </w:rPr>
        <w:softHyphen/>
        <w:t>единение. В интервале температур 70—100°С термопленка изменяет цвет из красного в черный. При охлаждении контакта черный цвет переходит в красный. По цвету тер</w:t>
      </w:r>
      <w:r w:rsidRPr="00527052">
        <w:rPr>
          <w:rStyle w:val="FontStyle15"/>
          <w:b w:val="0"/>
          <w:spacing w:val="0"/>
          <w:sz w:val="24"/>
        </w:rPr>
        <w:softHyphen/>
        <w:t>мопленки судят о температуре нагрева контакта.</w:t>
      </w:r>
    </w:p>
    <w:p w:rsidR="008622A4" w:rsidRPr="00E400A8" w:rsidRDefault="00EF03D6" w:rsidP="008622A4">
      <w:pPr>
        <w:pStyle w:val="Style3"/>
        <w:widowControl/>
        <w:spacing w:line="240" w:lineRule="auto"/>
        <w:ind w:firstLine="306"/>
        <w:rPr>
          <w:rStyle w:val="FontStyle11"/>
          <w:rFonts w:ascii="Times New Roman" w:hAnsi="Times New Roman" w:cs="Times New Roman"/>
          <w:b w:val="0"/>
          <w:sz w:val="24"/>
          <w:szCs w:val="24"/>
        </w:rPr>
      </w:pPr>
      <w:r w:rsidRPr="00527052">
        <w:rPr>
          <w:rStyle w:val="FontStyle15"/>
          <w:b w:val="0"/>
          <w:spacing w:val="0"/>
          <w:sz w:val="24"/>
        </w:rPr>
        <w:t>Периодические проверки нагрева контактных соедине</w:t>
      </w:r>
      <w:r w:rsidRPr="00527052">
        <w:rPr>
          <w:rStyle w:val="FontStyle15"/>
          <w:b w:val="0"/>
          <w:spacing w:val="0"/>
          <w:sz w:val="24"/>
        </w:rPr>
        <w:softHyphen/>
        <w:t>ний производят при помощи термосвеч, имеющих различ</w:t>
      </w:r>
      <w:r w:rsidRPr="00527052">
        <w:rPr>
          <w:rStyle w:val="FontStyle15"/>
          <w:b w:val="0"/>
          <w:spacing w:val="0"/>
          <w:sz w:val="24"/>
        </w:rPr>
        <w:softHyphen/>
        <w:t>ные температуры плавления. Эксплуатационный комплект состоит из пяти свечей с температурой плавления 50, 80, 100, 130 и 160 °С. Свечой, закрепленной на изолирующей штанге, касаются отдельных элементов контакта. При тем</w:t>
      </w:r>
      <w:r w:rsidRPr="00527052">
        <w:rPr>
          <w:rStyle w:val="FontStyle15"/>
          <w:b w:val="0"/>
          <w:spacing w:val="0"/>
          <w:sz w:val="24"/>
        </w:rPr>
        <w:softHyphen/>
        <w:t>пературе нагрева обследуемой части контакта, равной тем</w:t>
      </w:r>
      <w:r w:rsidR="008622A4" w:rsidRPr="00E400A8">
        <w:rPr>
          <w:rStyle w:val="FontStyle11"/>
          <w:rFonts w:ascii="Times New Roman" w:hAnsi="Times New Roman" w:cs="Times New Roman"/>
          <w:b w:val="0"/>
          <w:sz w:val="24"/>
          <w:szCs w:val="24"/>
        </w:rPr>
        <w:t>пературе плавления  материала свечи, конец ее плавится.</w:t>
      </w:r>
    </w:p>
    <w:p w:rsidR="008622A4" w:rsidRPr="00E400A8" w:rsidRDefault="008622A4" w:rsidP="008622A4">
      <w:pPr>
        <w:pStyle w:val="Style2"/>
        <w:widowControl/>
        <w:rPr>
          <w:rStyle w:val="FontStyle11"/>
          <w:rFonts w:ascii="Times New Roman" w:hAnsi="Times New Roman" w:cs="Times New Roman"/>
          <w:b w:val="0"/>
          <w:sz w:val="24"/>
          <w:szCs w:val="24"/>
        </w:rPr>
      </w:pPr>
      <w:r>
        <w:rPr>
          <w:rStyle w:val="FontStyle11"/>
          <w:rFonts w:ascii="Times New Roman" w:hAnsi="Times New Roman" w:cs="Times New Roman"/>
          <w:b w:val="0"/>
          <w:sz w:val="24"/>
          <w:szCs w:val="24"/>
        </w:rPr>
        <w:t xml:space="preserve">    </w:t>
      </w:r>
      <w:r w:rsidRPr="00E400A8">
        <w:rPr>
          <w:rStyle w:val="FontStyle11"/>
          <w:rFonts w:ascii="Times New Roman" w:hAnsi="Times New Roman" w:cs="Times New Roman"/>
          <w:b w:val="0"/>
          <w:sz w:val="24"/>
          <w:szCs w:val="24"/>
        </w:rPr>
        <w:t>Наблюдение за нагревом контактов, недоступных для измерений с помощью штанг (например, на ОРУ), произ</w:t>
      </w:r>
      <w:r w:rsidRPr="00E400A8">
        <w:rPr>
          <w:rStyle w:val="FontStyle11"/>
          <w:rFonts w:ascii="Times New Roman" w:hAnsi="Times New Roman" w:cs="Times New Roman"/>
          <w:b w:val="0"/>
          <w:sz w:val="24"/>
          <w:szCs w:val="24"/>
        </w:rPr>
        <w:softHyphen/>
        <w:t>водится по указателям нагрева однократного действия с легкоплавким припоем. Два куска медной проволоки спаи</w:t>
      </w:r>
      <w:r w:rsidRPr="00E400A8">
        <w:rPr>
          <w:rStyle w:val="FontStyle11"/>
          <w:rFonts w:ascii="Times New Roman" w:hAnsi="Times New Roman" w:cs="Times New Roman"/>
          <w:b w:val="0"/>
          <w:sz w:val="24"/>
          <w:szCs w:val="24"/>
        </w:rPr>
        <w:softHyphen/>
        <w:t>ваются припоем с температурой плавления 95—160 °С. Один конец проволоки закрепляют под болт соединительного за</w:t>
      </w:r>
      <w:r w:rsidRPr="00E400A8">
        <w:rPr>
          <w:rStyle w:val="FontStyle11"/>
          <w:rFonts w:ascii="Times New Roman" w:hAnsi="Times New Roman" w:cs="Times New Roman"/>
          <w:b w:val="0"/>
          <w:sz w:val="24"/>
          <w:szCs w:val="24"/>
        </w:rPr>
        <w:softHyphen/>
        <w:t>жима, а другой, изогнутый в колечко, служит указателем. При нагреве контакта (а вместе с ним и указателя нагре</w:t>
      </w:r>
      <w:r w:rsidRPr="00E400A8">
        <w:rPr>
          <w:rStyle w:val="FontStyle11"/>
          <w:rFonts w:ascii="Times New Roman" w:hAnsi="Times New Roman" w:cs="Times New Roman"/>
          <w:b w:val="0"/>
          <w:sz w:val="24"/>
          <w:szCs w:val="24"/>
        </w:rPr>
        <w:softHyphen/>
        <w:t>ва) до температуры, превышающей температуру плавления припоя, указатель отпадает и тем самым указывает на не</w:t>
      </w:r>
      <w:r w:rsidRPr="00E400A8">
        <w:rPr>
          <w:rStyle w:val="FontStyle11"/>
          <w:rFonts w:ascii="Times New Roman" w:hAnsi="Times New Roman" w:cs="Times New Roman"/>
          <w:b w:val="0"/>
          <w:sz w:val="24"/>
          <w:szCs w:val="24"/>
        </w:rPr>
        <w:softHyphen/>
        <w:t>допустимый нагрев контакта.</w:t>
      </w:r>
    </w:p>
    <w:p w:rsidR="008622A4" w:rsidRPr="00E400A8" w:rsidRDefault="008622A4" w:rsidP="008622A4">
      <w:pPr>
        <w:pStyle w:val="Style2"/>
        <w:widowControl/>
        <w:ind w:firstLine="324"/>
        <w:rPr>
          <w:rStyle w:val="FontStyle11"/>
          <w:rFonts w:ascii="Times New Roman" w:hAnsi="Times New Roman" w:cs="Times New Roman"/>
          <w:b w:val="0"/>
          <w:sz w:val="24"/>
          <w:szCs w:val="24"/>
        </w:rPr>
      </w:pPr>
      <w:r w:rsidRPr="00E400A8">
        <w:rPr>
          <w:rStyle w:val="FontStyle11"/>
          <w:rFonts w:ascii="Times New Roman" w:hAnsi="Times New Roman" w:cs="Times New Roman"/>
          <w:b w:val="0"/>
          <w:sz w:val="24"/>
          <w:szCs w:val="24"/>
        </w:rPr>
        <w:t>В последние годы для выявления перегрева контактов широко используются инфракрасные радиометры. Радио</w:t>
      </w:r>
      <w:r w:rsidRPr="00E400A8">
        <w:rPr>
          <w:rStyle w:val="FontStyle11"/>
          <w:rFonts w:ascii="Times New Roman" w:hAnsi="Times New Roman" w:cs="Times New Roman"/>
          <w:b w:val="0"/>
          <w:sz w:val="24"/>
          <w:szCs w:val="24"/>
        </w:rPr>
        <w:softHyphen/>
        <w:t>метр — прибор, фокусирующий тепловое излучение на чув</w:t>
      </w:r>
      <w:r w:rsidRPr="00E400A8">
        <w:rPr>
          <w:rStyle w:val="FontStyle11"/>
          <w:rFonts w:ascii="Times New Roman" w:hAnsi="Times New Roman" w:cs="Times New Roman"/>
          <w:b w:val="0"/>
          <w:sz w:val="24"/>
          <w:szCs w:val="24"/>
        </w:rPr>
        <w:softHyphen/>
        <w:t>ствительный элемент, передающий соответствующий выход</w:t>
      </w:r>
      <w:r w:rsidRPr="00E400A8">
        <w:rPr>
          <w:rStyle w:val="FontStyle11"/>
          <w:rFonts w:ascii="Times New Roman" w:hAnsi="Times New Roman" w:cs="Times New Roman"/>
          <w:b w:val="0"/>
          <w:sz w:val="24"/>
          <w:szCs w:val="24"/>
        </w:rPr>
        <w:softHyphen/>
        <w:t>ной сигнал на стрелочный индикатор. Радиометр типа ИК-</w:t>
      </w:r>
      <w:r>
        <w:rPr>
          <w:rStyle w:val="FontStyle11"/>
          <w:sz w:val="24"/>
          <w:szCs w:val="24"/>
        </w:rPr>
        <w:t>10</w:t>
      </w:r>
      <w:r w:rsidRPr="00E400A8">
        <w:rPr>
          <w:rStyle w:val="FontStyle11"/>
          <w:rFonts w:ascii="Times New Roman" w:hAnsi="Times New Roman" w:cs="Times New Roman"/>
          <w:b w:val="0"/>
          <w:sz w:val="24"/>
          <w:szCs w:val="24"/>
        </w:rPr>
        <w:t>Р способен регистрировать температуру в диапазоне 35—200 °С. Наводка объектива радиометра на исследуемое контактное соединение производится через оптический оку</w:t>
      </w:r>
      <w:r w:rsidRPr="00E400A8">
        <w:rPr>
          <w:rStyle w:val="FontStyle11"/>
          <w:rFonts w:ascii="Times New Roman" w:hAnsi="Times New Roman" w:cs="Times New Roman"/>
          <w:b w:val="0"/>
          <w:sz w:val="24"/>
          <w:szCs w:val="24"/>
        </w:rPr>
        <w:softHyphen/>
        <w:t>ляр. При измерении прибор устанавливается на расстоянии от 2 до 20 м от токопроводящей части.</w:t>
      </w:r>
    </w:p>
    <w:p w:rsidR="008622A4" w:rsidRPr="00E400A8" w:rsidRDefault="008622A4" w:rsidP="008622A4">
      <w:pPr>
        <w:pStyle w:val="Style3"/>
        <w:widowControl/>
        <w:spacing w:line="240" w:lineRule="auto"/>
        <w:rPr>
          <w:rFonts w:ascii="Times New Roman" w:hAnsi="Times New Roman"/>
        </w:rPr>
      </w:pPr>
    </w:p>
    <w:p w:rsidR="008622A4" w:rsidRPr="008622A4" w:rsidRDefault="008622A4" w:rsidP="008622A4">
      <w:pPr>
        <w:pStyle w:val="Style3"/>
        <w:widowControl/>
        <w:spacing w:before="1" w:line="240" w:lineRule="auto"/>
        <w:jc w:val="center"/>
        <w:rPr>
          <w:rStyle w:val="FontStyle12"/>
          <w:rFonts w:ascii="Times New Roman" w:hAnsi="Times New Roman" w:cs="Times New Roman"/>
          <w:b/>
          <w:sz w:val="24"/>
          <w:szCs w:val="24"/>
        </w:rPr>
      </w:pPr>
      <w:r w:rsidRPr="008622A4">
        <w:rPr>
          <w:rStyle w:val="FontStyle12"/>
          <w:rFonts w:ascii="Times New Roman" w:hAnsi="Times New Roman" w:cs="Times New Roman"/>
          <w:b/>
          <w:sz w:val="24"/>
          <w:szCs w:val="24"/>
        </w:rPr>
        <w:t>«Контроль переходного сопротивления контактов»</w:t>
      </w:r>
    </w:p>
    <w:p w:rsidR="008622A4" w:rsidRPr="00E400A8" w:rsidRDefault="008622A4" w:rsidP="008622A4">
      <w:pPr>
        <w:pStyle w:val="Style2"/>
        <w:widowControl/>
        <w:spacing w:before="198"/>
        <w:ind w:firstLine="320"/>
        <w:rPr>
          <w:rStyle w:val="FontStyle11"/>
          <w:rFonts w:ascii="Times New Roman" w:hAnsi="Times New Roman" w:cs="Times New Roman"/>
          <w:b w:val="0"/>
          <w:sz w:val="24"/>
          <w:szCs w:val="24"/>
        </w:rPr>
      </w:pPr>
      <w:r w:rsidRPr="00E400A8">
        <w:rPr>
          <w:rStyle w:val="FontStyle11"/>
          <w:rFonts w:ascii="Times New Roman" w:hAnsi="Times New Roman" w:cs="Times New Roman"/>
          <w:b w:val="0"/>
          <w:sz w:val="24"/>
          <w:szCs w:val="24"/>
        </w:rPr>
        <w:t>Периодические измерения температуры и наблюдения за нагревом контактов не могут дать желаемых результа</w:t>
      </w:r>
      <w:r w:rsidRPr="00E400A8">
        <w:rPr>
          <w:rStyle w:val="FontStyle11"/>
          <w:rFonts w:ascii="Times New Roman" w:hAnsi="Times New Roman" w:cs="Times New Roman"/>
          <w:b w:val="0"/>
          <w:sz w:val="24"/>
          <w:szCs w:val="24"/>
        </w:rPr>
        <w:softHyphen/>
        <w:t>тов, если они производятся не в период максимальных на</w:t>
      </w:r>
      <w:r w:rsidRPr="00E400A8">
        <w:rPr>
          <w:rStyle w:val="FontStyle11"/>
          <w:rFonts w:ascii="Times New Roman" w:hAnsi="Times New Roman" w:cs="Times New Roman"/>
          <w:b w:val="0"/>
          <w:sz w:val="24"/>
          <w:szCs w:val="24"/>
        </w:rPr>
        <w:softHyphen/>
        <w:t>грузок. Кроме того, вследствие значительной теплоемкости и теплопроводности металла нагрев контакта не всегда со</w:t>
      </w:r>
      <w:r w:rsidRPr="00E400A8">
        <w:rPr>
          <w:rStyle w:val="FontStyle11"/>
          <w:rFonts w:ascii="Times New Roman" w:hAnsi="Times New Roman" w:cs="Times New Roman"/>
          <w:b w:val="0"/>
          <w:sz w:val="24"/>
          <w:szCs w:val="24"/>
        </w:rPr>
        <w:softHyphen/>
        <w:t>ответствует его истинной дефектности. Поэтому в эксплуа</w:t>
      </w:r>
      <w:r w:rsidRPr="00E400A8">
        <w:rPr>
          <w:rStyle w:val="FontStyle11"/>
          <w:rFonts w:ascii="Times New Roman" w:hAnsi="Times New Roman" w:cs="Times New Roman"/>
          <w:b w:val="0"/>
          <w:sz w:val="24"/>
          <w:szCs w:val="24"/>
        </w:rPr>
        <w:softHyphen/>
        <w:t>тации более точная оценка состояния контактов произво</w:t>
      </w:r>
      <w:r w:rsidRPr="00E400A8">
        <w:rPr>
          <w:rStyle w:val="FontStyle11"/>
          <w:rFonts w:ascii="Times New Roman" w:hAnsi="Times New Roman" w:cs="Times New Roman"/>
          <w:b w:val="0"/>
          <w:sz w:val="24"/>
          <w:szCs w:val="24"/>
        </w:rPr>
        <w:softHyphen/>
        <w:t>дится не по нагреву, а на основе измерения значения па</w:t>
      </w:r>
      <w:r w:rsidRPr="00E400A8">
        <w:rPr>
          <w:rStyle w:val="FontStyle11"/>
          <w:rFonts w:ascii="Times New Roman" w:hAnsi="Times New Roman" w:cs="Times New Roman"/>
          <w:b w:val="0"/>
          <w:sz w:val="24"/>
          <w:szCs w:val="24"/>
        </w:rPr>
        <w:softHyphen/>
        <w:t>дения напряжения на участке цепи, содержащей контактное соединение, при прохождении по контакту рабочего тока или путем измерения значения переходного сопротивления контакта при помощи милливольтметра и амперметра (или микроомметра). В первом случае измерение производится под рабочим напряжением специальной измерительной штангой с укрепленным на ней милливольтметром. Метод измерения основан на сравнении падения напряжения на участке, имеющем контактное соединение, с падением на</w:t>
      </w:r>
      <w:r w:rsidRPr="00E400A8">
        <w:rPr>
          <w:rStyle w:val="FontStyle11"/>
          <w:rFonts w:ascii="Times New Roman" w:hAnsi="Times New Roman" w:cs="Times New Roman"/>
          <w:b w:val="0"/>
          <w:sz w:val="24"/>
          <w:szCs w:val="24"/>
        </w:rPr>
        <w:softHyphen/>
        <w:t>пряжения на участке целого провода при неизменном зна</w:t>
      </w:r>
      <w:r w:rsidRPr="00E400A8">
        <w:rPr>
          <w:rStyle w:val="FontStyle11"/>
          <w:rFonts w:ascii="Times New Roman" w:hAnsi="Times New Roman" w:cs="Times New Roman"/>
          <w:b w:val="0"/>
          <w:sz w:val="24"/>
          <w:szCs w:val="24"/>
        </w:rPr>
        <w:softHyphen/>
        <w:t xml:space="preserve">чении тока нагрузки (рис. </w:t>
      </w:r>
      <w:r w:rsidR="00AA537D">
        <w:rPr>
          <w:rStyle w:val="FontStyle11"/>
          <w:rFonts w:ascii="Times New Roman" w:hAnsi="Times New Roman" w:cs="Times New Roman"/>
          <w:b w:val="0"/>
          <w:sz w:val="24"/>
          <w:szCs w:val="24"/>
        </w:rPr>
        <w:t>6</w:t>
      </w:r>
      <w:r w:rsidRPr="00E400A8">
        <w:rPr>
          <w:rStyle w:val="FontStyle11"/>
          <w:rFonts w:ascii="Times New Roman" w:hAnsi="Times New Roman" w:cs="Times New Roman"/>
          <w:b w:val="0"/>
          <w:sz w:val="24"/>
          <w:szCs w:val="24"/>
        </w:rPr>
        <w:t>).</w:t>
      </w:r>
    </w:p>
    <w:p w:rsidR="008622A4" w:rsidRPr="00E400A8" w:rsidRDefault="00AA537D" w:rsidP="008622A4">
      <w:pPr>
        <w:pStyle w:val="Style5"/>
        <w:widowControl/>
        <w:rPr>
          <w:rStyle w:val="FontStyle11"/>
          <w:rFonts w:ascii="Times New Roman" w:hAnsi="Times New Roman" w:cs="Times New Roman"/>
          <w:b w:val="0"/>
          <w:sz w:val="24"/>
          <w:szCs w:val="24"/>
        </w:rPr>
      </w:pPr>
      <w:r>
        <w:rPr>
          <w:rStyle w:val="FontStyle11"/>
          <w:rFonts w:ascii="Times New Roman" w:hAnsi="Times New Roman" w:cs="Times New Roman"/>
          <w:b w:val="0"/>
          <w:sz w:val="24"/>
          <w:szCs w:val="24"/>
        </w:rPr>
        <w:t xml:space="preserve">    </w:t>
      </w:r>
      <w:r w:rsidR="008622A4" w:rsidRPr="00E400A8">
        <w:rPr>
          <w:rStyle w:val="FontStyle11"/>
          <w:rFonts w:ascii="Times New Roman" w:hAnsi="Times New Roman" w:cs="Times New Roman"/>
          <w:b w:val="0"/>
          <w:sz w:val="24"/>
          <w:szCs w:val="24"/>
        </w:rPr>
        <w:t>Во втором случае на отключенном и заземленном участ</w:t>
      </w:r>
      <w:r w:rsidR="008622A4" w:rsidRPr="00E400A8">
        <w:rPr>
          <w:rStyle w:val="FontStyle11"/>
          <w:rFonts w:ascii="Times New Roman" w:hAnsi="Times New Roman" w:cs="Times New Roman"/>
          <w:b w:val="0"/>
          <w:sz w:val="24"/>
          <w:szCs w:val="24"/>
        </w:rPr>
        <w:softHyphen/>
        <w:t xml:space="preserve">ке цепи (заземление не влияет на результат измерений) приборы подключаются по схеме, приведенной на рис </w:t>
      </w:r>
      <w:r w:rsidR="008622A4" w:rsidRPr="00E400A8">
        <w:rPr>
          <w:rStyle w:val="FontStyle14"/>
          <w:rFonts w:ascii="Times New Roman" w:hAnsi="Times New Roman" w:cs="Times New Roman"/>
          <w:b w:val="0"/>
          <w:spacing w:val="0"/>
          <w:sz w:val="24"/>
          <w:szCs w:val="24"/>
        </w:rPr>
        <w:t>2</w:t>
      </w:r>
      <w:r w:rsidR="008622A4" w:rsidRPr="00E400A8">
        <w:rPr>
          <w:rStyle w:val="FontStyle13"/>
          <w:rFonts w:ascii="Times New Roman" w:hAnsi="Times New Roman" w:cs="Times New Roman"/>
          <w:sz w:val="24"/>
          <w:szCs w:val="24"/>
        </w:rPr>
        <w:t xml:space="preserve">.6. </w:t>
      </w:r>
      <w:r w:rsidR="008622A4" w:rsidRPr="00E400A8">
        <w:rPr>
          <w:rStyle w:val="FontStyle11"/>
          <w:rFonts w:ascii="Times New Roman" w:hAnsi="Times New Roman" w:cs="Times New Roman"/>
          <w:b w:val="0"/>
          <w:sz w:val="24"/>
          <w:szCs w:val="24"/>
        </w:rPr>
        <w:t>Питание производится от источника постоянного тока (ба</w:t>
      </w:r>
      <w:r w:rsidR="008622A4" w:rsidRPr="00E400A8">
        <w:rPr>
          <w:rStyle w:val="FontStyle11"/>
          <w:rFonts w:ascii="Times New Roman" w:hAnsi="Times New Roman" w:cs="Times New Roman"/>
          <w:b w:val="0"/>
          <w:sz w:val="24"/>
          <w:szCs w:val="24"/>
        </w:rPr>
        <w:softHyphen/>
        <w:t>тареи аккумуляторов). Переходное сопротивление подсчитывается по формуле</w:t>
      </w:r>
    </w:p>
    <w:p w:rsidR="008622A4" w:rsidRPr="00E400A8" w:rsidRDefault="00D351AC" w:rsidP="008622A4">
      <w:pPr>
        <w:widowControl/>
        <w:ind w:left="2297" w:right="2279"/>
        <w:jc w:val="center"/>
        <w:rPr>
          <w:rFonts w:ascii="Times New Roman" w:hAnsi="Times New Roman"/>
        </w:rPr>
      </w:pPr>
      <w:r>
        <w:rPr>
          <w:noProof/>
        </w:rPr>
        <w:drawing>
          <wp:inline distT="0" distB="0" distL="0" distR="0">
            <wp:extent cx="1190625" cy="238125"/>
            <wp:effectExtent l="19050" t="0" r="9525" b="0"/>
            <wp:docPr id="8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a:stretch>
                      <a:fillRect/>
                    </a:stretch>
                  </pic:blipFill>
                  <pic:spPr bwMode="auto">
                    <a:xfrm>
                      <a:off x="0" y="0"/>
                      <a:ext cx="1190625" cy="238125"/>
                    </a:xfrm>
                    <a:prstGeom prst="rect">
                      <a:avLst/>
                    </a:prstGeom>
                    <a:noFill/>
                    <a:ln w="9525">
                      <a:noFill/>
                      <a:miter lim="800000"/>
                      <a:headEnd/>
                      <a:tailEnd/>
                    </a:ln>
                  </pic:spPr>
                </pic:pic>
              </a:graphicData>
            </a:graphic>
          </wp:inline>
        </w:drawing>
      </w:r>
    </w:p>
    <w:p w:rsidR="008622A4" w:rsidRPr="00E400A8" w:rsidRDefault="008622A4" w:rsidP="008622A4">
      <w:pPr>
        <w:pStyle w:val="Style6"/>
        <w:widowControl/>
        <w:spacing w:before="83"/>
        <w:rPr>
          <w:rStyle w:val="FontStyle11"/>
          <w:rFonts w:ascii="Times New Roman" w:hAnsi="Times New Roman" w:cs="Times New Roman"/>
          <w:b w:val="0"/>
          <w:sz w:val="24"/>
          <w:szCs w:val="24"/>
        </w:rPr>
      </w:pPr>
      <w:r w:rsidRPr="00E400A8">
        <w:rPr>
          <w:rStyle w:val="FontStyle11"/>
          <w:rFonts w:ascii="Times New Roman" w:hAnsi="Times New Roman" w:cs="Times New Roman"/>
          <w:b w:val="0"/>
          <w:sz w:val="24"/>
          <w:szCs w:val="24"/>
        </w:rPr>
        <w:t xml:space="preserve">где </w:t>
      </w:r>
      <w:r>
        <w:rPr>
          <w:rStyle w:val="FontStyle11"/>
          <w:sz w:val="24"/>
          <w:szCs w:val="24"/>
        </w:rPr>
        <w:t xml:space="preserve">   </w:t>
      </w:r>
      <w:r w:rsidRPr="00E400A8">
        <w:rPr>
          <w:rStyle w:val="FontStyle15"/>
          <w:b w:val="0"/>
        </w:rPr>
        <w:t>∆</w:t>
      </w:r>
      <w:r w:rsidRPr="00E400A8">
        <w:rPr>
          <w:rStyle w:val="FontStyle15"/>
          <w:b w:val="0"/>
          <w:spacing w:val="0"/>
          <w:sz w:val="24"/>
          <w:szCs w:val="24"/>
          <w:lang w:val="en-US"/>
        </w:rPr>
        <w:t>U</w:t>
      </w:r>
      <w:r w:rsidRPr="00E400A8">
        <w:rPr>
          <w:rStyle w:val="FontStyle15"/>
          <w:b w:val="0"/>
          <w:spacing w:val="0"/>
          <w:sz w:val="24"/>
          <w:szCs w:val="24"/>
          <w:vertAlign w:val="subscript"/>
          <w:lang w:val="en-US"/>
        </w:rPr>
        <w:t>K</w:t>
      </w:r>
      <w:r w:rsidRPr="00E400A8">
        <w:rPr>
          <w:rStyle w:val="FontStyle15"/>
          <w:b w:val="0"/>
          <w:spacing w:val="0"/>
          <w:sz w:val="24"/>
          <w:szCs w:val="24"/>
        </w:rPr>
        <w:t xml:space="preserve"> — </w:t>
      </w:r>
      <w:r w:rsidRPr="00E400A8">
        <w:rPr>
          <w:rStyle w:val="FontStyle11"/>
          <w:rFonts w:ascii="Times New Roman" w:hAnsi="Times New Roman" w:cs="Times New Roman"/>
          <w:b w:val="0"/>
          <w:sz w:val="24"/>
          <w:szCs w:val="24"/>
        </w:rPr>
        <w:t xml:space="preserve">падение напряжения на контакте; </w:t>
      </w:r>
      <w:r>
        <w:rPr>
          <w:rStyle w:val="FontStyle11"/>
          <w:sz w:val="24"/>
          <w:szCs w:val="24"/>
          <w:lang w:val="en-US"/>
        </w:rPr>
        <w:t>I</w:t>
      </w:r>
      <w:r w:rsidRPr="00E400A8">
        <w:rPr>
          <w:rStyle w:val="FontStyle11"/>
          <w:rFonts w:ascii="Times New Roman" w:hAnsi="Times New Roman" w:cs="Times New Roman"/>
          <w:b w:val="0"/>
          <w:sz w:val="24"/>
          <w:szCs w:val="24"/>
        </w:rPr>
        <w:t>— ток, про</w:t>
      </w:r>
      <w:r w:rsidRPr="00E400A8">
        <w:rPr>
          <w:rStyle w:val="FontStyle11"/>
          <w:rFonts w:ascii="Times New Roman" w:hAnsi="Times New Roman" w:cs="Times New Roman"/>
          <w:b w:val="0"/>
          <w:sz w:val="24"/>
          <w:szCs w:val="24"/>
        </w:rPr>
        <w:softHyphen/>
        <w:t>ходящий через контакт.</w:t>
      </w:r>
    </w:p>
    <w:p w:rsidR="008622A4" w:rsidRPr="00E400A8" w:rsidRDefault="008622A4" w:rsidP="008622A4">
      <w:pPr>
        <w:pStyle w:val="Style5"/>
        <w:widowControl/>
        <w:ind w:firstLine="313"/>
        <w:rPr>
          <w:rStyle w:val="FontStyle11"/>
          <w:rFonts w:ascii="Times New Roman" w:hAnsi="Times New Roman" w:cs="Times New Roman"/>
          <w:b w:val="0"/>
          <w:sz w:val="24"/>
          <w:szCs w:val="24"/>
        </w:rPr>
      </w:pPr>
      <w:r w:rsidRPr="00E400A8">
        <w:rPr>
          <w:rStyle w:val="FontStyle11"/>
          <w:rFonts w:ascii="Times New Roman" w:hAnsi="Times New Roman" w:cs="Times New Roman"/>
          <w:b w:val="0"/>
          <w:sz w:val="24"/>
          <w:szCs w:val="24"/>
        </w:rPr>
        <w:t>Дефектность контактного зажима устанавливается на основании следующего соотношения:</w:t>
      </w:r>
    </w:p>
    <w:p w:rsidR="008622A4" w:rsidRPr="00E400A8" w:rsidRDefault="00D351AC" w:rsidP="008622A4">
      <w:pPr>
        <w:widowControl/>
        <w:spacing w:before="72"/>
        <w:ind w:left="1530" w:right="1800"/>
        <w:jc w:val="center"/>
        <w:rPr>
          <w:rFonts w:ascii="Times New Roman" w:hAnsi="Times New Roman"/>
        </w:rPr>
      </w:pPr>
      <w:r>
        <w:rPr>
          <w:noProof/>
        </w:rPr>
        <w:drawing>
          <wp:inline distT="0" distB="0" distL="0" distR="0">
            <wp:extent cx="2095500" cy="247650"/>
            <wp:effectExtent l="19050" t="0" r="0" b="0"/>
            <wp:docPr id="8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2095500" cy="247650"/>
                    </a:xfrm>
                    <a:prstGeom prst="rect">
                      <a:avLst/>
                    </a:prstGeom>
                    <a:noFill/>
                    <a:ln w="9525">
                      <a:noFill/>
                      <a:miter lim="800000"/>
                      <a:headEnd/>
                      <a:tailEnd/>
                    </a:ln>
                  </pic:spPr>
                </pic:pic>
              </a:graphicData>
            </a:graphic>
          </wp:inline>
        </w:drawing>
      </w:r>
    </w:p>
    <w:p w:rsidR="008622A4" w:rsidRPr="00E400A8" w:rsidRDefault="008622A4" w:rsidP="008622A4">
      <w:pPr>
        <w:pStyle w:val="Style6"/>
        <w:widowControl/>
        <w:spacing w:before="18"/>
        <w:rPr>
          <w:rStyle w:val="FontStyle11"/>
          <w:rFonts w:ascii="Times New Roman" w:hAnsi="Times New Roman" w:cs="Times New Roman"/>
          <w:b w:val="0"/>
          <w:sz w:val="24"/>
          <w:szCs w:val="24"/>
        </w:rPr>
      </w:pPr>
      <w:r w:rsidRPr="00E400A8">
        <w:rPr>
          <w:rStyle w:val="FontStyle11"/>
          <w:rFonts w:ascii="Times New Roman" w:hAnsi="Times New Roman" w:cs="Times New Roman"/>
          <w:b w:val="0"/>
          <w:sz w:val="24"/>
          <w:szCs w:val="24"/>
        </w:rPr>
        <w:t xml:space="preserve">где </w:t>
      </w:r>
      <w:r w:rsidRPr="00E400A8">
        <w:rPr>
          <w:rStyle w:val="FontStyle15"/>
          <w:b w:val="0"/>
        </w:rPr>
        <w:t>∆</w:t>
      </w:r>
      <w:r w:rsidRPr="00E400A8">
        <w:rPr>
          <w:rStyle w:val="FontStyle15"/>
          <w:b w:val="0"/>
          <w:spacing w:val="0"/>
          <w:sz w:val="24"/>
          <w:szCs w:val="24"/>
          <w:lang w:val="en-US"/>
        </w:rPr>
        <w:t>U</w:t>
      </w:r>
      <w:r w:rsidRPr="00E400A8">
        <w:rPr>
          <w:rStyle w:val="FontStyle15"/>
          <w:b w:val="0"/>
          <w:spacing w:val="0"/>
          <w:sz w:val="24"/>
          <w:szCs w:val="24"/>
          <w:vertAlign w:val="subscript"/>
          <w:lang w:val="en-US"/>
        </w:rPr>
        <w:t>K</w:t>
      </w:r>
      <w:r w:rsidRPr="00E400A8">
        <w:rPr>
          <w:rStyle w:val="FontStyle15"/>
          <w:b w:val="0"/>
          <w:spacing w:val="0"/>
          <w:sz w:val="24"/>
          <w:szCs w:val="24"/>
        </w:rPr>
        <w:t xml:space="preserve"> </w:t>
      </w:r>
      <w:r w:rsidRPr="00E400A8">
        <w:rPr>
          <w:rStyle w:val="FontStyle11"/>
          <w:rFonts w:ascii="Times New Roman" w:hAnsi="Times New Roman" w:cs="Times New Roman"/>
          <w:b w:val="0"/>
          <w:sz w:val="24"/>
          <w:szCs w:val="24"/>
        </w:rPr>
        <w:t xml:space="preserve">и </w:t>
      </w:r>
      <w:r>
        <w:rPr>
          <w:rStyle w:val="FontStyle18"/>
          <w:b w:val="0"/>
          <w:sz w:val="24"/>
          <w:szCs w:val="24"/>
          <w:lang w:val="en-US"/>
        </w:rPr>
        <w:t>R</w:t>
      </w:r>
      <w:r w:rsidRPr="00E400A8">
        <w:rPr>
          <w:rStyle w:val="FontStyle18"/>
          <w:rFonts w:ascii="Times New Roman" w:hAnsi="Times New Roman" w:cs="Times New Roman"/>
          <w:b w:val="0"/>
          <w:sz w:val="24"/>
          <w:szCs w:val="24"/>
        </w:rPr>
        <w:t xml:space="preserve">к </w:t>
      </w:r>
      <w:r w:rsidRPr="00E400A8">
        <w:rPr>
          <w:rStyle w:val="FontStyle11"/>
          <w:rFonts w:ascii="Times New Roman" w:hAnsi="Times New Roman" w:cs="Times New Roman"/>
          <w:b w:val="0"/>
          <w:sz w:val="24"/>
          <w:szCs w:val="24"/>
        </w:rPr>
        <w:t>— падение напряжения и сопротивление кон</w:t>
      </w:r>
      <w:r w:rsidRPr="00E400A8">
        <w:rPr>
          <w:rStyle w:val="FontStyle11"/>
          <w:rFonts w:ascii="Times New Roman" w:hAnsi="Times New Roman" w:cs="Times New Roman"/>
          <w:b w:val="0"/>
          <w:sz w:val="24"/>
          <w:szCs w:val="24"/>
        </w:rPr>
        <w:softHyphen/>
        <w:t xml:space="preserve">такта; </w:t>
      </w:r>
      <w:r w:rsidRPr="00E400A8">
        <w:rPr>
          <w:rStyle w:val="FontStyle15"/>
          <w:b w:val="0"/>
        </w:rPr>
        <w:t>∆</w:t>
      </w:r>
      <w:r w:rsidRPr="00E400A8">
        <w:rPr>
          <w:rStyle w:val="FontStyle15"/>
          <w:b w:val="0"/>
          <w:spacing w:val="0"/>
          <w:sz w:val="24"/>
          <w:szCs w:val="24"/>
          <w:lang w:val="en-US"/>
        </w:rPr>
        <w:t>U</w:t>
      </w:r>
      <w:r>
        <w:rPr>
          <w:rStyle w:val="FontStyle15"/>
          <w:b w:val="0"/>
          <w:vertAlign w:val="subscript"/>
        </w:rPr>
        <w:t>п</w:t>
      </w:r>
      <w:r w:rsidRPr="00E400A8">
        <w:rPr>
          <w:rStyle w:val="FontStyle15"/>
          <w:b w:val="0"/>
          <w:spacing w:val="0"/>
          <w:sz w:val="24"/>
          <w:szCs w:val="24"/>
        </w:rPr>
        <w:t xml:space="preserve"> </w:t>
      </w:r>
      <w:r w:rsidRPr="00E400A8">
        <w:rPr>
          <w:rStyle w:val="FontStyle11"/>
          <w:rFonts w:ascii="Times New Roman" w:hAnsi="Times New Roman" w:cs="Times New Roman"/>
          <w:b w:val="0"/>
          <w:sz w:val="24"/>
          <w:szCs w:val="24"/>
        </w:rPr>
        <w:t xml:space="preserve">и </w:t>
      </w:r>
      <w:r w:rsidRPr="00AA537D">
        <w:rPr>
          <w:rStyle w:val="FontStyle11"/>
          <w:b w:val="0"/>
          <w:sz w:val="24"/>
          <w:szCs w:val="24"/>
          <w:lang w:val="en-US"/>
        </w:rPr>
        <w:t>R</w:t>
      </w:r>
      <w:r w:rsidRPr="00AA537D">
        <w:rPr>
          <w:rStyle w:val="FontStyle11"/>
          <w:b w:val="0"/>
          <w:sz w:val="24"/>
          <w:szCs w:val="24"/>
          <w:vertAlign w:val="subscript"/>
        </w:rPr>
        <w:t>п</w:t>
      </w:r>
      <w:r w:rsidRPr="00E400A8">
        <w:rPr>
          <w:rStyle w:val="FontStyle11"/>
          <w:rFonts w:ascii="Times New Roman" w:hAnsi="Times New Roman" w:cs="Times New Roman"/>
          <w:b w:val="0"/>
          <w:sz w:val="24"/>
          <w:szCs w:val="24"/>
        </w:rPr>
        <w:t xml:space="preserve"> —падение напряжения и сопротивление участка целого провода.</w:t>
      </w:r>
    </w:p>
    <w:p w:rsidR="008622A4" w:rsidRDefault="008622A4" w:rsidP="008622A4">
      <w:pPr>
        <w:pStyle w:val="Style8"/>
        <w:widowControl/>
        <w:spacing w:before="25" w:line="240" w:lineRule="auto"/>
        <w:ind w:left="202"/>
        <w:rPr>
          <w:rStyle w:val="FontStyle18"/>
          <w:b w:val="0"/>
          <w:sz w:val="24"/>
          <w:szCs w:val="24"/>
        </w:rPr>
      </w:pPr>
    </w:p>
    <w:p w:rsidR="00AA537D" w:rsidRDefault="00AA537D" w:rsidP="008622A4">
      <w:pPr>
        <w:pStyle w:val="Style8"/>
        <w:widowControl/>
        <w:spacing w:before="25" w:line="240" w:lineRule="auto"/>
        <w:ind w:left="202"/>
        <w:rPr>
          <w:rStyle w:val="FontStyle18"/>
          <w:b w:val="0"/>
          <w:sz w:val="24"/>
          <w:szCs w:val="24"/>
        </w:rPr>
      </w:pPr>
    </w:p>
    <w:p w:rsidR="00AA537D" w:rsidRDefault="00AA537D" w:rsidP="008622A4">
      <w:pPr>
        <w:pStyle w:val="Style8"/>
        <w:widowControl/>
        <w:spacing w:before="25" w:line="240" w:lineRule="auto"/>
        <w:ind w:left="202"/>
        <w:rPr>
          <w:rStyle w:val="FontStyle18"/>
          <w:b w:val="0"/>
          <w:sz w:val="24"/>
          <w:szCs w:val="24"/>
        </w:rPr>
      </w:pPr>
    </w:p>
    <w:p w:rsidR="00AA537D" w:rsidRDefault="00AA537D" w:rsidP="00AA537D">
      <w:pPr>
        <w:pStyle w:val="Style8"/>
        <w:widowControl/>
        <w:spacing w:before="25" w:line="240" w:lineRule="auto"/>
        <w:ind w:firstLine="0"/>
        <w:rPr>
          <w:rStyle w:val="FontStyle18"/>
          <w:b w:val="0"/>
          <w:sz w:val="24"/>
          <w:szCs w:val="24"/>
        </w:rPr>
      </w:pPr>
    </w:p>
    <w:p w:rsidR="00AA537D" w:rsidRDefault="00AA537D" w:rsidP="008622A4">
      <w:pPr>
        <w:pStyle w:val="Style8"/>
        <w:widowControl/>
        <w:spacing w:before="25" w:line="240" w:lineRule="auto"/>
        <w:ind w:left="202"/>
        <w:rPr>
          <w:rStyle w:val="FontStyle18"/>
          <w:b w:val="0"/>
          <w:sz w:val="24"/>
          <w:szCs w:val="24"/>
        </w:rPr>
      </w:pPr>
    </w:p>
    <w:p w:rsidR="008622A4" w:rsidRPr="00E400A8" w:rsidRDefault="00D351AC" w:rsidP="008622A4">
      <w:pPr>
        <w:widowControl/>
        <w:spacing w:before="65"/>
        <w:jc w:val="center"/>
        <w:rPr>
          <w:rFonts w:ascii="Times New Roman" w:hAnsi="Times New Roman"/>
        </w:rPr>
      </w:pPr>
      <w:r>
        <w:rPr>
          <w:noProof/>
        </w:rPr>
        <w:drawing>
          <wp:inline distT="0" distB="0" distL="0" distR="0">
            <wp:extent cx="4086225" cy="2247900"/>
            <wp:effectExtent l="19050" t="0" r="9525" b="0"/>
            <wp:docPr id="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srcRect/>
                    <a:stretch>
                      <a:fillRect/>
                    </a:stretch>
                  </pic:blipFill>
                  <pic:spPr bwMode="auto">
                    <a:xfrm>
                      <a:off x="0" y="0"/>
                      <a:ext cx="4086225" cy="2247900"/>
                    </a:xfrm>
                    <a:prstGeom prst="rect">
                      <a:avLst/>
                    </a:prstGeom>
                    <a:noFill/>
                    <a:ln w="9525">
                      <a:noFill/>
                      <a:miter lim="800000"/>
                      <a:headEnd/>
                      <a:tailEnd/>
                    </a:ln>
                  </pic:spPr>
                </pic:pic>
              </a:graphicData>
            </a:graphic>
          </wp:inline>
        </w:drawing>
      </w:r>
    </w:p>
    <w:p w:rsidR="00AA537D" w:rsidRDefault="00AA537D" w:rsidP="00AA537D">
      <w:pPr>
        <w:pStyle w:val="Style8"/>
        <w:widowControl/>
        <w:spacing w:before="25" w:line="240" w:lineRule="auto"/>
        <w:ind w:left="202"/>
        <w:rPr>
          <w:rStyle w:val="FontStyle18"/>
          <w:b w:val="0"/>
          <w:sz w:val="24"/>
          <w:szCs w:val="24"/>
        </w:rPr>
      </w:pPr>
    </w:p>
    <w:p w:rsidR="00AA537D" w:rsidRDefault="00AA537D" w:rsidP="00AA537D">
      <w:pPr>
        <w:pStyle w:val="Style8"/>
        <w:widowControl/>
        <w:spacing w:before="25" w:line="240" w:lineRule="auto"/>
        <w:ind w:left="202"/>
        <w:jc w:val="center"/>
        <w:rPr>
          <w:rStyle w:val="FontStyle16"/>
          <w:b w:val="0"/>
          <w:sz w:val="24"/>
          <w:szCs w:val="24"/>
        </w:rPr>
      </w:pPr>
      <w:r>
        <w:rPr>
          <w:rStyle w:val="FontStyle18"/>
          <w:b w:val="0"/>
          <w:sz w:val="24"/>
          <w:szCs w:val="24"/>
        </w:rPr>
        <w:t>1</w:t>
      </w:r>
      <w:r w:rsidRPr="00E400A8">
        <w:rPr>
          <w:rStyle w:val="FontStyle18"/>
          <w:rFonts w:ascii="Times New Roman" w:hAnsi="Times New Roman" w:cs="Times New Roman"/>
          <w:b w:val="0"/>
          <w:sz w:val="24"/>
          <w:szCs w:val="24"/>
        </w:rPr>
        <w:t xml:space="preserve">-изолирующая часть измерительной штанги; </w:t>
      </w:r>
      <w:r w:rsidRPr="00E400A8">
        <w:rPr>
          <w:rStyle w:val="FontStyle17"/>
          <w:rFonts w:ascii="Times New Roman" w:hAnsi="Times New Roman" w:cs="Times New Roman"/>
          <w:sz w:val="24"/>
          <w:szCs w:val="24"/>
        </w:rPr>
        <w:t xml:space="preserve">2 </w:t>
      </w:r>
      <w:r w:rsidRPr="00E400A8">
        <w:rPr>
          <w:rStyle w:val="FontStyle18"/>
          <w:rFonts w:ascii="Times New Roman" w:hAnsi="Times New Roman" w:cs="Times New Roman"/>
          <w:b w:val="0"/>
          <w:sz w:val="24"/>
          <w:szCs w:val="24"/>
        </w:rPr>
        <w:t xml:space="preserve">- милливольтметр; </w:t>
      </w:r>
      <w:r w:rsidRPr="00E400A8">
        <w:rPr>
          <w:rStyle w:val="FontStyle17"/>
          <w:rFonts w:ascii="Times New Roman" w:hAnsi="Times New Roman" w:cs="Times New Roman"/>
          <w:sz w:val="24"/>
          <w:szCs w:val="24"/>
        </w:rPr>
        <w:t xml:space="preserve">3- </w:t>
      </w:r>
      <w:r w:rsidRPr="00E400A8">
        <w:rPr>
          <w:rStyle w:val="FontStyle18"/>
          <w:rFonts w:ascii="Times New Roman" w:hAnsi="Times New Roman" w:cs="Times New Roman"/>
          <w:b w:val="0"/>
          <w:sz w:val="24"/>
          <w:szCs w:val="24"/>
        </w:rPr>
        <w:t>головка измер</w:t>
      </w:r>
      <w:r>
        <w:rPr>
          <w:rStyle w:val="FontStyle18"/>
          <w:b w:val="0"/>
          <w:sz w:val="24"/>
          <w:szCs w:val="24"/>
        </w:rPr>
        <w:t xml:space="preserve">ительной </w:t>
      </w:r>
      <w:r w:rsidRPr="00E400A8">
        <w:rPr>
          <w:rStyle w:val="FontStyle18"/>
          <w:rFonts w:ascii="Times New Roman" w:hAnsi="Times New Roman" w:cs="Times New Roman"/>
          <w:b w:val="0"/>
          <w:sz w:val="24"/>
          <w:szCs w:val="24"/>
        </w:rPr>
        <w:t xml:space="preserve">штанги; </w:t>
      </w:r>
      <w:r w:rsidRPr="00E400A8">
        <w:rPr>
          <w:rStyle w:val="FontStyle17"/>
          <w:rFonts w:ascii="Times New Roman" w:hAnsi="Times New Roman" w:cs="Times New Roman"/>
          <w:sz w:val="24"/>
          <w:szCs w:val="24"/>
        </w:rPr>
        <w:t>4</w:t>
      </w:r>
      <w:r w:rsidRPr="00E400A8">
        <w:rPr>
          <w:rStyle w:val="FontStyle18"/>
          <w:rFonts w:ascii="Times New Roman" w:hAnsi="Times New Roman" w:cs="Times New Roman"/>
          <w:b w:val="0"/>
          <w:sz w:val="24"/>
          <w:szCs w:val="24"/>
        </w:rPr>
        <w:t>-щупы, к которым подключен милливольтметр</w:t>
      </w:r>
    </w:p>
    <w:p w:rsidR="008622A4" w:rsidRDefault="008622A4" w:rsidP="00AA537D">
      <w:pPr>
        <w:pStyle w:val="Style7"/>
        <w:widowControl/>
        <w:spacing w:before="94" w:line="240" w:lineRule="auto"/>
        <w:jc w:val="center"/>
        <w:rPr>
          <w:rStyle w:val="FontStyle16"/>
          <w:b w:val="0"/>
          <w:sz w:val="24"/>
          <w:szCs w:val="24"/>
        </w:rPr>
      </w:pPr>
      <w:r w:rsidRPr="00E400A8">
        <w:rPr>
          <w:rStyle w:val="FontStyle16"/>
          <w:b w:val="0"/>
          <w:sz w:val="24"/>
          <w:szCs w:val="24"/>
        </w:rPr>
        <w:t>Рис</w:t>
      </w:r>
      <w:r w:rsidRPr="00AA537D">
        <w:rPr>
          <w:rStyle w:val="FontStyle16"/>
          <w:b w:val="0"/>
          <w:sz w:val="24"/>
          <w:szCs w:val="24"/>
        </w:rPr>
        <w:t>унок</w:t>
      </w:r>
      <w:r w:rsidRPr="00E400A8">
        <w:rPr>
          <w:rStyle w:val="FontStyle16"/>
          <w:b w:val="0"/>
          <w:sz w:val="24"/>
          <w:szCs w:val="24"/>
        </w:rPr>
        <w:t xml:space="preserve"> </w:t>
      </w:r>
      <w:r w:rsidR="00AA537D">
        <w:rPr>
          <w:rStyle w:val="FontStyle16"/>
          <w:b w:val="0"/>
          <w:sz w:val="24"/>
          <w:szCs w:val="24"/>
        </w:rPr>
        <w:t>6</w:t>
      </w:r>
      <w:r w:rsidRPr="00E400A8">
        <w:rPr>
          <w:rStyle w:val="FontStyle16"/>
          <w:b w:val="0"/>
          <w:sz w:val="24"/>
          <w:szCs w:val="24"/>
        </w:rPr>
        <w:t xml:space="preserve"> Положение головки штанги при измерении падения напряже</w:t>
      </w:r>
      <w:r w:rsidRPr="00E400A8">
        <w:rPr>
          <w:rStyle w:val="FontStyle16"/>
          <w:b w:val="0"/>
          <w:sz w:val="24"/>
          <w:szCs w:val="24"/>
        </w:rPr>
        <w:softHyphen/>
        <w:t>ния на контак</w:t>
      </w:r>
      <w:r w:rsidR="00AA537D">
        <w:rPr>
          <w:rStyle w:val="FontStyle16"/>
          <w:b w:val="0"/>
          <w:sz w:val="24"/>
          <w:szCs w:val="24"/>
        </w:rPr>
        <w:t>те (а) и на участке провода (б)</w:t>
      </w:r>
    </w:p>
    <w:p w:rsidR="00AA537D" w:rsidRPr="00E400A8" w:rsidRDefault="00AA537D" w:rsidP="00AA537D">
      <w:pPr>
        <w:pStyle w:val="Style7"/>
        <w:widowControl/>
        <w:spacing w:before="94" w:line="240" w:lineRule="auto"/>
        <w:jc w:val="center"/>
        <w:rPr>
          <w:rStyle w:val="FontStyle16"/>
          <w:b w:val="0"/>
          <w:sz w:val="24"/>
          <w:szCs w:val="24"/>
        </w:rPr>
      </w:pPr>
    </w:p>
    <w:p w:rsidR="008622A4" w:rsidRPr="00E400A8" w:rsidRDefault="00AA537D" w:rsidP="00AA537D">
      <w:pPr>
        <w:widowControl/>
        <w:spacing w:before="187"/>
        <w:ind w:right="1649"/>
        <w:jc w:val="center"/>
        <w:rPr>
          <w:rFonts w:ascii="Times New Roman" w:hAnsi="Times New Roman"/>
        </w:rPr>
      </w:pPr>
      <w:r>
        <w:rPr>
          <w:rFonts w:ascii="Times New Roman" w:hAnsi="Times New Roman"/>
        </w:rPr>
        <w:t xml:space="preserve">                          </w:t>
      </w:r>
      <w:r w:rsidR="00D351AC">
        <w:rPr>
          <w:rFonts w:ascii="Times New Roman" w:hAnsi="Times New Roman"/>
          <w:noProof/>
        </w:rPr>
        <w:drawing>
          <wp:inline distT="0" distB="0" distL="0" distR="0">
            <wp:extent cx="3590925" cy="1304925"/>
            <wp:effectExtent l="19050" t="0" r="9525" b="0"/>
            <wp:docPr id="8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srcRect/>
                    <a:stretch>
                      <a:fillRect/>
                    </a:stretch>
                  </pic:blipFill>
                  <pic:spPr bwMode="auto">
                    <a:xfrm>
                      <a:off x="0" y="0"/>
                      <a:ext cx="3590925" cy="1304925"/>
                    </a:xfrm>
                    <a:prstGeom prst="rect">
                      <a:avLst/>
                    </a:prstGeom>
                    <a:noFill/>
                    <a:ln w="9525">
                      <a:noFill/>
                      <a:miter lim="800000"/>
                      <a:headEnd/>
                      <a:tailEnd/>
                    </a:ln>
                  </pic:spPr>
                </pic:pic>
              </a:graphicData>
            </a:graphic>
          </wp:inline>
        </w:drawing>
      </w:r>
    </w:p>
    <w:p w:rsidR="00AA537D" w:rsidRPr="00E400A8" w:rsidRDefault="00AA537D" w:rsidP="00AA537D">
      <w:pPr>
        <w:pStyle w:val="Style4"/>
        <w:widowControl/>
        <w:jc w:val="center"/>
        <w:rPr>
          <w:rStyle w:val="FontStyle16"/>
          <w:b w:val="0"/>
          <w:sz w:val="24"/>
          <w:szCs w:val="24"/>
        </w:rPr>
      </w:pPr>
      <w:r w:rsidRPr="00E400A8">
        <w:rPr>
          <w:rStyle w:val="FontStyle16"/>
          <w:b w:val="0"/>
          <w:sz w:val="24"/>
          <w:szCs w:val="24"/>
        </w:rPr>
        <w:t>Рис</w:t>
      </w:r>
      <w:r>
        <w:rPr>
          <w:rStyle w:val="FontStyle16"/>
          <w:b w:val="0"/>
          <w:sz w:val="24"/>
          <w:szCs w:val="24"/>
        </w:rPr>
        <w:t>унок 7</w:t>
      </w:r>
      <w:r w:rsidRPr="00E400A8">
        <w:rPr>
          <w:rStyle w:val="FontStyle16"/>
          <w:b w:val="0"/>
          <w:sz w:val="24"/>
          <w:szCs w:val="24"/>
        </w:rPr>
        <w:t xml:space="preserve"> Схема измерения сопро</w:t>
      </w:r>
      <w:r w:rsidRPr="00E400A8">
        <w:rPr>
          <w:rStyle w:val="FontStyle16"/>
          <w:b w:val="0"/>
          <w:sz w:val="24"/>
          <w:szCs w:val="24"/>
        </w:rPr>
        <w:softHyphen/>
        <w:t>тивления контакт</w:t>
      </w:r>
      <w:r w:rsidRPr="00E400A8">
        <w:rPr>
          <w:rStyle w:val="FontStyle16"/>
          <w:b w:val="0"/>
          <w:sz w:val="24"/>
          <w:szCs w:val="24"/>
        </w:rPr>
        <w:softHyphen/>
        <w:t>ного соединения по</w:t>
      </w:r>
      <w:r w:rsidRPr="00AA537D">
        <w:rPr>
          <w:rStyle w:val="FontStyle16"/>
          <w:b w:val="0"/>
          <w:sz w:val="24"/>
          <w:szCs w:val="24"/>
        </w:rPr>
        <w:t xml:space="preserve"> </w:t>
      </w:r>
      <w:r w:rsidRPr="00E400A8">
        <w:rPr>
          <w:rStyle w:val="FontStyle16"/>
          <w:b w:val="0"/>
          <w:sz w:val="24"/>
          <w:szCs w:val="24"/>
        </w:rPr>
        <w:t>методу милли</w:t>
      </w:r>
      <w:r w:rsidRPr="00E400A8">
        <w:rPr>
          <w:rStyle w:val="FontStyle16"/>
          <w:b w:val="0"/>
          <w:sz w:val="24"/>
          <w:szCs w:val="24"/>
        </w:rPr>
        <w:softHyphen/>
        <w:t>вольтметра и амперметра</w:t>
      </w:r>
    </w:p>
    <w:p w:rsidR="00E06283" w:rsidRDefault="00E06283" w:rsidP="00AA537D">
      <w:pPr>
        <w:pStyle w:val="Style3"/>
        <w:widowControl/>
        <w:spacing w:line="240" w:lineRule="auto"/>
        <w:ind w:firstLine="306"/>
        <w:jc w:val="center"/>
        <w:rPr>
          <w:rStyle w:val="FontStyle15"/>
          <w:b w:val="0"/>
          <w:spacing w:val="0"/>
          <w:sz w:val="24"/>
        </w:rPr>
      </w:pPr>
    </w:p>
    <w:p w:rsidR="00E06283" w:rsidRPr="00E06283" w:rsidRDefault="00E06283" w:rsidP="00E06283"/>
    <w:p w:rsidR="00E06283" w:rsidRPr="00E06283" w:rsidRDefault="00E06283" w:rsidP="00E06283">
      <w:pPr>
        <w:pStyle w:val="Style1"/>
        <w:widowControl/>
        <w:spacing w:line="240" w:lineRule="auto"/>
        <w:rPr>
          <w:rStyle w:val="FontStyle11"/>
          <w:rFonts w:ascii="Times New Roman" w:hAnsi="Times New Roman" w:cs="Times New Roman"/>
          <w:b w:val="0"/>
          <w:sz w:val="24"/>
          <w:szCs w:val="24"/>
        </w:rPr>
      </w:pPr>
      <w:r w:rsidRPr="00E06283">
        <w:rPr>
          <w:rStyle w:val="FontStyle11"/>
          <w:rFonts w:ascii="Times New Roman" w:hAnsi="Times New Roman" w:cs="Times New Roman"/>
          <w:b w:val="0"/>
          <w:sz w:val="24"/>
          <w:szCs w:val="24"/>
        </w:rPr>
        <w:t>При хорошем состоянии контактного зажима К</w:t>
      </w:r>
      <w:r w:rsidRPr="00E06283">
        <w:rPr>
          <w:rStyle w:val="FontStyle12"/>
          <w:rFonts w:ascii="Times New Roman" w:hAnsi="Times New Roman" w:cs="Times New Roman"/>
          <w:sz w:val="24"/>
          <w:szCs w:val="24"/>
          <w:vertAlign w:val="subscript"/>
        </w:rPr>
        <w:t>деф</w:t>
      </w:r>
      <w:r w:rsidRPr="00E06283">
        <w:rPr>
          <w:rStyle w:val="FontStyle11"/>
          <w:rFonts w:ascii="Times New Roman" w:hAnsi="Times New Roman" w:cs="Times New Roman"/>
          <w:b w:val="0"/>
          <w:sz w:val="24"/>
          <w:szCs w:val="24"/>
        </w:rPr>
        <w:t>&lt;1. Если К</w:t>
      </w:r>
      <w:r w:rsidRPr="00E06283">
        <w:rPr>
          <w:rStyle w:val="FontStyle12"/>
          <w:rFonts w:ascii="Times New Roman" w:hAnsi="Times New Roman" w:cs="Times New Roman"/>
          <w:sz w:val="24"/>
          <w:szCs w:val="24"/>
          <w:vertAlign w:val="subscript"/>
        </w:rPr>
        <w:t>деф</w:t>
      </w:r>
      <w:r w:rsidRPr="00E06283">
        <w:rPr>
          <w:rStyle w:val="FontStyle12"/>
          <w:rFonts w:ascii="Times New Roman" w:hAnsi="Times New Roman" w:cs="Times New Roman"/>
          <w:b/>
          <w:sz w:val="24"/>
          <w:szCs w:val="24"/>
          <w:vertAlign w:val="subscript"/>
        </w:rPr>
        <w:t xml:space="preserve">  </w:t>
      </w:r>
      <w:r w:rsidRPr="00E06283">
        <w:rPr>
          <w:rStyle w:val="FontStyle11"/>
          <w:rFonts w:ascii="Times New Roman" w:hAnsi="Times New Roman" w:cs="Times New Roman"/>
          <w:sz w:val="24"/>
          <w:szCs w:val="24"/>
        </w:rPr>
        <w:t xml:space="preserve">≥ </w:t>
      </w:r>
      <w:r w:rsidRPr="00E06283">
        <w:rPr>
          <w:rStyle w:val="FontStyle11"/>
          <w:rFonts w:ascii="Times New Roman" w:hAnsi="Times New Roman" w:cs="Times New Roman"/>
          <w:b w:val="0"/>
          <w:sz w:val="24"/>
          <w:szCs w:val="24"/>
        </w:rPr>
        <w:t>2, то контактный зажим считается дефектным и его заменяют.</w:t>
      </w:r>
    </w:p>
    <w:p w:rsidR="00E06283" w:rsidRPr="00E06283" w:rsidRDefault="00E06283" w:rsidP="00E06283">
      <w:pPr>
        <w:pStyle w:val="Style1"/>
        <w:widowControl/>
        <w:spacing w:before="18" w:line="240" w:lineRule="auto"/>
        <w:ind w:firstLine="328"/>
        <w:rPr>
          <w:rStyle w:val="FontStyle11"/>
          <w:rFonts w:ascii="Times New Roman" w:hAnsi="Times New Roman" w:cs="Times New Roman"/>
          <w:b w:val="0"/>
          <w:sz w:val="24"/>
          <w:szCs w:val="24"/>
        </w:rPr>
      </w:pPr>
      <w:r w:rsidRPr="00E06283">
        <w:rPr>
          <w:rStyle w:val="FontStyle11"/>
          <w:rFonts w:ascii="Times New Roman" w:hAnsi="Times New Roman" w:cs="Times New Roman"/>
          <w:b w:val="0"/>
          <w:sz w:val="24"/>
          <w:szCs w:val="24"/>
        </w:rPr>
        <w:t>Во время ремонта выключателей, разъединителей и от</w:t>
      </w:r>
      <w:r w:rsidRPr="00E06283">
        <w:rPr>
          <w:rStyle w:val="FontStyle11"/>
          <w:rFonts w:ascii="Times New Roman" w:hAnsi="Times New Roman" w:cs="Times New Roman"/>
          <w:b w:val="0"/>
          <w:sz w:val="24"/>
          <w:szCs w:val="24"/>
        </w:rPr>
        <w:softHyphen/>
        <w:t>делителей производится измерение сопротивления постоян</w:t>
      </w:r>
      <w:r w:rsidRPr="00E06283">
        <w:rPr>
          <w:rStyle w:val="FontStyle11"/>
          <w:rFonts w:ascii="Times New Roman" w:hAnsi="Times New Roman" w:cs="Times New Roman"/>
          <w:b w:val="0"/>
          <w:sz w:val="24"/>
          <w:szCs w:val="24"/>
        </w:rPr>
        <w:softHyphen/>
        <w:t>ному току контактной системы этих аппаратов. При этом измеряется сопротивление всей токоведущей цепи каждой фазы выключателя или разъединителя (вывод — вывод). Распространенным на практике методом измерения явля</w:t>
      </w:r>
      <w:r w:rsidRPr="00E06283">
        <w:rPr>
          <w:rStyle w:val="FontStyle11"/>
          <w:rFonts w:ascii="Times New Roman" w:hAnsi="Times New Roman" w:cs="Times New Roman"/>
          <w:b w:val="0"/>
          <w:sz w:val="24"/>
          <w:szCs w:val="24"/>
        </w:rPr>
        <w:softHyphen/>
        <w:t>ется метод амперметра и вольтметра (или микроомметра), однако более точные результаты дает измерение двойным мостом.</w:t>
      </w:r>
    </w:p>
    <w:p w:rsidR="00E06283" w:rsidRPr="00E06283" w:rsidRDefault="00E06283" w:rsidP="00E06283">
      <w:pPr>
        <w:pStyle w:val="Style2"/>
        <w:widowControl/>
        <w:rPr>
          <w:rFonts w:ascii="Times New Roman" w:hAnsi="Times New Roman"/>
        </w:rPr>
      </w:pPr>
    </w:p>
    <w:p w:rsidR="00E06283" w:rsidRPr="00E06283" w:rsidRDefault="00E06283" w:rsidP="00E06283">
      <w:pPr>
        <w:pStyle w:val="Style2"/>
        <w:widowControl/>
        <w:spacing w:before="26"/>
        <w:jc w:val="center"/>
        <w:rPr>
          <w:rStyle w:val="FontStyle12"/>
          <w:rFonts w:ascii="Times New Roman" w:hAnsi="Times New Roman" w:cs="Times New Roman"/>
          <w:b/>
          <w:sz w:val="24"/>
          <w:szCs w:val="24"/>
        </w:rPr>
      </w:pPr>
      <w:r w:rsidRPr="00E06283">
        <w:rPr>
          <w:rStyle w:val="FontStyle12"/>
          <w:rFonts w:ascii="Times New Roman" w:hAnsi="Times New Roman" w:cs="Times New Roman"/>
          <w:b/>
          <w:sz w:val="24"/>
          <w:szCs w:val="24"/>
        </w:rPr>
        <w:t>«Уход за контактами»</w:t>
      </w:r>
    </w:p>
    <w:p w:rsidR="00E06283" w:rsidRPr="00E06283" w:rsidRDefault="00E06283" w:rsidP="00E06283">
      <w:pPr>
        <w:pStyle w:val="Style1"/>
        <w:widowControl/>
        <w:spacing w:before="216" w:line="240" w:lineRule="auto"/>
        <w:ind w:firstLine="331"/>
        <w:rPr>
          <w:rStyle w:val="FontStyle11"/>
          <w:rFonts w:ascii="Times New Roman" w:hAnsi="Times New Roman" w:cs="Times New Roman"/>
          <w:b w:val="0"/>
          <w:sz w:val="24"/>
          <w:szCs w:val="24"/>
        </w:rPr>
      </w:pPr>
      <w:r w:rsidRPr="00E06283">
        <w:rPr>
          <w:rStyle w:val="FontStyle11"/>
          <w:rFonts w:ascii="Times New Roman" w:hAnsi="Times New Roman" w:cs="Times New Roman"/>
          <w:b w:val="0"/>
          <w:sz w:val="24"/>
          <w:szCs w:val="24"/>
        </w:rPr>
        <w:t>Контактное соединение в какой-то мере является ослаб</w:t>
      </w:r>
      <w:r w:rsidRPr="00E06283">
        <w:rPr>
          <w:rStyle w:val="FontStyle11"/>
          <w:rFonts w:ascii="Times New Roman" w:hAnsi="Times New Roman" w:cs="Times New Roman"/>
          <w:b w:val="0"/>
          <w:sz w:val="24"/>
          <w:szCs w:val="24"/>
        </w:rPr>
        <w:softHyphen/>
        <w:t>ленным местом в электрической цепи. Поэтому необходимо выявлять и устранять при ремонте излишние контакты и по возможности заменять ненадежные разъемные соедине</w:t>
      </w:r>
      <w:r w:rsidRPr="00E06283">
        <w:rPr>
          <w:rStyle w:val="FontStyle11"/>
          <w:rFonts w:ascii="Times New Roman" w:hAnsi="Times New Roman" w:cs="Times New Roman"/>
          <w:b w:val="0"/>
          <w:sz w:val="24"/>
          <w:szCs w:val="24"/>
        </w:rPr>
        <w:softHyphen/>
        <w:t>ния (болтовые, винтовые и клиновые) паяными, литыми и сварными контактами (включая холодную сварку).</w:t>
      </w:r>
    </w:p>
    <w:p w:rsidR="00E06283" w:rsidRPr="00E06283" w:rsidRDefault="00E06283" w:rsidP="00E06283">
      <w:pPr>
        <w:pStyle w:val="Style1"/>
        <w:widowControl/>
        <w:spacing w:line="240" w:lineRule="auto"/>
        <w:ind w:firstLine="310"/>
        <w:rPr>
          <w:rStyle w:val="FontStyle11"/>
          <w:rFonts w:ascii="Times New Roman" w:hAnsi="Times New Roman" w:cs="Times New Roman"/>
          <w:b w:val="0"/>
          <w:sz w:val="24"/>
          <w:szCs w:val="24"/>
        </w:rPr>
      </w:pPr>
      <w:r w:rsidRPr="00E06283">
        <w:rPr>
          <w:rStyle w:val="FontStyle11"/>
          <w:rFonts w:ascii="Times New Roman" w:hAnsi="Times New Roman" w:cs="Times New Roman"/>
          <w:b w:val="0"/>
          <w:sz w:val="24"/>
          <w:szCs w:val="24"/>
        </w:rPr>
        <w:t>При ремонте (ревизии) разъемных зажимов придержи</w:t>
      </w:r>
      <w:r w:rsidRPr="00E06283">
        <w:rPr>
          <w:rStyle w:val="FontStyle11"/>
          <w:rFonts w:ascii="Times New Roman" w:hAnsi="Times New Roman" w:cs="Times New Roman"/>
          <w:b w:val="0"/>
          <w:sz w:val="24"/>
          <w:szCs w:val="24"/>
        </w:rPr>
        <w:softHyphen/>
        <w:t>ваются следующих правил:</w:t>
      </w:r>
    </w:p>
    <w:p w:rsidR="00E06283" w:rsidRPr="00E06283" w:rsidRDefault="00E06283" w:rsidP="00E06283">
      <w:pPr>
        <w:pStyle w:val="Style1"/>
        <w:widowControl/>
        <w:spacing w:before="11" w:line="240" w:lineRule="auto"/>
        <w:ind w:firstLine="320"/>
        <w:rPr>
          <w:rStyle w:val="FontStyle11"/>
          <w:rFonts w:ascii="Times New Roman" w:hAnsi="Times New Roman" w:cs="Times New Roman"/>
          <w:b w:val="0"/>
          <w:sz w:val="24"/>
          <w:szCs w:val="24"/>
        </w:rPr>
      </w:pPr>
      <w:r w:rsidRPr="00E06283">
        <w:rPr>
          <w:rStyle w:val="FontStyle11"/>
          <w:rFonts w:ascii="Times New Roman" w:hAnsi="Times New Roman" w:cs="Times New Roman"/>
          <w:sz w:val="24"/>
          <w:szCs w:val="24"/>
        </w:rPr>
        <w:t>-</w:t>
      </w:r>
      <w:r w:rsidRPr="00E06283">
        <w:rPr>
          <w:rStyle w:val="FontStyle11"/>
          <w:rFonts w:ascii="Times New Roman" w:hAnsi="Times New Roman" w:cs="Times New Roman"/>
          <w:b w:val="0"/>
          <w:sz w:val="24"/>
          <w:szCs w:val="24"/>
        </w:rPr>
        <w:t>соединяемые контактные поверхности очищают от окис</w:t>
      </w:r>
      <w:r w:rsidRPr="00E06283">
        <w:rPr>
          <w:rStyle w:val="FontStyle11"/>
          <w:rFonts w:ascii="Times New Roman" w:hAnsi="Times New Roman" w:cs="Times New Roman"/>
          <w:b w:val="0"/>
          <w:sz w:val="24"/>
          <w:szCs w:val="24"/>
        </w:rPr>
        <w:softHyphen/>
        <w:t>лов и загрязнений и защищают от коррозии</w:t>
      </w:r>
      <w:r w:rsidRPr="00E06283">
        <w:rPr>
          <w:rStyle w:val="FontStyle11"/>
          <w:rFonts w:ascii="Times New Roman" w:hAnsi="Times New Roman" w:cs="Times New Roman"/>
          <w:sz w:val="24"/>
          <w:szCs w:val="24"/>
        </w:rPr>
        <w:t xml:space="preserve"> </w:t>
      </w:r>
      <w:r w:rsidRPr="00E06283">
        <w:rPr>
          <w:rStyle w:val="FontStyle11"/>
          <w:rFonts w:ascii="Times New Roman" w:hAnsi="Times New Roman" w:cs="Times New Roman"/>
          <w:b w:val="0"/>
          <w:sz w:val="24"/>
          <w:szCs w:val="24"/>
        </w:rPr>
        <w:t>смазкой (конденсаторным вазелином, смазкой ЦИАТИМ-221, кварцевазелиновой пастой); применяют крепежные изделия из ста</w:t>
      </w:r>
      <w:r w:rsidRPr="00E06283">
        <w:rPr>
          <w:rStyle w:val="FontStyle11"/>
          <w:rFonts w:ascii="Times New Roman" w:hAnsi="Times New Roman" w:cs="Times New Roman"/>
          <w:b w:val="0"/>
          <w:sz w:val="24"/>
          <w:szCs w:val="24"/>
        </w:rPr>
        <w:softHyphen/>
        <w:t>ли (болты, гайки, шайбы, пружины), покрытые кадмием или цинком;</w:t>
      </w:r>
    </w:p>
    <w:p w:rsidR="00E06283" w:rsidRPr="00E06283" w:rsidRDefault="00E06283" w:rsidP="00E06283">
      <w:pPr>
        <w:pStyle w:val="Style1"/>
        <w:widowControl/>
        <w:spacing w:before="22" w:line="240" w:lineRule="auto"/>
        <w:rPr>
          <w:rStyle w:val="FontStyle11"/>
          <w:rFonts w:ascii="Times New Roman" w:hAnsi="Times New Roman" w:cs="Times New Roman"/>
          <w:b w:val="0"/>
          <w:sz w:val="24"/>
          <w:szCs w:val="24"/>
        </w:rPr>
      </w:pPr>
      <w:r w:rsidRPr="00E06283">
        <w:rPr>
          <w:rStyle w:val="FontStyle11"/>
          <w:rFonts w:ascii="Times New Roman" w:hAnsi="Times New Roman" w:cs="Times New Roman"/>
          <w:sz w:val="24"/>
          <w:szCs w:val="24"/>
        </w:rPr>
        <w:t>-</w:t>
      </w:r>
      <w:r w:rsidRPr="00E06283">
        <w:rPr>
          <w:rStyle w:val="FontStyle11"/>
          <w:rFonts w:ascii="Times New Roman" w:hAnsi="Times New Roman" w:cs="Times New Roman"/>
          <w:b w:val="0"/>
          <w:sz w:val="24"/>
          <w:szCs w:val="24"/>
        </w:rPr>
        <w:t>затяжку болтовых соединений производят ключом с ре</w:t>
      </w:r>
      <w:r w:rsidRPr="00E06283">
        <w:rPr>
          <w:rStyle w:val="FontStyle11"/>
          <w:rFonts w:ascii="Times New Roman" w:hAnsi="Times New Roman" w:cs="Times New Roman"/>
          <w:b w:val="0"/>
          <w:sz w:val="24"/>
          <w:szCs w:val="24"/>
        </w:rPr>
        <w:softHyphen/>
        <w:t>гулируемым крутящим моментом. Нормальное контактное давление устанавливается с таким расчетом, чтобы, не вы</w:t>
      </w:r>
      <w:r w:rsidRPr="00E06283">
        <w:rPr>
          <w:rStyle w:val="FontStyle11"/>
          <w:rFonts w:ascii="Times New Roman" w:hAnsi="Times New Roman" w:cs="Times New Roman"/>
          <w:b w:val="0"/>
          <w:sz w:val="24"/>
          <w:szCs w:val="24"/>
        </w:rPr>
        <w:softHyphen/>
        <w:t>зывая текучести материала шин, болтов, гаек при номи</w:t>
      </w:r>
      <w:r w:rsidRPr="00E06283">
        <w:rPr>
          <w:rStyle w:val="FontStyle11"/>
          <w:rFonts w:ascii="Times New Roman" w:hAnsi="Times New Roman" w:cs="Times New Roman"/>
          <w:b w:val="0"/>
          <w:sz w:val="24"/>
          <w:szCs w:val="24"/>
        </w:rPr>
        <w:softHyphen/>
        <w:t xml:space="preserve">нальных режимах и при прохождении токов КЗ, обеспечить более </w:t>
      </w:r>
      <w:r w:rsidRPr="00E06283">
        <w:rPr>
          <w:rStyle w:val="FontStyle11"/>
          <w:rFonts w:ascii="Times New Roman" w:hAnsi="Times New Roman" w:cs="Times New Roman"/>
          <w:b w:val="0"/>
          <w:sz w:val="24"/>
          <w:szCs w:val="24"/>
        </w:rPr>
        <w:lastRenderedPageBreak/>
        <w:t>низкое сопротивление контактного соединения. Прак</w:t>
      </w:r>
      <w:r w:rsidRPr="00E06283">
        <w:rPr>
          <w:rStyle w:val="FontStyle11"/>
          <w:rFonts w:ascii="Times New Roman" w:hAnsi="Times New Roman" w:cs="Times New Roman"/>
          <w:b w:val="0"/>
          <w:sz w:val="24"/>
          <w:szCs w:val="24"/>
        </w:rPr>
        <w:softHyphen/>
        <w:t>тикой установлено, что при соединении плоских алюминие</w:t>
      </w:r>
      <w:r w:rsidRPr="00E06283">
        <w:rPr>
          <w:rStyle w:val="FontStyle11"/>
          <w:rFonts w:ascii="Times New Roman" w:hAnsi="Times New Roman" w:cs="Times New Roman"/>
          <w:b w:val="0"/>
          <w:sz w:val="24"/>
          <w:szCs w:val="24"/>
        </w:rPr>
        <w:softHyphen/>
        <w:t>вых шин расчетное контактное давление должно быть не менее 15 и не менее 10 кПа для медных шин;</w:t>
      </w:r>
    </w:p>
    <w:p w:rsidR="00E06283" w:rsidRPr="00E06283" w:rsidRDefault="00E06283" w:rsidP="00E06283">
      <w:pPr>
        <w:pStyle w:val="Style1"/>
        <w:widowControl/>
        <w:spacing w:before="7" w:line="240" w:lineRule="auto"/>
        <w:ind w:firstLine="320"/>
        <w:rPr>
          <w:rStyle w:val="FontStyle11"/>
          <w:rFonts w:ascii="Times New Roman" w:hAnsi="Times New Roman" w:cs="Times New Roman"/>
          <w:b w:val="0"/>
          <w:sz w:val="24"/>
          <w:szCs w:val="24"/>
        </w:rPr>
      </w:pPr>
      <w:r w:rsidRPr="00E06283">
        <w:rPr>
          <w:rStyle w:val="FontStyle11"/>
          <w:rFonts w:ascii="Times New Roman" w:hAnsi="Times New Roman" w:cs="Times New Roman"/>
          <w:sz w:val="24"/>
          <w:szCs w:val="24"/>
        </w:rPr>
        <w:t>-</w:t>
      </w:r>
      <w:r w:rsidRPr="00E06283">
        <w:rPr>
          <w:rStyle w:val="FontStyle11"/>
          <w:rFonts w:ascii="Times New Roman" w:hAnsi="Times New Roman" w:cs="Times New Roman"/>
          <w:b w:val="0"/>
          <w:sz w:val="24"/>
          <w:szCs w:val="24"/>
        </w:rPr>
        <w:t>непосредственное соединение проводников и зажимов допускают в случае выполнения их из одинаковых или од</w:t>
      </w:r>
      <w:r w:rsidRPr="00E06283">
        <w:rPr>
          <w:rStyle w:val="FontStyle11"/>
          <w:rFonts w:ascii="Times New Roman" w:hAnsi="Times New Roman" w:cs="Times New Roman"/>
          <w:b w:val="0"/>
          <w:sz w:val="24"/>
          <w:szCs w:val="24"/>
        </w:rPr>
        <w:softHyphen/>
        <w:t>нородных материалов (например, из меди и ее сплавов), а также при покрытии контактных поверхностей зажимов и проводников кадмием, оловом или цинкооловянистым сплавом;</w:t>
      </w:r>
    </w:p>
    <w:p w:rsidR="00E06283" w:rsidRPr="00E06283" w:rsidRDefault="00E06283" w:rsidP="00E06283">
      <w:pPr>
        <w:pStyle w:val="Style3"/>
        <w:widowControl/>
        <w:spacing w:before="29" w:line="240" w:lineRule="auto"/>
        <w:rPr>
          <w:rStyle w:val="FontStyle11"/>
          <w:rFonts w:ascii="Times New Roman" w:hAnsi="Times New Roman" w:cs="Times New Roman"/>
          <w:b w:val="0"/>
          <w:sz w:val="24"/>
          <w:szCs w:val="24"/>
        </w:rPr>
      </w:pPr>
      <w:r w:rsidRPr="00E06283">
        <w:rPr>
          <w:rStyle w:val="FontStyle11"/>
          <w:rFonts w:ascii="Times New Roman" w:hAnsi="Times New Roman" w:cs="Times New Roman"/>
          <w:sz w:val="24"/>
          <w:szCs w:val="24"/>
        </w:rPr>
        <w:t>-</w:t>
      </w:r>
      <w:r w:rsidRPr="00E06283">
        <w:rPr>
          <w:rStyle w:val="FontStyle11"/>
          <w:rFonts w:ascii="Times New Roman" w:hAnsi="Times New Roman" w:cs="Times New Roman"/>
          <w:b w:val="0"/>
          <w:sz w:val="24"/>
          <w:szCs w:val="24"/>
        </w:rPr>
        <w:t>при контактных соединениях меди с алюминием, обра</w:t>
      </w:r>
      <w:r w:rsidRPr="00E06283">
        <w:rPr>
          <w:rStyle w:val="FontStyle11"/>
          <w:rFonts w:ascii="Times New Roman" w:hAnsi="Times New Roman" w:cs="Times New Roman"/>
          <w:b w:val="0"/>
          <w:sz w:val="24"/>
          <w:szCs w:val="24"/>
        </w:rPr>
        <w:softHyphen/>
        <w:t>зующих в присутствии влаги электролитическую пару, во избежание электролитической коррозии, разрушающей кон</w:t>
      </w:r>
      <w:r w:rsidRPr="00E06283">
        <w:rPr>
          <w:rStyle w:val="FontStyle11"/>
          <w:rFonts w:ascii="Times New Roman" w:hAnsi="Times New Roman" w:cs="Times New Roman"/>
          <w:b w:val="0"/>
          <w:sz w:val="24"/>
          <w:szCs w:val="24"/>
        </w:rPr>
        <w:softHyphen/>
        <w:t>тактное соединение, применяют медно-алюминиевые пере</w:t>
      </w:r>
      <w:r w:rsidRPr="00E06283">
        <w:rPr>
          <w:rStyle w:val="FontStyle11"/>
          <w:rFonts w:ascii="Times New Roman" w:hAnsi="Times New Roman" w:cs="Times New Roman"/>
          <w:b w:val="0"/>
          <w:sz w:val="24"/>
          <w:szCs w:val="24"/>
        </w:rPr>
        <w:softHyphen/>
        <w:t>ходные детали. Например, для присоединения алюминие</w:t>
      </w:r>
      <w:r w:rsidRPr="00E06283">
        <w:rPr>
          <w:rStyle w:val="FontStyle11"/>
          <w:rFonts w:ascii="Times New Roman" w:hAnsi="Times New Roman" w:cs="Times New Roman"/>
          <w:b w:val="0"/>
          <w:sz w:val="24"/>
          <w:szCs w:val="24"/>
        </w:rPr>
        <w:softHyphen/>
        <w:t>вой шины к аппаратному зажиму, изготовленному из спла</w:t>
      </w:r>
      <w:r w:rsidRPr="00E06283">
        <w:rPr>
          <w:rStyle w:val="FontStyle11"/>
          <w:rFonts w:ascii="Times New Roman" w:hAnsi="Times New Roman" w:cs="Times New Roman"/>
          <w:b w:val="0"/>
          <w:sz w:val="24"/>
          <w:szCs w:val="24"/>
        </w:rPr>
        <w:softHyphen/>
        <w:t>ва меди, к шине приваривают наконечник из меди или конец алюминиевой шины армируют с помощью холодной сварки медными накладками толщиной 1 — 1,5 мм;</w:t>
      </w:r>
    </w:p>
    <w:p w:rsidR="00E06283" w:rsidRPr="00E06283" w:rsidRDefault="00E06283" w:rsidP="00E06283">
      <w:pPr>
        <w:pStyle w:val="Style3"/>
        <w:widowControl/>
        <w:spacing w:line="240" w:lineRule="auto"/>
        <w:ind w:firstLine="313"/>
        <w:rPr>
          <w:rStyle w:val="FontStyle11"/>
          <w:rFonts w:ascii="Times New Roman" w:hAnsi="Times New Roman" w:cs="Times New Roman"/>
          <w:b w:val="0"/>
          <w:sz w:val="24"/>
          <w:szCs w:val="24"/>
        </w:rPr>
      </w:pPr>
      <w:r w:rsidRPr="00E06283">
        <w:rPr>
          <w:rStyle w:val="FontStyle11"/>
          <w:rFonts w:ascii="Times New Roman" w:hAnsi="Times New Roman" w:cs="Times New Roman"/>
          <w:sz w:val="24"/>
          <w:szCs w:val="24"/>
        </w:rPr>
        <w:t>-</w:t>
      </w:r>
      <w:r w:rsidRPr="00E06283">
        <w:rPr>
          <w:rStyle w:val="FontStyle11"/>
          <w:rFonts w:ascii="Times New Roman" w:hAnsi="Times New Roman" w:cs="Times New Roman"/>
          <w:b w:val="0"/>
          <w:sz w:val="24"/>
          <w:szCs w:val="24"/>
        </w:rPr>
        <w:t>после ремонта или ревизии контактного зажима изме</w:t>
      </w:r>
      <w:r w:rsidRPr="00E06283">
        <w:rPr>
          <w:rStyle w:val="FontStyle11"/>
          <w:rFonts w:ascii="Times New Roman" w:hAnsi="Times New Roman" w:cs="Times New Roman"/>
          <w:b w:val="0"/>
          <w:sz w:val="24"/>
          <w:szCs w:val="24"/>
        </w:rPr>
        <w:softHyphen/>
        <w:t>ряют его переходное сопротивление.</w:t>
      </w:r>
    </w:p>
    <w:p w:rsidR="00E06283" w:rsidRPr="00E06283" w:rsidRDefault="00E06283" w:rsidP="001C6C10">
      <w:pPr>
        <w:pStyle w:val="Style3"/>
        <w:widowControl/>
        <w:spacing w:line="240" w:lineRule="auto"/>
        <w:rPr>
          <w:rStyle w:val="FontStyle11"/>
          <w:rFonts w:ascii="Times New Roman" w:hAnsi="Times New Roman" w:cs="Times New Roman"/>
          <w:b w:val="0"/>
          <w:sz w:val="24"/>
          <w:szCs w:val="24"/>
        </w:rPr>
      </w:pPr>
      <w:r w:rsidRPr="00E06283">
        <w:rPr>
          <w:rStyle w:val="FontStyle11"/>
          <w:rFonts w:ascii="Times New Roman" w:hAnsi="Times New Roman" w:cs="Times New Roman"/>
          <w:b w:val="0"/>
          <w:sz w:val="24"/>
          <w:szCs w:val="24"/>
        </w:rPr>
        <w:t>На станциях, подстанциях и воздушных линиях электро</w:t>
      </w:r>
      <w:r w:rsidRPr="00E06283">
        <w:rPr>
          <w:rStyle w:val="FontStyle11"/>
          <w:rFonts w:ascii="Times New Roman" w:hAnsi="Times New Roman" w:cs="Times New Roman"/>
          <w:b w:val="0"/>
          <w:sz w:val="24"/>
          <w:szCs w:val="24"/>
        </w:rPr>
        <w:softHyphen/>
        <w:t>передачи на каждое контактное соединение и аппаратный зажим ведется специальная документация, в которой отме</w:t>
      </w:r>
      <w:r w:rsidRPr="00E06283">
        <w:rPr>
          <w:rStyle w:val="FontStyle11"/>
          <w:rFonts w:ascii="Times New Roman" w:hAnsi="Times New Roman" w:cs="Times New Roman"/>
          <w:b w:val="0"/>
          <w:sz w:val="24"/>
          <w:szCs w:val="24"/>
        </w:rPr>
        <w:softHyphen/>
        <w:t>чаются результаты и даты измерения переходных сопро</w:t>
      </w:r>
      <w:r w:rsidRPr="00E06283">
        <w:rPr>
          <w:rStyle w:val="FontStyle11"/>
          <w:rFonts w:ascii="Times New Roman" w:hAnsi="Times New Roman" w:cs="Times New Roman"/>
          <w:b w:val="0"/>
          <w:sz w:val="24"/>
          <w:szCs w:val="24"/>
        </w:rPr>
        <w:softHyphen/>
        <w:t>тивлений, даты осмотров, ревизий, а также дата ремонта или замены контактов.</w:t>
      </w:r>
    </w:p>
    <w:p w:rsidR="00E06283" w:rsidRPr="00E06283" w:rsidRDefault="00E06283" w:rsidP="00E06283">
      <w:pPr>
        <w:rPr>
          <w:rFonts w:ascii="Times New Roman" w:hAnsi="Times New Roman"/>
        </w:rPr>
      </w:pPr>
    </w:p>
    <w:p w:rsidR="00E06283" w:rsidRPr="00E06283" w:rsidRDefault="00E06283" w:rsidP="00E06283">
      <w:pPr>
        <w:rPr>
          <w:rFonts w:ascii="Times New Roman" w:hAnsi="Times New Roman"/>
        </w:rPr>
      </w:pPr>
    </w:p>
    <w:p w:rsidR="001C6C10" w:rsidRPr="001C6C10" w:rsidRDefault="001C6C10" w:rsidP="001C6C10">
      <w:pPr>
        <w:ind w:firstLine="680"/>
        <w:rPr>
          <w:rFonts w:ascii="Times New Roman" w:hAnsi="Times New Roman"/>
          <w:b/>
        </w:rPr>
      </w:pPr>
      <w:r w:rsidRPr="001C6C10">
        <w:rPr>
          <w:rFonts w:ascii="Times New Roman" w:hAnsi="Times New Roman"/>
          <w:b/>
        </w:rPr>
        <w:t>Тема 1.5 Работа изоляции электрооборудования и контроль за её состоянием</w:t>
      </w:r>
    </w:p>
    <w:p w:rsidR="001C6C10" w:rsidRPr="001C6C10" w:rsidRDefault="001C6C10" w:rsidP="001C6C10">
      <w:pPr>
        <w:ind w:firstLine="680"/>
        <w:rPr>
          <w:rFonts w:ascii="Times New Roman" w:hAnsi="Times New Roman"/>
        </w:rPr>
      </w:pPr>
    </w:p>
    <w:p w:rsidR="001C6C10" w:rsidRPr="001C6C10" w:rsidRDefault="001C6C10" w:rsidP="001C6C10">
      <w:pPr>
        <w:pStyle w:val="Style12"/>
        <w:widowControl/>
        <w:spacing w:line="240" w:lineRule="auto"/>
        <w:ind w:firstLine="680"/>
        <w:jc w:val="left"/>
        <w:rPr>
          <w:rStyle w:val="FontStyle25"/>
          <w:sz w:val="24"/>
          <w:szCs w:val="28"/>
        </w:rPr>
      </w:pPr>
      <w:r w:rsidRPr="001C6C10">
        <w:rPr>
          <w:rStyle w:val="FontStyle25"/>
          <w:sz w:val="24"/>
          <w:szCs w:val="28"/>
        </w:rPr>
        <w:t>Электроизоляционные материалы (диэлектрики) не проводят электрический ток. Ди</w:t>
      </w:r>
      <w:r w:rsidRPr="001C6C10">
        <w:rPr>
          <w:rStyle w:val="FontStyle23"/>
          <w:sz w:val="24"/>
          <w:szCs w:val="28"/>
        </w:rPr>
        <w:t xml:space="preserve">электрики служат </w:t>
      </w:r>
      <w:r w:rsidRPr="001C6C10">
        <w:rPr>
          <w:rStyle w:val="FontStyle25"/>
          <w:sz w:val="24"/>
          <w:szCs w:val="28"/>
        </w:rPr>
        <w:t>для изоляции друг от друга различных т</w:t>
      </w:r>
      <w:r w:rsidRPr="001C6C10">
        <w:rPr>
          <w:rStyle w:val="FontStyle23"/>
          <w:sz w:val="24"/>
          <w:szCs w:val="28"/>
        </w:rPr>
        <w:t xml:space="preserve">окопроводящих </w:t>
      </w:r>
      <w:r w:rsidRPr="001C6C10">
        <w:rPr>
          <w:rStyle w:val="FontStyle25"/>
          <w:sz w:val="24"/>
          <w:szCs w:val="28"/>
        </w:rPr>
        <w:t>деталей, находящихся под разными потенциалами</w:t>
      </w:r>
      <w:r w:rsidRPr="001C6C10">
        <w:rPr>
          <w:rStyle w:val="FontStyle23"/>
          <w:sz w:val="24"/>
          <w:szCs w:val="28"/>
        </w:rPr>
        <w:t xml:space="preserve">, или </w:t>
      </w:r>
      <w:r w:rsidRPr="001C6C10">
        <w:rPr>
          <w:rStyle w:val="FontStyle25"/>
          <w:sz w:val="24"/>
          <w:szCs w:val="28"/>
        </w:rPr>
        <w:t xml:space="preserve">для создания электрической емкости </w:t>
      </w:r>
      <w:r w:rsidRPr="001C6C10">
        <w:rPr>
          <w:rStyle w:val="FontStyle24"/>
          <w:rFonts w:ascii="Times New Roman" w:hAnsi="Times New Roman"/>
          <w:sz w:val="24"/>
          <w:szCs w:val="28"/>
        </w:rPr>
        <w:t xml:space="preserve">в </w:t>
      </w:r>
      <w:r w:rsidRPr="001C6C10">
        <w:rPr>
          <w:rStyle w:val="FontStyle25"/>
          <w:sz w:val="24"/>
          <w:szCs w:val="28"/>
        </w:rPr>
        <w:t>конденсаторах.</w:t>
      </w:r>
    </w:p>
    <w:p w:rsidR="001C6C10" w:rsidRPr="001C6C10" w:rsidRDefault="001C6C10" w:rsidP="001C6C10">
      <w:pPr>
        <w:pStyle w:val="Style12"/>
        <w:widowControl/>
        <w:spacing w:line="240" w:lineRule="auto"/>
        <w:ind w:firstLine="680"/>
        <w:jc w:val="left"/>
        <w:rPr>
          <w:rStyle w:val="FontStyle25"/>
          <w:sz w:val="24"/>
          <w:szCs w:val="28"/>
        </w:rPr>
      </w:pPr>
      <w:r>
        <w:rPr>
          <w:rStyle w:val="FontStyle25"/>
          <w:sz w:val="24"/>
          <w:szCs w:val="28"/>
        </w:rPr>
        <w:t xml:space="preserve">  </w:t>
      </w:r>
      <w:r w:rsidRPr="001C6C10">
        <w:rPr>
          <w:rStyle w:val="FontStyle25"/>
          <w:sz w:val="24"/>
          <w:szCs w:val="28"/>
        </w:rPr>
        <w:t>Диэлектрики бывают газообразными (воздух, водород, элегаз), жидкими (дистиллированная вода, различные масла), твердыми (бумага, керамика, резина и т.д.).</w:t>
      </w:r>
    </w:p>
    <w:p w:rsidR="001C6C10" w:rsidRPr="001C6C10" w:rsidRDefault="001C6C10" w:rsidP="001C6C10">
      <w:pPr>
        <w:pStyle w:val="Style12"/>
        <w:widowControl/>
        <w:spacing w:line="240" w:lineRule="auto"/>
        <w:ind w:firstLine="680"/>
        <w:jc w:val="left"/>
        <w:rPr>
          <w:rFonts w:ascii="Times New Roman" w:hAnsi="Times New Roman"/>
          <w:vanish/>
        </w:rPr>
      </w:pPr>
    </w:p>
    <w:p w:rsidR="001C6C10" w:rsidRPr="001C6C10" w:rsidRDefault="001C6C10" w:rsidP="001C6C10">
      <w:pPr>
        <w:ind w:firstLine="680"/>
        <w:rPr>
          <w:rFonts w:ascii="Times New Roman" w:hAnsi="Times New Roman"/>
        </w:rPr>
      </w:pPr>
      <w:r w:rsidRPr="001C6C10">
        <w:rPr>
          <w:rFonts w:ascii="Times New Roman" w:hAnsi="Times New Roman"/>
        </w:rPr>
        <w:t xml:space="preserve">Опыт эксплуатации показал, что обычно электрические машины выходят из строя в первую очередь из-за износа или повреждения изоляции. </w:t>
      </w:r>
    </w:p>
    <w:p w:rsidR="001C6C10" w:rsidRDefault="001C6C10" w:rsidP="001C6C10">
      <w:pPr>
        <w:ind w:firstLine="680"/>
        <w:rPr>
          <w:rFonts w:ascii="Times New Roman" w:hAnsi="Times New Roman"/>
        </w:rPr>
      </w:pPr>
      <w:r w:rsidRPr="001C6C10">
        <w:rPr>
          <w:rFonts w:ascii="Times New Roman" w:hAnsi="Times New Roman"/>
        </w:rPr>
        <w:t xml:space="preserve">При работе электрической машины происходят необратимые изменения свойств изоляции; этот процесс называется старением изоляции. Сначала изменяются механические свойства изоляции; она становится хрупкой, в ней образуются трещины и поры, вследствие чего снижается электрическая прочность изоляции: может возникнуть поверхностный пробой, </w:t>
      </w:r>
      <w:r w:rsidRPr="001C6C10">
        <w:rPr>
          <w:rFonts w:ascii="Times New Roman" w:hAnsi="Times New Roman"/>
          <w:bCs/>
        </w:rPr>
        <w:t xml:space="preserve">особенно </w:t>
      </w:r>
      <w:r w:rsidRPr="001C6C10">
        <w:rPr>
          <w:rFonts w:ascii="Times New Roman" w:hAnsi="Times New Roman"/>
        </w:rPr>
        <w:t xml:space="preserve">при </w:t>
      </w:r>
      <w:r w:rsidRPr="001C6C10">
        <w:rPr>
          <w:rFonts w:ascii="Times New Roman" w:hAnsi="Times New Roman"/>
          <w:bCs/>
        </w:rPr>
        <w:t xml:space="preserve">увлажненной </w:t>
      </w:r>
      <w:r w:rsidRPr="001C6C10">
        <w:rPr>
          <w:rFonts w:ascii="Times New Roman" w:hAnsi="Times New Roman"/>
        </w:rPr>
        <w:t>изоляции. Снижается с течением времени и пробивная прочность трансформаторного масла.</w:t>
      </w:r>
    </w:p>
    <w:p w:rsidR="001C6C10" w:rsidRPr="001C6C10" w:rsidRDefault="001C6C10" w:rsidP="001C6C10">
      <w:pPr>
        <w:ind w:firstLine="680"/>
        <w:rPr>
          <w:rFonts w:ascii="Times New Roman" w:hAnsi="Times New Roman"/>
        </w:rPr>
      </w:pPr>
      <w:r w:rsidRPr="001C6C10">
        <w:rPr>
          <w:rFonts w:ascii="Times New Roman" w:hAnsi="Times New Roman"/>
        </w:rPr>
        <w:t>Главными причинами старения изоляции являются: высокая температура; большие перепады температуры по толщине изоля</w:t>
      </w:r>
      <w:r>
        <w:rPr>
          <w:rFonts w:ascii="Times New Roman" w:hAnsi="Times New Roman"/>
        </w:rPr>
        <w:t>ции;</w:t>
      </w:r>
      <w:r w:rsidRPr="001C6C10">
        <w:rPr>
          <w:rFonts w:ascii="Times New Roman" w:hAnsi="Times New Roman"/>
        </w:rPr>
        <w:t xml:space="preserve"> электрическое поле; повышенная влажность; механические </w:t>
      </w:r>
      <w:r>
        <w:rPr>
          <w:rFonts w:ascii="Times New Roman" w:hAnsi="Times New Roman"/>
        </w:rPr>
        <w:t>ус</w:t>
      </w:r>
      <w:r w:rsidRPr="001C6C10">
        <w:rPr>
          <w:rFonts w:ascii="Times New Roman" w:hAnsi="Times New Roman"/>
        </w:rPr>
        <w:t>илия, возникающие из-за вибрации.</w:t>
      </w:r>
    </w:p>
    <w:p w:rsidR="001C6C10" w:rsidRPr="001C6C10" w:rsidRDefault="001C6C10" w:rsidP="001C6C10">
      <w:pPr>
        <w:ind w:firstLine="680"/>
        <w:rPr>
          <w:rFonts w:ascii="Times New Roman" w:hAnsi="Times New Roman"/>
        </w:rPr>
      </w:pPr>
      <w:r w:rsidRPr="001C6C10">
        <w:rPr>
          <w:rFonts w:ascii="Times New Roman" w:hAnsi="Times New Roman"/>
        </w:rPr>
        <w:t xml:space="preserve">Высокая </w:t>
      </w:r>
      <w:r w:rsidRPr="001C6C10">
        <w:rPr>
          <w:rFonts w:ascii="Times New Roman" w:hAnsi="Times New Roman"/>
          <w:bCs/>
        </w:rPr>
        <w:t xml:space="preserve">температура </w:t>
      </w:r>
      <w:r w:rsidRPr="001C6C10">
        <w:rPr>
          <w:rFonts w:ascii="Times New Roman" w:hAnsi="Times New Roman"/>
        </w:rPr>
        <w:t>вызывает химические изменения изоляции. При температуре выше 100°С происходит окисление органических изоляционных материалов — бумаги и хлопчатобумажной пряжи и лаков</w:t>
      </w:r>
      <w:r>
        <w:rPr>
          <w:rFonts w:ascii="Times New Roman" w:hAnsi="Times New Roman"/>
        </w:rPr>
        <w:t>.</w:t>
      </w:r>
      <w:r w:rsidRPr="001C6C10">
        <w:rPr>
          <w:rFonts w:ascii="Times New Roman" w:hAnsi="Times New Roman"/>
        </w:rPr>
        <w:t xml:space="preserve"> Скорость химических реакций зависит от температуры: чем выше температура, тем быстрее стареет изоляция. </w:t>
      </w:r>
      <w:r w:rsidRPr="001C6C10">
        <w:rPr>
          <w:rFonts w:ascii="Times New Roman" w:hAnsi="Times New Roman"/>
          <w:bCs/>
        </w:rPr>
        <w:t xml:space="preserve">Большие перепады температуры </w:t>
      </w:r>
      <w:r w:rsidRPr="001C6C10">
        <w:rPr>
          <w:rFonts w:ascii="Times New Roman" w:hAnsi="Times New Roman"/>
        </w:rPr>
        <w:t>между отдельными частями машины вызывают перепады температуры и по толщине изоляции, что может создать в изоляции недопустимо высокие механические напряжения. Например, изоляция катушки, расположенной в пазах якоря, с одной стороны имеет температуру меди, а с другой — температуру стали паза. Обычно отвод теплоты происходит через вентиляционные каналы, проходящие по стали, что создает температурный перепад на 5...15°С по толщине изоляции катушки.</w:t>
      </w:r>
    </w:p>
    <w:p w:rsidR="001C6C10" w:rsidRPr="001C6C10" w:rsidRDefault="001C6C10" w:rsidP="001C6C10">
      <w:pPr>
        <w:ind w:firstLine="680"/>
        <w:rPr>
          <w:rFonts w:ascii="Times New Roman" w:hAnsi="Times New Roman"/>
        </w:rPr>
      </w:pPr>
      <w:r w:rsidRPr="001C6C10">
        <w:rPr>
          <w:rFonts w:ascii="Times New Roman" w:hAnsi="Times New Roman"/>
        </w:rPr>
        <w:t>При повышении температуры медные стержни катушки удлиняются и перемещаются относительно стенок паза. При этом в изоляции катушки возникают механические напряжения, тем большие, чем больше перепад температуры между стержнями и стенками паза. При изменении нагрузки происходит изменение температуры машины и перепада температур между катушками и сталью. Следовательно, колебания нагрузки приводят к перемещению стержней относительно стенок паза, что может вызывать разрыв изоляции, если она недостаточно эластична.</w:t>
      </w:r>
    </w:p>
    <w:p w:rsidR="001C6C10" w:rsidRPr="001C6C10" w:rsidRDefault="001C6C10" w:rsidP="001C6C10">
      <w:pPr>
        <w:ind w:firstLine="680"/>
        <w:rPr>
          <w:rFonts w:ascii="Times New Roman" w:hAnsi="Times New Roman"/>
        </w:rPr>
      </w:pPr>
      <w:r w:rsidRPr="001C6C10">
        <w:rPr>
          <w:rFonts w:ascii="Times New Roman" w:hAnsi="Times New Roman"/>
        </w:rPr>
        <w:t xml:space="preserve">Электрическое </w:t>
      </w:r>
      <w:r w:rsidRPr="001C6C10">
        <w:rPr>
          <w:rFonts w:ascii="Times New Roman" w:hAnsi="Times New Roman"/>
          <w:bCs/>
        </w:rPr>
        <w:t xml:space="preserve">поле </w:t>
      </w:r>
      <w:r w:rsidRPr="001C6C10">
        <w:rPr>
          <w:rFonts w:ascii="Times New Roman" w:hAnsi="Times New Roman"/>
        </w:rPr>
        <w:t xml:space="preserve">в высоковольтных машинах вызывает местные электрические разряды и ионизацию внутренних и поверхностных воздушных (газовых) включений. Ионизация воздушных включений вызывает: увеличение тепловых потерь в изоляции; механическое расщепление листов слюды; появление озона и оксидов азота, которые в присутствии влаги образуют азотистую и даже </w:t>
      </w:r>
      <w:r w:rsidRPr="001C6C10">
        <w:rPr>
          <w:rFonts w:ascii="Times New Roman" w:hAnsi="Times New Roman"/>
        </w:rPr>
        <w:lastRenderedPageBreak/>
        <w:t>азотную кислоту.</w:t>
      </w:r>
    </w:p>
    <w:p w:rsidR="001C6C10" w:rsidRPr="001C6C10" w:rsidRDefault="001C6C10" w:rsidP="001C6C10">
      <w:pPr>
        <w:ind w:firstLine="680"/>
        <w:rPr>
          <w:rFonts w:ascii="Times New Roman" w:hAnsi="Times New Roman"/>
        </w:rPr>
      </w:pPr>
      <w:r w:rsidRPr="001C6C10">
        <w:rPr>
          <w:rFonts w:ascii="Times New Roman" w:hAnsi="Times New Roman"/>
        </w:rPr>
        <w:t>Озон, являясь сильным окислителем, разрушает органические составляющие изоляции— бумагу, шеллак и др. Азотная и азотистая кислоты могут действовать не только на изоляцию, но и на металлы (сталь, медь). Особенно вредна ионизация внутренних включений. Явление наружной ионизации (коронирования) возникает из-за наличия воздушных зазоров между поверхностью изоляции и стенками пазов. Коронирование менее опасно, чем внутренняя ионизация, так как разрушающему действию короны подвергается только поверхность изоляции. Более опасно наличие местных скользящих разрядов в виде искр, которые могут расщеплять пластинки слюды и другие части изоляции. Для предотвращения поверхностных разрядов наружную покровную изоляцию делают с токопроводящими нитями, чем выравнивается потенциал паза и поверхности катушки. В низковольтных машинах старение изоляции под действием электрического поля не наблюдается.</w:t>
      </w:r>
    </w:p>
    <w:p w:rsidR="001C6C10" w:rsidRPr="001C6C10" w:rsidRDefault="001C6C10" w:rsidP="001C6C10">
      <w:pPr>
        <w:ind w:firstLine="680"/>
        <w:rPr>
          <w:rFonts w:ascii="Times New Roman" w:hAnsi="Times New Roman"/>
        </w:rPr>
      </w:pPr>
      <w:r w:rsidRPr="001C6C10">
        <w:rPr>
          <w:rFonts w:ascii="Times New Roman" w:hAnsi="Times New Roman"/>
          <w:bCs/>
        </w:rPr>
        <w:t xml:space="preserve">Повышенная влажность </w:t>
      </w:r>
      <w:r w:rsidRPr="001C6C10">
        <w:rPr>
          <w:rFonts w:ascii="Times New Roman" w:hAnsi="Times New Roman"/>
        </w:rPr>
        <w:t>вызывает снижение электрического сопротивления изоляции, что увеличивает токи утечки и потери в изоляции. Однако, как правило, это ухудшение свойств изоляции обратимо и может быть устранено медленной сушкой. Обычно изоляцию сушат, включая машину на пониженное напряжение в режиме холостого хода или короткого замыкания, т. е. без нагрузки. При проведении ускоренной сушки возможно повреждение изоляции из-за бурного выделения водяного пара из внутренних пор, что вызывает трещины в изоляции и делает ее пористой. Пористость изоляции может быть уменьшена пропиткой обмотки в лаке.</w:t>
      </w:r>
    </w:p>
    <w:p w:rsidR="001C6C10" w:rsidRPr="001C6C10" w:rsidRDefault="001C6C10" w:rsidP="001C6C10">
      <w:pPr>
        <w:ind w:firstLine="680"/>
        <w:rPr>
          <w:rFonts w:ascii="Times New Roman" w:hAnsi="Times New Roman"/>
        </w:rPr>
      </w:pPr>
      <w:r w:rsidRPr="001C6C10">
        <w:rPr>
          <w:rFonts w:ascii="Times New Roman" w:hAnsi="Times New Roman"/>
          <w:bCs/>
        </w:rPr>
        <w:t xml:space="preserve">Механические усилия, </w:t>
      </w:r>
      <w:r w:rsidRPr="001C6C10">
        <w:rPr>
          <w:rFonts w:ascii="Times New Roman" w:hAnsi="Times New Roman"/>
        </w:rPr>
        <w:t>воздействующие на изоляцию, возникают из-за электродинамических сил между проводниками, внутренних вибраций, центробежных сил вращающихся частей и т. д. Иногда изоляция подвержена сильным механическим воздействиям и о</w:t>
      </w:r>
      <w:r>
        <w:rPr>
          <w:rFonts w:ascii="Times New Roman" w:hAnsi="Times New Roman"/>
        </w:rPr>
        <w:t>т</w:t>
      </w:r>
      <w:r w:rsidRPr="001C6C10">
        <w:rPr>
          <w:rFonts w:ascii="Times New Roman" w:hAnsi="Times New Roman"/>
        </w:rPr>
        <w:t xml:space="preserve"> внешних воздействий (например, в тяговых двигателях, судовых электрических машинах). Многократно прилагаемые к проводникам знакопеременные усилия вызывают трещины в изоляции, что снижает ее электрическую прочность.</w:t>
      </w:r>
    </w:p>
    <w:p w:rsidR="001C6C10" w:rsidRPr="001C6C10" w:rsidRDefault="001C6C10" w:rsidP="001C6C10">
      <w:pPr>
        <w:ind w:firstLine="680"/>
        <w:rPr>
          <w:rFonts w:ascii="Times New Roman" w:hAnsi="Times New Roman"/>
        </w:rPr>
      </w:pPr>
      <w:r w:rsidRPr="001C6C10">
        <w:rPr>
          <w:rFonts w:ascii="Times New Roman" w:hAnsi="Times New Roman"/>
        </w:rPr>
        <w:t>Кроме перечисленных основных причин на старение изоляции может влиять много других факторов: наличие химически активных веществ, находящихся в воздухе (например, хлора, аммиака, паров кислот и щелочей), морской воды, низких температур (до —60°С в ряде районов страны), микроорганизмов и даже насекомых (в тропических странах).</w:t>
      </w:r>
    </w:p>
    <w:p w:rsidR="0027399A" w:rsidRDefault="001C6C10" w:rsidP="001C6C10">
      <w:pPr>
        <w:ind w:firstLine="680"/>
        <w:rPr>
          <w:rFonts w:ascii="Times New Roman" w:hAnsi="Times New Roman"/>
        </w:rPr>
      </w:pPr>
      <w:r w:rsidRPr="001C6C10">
        <w:rPr>
          <w:rFonts w:ascii="Times New Roman" w:hAnsi="Times New Roman"/>
        </w:rPr>
        <w:t>Так как главной причиной, вызывающей старение изоляции, является высокая температура, она нормируется стандартами и техническими условиями.</w:t>
      </w:r>
    </w:p>
    <w:p w:rsidR="001C6C10" w:rsidRPr="001C6C10" w:rsidRDefault="00D351AC" w:rsidP="0027399A">
      <w:pPr>
        <w:ind w:firstLine="680"/>
        <w:jc w:val="center"/>
        <w:rPr>
          <w:rFonts w:ascii="Times New Roman" w:hAnsi="Times New Roman"/>
        </w:rPr>
      </w:pPr>
      <w:r>
        <w:rPr>
          <w:rFonts w:ascii="Times New Roman" w:hAnsi="Times New Roman"/>
          <w:noProof/>
        </w:rPr>
        <w:drawing>
          <wp:inline distT="0" distB="0" distL="0" distR="0">
            <wp:extent cx="4543425" cy="3371850"/>
            <wp:effectExtent l="19050" t="0" r="9525" b="0"/>
            <wp:docPr id="10" name="Рисунок 8" descr="part9-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part9-14.jpg"/>
                    <pic:cNvPicPr>
                      <a:picLocks noChangeAspect="1" noChangeArrowheads="1"/>
                    </pic:cNvPicPr>
                  </pic:nvPicPr>
                  <pic:blipFill>
                    <a:blip r:embed="rId25"/>
                    <a:srcRect/>
                    <a:stretch>
                      <a:fillRect/>
                    </a:stretch>
                  </pic:blipFill>
                  <pic:spPr bwMode="auto">
                    <a:xfrm>
                      <a:off x="0" y="0"/>
                      <a:ext cx="4543425" cy="3371850"/>
                    </a:xfrm>
                    <a:prstGeom prst="rect">
                      <a:avLst/>
                    </a:prstGeom>
                    <a:noFill/>
                    <a:ln w="9525">
                      <a:noFill/>
                      <a:miter lim="800000"/>
                      <a:headEnd/>
                      <a:tailEnd/>
                    </a:ln>
                  </pic:spPr>
                </pic:pic>
              </a:graphicData>
            </a:graphic>
          </wp:inline>
        </w:drawing>
      </w:r>
    </w:p>
    <w:p w:rsidR="001C6C10" w:rsidRDefault="001C6C10" w:rsidP="0027399A">
      <w:pPr>
        <w:ind w:firstLine="680"/>
        <w:jc w:val="center"/>
        <w:rPr>
          <w:rFonts w:ascii="Times New Roman" w:hAnsi="Times New Roman"/>
          <w:szCs w:val="20"/>
        </w:rPr>
      </w:pPr>
      <w:r w:rsidRPr="001C6C10">
        <w:rPr>
          <w:rFonts w:ascii="Times New Roman" w:hAnsi="Times New Roman"/>
          <w:szCs w:val="20"/>
        </w:rPr>
        <w:t>Рис</w:t>
      </w:r>
      <w:r w:rsidR="0027399A">
        <w:rPr>
          <w:rFonts w:ascii="Times New Roman" w:hAnsi="Times New Roman"/>
          <w:szCs w:val="20"/>
        </w:rPr>
        <w:t>унок 8</w:t>
      </w:r>
      <w:r w:rsidRPr="001C6C10">
        <w:rPr>
          <w:rFonts w:ascii="Times New Roman" w:hAnsi="Times New Roman"/>
          <w:szCs w:val="20"/>
        </w:rPr>
        <w:t xml:space="preserve"> Зависимость срока службы изоляции от температуры</w:t>
      </w:r>
    </w:p>
    <w:p w:rsidR="0027399A" w:rsidRPr="001C6C10" w:rsidRDefault="0027399A" w:rsidP="001C6C10">
      <w:pPr>
        <w:ind w:firstLine="680"/>
        <w:rPr>
          <w:rFonts w:ascii="Times New Roman" w:hAnsi="Times New Roman"/>
        </w:rPr>
      </w:pPr>
    </w:p>
    <w:p w:rsidR="001C6C10" w:rsidRPr="001C6C10" w:rsidRDefault="001C6C10" w:rsidP="001C6C10">
      <w:pPr>
        <w:ind w:firstLine="680"/>
        <w:rPr>
          <w:rFonts w:ascii="Times New Roman" w:hAnsi="Times New Roman"/>
        </w:rPr>
      </w:pPr>
      <w:r w:rsidRPr="001C6C10">
        <w:rPr>
          <w:rFonts w:ascii="Times New Roman" w:hAnsi="Times New Roman"/>
        </w:rPr>
        <w:t>Кратковременные перегрузки могут сильно сократить срок службы машины, так как при больших токах температура растет весьма ощутимо. Так, например, при коротком замыкании трансформатора температура обмотки может достигать ~250</w:t>
      </w:r>
      <w:r w:rsidRPr="001C6C10">
        <w:rPr>
          <w:rFonts w:ascii="Times New Roman" w:hAnsi="Times New Roman"/>
          <w:vertAlign w:val="superscript"/>
        </w:rPr>
        <w:t>с</w:t>
      </w:r>
      <w:r w:rsidRPr="001C6C10">
        <w:rPr>
          <w:rFonts w:ascii="Times New Roman" w:hAnsi="Times New Roman"/>
        </w:rPr>
        <w:t>С.</w:t>
      </w:r>
    </w:p>
    <w:p w:rsidR="001C6C10" w:rsidRPr="001C6C10" w:rsidRDefault="001C6C10" w:rsidP="001C6C10">
      <w:pPr>
        <w:ind w:firstLine="680"/>
        <w:rPr>
          <w:rFonts w:ascii="Times New Roman" w:hAnsi="Times New Roman"/>
        </w:rPr>
      </w:pPr>
      <w:r w:rsidRPr="001C6C10">
        <w:rPr>
          <w:rFonts w:ascii="Times New Roman" w:hAnsi="Times New Roman"/>
        </w:rPr>
        <w:t xml:space="preserve">Срок службы изоляции при такой температуре составляет всего ~14 мин и, как показывают расчеты, за время нагревания и остывания при одном коротком замыкании тратится 4,3% ресурса </w:t>
      </w:r>
      <w:r w:rsidRPr="001C6C10">
        <w:rPr>
          <w:rFonts w:ascii="Times New Roman" w:hAnsi="Times New Roman"/>
        </w:rPr>
        <w:lastRenderedPageBreak/>
        <w:t>трансформатора.</w:t>
      </w:r>
    </w:p>
    <w:p w:rsidR="001C6C10" w:rsidRPr="001C6C10" w:rsidRDefault="001C6C10" w:rsidP="001C6C10">
      <w:pPr>
        <w:ind w:firstLine="680"/>
        <w:rPr>
          <w:rFonts w:ascii="Times New Roman" w:hAnsi="Times New Roman"/>
        </w:rPr>
      </w:pPr>
      <w:r w:rsidRPr="001C6C10">
        <w:rPr>
          <w:rFonts w:ascii="Times New Roman" w:hAnsi="Times New Roman"/>
        </w:rPr>
        <w:t>Особенно важно помнить, что выходит из строя изоляция в первую очередь там, где температура максимальна. Это значит, что</w:t>
      </w:r>
      <w:r w:rsidR="0027399A">
        <w:rPr>
          <w:rFonts w:ascii="Times New Roman" w:hAnsi="Times New Roman"/>
        </w:rPr>
        <w:t xml:space="preserve"> </w:t>
      </w:r>
      <w:r w:rsidRPr="001C6C10">
        <w:rPr>
          <w:rFonts w:ascii="Times New Roman" w:hAnsi="Times New Roman"/>
        </w:rPr>
        <w:t>при одинаковой средней температуре может быть большое различие в сроке службы изоляции: неудачно сконструированная машина может иметь отдельные плохо охлаждаемые места, где температура значительно выше средней, а старение изоляции на этом участке и определит срок службы всей машины.</w:t>
      </w:r>
    </w:p>
    <w:p w:rsidR="001C6C10" w:rsidRPr="001C6C10" w:rsidRDefault="001C6C10" w:rsidP="001C6C10">
      <w:pPr>
        <w:ind w:firstLine="680"/>
        <w:rPr>
          <w:rFonts w:ascii="Times New Roman" w:hAnsi="Times New Roman"/>
        </w:rPr>
      </w:pPr>
    </w:p>
    <w:p w:rsidR="001C6C10" w:rsidRDefault="0027399A" w:rsidP="0027399A">
      <w:pPr>
        <w:ind w:firstLine="680"/>
        <w:jc w:val="center"/>
        <w:outlineLvl w:val="2"/>
        <w:rPr>
          <w:rFonts w:ascii="Times New Roman" w:hAnsi="Times New Roman"/>
          <w:b/>
          <w:bCs/>
          <w:szCs w:val="27"/>
        </w:rPr>
      </w:pPr>
      <w:r w:rsidRPr="0027399A">
        <w:rPr>
          <w:rFonts w:ascii="Times New Roman" w:hAnsi="Times New Roman"/>
          <w:b/>
          <w:bCs/>
          <w:szCs w:val="27"/>
        </w:rPr>
        <w:t>«</w:t>
      </w:r>
      <w:r w:rsidR="001C6C10" w:rsidRPr="0027399A">
        <w:rPr>
          <w:rFonts w:ascii="Times New Roman" w:hAnsi="Times New Roman"/>
          <w:b/>
          <w:bCs/>
          <w:szCs w:val="27"/>
        </w:rPr>
        <w:t>Испытание изоляции электрооборудования повышенным напряжением</w:t>
      </w:r>
      <w:r w:rsidRPr="0027399A">
        <w:rPr>
          <w:rFonts w:ascii="Times New Roman" w:hAnsi="Times New Roman"/>
          <w:b/>
          <w:bCs/>
          <w:szCs w:val="27"/>
        </w:rPr>
        <w:t>»</w:t>
      </w:r>
    </w:p>
    <w:p w:rsidR="0027399A" w:rsidRPr="0027399A" w:rsidRDefault="0027399A" w:rsidP="0027399A">
      <w:pPr>
        <w:ind w:firstLine="680"/>
        <w:jc w:val="center"/>
        <w:outlineLvl w:val="2"/>
        <w:rPr>
          <w:rFonts w:ascii="Times New Roman" w:hAnsi="Times New Roman"/>
          <w:b/>
          <w:bCs/>
          <w:szCs w:val="27"/>
        </w:rPr>
      </w:pPr>
    </w:p>
    <w:p w:rsidR="001C6C10" w:rsidRPr="001C6C10" w:rsidRDefault="001C6C10" w:rsidP="001C6C10">
      <w:pPr>
        <w:ind w:firstLine="680"/>
        <w:rPr>
          <w:rFonts w:ascii="Times New Roman" w:hAnsi="Times New Roman"/>
        </w:rPr>
      </w:pPr>
      <w:r w:rsidRPr="001C6C10">
        <w:rPr>
          <w:rFonts w:ascii="Times New Roman" w:hAnsi="Times New Roman"/>
        </w:rPr>
        <w:t xml:space="preserve">Испытания изоляции повышенным напряжением производятся для обнаружения сосредоточенных дефектов в изоляции электрооборудования, не выявленных в предварительных испытаниях из-за недостаточного уровня напряженности электрического поля. Испытание повышенным напряжением является основным испытанием, после которого выносится окончательное суждение о возможности нормальной работы оборудования в условиях эксплуатации.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Испытание повышенным напряжением обязательно для электрооборудования напряжением 35 кВ и ниже, а при наличии испытательных устройств - и для оборудования напряжением выше 35 кВ, за исключением случаев, оговоренных нормами.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Изоляторы и оборудование с номинальным напряжением, превышающим номинальное напряжение установки, в которой они эксплуатируются, могут испытываться повышенным напряжением по нормам, установленным для класса изоляции данной установки.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Установленный уровень испытательных напряжений соответствует пробивным напряжениям изоляции при наличии в них сосредоточенных дефектов.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Уровень испытательных напряжений электрооборудования при вводе его в эксплуатацию ниже заводских испытательных напряжений и составляет 0,9•Uисп.зав. Это объясняется тем, что в процессе испытаний нецелесообразно развивать незначительные, не влияющие на нормальную работу дефекты до опасных, которые, уменьшая электрическую прочность, могут проявиться в процессе эксплуатации. </w:t>
      </w:r>
      <w:r w:rsidRPr="001C6C10">
        <w:rPr>
          <w:rFonts w:ascii="Times New Roman" w:hAnsi="Times New Roman"/>
        </w:rPr>
        <w:br/>
        <w:t xml:space="preserve">В качестве испытательного обычно используется напряжение промышленной частоты 50 Гц. Время продолжительности приложения испытательного напряжения ограничивается во избежание появления дефектов в изоляции и преждевременного старения ее от 1 мин до 5 мин. </w:t>
      </w:r>
      <w:r w:rsidRPr="001C6C10">
        <w:rPr>
          <w:rFonts w:ascii="Times New Roman" w:hAnsi="Times New Roman"/>
        </w:rPr>
        <w:br/>
        <w:t xml:space="preserve">При испытании изоляции крупных электрических машин, тяг выключателей, разрядников, силовых кабелей напряжением свыше 1 кВ в качестве испытательного используется выпрямленное напряжение. </w:t>
      </w:r>
      <w:r w:rsidRPr="001C6C10">
        <w:rPr>
          <w:rFonts w:ascii="Times New Roman" w:hAnsi="Times New Roman"/>
        </w:rPr>
        <w:br/>
        <w:t>Основным недостатком испытания выпрямленным напряжением является неравномерное распределение напряжения по толщине изоляции (из-за неоднородности) в зависимости от проводимости отдельных частей ее.</w:t>
      </w:r>
    </w:p>
    <w:p w:rsidR="001C6C10" w:rsidRPr="001C6C10" w:rsidRDefault="001C6C10" w:rsidP="001C6C10">
      <w:pPr>
        <w:ind w:firstLine="680"/>
        <w:rPr>
          <w:rFonts w:ascii="Times New Roman" w:hAnsi="Times New Roman"/>
        </w:rPr>
      </w:pPr>
      <w:r w:rsidRPr="001C6C10">
        <w:rPr>
          <w:rFonts w:ascii="Times New Roman" w:hAnsi="Times New Roman"/>
        </w:rPr>
        <w:t>Однако испытание выпрямленным напряжением имеет и преимущества:</w:t>
      </w:r>
      <w:r w:rsidRPr="001C6C10">
        <w:rPr>
          <w:rFonts w:ascii="Times New Roman" w:hAnsi="Times New Roman"/>
        </w:rPr>
        <w:br/>
        <w:t>1.Выпрямленное напряжение менее опасно для изоляции (пробивное выпрямленное напряжение выше, чем переменное, в среднем в 1</w:t>
      </w:r>
      <w:r w:rsidR="007231A4">
        <w:rPr>
          <w:rFonts w:ascii="Times New Roman" w:hAnsi="Times New Roman"/>
        </w:rPr>
        <w:t>,</w:t>
      </w:r>
      <w:r w:rsidRPr="001C6C10">
        <w:rPr>
          <w:rFonts w:ascii="Times New Roman" w:hAnsi="Times New Roman"/>
        </w:rPr>
        <w:t xml:space="preserve">5 раза). </w:t>
      </w:r>
      <w:r w:rsidRPr="001C6C10">
        <w:rPr>
          <w:rFonts w:ascii="Times New Roman" w:hAnsi="Times New Roman"/>
        </w:rPr>
        <w:br/>
        <w:t xml:space="preserve">2. У машин распределение напряжения вдоль изоляции обмотки более равномерно при выпрямленном напряжении, благодаря чему одинаково испытываются низовые и лобовые части ее. </w:t>
      </w:r>
      <w:r w:rsidRPr="001C6C10">
        <w:rPr>
          <w:rFonts w:ascii="Times New Roman" w:hAnsi="Times New Roman"/>
        </w:rPr>
        <w:br/>
        <w:t xml:space="preserve">3. Требуемая мощность выпрямительных установок высокого напряжения значительно меньше, чем установок переменного напряжения, благодаря чему передвижные установки всегда менее громоздки и поэтому более портативны и представляется возможным проводить испытание объектов с большой емкостью (кабелей конденсаторов и др.).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Кроме того, при таких испытаниях имеется возможность измерения токов утечки, являющихся дополнительным критерием оценки состояния изоляции. Испытания изоляции выпрямленным напряжением более продолжительны, чем испытания переменным напряжением, и составляют от 10 до 20 мин.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В тех случаях, когда испытание изоляции производится как переменным, так и выпрямленным напряжением, испытание выпрямленным напряжением должно предшествовать испытанию переменным напряжением.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Испытание изоляции электрооборудования повышенным напряжением проводится после предварительного осмотра и проверки состояния изоляции с помощью мегаомметра и других косвенных дополнительных методов (измерения tgδ, ΔС/С, С</w:t>
      </w:r>
      <w:r w:rsidRPr="00055AE1">
        <w:rPr>
          <w:rFonts w:ascii="Times New Roman" w:hAnsi="Times New Roman"/>
          <w:vertAlign w:val="subscript"/>
        </w:rPr>
        <w:t>2</w:t>
      </w:r>
      <w:r w:rsidRPr="001C6C10">
        <w:rPr>
          <w:rFonts w:ascii="Times New Roman" w:hAnsi="Times New Roman"/>
        </w:rPr>
        <w:t>/С</w:t>
      </w:r>
      <w:r w:rsidRPr="00055AE1">
        <w:rPr>
          <w:rFonts w:ascii="Times New Roman" w:hAnsi="Times New Roman"/>
          <w:vertAlign w:val="subscript"/>
        </w:rPr>
        <w:t>50</w:t>
      </w:r>
      <w:r w:rsidRPr="001C6C10">
        <w:rPr>
          <w:rFonts w:ascii="Times New Roman" w:hAnsi="Times New Roman"/>
        </w:rPr>
        <w:t>) при положительных результатах этой проверки. Испытательное напряжение и продолжительность испытания для каждого вида оборудования определяется установленными нормами.</w:t>
      </w:r>
    </w:p>
    <w:p w:rsidR="001C6C10" w:rsidRDefault="001C6C10" w:rsidP="001C6C10">
      <w:pPr>
        <w:ind w:firstLine="680"/>
        <w:rPr>
          <w:rFonts w:ascii="Times New Roman" w:hAnsi="Times New Roman"/>
        </w:rPr>
      </w:pPr>
      <w:r w:rsidRPr="001C6C10">
        <w:rPr>
          <w:rFonts w:ascii="Times New Roman" w:hAnsi="Times New Roman"/>
        </w:rPr>
        <w:lastRenderedPageBreak/>
        <w:t xml:space="preserve">Испытания повышенным напряжением в общем случае проводятся по схеме представленной на рис. </w:t>
      </w:r>
      <w:r w:rsidR="00055AE1">
        <w:rPr>
          <w:rFonts w:ascii="Times New Roman" w:hAnsi="Times New Roman"/>
        </w:rPr>
        <w:t>9</w:t>
      </w:r>
      <w:r w:rsidRPr="001C6C10">
        <w:rPr>
          <w:rFonts w:ascii="Times New Roman" w:hAnsi="Times New Roman"/>
        </w:rPr>
        <w:t xml:space="preserve"> </w:t>
      </w:r>
      <w:r w:rsidRPr="001C6C10">
        <w:rPr>
          <w:rFonts w:ascii="Times New Roman" w:hAnsi="Times New Roman"/>
        </w:rPr>
        <w:br/>
      </w:r>
      <w:r w:rsidR="00055AE1">
        <w:rPr>
          <w:rFonts w:ascii="Times New Roman" w:hAnsi="Times New Roman"/>
        </w:rPr>
        <w:t xml:space="preserve">           </w:t>
      </w:r>
      <w:r w:rsidRPr="001C6C10">
        <w:rPr>
          <w:rFonts w:ascii="Times New Roman" w:hAnsi="Times New Roman"/>
        </w:rPr>
        <w:t xml:space="preserve">Скорость повышения напряжения до одной трети испытательного значения может быть произвольной, в дальнейшем испытательное напряжение следует повышать плавно, со скоростью, допускающей визуальный отсчет на измерительных приборах. После установленной продолжительности испытания напряжение плавно снижается до значения, не превышающего одной трети испытательного, и отключается. Резкое снятие напряжения допускается только в случаях обеспечения безопасности людей или сохранности электрооборудования. </w:t>
      </w:r>
      <w:r w:rsidRPr="001C6C10">
        <w:rPr>
          <w:rFonts w:ascii="Times New Roman" w:hAnsi="Times New Roman"/>
        </w:rPr>
        <w:br/>
      </w:r>
      <w:r w:rsidR="00055AE1">
        <w:rPr>
          <w:rFonts w:ascii="Times New Roman" w:hAnsi="Times New Roman"/>
        </w:rPr>
        <w:t xml:space="preserve">         </w:t>
      </w:r>
      <w:r w:rsidRPr="001C6C10">
        <w:rPr>
          <w:rFonts w:ascii="Times New Roman" w:hAnsi="Times New Roman"/>
        </w:rPr>
        <w:t>Для предотвращения недопустимых перенапряжений при испытаниях (из-за высших гармонических составляющих в кривой испытательного напряжения) испытательная установка должна быть включена по возможности на линейное напряжение сети (наиболее опасная третья гармоника в линейном напряжении отсутствует).</w:t>
      </w:r>
      <w:r w:rsidRPr="001C6C10">
        <w:rPr>
          <w:rFonts w:ascii="Times New Roman" w:hAnsi="Times New Roman"/>
        </w:rPr>
        <w:br/>
      </w:r>
      <w:r w:rsidR="00055AE1">
        <w:rPr>
          <w:rFonts w:ascii="Times New Roman" w:hAnsi="Times New Roman"/>
        </w:rPr>
        <w:t xml:space="preserve">            </w:t>
      </w:r>
      <w:r w:rsidRPr="001C6C10">
        <w:rPr>
          <w:rFonts w:ascii="Times New Roman" w:hAnsi="Times New Roman"/>
        </w:rPr>
        <w:t>Испытательное напряжение как правило измеряют на стороне низкого напряжения. Исключения составляют ответственные испытания изоляции генераторов, крупных электродвигателей и т. д.</w:t>
      </w:r>
    </w:p>
    <w:p w:rsidR="00055AE1" w:rsidRPr="001C6C10" w:rsidRDefault="00055AE1" w:rsidP="001C6C10">
      <w:pPr>
        <w:ind w:firstLine="680"/>
        <w:rPr>
          <w:rFonts w:ascii="Times New Roman" w:hAnsi="Times New Roman"/>
        </w:rPr>
      </w:pPr>
    </w:p>
    <w:p w:rsidR="001C6C10" w:rsidRPr="001C6C10" w:rsidRDefault="00D351AC" w:rsidP="001C6C10">
      <w:pPr>
        <w:ind w:firstLine="680"/>
        <w:rPr>
          <w:rFonts w:ascii="Times New Roman" w:hAnsi="Times New Roman"/>
        </w:rPr>
      </w:pPr>
      <w:r>
        <w:rPr>
          <w:rFonts w:ascii="Times New Roman" w:hAnsi="Times New Roman"/>
          <w:noProof/>
        </w:rPr>
        <w:drawing>
          <wp:inline distT="0" distB="0" distL="0" distR="0">
            <wp:extent cx="5600700" cy="1952625"/>
            <wp:effectExtent l="19050" t="0" r="0" b="0"/>
            <wp:docPr id="8" name="Рисунок 2" descr="http://www.ruscable.ru/other/ispi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www.ruscable.ru/other/ispit_-02.jpg"/>
                    <pic:cNvPicPr>
                      <a:picLocks noChangeAspect="1" noChangeArrowheads="1"/>
                    </pic:cNvPicPr>
                  </pic:nvPicPr>
                  <pic:blipFill>
                    <a:blip r:embed="rId26"/>
                    <a:srcRect/>
                    <a:stretch>
                      <a:fillRect/>
                    </a:stretch>
                  </pic:blipFill>
                  <pic:spPr bwMode="auto">
                    <a:xfrm>
                      <a:off x="0" y="0"/>
                      <a:ext cx="5600700" cy="1952625"/>
                    </a:xfrm>
                    <a:prstGeom prst="rect">
                      <a:avLst/>
                    </a:prstGeom>
                    <a:noFill/>
                    <a:ln w="9525">
                      <a:noFill/>
                      <a:miter lim="800000"/>
                      <a:headEnd/>
                      <a:tailEnd/>
                    </a:ln>
                  </pic:spPr>
                </pic:pic>
              </a:graphicData>
            </a:graphic>
          </wp:inline>
        </w:drawing>
      </w:r>
    </w:p>
    <w:p w:rsidR="00055AE1" w:rsidRDefault="00055AE1" w:rsidP="001C6C10">
      <w:pPr>
        <w:ind w:firstLine="680"/>
        <w:rPr>
          <w:rFonts w:ascii="Times New Roman" w:hAnsi="Times New Roman"/>
        </w:rPr>
      </w:pPr>
    </w:p>
    <w:p w:rsidR="00055AE1" w:rsidRDefault="00055AE1" w:rsidP="00055AE1">
      <w:pPr>
        <w:ind w:firstLine="680"/>
        <w:jc w:val="center"/>
        <w:rPr>
          <w:rFonts w:ascii="Times New Roman" w:hAnsi="Times New Roman"/>
        </w:rPr>
      </w:pPr>
      <w:r w:rsidRPr="001C6C10">
        <w:rPr>
          <w:rFonts w:ascii="Times New Roman" w:hAnsi="Times New Roman"/>
        </w:rPr>
        <w:t>1 - автоматический выключатель; 2 - регулировочная колонка; 3, 10 - вольтметр; 4 - амперметр для измерения тока на стороне низкого напряжения; 5 - трансформатор испытательный; 6 - миллиамперметр для измерения тока утечки испытуемой изоляции; 7 - кнопка, шунтирующая милиамперметр для его защиты от перегрузки; 8 - трансформатор напряжения; 9 - резистор для ограничения тока в испытательном трансформаторе при пробоях в испытуемой изоляции (1-2 Ом на 1 В испытательного напряжения); 11 - то же для ограничения коммутационных перенапряжений на испытуемой изоляции при пробое разрядника (1 Ом на 1 В испытательного напряжения); 12- разрядник; 13 - испытуемый объект.</w:t>
      </w:r>
      <w:r w:rsidRPr="001C6C10">
        <w:rPr>
          <w:rFonts w:ascii="Times New Roman" w:hAnsi="Times New Roman"/>
        </w:rPr>
        <w:br/>
      </w:r>
    </w:p>
    <w:p w:rsidR="00055AE1" w:rsidRDefault="001C6C10" w:rsidP="00055AE1">
      <w:pPr>
        <w:ind w:firstLine="680"/>
        <w:jc w:val="center"/>
        <w:rPr>
          <w:rFonts w:ascii="Times New Roman" w:hAnsi="Times New Roman"/>
        </w:rPr>
      </w:pPr>
      <w:r w:rsidRPr="001C6C10">
        <w:rPr>
          <w:rFonts w:ascii="Times New Roman" w:hAnsi="Times New Roman"/>
        </w:rPr>
        <w:t>Рис</w:t>
      </w:r>
      <w:r w:rsidR="00055AE1">
        <w:rPr>
          <w:rFonts w:ascii="Times New Roman" w:hAnsi="Times New Roman"/>
        </w:rPr>
        <w:t xml:space="preserve">унок 9 </w:t>
      </w:r>
      <w:r w:rsidRPr="001C6C10">
        <w:rPr>
          <w:rFonts w:ascii="Times New Roman" w:hAnsi="Times New Roman"/>
        </w:rPr>
        <w:t xml:space="preserve"> Схема испытания изоляции электрооборудования повышенным напряжением переменного тока.</w:t>
      </w:r>
    </w:p>
    <w:p w:rsidR="001C6C10" w:rsidRDefault="001C6C10" w:rsidP="00055AE1">
      <w:pPr>
        <w:ind w:firstLine="680"/>
        <w:rPr>
          <w:rFonts w:ascii="Times New Roman" w:hAnsi="Times New Roman"/>
        </w:rPr>
      </w:pPr>
      <w:r w:rsidRPr="001C6C10">
        <w:rPr>
          <w:rFonts w:ascii="Times New Roman" w:hAnsi="Times New Roman"/>
        </w:rPr>
        <w:br/>
      </w:r>
      <w:r w:rsidR="00055AE1">
        <w:rPr>
          <w:rFonts w:ascii="Times New Roman" w:hAnsi="Times New Roman"/>
        </w:rPr>
        <w:t xml:space="preserve">      </w:t>
      </w:r>
      <w:r w:rsidRPr="001C6C10">
        <w:rPr>
          <w:rFonts w:ascii="Times New Roman" w:hAnsi="Times New Roman"/>
        </w:rPr>
        <w:t>Существенное влияние на испытания может оказывать емкость испытываемого объекта. Так для объектов с большой емкостью испытательное напряжение может превышать нормированное из-за емкостной вольтодобавки. Также емкость оказывает существенное влияние на выбор мощности испытательной установки, которая определяется</w:t>
      </w:r>
    </w:p>
    <w:p w:rsidR="00055AE1" w:rsidRDefault="00D351AC" w:rsidP="00055AE1">
      <w:pPr>
        <w:ind w:firstLine="680"/>
        <w:jc w:val="center"/>
        <w:rPr>
          <w:rFonts w:ascii="Times New Roman" w:hAnsi="Times New Roman"/>
          <w:noProof/>
        </w:rPr>
      </w:pPr>
      <w:r>
        <w:rPr>
          <w:rFonts w:ascii="Times New Roman" w:hAnsi="Times New Roman"/>
          <w:noProof/>
        </w:rPr>
        <w:drawing>
          <wp:inline distT="0" distB="0" distL="0" distR="0">
            <wp:extent cx="1905000" cy="295275"/>
            <wp:effectExtent l="19050" t="0" r="0" b="0"/>
            <wp:docPr id="12" name="Рисунок 3" descr="http://www.ruscable.ru/other/ispit_-02_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http://www.ruscable.ru/other/ispit_-02_0000.jpg"/>
                    <pic:cNvPicPr>
                      <a:picLocks noChangeAspect="1" noChangeArrowheads="1"/>
                    </pic:cNvPicPr>
                  </pic:nvPicPr>
                  <pic:blipFill>
                    <a:blip r:embed="rId27"/>
                    <a:srcRect/>
                    <a:stretch>
                      <a:fillRect/>
                    </a:stretch>
                  </pic:blipFill>
                  <pic:spPr bwMode="auto">
                    <a:xfrm>
                      <a:off x="0" y="0"/>
                      <a:ext cx="1905000" cy="295275"/>
                    </a:xfrm>
                    <a:prstGeom prst="rect">
                      <a:avLst/>
                    </a:prstGeom>
                    <a:noFill/>
                    <a:ln w="9525">
                      <a:noFill/>
                      <a:miter lim="800000"/>
                      <a:headEnd/>
                      <a:tailEnd/>
                    </a:ln>
                  </pic:spPr>
                </pic:pic>
              </a:graphicData>
            </a:graphic>
          </wp:inline>
        </w:drawing>
      </w:r>
    </w:p>
    <w:p w:rsidR="00055AE1" w:rsidRDefault="001C6C10" w:rsidP="00055AE1">
      <w:pPr>
        <w:ind w:firstLine="680"/>
        <w:rPr>
          <w:rFonts w:ascii="Times New Roman" w:hAnsi="Times New Roman"/>
        </w:rPr>
      </w:pPr>
      <w:r w:rsidRPr="001C6C10">
        <w:rPr>
          <w:rFonts w:ascii="Times New Roman" w:hAnsi="Times New Roman"/>
        </w:rPr>
        <w:br/>
        <w:t xml:space="preserve">где С - емкость испытываемой изоляции, пФ; Uисп - испытательное напряжение, кВ; ω - угловая частота испытательного напряжения (ω = 2πf). </w:t>
      </w:r>
    </w:p>
    <w:p w:rsidR="001C6C10" w:rsidRPr="001C6C10" w:rsidRDefault="001C6C10" w:rsidP="00055AE1">
      <w:pPr>
        <w:ind w:firstLine="680"/>
        <w:rPr>
          <w:rFonts w:ascii="Times New Roman" w:hAnsi="Times New Roman"/>
        </w:rPr>
      </w:pPr>
      <w:r w:rsidRPr="001C6C10">
        <w:rPr>
          <w:rFonts w:ascii="Times New Roman" w:hAnsi="Times New Roman"/>
        </w:rPr>
        <w:br/>
        <w:t xml:space="preserve">Ориентировочная емкость некоторых объектов испытания приведена в табл. </w:t>
      </w:r>
      <w:r w:rsidR="00055AE1">
        <w:rPr>
          <w:rFonts w:ascii="Times New Roman" w:hAnsi="Times New Roman"/>
        </w:rPr>
        <w:t>3</w:t>
      </w:r>
      <w:r w:rsidRPr="001C6C10">
        <w:rPr>
          <w:rFonts w:ascii="Times New Roman" w:hAnsi="Times New Roman"/>
        </w:rPr>
        <w:br/>
        <w:t>Мощность испытательной установки корректируется с учетом номинального напряжения испытательного трансформатора</w:t>
      </w:r>
    </w:p>
    <w:p w:rsidR="001C6C10" w:rsidRPr="001C6C10" w:rsidRDefault="00D351AC" w:rsidP="00055AE1">
      <w:pPr>
        <w:ind w:firstLine="680"/>
        <w:jc w:val="center"/>
        <w:rPr>
          <w:rFonts w:ascii="Times New Roman" w:hAnsi="Times New Roman"/>
        </w:rPr>
      </w:pPr>
      <w:r>
        <w:rPr>
          <w:rFonts w:ascii="Times New Roman" w:hAnsi="Times New Roman"/>
          <w:noProof/>
        </w:rPr>
        <w:drawing>
          <wp:inline distT="0" distB="0" distL="0" distR="0">
            <wp:extent cx="1600200" cy="523875"/>
            <wp:effectExtent l="19050" t="0" r="0" b="0"/>
            <wp:docPr id="13" name="Рисунок 4" descr="http://www.ruscable.ru/other/ispit_-02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www.ruscable.ru/other/ispit_-02_0001.jpg"/>
                    <pic:cNvPicPr>
                      <a:picLocks noChangeAspect="1" noChangeArrowheads="1"/>
                    </pic:cNvPicPr>
                  </pic:nvPicPr>
                  <pic:blipFill>
                    <a:blip r:embed="rId28"/>
                    <a:srcRect/>
                    <a:stretch>
                      <a:fillRect/>
                    </a:stretch>
                  </pic:blipFill>
                  <pic:spPr bwMode="auto">
                    <a:xfrm>
                      <a:off x="0" y="0"/>
                      <a:ext cx="1600200" cy="523875"/>
                    </a:xfrm>
                    <a:prstGeom prst="rect">
                      <a:avLst/>
                    </a:prstGeom>
                    <a:noFill/>
                    <a:ln w="9525">
                      <a:noFill/>
                      <a:miter lim="800000"/>
                      <a:headEnd/>
                      <a:tailEnd/>
                    </a:ln>
                  </pic:spPr>
                </pic:pic>
              </a:graphicData>
            </a:graphic>
          </wp:inline>
        </w:drawing>
      </w:r>
    </w:p>
    <w:p w:rsidR="00055AE1" w:rsidRDefault="00055AE1" w:rsidP="001C6C10">
      <w:pPr>
        <w:ind w:firstLine="680"/>
        <w:rPr>
          <w:rFonts w:ascii="Times New Roman" w:hAnsi="Times New Roman"/>
        </w:rPr>
      </w:pPr>
    </w:p>
    <w:p w:rsidR="00055AE1" w:rsidRDefault="00055AE1" w:rsidP="001C6C10">
      <w:pPr>
        <w:ind w:firstLine="680"/>
        <w:rPr>
          <w:rFonts w:ascii="Times New Roman" w:hAnsi="Times New Roman"/>
        </w:rPr>
      </w:pPr>
    </w:p>
    <w:p w:rsidR="00055AE1" w:rsidRDefault="00055AE1" w:rsidP="001C6C10">
      <w:pPr>
        <w:ind w:firstLine="680"/>
        <w:rPr>
          <w:rFonts w:ascii="Times New Roman" w:hAnsi="Times New Roman"/>
        </w:rPr>
      </w:pPr>
    </w:p>
    <w:p w:rsidR="00055AE1" w:rsidRDefault="00055AE1" w:rsidP="001C6C10">
      <w:pPr>
        <w:ind w:firstLine="680"/>
        <w:rPr>
          <w:rFonts w:ascii="Times New Roman" w:hAnsi="Times New Roman"/>
        </w:rPr>
      </w:pPr>
    </w:p>
    <w:p w:rsidR="00055AE1" w:rsidRDefault="00055AE1" w:rsidP="001C6C10">
      <w:pPr>
        <w:ind w:firstLine="680"/>
        <w:rPr>
          <w:rFonts w:ascii="Times New Roman" w:hAnsi="Times New Roman"/>
        </w:rPr>
      </w:pPr>
    </w:p>
    <w:p w:rsidR="00055AE1" w:rsidRDefault="001C6C10" w:rsidP="001C6C10">
      <w:pPr>
        <w:ind w:firstLine="680"/>
        <w:rPr>
          <w:rFonts w:ascii="Times New Roman" w:hAnsi="Times New Roman"/>
        </w:rPr>
      </w:pPr>
      <w:r w:rsidRPr="001C6C10">
        <w:rPr>
          <w:rFonts w:ascii="Times New Roman" w:hAnsi="Times New Roman"/>
        </w:rPr>
        <w:t xml:space="preserve">Таблица </w:t>
      </w:r>
      <w:r w:rsidR="00055AE1">
        <w:rPr>
          <w:rFonts w:ascii="Times New Roman" w:hAnsi="Times New Roman"/>
        </w:rPr>
        <w:t>3</w:t>
      </w:r>
    </w:p>
    <w:p w:rsidR="001C6C10" w:rsidRDefault="001C6C10" w:rsidP="001C6C10">
      <w:pPr>
        <w:ind w:firstLine="680"/>
        <w:rPr>
          <w:rFonts w:ascii="Times New Roman" w:hAnsi="Times New Roman"/>
          <w:bCs/>
        </w:rPr>
      </w:pPr>
      <w:r w:rsidRPr="001C6C10">
        <w:rPr>
          <w:rFonts w:ascii="Times New Roman" w:hAnsi="Times New Roman"/>
        </w:rPr>
        <w:t xml:space="preserve"> </w:t>
      </w:r>
      <w:r w:rsidRPr="001C6C10">
        <w:rPr>
          <w:rFonts w:ascii="Times New Roman" w:hAnsi="Times New Roman"/>
          <w:bCs/>
        </w:rPr>
        <w:t>Ориентировочная емкость электрооборудования</w:t>
      </w:r>
    </w:p>
    <w:p w:rsidR="009F6618" w:rsidRPr="001C6C10" w:rsidRDefault="009F6618" w:rsidP="001C6C10">
      <w:pPr>
        <w:ind w:firstLine="680"/>
        <w:rPr>
          <w:rFonts w:ascii="Times New Roman" w:hAnsi="Times New Roman"/>
        </w:rPr>
      </w:pPr>
    </w:p>
    <w:tbl>
      <w:tblPr>
        <w:tblW w:w="0" w:type="auto"/>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7201"/>
        <w:gridCol w:w="2582"/>
      </w:tblGrid>
      <w:tr w:rsidR="001C6C10" w:rsidRPr="001C6C10" w:rsidTr="00055A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Наименование электрооборудования</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Емкость одной фазы, пФ</w:t>
            </w:r>
          </w:p>
        </w:tc>
      </w:tr>
      <w:tr w:rsidR="001C6C10" w:rsidRPr="001C6C10" w:rsidTr="00055A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 xml:space="preserve">Турбогенераторы мощностью, Мвт </w:t>
            </w:r>
            <w:r w:rsidRPr="001C6C10">
              <w:rPr>
                <w:rFonts w:ascii="Times New Roman" w:hAnsi="Times New Roman"/>
              </w:rPr>
              <w:br/>
              <w:t xml:space="preserve">от 15 до 150 </w:t>
            </w:r>
            <w:r w:rsidRPr="001C6C10">
              <w:rPr>
                <w:rFonts w:ascii="Times New Roman" w:hAnsi="Times New Roman"/>
              </w:rPr>
              <w:br/>
              <w:t>от 150 до 300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 xml:space="preserve">100000-300000 </w:t>
            </w:r>
            <w:r w:rsidRPr="001C6C10">
              <w:rPr>
                <w:rFonts w:ascii="Times New Roman" w:hAnsi="Times New Roman"/>
              </w:rPr>
              <w:br/>
              <w:t>300000-500000</w:t>
            </w:r>
          </w:p>
        </w:tc>
      </w:tr>
      <w:tr w:rsidR="001C6C10" w:rsidRPr="001C6C10" w:rsidTr="00055A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Силовые трансформаторы (обмотки низкого напряжения)</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1000-25000</w:t>
            </w:r>
          </w:p>
        </w:tc>
      </w:tr>
      <w:tr w:rsidR="001C6C10" w:rsidRPr="001C6C10" w:rsidTr="00055A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 xml:space="preserve">Электрические двигатели мощностью, кВ А </w:t>
            </w:r>
            <w:r w:rsidRPr="001C6C10">
              <w:rPr>
                <w:rFonts w:ascii="Times New Roman" w:hAnsi="Times New Roman"/>
              </w:rPr>
              <w:br/>
              <w:t xml:space="preserve">до 100 </w:t>
            </w:r>
            <w:r w:rsidRPr="001C6C10">
              <w:rPr>
                <w:rFonts w:ascii="Times New Roman" w:hAnsi="Times New Roman"/>
              </w:rPr>
              <w:br/>
              <w:t>свыше 100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 xml:space="preserve">1000-10000 </w:t>
            </w:r>
            <w:r w:rsidRPr="001C6C10">
              <w:rPr>
                <w:rFonts w:ascii="Times New Roman" w:hAnsi="Times New Roman"/>
              </w:rPr>
              <w:br/>
              <w:t>10000-100000</w:t>
            </w:r>
          </w:p>
        </w:tc>
      </w:tr>
      <w:tr w:rsidR="001C6C10" w:rsidRPr="001C6C10" w:rsidTr="00055A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 xml:space="preserve">Вводы трансформаторов и масляных выключателей напряжением, кВ </w:t>
            </w:r>
            <w:r w:rsidRPr="001C6C10">
              <w:rPr>
                <w:rFonts w:ascii="Times New Roman" w:hAnsi="Times New Roman"/>
              </w:rPr>
              <w:br/>
              <w:t xml:space="preserve">до 220 </w:t>
            </w:r>
            <w:r w:rsidRPr="001C6C10">
              <w:rPr>
                <w:rFonts w:ascii="Times New Roman" w:hAnsi="Times New Roman"/>
              </w:rPr>
              <w:br/>
              <w:t>от 330 до 500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 xml:space="preserve">50-300 </w:t>
            </w:r>
            <w:r w:rsidRPr="001C6C10">
              <w:rPr>
                <w:rFonts w:ascii="Times New Roman" w:hAnsi="Times New Roman"/>
              </w:rPr>
              <w:br/>
              <w:t>800-1300</w:t>
            </w:r>
          </w:p>
        </w:tc>
      </w:tr>
      <w:tr w:rsidR="001C6C10" w:rsidRPr="001C6C10" w:rsidTr="00055AE1">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Трансформаторы напряжения и тока</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1C6C10" w:rsidRDefault="001C6C10" w:rsidP="00055AE1">
            <w:pPr>
              <w:ind w:firstLine="680"/>
              <w:jc w:val="center"/>
              <w:rPr>
                <w:rFonts w:ascii="Times New Roman" w:hAnsi="Times New Roman"/>
              </w:rPr>
            </w:pPr>
            <w:r w:rsidRPr="001C6C10">
              <w:rPr>
                <w:rFonts w:ascii="Times New Roman" w:hAnsi="Times New Roman"/>
              </w:rPr>
              <w:t>100-1000</w:t>
            </w:r>
          </w:p>
        </w:tc>
      </w:tr>
    </w:tbl>
    <w:p w:rsidR="006578D2" w:rsidRDefault="006578D2" w:rsidP="001C6C10">
      <w:pPr>
        <w:ind w:firstLine="680"/>
        <w:rPr>
          <w:rFonts w:ascii="Times New Roman" w:hAnsi="Times New Roman"/>
          <w:noProof/>
        </w:rPr>
      </w:pPr>
    </w:p>
    <w:p w:rsidR="006578D2" w:rsidRDefault="006578D2" w:rsidP="001C6C10">
      <w:pPr>
        <w:ind w:firstLine="680"/>
        <w:rPr>
          <w:rFonts w:ascii="Times New Roman" w:hAnsi="Times New Roman"/>
          <w:noProof/>
        </w:rPr>
      </w:pPr>
    </w:p>
    <w:p w:rsidR="001C6C10" w:rsidRPr="001C6C10" w:rsidRDefault="00D351AC" w:rsidP="001C6C10">
      <w:pPr>
        <w:ind w:firstLine="680"/>
        <w:rPr>
          <w:rFonts w:ascii="Times New Roman" w:hAnsi="Times New Roman"/>
        </w:rPr>
      </w:pPr>
      <w:r>
        <w:rPr>
          <w:rFonts w:ascii="Times New Roman" w:hAnsi="Times New Roman"/>
          <w:noProof/>
        </w:rPr>
        <w:drawing>
          <wp:inline distT="0" distB="0" distL="0" distR="0">
            <wp:extent cx="5791200" cy="2314575"/>
            <wp:effectExtent l="19050" t="0" r="0" b="0"/>
            <wp:docPr id="14" name="Рисунок 5" descr="http://www.ruscable.ru/other/ispit_-02_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www.ruscable.ru/other/ispit_-02_0002.jpg"/>
                    <pic:cNvPicPr>
                      <a:picLocks noChangeAspect="1" noChangeArrowheads="1"/>
                    </pic:cNvPicPr>
                  </pic:nvPicPr>
                  <pic:blipFill>
                    <a:blip r:embed="rId29"/>
                    <a:srcRect/>
                    <a:stretch>
                      <a:fillRect/>
                    </a:stretch>
                  </pic:blipFill>
                  <pic:spPr bwMode="auto">
                    <a:xfrm>
                      <a:off x="0" y="0"/>
                      <a:ext cx="5791200" cy="2314575"/>
                    </a:xfrm>
                    <a:prstGeom prst="rect">
                      <a:avLst/>
                    </a:prstGeom>
                    <a:noFill/>
                    <a:ln w="9525">
                      <a:noFill/>
                      <a:miter lim="800000"/>
                      <a:headEnd/>
                      <a:tailEnd/>
                    </a:ln>
                  </pic:spPr>
                </pic:pic>
              </a:graphicData>
            </a:graphic>
          </wp:inline>
        </w:drawing>
      </w:r>
    </w:p>
    <w:p w:rsidR="006578D2" w:rsidRDefault="00D351AC" w:rsidP="006578D2">
      <w:pPr>
        <w:ind w:firstLine="680"/>
        <w:jc w:val="center"/>
        <w:rPr>
          <w:rFonts w:ascii="Times New Roman" w:hAnsi="Times New Roman"/>
        </w:rPr>
      </w:pPr>
      <w:r>
        <w:rPr>
          <w:rFonts w:ascii="Times New Roman" w:hAnsi="Times New Roman"/>
          <w:noProof/>
        </w:rPr>
        <w:drawing>
          <wp:inline distT="0" distB="0" distL="0" distR="0">
            <wp:extent cx="2200275" cy="1905000"/>
            <wp:effectExtent l="19050" t="0" r="9525" b="0"/>
            <wp:docPr id="15" name="Рисунок 6" descr="http://www.ruscable.ru/other/ispit_-02_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descr="http://www.ruscable.ru/other/ispit_-02_0003.jpg"/>
                    <pic:cNvPicPr>
                      <a:picLocks noChangeAspect="1" noChangeArrowheads="1"/>
                    </pic:cNvPicPr>
                  </pic:nvPicPr>
                  <pic:blipFill>
                    <a:blip r:embed="rId30"/>
                    <a:srcRect/>
                    <a:stretch>
                      <a:fillRect/>
                    </a:stretch>
                  </pic:blipFill>
                  <pic:spPr bwMode="auto">
                    <a:xfrm>
                      <a:off x="0" y="0"/>
                      <a:ext cx="2200275" cy="1905000"/>
                    </a:xfrm>
                    <a:prstGeom prst="rect">
                      <a:avLst/>
                    </a:prstGeom>
                    <a:noFill/>
                    <a:ln w="9525">
                      <a:noFill/>
                      <a:miter lim="800000"/>
                      <a:headEnd/>
                      <a:tailEnd/>
                    </a:ln>
                  </pic:spPr>
                </pic:pic>
              </a:graphicData>
            </a:graphic>
          </wp:inline>
        </w:drawing>
      </w:r>
      <w:r w:rsidR="001C6C10" w:rsidRPr="001C6C10">
        <w:rPr>
          <w:rFonts w:ascii="Times New Roman" w:hAnsi="Times New Roman"/>
        </w:rPr>
        <w:br/>
      </w:r>
    </w:p>
    <w:p w:rsidR="006578D2" w:rsidRPr="001C6C10" w:rsidRDefault="006578D2" w:rsidP="006578D2">
      <w:pPr>
        <w:ind w:firstLine="680"/>
        <w:jc w:val="center"/>
        <w:rPr>
          <w:rFonts w:ascii="Times New Roman" w:hAnsi="Times New Roman"/>
        </w:rPr>
      </w:pPr>
      <w:r w:rsidRPr="001C6C10">
        <w:rPr>
          <w:rFonts w:ascii="Times New Roman" w:hAnsi="Times New Roman"/>
        </w:rPr>
        <w:t>ИПТ - изолирующий промежуточный трансформатор; НОМ - трансформатор напряжения однофазный; а)испытываемая изоляция изолированы от корпуса.</w:t>
      </w:r>
    </w:p>
    <w:p w:rsidR="006578D2" w:rsidRDefault="006578D2" w:rsidP="006578D2">
      <w:pPr>
        <w:ind w:firstLine="680"/>
        <w:jc w:val="center"/>
        <w:rPr>
          <w:rFonts w:ascii="Times New Roman" w:hAnsi="Times New Roman"/>
        </w:rPr>
      </w:pPr>
    </w:p>
    <w:p w:rsidR="001C6C10" w:rsidRPr="001C6C10" w:rsidRDefault="001C6C10" w:rsidP="006578D2">
      <w:pPr>
        <w:ind w:firstLine="680"/>
        <w:jc w:val="center"/>
        <w:rPr>
          <w:rFonts w:ascii="Times New Roman" w:hAnsi="Times New Roman"/>
        </w:rPr>
      </w:pPr>
      <w:r w:rsidRPr="001C6C10">
        <w:rPr>
          <w:rFonts w:ascii="Times New Roman" w:hAnsi="Times New Roman"/>
        </w:rPr>
        <w:t>Рис</w:t>
      </w:r>
      <w:r w:rsidR="006578D2">
        <w:rPr>
          <w:rFonts w:ascii="Times New Roman" w:hAnsi="Times New Roman"/>
        </w:rPr>
        <w:t xml:space="preserve">унок </w:t>
      </w:r>
      <w:r w:rsidRPr="001C6C10">
        <w:rPr>
          <w:rFonts w:ascii="Times New Roman" w:hAnsi="Times New Roman"/>
        </w:rPr>
        <w:t xml:space="preserve"> </w:t>
      </w:r>
      <w:r w:rsidR="006578D2">
        <w:rPr>
          <w:rFonts w:ascii="Times New Roman" w:hAnsi="Times New Roman"/>
        </w:rPr>
        <w:t>10</w:t>
      </w:r>
      <w:r w:rsidRPr="001C6C10">
        <w:rPr>
          <w:rFonts w:ascii="Times New Roman" w:hAnsi="Times New Roman"/>
        </w:rPr>
        <w:t xml:space="preserve"> Схемы удвоения испытательного напряжения.</w:t>
      </w:r>
      <w:r w:rsidRPr="001C6C10">
        <w:rPr>
          <w:rFonts w:ascii="Times New Roman" w:hAnsi="Times New Roman"/>
        </w:rPr>
        <w:br/>
      </w:r>
    </w:p>
    <w:p w:rsidR="001C6C10" w:rsidRDefault="001C6C10" w:rsidP="001C6C10">
      <w:pPr>
        <w:ind w:firstLine="680"/>
        <w:rPr>
          <w:rFonts w:ascii="Times New Roman" w:hAnsi="Times New Roman"/>
        </w:rPr>
      </w:pPr>
      <w:r w:rsidRPr="001C6C10">
        <w:rPr>
          <w:rFonts w:ascii="Times New Roman" w:hAnsi="Times New Roman"/>
        </w:rPr>
        <w:lastRenderedPageBreak/>
        <w:t xml:space="preserve">В случае, если необходимая мощность для испытания превышает мощность имеющихся в наличии трансформаторов прибегают к снижению ее за счет компенсации емкостного тока нагрузки испытываемой изоляции. Компенсация осуществляется индуктивностью (дугогасящий реактор, специально изготовленный дроссель), подключаемой параллельно испытываемой изоляции. </w:t>
      </w:r>
      <w:r w:rsidRPr="001C6C10">
        <w:rPr>
          <w:rFonts w:ascii="Times New Roman" w:hAnsi="Times New Roman"/>
        </w:rPr>
        <w:br/>
        <w:t>Если номинальное напряжение испытательной установки меньше необходимого нормированного испытательного напряжения, то используют схемы последовательного включения двух испытательных трансформаторов (или измерительных трансформаторов напряжения). Возможные схемы включения представлены на рис. 1</w:t>
      </w:r>
      <w:r w:rsidR="006578D2">
        <w:rPr>
          <w:rFonts w:ascii="Times New Roman" w:hAnsi="Times New Roman"/>
        </w:rPr>
        <w:t>0</w:t>
      </w:r>
      <w:r w:rsidRPr="001C6C10">
        <w:rPr>
          <w:rFonts w:ascii="Times New Roman" w:hAnsi="Times New Roman"/>
        </w:rPr>
        <w:t xml:space="preserve">. При использовании трансформаторов напряжения НОМ допускается повышение напряжения на первичной обмотке измерительного трансформатора до 150-170% от номинального напряжения. </w:t>
      </w:r>
      <w:r w:rsidRPr="001C6C10">
        <w:rPr>
          <w:rFonts w:ascii="Times New Roman" w:hAnsi="Times New Roman"/>
        </w:rPr>
        <w:br/>
      </w:r>
      <w:r w:rsidR="006578D2">
        <w:rPr>
          <w:rFonts w:ascii="Times New Roman" w:hAnsi="Times New Roman"/>
        </w:rPr>
        <w:t xml:space="preserve">       </w:t>
      </w:r>
      <w:r w:rsidRPr="001C6C10">
        <w:rPr>
          <w:rFonts w:ascii="Times New Roman" w:hAnsi="Times New Roman"/>
        </w:rPr>
        <w:t xml:space="preserve">Для защиты от случайных опасных повышений напряжения в испытательных установках предусматриваются защитные разрядники. Разрядник представляет собой два латунных шара диаметром до 10 см, смонтированных на бакелитовых стойках. Один шар закреплен неподвижно, а второй может перемещаться по направляющим основания. В зависимости от необходимого напряжения пробоя с помощью микрометрического винта устанавливается расстояние между шарами. Напряжение пробоя воздушного промежутка между шарами не должно превышать 10-15% от величины нормированного испытательного напряжения. </w:t>
      </w:r>
      <w:r w:rsidRPr="001C6C10">
        <w:rPr>
          <w:rFonts w:ascii="Times New Roman" w:hAnsi="Times New Roman"/>
        </w:rPr>
        <w:br/>
      </w:r>
      <w:r w:rsidR="006578D2">
        <w:rPr>
          <w:rFonts w:ascii="Times New Roman" w:hAnsi="Times New Roman"/>
        </w:rPr>
        <w:t xml:space="preserve">       </w:t>
      </w:r>
      <w:r w:rsidRPr="001C6C10">
        <w:rPr>
          <w:rFonts w:ascii="Times New Roman" w:hAnsi="Times New Roman"/>
        </w:rPr>
        <w:t xml:space="preserve">Для предохранения поверхности шаров от сгорания при пробоях, последовательно с ними включается </w:t>
      </w:r>
      <w:r w:rsidR="00232F0A" w:rsidRPr="001C6C10">
        <w:rPr>
          <w:rFonts w:ascii="Times New Roman" w:hAnsi="Times New Roman"/>
        </w:rPr>
        <w:t>безындукционные</w:t>
      </w:r>
      <w:r w:rsidRPr="001C6C10">
        <w:rPr>
          <w:rFonts w:ascii="Times New Roman" w:hAnsi="Times New Roman"/>
        </w:rPr>
        <w:t xml:space="preserve"> резисторы (фарфоровые или стеклянные, заполненные водой) 2-20 кОм. </w:t>
      </w:r>
      <w:r w:rsidRPr="001C6C10">
        <w:rPr>
          <w:rFonts w:ascii="Times New Roman" w:hAnsi="Times New Roman"/>
        </w:rPr>
        <w:br/>
        <w:t xml:space="preserve">При проведении испытаний необходимо исключить возможность перекрытия по воздуху изоляции на заземленные части испытываемого объекта и частей, находящихся под рабочим напряжением (см. табл. </w:t>
      </w:r>
      <w:r w:rsidR="006578D2">
        <w:rPr>
          <w:rFonts w:ascii="Times New Roman" w:hAnsi="Times New Roman"/>
        </w:rPr>
        <w:t>4</w:t>
      </w:r>
      <w:r w:rsidRPr="001C6C10">
        <w:rPr>
          <w:rFonts w:ascii="Times New Roman" w:hAnsi="Times New Roman"/>
        </w:rPr>
        <w:t>).</w:t>
      </w:r>
    </w:p>
    <w:p w:rsidR="006578D2" w:rsidRPr="001C6C10" w:rsidRDefault="006578D2" w:rsidP="001C6C10">
      <w:pPr>
        <w:ind w:firstLine="680"/>
        <w:rPr>
          <w:rFonts w:ascii="Times New Roman" w:hAnsi="Times New Roman"/>
        </w:rPr>
      </w:pPr>
    </w:p>
    <w:p w:rsidR="006578D2" w:rsidRDefault="001C6C10" w:rsidP="001C6C10">
      <w:pPr>
        <w:ind w:firstLine="680"/>
        <w:rPr>
          <w:rFonts w:ascii="Times New Roman" w:hAnsi="Times New Roman"/>
        </w:rPr>
      </w:pPr>
      <w:r w:rsidRPr="001C6C10">
        <w:rPr>
          <w:rFonts w:ascii="Times New Roman" w:hAnsi="Times New Roman"/>
        </w:rPr>
        <w:t xml:space="preserve">Таблица </w:t>
      </w:r>
      <w:r w:rsidR="006578D2">
        <w:rPr>
          <w:rFonts w:ascii="Times New Roman" w:hAnsi="Times New Roman"/>
        </w:rPr>
        <w:t>4</w:t>
      </w:r>
    </w:p>
    <w:p w:rsidR="001C6C10" w:rsidRDefault="001C6C10" w:rsidP="001C6C10">
      <w:pPr>
        <w:ind w:firstLine="680"/>
        <w:rPr>
          <w:rFonts w:ascii="Times New Roman" w:hAnsi="Times New Roman"/>
          <w:bCs/>
        </w:rPr>
      </w:pPr>
      <w:r w:rsidRPr="001C6C10">
        <w:rPr>
          <w:rFonts w:ascii="Times New Roman" w:hAnsi="Times New Roman"/>
          <w:bCs/>
        </w:rPr>
        <w:t>Минимально допустимые расстояния по воздуху при испытаниях</w:t>
      </w:r>
    </w:p>
    <w:p w:rsidR="006578D2" w:rsidRPr="001C6C10" w:rsidRDefault="006578D2" w:rsidP="001C6C10">
      <w:pPr>
        <w:ind w:firstLine="680"/>
        <w:rPr>
          <w:rFonts w:ascii="Times New Roman" w:hAnsi="Times New Roman"/>
        </w:rPr>
      </w:pPr>
    </w:p>
    <w:tbl>
      <w:tblPr>
        <w:tblW w:w="0" w:type="auto"/>
        <w:tblCellSpacing w:w="0" w:type="dxa"/>
        <w:tblInd w:w="75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386"/>
        <w:gridCol w:w="1389"/>
        <w:gridCol w:w="1288"/>
        <w:gridCol w:w="1298"/>
        <w:gridCol w:w="1497"/>
        <w:gridCol w:w="1318"/>
        <w:gridCol w:w="724"/>
        <w:gridCol w:w="989"/>
      </w:tblGrid>
      <w:tr w:rsidR="001C6C10" w:rsidRPr="006578D2" w:rsidTr="006578D2">
        <w:trPr>
          <w:tblCellSpacing w:w="0" w:type="dxa"/>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 xml:space="preserve">Испытательное </w:t>
            </w:r>
            <w:r w:rsidRPr="006578D2">
              <w:rPr>
                <w:rFonts w:ascii="Times New Roman" w:hAnsi="Times New Roman"/>
                <w:sz w:val="20"/>
                <w:szCs w:val="20"/>
              </w:rPr>
              <w:br/>
              <w:t>напряжение, кВ</w:t>
            </w:r>
          </w:p>
        </w:tc>
        <w:tc>
          <w:tcPr>
            <w:tcW w:w="8503" w:type="dxa"/>
            <w:gridSpan w:val="7"/>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Расстояние, см</w:t>
            </w:r>
          </w:p>
        </w:tc>
      </w:tr>
      <w:tr w:rsidR="001C6C10" w:rsidRPr="006578D2" w:rsidTr="006578D2">
        <w:trPr>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 xml:space="preserve">до заземленных </w:t>
            </w:r>
            <w:r w:rsidRPr="006578D2">
              <w:rPr>
                <w:rFonts w:ascii="Times New Roman" w:hAnsi="Times New Roman"/>
                <w:sz w:val="20"/>
                <w:szCs w:val="20"/>
              </w:rPr>
              <w:br/>
              <w:t>частей</w:t>
            </w:r>
          </w:p>
        </w:tc>
        <w:tc>
          <w:tcPr>
            <w:tcW w:w="7076" w:type="dxa"/>
            <w:gridSpan w:val="6"/>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до частей установки, находящихся под напряжением, кВ</w:t>
            </w:r>
          </w:p>
        </w:tc>
      </w:tr>
      <w:tr w:rsidR="006578D2" w:rsidRPr="006578D2" w:rsidTr="006578D2">
        <w:trPr>
          <w:trHeight w:val="1061"/>
          <w:tblCellSpacing w:w="0" w:type="dxa"/>
        </w:trPr>
        <w:tc>
          <w:tcPr>
            <w:tcW w:w="0" w:type="auto"/>
            <w:vMerge/>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до 10</w:t>
            </w: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35</w:t>
            </w: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110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154</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220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400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5</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25</w:t>
            </w: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25</w:t>
            </w: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40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30</w:t>
            </w: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rHeight w:val="274"/>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50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25</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30</w:t>
            </w: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50</w:t>
            </w: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110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150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210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60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55</w:t>
            </w: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115</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155</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215</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70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40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60</w:t>
            </w: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120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160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220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80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45</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65</w:t>
            </w: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120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160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220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90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50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70</w:t>
            </w: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125</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165</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225</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60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75</w:t>
            </w: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130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170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230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390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150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80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150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190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250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410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90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170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205</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265</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425</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250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120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190</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230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290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450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140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215</w:t>
            </w: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255</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310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470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350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150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270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320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480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400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180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300</w:t>
            </w: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330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490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450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190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350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515</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500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200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370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530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550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220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390</w:t>
            </w: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550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600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240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570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650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260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600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700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300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615</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800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360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660</w:t>
            </w:r>
          </w:p>
        </w:tc>
      </w:tr>
      <w:tr w:rsidR="006578D2" w:rsidRPr="006578D2" w:rsidTr="006578D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900</w:t>
            </w:r>
          </w:p>
        </w:tc>
        <w:tc>
          <w:tcPr>
            <w:tcW w:w="0" w:type="auto"/>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r w:rsidRPr="006578D2">
              <w:rPr>
                <w:rFonts w:ascii="Times New Roman" w:hAnsi="Times New Roman"/>
                <w:sz w:val="20"/>
                <w:szCs w:val="20"/>
              </w:rPr>
              <w:t>400</w:t>
            </w:r>
          </w:p>
        </w:tc>
        <w:tc>
          <w:tcPr>
            <w:tcW w:w="128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29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489"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1311"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720"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ind w:firstLine="680"/>
              <w:jc w:val="center"/>
              <w:rPr>
                <w:rFonts w:ascii="Times New Roman" w:hAnsi="Times New Roman"/>
                <w:sz w:val="20"/>
                <w:szCs w:val="20"/>
              </w:rPr>
            </w:pPr>
          </w:p>
        </w:tc>
        <w:tc>
          <w:tcPr>
            <w:tcW w:w="984" w:type="dxa"/>
            <w:tcBorders>
              <w:top w:val="outset" w:sz="6" w:space="0" w:color="auto"/>
              <w:left w:val="outset" w:sz="6" w:space="0" w:color="auto"/>
              <w:bottom w:val="outset" w:sz="6" w:space="0" w:color="auto"/>
              <w:right w:val="outset" w:sz="6" w:space="0" w:color="auto"/>
            </w:tcBorders>
            <w:vAlign w:val="center"/>
            <w:hideMark/>
          </w:tcPr>
          <w:p w:rsidR="001C6C10" w:rsidRPr="006578D2" w:rsidRDefault="001C6C10" w:rsidP="006578D2">
            <w:pPr>
              <w:rPr>
                <w:rFonts w:ascii="Times New Roman" w:hAnsi="Times New Roman"/>
                <w:sz w:val="20"/>
                <w:szCs w:val="20"/>
              </w:rPr>
            </w:pPr>
            <w:r w:rsidRPr="006578D2">
              <w:rPr>
                <w:rFonts w:ascii="Times New Roman" w:hAnsi="Times New Roman"/>
                <w:sz w:val="20"/>
                <w:szCs w:val="20"/>
              </w:rPr>
              <w:t>710</w:t>
            </w:r>
          </w:p>
        </w:tc>
      </w:tr>
    </w:tbl>
    <w:p w:rsidR="001C6C10" w:rsidRPr="001C6C10" w:rsidRDefault="001C6C10" w:rsidP="006578D2">
      <w:pPr>
        <w:ind w:firstLine="680"/>
        <w:rPr>
          <w:rFonts w:ascii="Times New Roman" w:hAnsi="Times New Roman"/>
        </w:rPr>
      </w:pPr>
      <w:r w:rsidRPr="001C6C10">
        <w:rPr>
          <w:rFonts w:ascii="Times New Roman" w:hAnsi="Times New Roman"/>
        </w:rPr>
        <w:t> </w:t>
      </w:r>
    </w:p>
    <w:p w:rsidR="001C6C10" w:rsidRPr="001C6C10" w:rsidRDefault="001C6C10" w:rsidP="001C6C10">
      <w:pPr>
        <w:ind w:firstLine="680"/>
        <w:rPr>
          <w:rFonts w:ascii="Times New Roman" w:hAnsi="Times New Roman"/>
        </w:rPr>
      </w:pPr>
      <w:r w:rsidRPr="001C6C10">
        <w:rPr>
          <w:rFonts w:ascii="Times New Roman" w:hAnsi="Times New Roman"/>
        </w:rPr>
        <w:lastRenderedPageBreak/>
        <w:t>Для испытания изоляции выпрямленным напряжением, как правило, применяется схема однополупериодного выпрямления (рис. 1</w:t>
      </w:r>
      <w:r w:rsidR="006578D2">
        <w:rPr>
          <w:rFonts w:ascii="Times New Roman" w:hAnsi="Times New Roman"/>
        </w:rPr>
        <w:t>1</w:t>
      </w:r>
      <w:r w:rsidRPr="001C6C10">
        <w:rPr>
          <w:rFonts w:ascii="Times New Roman" w:hAnsi="Times New Roman"/>
        </w:rPr>
        <w:t>).</w:t>
      </w:r>
    </w:p>
    <w:p w:rsidR="001C6C10" w:rsidRPr="001C6C10" w:rsidRDefault="00D351AC" w:rsidP="001C6C10">
      <w:pPr>
        <w:ind w:firstLine="680"/>
        <w:rPr>
          <w:rFonts w:ascii="Times New Roman" w:hAnsi="Times New Roman"/>
        </w:rPr>
      </w:pPr>
      <w:r>
        <w:rPr>
          <w:rFonts w:ascii="Times New Roman" w:hAnsi="Times New Roman"/>
          <w:noProof/>
        </w:rPr>
        <w:drawing>
          <wp:inline distT="0" distB="0" distL="0" distR="0">
            <wp:extent cx="5600700" cy="2181225"/>
            <wp:effectExtent l="19050" t="0" r="0" b="0"/>
            <wp:docPr id="16" name="Рисунок 7" descr="http://www.ruscable.ru/other/ispit_-02_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http://www.ruscable.ru/other/ispit_-02_0004.jpg"/>
                    <pic:cNvPicPr>
                      <a:picLocks noChangeAspect="1" noChangeArrowheads="1"/>
                    </pic:cNvPicPr>
                  </pic:nvPicPr>
                  <pic:blipFill>
                    <a:blip r:embed="rId31"/>
                    <a:srcRect/>
                    <a:stretch>
                      <a:fillRect/>
                    </a:stretch>
                  </pic:blipFill>
                  <pic:spPr bwMode="auto">
                    <a:xfrm>
                      <a:off x="0" y="0"/>
                      <a:ext cx="5600700" cy="2181225"/>
                    </a:xfrm>
                    <a:prstGeom prst="rect">
                      <a:avLst/>
                    </a:prstGeom>
                    <a:noFill/>
                    <a:ln w="9525">
                      <a:noFill/>
                      <a:miter lim="800000"/>
                      <a:headEnd/>
                      <a:tailEnd/>
                    </a:ln>
                  </pic:spPr>
                </pic:pic>
              </a:graphicData>
            </a:graphic>
          </wp:inline>
        </w:drawing>
      </w:r>
    </w:p>
    <w:p w:rsidR="006578D2" w:rsidRDefault="006578D2" w:rsidP="006578D2">
      <w:pPr>
        <w:ind w:firstLine="680"/>
        <w:rPr>
          <w:rFonts w:ascii="Times New Roman" w:hAnsi="Times New Roman"/>
        </w:rPr>
      </w:pPr>
    </w:p>
    <w:p w:rsidR="006578D2" w:rsidRDefault="006578D2" w:rsidP="006578D2">
      <w:pPr>
        <w:ind w:firstLine="680"/>
        <w:jc w:val="center"/>
        <w:rPr>
          <w:rFonts w:ascii="Times New Roman" w:hAnsi="Times New Roman"/>
        </w:rPr>
      </w:pPr>
      <w:r w:rsidRPr="001C6C10">
        <w:rPr>
          <w:rFonts w:ascii="Times New Roman" w:hAnsi="Times New Roman"/>
        </w:rPr>
        <w:t>1 - автоматический выключатель; 2 - регулировочная колонка; 3 - вольтметр; 4-испытательный трансформатор; 5 - выпрямитель; 6 - миллиамперметр для измерения тока утечки испытуемой изоляции; 7 - кнопка, шунтирующая милиамперметр для его защиты от перегрузки; 8 - ограничительный резистор; 9 - испытуемый объект.</w:t>
      </w:r>
    </w:p>
    <w:p w:rsidR="006578D2" w:rsidRDefault="001C6C10" w:rsidP="006578D2">
      <w:pPr>
        <w:ind w:firstLine="680"/>
        <w:jc w:val="center"/>
        <w:rPr>
          <w:rFonts w:ascii="Times New Roman" w:hAnsi="Times New Roman"/>
        </w:rPr>
      </w:pPr>
      <w:r w:rsidRPr="001C6C10">
        <w:rPr>
          <w:rFonts w:ascii="Times New Roman" w:hAnsi="Times New Roman"/>
        </w:rPr>
        <w:t>Рис</w:t>
      </w:r>
      <w:r w:rsidR="006578D2">
        <w:rPr>
          <w:rFonts w:ascii="Times New Roman" w:hAnsi="Times New Roman"/>
        </w:rPr>
        <w:t xml:space="preserve">унок 11 </w:t>
      </w:r>
      <w:r w:rsidRPr="001C6C10">
        <w:rPr>
          <w:rFonts w:ascii="Times New Roman" w:hAnsi="Times New Roman"/>
        </w:rPr>
        <w:t>Схема испытания изоляции электрооборудования выпрямленным напряжением.</w:t>
      </w:r>
    </w:p>
    <w:p w:rsidR="001C6C10" w:rsidRPr="001C6C10" w:rsidRDefault="001C6C10" w:rsidP="006578D2">
      <w:pPr>
        <w:ind w:firstLine="680"/>
        <w:rPr>
          <w:rFonts w:ascii="Times New Roman" w:hAnsi="Times New Roman"/>
        </w:rPr>
      </w:pPr>
      <w:r w:rsidRPr="001C6C10">
        <w:rPr>
          <w:rFonts w:ascii="Times New Roman" w:hAnsi="Times New Roman"/>
        </w:rPr>
        <w:br/>
      </w:r>
      <w:r w:rsidR="006578D2">
        <w:rPr>
          <w:rFonts w:ascii="Times New Roman" w:hAnsi="Times New Roman"/>
        </w:rPr>
        <w:t xml:space="preserve">        </w:t>
      </w:r>
      <w:r w:rsidRPr="001C6C10">
        <w:rPr>
          <w:rFonts w:ascii="Times New Roman" w:hAnsi="Times New Roman"/>
        </w:rPr>
        <w:t xml:space="preserve">Порядок проведения испытаний аналогичный испытаниям на переменном токе, кроме того дополнительно должен проводиться контроль за током утечки. </w:t>
      </w:r>
      <w:r w:rsidRPr="001C6C10">
        <w:rPr>
          <w:rFonts w:ascii="Times New Roman" w:hAnsi="Times New Roman"/>
        </w:rPr>
        <w:br/>
      </w:r>
      <w:r w:rsidR="006578D2">
        <w:rPr>
          <w:rFonts w:ascii="Times New Roman" w:hAnsi="Times New Roman"/>
        </w:rPr>
        <w:t xml:space="preserve">        </w:t>
      </w:r>
      <w:r w:rsidRPr="001C6C10">
        <w:rPr>
          <w:rFonts w:ascii="Times New Roman" w:hAnsi="Times New Roman"/>
        </w:rPr>
        <w:t xml:space="preserve">Нагрузка испытательного трансформатора незначительна, т. к. она определяется потерями в сопротивлении изоляции постоянному току, поэтому при испытаниях можно использовать измерительный трансформатор напряжения. Измерение испытательного напряжения осуществляется, как правило, на стороне низкого напряжения испытательного трансформатора. Поэтому, при замерах необходимо учитывать коэффициент трансформации трансформатора, а окончательный результат умножить на </w:t>
      </w:r>
      <w:r w:rsidR="006578D2">
        <w:rPr>
          <w:rFonts w:ascii="Times New Roman" w:hAnsi="Times New Roman"/>
        </w:rPr>
        <w:t>√</w:t>
      </w:r>
      <w:r w:rsidRPr="001C6C10">
        <w:rPr>
          <w:rFonts w:ascii="Times New Roman" w:hAnsi="Times New Roman"/>
        </w:rPr>
        <w:t xml:space="preserve">2 (т. к. выпрямленное напряжение определяется амплитудным значением, а вольтметр фиксирует эффективное значение приложенного напряжения). </w:t>
      </w:r>
      <w:r w:rsidRPr="001C6C10">
        <w:rPr>
          <w:rFonts w:ascii="Times New Roman" w:hAnsi="Times New Roman"/>
        </w:rPr>
        <w:br/>
      </w:r>
      <w:r w:rsidR="006578D2">
        <w:rPr>
          <w:rFonts w:ascii="Times New Roman" w:hAnsi="Times New Roman"/>
        </w:rPr>
        <w:t xml:space="preserve">      </w:t>
      </w:r>
      <w:r w:rsidRPr="001C6C10">
        <w:rPr>
          <w:rFonts w:ascii="Times New Roman" w:hAnsi="Times New Roman"/>
        </w:rPr>
        <w:t>После испытания выпрямленным напряжением необходимо особенно тщательно разрядить объект испытания. Для снятия заряда с объекта испытания используются заземляющие штанги, в электрическую цепь которых включается сопротивление 5-50 кОм. В качестве последних для объектов, обладающих большой емкостью, применяют наполненные водой резиновые трубки. После разряда объекта испытания он должен быть наглухо заземлен.</w:t>
      </w:r>
    </w:p>
    <w:p w:rsidR="001C6C10" w:rsidRPr="001C6C10" w:rsidRDefault="001C6C10" w:rsidP="006578D2">
      <w:pPr>
        <w:ind w:firstLine="680"/>
        <w:rPr>
          <w:rFonts w:ascii="Times New Roman" w:hAnsi="Times New Roman"/>
        </w:rPr>
      </w:pPr>
      <w:r w:rsidRPr="001C6C10">
        <w:rPr>
          <w:rFonts w:ascii="Times New Roman" w:hAnsi="Times New Roman"/>
        </w:rPr>
        <w:t>Установка АИИ-70, предназначена для испытания эле</w:t>
      </w:r>
      <w:r w:rsidR="006578D2">
        <w:rPr>
          <w:rFonts w:ascii="Times New Roman" w:hAnsi="Times New Roman"/>
        </w:rPr>
        <w:t>ктр</w:t>
      </w:r>
      <w:r w:rsidRPr="001C6C10">
        <w:rPr>
          <w:rFonts w:ascii="Times New Roman" w:hAnsi="Times New Roman"/>
        </w:rPr>
        <w:t xml:space="preserve">ической прочности изоляции элементов электроустановок, в т.ч. силовых кабелей и жидких диэлектриков (трансформаторного масла) постоянным (выпрямленным) или переменным током высокого напряжения. Выпрямленное высокое напряжение - 70 кВ, переменное высокое - 50 кВ. Напряжение питающей сети 127, 220 В. Наибольший выпрямленный ток - 5 мА; выходная одноминутная мощность высоковольтного трансформатора 2 кВА. Время работы под нагрузкой (с кенотронной приставкой) - 10 мин.; интервал между включениями - 3 мин.; масса - 175 кг. В анодную сеть кенотрона включен блок микроамперметра с пределами измерения 200, 1000 и 5000 мкА. Испытательное напряжение измеряется вольтметром, включенным с низкой стороны трансформатора и проградуированным для эффективных значений (до 50 кВ) и максимальных значений (до 70 кВ). В кенотронный аппарат встроена защита (чувствительная и более грубая) от к.з. на стороне высокого напряжения. В комплект аппарата входят заземляющая штанга, предназначенная для снятия емкостного заряда с испытуемого объекта и его глухого заземления. </w:t>
      </w:r>
      <w:r w:rsidRPr="001C6C10">
        <w:rPr>
          <w:rFonts w:ascii="Times New Roman" w:hAnsi="Times New Roman"/>
        </w:rPr>
        <w:br/>
      </w:r>
      <w:r w:rsidR="002F5531">
        <w:rPr>
          <w:rFonts w:ascii="Times New Roman" w:hAnsi="Times New Roman"/>
        </w:rPr>
        <w:t xml:space="preserve">         </w:t>
      </w:r>
      <w:r w:rsidRPr="001C6C10">
        <w:rPr>
          <w:rFonts w:ascii="Times New Roman" w:hAnsi="Times New Roman"/>
        </w:rPr>
        <w:t xml:space="preserve">Установки АИМ-80 обеспечивает получение испытательного напряжения до 80 кВ. </w:t>
      </w:r>
      <w:r w:rsidRPr="001C6C10">
        <w:rPr>
          <w:rFonts w:ascii="Times New Roman" w:hAnsi="Times New Roman"/>
        </w:rPr>
        <w:br/>
        <w:t>В настоящее время применяются установки, в которых вместо кенотрона используются полупроводниковые высоковольтные выпрямители типа ВВК-0,05/140, ВВК-05/200 и др. Установка ВВК-0,05/140 имеет следующие технические характерист</w:t>
      </w:r>
      <w:r w:rsidR="002F5531">
        <w:rPr>
          <w:rFonts w:ascii="Times New Roman" w:hAnsi="Times New Roman"/>
        </w:rPr>
        <w:t>и</w:t>
      </w:r>
      <w:r w:rsidRPr="001C6C10">
        <w:rPr>
          <w:rFonts w:ascii="Times New Roman" w:hAnsi="Times New Roman"/>
        </w:rPr>
        <w:t xml:space="preserve">ки: максимальное выпрямленное напряжение - 70 кВ; максимальный выпрямленный ток 50 мА; максимальное обратное напряжение - 140 кВ. Габаритные размеры - диаметр 130 мм, высота 440 мм, масса 6 кг. Установка представляет собой набор диодов Д-1008 (10 кВ, 50 мА), зашунтированных конденсатором ПОВ (15 кВ) и помещенных в трубку из изоляционного материала. </w:t>
      </w:r>
      <w:r w:rsidRPr="001C6C10">
        <w:rPr>
          <w:rFonts w:ascii="Times New Roman" w:hAnsi="Times New Roman"/>
        </w:rPr>
        <w:br/>
      </w:r>
      <w:r w:rsidRPr="001C6C10">
        <w:rPr>
          <w:rFonts w:ascii="Times New Roman" w:hAnsi="Times New Roman"/>
        </w:rPr>
        <w:lastRenderedPageBreak/>
        <w:t xml:space="preserve">Универсальный аппарат ВЧФ-4-3 предназначен для испытания электрической прочности витковой изоляции обмоток электрических машин переменного и постоянного тока мощностью 0,1 - 100 кВт и больше; обмоток роторов турбогенераторов; полюсных катушек синхронных генераторов и машин постоянного тока; обмоток силовых трансформаторов 1, 11, </w:t>
      </w:r>
      <w:r w:rsidR="002F5531">
        <w:rPr>
          <w:rFonts w:ascii="Times New Roman" w:hAnsi="Times New Roman"/>
        </w:rPr>
        <w:t>111</w:t>
      </w:r>
      <w:r w:rsidRPr="001C6C10">
        <w:rPr>
          <w:rFonts w:ascii="Times New Roman" w:hAnsi="Times New Roman"/>
        </w:rPr>
        <w:t xml:space="preserve"> габаритов; обмоток трансформаторов тока. Напряжение питания 220 В, потребляемая мощность до 800 ВА; выходное (регулируемое) напряжение 3000 В. </w:t>
      </w:r>
      <w:r w:rsidRPr="001C6C10">
        <w:rPr>
          <w:rFonts w:ascii="Times New Roman" w:hAnsi="Times New Roman"/>
        </w:rPr>
        <w:br/>
      </w:r>
      <w:r w:rsidR="002F5531">
        <w:rPr>
          <w:rFonts w:ascii="Times New Roman" w:hAnsi="Times New Roman"/>
        </w:rPr>
        <w:t xml:space="preserve">    </w:t>
      </w:r>
      <w:r w:rsidRPr="001C6C10">
        <w:rPr>
          <w:rFonts w:ascii="Times New Roman" w:hAnsi="Times New Roman"/>
        </w:rPr>
        <w:t>Передвижные электротехнические лаборатории на базе автошасси ГАЗ-51 (старые модели) ЭТЛ-10М предназначены для измерений и испытаний при приеме в эксплуатацию и при профилактическом обслуживании электроустановок напряжением до 10 кВ включительно, а также для сушки трансформаторного масла и электросварочных работ.</w:t>
      </w:r>
    </w:p>
    <w:p w:rsidR="001C6C10" w:rsidRDefault="001C6C10" w:rsidP="001C6C10">
      <w:pPr>
        <w:ind w:firstLine="680"/>
        <w:rPr>
          <w:rFonts w:ascii="Times New Roman" w:hAnsi="Times New Roman"/>
        </w:rPr>
      </w:pPr>
      <w:r w:rsidRPr="001C6C10">
        <w:rPr>
          <w:rFonts w:ascii="Times New Roman" w:hAnsi="Times New Roman"/>
        </w:rPr>
        <w:t xml:space="preserve">ЭТЛ-35-02 на базе автошасси ГАЗ-66 предназначены для проведения полного комплекса измерительных и испытательных работ на оборудовании подстанций 35/10 кВ мощностью до б300 кВА и электростанций, воздушных и кабельных линий до 35 кВ, а также для определения мест повреждения в кабельных линиях напряжением до 10 кВ. </w:t>
      </w:r>
      <w:r w:rsidRPr="001C6C10">
        <w:rPr>
          <w:rFonts w:ascii="Times New Roman" w:hAnsi="Times New Roman"/>
        </w:rPr>
        <w:br/>
      </w:r>
      <w:r w:rsidR="002F5531">
        <w:rPr>
          <w:rFonts w:ascii="Times New Roman" w:hAnsi="Times New Roman"/>
        </w:rPr>
        <w:t xml:space="preserve">           </w:t>
      </w:r>
      <w:r w:rsidRPr="001C6C10">
        <w:rPr>
          <w:rFonts w:ascii="Times New Roman" w:hAnsi="Times New Roman"/>
        </w:rPr>
        <w:t xml:space="preserve">Более современная из вышеперечисленных установок является лаборатория ЛВИ2Г, возможности и технические характеристики которой аналогичны передвижной лаборатории ЭТЛ-35-02. </w:t>
      </w:r>
      <w:r w:rsidRPr="001C6C10">
        <w:rPr>
          <w:rFonts w:ascii="Times New Roman" w:hAnsi="Times New Roman"/>
        </w:rPr>
        <w:br/>
        <w:t>В состав передвижных лабораторий входят прожигательные установки ПКЛС-10, ПГУ.</w:t>
      </w:r>
    </w:p>
    <w:p w:rsidR="007231A4" w:rsidRDefault="007231A4" w:rsidP="001C6C10">
      <w:pPr>
        <w:ind w:firstLine="680"/>
        <w:rPr>
          <w:rFonts w:ascii="Times New Roman" w:hAnsi="Times New Roman"/>
        </w:rPr>
      </w:pPr>
    </w:p>
    <w:p w:rsidR="007231A4" w:rsidRPr="007231A4" w:rsidRDefault="007231A4" w:rsidP="007231A4">
      <w:pPr>
        <w:ind w:firstLine="680"/>
        <w:jc w:val="center"/>
        <w:rPr>
          <w:rFonts w:ascii="Times New Roman" w:hAnsi="Times New Roman"/>
          <w:b/>
        </w:rPr>
      </w:pPr>
      <w:r w:rsidRPr="007231A4">
        <w:rPr>
          <w:rFonts w:ascii="Times New Roman" w:hAnsi="Times New Roman"/>
          <w:b/>
        </w:rPr>
        <w:t>«Измерение сопротивления изоляции»</w:t>
      </w:r>
    </w:p>
    <w:p w:rsidR="008E405D" w:rsidRDefault="001C6C10" w:rsidP="001C6C10">
      <w:pPr>
        <w:ind w:firstLine="680"/>
        <w:rPr>
          <w:rFonts w:ascii="Times New Roman" w:hAnsi="Times New Roman"/>
        </w:rPr>
      </w:pPr>
      <w:r w:rsidRPr="001C6C10">
        <w:rPr>
          <w:rFonts w:ascii="Times New Roman" w:hAnsi="Times New Roman"/>
        </w:rPr>
        <w:t xml:space="preserve">Сопротивление изоляции является важной характеристикой состояния изоляции электрооборудования. Поэтому измерение сопротивления производится при всех проверках состояния изоляции.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Сопротивление изоляции измеряется мегаомметром. Широкое применение нашли электронные мегаомметры типа Ф4101, Ф4102 на напряжение 100, 500 и 1000 В. В наладочной и эксплуатационной практике до настоящего времени находят применение мегаомметры типов М4100/1 - М4100/5 и МС-05 на напряжение 100, 250, 500, 1000 и 2500 В. Погрешность прибора Ф4101 не превышает ±2,5%, а приборов типа М4100 - до 1% длины рабочей части шкалы. Питание прибора Ф4101 осуществляется от сети переменного тока 127-220 В или от источника постоянного тока 12 В. Питание приборов типа М4100 осуществля</w:t>
      </w:r>
      <w:r w:rsidR="007231A4">
        <w:rPr>
          <w:rFonts w:ascii="Times New Roman" w:hAnsi="Times New Roman"/>
        </w:rPr>
        <w:t>ется от встроенных генераторов.</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Измерение изоляции осуществляется по схемам рис. </w:t>
      </w:r>
      <w:r w:rsidR="002F5531">
        <w:rPr>
          <w:rFonts w:ascii="Times New Roman" w:hAnsi="Times New Roman"/>
        </w:rPr>
        <w:t>12</w:t>
      </w:r>
      <w:r w:rsidRPr="001C6C10">
        <w:rPr>
          <w:rFonts w:ascii="Times New Roman" w:hAnsi="Times New Roman"/>
        </w:rPr>
        <w:br/>
        <w:t xml:space="preserve">В случае, если результат измерения может быть искажен поверхностными токами утечки, на изоляцию объекта измерения накладывается электрод, присоединяемый к зажиму Э (экран) для исключения возможности прохождения токов утечки через рамку логометра, используемого в приборах в качестве измерительного органа. При измерении сопротивления изоляции кабеля таким экраном может служить металлическая оболочка кабеля.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 xml:space="preserve">Перед началом измерения прибор необходимо проверить замыканием зажимов З и Л накоротко. Прибор должен показывать сопротивление 0, а при удаленной закоротке – сопротивление равно бесконечности. Непосредственно перед измерением объект измерения должен быть заземлен на 2 - 3 мин для снятия остаточных зарядов. </w:t>
      </w:r>
      <w:r w:rsidRPr="001C6C10">
        <w:rPr>
          <w:rFonts w:ascii="Times New Roman" w:hAnsi="Times New Roman"/>
        </w:rPr>
        <w:br/>
      </w:r>
      <w:r w:rsidR="007231A4">
        <w:rPr>
          <w:rFonts w:ascii="Times New Roman" w:hAnsi="Times New Roman"/>
        </w:rPr>
        <w:t xml:space="preserve">                    </w:t>
      </w:r>
      <w:r w:rsidRPr="001C6C10">
        <w:rPr>
          <w:rFonts w:ascii="Times New Roman" w:hAnsi="Times New Roman"/>
        </w:rPr>
        <w:t>При измерении абсолютного значения сопротивления изоляции электрооборудования ее токоведущая часть присоединяется проводами с усиленной изоляцией (типа ПВЛ) к выводу Л мегаомметра. Вывод 3 и корпус или конструкции, относительно которых производится измерение, надежно заземляют через общий контур заземления. Сопротивление изоляции определяется показанием стрелки мегаомметра, установившейся по истечении 60 с после подачи нормального напряжения.</w:t>
      </w:r>
    </w:p>
    <w:p w:rsidR="001C6C10" w:rsidRPr="001C6C10" w:rsidRDefault="001C6C10" w:rsidP="008E405D">
      <w:pPr>
        <w:ind w:firstLine="680"/>
        <w:jc w:val="center"/>
        <w:rPr>
          <w:rFonts w:ascii="Times New Roman" w:hAnsi="Times New Roman"/>
        </w:rPr>
      </w:pPr>
      <w:r w:rsidRPr="001C6C10">
        <w:rPr>
          <w:rFonts w:ascii="Times New Roman" w:hAnsi="Times New Roman"/>
        </w:rPr>
        <w:br/>
      </w:r>
      <w:r w:rsidR="00D351AC">
        <w:rPr>
          <w:rFonts w:ascii="Times New Roman" w:hAnsi="Times New Roman"/>
          <w:noProof/>
        </w:rPr>
        <w:drawing>
          <wp:inline distT="0" distB="0" distL="0" distR="0">
            <wp:extent cx="6048375" cy="1552575"/>
            <wp:effectExtent l="19050" t="0" r="9525" b="0"/>
            <wp:docPr id="17" name="Рисунок 8" descr="http://www.ruscable.ru/other/ispit_-02_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http://www.ruscable.ru/other/ispit_-02_0005.jpg"/>
                    <pic:cNvPicPr>
                      <a:picLocks noChangeAspect="1" noChangeArrowheads="1"/>
                    </pic:cNvPicPr>
                  </pic:nvPicPr>
                  <pic:blipFill>
                    <a:blip r:embed="rId32"/>
                    <a:srcRect/>
                    <a:stretch>
                      <a:fillRect/>
                    </a:stretch>
                  </pic:blipFill>
                  <pic:spPr bwMode="auto">
                    <a:xfrm>
                      <a:off x="0" y="0"/>
                      <a:ext cx="6048375" cy="1552575"/>
                    </a:xfrm>
                    <a:prstGeom prst="rect">
                      <a:avLst/>
                    </a:prstGeom>
                    <a:noFill/>
                    <a:ln w="9525">
                      <a:noFill/>
                      <a:miter lim="800000"/>
                      <a:headEnd/>
                      <a:tailEnd/>
                    </a:ln>
                  </pic:spPr>
                </pic:pic>
              </a:graphicData>
            </a:graphic>
          </wp:inline>
        </w:drawing>
      </w:r>
    </w:p>
    <w:p w:rsidR="008E405D" w:rsidRDefault="008E405D" w:rsidP="001C6C10">
      <w:pPr>
        <w:ind w:firstLine="680"/>
        <w:rPr>
          <w:rFonts w:ascii="Times New Roman" w:hAnsi="Times New Roman"/>
        </w:rPr>
      </w:pPr>
    </w:p>
    <w:p w:rsidR="001C6C10" w:rsidRDefault="008E405D" w:rsidP="008E405D">
      <w:pPr>
        <w:ind w:firstLine="680"/>
        <w:jc w:val="center"/>
        <w:rPr>
          <w:rFonts w:ascii="Times New Roman" w:hAnsi="Times New Roman"/>
        </w:rPr>
      </w:pPr>
      <w:r>
        <w:rPr>
          <w:rFonts w:ascii="Times New Roman" w:hAnsi="Times New Roman"/>
        </w:rPr>
        <w:lastRenderedPageBreak/>
        <w:t xml:space="preserve">Рисунок </w:t>
      </w:r>
      <w:r w:rsidR="001C6C10" w:rsidRPr="001C6C10">
        <w:rPr>
          <w:rFonts w:ascii="Times New Roman" w:hAnsi="Times New Roman"/>
        </w:rPr>
        <w:t xml:space="preserve"> </w:t>
      </w:r>
      <w:r w:rsidR="002F5531">
        <w:rPr>
          <w:rFonts w:ascii="Times New Roman" w:hAnsi="Times New Roman"/>
        </w:rPr>
        <w:t>12</w:t>
      </w:r>
      <w:r w:rsidR="001C6C10" w:rsidRPr="001C6C10">
        <w:rPr>
          <w:rFonts w:ascii="Times New Roman" w:hAnsi="Times New Roman"/>
        </w:rPr>
        <w:t xml:space="preserve"> Схемы измерения мегаомметром сопротивления изоляции 1. а - относительно земли; б - между токоведущими (стержнями); в - между токоведущими жилами при исключении влияния токов утечки.</w:t>
      </w:r>
    </w:p>
    <w:p w:rsidR="008E405D" w:rsidRPr="001C6C10" w:rsidRDefault="008E405D" w:rsidP="008E405D">
      <w:pPr>
        <w:ind w:firstLine="680"/>
        <w:jc w:val="center"/>
        <w:rPr>
          <w:rFonts w:ascii="Times New Roman" w:hAnsi="Times New Roman"/>
        </w:rPr>
      </w:pPr>
    </w:p>
    <w:p w:rsidR="001C6C10" w:rsidRDefault="001C6C10" w:rsidP="001C6C10">
      <w:pPr>
        <w:ind w:firstLine="680"/>
        <w:rPr>
          <w:rFonts w:ascii="Times New Roman" w:hAnsi="Times New Roman"/>
        </w:rPr>
      </w:pPr>
      <w:r w:rsidRPr="001C6C10">
        <w:rPr>
          <w:rFonts w:ascii="Times New Roman" w:hAnsi="Times New Roman"/>
        </w:rPr>
        <w:t>Значение сопротивления изоляции в большой степени зависит от температуры.</w:t>
      </w:r>
      <w:r w:rsidRPr="001C6C10">
        <w:rPr>
          <w:rFonts w:ascii="Times New Roman" w:hAnsi="Times New Roman"/>
        </w:rPr>
        <w:br/>
        <w:t>Измерение следует производить при температуре изоляции не ниже +5°С, кроме случаев, оговоренных специально.</w:t>
      </w:r>
    </w:p>
    <w:p w:rsidR="008E405D" w:rsidRDefault="008E405D" w:rsidP="001C6C10">
      <w:pPr>
        <w:ind w:firstLine="680"/>
        <w:rPr>
          <w:rFonts w:ascii="Times New Roman" w:hAnsi="Times New Roman"/>
        </w:rPr>
      </w:pPr>
    </w:p>
    <w:p w:rsidR="008E405D" w:rsidRDefault="008E405D" w:rsidP="008E405D">
      <w:pPr>
        <w:ind w:firstLine="680"/>
        <w:jc w:val="center"/>
        <w:rPr>
          <w:rFonts w:ascii="Times New Roman" w:hAnsi="Times New Roman"/>
          <w:b/>
        </w:rPr>
      </w:pPr>
      <w:r w:rsidRPr="008E405D">
        <w:rPr>
          <w:rFonts w:ascii="Times New Roman" w:hAnsi="Times New Roman"/>
          <w:b/>
        </w:rPr>
        <w:t>«Измерение тангенса угла диэлектрических потерь»</w:t>
      </w:r>
    </w:p>
    <w:p w:rsidR="008E405D" w:rsidRPr="008E405D" w:rsidRDefault="008E405D" w:rsidP="008E405D">
      <w:pPr>
        <w:ind w:firstLine="680"/>
        <w:jc w:val="center"/>
        <w:rPr>
          <w:rFonts w:ascii="Times New Roman" w:hAnsi="Times New Roman"/>
          <w:b/>
        </w:rPr>
      </w:pPr>
    </w:p>
    <w:p w:rsidR="008E405D" w:rsidRDefault="001C6C10" w:rsidP="001C6C10">
      <w:pPr>
        <w:ind w:firstLine="680"/>
        <w:rPr>
          <w:rFonts w:ascii="Times New Roman" w:hAnsi="Times New Roman"/>
        </w:rPr>
      </w:pPr>
      <w:r w:rsidRPr="001C6C10">
        <w:rPr>
          <w:rFonts w:ascii="Times New Roman" w:hAnsi="Times New Roman"/>
        </w:rPr>
        <w:t xml:space="preserve">Изоляция электрооборудования в общем случае может быть представлена эквивалентной схемой замещения (рис. </w:t>
      </w:r>
      <w:r w:rsidR="002F5531">
        <w:rPr>
          <w:rFonts w:ascii="Times New Roman" w:hAnsi="Times New Roman"/>
        </w:rPr>
        <w:t>13</w:t>
      </w:r>
      <w:r w:rsidRPr="001C6C10">
        <w:rPr>
          <w:rFonts w:ascii="Times New Roman" w:hAnsi="Times New Roman"/>
        </w:rPr>
        <w:t xml:space="preserve">,а). Ток, протекающий в изоляции (диэлектрике) под действием приложенного напряжения, представляется на векторной диаграмме (рис. </w:t>
      </w:r>
      <w:r w:rsidR="002F5531">
        <w:rPr>
          <w:rFonts w:ascii="Times New Roman" w:hAnsi="Times New Roman"/>
        </w:rPr>
        <w:t>13</w:t>
      </w:r>
      <w:r w:rsidRPr="001C6C10">
        <w:rPr>
          <w:rFonts w:ascii="Times New Roman" w:hAnsi="Times New Roman"/>
        </w:rPr>
        <w:t>,</w:t>
      </w:r>
      <w:r w:rsidR="008E405D">
        <w:rPr>
          <w:rFonts w:ascii="Times New Roman" w:hAnsi="Times New Roman"/>
        </w:rPr>
        <w:t>б</w:t>
      </w:r>
      <w:r w:rsidRPr="001C6C10">
        <w:rPr>
          <w:rFonts w:ascii="Times New Roman" w:hAnsi="Times New Roman"/>
        </w:rPr>
        <w:t>) активной 1А и емкостной 1С составляющими. Потери мощности в изоляции (диэлектрические потери) существенно зависят от состояния изоляции и определяются: Р = U•I</w:t>
      </w:r>
      <w:r w:rsidRPr="008E405D">
        <w:rPr>
          <w:rFonts w:ascii="Times New Roman" w:hAnsi="Times New Roman"/>
          <w:vertAlign w:val="subscript"/>
        </w:rPr>
        <w:t>A</w:t>
      </w:r>
      <w:r w:rsidRPr="001C6C10">
        <w:rPr>
          <w:rFonts w:ascii="Times New Roman" w:hAnsi="Times New Roman"/>
        </w:rPr>
        <w:t xml:space="preserve"> = U•I•cosφ = U•IC•tgδ = C•U2•tgδ. Таким образом потери мощности Р пропорциональны tgδ (тангенсу угла диэлектрических потерь). Измерение tgδ используют для оценки состояния изоляции независимо от массогабаритных характеристик последней. Чем больше tgδ тем больше диэлектрические потери, тем хуже состояние изоляции. </w:t>
      </w:r>
    </w:p>
    <w:p w:rsidR="008E405D" w:rsidRDefault="008E405D" w:rsidP="001C6C10">
      <w:pPr>
        <w:ind w:firstLine="680"/>
        <w:rPr>
          <w:rFonts w:ascii="Times New Roman" w:hAnsi="Times New Roman"/>
        </w:rPr>
      </w:pPr>
    </w:p>
    <w:p w:rsidR="008E405D" w:rsidRDefault="00D351AC" w:rsidP="008E405D">
      <w:pPr>
        <w:ind w:firstLine="680"/>
        <w:jc w:val="center"/>
        <w:rPr>
          <w:rFonts w:ascii="Times New Roman" w:hAnsi="Times New Roman"/>
        </w:rPr>
      </w:pPr>
      <w:r>
        <w:rPr>
          <w:rFonts w:ascii="Times New Roman" w:hAnsi="Times New Roman"/>
          <w:noProof/>
        </w:rPr>
        <w:drawing>
          <wp:inline distT="0" distB="0" distL="0" distR="0">
            <wp:extent cx="5219700" cy="1771650"/>
            <wp:effectExtent l="19050" t="0" r="0" b="0"/>
            <wp:docPr id="18" name="Рисунок 9" descr="http://www.ruscable.ru/other/ispit_-02_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descr="http://www.ruscable.ru/other/ispit_-02_0006.jpg"/>
                    <pic:cNvPicPr>
                      <a:picLocks noChangeAspect="1" noChangeArrowheads="1"/>
                    </pic:cNvPicPr>
                  </pic:nvPicPr>
                  <pic:blipFill>
                    <a:blip r:embed="rId33"/>
                    <a:srcRect/>
                    <a:stretch>
                      <a:fillRect/>
                    </a:stretch>
                  </pic:blipFill>
                  <pic:spPr bwMode="auto">
                    <a:xfrm>
                      <a:off x="0" y="0"/>
                      <a:ext cx="5219700" cy="1771650"/>
                    </a:xfrm>
                    <a:prstGeom prst="rect">
                      <a:avLst/>
                    </a:prstGeom>
                    <a:noFill/>
                    <a:ln w="9525">
                      <a:noFill/>
                      <a:miter lim="800000"/>
                      <a:headEnd/>
                      <a:tailEnd/>
                    </a:ln>
                  </pic:spPr>
                </pic:pic>
              </a:graphicData>
            </a:graphic>
          </wp:inline>
        </w:drawing>
      </w:r>
    </w:p>
    <w:p w:rsidR="008E405D" w:rsidRDefault="008E405D" w:rsidP="001C6C10">
      <w:pPr>
        <w:ind w:firstLine="680"/>
        <w:rPr>
          <w:rFonts w:ascii="Times New Roman" w:hAnsi="Times New Roman"/>
        </w:rPr>
      </w:pPr>
    </w:p>
    <w:p w:rsidR="008E405D" w:rsidRDefault="008E405D" w:rsidP="008E405D">
      <w:pPr>
        <w:ind w:firstLine="680"/>
        <w:jc w:val="center"/>
        <w:rPr>
          <w:rFonts w:ascii="Times New Roman" w:hAnsi="Times New Roman"/>
        </w:rPr>
      </w:pPr>
      <w:r w:rsidRPr="001C6C10">
        <w:rPr>
          <w:rFonts w:ascii="Times New Roman" w:hAnsi="Times New Roman"/>
        </w:rPr>
        <w:t>Рис</w:t>
      </w:r>
      <w:r>
        <w:rPr>
          <w:rFonts w:ascii="Times New Roman" w:hAnsi="Times New Roman"/>
        </w:rPr>
        <w:t xml:space="preserve">унок </w:t>
      </w:r>
      <w:r w:rsidR="002F5531">
        <w:rPr>
          <w:rFonts w:ascii="Times New Roman" w:hAnsi="Times New Roman"/>
        </w:rPr>
        <w:t>13</w:t>
      </w:r>
      <w:r w:rsidRPr="001C6C10">
        <w:rPr>
          <w:rFonts w:ascii="Times New Roman" w:hAnsi="Times New Roman"/>
        </w:rPr>
        <w:t xml:space="preserve"> Эквивалентная схема замещения диэлектрика.</w:t>
      </w:r>
      <w:r w:rsidRPr="001C6C10">
        <w:rPr>
          <w:rFonts w:ascii="Times New Roman" w:hAnsi="Times New Roman"/>
        </w:rPr>
        <w:br/>
        <w:t>а - схема замещения диэлектрика; б - векторная диаграмма.</w:t>
      </w:r>
    </w:p>
    <w:p w:rsidR="006D16BC" w:rsidRDefault="001C6C10" w:rsidP="001C6C10">
      <w:pPr>
        <w:ind w:firstLine="680"/>
        <w:rPr>
          <w:rFonts w:ascii="Times New Roman" w:hAnsi="Times New Roman"/>
        </w:rPr>
      </w:pPr>
      <w:r w:rsidRPr="001C6C10">
        <w:rPr>
          <w:rFonts w:ascii="Times New Roman" w:hAnsi="Times New Roman"/>
        </w:rPr>
        <w:br/>
      </w:r>
      <w:r w:rsidR="008E405D">
        <w:rPr>
          <w:rFonts w:ascii="Times New Roman" w:hAnsi="Times New Roman"/>
        </w:rPr>
        <w:t xml:space="preserve">           </w:t>
      </w:r>
      <w:r w:rsidRPr="001C6C10">
        <w:rPr>
          <w:rFonts w:ascii="Times New Roman" w:hAnsi="Times New Roman"/>
        </w:rPr>
        <w:t xml:space="preserve">На практике tgδ измеряют в процентах. </w:t>
      </w:r>
      <w:r w:rsidR="008E405D">
        <w:rPr>
          <w:rFonts w:ascii="Times New Roman" w:hAnsi="Times New Roman"/>
        </w:rPr>
        <w:t xml:space="preserve"> </w:t>
      </w:r>
      <w:r w:rsidRPr="001C6C10">
        <w:rPr>
          <w:rFonts w:ascii="Times New Roman" w:hAnsi="Times New Roman"/>
        </w:rPr>
        <w:t xml:space="preserve">Значение tgδ нормируется для электрооборудования и зависит от температуры и величины прикладываемого напряжения. Измерение tgδ следует производить при температуре не ниже +10°С. Для приведения измеренных значений tgδ к необходимой температуре (например, температуре при измерениях на заводе) используют поправочные коэффициенты. </w:t>
      </w:r>
      <w:r w:rsidRPr="001C6C10">
        <w:rPr>
          <w:rFonts w:ascii="Times New Roman" w:hAnsi="Times New Roman"/>
        </w:rPr>
        <w:br/>
        <w:t>Измерение tgδ производится мостами P5026, МД-16 и P595 на высоком (3 - 10 кВ) и низком напряжении. Для тангенса угла диэлектрических потерь справедливо отношение: tgδ = R</w:t>
      </w:r>
      <w:r w:rsidRPr="008E405D">
        <w:rPr>
          <w:rFonts w:ascii="Times New Roman" w:hAnsi="Times New Roman"/>
          <w:vertAlign w:val="subscript"/>
        </w:rPr>
        <w:t>Х</w:t>
      </w:r>
      <w:r w:rsidRPr="001C6C10">
        <w:rPr>
          <w:rFonts w:ascii="Times New Roman" w:hAnsi="Times New Roman"/>
        </w:rPr>
        <w:t>/С</w:t>
      </w:r>
      <w:r w:rsidRPr="008E405D">
        <w:rPr>
          <w:rFonts w:ascii="Times New Roman" w:hAnsi="Times New Roman"/>
          <w:vertAlign w:val="subscript"/>
        </w:rPr>
        <w:t>Х</w:t>
      </w:r>
      <w:r w:rsidRPr="001C6C10">
        <w:rPr>
          <w:rFonts w:ascii="Times New Roman" w:hAnsi="Times New Roman"/>
        </w:rPr>
        <w:t xml:space="preserve"> = ω•R</w:t>
      </w:r>
      <w:r w:rsidRPr="008E405D">
        <w:rPr>
          <w:rFonts w:ascii="Times New Roman" w:hAnsi="Times New Roman"/>
          <w:vertAlign w:val="subscript"/>
        </w:rPr>
        <w:t>Х</w:t>
      </w:r>
      <w:r w:rsidRPr="001C6C10">
        <w:rPr>
          <w:rFonts w:ascii="Times New Roman" w:hAnsi="Times New Roman"/>
        </w:rPr>
        <w:t>•С</w:t>
      </w:r>
      <w:r w:rsidRPr="008E405D">
        <w:rPr>
          <w:rFonts w:ascii="Times New Roman" w:hAnsi="Times New Roman"/>
          <w:vertAlign w:val="subscript"/>
        </w:rPr>
        <w:t>Х</w:t>
      </w:r>
      <w:r w:rsidRPr="001C6C10">
        <w:rPr>
          <w:rFonts w:ascii="Times New Roman" w:hAnsi="Times New Roman"/>
        </w:rPr>
        <w:t xml:space="preserve"> (см. рис. </w:t>
      </w:r>
      <w:r w:rsidR="002F5531">
        <w:rPr>
          <w:rFonts w:ascii="Times New Roman" w:hAnsi="Times New Roman"/>
        </w:rPr>
        <w:t>13</w:t>
      </w:r>
      <w:r w:rsidRPr="001C6C10">
        <w:rPr>
          <w:rFonts w:ascii="Times New Roman" w:hAnsi="Times New Roman"/>
        </w:rPr>
        <w:t>). При равновесии моста имеет место равенство: ω•Rх•Cх = ω•R</w:t>
      </w:r>
      <w:r w:rsidRPr="008E405D">
        <w:rPr>
          <w:rFonts w:ascii="Times New Roman" w:hAnsi="Times New Roman"/>
          <w:vertAlign w:val="subscript"/>
        </w:rPr>
        <w:t>4</w:t>
      </w:r>
      <w:r w:rsidRPr="001C6C10">
        <w:rPr>
          <w:rFonts w:ascii="Times New Roman" w:hAnsi="Times New Roman"/>
        </w:rPr>
        <w:t>•C</w:t>
      </w:r>
      <w:r w:rsidRPr="008E405D">
        <w:rPr>
          <w:rFonts w:ascii="Times New Roman" w:hAnsi="Times New Roman"/>
          <w:vertAlign w:val="subscript"/>
        </w:rPr>
        <w:t xml:space="preserve">4 </w:t>
      </w:r>
      <w:r w:rsidRPr="001C6C10">
        <w:rPr>
          <w:rFonts w:ascii="Times New Roman" w:hAnsi="Times New Roman"/>
        </w:rPr>
        <w:t xml:space="preserve">(см. рис. </w:t>
      </w:r>
      <w:r w:rsidR="002F5531">
        <w:rPr>
          <w:rFonts w:ascii="Times New Roman" w:hAnsi="Times New Roman"/>
        </w:rPr>
        <w:t>14</w:t>
      </w:r>
      <w:r w:rsidRPr="001C6C10">
        <w:rPr>
          <w:rFonts w:ascii="Times New Roman" w:hAnsi="Times New Roman"/>
        </w:rPr>
        <w:t>). Таким образом измеряемый tgδ пропорционален изменяющейся для уравновешивания моста емкости С</w:t>
      </w:r>
      <w:r w:rsidRPr="008E405D">
        <w:rPr>
          <w:rFonts w:ascii="Times New Roman" w:hAnsi="Times New Roman"/>
          <w:vertAlign w:val="subscript"/>
        </w:rPr>
        <w:t>4</w:t>
      </w:r>
      <w:r w:rsidRPr="001C6C10">
        <w:rPr>
          <w:rFonts w:ascii="Times New Roman" w:hAnsi="Times New Roman"/>
        </w:rPr>
        <w:t xml:space="preserve">. На этом основан принцип измерения tgδ указанными выше мостами. </w:t>
      </w:r>
    </w:p>
    <w:p w:rsidR="006D16BC" w:rsidRDefault="00D351AC" w:rsidP="002F5531">
      <w:pPr>
        <w:ind w:firstLine="680"/>
        <w:jc w:val="center"/>
        <w:rPr>
          <w:rFonts w:ascii="Times New Roman" w:hAnsi="Times New Roman"/>
        </w:rPr>
      </w:pPr>
      <w:r>
        <w:rPr>
          <w:rFonts w:ascii="Times New Roman" w:hAnsi="Times New Roman"/>
          <w:noProof/>
        </w:rPr>
        <w:lastRenderedPageBreak/>
        <w:drawing>
          <wp:inline distT="0" distB="0" distL="0" distR="0">
            <wp:extent cx="4305300" cy="2524125"/>
            <wp:effectExtent l="19050" t="0" r="0" b="0"/>
            <wp:docPr id="19" name="Рисунок 10" descr="http://www.ruscable.ru/other/ispit_-02_0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http://www.ruscable.ru/other/ispit_-02_0007.jpg"/>
                    <pic:cNvPicPr>
                      <a:picLocks noChangeAspect="1" noChangeArrowheads="1"/>
                    </pic:cNvPicPr>
                  </pic:nvPicPr>
                  <pic:blipFill>
                    <a:blip r:embed="rId34"/>
                    <a:srcRect/>
                    <a:stretch>
                      <a:fillRect/>
                    </a:stretch>
                  </pic:blipFill>
                  <pic:spPr bwMode="auto">
                    <a:xfrm>
                      <a:off x="0" y="0"/>
                      <a:ext cx="4305300" cy="2524125"/>
                    </a:xfrm>
                    <a:prstGeom prst="rect">
                      <a:avLst/>
                    </a:prstGeom>
                    <a:noFill/>
                    <a:ln w="9525">
                      <a:noFill/>
                      <a:miter lim="800000"/>
                      <a:headEnd/>
                      <a:tailEnd/>
                    </a:ln>
                  </pic:spPr>
                </pic:pic>
              </a:graphicData>
            </a:graphic>
          </wp:inline>
        </w:drawing>
      </w:r>
    </w:p>
    <w:p w:rsidR="006D16BC" w:rsidRPr="001C6C10" w:rsidRDefault="006D16BC" w:rsidP="006D16BC">
      <w:pPr>
        <w:ind w:firstLine="680"/>
        <w:jc w:val="center"/>
        <w:rPr>
          <w:rFonts w:ascii="Times New Roman" w:hAnsi="Times New Roman"/>
        </w:rPr>
      </w:pPr>
      <w:r w:rsidRPr="001C6C10">
        <w:rPr>
          <w:rFonts w:ascii="Times New Roman" w:hAnsi="Times New Roman"/>
        </w:rPr>
        <w:t>Tp - испытательный трансформатор; С</w:t>
      </w:r>
      <w:r w:rsidRPr="006D16BC">
        <w:rPr>
          <w:rFonts w:ascii="Times New Roman" w:hAnsi="Times New Roman"/>
          <w:vertAlign w:val="subscript"/>
        </w:rPr>
        <w:t>N</w:t>
      </w:r>
      <w:r w:rsidRPr="001C6C10">
        <w:rPr>
          <w:rFonts w:ascii="Times New Roman" w:hAnsi="Times New Roman"/>
        </w:rPr>
        <w:t xml:space="preserve"> - образцовый конденсатор; С</w:t>
      </w:r>
      <w:r w:rsidRPr="006D16BC">
        <w:rPr>
          <w:rFonts w:ascii="Times New Roman" w:hAnsi="Times New Roman"/>
          <w:vertAlign w:val="subscript"/>
        </w:rPr>
        <w:t>Х</w:t>
      </w:r>
      <w:r w:rsidRPr="001C6C10">
        <w:rPr>
          <w:rFonts w:ascii="Times New Roman" w:hAnsi="Times New Roman"/>
        </w:rPr>
        <w:t xml:space="preserve"> - испытываемый объект;</w:t>
      </w:r>
      <w:r w:rsidRPr="001C6C10">
        <w:rPr>
          <w:rFonts w:ascii="Times New Roman" w:hAnsi="Times New Roman"/>
        </w:rPr>
        <w:br/>
        <w:t>G - гальванометр; R</w:t>
      </w:r>
      <w:r w:rsidRPr="006D16BC">
        <w:rPr>
          <w:rFonts w:ascii="Times New Roman" w:hAnsi="Times New Roman"/>
          <w:vertAlign w:val="subscript"/>
        </w:rPr>
        <w:t>3</w:t>
      </w:r>
      <w:r w:rsidRPr="001C6C10">
        <w:rPr>
          <w:rFonts w:ascii="Times New Roman" w:hAnsi="Times New Roman"/>
        </w:rPr>
        <w:t xml:space="preserve"> - переменный резистор; R</w:t>
      </w:r>
      <w:r w:rsidRPr="006D16BC">
        <w:rPr>
          <w:rFonts w:ascii="Times New Roman" w:hAnsi="Times New Roman"/>
          <w:vertAlign w:val="subscript"/>
        </w:rPr>
        <w:t>4</w:t>
      </w:r>
      <w:r w:rsidRPr="001C6C10">
        <w:rPr>
          <w:rFonts w:ascii="Times New Roman" w:hAnsi="Times New Roman"/>
        </w:rPr>
        <w:t xml:space="preserve"> - постоянный резистор; С</w:t>
      </w:r>
      <w:r w:rsidRPr="006D16BC">
        <w:rPr>
          <w:rFonts w:ascii="Times New Roman" w:hAnsi="Times New Roman"/>
          <w:vertAlign w:val="subscript"/>
        </w:rPr>
        <w:t>4</w:t>
      </w:r>
      <w:r w:rsidRPr="001C6C10">
        <w:rPr>
          <w:rFonts w:ascii="Times New Roman" w:hAnsi="Times New Roman"/>
        </w:rPr>
        <w:t xml:space="preserve"> - магазин емкостей.</w:t>
      </w:r>
    </w:p>
    <w:p w:rsidR="006D16BC" w:rsidRDefault="006D16BC" w:rsidP="006D16BC">
      <w:pPr>
        <w:ind w:firstLine="680"/>
        <w:jc w:val="center"/>
        <w:rPr>
          <w:rFonts w:ascii="Times New Roman" w:hAnsi="Times New Roman"/>
        </w:rPr>
      </w:pPr>
    </w:p>
    <w:p w:rsidR="006D16BC" w:rsidRDefault="006D16BC" w:rsidP="006D16BC">
      <w:pPr>
        <w:ind w:firstLine="680"/>
        <w:jc w:val="center"/>
        <w:rPr>
          <w:rFonts w:ascii="Times New Roman" w:hAnsi="Times New Roman"/>
        </w:rPr>
      </w:pPr>
      <w:r w:rsidRPr="001C6C10">
        <w:rPr>
          <w:rFonts w:ascii="Times New Roman" w:hAnsi="Times New Roman"/>
        </w:rPr>
        <w:t>Рис</w:t>
      </w:r>
      <w:r>
        <w:rPr>
          <w:rFonts w:ascii="Times New Roman" w:hAnsi="Times New Roman"/>
        </w:rPr>
        <w:t>унок</w:t>
      </w:r>
      <w:r w:rsidRPr="001C6C10">
        <w:rPr>
          <w:rFonts w:ascii="Times New Roman" w:hAnsi="Times New Roman"/>
        </w:rPr>
        <w:t xml:space="preserve"> </w:t>
      </w:r>
      <w:r w:rsidR="002F5531">
        <w:rPr>
          <w:rFonts w:ascii="Times New Roman" w:hAnsi="Times New Roman"/>
        </w:rPr>
        <w:t>14</w:t>
      </w:r>
      <w:r w:rsidRPr="001C6C10">
        <w:rPr>
          <w:rFonts w:ascii="Times New Roman" w:hAnsi="Times New Roman"/>
        </w:rPr>
        <w:t xml:space="preserve"> Нормальная (прямая) схема включения моста переменного тока.</w:t>
      </w:r>
    </w:p>
    <w:p w:rsidR="006D16BC" w:rsidRPr="001C6C10" w:rsidRDefault="006D16BC" w:rsidP="001C6C10">
      <w:pPr>
        <w:ind w:firstLine="680"/>
        <w:rPr>
          <w:rFonts w:ascii="Times New Roman" w:hAnsi="Times New Roman"/>
        </w:rPr>
      </w:pPr>
    </w:p>
    <w:p w:rsidR="001C6C10" w:rsidRDefault="001C6C10" w:rsidP="001C6C10">
      <w:pPr>
        <w:ind w:firstLine="680"/>
        <w:rPr>
          <w:rFonts w:ascii="Times New Roman" w:hAnsi="Times New Roman"/>
        </w:rPr>
      </w:pPr>
      <w:r w:rsidRPr="001C6C10">
        <w:rPr>
          <w:rFonts w:ascii="Times New Roman" w:hAnsi="Times New Roman"/>
        </w:rPr>
        <w:t xml:space="preserve">На рис. </w:t>
      </w:r>
      <w:r w:rsidR="002F5531">
        <w:rPr>
          <w:rFonts w:ascii="Times New Roman" w:hAnsi="Times New Roman"/>
        </w:rPr>
        <w:t>14</w:t>
      </w:r>
      <w:r w:rsidRPr="001C6C10">
        <w:rPr>
          <w:rFonts w:ascii="Times New Roman" w:hAnsi="Times New Roman"/>
        </w:rPr>
        <w:t xml:space="preserve"> представлена нормальная (прямая) схема включения измерительных мостов. Данная схема включения используется при измерениях на объектах, у которых оба электрода изолированы от земли. Применяется также перевернутая (обратная) схема включения мостов, в которой зажимы моста для заземления и подачи напряжения меняются местами. Перевернутая схема менее точна, чем нормальная. Однако, измерения tgδ изоляции трансформаторов, а также установленных на оборудовании вводов могут производится только по перевернутой схеме, т. к. один из электродов в этих случаях заземлен. </w:t>
      </w:r>
      <w:r w:rsidRPr="001C6C10">
        <w:rPr>
          <w:rFonts w:ascii="Times New Roman" w:hAnsi="Times New Roman"/>
        </w:rPr>
        <w:br/>
      </w:r>
      <w:r w:rsidR="006D16BC">
        <w:rPr>
          <w:rFonts w:ascii="Times New Roman" w:hAnsi="Times New Roman"/>
        </w:rPr>
        <w:t xml:space="preserve">         </w:t>
      </w:r>
      <w:r w:rsidRPr="001C6C10">
        <w:rPr>
          <w:rFonts w:ascii="Times New Roman" w:hAnsi="Times New Roman"/>
        </w:rPr>
        <w:t xml:space="preserve">Значение tgδ изоляции измеряют при напряжении, равном номинальному напряжению объекта измерения, но не выше 10 кВ. При номинальном напряжении объекта менее 6 кВ измерения производят на напряжении 220 - 380 В. Измерения производят при удовлетворительных результатах оценки состояния изоляции с помощью мегаомметра и другими способами и удовлетворительных результатах испытаний пробы масла маслонаполненных аппаратов. Измерения при сушке изоляции производят на напряжении 220 - 380 В. Результаты измерений tgδ сравнивают с допустимыми нормами и результатами предыдущих измерений, в том числе заводских. </w:t>
      </w:r>
      <w:r w:rsidRPr="001C6C10">
        <w:rPr>
          <w:rFonts w:ascii="Times New Roman" w:hAnsi="Times New Roman"/>
        </w:rPr>
        <w:br/>
      </w:r>
      <w:r w:rsidR="006D16BC">
        <w:rPr>
          <w:rFonts w:ascii="Times New Roman" w:hAnsi="Times New Roman"/>
        </w:rPr>
        <w:t xml:space="preserve">     </w:t>
      </w:r>
      <w:r w:rsidRPr="001C6C10">
        <w:rPr>
          <w:rFonts w:ascii="Times New Roman" w:hAnsi="Times New Roman"/>
        </w:rPr>
        <w:t xml:space="preserve">В качестве испытательного трансформатора используют трансформаторы напряжения НОМ-6 или НОМ-10. Трансформатор подключается по схеме рис. </w:t>
      </w:r>
      <w:r w:rsidR="002F5531">
        <w:rPr>
          <w:rFonts w:ascii="Times New Roman" w:hAnsi="Times New Roman"/>
        </w:rPr>
        <w:t xml:space="preserve">15. </w:t>
      </w:r>
      <w:r w:rsidRPr="001C6C10">
        <w:rPr>
          <w:rFonts w:ascii="Times New Roman" w:hAnsi="Times New Roman"/>
        </w:rPr>
        <w:t xml:space="preserve"> Для обеспечения точности измерения мост и вспомогательное оборудование, необходимое для измерения, располагаются в непосредственной близости от проверяемого объекта (рис. </w:t>
      </w:r>
      <w:r w:rsidR="002F5531">
        <w:rPr>
          <w:rFonts w:ascii="Times New Roman" w:hAnsi="Times New Roman"/>
        </w:rPr>
        <w:t>16</w:t>
      </w:r>
      <w:r w:rsidRPr="001C6C10">
        <w:rPr>
          <w:rFonts w:ascii="Times New Roman" w:hAnsi="Times New Roman"/>
        </w:rPr>
        <w:t>), т. к. мост учитывает потери в соединительном проводе.</w:t>
      </w:r>
    </w:p>
    <w:p w:rsidR="004604FC" w:rsidRDefault="004604FC" w:rsidP="001C6C10">
      <w:pPr>
        <w:ind w:firstLine="680"/>
        <w:rPr>
          <w:rFonts w:ascii="Times New Roman" w:hAnsi="Times New Roman"/>
        </w:rPr>
      </w:pPr>
    </w:p>
    <w:p w:rsidR="004604FC" w:rsidRPr="001C6C10" w:rsidRDefault="004604FC" w:rsidP="004604FC">
      <w:pPr>
        <w:ind w:firstLine="680"/>
        <w:rPr>
          <w:rFonts w:ascii="Times New Roman" w:hAnsi="Times New Roman"/>
        </w:rPr>
      </w:pPr>
    </w:p>
    <w:p w:rsidR="004604FC" w:rsidRPr="001C6C10" w:rsidRDefault="00D351AC" w:rsidP="004604FC">
      <w:pPr>
        <w:ind w:firstLine="680"/>
        <w:jc w:val="center"/>
        <w:rPr>
          <w:rFonts w:ascii="Times New Roman" w:hAnsi="Times New Roman"/>
        </w:rPr>
      </w:pPr>
      <w:r>
        <w:rPr>
          <w:rFonts w:ascii="Times New Roman" w:hAnsi="Times New Roman"/>
          <w:noProof/>
        </w:rPr>
        <w:drawing>
          <wp:inline distT="0" distB="0" distL="0" distR="0">
            <wp:extent cx="4610100" cy="1514475"/>
            <wp:effectExtent l="19050" t="0" r="0" b="0"/>
            <wp:docPr id="20" name="Рисунок 11" descr="http://www.ruscable.ru/other/ispit_-02_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http://www.ruscable.ru/other/ispit_-02_0008.jpg"/>
                    <pic:cNvPicPr>
                      <a:picLocks noChangeAspect="1" noChangeArrowheads="1"/>
                    </pic:cNvPicPr>
                  </pic:nvPicPr>
                  <pic:blipFill>
                    <a:blip r:embed="rId35"/>
                    <a:srcRect/>
                    <a:stretch>
                      <a:fillRect/>
                    </a:stretch>
                  </pic:blipFill>
                  <pic:spPr bwMode="auto">
                    <a:xfrm>
                      <a:off x="0" y="0"/>
                      <a:ext cx="4610100" cy="1514475"/>
                    </a:xfrm>
                    <a:prstGeom prst="rect">
                      <a:avLst/>
                    </a:prstGeom>
                    <a:noFill/>
                    <a:ln w="9525">
                      <a:noFill/>
                      <a:miter lim="800000"/>
                      <a:headEnd/>
                      <a:tailEnd/>
                    </a:ln>
                  </pic:spPr>
                </pic:pic>
              </a:graphicData>
            </a:graphic>
          </wp:inline>
        </w:drawing>
      </w:r>
    </w:p>
    <w:p w:rsidR="004604FC" w:rsidRDefault="004604FC" w:rsidP="004604FC">
      <w:pPr>
        <w:ind w:firstLine="680"/>
        <w:jc w:val="center"/>
        <w:rPr>
          <w:rFonts w:ascii="Times New Roman" w:hAnsi="Times New Roman"/>
        </w:rPr>
      </w:pPr>
    </w:p>
    <w:p w:rsidR="004604FC" w:rsidRDefault="004604FC" w:rsidP="004604FC">
      <w:pPr>
        <w:ind w:firstLine="680"/>
        <w:jc w:val="center"/>
        <w:rPr>
          <w:rFonts w:ascii="Times New Roman" w:hAnsi="Times New Roman"/>
        </w:rPr>
      </w:pPr>
      <w:r w:rsidRPr="001C6C10">
        <w:rPr>
          <w:rFonts w:ascii="Times New Roman" w:hAnsi="Times New Roman"/>
        </w:rPr>
        <w:t>1 - рубильник; 2 - регулировочный автотрансформатор; 3 - вольтметр; 4-переключатель полярности выводов испытательного трансформатора 5.</w:t>
      </w:r>
    </w:p>
    <w:p w:rsidR="00CF0B3B" w:rsidRDefault="00CF0B3B" w:rsidP="004604FC">
      <w:pPr>
        <w:ind w:firstLine="680"/>
        <w:jc w:val="center"/>
        <w:rPr>
          <w:rFonts w:ascii="Times New Roman" w:hAnsi="Times New Roman"/>
        </w:rPr>
      </w:pPr>
    </w:p>
    <w:p w:rsidR="004604FC" w:rsidRDefault="004604FC" w:rsidP="004604FC">
      <w:pPr>
        <w:ind w:firstLine="680"/>
        <w:jc w:val="center"/>
        <w:rPr>
          <w:rFonts w:ascii="Times New Roman" w:hAnsi="Times New Roman"/>
        </w:rPr>
      </w:pPr>
      <w:r w:rsidRPr="001C6C10">
        <w:rPr>
          <w:rFonts w:ascii="Times New Roman" w:hAnsi="Times New Roman"/>
        </w:rPr>
        <w:t>Рис</w:t>
      </w:r>
      <w:r>
        <w:rPr>
          <w:rFonts w:ascii="Times New Roman" w:hAnsi="Times New Roman"/>
        </w:rPr>
        <w:t xml:space="preserve">унок </w:t>
      </w:r>
      <w:r w:rsidR="002F5531">
        <w:rPr>
          <w:rFonts w:ascii="Times New Roman" w:hAnsi="Times New Roman"/>
        </w:rPr>
        <w:t xml:space="preserve">15 </w:t>
      </w:r>
      <w:r w:rsidRPr="001C6C10">
        <w:rPr>
          <w:rFonts w:ascii="Times New Roman" w:hAnsi="Times New Roman"/>
        </w:rPr>
        <w:t xml:space="preserve">Схема включения испытательного трансформатора при измерении </w:t>
      </w:r>
    </w:p>
    <w:p w:rsidR="004604FC" w:rsidRDefault="004604FC" w:rsidP="004604FC">
      <w:pPr>
        <w:ind w:firstLine="680"/>
        <w:jc w:val="center"/>
        <w:rPr>
          <w:rFonts w:ascii="Times New Roman" w:hAnsi="Times New Roman"/>
        </w:rPr>
      </w:pPr>
    </w:p>
    <w:p w:rsidR="004604FC" w:rsidRDefault="004604FC" w:rsidP="004604FC">
      <w:pPr>
        <w:ind w:firstLine="680"/>
        <w:jc w:val="center"/>
        <w:rPr>
          <w:rFonts w:ascii="Times New Roman" w:hAnsi="Times New Roman"/>
        </w:rPr>
      </w:pPr>
    </w:p>
    <w:p w:rsidR="004604FC" w:rsidRPr="001C6C10" w:rsidRDefault="004604FC" w:rsidP="004604FC">
      <w:pPr>
        <w:ind w:firstLine="680"/>
        <w:jc w:val="center"/>
        <w:rPr>
          <w:rFonts w:ascii="Times New Roman" w:hAnsi="Times New Roman"/>
        </w:rPr>
      </w:pPr>
      <w:r w:rsidRPr="001C6C10">
        <w:rPr>
          <w:rFonts w:ascii="Times New Roman" w:hAnsi="Times New Roman"/>
        </w:rPr>
        <w:lastRenderedPageBreak/>
        <w:t> </w:t>
      </w:r>
      <w:r w:rsidR="00D351AC">
        <w:rPr>
          <w:rFonts w:ascii="Times New Roman" w:hAnsi="Times New Roman"/>
          <w:noProof/>
        </w:rPr>
        <w:drawing>
          <wp:inline distT="0" distB="0" distL="0" distR="0">
            <wp:extent cx="3228975" cy="2171700"/>
            <wp:effectExtent l="19050" t="0" r="9525" b="0"/>
            <wp:docPr id="21" name="Рисунок 12" descr="http://www.ruscable.ru/other/ispit_-02_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http://www.ruscable.ru/other/ispit_-02_0009.jpg"/>
                    <pic:cNvPicPr>
                      <a:picLocks noChangeAspect="1" noChangeArrowheads="1"/>
                    </pic:cNvPicPr>
                  </pic:nvPicPr>
                  <pic:blipFill>
                    <a:blip r:embed="rId36"/>
                    <a:srcRect/>
                    <a:stretch>
                      <a:fillRect/>
                    </a:stretch>
                  </pic:blipFill>
                  <pic:spPr bwMode="auto">
                    <a:xfrm>
                      <a:off x="0" y="0"/>
                      <a:ext cx="3228975" cy="2171700"/>
                    </a:xfrm>
                    <a:prstGeom prst="rect">
                      <a:avLst/>
                    </a:prstGeom>
                    <a:noFill/>
                    <a:ln w="9525">
                      <a:noFill/>
                      <a:miter lim="800000"/>
                      <a:headEnd/>
                      <a:tailEnd/>
                    </a:ln>
                  </pic:spPr>
                </pic:pic>
              </a:graphicData>
            </a:graphic>
          </wp:inline>
        </w:drawing>
      </w:r>
    </w:p>
    <w:p w:rsidR="004604FC" w:rsidRDefault="004604FC" w:rsidP="004604FC">
      <w:pPr>
        <w:ind w:firstLine="680"/>
        <w:rPr>
          <w:rFonts w:ascii="Times New Roman" w:hAnsi="Times New Roman"/>
        </w:rPr>
      </w:pPr>
    </w:p>
    <w:p w:rsidR="004604FC" w:rsidRPr="001C6C10" w:rsidRDefault="004604FC" w:rsidP="004604FC">
      <w:pPr>
        <w:ind w:firstLine="680"/>
        <w:jc w:val="center"/>
        <w:rPr>
          <w:rFonts w:ascii="Times New Roman" w:hAnsi="Times New Roman"/>
        </w:rPr>
      </w:pPr>
      <w:r w:rsidRPr="001C6C10">
        <w:rPr>
          <w:rFonts w:ascii="Times New Roman" w:hAnsi="Times New Roman"/>
        </w:rPr>
        <w:t>ОИ - объект измерения; С - образцовый конденсатор; Т - испытательный трансформатор; М - мост; РАТ-регулировочный автотрансформатор; 0 - переносное ограждение.</w:t>
      </w:r>
    </w:p>
    <w:p w:rsidR="004604FC" w:rsidRDefault="004604FC" w:rsidP="004604FC">
      <w:pPr>
        <w:ind w:firstLine="680"/>
        <w:jc w:val="center"/>
        <w:rPr>
          <w:rFonts w:ascii="Times New Roman" w:hAnsi="Times New Roman"/>
        </w:rPr>
      </w:pPr>
    </w:p>
    <w:p w:rsidR="004604FC" w:rsidRDefault="004604FC" w:rsidP="004604FC">
      <w:pPr>
        <w:ind w:firstLine="680"/>
        <w:jc w:val="center"/>
        <w:rPr>
          <w:rFonts w:ascii="Times New Roman" w:hAnsi="Times New Roman"/>
        </w:rPr>
      </w:pPr>
      <w:r w:rsidRPr="001C6C10">
        <w:rPr>
          <w:rFonts w:ascii="Times New Roman" w:hAnsi="Times New Roman"/>
        </w:rPr>
        <w:t>Рис</w:t>
      </w:r>
      <w:r>
        <w:rPr>
          <w:rFonts w:ascii="Times New Roman" w:hAnsi="Times New Roman"/>
        </w:rPr>
        <w:t xml:space="preserve">унок </w:t>
      </w:r>
      <w:r w:rsidRPr="001C6C10">
        <w:rPr>
          <w:rFonts w:ascii="Times New Roman" w:hAnsi="Times New Roman"/>
        </w:rPr>
        <w:t xml:space="preserve"> </w:t>
      </w:r>
      <w:r w:rsidR="002F5531">
        <w:rPr>
          <w:rFonts w:ascii="Times New Roman" w:hAnsi="Times New Roman"/>
        </w:rPr>
        <w:t>16</w:t>
      </w:r>
      <w:r w:rsidRPr="001C6C10">
        <w:rPr>
          <w:rFonts w:ascii="Times New Roman" w:hAnsi="Times New Roman"/>
        </w:rPr>
        <w:t xml:space="preserve"> Схема расположения аппаратов при измерении.</w:t>
      </w:r>
    </w:p>
    <w:p w:rsidR="002F5531" w:rsidRPr="001C6C10" w:rsidRDefault="002F5531" w:rsidP="004604FC">
      <w:pPr>
        <w:ind w:firstLine="680"/>
        <w:jc w:val="center"/>
        <w:rPr>
          <w:rFonts w:ascii="Times New Roman" w:hAnsi="Times New Roman"/>
        </w:rPr>
      </w:pPr>
    </w:p>
    <w:p w:rsidR="001C6C10" w:rsidRDefault="001C6C10" w:rsidP="001C6C10">
      <w:pPr>
        <w:ind w:firstLine="680"/>
        <w:rPr>
          <w:rFonts w:ascii="Times New Roman" w:hAnsi="Times New Roman"/>
        </w:rPr>
      </w:pPr>
      <w:r w:rsidRPr="001C6C10">
        <w:rPr>
          <w:rFonts w:ascii="Times New Roman" w:hAnsi="Times New Roman"/>
        </w:rPr>
        <w:t xml:space="preserve">На результаты измерений существенное влияние оказывают паразитные токи, обусловленные внешними магнитными и электростатическими полями и утечками по поверхности проверяемых изоляторов. Для исключения влияния магнитных и электростатических полей в мостах осуществлено экранирование, а поверхностных токов утечки - наложением охранного кольца на измеряемый объект. Паразитные токи существенно влияют на результаты измерений тангенса угла диэлектрических потерь объектов с малой емкостью (вводы, измерительные трансформаторы, конденсаторы связи). На результаты измерения tgδ изоляции силовых трансформаторов они влияют незначительно, т. к. последние обладают достаточно большой емкостью, а токи измерения существенно превышают паразитные токи. </w:t>
      </w:r>
      <w:r w:rsidRPr="001C6C10">
        <w:rPr>
          <w:rFonts w:ascii="Times New Roman" w:hAnsi="Times New Roman"/>
        </w:rPr>
        <w:br/>
      </w:r>
      <w:r w:rsidR="004604FC">
        <w:rPr>
          <w:rFonts w:ascii="Times New Roman" w:hAnsi="Times New Roman"/>
        </w:rPr>
        <w:t xml:space="preserve">           </w:t>
      </w:r>
      <w:r w:rsidRPr="001C6C10">
        <w:rPr>
          <w:rFonts w:ascii="Times New Roman" w:hAnsi="Times New Roman"/>
        </w:rPr>
        <w:t>Для уменьшения влияния паразитных токов необходимо надежное заземление корпусов проверяемого объекта, испытательного трансформатора, моста, регулировочного автотрансформатора. На практике, для учета влияния паразитных токов, производят четыре измерения tgδ изоляции при разных полярностях подаваемого на схему напряжения и включения гальванометра.</w:t>
      </w:r>
    </w:p>
    <w:p w:rsidR="003D4806" w:rsidRDefault="003D4806" w:rsidP="001C6C10">
      <w:pPr>
        <w:ind w:firstLine="680"/>
        <w:rPr>
          <w:rFonts w:ascii="Times New Roman" w:hAnsi="Times New Roman"/>
        </w:rPr>
      </w:pPr>
    </w:p>
    <w:p w:rsidR="003D4806" w:rsidRPr="003D4806" w:rsidRDefault="003D4806" w:rsidP="001C6C10">
      <w:pPr>
        <w:ind w:firstLine="680"/>
        <w:rPr>
          <w:rFonts w:ascii="Times New Roman" w:hAnsi="Times New Roman"/>
          <w:b/>
        </w:rPr>
      </w:pPr>
      <w:r w:rsidRPr="003D4806">
        <w:rPr>
          <w:rFonts w:ascii="Times New Roman" w:hAnsi="Times New Roman"/>
          <w:b/>
        </w:rPr>
        <w:t>Раздел 2 Эксплуатация электрооборудования</w:t>
      </w:r>
    </w:p>
    <w:p w:rsidR="003D4806" w:rsidRPr="003D4806" w:rsidRDefault="003D4806" w:rsidP="001C6C10">
      <w:pPr>
        <w:ind w:firstLine="680"/>
        <w:rPr>
          <w:rFonts w:ascii="Times New Roman" w:hAnsi="Times New Roman"/>
          <w:b/>
        </w:rPr>
      </w:pPr>
    </w:p>
    <w:p w:rsidR="003D4806" w:rsidRDefault="003D4806" w:rsidP="001C6C10">
      <w:pPr>
        <w:ind w:firstLine="680"/>
        <w:rPr>
          <w:rFonts w:ascii="Times New Roman" w:hAnsi="Times New Roman"/>
          <w:b/>
        </w:rPr>
      </w:pPr>
      <w:r w:rsidRPr="003D4806">
        <w:rPr>
          <w:rFonts w:ascii="Times New Roman" w:hAnsi="Times New Roman"/>
          <w:b/>
        </w:rPr>
        <w:t>Тема 2.1 Эксплуатация генераторов и синхронных компенсаторов</w:t>
      </w:r>
    </w:p>
    <w:p w:rsidR="009D0131" w:rsidRPr="003D4806" w:rsidRDefault="009D0131" w:rsidP="001C6C10">
      <w:pPr>
        <w:ind w:firstLine="680"/>
        <w:rPr>
          <w:rFonts w:ascii="Times New Roman" w:hAnsi="Times New Roman"/>
          <w:b/>
        </w:rPr>
      </w:pPr>
    </w:p>
    <w:p w:rsidR="009D0131" w:rsidRPr="009D0131" w:rsidRDefault="009D0131" w:rsidP="009D0131">
      <w:pPr>
        <w:pStyle w:val="Style1"/>
        <w:widowControl/>
        <w:spacing w:line="240" w:lineRule="auto"/>
        <w:jc w:val="center"/>
        <w:rPr>
          <w:rStyle w:val="FontStyle14"/>
          <w:rFonts w:ascii="Times New Roman" w:hAnsi="Times New Roman"/>
          <w:spacing w:val="0"/>
          <w:sz w:val="24"/>
          <w:szCs w:val="24"/>
        </w:rPr>
      </w:pPr>
      <w:r w:rsidRPr="009D0131">
        <w:rPr>
          <w:rStyle w:val="FontStyle14"/>
          <w:rFonts w:ascii="Times New Roman" w:hAnsi="Times New Roman"/>
          <w:spacing w:val="0"/>
          <w:sz w:val="24"/>
          <w:szCs w:val="24"/>
        </w:rPr>
        <w:t>«Особенности конструктивного выполнения турбогенераторов»</w:t>
      </w:r>
    </w:p>
    <w:p w:rsidR="009D0131" w:rsidRPr="009D0131" w:rsidRDefault="009D0131" w:rsidP="009D0131">
      <w:pPr>
        <w:pStyle w:val="Style1"/>
        <w:widowControl/>
        <w:spacing w:line="240" w:lineRule="auto"/>
        <w:jc w:val="center"/>
        <w:rPr>
          <w:rStyle w:val="FontStyle14"/>
          <w:rFonts w:ascii="Times New Roman" w:hAnsi="Times New Roman"/>
          <w:b w:val="0"/>
          <w:spacing w:val="0"/>
          <w:sz w:val="24"/>
          <w:szCs w:val="24"/>
        </w:rPr>
      </w:pPr>
    </w:p>
    <w:p w:rsidR="009D0131" w:rsidRDefault="009D0131" w:rsidP="009D0131">
      <w:pPr>
        <w:pStyle w:val="Style1"/>
        <w:widowControl/>
        <w:spacing w:line="240" w:lineRule="auto"/>
        <w:rPr>
          <w:rStyle w:val="FontStyle14"/>
          <w:rFonts w:ascii="Times New Roman" w:hAnsi="Times New Roman" w:cs="Times New Roman"/>
          <w:b w:val="0"/>
          <w:spacing w:val="0"/>
          <w:sz w:val="24"/>
          <w:szCs w:val="24"/>
        </w:rPr>
      </w:pPr>
      <w:r w:rsidRPr="009D0131">
        <w:rPr>
          <w:rStyle w:val="FontStyle14"/>
          <w:rFonts w:ascii="Times New Roman" w:hAnsi="Times New Roman"/>
          <w:b w:val="0"/>
          <w:spacing w:val="0"/>
          <w:sz w:val="24"/>
          <w:szCs w:val="24"/>
        </w:rPr>
        <w:t xml:space="preserve">    В турбогенераторах с водородным охлаждением корпус газоплотный и должен выдерживать гидравлическое испытание давлением воды, превышающим номинальное давление водорода в генераторе на  0,5 МПа в течении 30 минут. Его торцевые щиты должны быть не только </w:t>
      </w:r>
      <w:r w:rsidRPr="009D0131">
        <w:rPr>
          <w:rStyle w:val="FontStyle14"/>
          <w:rFonts w:ascii="Times New Roman" w:hAnsi="Times New Roman" w:cs="Times New Roman"/>
          <w:b w:val="0"/>
          <w:spacing w:val="0"/>
          <w:sz w:val="24"/>
          <w:szCs w:val="24"/>
        </w:rPr>
        <w:t>газоплотными, но и иметь достаточную жесткость. У машин мощно</w:t>
      </w:r>
      <w:r w:rsidRPr="009D0131">
        <w:rPr>
          <w:rStyle w:val="FontStyle14"/>
          <w:rFonts w:ascii="Times New Roman" w:hAnsi="Times New Roman" w:cs="Times New Roman"/>
          <w:b w:val="0"/>
          <w:spacing w:val="0"/>
          <w:sz w:val="24"/>
          <w:szCs w:val="24"/>
        </w:rPr>
        <w:softHyphen/>
        <w:t>стью 300 МВт и выше корпус разъемный. Характерный, хотя и не ча</w:t>
      </w:r>
      <w:r w:rsidRPr="009D0131">
        <w:rPr>
          <w:rStyle w:val="FontStyle14"/>
          <w:rFonts w:ascii="Times New Roman" w:hAnsi="Times New Roman" w:cs="Times New Roman"/>
          <w:b w:val="0"/>
          <w:spacing w:val="0"/>
          <w:sz w:val="24"/>
          <w:szCs w:val="24"/>
        </w:rPr>
        <w:softHyphen/>
        <w:t>стый вид повреждения корпуса — появление трещин в сварных швах в результате усталости металла от длительной вибрации. В генерато</w:t>
      </w:r>
      <w:r w:rsidRPr="009D0131">
        <w:rPr>
          <w:rStyle w:val="FontStyle14"/>
          <w:rFonts w:ascii="Times New Roman" w:hAnsi="Times New Roman" w:cs="Times New Roman"/>
          <w:b w:val="0"/>
          <w:spacing w:val="0"/>
          <w:sz w:val="24"/>
          <w:szCs w:val="24"/>
        </w:rPr>
        <w:softHyphen/>
        <w:t>рах с водородным охлаждением трещины вызовут утечку водорода.</w:t>
      </w:r>
    </w:p>
    <w:p w:rsidR="009D0131" w:rsidRDefault="009D0131" w:rsidP="009D0131">
      <w:pPr>
        <w:pStyle w:val="Style1"/>
        <w:widowControl/>
        <w:spacing w:line="240" w:lineRule="auto"/>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 xml:space="preserve">Сердечник турбогенераторов, гидрогенераторов и компенсаторов собирается из листов высоколегированной горячекатаной стали марок 1513, 1514 </w:t>
      </w:r>
      <w:r w:rsidRPr="009D0131">
        <w:rPr>
          <w:rStyle w:val="FontStyle11"/>
          <w:rFonts w:ascii="Times New Roman" w:hAnsi="Times New Roman" w:cs="Times New Roman"/>
          <w:b w:val="0"/>
          <w:sz w:val="24"/>
          <w:szCs w:val="24"/>
        </w:rPr>
        <w:t xml:space="preserve">и </w:t>
      </w:r>
      <w:r w:rsidRPr="009D0131">
        <w:rPr>
          <w:rStyle w:val="FontStyle14"/>
          <w:rFonts w:ascii="Times New Roman" w:hAnsi="Times New Roman" w:cs="Times New Roman"/>
          <w:b w:val="0"/>
          <w:spacing w:val="0"/>
          <w:sz w:val="24"/>
          <w:szCs w:val="24"/>
        </w:rPr>
        <w:t>холоднокатаной марки 3413 и др. толщиной 0,5 мм. При мощности генераторов выше 100 МВт применяется холоднокатаная сталь, листы</w:t>
      </w:r>
    </w:p>
    <w:p w:rsidR="009D0131" w:rsidRPr="009D0131" w:rsidRDefault="009D0131" w:rsidP="009D0131">
      <w:pPr>
        <w:pStyle w:val="Style2"/>
        <w:widowControl/>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которой располагаются так, чтобы направление магнит</w:t>
      </w:r>
      <w:r w:rsidRPr="009D0131">
        <w:rPr>
          <w:rStyle w:val="FontStyle14"/>
          <w:rFonts w:ascii="Times New Roman" w:hAnsi="Times New Roman" w:cs="Times New Roman"/>
          <w:b w:val="0"/>
          <w:spacing w:val="0"/>
          <w:sz w:val="24"/>
          <w:szCs w:val="24"/>
        </w:rPr>
        <w:softHyphen/>
        <w:t>ного потока в спинке сердечника совпадало с направлением прокатки стали. Из листов стали набираются пакеты, а из пакетов — сегменты сердечника. Вентиляционные каналы между пакетами выполняются при помощи распорок (тавриков)</w:t>
      </w:r>
      <w:r w:rsidRPr="009D0131">
        <w:rPr>
          <w:rFonts w:ascii="Times New Roman" w:hAnsi="Times New Roman"/>
          <w:noProof/>
        </w:rPr>
        <w:t xml:space="preserve"> </w:t>
      </w:r>
      <w:r w:rsidRPr="009D0131">
        <w:rPr>
          <w:rStyle w:val="FontStyle14"/>
          <w:rFonts w:ascii="Times New Roman" w:hAnsi="Times New Roman" w:cs="Times New Roman"/>
          <w:b w:val="0"/>
          <w:spacing w:val="0"/>
          <w:sz w:val="24"/>
          <w:szCs w:val="24"/>
        </w:rPr>
        <w:t>из немагнитной стали.</w:t>
      </w:r>
    </w:p>
    <w:p w:rsidR="009D0131" w:rsidRDefault="009D0131" w:rsidP="009D0131"/>
    <w:p w:rsidR="009D0131" w:rsidRDefault="009D0131" w:rsidP="009D0131"/>
    <w:p w:rsidR="009D0131" w:rsidRDefault="009D0131" w:rsidP="009D0131"/>
    <w:p w:rsidR="009D0131" w:rsidRDefault="00D351AC" w:rsidP="009D0131">
      <w:r>
        <w:rPr>
          <w:rFonts w:ascii="Times New Roman" w:hAnsi="Times New Roman"/>
          <w:noProof/>
        </w:rPr>
        <w:lastRenderedPageBreak/>
        <w:drawing>
          <wp:anchor distT="0" distB="0" distL="114300" distR="114300" simplePos="0" relativeHeight="251638784" behindDoc="0" locked="0" layoutInCell="0" allowOverlap="1">
            <wp:simplePos x="0" y="0"/>
            <wp:positionH relativeFrom="column">
              <wp:posOffset>1350010</wp:posOffset>
            </wp:positionH>
            <wp:positionV relativeFrom="paragraph">
              <wp:posOffset>-248920</wp:posOffset>
            </wp:positionV>
            <wp:extent cx="4237990" cy="2649220"/>
            <wp:effectExtent l="0" t="0" r="0" b="0"/>
            <wp:wrapNone/>
            <wp:docPr id="142"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a:clrChange>
                        <a:clrFrom>
                          <a:srgbClr val="FFFFFF"/>
                        </a:clrFrom>
                        <a:clrTo>
                          <a:srgbClr val="FFFFFF">
                            <a:alpha val="0"/>
                          </a:srgbClr>
                        </a:clrTo>
                      </a:clrChange>
                      <a:biLevel thresh="50000"/>
                    </a:blip>
                    <a:srcRect/>
                    <a:stretch>
                      <a:fillRect/>
                    </a:stretch>
                  </pic:blipFill>
                  <pic:spPr bwMode="auto">
                    <a:xfrm>
                      <a:off x="0" y="0"/>
                      <a:ext cx="4237990" cy="2649220"/>
                    </a:xfrm>
                    <a:prstGeom prst="rect">
                      <a:avLst/>
                    </a:prstGeom>
                    <a:noFill/>
                  </pic:spPr>
                </pic:pic>
              </a:graphicData>
            </a:graphic>
          </wp:anchor>
        </w:drawing>
      </w:r>
    </w:p>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Default="009D0131" w:rsidP="009D0131"/>
    <w:p w:rsidR="009D0131" w:rsidRPr="009D0131" w:rsidRDefault="009D0131" w:rsidP="009D0131"/>
    <w:p w:rsidR="009D0131" w:rsidRPr="009D0131" w:rsidRDefault="009D0131" w:rsidP="009D0131">
      <w:pPr>
        <w:pStyle w:val="Style3"/>
        <w:widowControl/>
        <w:spacing w:before="83" w:line="240" w:lineRule="auto"/>
        <w:jc w:val="center"/>
        <w:rPr>
          <w:rStyle w:val="FontStyle12"/>
          <w:rFonts w:ascii="Times New Roman" w:hAnsi="Times New Roman"/>
          <w:sz w:val="24"/>
          <w:lang w:eastAsia="en-US"/>
        </w:rPr>
      </w:pPr>
      <w:r w:rsidRPr="009D0131">
        <w:rPr>
          <w:rStyle w:val="FontStyle13"/>
          <w:rFonts w:ascii="Times New Roman" w:hAnsi="Times New Roman"/>
          <w:i w:val="0"/>
          <w:sz w:val="24"/>
          <w:lang w:eastAsia="en-US"/>
        </w:rPr>
        <w:t xml:space="preserve">1 </w:t>
      </w:r>
      <w:r w:rsidRPr="009D0131">
        <w:rPr>
          <w:rStyle w:val="FontStyle12"/>
          <w:rFonts w:ascii="Times New Roman" w:hAnsi="Times New Roman"/>
          <w:sz w:val="24"/>
          <w:lang w:eastAsia="en-US"/>
        </w:rPr>
        <w:t xml:space="preserve">— клин; </w:t>
      </w:r>
      <w:r w:rsidRPr="009D0131">
        <w:rPr>
          <w:rStyle w:val="FontStyle13"/>
          <w:rFonts w:ascii="Times New Roman" w:hAnsi="Times New Roman"/>
          <w:i w:val="0"/>
          <w:sz w:val="24"/>
          <w:lang w:eastAsia="en-US"/>
        </w:rPr>
        <w:t xml:space="preserve">2 — </w:t>
      </w:r>
      <w:r w:rsidRPr="009D0131">
        <w:rPr>
          <w:rStyle w:val="FontStyle12"/>
          <w:rFonts w:ascii="Times New Roman" w:hAnsi="Times New Roman"/>
          <w:sz w:val="24"/>
          <w:lang w:eastAsia="en-US"/>
        </w:rPr>
        <w:t xml:space="preserve">корпусная изоляция стержня; </w:t>
      </w:r>
      <w:r w:rsidRPr="009D0131">
        <w:rPr>
          <w:rStyle w:val="FontStyle13"/>
          <w:rFonts w:ascii="Times New Roman" w:hAnsi="Times New Roman"/>
          <w:i w:val="0"/>
          <w:sz w:val="24"/>
          <w:lang w:eastAsia="en-US"/>
        </w:rPr>
        <w:t xml:space="preserve">3 — </w:t>
      </w:r>
      <w:r w:rsidRPr="009D0131">
        <w:rPr>
          <w:rStyle w:val="FontStyle12"/>
          <w:rFonts w:ascii="Times New Roman" w:hAnsi="Times New Roman"/>
          <w:sz w:val="24"/>
          <w:lang w:eastAsia="en-US"/>
        </w:rPr>
        <w:t>сплошной элементарный провод</w:t>
      </w:r>
      <w:r w:rsidRPr="009D0131">
        <w:rPr>
          <w:rStyle w:val="FontStyle12"/>
          <w:rFonts w:ascii="Times New Roman" w:hAnsi="Times New Roman"/>
          <w:sz w:val="24"/>
          <w:lang w:eastAsia="en-US"/>
        </w:rPr>
        <w:softHyphen/>
        <w:t xml:space="preserve">ник; </w:t>
      </w:r>
      <w:r w:rsidRPr="009D0131">
        <w:rPr>
          <w:rStyle w:val="FontStyle13"/>
          <w:rFonts w:ascii="Times New Roman" w:hAnsi="Times New Roman"/>
          <w:i w:val="0"/>
          <w:sz w:val="24"/>
          <w:lang w:eastAsia="en-US"/>
        </w:rPr>
        <w:t xml:space="preserve">4 </w:t>
      </w:r>
      <w:r w:rsidRPr="009D0131">
        <w:rPr>
          <w:rStyle w:val="FontStyle12"/>
          <w:rFonts w:ascii="Times New Roman" w:hAnsi="Times New Roman"/>
          <w:sz w:val="24"/>
          <w:lang w:eastAsia="en-US"/>
        </w:rPr>
        <w:t>— полый элементарный проводник; 5 — трубка для газа</w:t>
      </w:r>
    </w:p>
    <w:p w:rsidR="009D0131" w:rsidRDefault="009D0131" w:rsidP="009D0131">
      <w:pPr>
        <w:pStyle w:val="Style1"/>
        <w:widowControl/>
        <w:spacing w:line="240" w:lineRule="auto"/>
        <w:jc w:val="center"/>
        <w:rPr>
          <w:rStyle w:val="FontStyle14"/>
          <w:rFonts w:ascii="Times New Roman" w:hAnsi="Times New Roman" w:cs="Times New Roman"/>
          <w:b w:val="0"/>
          <w:spacing w:val="0"/>
          <w:sz w:val="24"/>
          <w:szCs w:val="24"/>
        </w:rPr>
      </w:pPr>
      <w:r w:rsidRPr="009D0131">
        <w:rPr>
          <w:rStyle w:val="FontStyle14"/>
          <w:rFonts w:ascii="Times New Roman" w:hAnsi="Times New Roman"/>
          <w:b w:val="0"/>
          <w:spacing w:val="0"/>
          <w:sz w:val="24"/>
        </w:rPr>
        <w:t xml:space="preserve">Рисунок 17 Сечение стержня статора с косвенным охлаждением </w:t>
      </w:r>
      <w:r w:rsidRPr="009D0131">
        <w:rPr>
          <w:rStyle w:val="FontStyle13"/>
          <w:rFonts w:ascii="Times New Roman" w:hAnsi="Times New Roman"/>
          <w:i w:val="0"/>
          <w:sz w:val="24"/>
        </w:rPr>
        <w:t xml:space="preserve">(а), </w:t>
      </w:r>
      <w:r w:rsidRPr="009D0131">
        <w:rPr>
          <w:rStyle w:val="FontStyle14"/>
          <w:rFonts w:ascii="Times New Roman" w:hAnsi="Times New Roman"/>
          <w:b w:val="0"/>
          <w:spacing w:val="0"/>
          <w:sz w:val="24"/>
        </w:rPr>
        <w:t xml:space="preserve">с непосредственным охлаждением водородом </w:t>
      </w:r>
      <w:r w:rsidRPr="009D0131">
        <w:rPr>
          <w:rStyle w:val="FontStyle13"/>
          <w:rFonts w:ascii="Times New Roman" w:hAnsi="Times New Roman"/>
          <w:i w:val="0"/>
          <w:sz w:val="24"/>
        </w:rPr>
        <w:t xml:space="preserve">(б) </w:t>
      </w:r>
      <w:r w:rsidRPr="009D0131">
        <w:rPr>
          <w:rStyle w:val="FontStyle14"/>
          <w:rFonts w:ascii="Times New Roman" w:hAnsi="Times New Roman"/>
          <w:b w:val="0"/>
          <w:spacing w:val="0"/>
          <w:sz w:val="24"/>
        </w:rPr>
        <w:t>и непосре</w:t>
      </w:r>
      <w:r>
        <w:rPr>
          <w:rStyle w:val="FontStyle14"/>
          <w:rFonts w:ascii="Times New Roman" w:hAnsi="Times New Roman"/>
          <w:b w:val="0"/>
          <w:spacing w:val="0"/>
          <w:sz w:val="24"/>
        </w:rPr>
        <w:t>дственным охлаждением водой (в)</w:t>
      </w:r>
    </w:p>
    <w:p w:rsidR="009D0131" w:rsidRDefault="009D0131" w:rsidP="009D0131">
      <w:pPr>
        <w:pStyle w:val="Style2"/>
        <w:widowControl/>
        <w:rPr>
          <w:rStyle w:val="FontStyle14"/>
          <w:rFonts w:ascii="Times New Roman" w:hAnsi="Times New Roman" w:cs="Times New Roman"/>
          <w:b w:val="0"/>
          <w:spacing w:val="0"/>
          <w:sz w:val="24"/>
          <w:szCs w:val="24"/>
        </w:rPr>
      </w:pPr>
    </w:p>
    <w:p w:rsidR="009D0131" w:rsidRPr="009D0131" w:rsidRDefault="009D0131" w:rsidP="009D0131">
      <w:pPr>
        <w:pStyle w:val="Style2"/>
        <w:widowControl/>
        <w:rPr>
          <w:rStyle w:val="FontStyle14"/>
          <w:rFonts w:ascii="Times New Roman" w:hAnsi="Times New Roman" w:cs="Times New Roman"/>
          <w:b w:val="0"/>
          <w:spacing w:val="0"/>
          <w:sz w:val="24"/>
          <w:szCs w:val="24"/>
        </w:rPr>
      </w:pPr>
      <w:r>
        <w:rPr>
          <w:rStyle w:val="FontStyle14"/>
          <w:rFonts w:ascii="Times New Roman" w:hAnsi="Times New Roman" w:cs="Times New Roman"/>
          <w:b w:val="0"/>
          <w:spacing w:val="0"/>
          <w:sz w:val="24"/>
          <w:szCs w:val="24"/>
        </w:rPr>
        <w:t xml:space="preserve">    </w:t>
      </w:r>
      <w:r w:rsidRPr="009D0131">
        <w:rPr>
          <w:rStyle w:val="FontStyle14"/>
          <w:rFonts w:ascii="Times New Roman" w:hAnsi="Times New Roman" w:cs="Times New Roman"/>
          <w:b w:val="0"/>
          <w:spacing w:val="0"/>
          <w:sz w:val="24"/>
          <w:szCs w:val="24"/>
        </w:rPr>
        <w:t>По мере сборки сердечника ведется его опрессовка с созданием давления 1,0—1,7 МПа. Окончательно опрессованный сердечник за</w:t>
      </w:r>
      <w:r w:rsidRPr="009D0131">
        <w:rPr>
          <w:rStyle w:val="FontStyle14"/>
          <w:rFonts w:ascii="Times New Roman" w:hAnsi="Times New Roman" w:cs="Times New Roman"/>
          <w:b w:val="0"/>
          <w:spacing w:val="0"/>
          <w:sz w:val="24"/>
          <w:szCs w:val="24"/>
        </w:rPr>
        <w:softHyphen/>
        <w:t>крепляется нажимными кольцами из немагнитной стали и стяжными болтами, пропускаемыми за спинкой сердечника. Под нажимные коль</w:t>
      </w:r>
      <w:r w:rsidRPr="009D0131">
        <w:rPr>
          <w:rStyle w:val="FontStyle14"/>
          <w:rFonts w:ascii="Times New Roman" w:hAnsi="Times New Roman" w:cs="Times New Roman"/>
          <w:b w:val="0"/>
          <w:spacing w:val="0"/>
          <w:sz w:val="24"/>
          <w:szCs w:val="24"/>
        </w:rPr>
        <w:softHyphen/>
        <w:t>ца устанавливаются нажимные пальцы из немагнитной стали, создаю</w:t>
      </w:r>
      <w:r w:rsidRPr="009D0131">
        <w:rPr>
          <w:rStyle w:val="FontStyle14"/>
          <w:rFonts w:ascii="Times New Roman" w:hAnsi="Times New Roman" w:cs="Times New Roman"/>
          <w:b w:val="0"/>
          <w:spacing w:val="0"/>
          <w:sz w:val="24"/>
          <w:szCs w:val="24"/>
        </w:rPr>
        <w:softHyphen/>
        <w:t>щие опрессовку крайних пакетов в зоне зубцов.</w:t>
      </w:r>
    </w:p>
    <w:p w:rsidR="009D0131" w:rsidRPr="009D0131" w:rsidRDefault="009D0131" w:rsidP="009D0131">
      <w:pPr>
        <w:pStyle w:val="Style2"/>
        <w:widowControl/>
        <w:spacing w:before="4"/>
        <w:ind w:firstLine="338"/>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Ослабление прессовки сердечника вызовет вибрацию листов ак</w:t>
      </w:r>
      <w:r w:rsidRPr="009D0131">
        <w:rPr>
          <w:rStyle w:val="FontStyle14"/>
          <w:rFonts w:ascii="Times New Roman" w:hAnsi="Times New Roman" w:cs="Times New Roman"/>
          <w:b w:val="0"/>
          <w:spacing w:val="0"/>
          <w:sz w:val="24"/>
          <w:szCs w:val="24"/>
        </w:rPr>
        <w:softHyphen/>
        <w:t xml:space="preserve">тивной стали, что может привести </w:t>
      </w:r>
      <w:r w:rsidRPr="009D0131">
        <w:rPr>
          <w:rStyle w:val="FontStyle11"/>
          <w:rFonts w:ascii="Times New Roman" w:hAnsi="Times New Roman" w:cs="Times New Roman"/>
          <w:b w:val="0"/>
          <w:sz w:val="24"/>
          <w:szCs w:val="24"/>
        </w:rPr>
        <w:t xml:space="preserve">к </w:t>
      </w:r>
      <w:r w:rsidRPr="009D0131">
        <w:rPr>
          <w:rStyle w:val="FontStyle14"/>
          <w:rFonts w:ascii="Times New Roman" w:hAnsi="Times New Roman" w:cs="Times New Roman"/>
          <w:b w:val="0"/>
          <w:spacing w:val="0"/>
          <w:sz w:val="24"/>
          <w:szCs w:val="24"/>
        </w:rPr>
        <w:t>повреждению изоляции между ни</w:t>
      </w:r>
      <w:r w:rsidRPr="009D0131">
        <w:rPr>
          <w:rStyle w:val="FontStyle14"/>
          <w:rFonts w:ascii="Times New Roman" w:hAnsi="Times New Roman" w:cs="Times New Roman"/>
          <w:b w:val="0"/>
          <w:spacing w:val="0"/>
          <w:sz w:val="24"/>
          <w:szCs w:val="24"/>
        </w:rPr>
        <w:softHyphen/>
        <w:t xml:space="preserve">ми </w:t>
      </w:r>
      <w:r w:rsidRPr="009D0131">
        <w:rPr>
          <w:rStyle w:val="FontStyle11"/>
          <w:rFonts w:ascii="Times New Roman" w:hAnsi="Times New Roman" w:cs="Times New Roman"/>
          <w:b w:val="0"/>
          <w:sz w:val="24"/>
          <w:szCs w:val="24"/>
        </w:rPr>
        <w:t xml:space="preserve">и </w:t>
      </w:r>
      <w:r w:rsidRPr="009D0131">
        <w:rPr>
          <w:rStyle w:val="FontStyle14"/>
          <w:rFonts w:ascii="Times New Roman" w:hAnsi="Times New Roman" w:cs="Times New Roman"/>
          <w:b w:val="0"/>
          <w:spacing w:val="0"/>
          <w:sz w:val="24"/>
          <w:szCs w:val="24"/>
        </w:rPr>
        <w:t>появлению вихревых токов, создающих дополнительный нагрев стали. Вибрация листов стали в зубцовой зоне может вызвать истира</w:t>
      </w:r>
      <w:r w:rsidRPr="009D0131">
        <w:rPr>
          <w:rStyle w:val="FontStyle14"/>
          <w:rFonts w:ascii="Times New Roman" w:hAnsi="Times New Roman" w:cs="Times New Roman"/>
          <w:b w:val="0"/>
          <w:spacing w:val="0"/>
          <w:sz w:val="24"/>
          <w:szCs w:val="24"/>
        </w:rPr>
        <w:softHyphen/>
        <w:t>ние изоляции стержней обмотки с</w:t>
      </w:r>
      <w:r>
        <w:rPr>
          <w:rStyle w:val="FontStyle14"/>
          <w:rFonts w:ascii="Times New Roman" w:hAnsi="Times New Roman" w:cs="Times New Roman"/>
          <w:b w:val="0"/>
          <w:spacing w:val="0"/>
          <w:sz w:val="24"/>
          <w:szCs w:val="24"/>
        </w:rPr>
        <w:t>татора или поломку листов и про</w:t>
      </w:r>
      <w:r w:rsidRPr="009D0131">
        <w:rPr>
          <w:rStyle w:val="FontStyle14"/>
          <w:rFonts w:ascii="Times New Roman" w:hAnsi="Times New Roman" w:cs="Times New Roman"/>
          <w:b w:val="0"/>
          <w:spacing w:val="0"/>
          <w:sz w:val="24"/>
          <w:szCs w:val="24"/>
        </w:rPr>
        <w:t>резание изоляции отломившейся частью листа. Признаком ослабления прессовки стали является появление на поверхности спинки или в рас</w:t>
      </w:r>
      <w:r w:rsidRPr="009D0131">
        <w:rPr>
          <w:rStyle w:val="FontStyle14"/>
          <w:rFonts w:ascii="Times New Roman" w:hAnsi="Times New Roman" w:cs="Times New Roman"/>
          <w:b w:val="0"/>
          <w:spacing w:val="0"/>
          <w:sz w:val="24"/>
          <w:szCs w:val="24"/>
        </w:rPr>
        <w:softHyphen/>
        <w:t>точке сердечника налета ржавчины от контактной коррозии в месте соприкосновения вибрирующих листов.</w:t>
      </w:r>
    </w:p>
    <w:p w:rsidR="009D0131" w:rsidRPr="009D0131" w:rsidRDefault="009D0131" w:rsidP="009D0131">
      <w:pPr>
        <w:pStyle w:val="Style2"/>
        <w:widowControl/>
        <w:spacing w:before="7"/>
        <w:ind w:firstLine="335"/>
        <w:rPr>
          <w:rStyle w:val="FontStyle11"/>
          <w:rFonts w:ascii="Times New Roman" w:hAnsi="Times New Roman" w:cs="Times New Roman"/>
          <w:b w:val="0"/>
          <w:sz w:val="24"/>
          <w:szCs w:val="24"/>
        </w:rPr>
      </w:pPr>
      <w:r w:rsidRPr="009D0131">
        <w:rPr>
          <w:rStyle w:val="FontStyle14"/>
          <w:rFonts w:ascii="Times New Roman" w:hAnsi="Times New Roman" w:cs="Times New Roman"/>
          <w:b w:val="0"/>
          <w:spacing w:val="0"/>
          <w:sz w:val="24"/>
          <w:szCs w:val="24"/>
        </w:rPr>
        <w:t>Обмотки статора выполняются двухслойными корзиночного типа. В каждом пазу укладываются два стержня, принадлежащих двум раз</w:t>
      </w:r>
      <w:r w:rsidRPr="009D0131">
        <w:rPr>
          <w:rStyle w:val="FontStyle14"/>
          <w:rFonts w:ascii="Times New Roman" w:hAnsi="Times New Roman" w:cs="Times New Roman"/>
          <w:b w:val="0"/>
          <w:spacing w:val="0"/>
          <w:sz w:val="24"/>
          <w:szCs w:val="24"/>
        </w:rPr>
        <w:softHyphen/>
      </w:r>
      <w:r w:rsidRPr="009D0131">
        <w:rPr>
          <w:rStyle w:val="FontStyle11"/>
          <w:rFonts w:ascii="Times New Roman" w:hAnsi="Times New Roman" w:cs="Times New Roman"/>
          <w:b w:val="0"/>
          <w:sz w:val="24"/>
          <w:szCs w:val="24"/>
        </w:rPr>
        <w:t xml:space="preserve">ным </w:t>
      </w:r>
      <w:r w:rsidRPr="009D0131">
        <w:rPr>
          <w:rStyle w:val="FontStyle14"/>
          <w:rFonts w:ascii="Times New Roman" w:hAnsi="Times New Roman" w:cs="Times New Roman"/>
          <w:b w:val="0"/>
          <w:spacing w:val="0"/>
          <w:sz w:val="24"/>
          <w:szCs w:val="24"/>
        </w:rPr>
        <w:t xml:space="preserve">секциям. В этих обмотках применяется непрерывная изоляция прямого участка </w:t>
      </w:r>
      <w:r w:rsidRPr="009D0131">
        <w:rPr>
          <w:rStyle w:val="FontStyle11"/>
          <w:rFonts w:ascii="Times New Roman" w:hAnsi="Times New Roman" w:cs="Times New Roman"/>
          <w:b w:val="0"/>
          <w:sz w:val="24"/>
          <w:szCs w:val="24"/>
        </w:rPr>
        <w:t xml:space="preserve">и </w:t>
      </w:r>
      <w:r w:rsidRPr="009D0131">
        <w:rPr>
          <w:rStyle w:val="FontStyle14"/>
          <w:rFonts w:ascii="Times New Roman" w:hAnsi="Times New Roman" w:cs="Times New Roman"/>
          <w:b w:val="0"/>
          <w:spacing w:val="0"/>
          <w:sz w:val="24"/>
          <w:szCs w:val="24"/>
        </w:rPr>
        <w:t>лобовых частей стержня наложением микаленты, изготовляемой на асфальтовом масляном лаке. При изолировании стер</w:t>
      </w:r>
      <w:r w:rsidRPr="009D0131">
        <w:rPr>
          <w:rStyle w:val="FontStyle14"/>
          <w:rFonts w:ascii="Times New Roman" w:hAnsi="Times New Roman" w:cs="Times New Roman"/>
          <w:b w:val="0"/>
          <w:spacing w:val="0"/>
          <w:sz w:val="24"/>
          <w:szCs w:val="24"/>
        </w:rPr>
        <w:softHyphen/>
        <w:t xml:space="preserve">жень подвергается многократной компаундировке, заключающейся в сушке его в вакууме при температуре 150—160 °С после наложения нескольких слоев микаленты, и последующей пропитке под давлением </w:t>
      </w:r>
      <w:r w:rsidRPr="009D0131">
        <w:rPr>
          <w:rStyle w:val="FontStyle11"/>
          <w:rFonts w:ascii="Times New Roman" w:hAnsi="Times New Roman" w:cs="Times New Roman"/>
          <w:b w:val="0"/>
          <w:sz w:val="24"/>
          <w:szCs w:val="24"/>
        </w:rPr>
        <w:t xml:space="preserve">компаундом, </w:t>
      </w:r>
      <w:r w:rsidRPr="009D0131">
        <w:rPr>
          <w:rStyle w:val="FontStyle14"/>
          <w:rFonts w:ascii="Times New Roman" w:hAnsi="Times New Roman" w:cs="Times New Roman"/>
          <w:b w:val="0"/>
          <w:spacing w:val="0"/>
          <w:sz w:val="24"/>
          <w:szCs w:val="24"/>
        </w:rPr>
        <w:t xml:space="preserve">состоящим почти из чистого </w:t>
      </w:r>
      <w:r w:rsidRPr="009D0131">
        <w:rPr>
          <w:rStyle w:val="FontStyle11"/>
          <w:rFonts w:ascii="Times New Roman" w:hAnsi="Times New Roman" w:cs="Times New Roman"/>
          <w:b w:val="0"/>
          <w:sz w:val="24"/>
          <w:szCs w:val="24"/>
        </w:rPr>
        <w:t xml:space="preserve">битума. </w:t>
      </w:r>
      <w:r w:rsidRPr="009D0131">
        <w:rPr>
          <w:rStyle w:val="FontStyle14"/>
          <w:rFonts w:ascii="Times New Roman" w:hAnsi="Times New Roman" w:cs="Times New Roman"/>
          <w:b w:val="0"/>
          <w:spacing w:val="0"/>
          <w:sz w:val="24"/>
          <w:szCs w:val="24"/>
        </w:rPr>
        <w:t xml:space="preserve">При </w:t>
      </w:r>
      <w:r w:rsidRPr="009D0131">
        <w:rPr>
          <w:rStyle w:val="FontStyle11"/>
          <w:rFonts w:ascii="Times New Roman" w:hAnsi="Times New Roman" w:cs="Times New Roman"/>
          <w:b w:val="0"/>
          <w:sz w:val="24"/>
          <w:szCs w:val="24"/>
        </w:rPr>
        <w:t xml:space="preserve">сушке </w:t>
      </w:r>
      <w:r w:rsidRPr="009D0131">
        <w:rPr>
          <w:rStyle w:val="FontStyle14"/>
          <w:rFonts w:ascii="Times New Roman" w:hAnsi="Times New Roman" w:cs="Times New Roman"/>
          <w:b w:val="0"/>
          <w:spacing w:val="0"/>
          <w:sz w:val="24"/>
          <w:szCs w:val="24"/>
        </w:rPr>
        <w:t>из изо</w:t>
      </w:r>
      <w:r w:rsidRPr="009D0131">
        <w:rPr>
          <w:rStyle w:val="FontStyle14"/>
          <w:rFonts w:ascii="Times New Roman" w:hAnsi="Times New Roman" w:cs="Times New Roman"/>
          <w:b w:val="0"/>
          <w:spacing w:val="0"/>
          <w:sz w:val="24"/>
          <w:szCs w:val="24"/>
        </w:rPr>
        <w:softHyphen/>
        <w:t xml:space="preserve">ляции стержней </w:t>
      </w:r>
      <w:r w:rsidRPr="009D0131">
        <w:rPr>
          <w:rStyle w:val="FontStyle11"/>
          <w:rFonts w:ascii="Times New Roman" w:hAnsi="Times New Roman" w:cs="Times New Roman"/>
          <w:b w:val="0"/>
          <w:sz w:val="24"/>
          <w:szCs w:val="24"/>
        </w:rPr>
        <w:t xml:space="preserve">удаляются </w:t>
      </w:r>
      <w:r w:rsidRPr="009D0131">
        <w:rPr>
          <w:rStyle w:val="FontStyle14"/>
          <w:rFonts w:ascii="Times New Roman" w:hAnsi="Times New Roman" w:cs="Times New Roman"/>
          <w:b w:val="0"/>
          <w:spacing w:val="0"/>
          <w:sz w:val="24"/>
          <w:szCs w:val="24"/>
        </w:rPr>
        <w:t xml:space="preserve">влага, </w:t>
      </w:r>
      <w:r w:rsidRPr="009D0131">
        <w:rPr>
          <w:rStyle w:val="FontStyle11"/>
          <w:rFonts w:ascii="Times New Roman" w:hAnsi="Times New Roman"/>
          <w:b w:val="0"/>
          <w:sz w:val="24"/>
        </w:rPr>
        <w:t>Воздух</w:t>
      </w:r>
      <w:r w:rsidRPr="009D0131">
        <w:rPr>
          <w:rStyle w:val="FontStyle11"/>
          <w:rFonts w:ascii="Times New Roman" w:hAnsi="Times New Roman" w:cs="Times New Roman"/>
          <w:b w:val="0"/>
          <w:sz w:val="24"/>
          <w:szCs w:val="24"/>
        </w:rPr>
        <w:t xml:space="preserve"> и летучие </w:t>
      </w:r>
      <w:r w:rsidRPr="009D0131">
        <w:rPr>
          <w:rStyle w:val="FontStyle14"/>
          <w:rFonts w:ascii="Times New Roman" w:hAnsi="Times New Roman" w:cs="Times New Roman"/>
          <w:b w:val="0"/>
          <w:spacing w:val="0"/>
          <w:sz w:val="24"/>
          <w:szCs w:val="24"/>
        </w:rPr>
        <w:t>составляющие ла</w:t>
      </w:r>
      <w:r w:rsidRPr="009D0131">
        <w:rPr>
          <w:rStyle w:val="FontStyle14"/>
          <w:rFonts w:ascii="Times New Roman" w:hAnsi="Times New Roman" w:cs="Times New Roman"/>
          <w:b w:val="0"/>
          <w:spacing w:val="0"/>
          <w:sz w:val="24"/>
          <w:szCs w:val="24"/>
        </w:rPr>
        <w:softHyphen/>
        <w:t xml:space="preserve">ка, а при пропитке под </w:t>
      </w:r>
      <w:r w:rsidRPr="009D0131">
        <w:rPr>
          <w:rStyle w:val="FontStyle11"/>
          <w:rFonts w:ascii="Times New Roman" w:hAnsi="Times New Roman" w:cs="Times New Roman"/>
          <w:b w:val="0"/>
          <w:sz w:val="24"/>
          <w:szCs w:val="24"/>
        </w:rPr>
        <w:t xml:space="preserve">давлением </w:t>
      </w:r>
      <w:r w:rsidRPr="009D0131">
        <w:rPr>
          <w:rStyle w:val="FontStyle14"/>
          <w:rFonts w:ascii="Times New Roman" w:hAnsi="Times New Roman" w:cs="Times New Roman"/>
          <w:b w:val="0"/>
          <w:spacing w:val="0"/>
          <w:sz w:val="24"/>
          <w:szCs w:val="24"/>
        </w:rPr>
        <w:t>заполняются все поры, что препят</w:t>
      </w:r>
      <w:r w:rsidRPr="009D0131">
        <w:rPr>
          <w:rStyle w:val="FontStyle14"/>
          <w:rFonts w:ascii="Times New Roman" w:hAnsi="Times New Roman" w:cs="Times New Roman"/>
          <w:b w:val="0"/>
          <w:spacing w:val="0"/>
          <w:sz w:val="24"/>
          <w:szCs w:val="24"/>
        </w:rPr>
        <w:softHyphen/>
        <w:t xml:space="preserve">ствует затем проникновению в изоляцию влаги </w:t>
      </w:r>
      <w:r w:rsidRPr="009D0131">
        <w:rPr>
          <w:rStyle w:val="FontStyle11"/>
          <w:rFonts w:ascii="Times New Roman" w:hAnsi="Times New Roman" w:cs="Times New Roman"/>
          <w:b w:val="0"/>
          <w:sz w:val="24"/>
          <w:szCs w:val="24"/>
        </w:rPr>
        <w:t>и воздуха.</w:t>
      </w:r>
    </w:p>
    <w:p w:rsidR="009D0131" w:rsidRPr="009D0131" w:rsidRDefault="009D0131" w:rsidP="009D0131">
      <w:pPr>
        <w:pStyle w:val="Style2"/>
        <w:widowControl/>
        <w:ind w:firstLine="335"/>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Микалентная изоляция длительное время являлась основным ви</w:t>
      </w:r>
      <w:r w:rsidRPr="009D0131">
        <w:rPr>
          <w:rStyle w:val="FontStyle14"/>
          <w:rFonts w:ascii="Times New Roman" w:hAnsi="Times New Roman" w:cs="Times New Roman"/>
          <w:b w:val="0"/>
          <w:spacing w:val="0"/>
          <w:sz w:val="24"/>
          <w:szCs w:val="24"/>
        </w:rPr>
        <w:softHyphen/>
        <w:t xml:space="preserve">дом изоляции статорной обмотки турбо- и гидрогенераторов. Однако в связи с ростом единичных мощностей генераторов и увеличением  </w:t>
      </w:r>
      <w:r w:rsidRPr="009D0131">
        <w:rPr>
          <w:rStyle w:val="FontStyle13"/>
          <w:rFonts w:ascii="Times New Roman" w:hAnsi="Times New Roman" w:cs="Times New Roman"/>
          <w:i w:val="0"/>
          <w:sz w:val="24"/>
          <w:szCs w:val="24"/>
        </w:rPr>
        <w:t>в</w:t>
      </w:r>
      <w:r>
        <w:rPr>
          <w:rStyle w:val="FontStyle13"/>
          <w:rFonts w:ascii="Times New Roman" w:hAnsi="Times New Roman" w:cs="Times New Roman"/>
          <w:i w:val="0"/>
          <w:sz w:val="24"/>
          <w:szCs w:val="24"/>
        </w:rPr>
        <w:t xml:space="preserve"> </w:t>
      </w:r>
      <w:r w:rsidRPr="009D0131">
        <w:rPr>
          <w:rStyle w:val="FontStyle14"/>
          <w:rFonts w:ascii="Times New Roman" w:hAnsi="Times New Roman" w:cs="Times New Roman"/>
          <w:b w:val="0"/>
          <w:spacing w:val="0"/>
          <w:sz w:val="24"/>
          <w:szCs w:val="24"/>
        </w:rPr>
        <w:t>1,5—2 раза удельных токовых нагрузок в обмотках стала сказываться ее недостаточная механическая прочность в нагретом состоянии. Поэ</w:t>
      </w:r>
      <w:r w:rsidRPr="009D0131">
        <w:rPr>
          <w:rStyle w:val="FontStyle14"/>
          <w:rFonts w:ascii="Times New Roman" w:hAnsi="Times New Roman" w:cs="Times New Roman"/>
          <w:b w:val="0"/>
          <w:spacing w:val="0"/>
          <w:sz w:val="24"/>
          <w:szCs w:val="24"/>
        </w:rPr>
        <w:softHyphen/>
        <w:t>тому в настоящее время для мощных генераторов применяют терморе</w:t>
      </w:r>
      <w:r w:rsidRPr="009D0131">
        <w:rPr>
          <w:rStyle w:val="FontStyle14"/>
          <w:rFonts w:ascii="Times New Roman" w:hAnsi="Times New Roman" w:cs="Times New Roman"/>
          <w:b w:val="0"/>
          <w:spacing w:val="0"/>
          <w:sz w:val="24"/>
          <w:szCs w:val="24"/>
        </w:rPr>
        <w:softHyphen/>
        <w:t>активную изоляцию.</w:t>
      </w:r>
    </w:p>
    <w:p w:rsidR="009D0131" w:rsidRPr="009D0131" w:rsidRDefault="009D0131" w:rsidP="009D0131">
      <w:pPr>
        <w:pStyle w:val="Style2"/>
        <w:widowControl/>
        <w:ind w:firstLine="324"/>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В термореактивной изоляции основным изолирующим материалом является стекломикалента, изготовленная из лепестков слюды и под-</w:t>
      </w:r>
    </w:p>
    <w:p w:rsidR="009D0131" w:rsidRPr="009D0131" w:rsidRDefault="009D0131" w:rsidP="009D0131">
      <w:pPr>
        <w:pStyle w:val="Style1"/>
        <w:widowControl/>
        <w:spacing w:line="240" w:lineRule="auto"/>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ложки из стеклоткани. Связующим элементом служит искусственная термореактивная смола (главным образом эпоксидная), затвердеваю</w:t>
      </w:r>
      <w:r w:rsidRPr="009D0131">
        <w:rPr>
          <w:rStyle w:val="FontStyle14"/>
          <w:rFonts w:ascii="Times New Roman" w:hAnsi="Times New Roman" w:cs="Times New Roman"/>
          <w:b w:val="0"/>
          <w:spacing w:val="0"/>
          <w:sz w:val="24"/>
          <w:szCs w:val="24"/>
        </w:rPr>
        <w:softHyphen/>
        <w:t>щая при температуре 150—160° С и не размягчающаяся при повтор</w:t>
      </w:r>
      <w:r w:rsidRPr="009D0131">
        <w:rPr>
          <w:rStyle w:val="FontStyle14"/>
          <w:rFonts w:ascii="Times New Roman" w:hAnsi="Times New Roman" w:cs="Times New Roman"/>
          <w:b w:val="0"/>
          <w:spacing w:val="0"/>
          <w:sz w:val="24"/>
          <w:szCs w:val="24"/>
        </w:rPr>
        <w:softHyphen/>
        <w:t>ных нагреваниях. Термореактивная изоляция имеет лучшие электриче</w:t>
      </w:r>
      <w:r w:rsidRPr="009D0131">
        <w:rPr>
          <w:rStyle w:val="FontStyle14"/>
          <w:rFonts w:ascii="Times New Roman" w:hAnsi="Times New Roman" w:cs="Times New Roman"/>
          <w:b w:val="0"/>
          <w:spacing w:val="0"/>
          <w:sz w:val="24"/>
          <w:szCs w:val="24"/>
        </w:rPr>
        <w:softHyphen/>
        <w:t>ские характеристики. Механическая прочность новой изоляции зна</w:t>
      </w:r>
      <w:r w:rsidRPr="009D0131">
        <w:rPr>
          <w:rStyle w:val="FontStyle14"/>
          <w:rFonts w:ascii="Times New Roman" w:hAnsi="Times New Roman" w:cs="Times New Roman"/>
          <w:b w:val="0"/>
          <w:spacing w:val="0"/>
          <w:sz w:val="24"/>
          <w:szCs w:val="24"/>
        </w:rPr>
        <w:softHyphen/>
        <w:t>чительно выше, что позволяет выполнить более плотную обтяжку стер</w:t>
      </w:r>
      <w:r w:rsidRPr="009D0131">
        <w:rPr>
          <w:rStyle w:val="FontStyle14"/>
          <w:rFonts w:ascii="Times New Roman" w:hAnsi="Times New Roman" w:cs="Times New Roman"/>
          <w:b w:val="0"/>
          <w:spacing w:val="0"/>
          <w:sz w:val="24"/>
          <w:szCs w:val="24"/>
        </w:rPr>
        <w:softHyphen/>
        <w:t>жней лентой. Для исключения вредного влияния ионизации между стержнем и пазом поверх изоляции стержни покрываются полупрово</w:t>
      </w:r>
      <w:r w:rsidRPr="009D0131">
        <w:rPr>
          <w:rStyle w:val="FontStyle14"/>
          <w:rFonts w:ascii="Times New Roman" w:hAnsi="Times New Roman" w:cs="Times New Roman"/>
          <w:b w:val="0"/>
          <w:spacing w:val="0"/>
          <w:sz w:val="24"/>
          <w:szCs w:val="24"/>
        </w:rPr>
        <w:softHyphen/>
        <w:t>дящей асбестовой лентой.</w:t>
      </w:r>
    </w:p>
    <w:p w:rsidR="009D0131" w:rsidRPr="009D0131" w:rsidRDefault="009D0131" w:rsidP="009D0131">
      <w:pPr>
        <w:pStyle w:val="Style1"/>
        <w:widowControl/>
        <w:spacing w:line="240" w:lineRule="auto"/>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 xml:space="preserve">На рис. </w:t>
      </w:r>
      <w:r>
        <w:rPr>
          <w:rStyle w:val="FontStyle14"/>
          <w:rFonts w:ascii="Times New Roman" w:hAnsi="Times New Roman" w:cs="Times New Roman"/>
          <w:b w:val="0"/>
          <w:spacing w:val="0"/>
          <w:sz w:val="24"/>
          <w:szCs w:val="24"/>
        </w:rPr>
        <w:t>17</w:t>
      </w:r>
      <w:r w:rsidRPr="009D0131">
        <w:rPr>
          <w:rStyle w:val="FontStyle14"/>
          <w:rFonts w:ascii="Times New Roman" w:hAnsi="Times New Roman" w:cs="Times New Roman"/>
          <w:b w:val="0"/>
          <w:spacing w:val="0"/>
          <w:sz w:val="24"/>
          <w:szCs w:val="24"/>
        </w:rPr>
        <w:t xml:space="preserve"> показаны сечения стержня статора для различных си</w:t>
      </w:r>
      <w:r w:rsidRPr="009D0131">
        <w:rPr>
          <w:rStyle w:val="FontStyle14"/>
          <w:rFonts w:ascii="Times New Roman" w:hAnsi="Times New Roman" w:cs="Times New Roman"/>
          <w:b w:val="0"/>
          <w:spacing w:val="0"/>
          <w:sz w:val="24"/>
          <w:szCs w:val="24"/>
        </w:rPr>
        <w:softHyphen/>
        <w:t>стем охлаждения. Непосредственн</w:t>
      </w:r>
      <w:r w:rsidRPr="009D0131">
        <w:rPr>
          <w:rStyle w:val="FontStyle14"/>
          <w:rFonts w:ascii="Times New Roman" w:hAnsi="Times New Roman"/>
          <w:b w:val="0"/>
          <w:spacing w:val="0"/>
          <w:sz w:val="24"/>
          <w:szCs w:val="24"/>
        </w:rPr>
        <w:t xml:space="preserve">ое охлаждение обмотки статора </w:t>
      </w:r>
      <w:r w:rsidRPr="009D0131">
        <w:rPr>
          <w:rStyle w:val="FontStyle14"/>
          <w:rFonts w:ascii="Times New Roman" w:hAnsi="Times New Roman" w:cs="Times New Roman"/>
          <w:b w:val="0"/>
          <w:spacing w:val="0"/>
          <w:sz w:val="24"/>
          <w:szCs w:val="24"/>
        </w:rPr>
        <w:t>в</w:t>
      </w:r>
      <w:r w:rsidRPr="009D0131">
        <w:rPr>
          <w:rStyle w:val="FontStyle14"/>
          <w:rFonts w:ascii="Times New Roman" w:hAnsi="Times New Roman"/>
          <w:b w:val="0"/>
          <w:spacing w:val="0"/>
          <w:sz w:val="24"/>
          <w:szCs w:val="24"/>
        </w:rPr>
        <w:t xml:space="preserve"> </w:t>
      </w:r>
      <w:r w:rsidRPr="009D0131">
        <w:rPr>
          <w:rStyle w:val="FontStyle14"/>
          <w:rFonts w:ascii="Times New Roman" w:hAnsi="Times New Roman" w:cs="Times New Roman"/>
          <w:b w:val="0"/>
          <w:spacing w:val="0"/>
          <w:sz w:val="24"/>
          <w:szCs w:val="24"/>
        </w:rPr>
        <w:t xml:space="preserve">генераторах серии ТГВ выполняется путем циркуляции водорода по трубкам из нержавеющей стали, уложенным между двумя рядами элементарных проводников стержня, </w:t>
      </w:r>
      <w:r w:rsidRPr="009D0131">
        <w:rPr>
          <w:rStyle w:val="FontStyle14"/>
          <w:rFonts w:ascii="Times New Roman" w:hAnsi="Times New Roman" w:cs="Times New Roman"/>
          <w:b w:val="0"/>
          <w:spacing w:val="0"/>
          <w:sz w:val="24"/>
          <w:szCs w:val="24"/>
        </w:rPr>
        <w:lastRenderedPageBreak/>
        <w:t>а в генераторах серии ТВВ — за счет циркуляции воды (дистиллята) по полым проводникам стержня, уложенным вперемежку со сплошными элементарными проводниками. Подвод и отвод воды к стержням статора от кольцеобразных коллек</w:t>
      </w:r>
      <w:r w:rsidRPr="009D0131">
        <w:rPr>
          <w:rStyle w:val="FontStyle14"/>
          <w:rFonts w:ascii="Times New Roman" w:hAnsi="Times New Roman" w:cs="Times New Roman"/>
          <w:b w:val="0"/>
          <w:spacing w:val="0"/>
          <w:sz w:val="24"/>
          <w:szCs w:val="24"/>
        </w:rPr>
        <w:softHyphen/>
        <w:t>торов генератора выполняются при помощи эластичных шлангов из фторопласта, обладающих высокой электрической прочностью. В пазах стержни плотно закрепляются клиньями из гетинакса или волокнита.</w:t>
      </w:r>
    </w:p>
    <w:p w:rsidR="009D0131" w:rsidRPr="009D0131" w:rsidRDefault="009D0131" w:rsidP="009D0131">
      <w:pPr>
        <w:pStyle w:val="Style2"/>
        <w:widowControl/>
        <w:rPr>
          <w:rStyle w:val="FontStyle14"/>
          <w:rFonts w:ascii="Times New Roman" w:hAnsi="Times New Roman" w:cs="Times New Roman"/>
          <w:b w:val="0"/>
          <w:spacing w:val="0"/>
          <w:sz w:val="24"/>
          <w:szCs w:val="24"/>
        </w:rPr>
      </w:pPr>
      <w:r>
        <w:rPr>
          <w:rStyle w:val="FontStyle14"/>
          <w:rFonts w:ascii="Times New Roman" w:hAnsi="Times New Roman" w:cs="Times New Roman"/>
          <w:b w:val="0"/>
          <w:spacing w:val="0"/>
          <w:sz w:val="24"/>
          <w:szCs w:val="24"/>
        </w:rPr>
        <w:t xml:space="preserve">     </w:t>
      </w:r>
      <w:r w:rsidRPr="009D0131">
        <w:rPr>
          <w:rStyle w:val="FontStyle14"/>
          <w:rFonts w:ascii="Times New Roman" w:hAnsi="Times New Roman" w:cs="Times New Roman"/>
          <w:b w:val="0"/>
          <w:spacing w:val="0"/>
          <w:sz w:val="24"/>
          <w:szCs w:val="24"/>
        </w:rPr>
        <w:t>В крупных генераторах (мощностью 150 МВт и более) соединения стержней выполняются твердым припоем ПСр-15 (15% серебра). Твердая пайка обеспечивает хороший электрический контакт, если даже пропаялось только 50 % контактной поверхности.</w:t>
      </w:r>
    </w:p>
    <w:p w:rsidR="009D0131" w:rsidRPr="009D0131" w:rsidRDefault="009D0131" w:rsidP="009D0131">
      <w:pPr>
        <w:pStyle w:val="Style2"/>
        <w:widowControl/>
        <w:spacing w:before="7"/>
        <w:ind w:firstLine="338"/>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Ротор крупного турбогенератора выполняется из цельной поковки хромоникельмолибденовой или хромоникельмолибденованадиевой ста</w:t>
      </w:r>
      <w:r w:rsidRPr="009D0131">
        <w:rPr>
          <w:rStyle w:val="FontStyle14"/>
          <w:rFonts w:ascii="Times New Roman" w:hAnsi="Times New Roman" w:cs="Times New Roman"/>
          <w:b w:val="0"/>
          <w:spacing w:val="0"/>
          <w:sz w:val="24"/>
          <w:szCs w:val="24"/>
        </w:rPr>
        <w:softHyphen/>
        <w:t>ли, обладающей весьма высокими механическими свойствами. Ротор турбогенератора меньшей мощности изготовляется из углеродистой стали повышенного качества.</w:t>
      </w:r>
    </w:p>
    <w:p w:rsidR="009D0131" w:rsidRPr="009D0131" w:rsidRDefault="009D0131" w:rsidP="009D0131">
      <w:pPr>
        <w:pStyle w:val="Style2"/>
        <w:widowControl/>
        <w:spacing w:before="18"/>
        <w:ind w:firstLine="324"/>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Для укладки обмотки на бочке ротора профрезовываются пазы. По оси полюсов, где пазы отсутствуют, остаются большие зубцы. Жесткость ротора по оси зубцов значительно выше, чем по оси, пер</w:t>
      </w:r>
      <w:r w:rsidRPr="009D0131">
        <w:rPr>
          <w:rStyle w:val="FontStyle14"/>
          <w:rFonts w:ascii="Times New Roman" w:hAnsi="Times New Roman" w:cs="Times New Roman"/>
          <w:b w:val="0"/>
          <w:spacing w:val="0"/>
          <w:sz w:val="24"/>
          <w:szCs w:val="24"/>
        </w:rPr>
        <w:softHyphen/>
        <w:t>пендикулярной к ним. Для уменьшения вибрации ротора, возникающей вследствие неодинаковой его жесткости, в больших зубцах выполня</w:t>
      </w:r>
      <w:r w:rsidRPr="009D0131">
        <w:rPr>
          <w:rStyle w:val="FontStyle14"/>
          <w:rFonts w:ascii="Times New Roman" w:hAnsi="Times New Roman" w:cs="Times New Roman"/>
          <w:b w:val="0"/>
          <w:spacing w:val="0"/>
          <w:sz w:val="24"/>
          <w:szCs w:val="24"/>
        </w:rPr>
        <w:softHyphen/>
        <w:t>ются продольные пазы, заполняемые магнитными клиньями (генерато</w:t>
      </w:r>
      <w:r w:rsidRPr="009D0131">
        <w:rPr>
          <w:rStyle w:val="FontStyle14"/>
          <w:rFonts w:ascii="Times New Roman" w:hAnsi="Times New Roman" w:cs="Times New Roman"/>
          <w:b w:val="0"/>
          <w:spacing w:val="0"/>
          <w:sz w:val="24"/>
          <w:szCs w:val="24"/>
        </w:rPr>
        <w:softHyphen/>
        <w:t>ры серии ТГВ), или поперечные пазы (генераторы серии ТВВ).</w:t>
      </w:r>
    </w:p>
    <w:p w:rsidR="009D0131" w:rsidRPr="009D0131" w:rsidRDefault="009D0131" w:rsidP="009D0131">
      <w:pPr>
        <w:pStyle w:val="Style2"/>
        <w:widowControl/>
        <w:ind w:firstLine="346"/>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Ротор турбогенератора кроме воздействия центробежных сил ис</w:t>
      </w:r>
      <w:r w:rsidRPr="009D0131">
        <w:rPr>
          <w:rStyle w:val="FontStyle14"/>
          <w:rFonts w:ascii="Times New Roman" w:hAnsi="Times New Roman" w:cs="Times New Roman"/>
          <w:b w:val="0"/>
          <w:spacing w:val="0"/>
          <w:sz w:val="24"/>
          <w:szCs w:val="24"/>
        </w:rPr>
        <w:softHyphen/>
        <w:t>пытывает большие напряжения от знакопеременных изгибающих сил, так как, несмотря на его вращение, он остается прогнутым вниз. Вы</w:t>
      </w:r>
      <w:r w:rsidRPr="009D0131">
        <w:rPr>
          <w:rStyle w:val="FontStyle14"/>
          <w:rFonts w:ascii="Times New Roman" w:hAnsi="Times New Roman" w:cs="Times New Roman"/>
          <w:b w:val="0"/>
          <w:spacing w:val="0"/>
          <w:sz w:val="24"/>
          <w:szCs w:val="24"/>
        </w:rPr>
        <w:softHyphen/>
        <w:t>сока и его тепловая нагрузка. В турбогенераторах 100—150 МВт с по</w:t>
      </w:r>
      <w:r w:rsidRPr="009D0131">
        <w:rPr>
          <w:rStyle w:val="FontStyle14"/>
          <w:rFonts w:ascii="Times New Roman" w:hAnsi="Times New Roman" w:cs="Times New Roman"/>
          <w:b w:val="0"/>
          <w:spacing w:val="0"/>
          <w:sz w:val="24"/>
          <w:szCs w:val="24"/>
        </w:rPr>
        <w:softHyphen/>
        <w:t>верхностным охлаждением потери в роторе на 1 м</w:t>
      </w:r>
      <w:r w:rsidRPr="009D0131">
        <w:rPr>
          <w:rStyle w:val="FontStyle14"/>
          <w:rFonts w:ascii="Times New Roman" w:hAnsi="Times New Roman" w:cs="Times New Roman"/>
          <w:b w:val="0"/>
          <w:spacing w:val="0"/>
          <w:sz w:val="24"/>
          <w:szCs w:val="24"/>
          <w:vertAlign w:val="superscript"/>
        </w:rPr>
        <w:t>3</w:t>
      </w:r>
      <w:r w:rsidRPr="009D0131">
        <w:rPr>
          <w:rStyle w:val="FontStyle14"/>
          <w:rFonts w:ascii="Times New Roman" w:hAnsi="Times New Roman" w:cs="Times New Roman"/>
          <w:b w:val="0"/>
          <w:spacing w:val="0"/>
          <w:sz w:val="24"/>
          <w:szCs w:val="24"/>
        </w:rPr>
        <w:t xml:space="preserve"> активного объема в 1,4—1,5 раза выше соответствующих потерь в статоре. Чтобы выдер</w:t>
      </w:r>
      <w:r w:rsidRPr="009D0131">
        <w:rPr>
          <w:rStyle w:val="FontStyle14"/>
          <w:rFonts w:ascii="Times New Roman" w:hAnsi="Times New Roman" w:cs="Times New Roman"/>
          <w:b w:val="0"/>
          <w:spacing w:val="0"/>
          <w:sz w:val="24"/>
          <w:szCs w:val="24"/>
        </w:rPr>
        <w:softHyphen/>
        <w:t>жать большие механические нагрузки, изоляция обмотки ротора долж</w:t>
      </w:r>
      <w:r w:rsidRPr="009D0131">
        <w:rPr>
          <w:rStyle w:val="FontStyle14"/>
          <w:rFonts w:ascii="Times New Roman" w:hAnsi="Times New Roman" w:cs="Times New Roman"/>
          <w:b w:val="0"/>
          <w:spacing w:val="0"/>
          <w:sz w:val="24"/>
          <w:szCs w:val="24"/>
        </w:rPr>
        <w:softHyphen/>
        <w:t>на иметь высокую механическую прочность, сохраняющуюся при тем</w:t>
      </w:r>
      <w:r w:rsidRPr="009D0131">
        <w:rPr>
          <w:rStyle w:val="FontStyle14"/>
          <w:rFonts w:ascii="Times New Roman" w:hAnsi="Times New Roman" w:cs="Times New Roman"/>
          <w:b w:val="0"/>
          <w:spacing w:val="0"/>
          <w:sz w:val="24"/>
          <w:szCs w:val="24"/>
        </w:rPr>
        <w:softHyphen/>
        <w:t>пературе 130—150 °С.</w:t>
      </w:r>
    </w:p>
    <w:p w:rsidR="009D0131" w:rsidRPr="009D0131" w:rsidRDefault="009D0131" w:rsidP="009D0131">
      <w:pPr>
        <w:pStyle w:val="Style2"/>
        <w:widowControl/>
        <w:spacing w:before="22"/>
        <w:ind w:firstLine="338"/>
        <w:rPr>
          <w:rStyle w:val="FontStyle14"/>
          <w:rFonts w:ascii="Times New Roman" w:hAnsi="Times New Roman"/>
          <w:b w:val="0"/>
          <w:spacing w:val="0"/>
          <w:sz w:val="24"/>
          <w:szCs w:val="24"/>
        </w:rPr>
      </w:pPr>
      <w:r w:rsidRPr="009D0131">
        <w:rPr>
          <w:rStyle w:val="FontStyle14"/>
          <w:rFonts w:ascii="Times New Roman" w:hAnsi="Times New Roman" w:cs="Times New Roman"/>
          <w:b w:val="0"/>
          <w:spacing w:val="0"/>
          <w:sz w:val="24"/>
          <w:szCs w:val="24"/>
        </w:rPr>
        <w:t xml:space="preserve">Для предотвращения деформации от центробежных сил лобовые части обмотки ротора закрепляются роторными бандажами (рис. </w:t>
      </w:r>
      <w:r>
        <w:rPr>
          <w:rStyle w:val="FontStyle14"/>
          <w:rFonts w:ascii="Times New Roman" w:hAnsi="Times New Roman" w:cs="Times New Roman"/>
          <w:b w:val="0"/>
          <w:spacing w:val="0"/>
          <w:sz w:val="24"/>
          <w:szCs w:val="24"/>
        </w:rPr>
        <w:t>18</w:t>
      </w:r>
      <w:r w:rsidRPr="009D0131">
        <w:rPr>
          <w:rStyle w:val="FontStyle14"/>
          <w:rFonts w:ascii="Times New Roman" w:hAnsi="Times New Roman" w:cs="Times New Roman"/>
          <w:b w:val="0"/>
          <w:spacing w:val="0"/>
          <w:sz w:val="24"/>
          <w:szCs w:val="24"/>
        </w:rPr>
        <w:t>), состоящими из бандажного и центрирующего колец. Бандажное кольцо представляет собой наиболее напряженно работающий узел ротора, так как оно испытывает центробежные усилия не только от собствен</w:t>
      </w:r>
      <w:r w:rsidRPr="009D0131">
        <w:rPr>
          <w:rStyle w:val="FontStyle14"/>
          <w:rFonts w:ascii="Times New Roman" w:hAnsi="Times New Roman" w:cs="Times New Roman"/>
          <w:b w:val="0"/>
          <w:spacing w:val="0"/>
          <w:sz w:val="24"/>
          <w:szCs w:val="24"/>
        </w:rPr>
        <w:softHyphen/>
        <w:t>ной массы (около 60 % всей нагрузки), но и от лобовых частей об</w:t>
      </w:r>
      <w:r w:rsidRPr="009D0131">
        <w:rPr>
          <w:rStyle w:val="FontStyle14"/>
          <w:rFonts w:ascii="Times New Roman" w:hAnsi="Times New Roman" w:cs="Times New Roman"/>
          <w:b w:val="0"/>
          <w:spacing w:val="0"/>
          <w:sz w:val="24"/>
          <w:szCs w:val="24"/>
        </w:rPr>
        <w:softHyphen/>
        <w:t>мотки ротора, а также усилия, вызванные посадкой с натягом. Поэто</w:t>
      </w:r>
      <w:r w:rsidRPr="009D0131">
        <w:rPr>
          <w:rStyle w:val="FontStyle14"/>
          <w:rFonts w:ascii="Times New Roman" w:hAnsi="Times New Roman" w:cs="Times New Roman"/>
          <w:b w:val="0"/>
          <w:spacing w:val="0"/>
          <w:sz w:val="24"/>
          <w:szCs w:val="24"/>
        </w:rPr>
        <w:softHyphen/>
        <w:t>му материал, из которого изготовляются бандажные кольца, должен иметь очень высокие прочностные и пластические свойства. В генера</w:t>
      </w:r>
      <w:r w:rsidRPr="009D0131">
        <w:rPr>
          <w:rStyle w:val="FontStyle14"/>
          <w:rFonts w:ascii="Times New Roman" w:hAnsi="Times New Roman" w:cs="Times New Roman"/>
          <w:b w:val="0"/>
          <w:spacing w:val="0"/>
          <w:sz w:val="24"/>
          <w:szCs w:val="24"/>
        </w:rPr>
        <w:softHyphen/>
        <w:t>торах 30 МВт и выше бандажные кольца изготовляются из немагнит</w:t>
      </w:r>
      <w:r w:rsidRPr="009D0131">
        <w:rPr>
          <w:rStyle w:val="FontStyle14"/>
          <w:rFonts w:ascii="Times New Roman" w:hAnsi="Times New Roman" w:cs="Times New Roman"/>
          <w:b w:val="0"/>
          <w:spacing w:val="0"/>
          <w:sz w:val="24"/>
          <w:szCs w:val="24"/>
        </w:rPr>
        <w:softHyphen/>
        <w:t>ной высокопрочной хромоникельмарганцевой стали, подвергающейся сложной обработке.</w:t>
      </w:r>
    </w:p>
    <w:p w:rsidR="009D0131" w:rsidRPr="009D0131" w:rsidRDefault="00B8480D" w:rsidP="009D0131">
      <w:pPr>
        <w:pStyle w:val="Style2"/>
        <w:widowControl/>
        <w:spacing w:before="22"/>
        <w:ind w:firstLine="338"/>
        <w:rPr>
          <w:rStyle w:val="FontStyle14"/>
          <w:rFonts w:ascii="Times New Roman" w:hAnsi="Times New Roman"/>
          <w:b w:val="0"/>
          <w:spacing w:val="0"/>
          <w:sz w:val="24"/>
          <w:szCs w:val="24"/>
        </w:rPr>
      </w:pPr>
      <w:r w:rsidRPr="00B8480D">
        <w:rPr>
          <w:rFonts w:ascii="Times New Roman" w:hAnsi="Times New Roman"/>
          <w:noProof/>
        </w:rPr>
        <w:pict>
          <v:shape id="_x0000_s1040" type="#_x0000_t202" style="position:absolute;left:0;text-align:left;margin-left:108.15pt;margin-top:1.65pt;width:366.1pt;height:183.05pt;z-index:251630592;mso-wrap-style:none;mso-wrap-edited:f;mso-wrap-distance-left:2pt;mso-wrap-distance-right:2pt;mso-wrap-distance-bottom:3.4pt;mso-position-horizontal-relative:margin" filled="f" stroked="f">
            <v:textbox style="mso-fit-shape-to-text:t" inset="0,0,0,0">
              <w:txbxContent>
                <w:p w:rsidR="00F41BF5" w:rsidRDefault="00F41BF5" w:rsidP="009D0131">
                  <w:pPr>
                    <w:widowControl/>
                  </w:pPr>
                  <w:r>
                    <w:rPr>
                      <w:noProof/>
                    </w:rPr>
                    <w:drawing>
                      <wp:inline distT="0" distB="0" distL="0" distR="0">
                        <wp:extent cx="4648200" cy="2324100"/>
                        <wp:effectExtent l="1905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8"/>
                                <a:srcRect/>
                                <a:stretch>
                                  <a:fillRect/>
                                </a:stretch>
                              </pic:blipFill>
                              <pic:spPr bwMode="auto">
                                <a:xfrm>
                                  <a:off x="0" y="0"/>
                                  <a:ext cx="4648200" cy="2324100"/>
                                </a:xfrm>
                                <a:prstGeom prst="rect">
                                  <a:avLst/>
                                </a:prstGeom>
                                <a:noFill/>
                                <a:ln w="9525">
                                  <a:noFill/>
                                  <a:miter lim="800000"/>
                                  <a:headEnd/>
                                  <a:tailEnd/>
                                </a:ln>
                              </pic:spPr>
                            </pic:pic>
                          </a:graphicData>
                        </a:graphic>
                      </wp:inline>
                    </w:drawing>
                  </w:r>
                </w:p>
              </w:txbxContent>
            </v:textbox>
            <w10:wrap type="topAndBottom" anchorx="margin"/>
          </v:shape>
        </w:pict>
      </w:r>
      <w:r w:rsidR="009D0131" w:rsidRPr="009D0131">
        <w:rPr>
          <w:rStyle w:val="FontStyle15"/>
          <w:b w:val="0"/>
          <w:spacing w:val="0"/>
          <w:sz w:val="24"/>
          <w:szCs w:val="24"/>
        </w:rPr>
        <w:t>а-</w:t>
      </w:r>
      <w:r w:rsidR="009D0131" w:rsidRPr="009D0131">
        <w:rPr>
          <w:rStyle w:val="FontStyle12"/>
          <w:rFonts w:ascii="Times New Roman" w:hAnsi="Times New Roman"/>
          <w:sz w:val="24"/>
        </w:rPr>
        <w:t xml:space="preserve"> </w:t>
      </w:r>
      <w:r w:rsidR="009D0131" w:rsidRPr="009D0131">
        <w:rPr>
          <w:rStyle w:val="FontStyle12"/>
          <w:rFonts w:ascii="Times New Roman" w:hAnsi="Times New Roman" w:cs="Times New Roman"/>
          <w:sz w:val="24"/>
          <w:szCs w:val="24"/>
        </w:rPr>
        <w:t>жесткая посадка на бочку</w:t>
      </w:r>
      <w:r w:rsidR="009D0131" w:rsidRPr="009D0131">
        <w:rPr>
          <w:rStyle w:val="FontStyle12"/>
          <w:rFonts w:ascii="Times New Roman" w:hAnsi="Times New Roman"/>
          <w:sz w:val="24"/>
        </w:rPr>
        <w:t xml:space="preserve"> </w:t>
      </w:r>
      <w:r w:rsidR="009D0131" w:rsidRPr="009D0131">
        <w:rPr>
          <w:rStyle w:val="FontStyle12"/>
          <w:rFonts w:ascii="Times New Roman" w:hAnsi="Times New Roman" w:cs="Times New Roman"/>
          <w:sz w:val="24"/>
          <w:szCs w:val="24"/>
        </w:rPr>
        <w:t>и</w:t>
      </w:r>
      <w:r w:rsidR="009D0131" w:rsidRPr="009D0131">
        <w:rPr>
          <w:rStyle w:val="FontStyle12"/>
          <w:rFonts w:ascii="Times New Roman" w:hAnsi="Times New Roman"/>
          <w:sz w:val="24"/>
        </w:rPr>
        <w:t xml:space="preserve"> </w:t>
      </w:r>
      <w:r w:rsidR="009D0131" w:rsidRPr="009D0131">
        <w:rPr>
          <w:rStyle w:val="FontStyle12"/>
          <w:rFonts w:ascii="Times New Roman" w:hAnsi="Times New Roman" w:cs="Times New Roman"/>
          <w:sz w:val="24"/>
          <w:szCs w:val="24"/>
        </w:rPr>
        <w:t>вал (две посадки);</w:t>
      </w:r>
      <w:r w:rsidR="009D0131" w:rsidRPr="009D0131">
        <w:rPr>
          <w:rStyle w:val="FontStyle11"/>
          <w:rFonts w:ascii="Times New Roman" w:hAnsi="Times New Roman" w:cs="Times New Roman"/>
          <w:b w:val="0"/>
          <w:sz w:val="24"/>
          <w:szCs w:val="24"/>
        </w:rPr>
        <w:t>б</w:t>
      </w:r>
      <w:r w:rsidR="009D0131" w:rsidRPr="009D0131">
        <w:rPr>
          <w:rStyle w:val="FontStyle12"/>
          <w:rFonts w:ascii="Times New Roman" w:hAnsi="Times New Roman" w:cs="Times New Roman"/>
          <w:sz w:val="24"/>
          <w:szCs w:val="24"/>
        </w:rPr>
        <w:t>—</w:t>
      </w:r>
      <w:r w:rsidR="009D0131" w:rsidRPr="009D0131">
        <w:rPr>
          <w:rStyle w:val="FontStyle12"/>
          <w:rFonts w:ascii="Times New Roman" w:hAnsi="Times New Roman"/>
          <w:sz w:val="24"/>
        </w:rPr>
        <w:t xml:space="preserve">посадка </w:t>
      </w:r>
      <w:r w:rsidR="009D0131" w:rsidRPr="009D0131">
        <w:rPr>
          <w:rStyle w:val="FontStyle12"/>
          <w:rFonts w:ascii="Times New Roman" w:hAnsi="Times New Roman" w:cs="Times New Roman"/>
          <w:sz w:val="24"/>
          <w:szCs w:val="24"/>
        </w:rPr>
        <w:t>на</w:t>
      </w:r>
      <w:r w:rsidR="009D0131" w:rsidRPr="009D0131">
        <w:rPr>
          <w:rStyle w:val="FontStyle12"/>
          <w:rFonts w:ascii="Times New Roman" w:hAnsi="Times New Roman" w:cs="Times New Roman"/>
          <w:sz w:val="24"/>
          <w:szCs w:val="24"/>
        </w:rPr>
        <w:br/>
        <w:t>полуэластичное</w:t>
      </w:r>
      <w:r w:rsidR="009D0131" w:rsidRPr="009D0131">
        <w:rPr>
          <w:rStyle w:val="FontStyle12"/>
          <w:rFonts w:ascii="Times New Roman" w:hAnsi="Times New Roman"/>
          <w:sz w:val="24"/>
        </w:rPr>
        <w:t xml:space="preserve"> </w:t>
      </w:r>
      <w:r w:rsidR="009D0131" w:rsidRPr="009D0131">
        <w:rPr>
          <w:rStyle w:val="FontStyle12"/>
          <w:rFonts w:ascii="Times New Roman" w:hAnsi="Times New Roman" w:cs="Times New Roman"/>
          <w:sz w:val="24"/>
          <w:szCs w:val="24"/>
        </w:rPr>
        <w:t>центрирующее</w:t>
      </w:r>
      <w:r w:rsidR="009D0131" w:rsidRPr="009D0131">
        <w:rPr>
          <w:rStyle w:val="FontStyle12"/>
          <w:rFonts w:ascii="Times New Roman" w:hAnsi="Times New Roman"/>
          <w:sz w:val="24"/>
        </w:rPr>
        <w:t xml:space="preserve"> </w:t>
      </w:r>
      <w:r w:rsidR="009D0131" w:rsidRPr="009D0131">
        <w:rPr>
          <w:rStyle w:val="FontStyle12"/>
          <w:rFonts w:ascii="Times New Roman" w:hAnsi="Times New Roman" w:cs="Times New Roman"/>
          <w:sz w:val="24"/>
          <w:szCs w:val="24"/>
        </w:rPr>
        <w:t xml:space="preserve">кольцо и на бочку ротора; </w:t>
      </w:r>
      <w:r w:rsidR="009D0131" w:rsidRPr="009D0131">
        <w:rPr>
          <w:rStyle w:val="FontStyle15"/>
          <w:b w:val="0"/>
          <w:spacing w:val="0"/>
          <w:sz w:val="24"/>
          <w:szCs w:val="24"/>
        </w:rPr>
        <w:t xml:space="preserve">в </w:t>
      </w:r>
      <w:r w:rsidR="009D0131" w:rsidRPr="009D0131">
        <w:rPr>
          <w:rStyle w:val="FontStyle12"/>
          <w:rFonts w:ascii="Times New Roman" w:hAnsi="Times New Roman" w:cs="Times New Roman"/>
          <w:sz w:val="24"/>
          <w:szCs w:val="24"/>
        </w:rPr>
        <w:t>— по</w:t>
      </w:r>
      <w:r w:rsidR="009D0131" w:rsidRPr="009D0131">
        <w:rPr>
          <w:rStyle w:val="FontStyle12"/>
          <w:rFonts w:ascii="Times New Roman" w:hAnsi="Times New Roman" w:cs="Times New Roman"/>
          <w:sz w:val="24"/>
          <w:szCs w:val="24"/>
        </w:rPr>
        <w:softHyphen/>
        <w:t>садка только на бочку ротора (консольная)</w:t>
      </w:r>
    </w:p>
    <w:p w:rsidR="009D0131" w:rsidRPr="009D0131" w:rsidRDefault="009D0131" w:rsidP="009D0131">
      <w:pPr>
        <w:pStyle w:val="Style3"/>
        <w:widowControl/>
        <w:tabs>
          <w:tab w:val="left" w:pos="1516"/>
        </w:tabs>
        <w:spacing w:before="97" w:line="240" w:lineRule="auto"/>
        <w:jc w:val="center"/>
        <w:rPr>
          <w:rStyle w:val="FontStyle14"/>
          <w:rFonts w:ascii="Times New Roman" w:hAnsi="Times New Roman"/>
          <w:b w:val="0"/>
          <w:spacing w:val="0"/>
          <w:sz w:val="24"/>
          <w:szCs w:val="24"/>
        </w:rPr>
      </w:pPr>
      <w:r w:rsidRPr="009D0131">
        <w:rPr>
          <w:rStyle w:val="FontStyle14"/>
          <w:rFonts w:ascii="Times New Roman" w:hAnsi="Times New Roman" w:cs="Times New Roman"/>
          <w:b w:val="0"/>
          <w:spacing w:val="0"/>
          <w:sz w:val="24"/>
          <w:szCs w:val="24"/>
        </w:rPr>
        <w:t>Рис</w:t>
      </w:r>
      <w:r w:rsidRPr="009D0131">
        <w:rPr>
          <w:rStyle w:val="FontStyle14"/>
          <w:rFonts w:ascii="Times New Roman" w:hAnsi="Times New Roman"/>
          <w:b w:val="0"/>
          <w:spacing w:val="0"/>
          <w:sz w:val="24"/>
          <w:szCs w:val="24"/>
        </w:rPr>
        <w:t xml:space="preserve">унок </w:t>
      </w:r>
      <w:r>
        <w:rPr>
          <w:rStyle w:val="FontStyle14"/>
          <w:rFonts w:ascii="Times New Roman" w:hAnsi="Times New Roman" w:cs="Times New Roman"/>
          <w:b w:val="0"/>
          <w:spacing w:val="0"/>
          <w:sz w:val="24"/>
          <w:szCs w:val="24"/>
        </w:rPr>
        <w:t>18</w:t>
      </w:r>
      <w:r w:rsidRPr="009D0131">
        <w:rPr>
          <w:rStyle w:val="FontStyle14"/>
          <w:rFonts w:ascii="Times New Roman" w:hAnsi="Times New Roman" w:cs="Times New Roman"/>
          <w:b w:val="0"/>
          <w:spacing w:val="0"/>
          <w:sz w:val="24"/>
          <w:szCs w:val="24"/>
        </w:rPr>
        <w:t xml:space="preserve"> Конструкция ротор</w:t>
      </w:r>
      <w:r w:rsidRPr="009D0131">
        <w:rPr>
          <w:rStyle w:val="FontStyle14"/>
          <w:rFonts w:ascii="Times New Roman" w:hAnsi="Times New Roman" w:cs="Times New Roman"/>
          <w:b w:val="0"/>
          <w:spacing w:val="0"/>
          <w:sz w:val="24"/>
          <w:szCs w:val="24"/>
        </w:rPr>
        <w:softHyphen/>
        <w:t>ных бандажей</w:t>
      </w:r>
    </w:p>
    <w:p w:rsidR="009D0131" w:rsidRPr="009D0131" w:rsidRDefault="009D0131" w:rsidP="009D0131">
      <w:pPr>
        <w:pStyle w:val="Style2"/>
        <w:widowControl/>
        <w:spacing w:before="22"/>
        <w:ind w:firstLine="338"/>
        <w:jc w:val="center"/>
        <w:rPr>
          <w:rStyle w:val="FontStyle14"/>
          <w:rFonts w:ascii="Times New Roman" w:hAnsi="Times New Roman" w:cs="Times New Roman"/>
          <w:b w:val="0"/>
          <w:spacing w:val="0"/>
          <w:sz w:val="24"/>
          <w:szCs w:val="24"/>
        </w:rPr>
      </w:pPr>
    </w:p>
    <w:p w:rsidR="009D0131" w:rsidRPr="009D0131" w:rsidRDefault="009D0131" w:rsidP="009D0131">
      <w:pPr>
        <w:pStyle w:val="Style2"/>
        <w:widowControl/>
        <w:ind w:firstLine="335"/>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 xml:space="preserve">Роторные бандажи подразделяются на двухпосадочные и однопо-садочные. В бандажах с двумя жесткими посадками на рис. </w:t>
      </w:r>
      <w:r>
        <w:rPr>
          <w:rStyle w:val="FontStyle14"/>
          <w:rFonts w:ascii="Times New Roman" w:hAnsi="Times New Roman" w:cs="Times New Roman"/>
          <w:b w:val="0"/>
          <w:spacing w:val="0"/>
          <w:sz w:val="24"/>
          <w:szCs w:val="24"/>
        </w:rPr>
        <w:t>18</w:t>
      </w:r>
      <w:r w:rsidRPr="009D0131">
        <w:rPr>
          <w:rStyle w:val="FontStyle14"/>
          <w:rFonts w:ascii="Times New Roman" w:hAnsi="Times New Roman" w:cs="Times New Roman"/>
          <w:b w:val="0"/>
          <w:spacing w:val="0"/>
          <w:sz w:val="24"/>
          <w:szCs w:val="24"/>
        </w:rPr>
        <w:t xml:space="preserve">, </w:t>
      </w:r>
      <w:r w:rsidRPr="009D0131">
        <w:rPr>
          <w:rStyle w:val="FontStyle13"/>
          <w:rFonts w:ascii="Times New Roman" w:hAnsi="Times New Roman" w:cs="Times New Roman"/>
          <w:i w:val="0"/>
          <w:sz w:val="24"/>
          <w:szCs w:val="24"/>
        </w:rPr>
        <w:t xml:space="preserve">а </w:t>
      </w:r>
      <w:r w:rsidRPr="009D0131">
        <w:rPr>
          <w:rStyle w:val="FontStyle14"/>
          <w:rFonts w:ascii="Times New Roman" w:hAnsi="Times New Roman" w:cs="Times New Roman"/>
          <w:b w:val="0"/>
          <w:spacing w:val="0"/>
          <w:sz w:val="24"/>
          <w:szCs w:val="24"/>
        </w:rPr>
        <w:t>(од</w:t>
      </w:r>
      <w:r w:rsidRPr="009D0131">
        <w:rPr>
          <w:rStyle w:val="FontStyle14"/>
          <w:rFonts w:ascii="Times New Roman" w:hAnsi="Times New Roman" w:cs="Times New Roman"/>
          <w:b w:val="0"/>
          <w:spacing w:val="0"/>
          <w:sz w:val="24"/>
          <w:szCs w:val="24"/>
        </w:rPr>
        <w:softHyphen/>
        <w:t>на — на бочку ротора и вторая — через центрирующее кольцо на вал ротора) носик бандажного кольца из-за прогиба вала ротора при его вращении стремится переместиться относительно бочки ротора. Такие</w:t>
      </w:r>
      <w:r>
        <w:rPr>
          <w:rStyle w:val="FontStyle14"/>
          <w:rFonts w:ascii="Times New Roman" w:hAnsi="Times New Roman" w:cs="Times New Roman"/>
          <w:b w:val="0"/>
          <w:spacing w:val="0"/>
          <w:sz w:val="24"/>
          <w:szCs w:val="24"/>
        </w:rPr>
        <w:t xml:space="preserve"> </w:t>
      </w:r>
      <w:r w:rsidRPr="009D0131">
        <w:rPr>
          <w:rStyle w:val="FontStyle14"/>
          <w:rFonts w:ascii="Times New Roman" w:hAnsi="Times New Roman" w:cs="Times New Roman"/>
          <w:b w:val="0"/>
          <w:spacing w:val="0"/>
          <w:sz w:val="24"/>
          <w:szCs w:val="24"/>
        </w:rPr>
        <w:t>бандажи работают удовлетворительно только в турбогенераторах мощ</w:t>
      </w:r>
      <w:r w:rsidRPr="009D0131">
        <w:rPr>
          <w:rStyle w:val="FontStyle14"/>
          <w:rFonts w:ascii="Times New Roman" w:hAnsi="Times New Roman" w:cs="Times New Roman"/>
          <w:b w:val="0"/>
          <w:spacing w:val="0"/>
          <w:sz w:val="24"/>
          <w:szCs w:val="24"/>
        </w:rPr>
        <w:softHyphen/>
        <w:t>ностью не выше 30 МВт, имеющих сравнительно короткие роторы.</w:t>
      </w:r>
    </w:p>
    <w:p w:rsidR="009D0131" w:rsidRPr="009D0131" w:rsidRDefault="009D0131" w:rsidP="009D0131">
      <w:pPr>
        <w:pStyle w:val="Style2"/>
        <w:widowControl/>
        <w:ind w:firstLine="335"/>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lastRenderedPageBreak/>
        <w:t>В турбогенераторах 50 МВт и выше из-за увеличения длины и прогиба ротора знакопеременные силы, вызывающие перемещение но</w:t>
      </w:r>
      <w:r w:rsidRPr="009D0131">
        <w:rPr>
          <w:rStyle w:val="FontStyle14"/>
          <w:rFonts w:ascii="Times New Roman" w:hAnsi="Times New Roman" w:cs="Times New Roman"/>
          <w:b w:val="0"/>
          <w:spacing w:val="0"/>
          <w:sz w:val="24"/>
          <w:szCs w:val="24"/>
        </w:rPr>
        <w:softHyphen/>
        <w:t>сика бандажного кольца, настолько возрастают, что от их длительного воздействия появляются наклепы, трещины и сколы на посадочных ме</w:t>
      </w:r>
      <w:r w:rsidRPr="009D0131">
        <w:rPr>
          <w:rStyle w:val="FontStyle14"/>
          <w:rFonts w:ascii="Times New Roman" w:hAnsi="Times New Roman" w:cs="Times New Roman"/>
          <w:b w:val="0"/>
          <w:spacing w:val="0"/>
          <w:sz w:val="24"/>
          <w:szCs w:val="24"/>
        </w:rPr>
        <w:softHyphen/>
        <w:t>стах зубцов бочки ротора и кромок бандажей, ослабляется натяг в посадке, в результате чего в тех же местах появляются ожоги от на</w:t>
      </w:r>
      <w:r w:rsidRPr="009D0131">
        <w:rPr>
          <w:rStyle w:val="FontStyle14"/>
          <w:rFonts w:ascii="Times New Roman" w:hAnsi="Times New Roman" w:cs="Times New Roman"/>
          <w:b w:val="0"/>
          <w:spacing w:val="0"/>
          <w:sz w:val="24"/>
          <w:szCs w:val="24"/>
        </w:rPr>
        <w:softHyphen/>
        <w:t>грева токами, возникающими в роторе при несимметричных режимах. В целях уменьшения усилий, действующих на носик бандажа, приме</w:t>
      </w:r>
      <w:r w:rsidRPr="009D0131">
        <w:rPr>
          <w:rStyle w:val="FontStyle14"/>
          <w:rFonts w:ascii="Times New Roman" w:hAnsi="Times New Roman" w:cs="Times New Roman"/>
          <w:b w:val="0"/>
          <w:spacing w:val="0"/>
          <w:sz w:val="24"/>
          <w:szCs w:val="24"/>
        </w:rPr>
        <w:softHyphen/>
        <w:t>няют полуэластичные центрирующие кольца с зигзагообразной выточ</w:t>
      </w:r>
      <w:r w:rsidRPr="009D0131">
        <w:rPr>
          <w:rStyle w:val="FontStyle14"/>
          <w:rFonts w:ascii="Times New Roman" w:hAnsi="Times New Roman" w:cs="Times New Roman"/>
          <w:b w:val="0"/>
          <w:spacing w:val="0"/>
          <w:sz w:val="24"/>
          <w:szCs w:val="24"/>
        </w:rPr>
        <w:softHyphen/>
        <w:t xml:space="preserve">кой (рис. </w:t>
      </w:r>
      <w:r>
        <w:rPr>
          <w:rStyle w:val="FontStyle14"/>
          <w:rFonts w:ascii="Times New Roman" w:hAnsi="Times New Roman" w:cs="Times New Roman"/>
          <w:b w:val="0"/>
          <w:spacing w:val="0"/>
          <w:sz w:val="24"/>
          <w:szCs w:val="24"/>
        </w:rPr>
        <w:t>18</w:t>
      </w:r>
      <w:r w:rsidRPr="009D0131">
        <w:rPr>
          <w:rStyle w:val="FontStyle14"/>
          <w:rFonts w:ascii="Times New Roman" w:hAnsi="Times New Roman" w:cs="Times New Roman"/>
          <w:b w:val="0"/>
          <w:spacing w:val="0"/>
          <w:sz w:val="24"/>
          <w:szCs w:val="24"/>
        </w:rPr>
        <w:t xml:space="preserve">, </w:t>
      </w:r>
      <w:r w:rsidRPr="009D0131">
        <w:rPr>
          <w:rStyle w:val="FontStyle13"/>
          <w:rFonts w:ascii="Times New Roman" w:hAnsi="Times New Roman" w:cs="Times New Roman"/>
          <w:i w:val="0"/>
          <w:sz w:val="24"/>
          <w:szCs w:val="24"/>
        </w:rPr>
        <w:t xml:space="preserve">б) </w:t>
      </w:r>
      <w:r w:rsidRPr="009D0131">
        <w:rPr>
          <w:rStyle w:val="FontStyle14"/>
          <w:rFonts w:ascii="Times New Roman" w:hAnsi="Times New Roman" w:cs="Times New Roman"/>
          <w:b w:val="0"/>
          <w:spacing w:val="0"/>
          <w:sz w:val="24"/>
          <w:szCs w:val="24"/>
        </w:rPr>
        <w:t>или с более надежной выточкой в виде диафрагмы. Надежность работы двухпосадочных бандажей повышается установ</w:t>
      </w:r>
      <w:r w:rsidRPr="009D0131">
        <w:rPr>
          <w:rStyle w:val="FontStyle14"/>
          <w:rFonts w:ascii="Times New Roman" w:hAnsi="Times New Roman" w:cs="Times New Roman"/>
          <w:b w:val="0"/>
          <w:spacing w:val="0"/>
          <w:sz w:val="24"/>
          <w:szCs w:val="24"/>
        </w:rPr>
        <w:softHyphen/>
        <w:t>кой под носик бандажа изоляционной прокладки из стеклотекстолита.</w:t>
      </w:r>
    </w:p>
    <w:p w:rsidR="009D0131" w:rsidRPr="009D0131" w:rsidRDefault="009D0131" w:rsidP="009D0131">
      <w:pPr>
        <w:pStyle w:val="Style2"/>
        <w:widowControl/>
        <w:ind w:firstLine="331"/>
        <w:rPr>
          <w:rStyle w:val="FontStyle14"/>
          <w:rFonts w:ascii="Times New Roman" w:hAnsi="Times New Roman" w:cs="Times New Roman"/>
          <w:b w:val="0"/>
          <w:spacing w:val="0"/>
          <w:sz w:val="24"/>
          <w:szCs w:val="24"/>
        </w:rPr>
      </w:pPr>
      <w:r w:rsidRPr="009D0131">
        <w:rPr>
          <w:rStyle w:val="FontStyle14"/>
          <w:rFonts w:ascii="Times New Roman" w:hAnsi="Times New Roman" w:cs="Times New Roman"/>
          <w:b w:val="0"/>
          <w:spacing w:val="0"/>
          <w:sz w:val="24"/>
          <w:szCs w:val="24"/>
        </w:rPr>
        <w:t>Посадка с эластичным центрирующим кольцом и изоляционной прокладкой под носиком бандажа, применяемая в турбогенераторах серии ТВФ, обеспечивает надежную работу бандажного узла в роторах, масса которых не превышает 50 т.</w:t>
      </w:r>
    </w:p>
    <w:p w:rsidR="009D0131" w:rsidRPr="009D0131" w:rsidRDefault="009D0131" w:rsidP="009D0131">
      <w:pPr>
        <w:pStyle w:val="Style2"/>
        <w:widowControl/>
        <w:ind w:firstLine="335"/>
        <w:rPr>
          <w:rStyle w:val="FontStyle12"/>
          <w:rFonts w:ascii="Times New Roman" w:hAnsi="Times New Roman"/>
          <w:sz w:val="24"/>
          <w:szCs w:val="24"/>
        </w:rPr>
      </w:pPr>
      <w:r w:rsidRPr="009D0131">
        <w:rPr>
          <w:rStyle w:val="FontStyle14"/>
          <w:rFonts w:ascii="Times New Roman" w:hAnsi="Times New Roman" w:cs="Times New Roman"/>
          <w:b w:val="0"/>
          <w:spacing w:val="0"/>
          <w:sz w:val="24"/>
          <w:szCs w:val="24"/>
        </w:rPr>
        <w:t>В турбогенераторах серии ТГВ применяются бандажи с одной по</w:t>
      </w:r>
      <w:r w:rsidRPr="009D0131">
        <w:rPr>
          <w:rStyle w:val="FontStyle14"/>
          <w:rFonts w:ascii="Times New Roman" w:hAnsi="Times New Roman" w:cs="Times New Roman"/>
          <w:b w:val="0"/>
          <w:spacing w:val="0"/>
          <w:sz w:val="24"/>
          <w:szCs w:val="24"/>
        </w:rPr>
        <w:softHyphen/>
        <w:t xml:space="preserve">садкой на бочку ротора — консольные (рис. </w:t>
      </w:r>
      <w:r>
        <w:rPr>
          <w:rStyle w:val="FontStyle14"/>
          <w:rFonts w:ascii="Times New Roman" w:hAnsi="Times New Roman" w:cs="Times New Roman"/>
          <w:b w:val="0"/>
          <w:spacing w:val="0"/>
          <w:sz w:val="24"/>
          <w:szCs w:val="24"/>
        </w:rPr>
        <w:t>18</w:t>
      </w:r>
      <w:r w:rsidRPr="009D0131">
        <w:rPr>
          <w:rStyle w:val="FontStyle14"/>
          <w:rFonts w:ascii="Times New Roman" w:hAnsi="Times New Roman" w:cs="Times New Roman"/>
          <w:b w:val="0"/>
          <w:spacing w:val="0"/>
          <w:sz w:val="24"/>
          <w:szCs w:val="24"/>
        </w:rPr>
        <w:t xml:space="preserve">, </w:t>
      </w:r>
      <w:r w:rsidRPr="009D0131">
        <w:rPr>
          <w:rStyle w:val="FontStyle11"/>
          <w:rFonts w:ascii="Times New Roman" w:hAnsi="Times New Roman" w:cs="Times New Roman"/>
          <w:b w:val="0"/>
          <w:sz w:val="24"/>
          <w:szCs w:val="24"/>
        </w:rPr>
        <w:t xml:space="preserve">в). </w:t>
      </w:r>
      <w:r w:rsidRPr="009D0131">
        <w:rPr>
          <w:rStyle w:val="FontStyle14"/>
          <w:rFonts w:ascii="Times New Roman" w:hAnsi="Times New Roman" w:cs="Times New Roman"/>
          <w:b w:val="0"/>
          <w:spacing w:val="0"/>
          <w:sz w:val="24"/>
          <w:szCs w:val="24"/>
        </w:rPr>
        <w:t>Центрирующее кольцо в этом бандаже служит только для опоры обмотки ротора в осевом направлении и с валом не соприкасается, благодаря чему пол</w:t>
      </w:r>
      <w:r w:rsidRPr="009D0131">
        <w:rPr>
          <w:rStyle w:val="FontStyle12"/>
          <w:rFonts w:ascii="Times New Roman" w:hAnsi="Times New Roman"/>
          <w:sz w:val="24"/>
          <w:szCs w:val="24"/>
        </w:rPr>
        <w:t>ностью исключаются нежелательные воздействия на посадочные места бандажа от прогиба вала ротора. От смещения в осевом направлении бандажное кольцо удерживается кольцеобразной шпонкой.</w:t>
      </w:r>
    </w:p>
    <w:p w:rsidR="009D0131" w:rsidRPr="009D0131" w:rsidRDefault="009D0131" w:rsidP="009D0131">
      <w:pPr>
        <w:pStyle w:val="Style2"/>
        <w:widowControl/>
        <w:rPr>
          <w:rStyle w:val="FontStyle12"/>
          <w:rFonts w:ascii="Times New Roman" w:hAnsi="Times New Roman"/>
          <w:sz w:val="24"/>
        </w:rPr>
      </w:pPr>
      <w:r>
        <w:rPr>
          <w:rStyle w:val="FontStyle12"/>
          <w:rFonts w:ascii="Times New Roman" w:hAnsi="Times New Roman"/>
          <w:sz w:val="24"/>
          <w:szCs w:val="24"/>
        </w:rPr>
        <w:t xml:space="preserve">        </w:t>
      </w:r>
      <w:r w:rsidRPr="009D0131">
        <w:rPr>
          <w:rStyle w:val="FontStyle12"/>
          <w:rFonts w:ascii="Times New Roman" w:hAnsi="Times New Roman"/>
          <w:sz w:val="24"/>
          <w:szCs w:val="24"/>
        </w:rPr>
        <w:t>На бочке ротора бандажи удерживаются при помощи специальной гайки, навинчиваемой на кромку бандажа. На бочке ротора эта гайка закреплена при помощи кольцеобразной шпонки.</w:t>
      </w:r>
      <w:r>
        <w:rPr>
          <w:rStyle w:val="FontStyle12"/>
          <w:rFonts w:ascii="Times New Roman" w:hAnsi="Times New Roman"/>
          <w:sz w:val="24"/>
          <w:szCs w:val="24"/>
        </w:rPr>
        <w:t xml:space="preserve"> </w:t>
      </w:r>
      <w:r w:rsidRPr="009D0131">
        <w:rPr>
          <w:rStyle w:val="FontStyle12"/>
          <w:rFonts w:ascii="Times New Roman" w:hAnsi="Times New Roman"/>
          <w:sz w:val="24"/>
          <w:szCs w:val="24"/>
        </w:rPr>
        <w:t>При номинальной частоте вращения вит</w:t>
      </w:r>
      <w:r w:rsidRPr="009D0131">
        <w:rPr>
          <w:rStyle w:val="FontStyle12"/>
          <w:rFonts w:ascii="Times New Roman" w:hAnsi="Times New Roman"/>
          <w:sz w:val="24"/>
          <w:szCs w:val="24"/>
        </w:rPr>
        <w:softHyphen/>
        <w:t>ки обмотки ротора турбогенератора прижи</w:t>
      </w:r>
      <w:r w:rsidRPr="009D0131">
        <w:rPr>
          <w:rStyle w:val="FontStyle12"/>
          <w:rFonts w:ascii="Times New Roman" w:hAnsi="Times New Roman"/>
          <w:sz w:val="24"/>
          <w:szCs w:val="24"/>
        </w:rPr>
        <w:softHyphen/>
        <w:t>маются центробежной силой к клиньям и друг другу настолько сильно, что возникаю</w:t>
      </w:r>
      <w:r w:rsidRPr="009D0131">
        <w:rPr>
          <w:rStyle w:val="FontStyle12"/>
          <w:rFonts w:ascii="Times New Roman" w:hAnsi="Times New Roman"/>
          <w:sz w:val="24"/>
          <w:szCs w:val="24"/>
        </w:rPr>
        <w:softHyphen/>
        <w:t>щие между ними силы трения защемляют витки и не позволяют им удлиняться от на</w:t>
      </w:r>
      <w:r w:rsidRPr="009D0131">
        <w:rPr>
          <w:rStyle w:val="FontStyle12"/>
          <w:rFonts w:ascii="Times New Roman" w:hAnsi="Times New Roman"/>
          <w:sz w:val="24"/>
          <w:szCs w:val="24"/>
        </w:rPr>
        <w:softHyphen/>
        <w:t>грева при нагрузке. В результате в витках возникают силы сжатия. Если напряжение от сил сжатия превысит предел текучести меди, то после снятия нагрузки и остывания обмотки в витках появится остаточная де</w:t>
      </w:r>
      <w:r w:rsidRPr="009D0131">
        <w:rPr>
          <w:rStyle w:val="FontStyle12"/>
          <w:rFonts w:ascii="Times New Roman" w:hAnsi="Times New Roman"/>
          <w:sz w:val="24"/>
          <w:szCs w:val="24"/>
        </w:rPr>
        <w:softHyphen/>
        <w:t xml:space="preserve">формация — они укоротятся. Наибольший нагрев имеют витки, лежащие внизу паза. От многократного нагрева и остывания они и укоротятся на большую величину (рис. </w:t>
      </w:r>
      <w:r>
        <w:rPr>
          <w:rStyle w:val="FontStyle12"/>
          <w:rFonts w:ascii="Times New Roman" w:hAnsi="Times New Roman"/>
          <w:sz w:val="24"/>
          <w:szCs w:val="24"/>
        </w:rPr>
        <w:t>19</w:t>
      </w:r>
      <w:r w:rsidRPr="009D0131">
        <w:rPr>
          <w:rStyle w:val="FontStyle12"/>
          <w:rFonts w:ascii="Times New Roman" w:hAnsi="Times New Roman"/>
          <w:sz w:val="24"/>
          <w:szCs w:val="24"/>
        </w:rPr>
        <w:t>). Деформация витков мо</w:t>
      </w:r>
      <w:r w:rsidRPr="009D0131">
        <w:rPr>
          <w:rStyle w:val="FontStyle12"/>
          <w:rFonts w:ascii="Times New Roman" w:hAnsi="Times New Roman"/>
          <w:sz w:val="24"/>
          <w:szCs w:val="24"/>
        </w:rPr>
        <w:softHyphen/>
        <w:t>жет привести к их замыканию, а в худшем случае и к разрушению мели проводников. Поэтому у крупных турбогенераторов обмотка ротора из</w:t>
      </w:r>
      <w:r w:rsidRPr="009D0131">
        <w:rPr>
          <w:rStyle w:val="FontStyle12"/>
          <w:rFonts w:ascii="Times New Roman" w:hAnsi="Times New Roman"/>
          <w:sz w:val="24"/>
          <w:szCs w:val="24"/>
        </w:rPr>
        <w:softHyphen/>
        <w:t>готовляется из меди с присадкой серебра (0,07—0,15 %), обладающей повышенной прочностью.</w:t>
      </w:r>
    </w:p>
    <w:p w:rsidR="009D0131" w:rsidRPr="009D0131" w:rsidRDefault="009D0131" w:rsidP="009D0131">
      <w:pPr>
        <w:pStyle w:val="Style2"/>
        <w:widowControl/>
        <w:spacing w:before="50"/>
        <w:ind w:firstLine="320"/>
        <w:rPr>
          <w:rStyle w:val="FontStyle12"/>
          <w:rFonts w:ascii="Times New Roman" w:hAnsi="Times New Roman"/>
          <w:sz w:val="24"/>
        </w:rPr>
      </w:pPr>
    </w:p>
    <w:p w:rsidR="009D0131" w:rsidRPr="009D0131" w:rsidRDefault="00D351AC" w:rsidP="009D0131">
      <w:pPr>
        <w:pStyle w:val="Style2"/>
        <w:widowControl/>
        <w:spacing w:before="50"/>
        <w:ind w:firstLine="320"/>
        <w:rPr>
          <w:rStyle w:val="FontStyle12"/>
          <w:rFonts w:ascii="Times New Roman" w:hAnsi="Times New Roman"/>
          <w:sz w:val="24"/>
        </w:rPr>
      </w:pPr>
      <w:r>
        <w:rPr>
          <w:rFonts w:ascii="Times New Roman" w:hAnsi="Times New Roman"/>
          <w:noProof/>
        </w:rPr>
        <w:drawing>
          <wp:anchor distT="0" distB="0" distL="114300" distR="114300" simplePos="0" relativeHeight="251631616" behindDoc="0" locked="0" layoutInCell="0" allowOverlap="1">
            <wp:simplePos x="0" y="0"/>
            <wp:positionH relativeFrom="column">
              <wp:posOffset>2000250</wp:posOffset>
            </wp:positionH>
            <wp:positionV relativeFrom="paragraph">
              <wp:posOffset>-7620</wp:posOffset>
            </wp:positionV>
            <wp:extent cx="2795905" cy="2343785"/>
            <wp:effectExtent l="0" t="0" r="0" b="0"/>
            <wp:wrapNone/>
            <wp:docPr id="14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clrChange>
                        <a:clrFrom>
                          <a:srgbClr val="FFFFFF"/>
                        </a:clrFrom>
                        <a:clrTo>
                          <a:srgbClr val="FFFFFF">
                            <a:alpha val="0"/>
                          </a:srgbClr>
                        </a:clrTo>
                      </a:clrChange>
                      <a:biLevel thresh="50000"/>
                    </a:blip>
                    <a:srcRect/>
                    <a:stretch>
                      <a:fillRect/>
                    </a:stretch>
                  </pic:blipFill>
                  <pic:spPr bwMode="auto">
                    <a:xfrm>
                      <a:off x="0" y="0"/>
                      <a:ext cx="2795905" cy="2343785"/>
                    </a:xfrm>
                    <a:prstGeom prst="rect">
                      <a:avLst/>
                    </a:prstGeom>
                    <a:noFill/>
                  </pic:spPr>
                </pic:pic>
              </a:graphicData>
            </a:graphic>
          </wp:anchor>
        </w:drawing>
      </w:r>
    </w:p>
    <w:p w:rsidR="009D0131" w:rsidRPr="009D0131" w:rsidRDefault="009D0131" w:rsidP="009D0131">
      <w:pPr>
        <w:pStyle w:val="Style2"/>
        <w:widowControl/>
        <w:spacing w:before="50"/>
        <w:ind w:firstLine="320"/>
        <w:rPr>
          <w:rStyle w:val="FontStyle12"/>
          <w:rFonts w:ascii="Times New Roman" w:hAnsi="Times New Roman"/>
          <w:sz w:val="24"/>
        </w:rPr>
      </w:pPr>
    </w:p>
    <w:p w:rsidR="009D0131" w:rsidRPr="009D0131" w:rsidRDefault="009D0131" w:rsidP="009D0131">
      <w:pPr>
        <w:pStyle w:val="Style2"/>
        <w:widowControl/>
        <w:spacing w:before="50"/>
        <w:ind w:firstLine="320"/>
        <w:rPr>
          <w:rStyle w:val="FontStyle12"/>
          <w:rFonts w:ascii="Times New Roman" w:hAnsi="Times New Roman"/>
          <w:sz w:val="24"/>
        </w:rPr>
      </w:pPr>
    </w:p>
    <w:p w:rsidR="009D0131" w:rsidRPr="009D0131" w:rsidRDefault="009D0131" w:rsidP="009D0131">
      <w:pPr>
        <w:pStyle w:val="Style2"/>
        <w:widowControl/>
        <w:spacing w:before="50"/>
        <w:ind w:firstLine="320"/>
        <w:rPr>
          <w:rStyle w:val="FontStyle12"/>
          <w:rFonts w:ascii="Times New Roman" w:hAnsi="Times New Roman"/>
          <w:sz w:val="24"/>
        </w:rPr>
      </w:pPr>
    </w:p>
    <w:p w:rsidR="009D0131" w:rsidRPr="009D0131" w:rsidRDefault="009D0131" w:rsidP="009D0131">
      <w:pPr>
        <w:pStyle w:val="Style2"/>
        <w:widowControl/>
        <w:spacing w:before="50"/>
        <w:ind w:firstLine="320"/>
        <w:rPr>
          <w:rStyle w:val="FontStyle12"/>
          <w:rFonts w:ascii="Times New Roman" w:hAnsi="Times New Roman"/>
          <w:sz w:val="24"/>
        </w:rPr>
      </w:pPr>
    </w:p>
    <w:p w:rsidR="009D0131" w:rsidRPr="009D0131" w:rsidRDefault="009D0131" w:rsidP="009D0131">
      <w:pPr>
        <w:pStyle w:val="Style2"/>
        <w:widowControl/>
        <w:spacing w:before="50"/>
        <w:ind w:firstLine="320"/>
        <w:rPr>
          <w:rStyle w:val="FontStyle12"/>
          <w:rFonts w:ascii="Times New Roman" w:hAnsi="Times New Roman"/>
          <w:sz w:val="24"/>
        </w:rPr>
      </w:pPr>
    </w:p>
    <w:p w:rsidR="009D0131" w:rsidRPr="009D0131" w:rsidRDefault="009D0131" w:rsidP="009D0131">
      <w:pPr>
        <w:pStyle w:val="Style2"/>
        <w:widowControl/>
        <w:spacing w:before="50"/>
        <w:ind w:firstLine="320"/>
        <w:rPr>
          <w:rStyle w:val="FontStyle12"/>
          <w:rFonts w:ascii="Times New Roman" w:hAnsi="Times New Roman"/>
          <w:sz w:val="24"/>
        </w:rPr>
      </w:pPr>
    </w:p>
    <w:p w:rsidR="009D0131" w:rsidRPr="009D0131" w:rsidRDefault="009D0131" w:rsidP="009D0131">
      <w:pPr>
        <w:pStyle w:val="Style1"/>
        <w:widowControl/>
        <w:spacing w:line="240" w:lineRule="auto"/>
        <w:jc w:val="center"/>
        <w:rPr>
          <w:rStyle w:val="FontStyle12"/>
          <w:rFonts w:ascii="Times New Roman" w:hAnsi="Times New Roman"/>
          <w:sz w:val="24"/>
        </w:rPr>
      </w:pPr>
    </w:p>
    <w:p w:rsidR="009D0131" w:rsidRPr="009D0131" w:rsidRDefault="009D0131" w:rsidP="009D0131">
      <w:pPr>
        <w:pStyle w:val="Style1"/>
        <w:widowControl/>
        <w:spacing w:line="240" w:lineRule="auto"/>
        <w:jc w:val="center"/>
        <w:rPr>
          <w:rStyle w:val="FontStyle12"/>
          <w:rFonts w:ascii="Times New Roman" w:hAnsi="Times New Roman"/>
          <w:sz w:val="24"/>
        </w:rPr>
      </w:pPr>
    </w:p>
    <w:p w:rsidR="009D0131" w:rsidRPr="009D0131" w:rsidRDefault="009D0131" w:rsidP="009D0131">
      <w:pPr>
        <w:pStyle w:val="Style1"/>
        <w:widowControl/>
        <w:spacing w:line="240" w:lineRule="auto"/>
        <w:jc w:val="center"/>
        <w:rPr>
          <w:rStyle w:val="FontStyle12"/>
          <w:rFonts w:ascii="Times New Roman" w:hAnsi="Times New Roman"/>
          <w:sz w:val="24"/>
        </w:rPr>
      </w:pPr>
    </w:p>
    <w:p w:rsidR="009D0131" w:rsidRPr="009D0131" w:rsidRDefault="009D0131" w:rsidP="009D0131">
      <w:pPr>
        <w:pStyle w:val="Style1"/>
        <w:widowControl/>
        <w:spacing w:line="240" w:lineRule="auto"/>
        <w:jc w:val="center"/>
        <w:rPr>
          <w:rStyle w:val="FontStyle12"/>
          <w:rFonts w:ascii="Times New Roman" w:hAnsi="Times New Roman"/>
          <w:sz w:val="24"/>
        </w:rPr>
      </w:pPr>
    </w:p>
    <w:p w:rsidR="009D0131" w:rsidRPr="009D0131" w:rsidRDefault="009D0131" w:rsidP="009D0131">
      <w:pPr>
        <w:pStyle w:val="Style1"/>
        <w:widowControl/>
        <w:spacing w:line="240" w:lineRule="auto"/>
        <w:jc w:val="center"/>
        <w:rPr>
          <w:rStyle w:val="FontStyle12"/>
          <w:rFonts w:ascii="Times New Roman" w:hAnsi="Times New Roman"/>
          <w:sz w:val="24"/>
        </w:rPr>
      </w:pPr>
    </w:p>
    <w:p w:rsidR="009D0131" w:rsidRPr="009D0131" w:rsidRDefault="009D0131" w:rsidP="009D0131">
      <w:pPr>
        <w:pStyle w:val="Style1"/>
        <w:widowControl/>
        <w:spacing w:line="240" w:lineRule="auto"/>
        <w:jc w:val="center"/>
        <w:rPr>
          <w:rStyle w:val="FontStyle12"/>
          <w:rFonts w:ascii="Times New Roman" w:hAnsi="Times New Roman"/>
          <w:sz w:val="24"/>
        </w:rPr>
      </w:pPr>
    </w:p>
    <w:p w:rsidR="009D0131" w:rsidRPr="009D0131" w:rsidRDefault="009D0131" w:rsidP="009D0131">
      <w:pPr>
        <w:pStyle w:val="Style1"/>
        <w:widowControl/>
        <w:spacing w:line="240" w:lineRule="auto"/>
        <w:jc w:val="center"/>
        <w:rPr>
          <w:rStyle w:val="FontStyle12"/>
          <w:rFonts w:ascii="Times New Roman" w:hAnsi="Times New Roman"/>
          <w:sz w:val="24"/>
          <w:szCs w:val="24"/>
        </w:rPr>
      </w:pPr>
      <w:r w:rsidRPr="009D0131">
        <w:rPr>
          <w:rStyle w:val="FontStyle12"/>
          <w:rFonts w:ascii="Times New Roman" w:hAnsi="Times New Roman"/>
          <w:sz w:val="24"/>
          <w:szCs w:val="24"/>
        </w:rPr>
        <w:t>Рис</w:t>
      </w:r>
      <w:r w:rsidRPr="009D0131">
        <w:rPr>
          <w:rStyle w:val="FontStyle12"/>
          <w:rFonts w:ascii="Times New Roman" w:hAnsi="Times New Roman"/>
          <w:sz w:val="24"/>
        </w:rPr>
        <w:t>унок</w:t>
      </w:r>
      <w:r w:rsidRPr="009D0131">
        <w:rPr>
          <w:rStyle w:val="FontStyle12"/>
          <w:rFonts w:ascii="Times New Roman" w:hAnsi="Times New Roman"/>
          <w:sz w:val="24"/>
          <w:szCs w:val="24"/>
        </w:rPr>
        <w:t xml:space="preserve"> </w:t>
      </w:r>
      <w:r>
        <w:rPr>
          <w:rStyle w:val="FontStyle12"/>
          <w:rFonts w:ascii="Times New Roman" w:hAnsi="Times New Roman"/>
          <w:sz w:val="24"/>
          <w:szCs w:val="24"/>
        </w:rPr>
        <w:t>19</w:t>
      </w:r>
      <w:r w:rsidRPr="009D0131">
        <w:rPr>
          <w:rStyle w:val="FontStyle12"/>
          <w:rFonts w:ascii="Times New Roman" w:hAnsi="Times New Roman"/>
          <w:sz w:val="24"/>
          <w:szCs w:val="24"/>
        </w:rPr>
        <w:t xml:space="preserve"> Укорочение вит</w:t>
      </w:r>
      <w:r w:rsidRPr="009D0131">
        <w:rPr>
          <w:rStyle w:val="FontStyle12"/>
          <w:rFonts w:ascii="Times New Roman" w:hAnsi="Times New Roman"/>
          <w:sz w:val="24"/>
          <w:szCs w:val="24"/>
        </w:rPr>
        <w:softHyphen/>
        <w:t>ков в лобовой части</w:t>
      </w:r>
    </w:p>
    <w:p w:rsidR="009D0131" w:rsidRPr="009D0131" w:rsidRDefault="009D0131" w:rsidP="009D0131">
      <w:pPr>
        <w:pStyle w:val="Style2"/>
        <w:widowControl/>
        <w:spacing w:before="50"/>
        <w:ind w:firstLine="320"/>
        <w:rPr>
          <w:rStyle w:val="FontStyle12"/>
          <w:rFonts w:ascii="Times New Roman" w:hAnsi="Times New Roman"/>
          <w:sz w:val="24"/>
          <w:szCs w:val="24"/>
        </w:rPr>
      </w:pPr>
    </w:p>
    <w:p w:rsidR="009D0131" w:rsidRPr="009D0131" w:rsidRDefault="009D0131" w:rsidP="009D0131">
      <w:pPr>
        <w:pStyle w:val="Style3"/>
        <w:widowControl/>
        <w:spacing w:line="240" w:lineRule="auto"/>
        <w:rPr>
          <w:rFonts w:ascii="Times New Roman" w:hAnsi="Times New Roman"/>
        </w:rPr>
      </w:pPr>
    </w:p>
    <w:p w:rsidR="009D0131" w:rsidRPr="009D0131" w:rsidRDefault="009D0131" w:rsidP="009D0131">
      <w:pPr>
        <w:pStyle w:val="Style3"/>
        <w:widowControl/>
        <w:spacing w:before="37" w:line="240" w:lineRule="auto"/>
        <w:rPr>
          <w:rStyle w:val="FontStyle11"/>
          <w:rFonts w:ascii="Times New Roman" w:hAnsi="Times New Roman"/>
          <w:sz w:val="24"/>
          <w:szCs w:val="24"/>
        </w:rPr>
      </w:pPr>
      <w:r w:rsidRPr="009D0131">
        <w:rPr>
          <w:rStyle w:val="FontStyle12"/>
          <w:rFonts w:ascii="Times New Roman" w:hAnsi="Times New Roman"/>
          <w:b/>
          <w:sz w:val="24"/>
          <w:szCs w:val="24"/>
        </w:rPr>
        <w:t>«О</w:t>
      </w:r>
      <w:r w:rsidRPr="009D0131">
        <w:rPr>
          <w:rStyle w:val="FontStyle11"/>
          <w:rFonts w:ascii="Times New Roman" w:hAnsi="Times New Roman"/>
          <w:sz w:val="24"/>
          <w:szCs w:val="24"/>
        </w:rPr>
        <w:t>собенности конструктивного выполнения гидрогенераторов и синхронных компенсаторов»</w:t>
      </w:r>
    </w:p>
    <w:p w:rsidR="009D0131" w:rsidRPr="009D0131" w:rsidRDefault="009D0131" w:rsidP="009D0131">
      <w:pPr>
        <w:pStyle w:val="Style2"/>
        <w:widowControl/>
        <w:spacing w:before="158"/>
        <w:ind w:firstLine="346"/>
        <w:rPr>
          <w:rStyle w:val="FontStyle12"/>
          <w:rFonts w:ascii="Times New Roman" w:hAnsi="Times New Roman"/>
          <w:sz w:val="24"/>
          <w:szCs w:val="24"/>
        </w:rPr>
      </w:pPr>
      <w:r w:rsidRPr="009D0131">
        <w:rPr>
          <w:rStyle w:val="FontStyle12"/>
          <w:rFonts w:ascii="Times New Roman" w:hAnsi="Times New Roman"/>
          <w:sz w:val="24"/>
          <w:szCs w:val="24"/>
        </w:rPr>
        <w:t>Гидрогенераторы средней (25—125 МВт) и большой (150 МВт и более) мощности выполняются с вертикальным расположением вала, а гидрогенераторы небольшой мощности (менее 25 МВт) — с горизонтальным.</w:t>
      </w:r>
    </w:p>
    <w:p w:rsidR="009D0131" w:rsidRPr="009D0131" w:rsidRDefault="009D0131" w:rsidP="009D0131">
      <w:pPr>
        <w:pStyle w:val="Style2"/>
        <w:widowControl/>
        <w:spacing w:before="43"/>
        <w:ind w:firstLine="342"/>
        <w:rPr>
          <w:rStyle w:val="FontStyle12"/>
          <w:rFonts w:ascii="Times New Roman" w:hAnsi="Times New Roman"/>
          <w:sz w:val="24"/>
          <w:szCs w:val="24"/>
        </w:rPr>
      </w:pPr>
      <w:r w:rsidRPr="009D0131">
        <w:rPr>
          <w:rStyle w:val="FontStyle12"/>
          <w:rFonts w:ascii="Times New Roman" w:hAnsi="Times New Roman"/>
          <w:sz w:val="24"/>
          <w:szCs w:val="24"/>
        </w:rPr>
        <w:t>В зависимости от напора воды, определяемого высотой плотины, гидрогенераторы имеют различные частоты вращения: до 100 об/мин (тихоходные), 100—200 об/мин (среднеходные) и свыше 200 об/мин (быстроходные). Из-за сравнительно небольшой частоты вращения раз</w:t>
      </w:r>
      <w:r w:rsidRPr="009D0131">
        <w:rPr>
          <w:rStyle w:val="FontStyle12"/>
          <w:rFonts w:ascii="Times New Roman" w:hAnsi="Times New Roman"/>
          <w:sz w:val="24"/>
          <w:szCs w:val="24"/>
        </w:rPr>
        <w:softHyphen/>
        <w:t xml:space="preserve">меры и масса гидрогенераторов в несколько раз больше, чем у таких же по мощности турбогенераторов. Наивыгоднейшая номинальная </w:t>
      </w:r>
      <w:r w:rsidRPr="009D0131">
        <w:rPr>
          <w:rStyle w:val="FontStyle12"/>
          <w:rFonts w:ascii="Times New Roman" w:hAnsi="Times New Roman"/>
          <w:sz w:val="24"/>
          <w:szCs w:val="24"/>
        </w:rPr>
        <w:lastRenderedPageBreak/>
        <w:t>мощность гидротурбин зависит от напора и расхода воды в створе ре</w:t>
      </w:r>
      <w:r w:rsidRPr="009D0131">
        <w:rPr>
          <w:rStyle w:val="FontStyle12"/>
          <w:rFonts w:ascii="Times New Roman" w:hAnsi="Times New Roman"/>
          <w:sz w:val="24"/>
          <w:szCs w:val="24"/>
        </w:rPr>
        <w:softHyphen/>
        <w:t>ки. Поэтому гидрогенераторы для каждой ГЭС выполняются по инди</w:t>
      </w:r>
      <w:r w:rsidRPr="009D0131">
        <w:rPr>
          <w:rStyle w:val="FontStyle12"/>
          <w:rFonts w:ascii="Times New Roman" w:hAnsi="Times New Roman"/>
          <w:sz w:val="24"/>
          <w:szCs w:val="24"/>
        </w:rPr>
        <w:softHyphen/>
        <w:t>видуальному заказу.</w:t>
      </w:r>
    </w:p>
    <w:p w:rsidR="009D0131" w:rsidRPr="009D0131" w:rsidRDefault="009D0131" w:rsidP="009D0131">
      <w:pPr>
        <w:pStyle w:val="Style2"/>
        <w:widowControl/>
        <w:spacing w:before="22"/>
        <w:rPr>
          <w:rStyle w:val="FontStyle12"/>
          <w:rFonts w:ascii="Times New Roman" w:hAnsi="Times New Roman"/>
          <w:sz w:val="24"/>
        </w:rPr>
      </w:pPr>
      <w:r>
        <w:rPr>
          <w:rStyle w:val="FontStyle12"/>
          <w:rFonts w:ascii="Times New Roman" w:hAnsi="Times New Roman"/>
          <w:sz w:val="24"/>
          <w:szCs w:val="24"/>
        </w:rPr>
        <w:t xml:space="preserve">     </w:t>
      </w:r>
      <w:r w:rsidRPr="009D0131">
        <w:rPr>
          <w:rStyle w:val="FontStyle12"/>
          <w:rFonts w:ascii="Times New Roman" w:hAnsi="Times New Roman"/>
          <w:sz w:val="24"/>
          <w:szCs w:val="24"/>
        </w:rPr>
        <w:t>Вал ротора вертикального гидрогенератора вращается в направля</w:t>
      </w:r>
      <w:r w:rsidRPr="009D0131">
        <w:rPr>
          <w:rStyle w:val="FontStyle12"/>
          <w:rFonts w:ascii="Times New Roman" w:hAnsi="Times New Roman"/>
          <w:sz w:val="24"/>
          <w:szCs w:val="24"/>
        </w:rPr>
        <w:softHyphen/>
        <w:t>ющих подшипниках и, кроме того, опирается на упорный подшипник, называемый подпятником. Подпятник воспринимает осевую нагрузку, достигающую в мощных машинах нескольких тысяч тонн, от массы ро</w:t>
      </w:r>
      <w:r w:rsidRPr="009D0131">
        <w:rPr>
          <w:rStyle w:val="FontStyle12"/>
          <w:rFonts w:ascii="Times New Roman" w:hAnsi="Times New Roman"/>
          <w:sz w:val="24"/>
          <w:szCs w:val="24"/>
        </w:rPr>
        <w:softHyphen/>
        <w:t>торов генератора и гидротурбины, а также от реакции воды, проходя</w:t>
      </w:r>
      <w:r w:rsidRPr="009D0131">
        <w:rPr>
          <w:rStyle w:val="FontStyle12"/>
          <w:rFonts w:ascii="Times New Roman" w:hAnsi="Times New Roman"/>
          <w:sz w:val="24"/>
          <w:szCs w:val="24"/>
        </w:rPr>
        <w:softHyphen/>
        <w:t>щей через рабочее колесо турбины. Если подпятник установлен на верхней крестовине генератора, то исполнение гидрогенератора назы</w:t>
      </w:r>
      <w:r w:rsidRPr="009D0131">
        <w:rPr>
          <w:rStyle w:val="FontStyle12"/>
          <w:rFonts w:ascii="Times New Roman" w:hAnsi="Times New Roman"/>
          <w:sz w:val="24"/>
          <w:szCs w:val="24"/>
        </w:rPr>
        <w:softHyphen/>
        <w:t xml:space="preserve">вается подвесным (рис. </w:t>
      </w:r>
      <w:r>
        <w:rPr>
          <w:rStyle w:val="FontStyle12"/>
          <w:rFonts w:ascii="Times New Roman" w:hAnsi="Times New Roman"/>
          <w:sz w:val="24"/>
          <w:szCs w:val="24"/>
        </w:rPr>
        <w:t>20</w:t>
      </w:r>
      <w:r w:rsidRPr="009D0131">
        <w:rPr>
          <w:rStyle w:val="FontStyle12"/>
          <w:rFonts w:ascii="Times New Roman" w:hAnsi="Times New Roman"/>
          <w:sz w:val="24"/>
          <w:szCs w:val="24"/>
        </w:rPr>
        <w:t>, а), а если на нижней крестовине, то зон</w:t>
      </w:r>
      <w:r w:rsidRPr="009D0131">
        <w:rPr>
          <w:rStyle w:val="FontStyle12"/>
          <w:rFonts w:ascii="Times New Roman" w:hAnsi="Times New Roman"/>
          <w:sz w:val="24"/>
          <w:szCs w:val="24"/>
        </w:rPr>
        <w:softHyphen/>
        <w:t xml:space="preserve">тичным (рис. </w:t>
      </w:r>
      <w:r>
        <w:rPr>
          <w:rStyle w:val="FontStyle12"/>
          <w:rFonts w:ascii="Times New Roman" w:hAnsi="Times New Roman"/>
          <w:sz w:val="24"/>
          <w:szCs w:val="24"/>
        </w:rPr>
        <w:t>20</w:t>
      </w:r>
      <w:r w:rsidRPr="009D0131">
        <w:rPr>
          <w:rStyle w:val="FontStyle12"/>
          <w:rFonts w:ascii="Times New Roman" w:hAnsi="Times New Roman"/>
          <w:sz w:val="24"/>
          <w:szCs w:val="24"/>
        </w:rPr>
        <w:t>, б). Для мощных гидрогенераторов применяется зон</w:t>
      </w:r>
      <w:r w:rsidRPr="009D0131">
        <w:rPr>
          <w:rStyle w:val="FontStyle12"/>
          <w:rFonts w:ascii="Times New Roman" w:hAnsi="Times New Roman"/>
          <w:sz w:val="24"/>
          <w:szCs w:val="24"/>
        </w:rPr>
        <w:softHyphen/>
        <w:t>тичное исполнение, позволяющее снизить массу и высоту агрегата и высоту ГЭС.</w:t>
      </w:r>
    </w:p>
    <w:p w:rsidR="009D0131" w:rsidRPr="009D0131" w:rsidRDefault="009D0131" w:rsidP="009D0131">
      <w:pPr>
        <w:pStyle w:val="Style2"/>
        <w:widowControl/>
        <w:spacing w:before="22"/>
        <w:rPr>
          <w:rStyle w:val="FontStyle12"/>
          <w:rFonts w:ascii="Times New Roman" w:hAnsi="Times New Roman"/>
          <w:sz w:val="24"/>
        </w:rPr>
      </w:pPr>
    </w:p>
    <w:p w:rsidR="009D0131" w:rsidRPr="009D0131" w:rsidRDefault="009D0131" w:rsidP="009D0131">
      <w:pPr>
        <w:pStyle w:val="Style2"/>
        <w:widowControl/>
        <w:spacing w:before="22"/>
        <w:rPr>
          <w:rStyle w:val="FontStyle12"/>
          <w:rFonts w:ascii="Times New Roman" w:hAnsi="Times New Roman"/>
          <w:sz w:val="24"/>
        </w:rPr>
      </w:pPr>
    </w:p>
    <w:p w:rsidR="009D0131" w:rsidRPr="009D0131" w:rsidRDefault="00D351AC" w:rsidP="009D0131">
      <w:pPr>
        <w:pStyle w:val="Style2"/>
        <w:widowControl/>
        <w:spacing w:before="22"/>
        <w:rPr>
          <w:rStyle w:val="FontStyle12"/>
          <w:rFonts w:ascii="Times New Roman" w:hAnsi="Times New Roman"/>
          <w:sz w:val="24"/>
        </w:rPr>
      </w:pPr>
      <w:r>
        <w:rPr>
          <w:rFonts w:ascii="Times New Roman" w:hAnsi="Times New Roman"/>
          <w:noProof/>
        </w:rPr>
        <w:drawing>
          <wp:anchor distT="0" distB="0" distL="114300" distR="114300" simplePos="0" relativeHeight="251632640" behindDoc="0" locked="0" layoutInCell="0" allowOverlap="1">
            <wp:simplePos x="0" y="0"/>
            <wp:positionH relativeFrom="column">
              <wp:posOffset>304800</wp:posOffset>
            </wp:positionH>
            <wp:positionV relativeFrom="paragraph">
              <wp:posOffset>-139700</wp:posOffset>
            </wp:positionV>
            <wp:extent cx="6513830" cy="2903855"/>
            <wp:effectExtent l="0" t="0" r="0" b="0"/>
            <wp:wrapNone/>
            <wp:docPr id="14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clrChange>
                        <a:clrFrom>
                          <a:srgbClr val="FFFFFF"/>
                        </a:clrFrom>
                        <a:clrTo>
                          <a:srgbClr val="FFFFFF">
                            <a:alpha val="0"/>
                          </a:srgbClr>
                        </a:clrTo>
                      </a:clrChange>
                      <a:biLevel thresh="50000"/>
                    </a:blip>
                    <a:srcRect/>
                    <a:stretch>
                      <a:fillRect/>
                    </a:stretch>
                  </pic:blipFill>
                  <pic:spPr bwMode="auto">
                    <a:xfrm>
                      <a:off x="0" y="0"/>
                      <a:ext cx="6513830" cy="2903855"/>
                    </a:xfrm>
                    <a:prstGeom prst="rect">
                      <a:avLst/>
                    </a:prstGeom>
                    <a:noFill/>
                  </pic:spPr>
                </pic:pic>
              </a:graphicData>
            </a:graphic>
          </wp:anchor>
        </w:drawing>
      </w:r>
    </w:p>
    <w:p w:rsidR="009D0131" w:rsidRPr="009D0131" w:rsidRDefault="009D0131" w:rsidP="009D0131">
      <w:pPr>
        <w:pStyle w:val="Style2"/>
        <w:widowControl/>
        <w:spacing w:before="22"/>
        <w:rPr>
          <w:rStyle w:val="FontStyle12"/>
          <w:rFonts w:ascii="Times New Roman" w:hAnsi="Times New Roman"/>
          <w:sz w:val="24"/>
        </w:rPr>
      </w:pPr>
    </w:p>
    <w:p w:rsidR="009D0131" w:rsidRPr="009D0131" w:rsidRDefault="009D0131" w:rsidP="009D0131">
      <w:pPr>
        <w:pStyle w:val="Style2"/>
        <w:widowControl/>
        <w:spacing w:before="22"/>
        <w:rPr>
          <w:rStyle w:val="FontStyle12"/>
          <w:rFonts w:ascii="Times New Roman" w:hAnsi="Times New Roman"/>
          <w:sz w:val="24"/>
        </w:rPr>
      </w:pPr>
    </w:p>
    <w:p w:rsidR="009D0131" w:rsidRPr="009D0131" w:rsidRDefault="009D0131" w:rsidP="009D0131">
      <w:pPr>
        <w:pStyle w:val="Style2"/>
        <w:widowControl/>
        <w:spacing w:before="22"/>
        <w:rPr>
          <w:rStyle w:val="FontStyle12"/>
          <w:rFonts w:ascii="Times New Roman" w:hAnsi="Times New Roman"/>
          <w:sz w:val="24"/>
        </w:rPr>
      </w:pPr>
    </w:p>
    <w:p w:rsidR="009D0131" w:rsidRPr="009D0131" w:rsidRDefault="009D0131" w:rsidP="009D0131">
      <w:pPr>
        <w:pStyle w:val="Style2"/>
        <w:widowControl/>
        <w:spacing w:before="22"/>
        <w:rPr>
          <w:rStyle w:val="FontStyle12"/>
          <w:rFonts w:ascii="Times New Roman" w:hAnsi="Times New Roman"/>
          <w:sz w:val="24"/>
        </w:rPr>
      </w:pPr>
    </w:p>
    <w:p w:rsidR="009D0131" w:rsidRPr="009D0131" w:rsidRDefault="009D0131" w:rsidP="009D0131">
      <w:pPr>
        <w:pStyle w:val="Style2"/>
        <w:widowControl/>
        <w:spacing w:before="22"/>
        <w:rPr>
          <w:rStyle w:val="FontStyle12"/>
          <w:rFonts w:ascii="Times New Roman" w:hAnsi="Times New Roman"/>
          <w:sz w:val="24"/>
          <w:szCs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jc w:val="center"/>
        <w:rPr>
          <w:rFonts w:ascii="Times New Roman" w:hAnsi="Times New Roman"/>
        </w:rPr>
      </w:pPr>
    </w:p>
    <w:p w:rsidR="009D0131" w:rsidRDefault="009D0131" w:rsidP="009D0131">
      <w:pPr>
        <w:jc w:val="center"/>
        <w:rPr>
          <w:rFonts w:ascii="Times New Roman" w:hAnsi="Times New Roman"/>
        </w:rPr>
      </w:pPr>
      <w:r w:rsidRPr="009D0131">
        <w:rPr>
          <w:rFonts w:ascii="Times New Roman" w:hAnsi="Times New Roman"/>
        </w:rPr>
        <w:t>а — подвесное; б — зонтичное; 1 — возбудитель; 2 — верхний направляющий под</w:t>
      </w:r>
      <w:r w:rsidRPr="009D0131">
        <w:rPr>
          <w:rFonts w:ascii="Times New Roman" w:hAnsi="Times New Roman"/>
        </w:rPr>
        <w:softHyphen/>
        <w:t>шипник; 3 — подпятник; 4 — верхняя крестовина; 5 — ротор; 6 — нижний направ</w:t>
      </w:r>
      <w:r w:rsidRPr="009D0131">
        <w:rPr>
          <w:rFonts w:ascii="Times New Roman" w:hAnsi="Times New Roman"/>
        </w:rPr>
        <w:softHyphen/>
        <w:t>ляющий подшипник; 7 — нижняя крестовина</w:t>
      </w:r>
    </w:p>
    <w:p w:rsidR="003577EF" w:rsidRPr="009D0131" w:rsidRDefault="003577EF" w:rsidP="009D0131">
      <w:pPr>
        <w:jc w:val="center"/>
        <w:rPr>
          <w:rStyle w:val="FontStyle11"/>
          <w:rFonts w:ascii="Times New Roman" w:hAnsi="Times New Roman"/>
          <w:b w:val="0"/>
          <w:sz w:val="24"/>
        </w:rPr>
      </w:pPr>
    </w:p>
    <w:p w:rsidR="003577EF" w:rsidRPr="009D0131" w:rsidRDefault="003577EF" w:rsidP="003577EF">
      <w:pPr>
        <w:jc w:val="center"/>
        <w:rPr>
          <w:rFonts w:ascii="Times New Roman" w:hAnsi="Times New Roman"/>
        </w:rPr>
      </w:pPr>
      <w:r w:rsidRPr="009D0131">
        <w:rPr>
          <w:rFonts w:ascii="Times New Roman" w:hAnsi="Times New Roman"/>
        </w:rPr>
        <w:t>Рис</w:t>
      </w:r>
      <w:r>
        <w:rPr>
          <w:rFonts w:ascii="Times New Roman" w:hAnsi="Times New Roman"/>
        </w:rPr>
        <w:t>унок 20 Исполнение гидрогенераторов</w:t>
      </w:r>
    </w:p>
    <w:p w:rsidR="009D0131" w:rsidRPr="009D0131" w:rsidRDefault="009D0131" w:rsidP="009D0131">
      <w:pPr>
        <w:pStyle w:val="Style2"/>
        <w:widowControl/>
        <w:ind w:firstLine="328"/>
        <w:rPr>
          <w:rStyle w:val="FontStyle11"/>
          <w:rFonts w:ascii="Times New Roman" w:hAnsi="Times New Roman"/>
          <w:b w:val="0"/>
          <w:sz w:val="24"/>
        </w:rPr>
      </w:pPr>
    </w:p>
    <w:p w:rsidR="009D0131" w:rsidRPr="009D0131" w:rsidRDefault="009D0131" w:rsidP="009D0131">
      <w:pPr>
        <w:pStyle w:val="Style2"/>
        <w:widowControl/>
        <w:ind w:firstLine="328"/>
        <w:rPr>
          <w:rStyle w:val="FontStyle12"/>
          <w:rFonts w:ascii="Times New Roman" w:hAnsi="Times New Roman"/>
          <w:sz w:val="24"/>
          <w:szCs w:val="24"/>
        </w:rPr>
      </w:pPr>
      <w:r w:rsidRPr="009D0131">
        <w:rPr>
          <w:rStyle w:val="FontStyle11"/>
          <w:rFonts w:ascii="Times New Roman" w:hAnsi="Times New Roman"/>
          <w:b w:val="0"/>
          <w:sz w:val="24"/>
          <w:szCs w:val="24"/>
        </w:rPr>
        <w:t xml:space="preserve">Статор гидрогенератора. </w:t>
      </w:r>
      <w:r w:rsidRPr="009D0131">
        <w:rPr>
          <w:rStyle w:val="FontStyle12"/>
          <w:rFonts w:ascii="Times New Roman" w:hAnsi="Times New Roman"/>
          <w:sz w:val="24"/>
          <w:szCs w:val="24"/>
        </w:rPr>
        <w:t xml:space="preserve">При наружном диаметре гидрогенератора более 4 м его корпус </w:t>
      </w:r>
      <w:r w:rsidRPr="009D0131">
        <w:rPr>
          <w:rStyle w:val="FontStyle11"/>
          <w:rFonts w:ascii="Times New Roman" w:hAnsi="Times New Roman"/>
          <w:b w:val="0"/>
          <w:sz w:val="24"/>
          <w:szCs w:val="24"/>
        </w:rPr>
        <w:t xml:space="preserve">и </w:t>
      </w:r>
      <w:r w:rsidRPr="009D0131">
        <w:rPr>
          <w:rStyle w:val="FontStyle12"/>
          <w:rFonts w:ascii="Times New Roman" w:hAnsi="Times New Roman"/>
          <w:sz w:val="24"/>
          <w:szCs w:val="24"/>
        </w:rPr>
        <w:t>сердечник статора по условию перевозки вы</w:t>
      </w:r>
      <w:r w:rsidRPr="009D0131">
        <w:rPr>
          <w:rStyle w:val="FontStyle12"/>
          <w:rFonts w:ascii="Times New Roman" w:hAnsi="Times New Roman"/>
          <w:sz w:val="24"/>
          <w:szCs w:val="24"/>
        </w:rPr>
        <w:softHyphen/>
        <w:t>полняют разъемными (из отдельных сегментов). Обмотка статора крупных гидрогенераторов — двухслойная, стержневая, а у небольших — катушечная. При водяном охлаждении целесообразно применение однослойной обмотки статора. При этом за счет исключения изоляции между верхним и нижним стержнями уменьшается на 20 % высота па</w:t>
      </w:r>
      <w:r w:rsidRPr="009D0131">
        <w:rPr>
          <w:rStyle w:val="FontStyle12"/>
          <w:rFonts w:ascii="Times New Roman" w:hAnsi="Times New Roman"/>
          <w:sz w:val="24"/>
          <w:szCs w:val="24"/>
        </w:rPr>
        <w:softHyphen/>
        <w:t>за, повышается стойкость обмотки к воздействию токов КЗ и сокра</w:t>
      </w:r>
      <w:r w:rsidRPr="009D0131">
        <w:rPr>
          <w:rStyle w:val="FontStyle12"/>
          <w:rFonts w:ascii="Times New Roman" w:hAnsi="Times New Roman"/>
          <w:sz w:val="24"/>
          <w:szCs w:val="24"/>
        </w:rPr>
        <w:softHyphen/>
        <w:t>щается число выводов для подачи и отвода воды. Сердечник и изоля</w:t>
      </w:r>
      <w:r w:rsidRPr="009D0131">
        <w:rPr>
          <w:rStyle w:val="FontStyle12"/>
          <w:rFonts w:ascii="Times New Roman" w:hAnsi="Times New Roman"/>
          <w:sz w:val="24"/>
          <w:szCs w:val="24"/>
        </w:rPr>
        <w:softHyphen/>
        <w:t xml:space="preserve">ция статорной обмотки для гидрогенераторов </w:t>
      </w:r>
      <w:r w:rsidRPr="009D0131">
        <w:rPr>
          <w:rStyle w:val="FontStyle11"/>
          <w:rFonts w:ascii="Times New Roman" w:hAnsi="Times New Roman"/>
          <w:b w:val="0"/>
          <w:sz w:val="24"/>
          <w:szCs w:val="24"/>
        </w:rPr>
        <w:t xml:space="preserve">и </w:t>
      </w:r>
      <w:r w:rsidRPr="009D0131">
        <w:rPr>
          <w:rStyle w:val="FontStyle12"/>
          <w:rFonts w:ascii="Times New Roman" w:hAnsi="Times New Roman"/>
          <w:sz w:val="24"/>
          <w:szCs w:val="24"/>
        </w:rPr>
        <w:t>турбогенераторов оди</w:t>
      </w:r>
      <w:r w:rsidRPr="009D0131">
        <w:rPr>
          <w:rStyle w:val="FontStyle12"/>
          <w:rFonts w:ascii="Times New Roman" w:hAnsi="Times New Roman"/>
          <w:sz w:val="24"/>
          <w:szCs w:val="24"/>
        </w:rPr>
        <w:softHyphen/>
        <w:t>наковы.</w:t>
      </w:r>
    </w:p>
    <w:p w:rsidR="009D0131" w:rsidRPr="009D0131" w:rsidRDefault="009D0131" w:rsidP="009D0131">
      <w:pPr>
        <w:pStyle w:val="Style2"/>
        <w:widowControl/>
        <w:ind w:firstLine="335"/>
        <w:rPr>
          <w:rStyle w:val="FontStyle12"/>
          <w:rFonts w:ascii="Times New Roman" w:hAnsi="Times New Roman"/>
          <w:sz w:val="24"/>
          <w:szCs w:val="24"/>
        </w:rPr>
      </w:pPr>
      <w:r w:rsidRPr="009D0131">
        <w:rPr>
          <w:rStyle w:val="FontStyle11"/>
          <w:rFonts w:ascii="Times New Roman" w:hAnsi="Times New Roman"/>
          <w:b w:val="0"/>
          <w:sz w:val="24"/>
          <w:szCs w:val="24"/>
        </w:rPr>
        <w:t xml:space="preserve">Ротор гидрогенератора </w:t>
      </w:r>
      <w:r w:rsidRPr="009D0131">
        <w:rPr>
          <w:rStyle w:val="FontStyle12"/>
          <w:rFonts w:ascii="Times New Roman" w:hAnsi="Times New Roman"/>
          <w:sz w:val="24"/>
          <w:szCs w:val="24"/>
        </w:rPr>
        <w:t xml:space="preserve">в отличие от ротора турбогенератора явно-полюсный (рис. </w:t>
      </w:r>
      <w:r w:rsidR="003577EF">
        <w:rPr>
          <w:rStyle w:val="FontStyle12"/>
          <w:rFonts w:ascii="Times New Roman" w:hAnsi="Times New Roman"/>
          <w:sz w:val="24"/>
          <w:szCs w:val="24"/>
        </w:rPr>
        <w:t>21</w:t>
      </w:r>
      <w:r w:rsidRPr="009D0131">
        <w:rPr>
          <w:rStyle w:val="FontStyle12"/>
          <w:rFonts w:ascii="Times New Roman" w:hAnsi="Times New Roman"/>
          <w:sz w:val="24"/>
          <w:szCs w:val="24"/>
        </w:rPr>
        <w:t xml:space="preserve">). Он состоит из пустотелого вала </w:t>
      </w:r>
      <w:r w:rsidRPr="009D0131">
        <w:rPr>
          <w:rStyle w:val="FontStyle15"/>
          <w:b w:val="0"/>
          <w:spacing w:val="0"/>
          <w:sz w:val="24"/>
          <w:szCs w:val="24"/>
        </w:rPr>
        <w:t xml:space="preserve">1, </w:t>
      </w:r>
      <w:r w:rsidRPr="009D0131">
        <w:rPr>
          <w:rStyle w:val="FontStyle12"/>
          <w:rFonts w:ascii="Times New Roman" w:hAnsi="Times New Roman"/>
          <w:sz w:val="24"/>
          <w:szCs w:val="24"/>
        </w:rPr>
        <w:t xml:space="preserve">дискового или спицевого остова </w:t>
      </w:r>
      <w:r w:rsidRPr="009D0131">
        <w:rPr>
          <w:rStyle w:val="FontStyle15"/>
          <w:b w:val="0"/>
          <w:spacing w:val="0"/>
          <w:sz w:val="24"/>
          <w:szCs w:val="24"/>
        </w:rPr>
        <w:t xml:space="preserve">2 </w:t>
      </w:r>
      <w:r w:rsidRPr="009D0131">
        <w:rPr>
          <w:rStyle w:val="FontStyle12"/>
          <w:rFonts w:ascii="Times New Roman" w:hAnsi="Times New Roman"/>
          <w:sz w:val="24"/>
          <w:szCs w:val="24"/>
        </w:rPr>
        <w:t xml:space="preserve">и сборного обода </w:t>
      </w:r>
      <w:r w:rsidRPr="009D0131">
        <w:rPr>
          <w:rStyle w:val="FontStyle15"/>
          <w:b w:val="0"/>
          <w:spacing w:val="0"/>
          <w:sz w:val="24"/>
          <w:szCs w:val="24"/>
        </w:rPr>
        <w:t xml:space="preserve">3 </w:t>
      </w:r>
      <w:r w:rsidRPr="009D0131">
        <w:rPr>
          <w:rStyle w:val="FontStyle12"/>
          <w:rFonts w:ascii="Times New Roman" w:hAnsi="Times New Roman"/>
          <w:sz w:val="24"/>
          <w:szCs w:val="24"/>
        </w:rPr>
        <w:t>с укрепленными на нем полю</w:t>
      </w:r>
      <w:r w:rsidRPr="009D0131">
        <w:rPr>
          <w:rStyle w:val="FontStyle12"/>
          <w:rFonts w:ascii="Times New Roman" w:hAnsi="Times New Roman"/>
          <w:sz w:val="24"/>
          <w:szCs w:val="24"/>
        </w:rPr>
        <w:softHyphen/>
        <w:t xml:space="preserve">сами </w:t>
      </w:r>
      <w:r w:rsidRPr="009D0131">
        <w:rPr>
          <w:rStyle w:val="FontStyle11"/>
          <w:rFonts w:ascii="Times New Roman" w:hAnsi="Times New Roman"/>
          <w:b w:val="0"/>
          <w:sz w:val="24"/>
          <w:szCs w:val="24"/>
        </w:rPr>
        <w:t xml:space="preserve">и </w:t>
      </w:r>
      <w:r w:rsidRPr="009D0131">
        <w:rPr>
          <w:rStyle w:val="FontStyle12"/>
          <w:rFonts w:ascii="Times New Roman" w:hAnsi="Times New Roman"/>
          <w:sz w:val="24"/>
          <w:szCs w:val="24"/>
        </w:rPr>
        <w:t xml:space="preserve">катушками обмотки возбуждения </w:t>
      </w:r>
      <w:r w:rsidRPr="009D0131">
        <w:rPr>
          <w:rStyle w:val="FontStyle15"/>
          <w:b w:val="0"/>
          <w:spacing w:val="0"/>
          <w:sz w:val="24"/>
          <w:szCs w:val="24"/>
        </w:rPr>
        <w:t xml:space="preserve">4, </w:t>
      </w:r>
      <w:r w:rsidRPr="009D0131">
        <w:rPr>
          <w:rStyle w:val="FontStyle12"/>
          <w:rFonts w:ascii="Times New Roman" w:hAnsi="Times New Roman"/>
          <w:sz w:val="24"/>
          <w:szCs w:val="24"/>
        </w:rPr>
        <w:t>Остовы при диаметрах ро</w:t>
      </w:r>
      <w:r w:rsidRPr="009D0131">
        <w:rPr>
          <w:rStyle w:val="FontStyle12"/>
          <w:rFonts w:ascii="Times New Roman" w:hAnsi="Times New Roman"/>
          <w:sz w:val="24"/>
          <w:szCs w:val="24"/>
        </w:rPr>
        <w:softHyphen/>
        <w:t>тора до 4 м — дисковые неразъемные, 4—8 м — дисковые разъемные</w:t>
      </w:r>
    </w:p>
    <w:p w:rsidR="009D0131" w:rsidRPr="009D0131" w:rsidRDefault="009D0131" w:rsidP="009D0131">
      <w:pPr>
        <w:pStyle w:val="Style2"/>
        <w:widowControl/>
        <w:rPr>
          <w:rStyle w:val="FontStyle13"/>
          <w:rFonts w:ascii="Times New Roman" w:hAnsi="Times New Roman"/>
          <w:i w:val="0"/>
          <w:sz w:val="24"/>
          <w:szCs w:val="24"/>
        </w:rPr>
      </w:pPr>
      <w:r w:rsidRPr="009D0131">
        <w:rPr>
          <w:rStyle w:val="FontStyle13"/>
          <w:rFonts w:ascii="Times New Roman" w:hAnsi="Times New Roman"/>
          <w:i w:val="0"/>
          <w:sz w:val="24"/>
          <w:szCs w:val="24"/>
        </w:rPr>
        <w:t>и свыше 8м- спицевые разборные. Обод, являющийся частью сердечника, набран из стальных пластин, скрепленных большим числом стяжных шпилек. Для обеспечения жесткости обод насаживается на остов в нагретом состоянии и расклинивается шпонками</w:t>
      </w:r>
    </w:p>
    <w:p w:rsidR="009D0131" w:rsidRPr="009D0131" w:rsidRDefault="009D0131" w:rsidP="009D0131">
      <w:pPr>
        <w:pStyle w:val="Style2"/>
        <w:widowControl/>
        <w:rPr>
          <w:rStyle w:val="FontStyle13"/>
          <w:rFonts w:ascii="Times New Roman" w:hAnsi="Times New Roman"/>
          <w:i w:val="0"/>
          <w:sz w:val="24"/>
          <w:szCs w:val="24"/>
        </w:rPr>
      </w:pPr>
    </w:p>
    <w:p w:rsidR="009D0131" w:rsidRPr="009D0131" w:rsidRDefault="009D0131" w:rsidP="009D0131">
      <w:pPr>
        <w:pStyle w:val="Style2"/>
        <w:widowControl/>
        <w:rPr>
          <w:rStyle w:val="FontStyle13"/>
          <w:rFonts w:ascii="Times New Roman" w:hAnsi="Times New Roman"/>
          <w:i w:val="0"/>
          <w:sz w:val="24"/>
          <w:szCs w:val="24"/>
        </w:rPr>
      </w:pPr>
    </w:p>
    <w:p w:rsidR="009D0131" w:rsidRPr="009D0131" w:rsidRDefault="009D0131" w:rsidP="009D0131">
      <w:pPr>
        <w:pStyle w:val="Style2"/>
        <w:widowControl/>
        <w:rPr>
          <w:rStyle w:val="FontStyle13"/>
          <w:rFonts w:ascii="Times New Roman" w:hAnsi="Times New Roman"/>
          <w:i w:val="0"/>
          <w:sz w:val="24"/>
          <w:szCs w:val="24"/>
        </w:rPr>
      </w:pPr>
    </w:p>
    <w:p w:rsidR="009D0131" w:rsidRPr="009D0131" w:rsidRDefault="009D0131" w:rsidP="009D0131">
      <w:pPr>
        <w:pStyle w:val="Style2"/>
        <w:widowControl/>
        <w:rPr>
          <w:rStyle w:val="FontStyle13"/>
          <w:rFonts w:ascii="Times New Roman" w:hAnsi="Times New Roman"/>
          <w:i w:val="0"/>
          <w:sz w:val="24"/>
          <w:szCs w:val="24"/>
        </w:rPr>
      </w:pPr>
    </w:p>
    <w:p w:rsidR="009D0131" w:rsidRPr="009D0131" w:rsidRDefault="009D0131" w:rsidP="009D0131">
      <w:pPr>
        <w:pStyle w:val="Style2"/>
        <w:widowControl/>
        <w:rPr>
          <w:rStyle w:val="FontStyle13"/>
          <w:rFonts w:ascii="Times New Roman" w:hAnsi="Times New Roman"/>
          <w:i w:val="0"/>
          <w:sz w:val="24"/>
          <w:szCs w:val="24"/>
        </w:rPr>
      </w:pPr>
    </w:p>
    <w:p w:rsidR="009D0131" w:rsidRPr="009D0131" w:rsidRDefault="009D0131" w:rsidP="009D0131">
      <w:pPr>
        <w:pStyle w:val="Style2"/>
        <w:widowControl/>
        <w:rPr>
          <w:rStyle w:val="FontStyle13"/>
          <w:rFonts w:ascii="Times New Roman" w:hAnsi="Times New Roman"/>
          <w:i w:val="0"/>
          <w:sz w:val="24"/>
          <w:szCs w:val="24"/>
        </w:rPr>
      </w:pPr>
    </w:p>
    <w:p w:rsidR="009D0131" w:rsidRPr="009D0131" w:rsidRDefault="009D0131" w:rsidP="009D0131">
      <w:pPr>
        <w:pStyle w:val="Style2"/>
        <w:widowControl/>
        <w:rPr>
          <w:rStyle w:val="FontStyle13"/>
          <w:rFonts w:ascii="Times New Roman" w:hAnsi="Times New Roman"/>
          <w:i w:val="0"/>
          <w:sz w:val="24"/>
          <w:szCs w:val="24"/>
        </w:rPr>
      </w:pPr>
    </w:p>
    <w:p w:rsidR="009D0131" w:rsidRPr="009D0131" w:rsidRDefault="00D351AC" w:rsidP="009D0131">
      <w:pPr>
        <w:pStyle w:val="Style2"/>
        <w:widowControl/>
        <w:rPr>
          <w:rStyle w:val="FontStyle13"/>
          <w:rFonts w:ascii="Times New Roman" w:hAnsi="Times New Roman"/>
          <w:i w:val="0"/>
          <w:sz w:val="24"/>
          <w:szCs w:val="24"/>
        </w:rPr>
      </w:pPr>
      <w:r>
        <w:rPr>
          <w:rFonts w:ascii="Times New Roman" w:hAnsi="Times New Roman"/>
          <w:noProof/>
        </w:rPr>
        <w:lastRenderedPageBreak/>
        <w:drawing>
          <wp:anchor distT="0" distB="0" distL="114300" distR="114300" simplePos="0" relativeHeight="251633664" behindDoc="0" locked="0" layoutInCell="0" allowOverlap="1">
            <wp:simplePos x="0" y="0"/>
            <wp:positionH relativeFrom="column">
              <wp:posOffset>1997710</wp:posOffset>
            </wp:positionH>
            <wp:positionV relativeFrom="paragraph">
              <wp:posOffset>-131445</wp:posOffset>
            </wp:positionV>
            <wp:extent cx="2776220" cy="4484370"/>
            <wp:effectExtent l="0" t="0" r="0" b="0"/>
            <wp:wrapNone/>
            <wp:docPr id="13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clrChange>
                        <a:clrFrom>
                          <a:srgbClr val="FFFFFF"/>
                        </a:clrFrom>
                        <a:clrTo>
                          <a:srgbClr val="FFFFFF">
                            <a:alpha val="0"/>
                          </a:srgbClr>
                        </a:clrTo>
                      </a:clrChange>
                      <a:biLevel thresh="50000"/>
                    </a:blip>
                    <a:srcRect/>
                    <a:stretch>
                      <a:fillRect/>
                    </a:stretch>
                  </pic:blipFill>
                  <pic:spPr bwMode="auto">
                    <a:xfrm>
                      <a:off x="0" y="0"/>
                      <a:ext cx="2776220" cy="4484370"/>
                    </a:xfrm>
                    <a:prstGeom prst="rect">
                      <a:avLst/>
                    </a:prstGeom>
                    <a:noFill/>
                  </pic:spPr>
                </pic:pic>
              </a:graphicData>
            </a:graphic>
          </wp:anchor>
        </w:drawing>
      </w: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9D0131">
      <w:pPr>
        <w:pStyle w:val="Style1"/>
        <w:widowControl/>
        <w:spacing w:line="240" w:lineRule="auto"/>
        <w:jc w:val="center"/>
        <w:rPr>
          <w:rStyle w:val="FontStyle13"/>
          <w:rFonts w:ascii="Times New Roman" w:hAnsi="Times New Roman"/>
          <w:i w:val="0"/>
          <w:sz w:val="24"/>
          <w:szCs w:val="24"/>
        </w:rPr>
      </w:pPr>
    </w:p>
    <w:p w:rsidR="009D0131" w:rsidRPr="009D0131" w:rsidRDefault="009D0131" w:rsidP="003577EF">
      <w:pPr>
        <w:pStyle w:val="Style1"/>
        <w:widowControl/>
        <w:spacing w:line="240" w:lineRule="auto"/>
        <w:jc w:val="center"/>
        <w:rPr>
          <w:rStyle w:val="FontStyle13"/>
          <w:rFonts w:ascii="Times New Roman" w:hAnsi="Times New Roman"/>
          <w:i w:val="0"/>
          <w:sz w:val="24"/>
          <w:szCs w:val="24"/>
        </w:rPr>
      </w:pPr>
      <w:r w:rsidRPr="009D0131">
        <w:rPr>
          <w:rStyle w:val="FontStyle13"/>
          <w:rFonts w:ascii="Times New Roman" w:hAnsi="Times New Roman"/>
          <w:i w:val="0"/>
          <w:sz w:val="24"/>
          <w:szCs w:val="24"/>
        </w:rPr>
        <w:t>Рис</w:t>
      </w:r>
      <w:r w:rsidR="003577EF">
        <w:rPr>
          <w:rStyle w:val="FontStyle13"/>
          <w:rFonts w:ascii="Times New Roman" w:hAnsi="Times New Roman"/>
          <w:i w:val="0"/>
          <w:sz w:val="24"/>
          <w:szCs w:val="24"/>
        </w:rPr>
        <w:t>унок 21</w:t>
      </w:r>
      <w:r w:rsidRPr="009D0131">
        <w:rPr>
          <w:rStyle w:val="FontStyle13"/>
          <w:rFonts w:ascii="Times New Roman" w:hAnsi="Times New Roman"/>
          <w:i w:val="0"/>
          <w:sz w:val="24"/>
          <w:szCs w:val="24"/>
        </w:rPr>
        <w:t xml:space="preserve"> Ротор гидрогене</w:t>
      </w:r>
      <w:r w:rsidRPr="009D0131">
        <w:rPr>
          <w:rStyle w:val="FontStyle13"/>
          <w:rFonts w:ascii="Times New Roman" w:hAnsi="Times New Roman"/>
          <w:i w:val="0"/>
          <w:sz w:val="24"/>
          <w:szCs w:val="24"/>
        </w:rPr>
        <w:softHyphen/>
        <w:t>ратора со спицевым осто</w:t>
      </w:r>
      <w:r w:rsidRPr="009D0131">
        <w:rPr>
          <w:rStyle w:val="FontStyle13"/>
          <w:rFonts w:ascii="Times New Roman" w:hAnsi="Times New Roman"/>
          <w:i w:val="0"/>
          <w:sz w:val="24"/>
          <w:szCs w:val="24"/>
        </w:rPr>
        <w:softHyphen/>
        <w:t>вом</w:t>
      </w:r>
    </w:p>
    <w:p w:rsidR="009D0131" w:rsidRPr="009D0131" w:rsidRDefault="009D0131" w:rsidP="009D0131">
      <w:pPr>
        <w:pStyle w:val="Style2"/>
        <w:widowControl/>
        <w:ind w:firstLine="338"/>
        <w:rPr>
          <w:rStyle w:val="FontStyle13"/>
          <w:rFonts w:ascii="Times New Roman" w:hAnsi="Times New Roman"/>
          <w:i w:val="0"/>
          <w:sz w:val="24"/>
          <w:szCs w:val="24"/>
        </w:rPr>
      </w:pPr>
    </w:p>
    <w:p w:rsidR="009D0131" w:rsidRPr="009D0131" w:rsidRDefault="009D0131" w:rsidP="003577EF">
      <w:pPr>
        <w:pStyle w:val="Style2"/>
        <w:widowControl/>
        <w:ind w:firstLine="338"/>
        <w:rPr>
          <w:rStyle w:val="FontStyle13"/>
          <w:rFonts w:ascii="Times New Roman" w:hAnsi="Times New Roman"/>
          <w:i w:val="0"/>
          <w:sz w:val="24"/>
          <w:szCs w:val="24"/>
        </w:rPr>
      </w:pPr>
      <w:r w:rsidRPr="009D0131">
        <w:rPr>
          <w:rStyle w:val="FontStyle13"/>
          <w:rFonts w:ascii="Times New Roman" w:hAnsi="Times New Roman"/>
          <w:i w:val="0"/>
          <w:sz w:val="24"/>
          <w:szCs w:val="24"/>
        </w:rPr>
        <w:t>Сердечники полюсов набраны из стальных пластин, уложенных между двумя коваными башмаками и опрессованных стяжными шпильками, или выполнены массивными из стальных поковок. К ободу они крепятся при помощи Т-образных хвостов с дополнительной раскли-новкой стальными клиньями. Катушки обмотки возбуждения выполня</w:t>
      </w:r>
      <w:r w:rsidRPr="009D0131">
        <w:rPr>
          <w:rStyle w:val="FontStyle13"/>
          <w:rFonts w:ascii="Times New Roman" w:hAnsi="Times New Roman"/>
          <w:i w:val="0"/>
          <w:sz w:val="24"/>
          <w:szCs w:val="24"/>
        </w:rPr>
        <w:softHyphen/>
        <w:t>ются из полосовой меди. Витковая изоляция катушек обмотки возбуж</w:t>
      </w:r>
      <w:r w:rsidRPr="009D0131">
        <w:rPr>
          <w:rStyle w:val="FontStyle13"/>
          <w:rFonts w:ascii="Times New Roman" w:hAnsi="Times New Roman"/>
          <w:i w:val="0"/>
          <w:sz w:val="24"/>
          <w:szCs w:val="24"/>
        </w:rPr>
        <w:softHyphen/>
        <w:t>дения выполняется из миканита (изоляция класса В), а главная (кор</w:t>
      </w:r>
      <w:r w:rsidRPr="009D0131">
        <w:rPr>
          <w:rStyle w:val="FontStyle13"/>
          <w:rFonts w:ascii="Times New Roman" w:hAnsi="Times New Roman"/>
          <w:i w:val="0"/>
          <w:sz w:val="24"/>
          <w:szCs w:val="24"/>
        </w:rPr>
        <w:softHyphen/>
        <w:t>пусная) — из асбеста и микафолия. В крупных гидрогенераторах витки катушек изолируются термореактивной изоляцией, а корпусная изоля</w:t>
      </w:r>
      <w:r w:rsidRPr="009D0131">
        <w:rPr>
          <w:rStyle w:val="FontStyle13"/>
          <w:rFonts w:ascii="Times New Roman" w:hAnsi="Times New Roman"/>
          <w:i w:val="0"/>
          <w:sz w:val="24"/>
          <w:szCs w:val="24"/>
        </w:rPr>
        <w:softHyphen/>
        <w:t>ция выполняется из асботекстолита.</w:t>
      </w:r>
    </w:p>
    <w:p w:rsidR="009D0131" w:rsidRPr="009D0131" w:rsidRDefault="003577EF" w:rsidP="003577EF">
      <w:pPr>
        <w:pStyle w:val="Style4"/>
        <w:widowControl/>
        <w:spacing w:before="22"/>
        <w:rPr>
          <w:rStyle w:val="FontStyle13"/>
          <w:rFonts w:ascii="Times New Roman" w:hAnsi="Times New Roman"/>
          <w:i w:val="0"/>
          <w:sz w:val="24"/>
          <w:szCs w:val="24"/>
        </w:rPr>
      </w:pPr>
      <w:r>
        <w:rPr>
          <w:rStyle w:val="FontStyle13"/>
          <w:rFonts w:ascii="Times New Roman" w:hAnsi="Times New Roman"/>
          <w:i w:val="0"/>
          <w:sz w:val="24"/>
          <w:szCs w:val="24"/>
        </w:rPr>
        <w:t xml:space="preserve">     </w:t>
      </w:r>
      <w:r w:rsidR="009D0131" w:rsidRPr="009D0131">
        <w:rPr>
          <w:rStyle w:val="FontStyle13"/>
          <w:rFonts w:ascii="Times New Roman" w:hAnsi="Times New Roman"/>
          <w:i w:val="0"/>
          <w:sz w:val="24"/>
          <w:szCs w:val="24"/>
        </w:rPr>
        <w:t>В наконечниках полюсов большинства гидрогенераторов уклады</w:t>
      </w:r>
      <w:r w:rsidR="009D0131" w:rsidRPr="009D0131">
        <w:rPr>
          <w:rStyle w:val="FontStyle13"/>
          <w:rFonts w:ascii="Times New Roman" w:hAnsi="Times New Roman"/>
          <w:i w:val="0"/>
          <w:sz w:val="24"/>
          <w:szCs w:val="24"/>
        </w:rPr>
        <w:softHyphen/>
        <w:t>вается успокоительная обмотка из латунных стержней, соединенных между собой накоротко медными или латунными шинами.</w:t>
      </w:r>
    </w:p>
    <w:p w:rsidR="009D0131" w:rsidRPr="009D0131" w:rsidRDefault="009D0131" w:rsidP="003577EF">
      <w:pPr>
        <w:pStyle w:val="Style2"/>
        <w:widowControl/>
        <w:ind w:firstLine="331"/>
        <w:rPr>
          <w:rStyle w:val="FontStyle13"/>
          <w:rFonts w:ascii="Times New Roman" w:hAnsi="Times New Roman"/>
          <w:i w:val="0"/>
          <w:sz w:val="24"/>
          <w:szCs w:val="24"/>
        </w:rPr>
      </w:pPr>
      <w:r w:rsidRPr="009D0131">
        <w:rPr>
          <w:rStyle w:val="FontStyle14"/>
          <w:rFonts w:ascii="Times New Roman" w:hAnsi="Times New Roman"/>
          <w:b w:val="0"/>
          <w:spacing w:val="0"/>
          <w:sz w:val="24"/>
          <w:szCs w:val="24"/>
        </w:rPr>
        <w:t xml:space="preserve">Синхронные компенсаторы </w:t>
      </w:r>
      <w:r w:rsidRPr="009D0131">
        <w:rPr>
          <w:rStyle w:val="FontStyle13"/>
          <w:rFonts w:ascii="Times New Roman" w:hAnsi="Times New Roman"/>
          <w:i w:val="0"/>
          <w:sz w:val="24"/>
          <w:szCs w:val="24"/>
        </w:rPr>
        <w:t xml:space="preserve">изготовляются </w:t>
      </w:r>
      <w:r w:rsidRPr="009D0131">
        <w:rPr>
          <w:rStyle w:val="FontStyle14"/>
          <w:rFonts w:ascii="Times New Roman" w:hAnsi="Times New Roman"/>
          <w:b w:val="0"/>
          <w:spacing w:val="0"/>
          <w:sz w:val="24"/>
          <w:szCs w:val="24"/>
        </w:rPr>
        <w:t xml:space="preserve">с </w:t>
      </w:r>
      <w:r w:rsidRPr="009D0131">
        <w:rPr>
          <w:rStyle w:val="FontStyle13"/>
          <w:rFonts w:ascii="Times New Roman" w:hAnsi="Times New Roman"/>
          <w:i w:val="0"/>
          <w:sz w:val="24"/>
          <w:szCs w:val="24"/>
        </w:rPr>
        <w:t>явнополюсными рото</w:t>
      </w:r>
      <w:r w:rsidRPr="009D0131">
        <w:rPr>
          <w:rStyle w:val="FontStyle13"/>
          <w:rFonts w:ascii="Times New Roman" w:hAnsi="Times New Roman"/>
          <w:i w:val="0"/>
          <w:sz w:val="24"/>
          <w:szCs w:val="24"/>
        </w:rPr>
        <w:softHyphen/>
        <w:t xml:space="preserve">рами на 1000 </w:t>
      </w:r>
      <w:r w:rsidRPr="009D0131">
        <w:rPr>
          <w:rStyle w:val="FontStyle14"/>
          <w:rFonts w:ascii="Times New Roman" w:hAnsi="Times New Roman"/>
          <w:b w:val="0"/>
          <w:spacing w:val="0"/>
          <w:sz w:val="24"/>
          <w:szCs w:val="24"/>
        </w:rPr>
        <w:t xml:space="preserve">и </w:t>
      </w:r>
      <w:r w:rsidRPr="009D0131">
        <w:rPr>
          <w:rStyle w:val="FontStyle13"/>
          <w:rFonts w:ascii="Times New Roman" w:hAnsi="Times New Roman"/>
          <w:i w:val="0"/>
          <w:sz w:val="24"/>
          <w:szCs w:val="24"/>
        </w:rPr>
        <w:t xml:space="preserve">750 об/мин </w:t>
      </w:r>
      <w:r w:rsidRPr="009D0131">
        <w:rPr>
          <w:rStyle w:val="FontStyle14"/>
          <w:rFonts w:ascii="Times New Roman" w:hAnsi="Times New Roman"/>
          <w:b w:val="0"/>
          <w:spacing w:val="0"/>
          <w:sz w:val="24"/>
          <w:szCs w:val="24"/>
        </w:rPr>
        <w:t xml:space="preserve">с </w:t>
      </w:r>
      <w:r w:rsidRPr="009D0131">
        <w:rPr>
          <w:rStyle w:val="FontStyle13"/>
          <w:rFonts w:ascii="Times New Roman" w:hAnsi="Times New Roman"/>
          <w:i w:val="0"/>
          <w:sz w:val="24"/>
          <w:szCs w:val="24"/>
        </w:rPr>
        <w:t xml:space="preserve">номинальными мощностями 10—160 </w:t>
      </w:r>
      <w:r w:rsidRPr="009D0131">
        <w:rPr>
          <w:rStyle w:val="FontStyle13"/>
          <w:rFonts w:ascii="Times New Roman" w:hAnsi="Times New Roman"/>
          <w:i w:val="0"/>
          <w:sz w:val="24"/>
          <w:szCs w:val="24"/>
          <w:lang w:val="en-US"/>
        </w:rPr>
        <w:t>MB</w:t>
      </w:r>
      <w:r w:rsidRPr="009D0131">
        <w:rPr>
          <w:rStyle w:val="FontStyle13"/>
          <w:rFonts w:ascii="Times New Roman" w:hAnsi="Times New Roman"/>
          <w:i w:val="0"/>
          <w:sz w:val="24"/>
          <w:szCs w:val="24"/>
        </w:rPr>
        <w:t xml:space="preserve">-А. Компенсаторы </w:t>
      </w:r>
      <w:r w:rsidRPr="009D0131">
        <w:rPr>
          <w:rStyle w:val="FontStyle14"/>
          <w:rFonts w:ascii="Times New Roman" w:hAnsi="Times New Roman"/>
          <w:b w:val="0"/>
          <w:spacing w:val="0"/>
          <w:sz w:val="24"/>
          <w:szCs w:val="24"/>
        </w:rPr>
        <w:t xml:space="preserve">с </w:t>
      </w:r>
      <w:r w:rsidRPr="009D0131">
        <w:rPr>
          <w:rStyle w:val="FontStyle13"/>
          <w:rFonts w:ascii="Times New Roman" w:hAnsi="Times New Roman"/>
          <w:i w:val="0"/>
          <w:sz w:val="24"/>
          <w:szCs w:val="24"/>
        </w:rPr>
        <w:t>неявнополюсными роторами из-за большей сто</w:t>
      </w:r>
      <w:r w:rsidRPr="009D0131">
        <w:rPr>
          <w:rStyle w:val="FontStyle13"/>
          <w:rFonts w:ascii="Times New Roman" w:hAnsi="Times New Roman"/>
          <w:i w:val="0"/>
          <w:sz w:val="24"/>
          <w:szCs w:val="24"/>
        </w:rPr>
        <w:softHyphen/>
        <w:t>имости и больших потерь не получили распространения. Расположение роторов у всех синхронных компенсаторов горизонтальное.</w:t>
      </w:r>
    </w:p>
    <w:p w:rsidR="009D0131" w:rsidRPr="009D0131" w:rsidRDefault="009D0131" w:rsidP="003577EF">
      <w:pPr>
        <w:pStyle w:val="Style2"/>
        <w:widowControl/>
        <w:ind w:firstLine="331"/>
        <w:rPr>
          <w:rStyle w:val="FontStyle13"/>
          <w:rFonts w:ascii="Times New Roman" w:hAnsi="Times New Roman"/>
          <w:i w:val="0"/>
          <w:sz w:val="24"/>
          <w:szCs w:val="24"/>
        </w:rPr>
      </w:pPr>
      <w:r w:rsidRPr="009D0131">
        <w:rPr>
          <w:rStyle w:val="FontStyle13"/>
          <w:rFonts w:ascii="Times New Roman" w:hAnsi="Times New Roman"/>
          <w:i w:val="0"/>
          <w:sz w:val="24"/>
          <w:szCs w:val="24"/>
        </w:rPr>
        <w:t xml:space="preserve">Синхронные компенсаторы имеют пусковую обмотку из стержней, уложенных в полузакрытые пазы на полюсах ротора (рис. </w:t>
      </w:r>
      <w:r w:rsidR="003577EF">
        <w:rPr>
          <w:rStyle w:val="FontStyle13"/>
          <w:rFonts w:ascii="Times New Roman" w:hAnsi="Times New Roman"/>
          <w:i w:val="0"/>
          <w:sz w:val="24"/>
          <w:szCs w:val="24"/>
        </w:rPr>
        <w:t>22</w:t>
      </w:r>
      <w:r w:rsidRPr="009D0131">
        <w:rPr>
          <w:rStyle w:val="FontStyle13"/>
          <w:rFonts w:ascii="Times New Roman" w:hAnsi="Times New Roman"/>
          <w:i w:val="0"/>
          <w:sz w:val="24"/>
          <w:szCs w:val="24"/>
        </w:rPr>
        <w:t>) и зам</w:t>
      </w:r>
      <w:r w:rsidRPr="009D0131">
        <w:rPr>
          <w:rStyle w:val="FontStyle13"/>
          <w:rFonts w:ascii="Times New Roman" w:hAnsi="Times New Roman"/>
          <w:i w:val="0"/>
          <w:sz w:val="24"/>
          <w:szCs w:val="24"/>
        </w:rPr>
        <w:softHyphen/>
        <w:t>кнутых по торцам полюсов накоротко латунными или медными сегментами. Сегменты соседних полюсов соединяются шинами и образуют общее короткозамыкающее кольцо.</w:t>
      </w:r>
    </w:p>
    <w:p w:rsidR="009D0131" w:rsidRPr="009D0131" w:rsidRDefault="009D0131" w:rsidP="009D0131">
      <w:pPr>
        <w:pStyle w:val="Style1"/>
        <w:widowControl/>
        <w:spacing w:line="240" w:lineRule="auto"/>
        <w:jc w:val="left"/>
        <w:rPr>
          <w:rFonts w:ascii="Times New Roman" w:hAnsi="Times New Roman"/>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D351AC" w:rsidP="009D0131">
      <w:pPr>
        <w:pStyle w:val="Style1"/>
        <w:widowControl/>
        <w:spacing w:before="163" w:line="240" w:lineRule="auto"/>
        <w:jc w:val="left"/>
        <w:rPr>
          <w:rStyle w:val="FontStyle13"/>
          <w:rFonts w:ascii="Times New Roman" w:hAnsi="Times New Roman"/>
          <w:i w:val="0"/>
          <w:sz w:val="24"/>
          <w:szCs w:val="24"/>
        </w:rPr>
      </w:pPr>
      <w:r>
        <w:rPr>
          <w:rFonts w:ascii="Times New Roman" w:hAnsi="Times New Roman"/>
          <w:noProof/>
        </w:rPr>
        <w:lastRenderedPageBreak/>
        <w:drawing>
          <wp:anchor distT="0" distB="0" distL="114300" distR="114300" simplePos="0" relativeHeight="251634688" behindDoc="0" locked="0" layoutInCell="0" allowOverlap="1">
            <wp:simplePos x="0" y="0"/>
            <wp:positionH relativeFrom="column">
              <wp:posOffset>1809750</wp:posOffset>
            </wp:positionH>
            <wp:positionV relativeFrom="paragraph">
              <wp:posOffset>-288925</wp:posOffset>
            </wp:positionV>
            <wp:extent cx="3430905" cy="4535170"/>
            <wp:effectExtent l="0" t="0" r="0" b="0"/>
            <wp:wrapNone/>
            <wp:docPr id="13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a:clrChange>
                        <a:clrFrom>
                          <a:srgbClr val="FFFFFF"/>
                        </a:clrFrom>
                        <a:clrTo>
                          <a:srgbClr val="FFFFFF">
                            <a:alpha val="0"/>
                          </a:srgbClr>
                        </a:clrTo>
                      </a:clrChange>
                      <a:biLevel thresh="50000"/>
                    </a:blip>
                    <a:srcRect/>
                    <a:stretch>
                      <a:fillRect/>
                    </a:stretch>
                  </pic:blipFill>
                  <pic:spPr bwMode="auto">
                    <a:xfrm>
                      <a:off x="0" y="0"/>
                      <a:ext cx="3430905" cy="4535170"/>
                    </a:xfrm>
                    <a:prstGeom prst="rect">
                      <a:avLst/>
                    </a:prstGeom>
                    <a:noFill/>
                  </pic:spPr>
                </pic:pic>
              </a:graphicData>
            </a:graphic>
          </wp:anchor>
        </w:drawing>
      </w: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1"/>
        <w:widowControl/>
        <w:spacing w:before="163" w:line="240" w:lineRule="auto"/>
        <w:jc w:val="left"/>
        <w:rPr>
          <w:rStyle w:val="FontStyle13"/>
          <w:rFonts w:ascii="Times New Roman" w:hAnsi="Times New Roman"/>
          <w:i w:val="0"/>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szCs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rPr>
      </w:pPr>
    </w:p>
    <w:p w:rsidR="009D0131" w:rsidRPr="009D0131" w:rsidRDefault="009D0131" w:rsidP="009D0131">
      <w:pPr>
        <w:pStyle w:val="Style3"/>
        <w:widowControl/>
        <w:spacing w:line="240" w:lineRule="auto"/>
        <w:ind w:left="2722"/>
        <w:jc w:val="center"/>
        <w:rPr>
          <w:rStyle w:val="FontStyle12"/>
          <w:rFonts w:ascii="Times New Roman" w:hAnsi="Times New Roman"/>
          <w:sz w:val="24"/>
        </w:rPr>
      </w:pPr>
    </w:p>
    <w:p w:rsidR="009D0131" w:rsidRPr="009D0131" w:rsidRDefault="009D0131" w:rsidP="003577EF">
      <w:pPr>
        <w:pStyle w:val="Style3"/>
        <w:widowControl/>
        <w:spacing w:line="240" w:lineRule="auto"/>
        <w:jc w:val="center"/>
        <w:rPr>
          <w:rStyle w:val="FontStyle13"/>
          <w:rFonts w:ascii="Times New Roman" w:hAnsi="Times New Roman"/>
          <w:i w:val="0"/>
          <w:sz w:val="24"/>
          <w:szCs w:val="24"/>
        </w:rPr>
      </w:pPr>
      <w:r w:rsidRPr="009D0131">
        <w:rPr>
          <w:rStyle w:val="FontStyle12"/>
          <w:rFonts w:ascii="Times New Roman" w:hAnsi="Times New Roman"/>
          <w:sz w:val="24"/>
          <w:szCs w:val="24"/>
        </w:rPr>
        <w:t xml:space="preserve">а- внешний вид ротора; </w:t>
      </w:r>
      <w:r w:rsidRPr="009D0131">
        <w:rPr>
          <w:rStyle w:val="FontStyle11"/>
          <w:rFonts w:ascii="Times New Roman" w:hAnsi="Times New Roman"/>
          <w:b w:val="0"/>
          <w:sz w:val="24"/>
          <w:szCs w:val="24"/>
        </w:rPr>
        <w:t xml:space="preserve">б - </w:t>
      </w:r>
      <w:r w:rsidRPr="009D0131">
        <w:rPr>
          <w:rStyle w:val="FontStyle12"/>
          <w:rFonts w:ascii="Times New Roman" w:hAnsi="Times New Roman"/>
          <w:sz w:val="24"/>
          <w:szCs w:val="24"/>
        </w:rPr>
        <w:t>разрез по</w:t>
      </w:r>
      <w:r w:rsidRPr="009D0131">
        <w:rPr>
          <w:rStyle w:val="FontStyle12"/>
          <w:rFonts w:ascii="Times New Roman" w:hAnsi="Times New Roman"/>
          <w:sz w:val="24"/>
          <w:szCs w:val="24"/>
        </w:rPr>
        <w:softHyphen/>
        <w:t xml:space="preserve">люса ротора; 1-сердечник; </w:t>
      </w:r>
      <w:r w:rsidRPr="009D0131">
        <w:rPr>
          <w:rStyle w:val="FontStyle11"/>
          <w:rFonts w:ascii="Times New Roman" w:hAnsi="Times New Roman"/>
          <w:b w:val="0"/>
          <w:sz w:val="24"/>
          <w:szCs w:val="24"/>
        </w:rPr>
        <w:t xml:space="preserve">2 </w:t>
      </w:r>
      <w:r w:rsidRPr="009D0131">
        <w:rPr>
          <w:rStyle w:val="FontStyle12"/>
          <w:rFonts w:ascii="Times New Roman" w:hAnsi="Times New Roman"/>
          <w:sz w:val="24"/>
          <w:szCs w:val="24"/>
        </w:rPr>
        <w:t xml:space="preserve">- катушка обмотки возбуждения; </w:t>
      </w:r>
      <w:r w:rsidRPr="009D0131">
        <w:rPr>
          <w:rStyle w:val="FontStyle11"/>
          <w:rFonts w:ascii="Times New Roman" w:hAnsi="Times New Roman"/>
          <w:b w:val="0"/>
          <w:sz w:val="24"/>
          <w:szCs w:val="24"/>
        </w:rPr>
        <w:t xml:space="preserve">3 — </w:t>
      </w:r>
      <w:r w:rsidRPr="009D0131">
        <w:rPr>
          <w:rStyle w:val="FontStyle12"/>
          <w:rFonts w:ascii="Times New Roman" w:hAnsi="Times New Roman"/>
          <w:sz w:val="24"/>
          <w:szCs w:val="24"/>
        </w:rPr>
        <w:t>пусковая об</w:t>
      </w:r>
      <w:r w:rsidRPr="009D0131">
        <w:rPr>
          <w:rStyle w:val="FontStyle12"/>
          <w:rFonts w:ascii="Times New Roman" w:hAnsi="Times New Roman"/>
          <w:sz w:val="24"/>
          <w:szCs w:val="24"/>
        </w:rPr>
        <w:softHyphen/>
        <w:t>мотка</w:t>
      </w:r>
    </w:p>
    <w:p w:rsidR="009D0131" w:rsidRPr="009D0131" w:rsidRDefault="009D0131" w:rsidP="003577EF">
      <w:pPr>
        <w:pStyle w:val="Style4"/>
        <w:widowControl/>
        <w:jc w:val="center"/>
        <w:rPr>
          <w:rStyle w:val="FontStyle13"/>
          <w:rFonts w:ascii="Times New Roman" w:hAnsi="Times New Roman"/>
          <w:i w:val="0"/>
          <w:sz w:val="24"/>
          <w:szCs w:val="24"/>
        </w:rPr>
      </w:pPr>
      <w:r w:rsidRPr="009D0131">
        <w:rPr>
          <w:rStyle w:val="FontStyle13"/>
          <w:rFonts w:ascii="Times New Roman" w:hAnsi="Times New Roman"/>
          <w:i w:val="0"/>
          <w:sz w:val="24"/>
          <w:szCs w:val="24"/>
        </w:rPr>
        <w:t>Рис</w:t>
      </w:r>
      <w:r w:rsidR="003577EF">
        <w:rPr>
          <w:rStyle w:val="FontStyle13"/>
          <w:rFonts w:ascii="Times New Roman" w:hAnsi="Times New Roman"/>
          <w:i w:val="0"/>
          <w:sz w:val="24"/>
          <w:szCs w:val="24"/>
        </w:rPr>
        <w:t xml:space="preserve">унок 22 </w:t>
      </w:r>
      <w:r w:rsidRPr="009D0131">
        <w:rPr>
          <w:rStyle w:val="FontStyle13"/>
          <w:rFonts w:ascii="Times New Roman" w:hAnsi="Times New Roman"/>
          <w:i w:val="0"/>
          <w:sz w:val="24"/>
          <w:szCs w:val="24"/>
        </w:rPr>
        <w:t xml:space="preserve"> Ротор синхронного компен</w:t>
      </w:r>
      <w:r w:rsidRPr="009D0131">
        <w:rPr>
          <w:rStyle w:val="FontStyle13"/>
          <w:rFonts w:ascii="Times New Roman" w:hAnsi="Times New Roman"/>
          <w:i w:val="0"/>
          <w:sz w:val="24"/>
          <w:szCs w:val="24"/>
        </w:rPr>
        <w:softHyphen/>
        <w:t>сатора КСВ</w:t>
      </w:r>
    </w:p>
    <w:p w:rsidR="009D0131" w:rsidRPr="009D0131" w:rsidRDefault="009D0131" w:rsidP="003577EF">
      <w:pPr>
        <w:pStyle w:val="Style4"/>
        <w:widowControl/>
        <w:jc w:val="center"/>
        <w:rPr>
          <w:rStyle w:val="FontStyle13"/>
          <w:rFonts w:ascii="Times New Roman" w:hAnsi="Times New Roman"/>
          <w:i w:val="0"/>
          <w:sz w:val="24"/>
          <w:szCs w:val="24"/>
        </w:rPr>
      </w:pPr>
    </w:p>
    <w:p w:rsidR="009D0131" w:rsidRPr="003577EF" w:rsidRDefault="003577EF" w:rsidP="009D0131">
      <w:pPr>
        <w:pStyle w:val="Style1"/>
        <w:widowControl/>
        <w:spacing w:before="163" w:line="240" w:lineRule="auto"/>
        <w:jc w:val="center"/>
        <w:rPr>
          <w:rStyle w:val="FontStyle13"/>
          <w:rFonts w:ascii="Times New Roman" w:hAnsi="Times New Roman"/>
          <w:b/>
          <w:i w:val="0"/>
          <w:sz w:val="24"/>
          <w:szCs w:val="24"/>
        </w:rPr>
      </w:pPr>
      <w:r w:rsidRPr="003577EF">
        <w:rPr>
          <w:rStyle w:val="FontStyle13"/>
          <w:rFonts w:ascii="Times New Roman" w:hAnsi="Times New Roman"/>
          <w:b/>
          <w:i w:val="0"/>
          <w:sz w:val="24"/>
          <w:szCs w:val="24"/>
        </w:rPr>
        <w:t>«Системы охлаждения»</w:t>
      </w:r>
    </w:p>
    <w:p w:rsidR="009D0131" w:rsidRPr="009D0131" w:rsidRDefault="009D0131" w:rsidP="009D0131">
      <w:pPr>
        <w:pStyle w:val="Style5"/>
        <w:widowControl/>
        <w:rPr>
          <w:rFonts w:ascii="Times New Roman" w:hAnsi="Times New Roman"/>
        </w:rPr>
      </w:pPr>
    </w:p>
    <w:p w:rsidR="009D0131" w:rsidRPr="009D0131" w:rsidRDefault="003577EF" w:rsidP="009D0131">
      <w:pPr>
        <w:pStyle w:val="Style5"/>
        <w:widowControl/>
        <w:spacing w:before="37"/>
        <w:rPr>
          <w:rStyle w:val="FontStyle15"/>
          <w:b w:val="0"/>
          <w:spacing w:val="0"/>
          <w:sz w:val="24"/>
          <w:szCs w:val="24"/>
        </w:rPr>
      </w:pPr>
      <w:r>
        <w:rPr>
          <w:rStyle w:val="FontStyle15"/>
          <w:b w:val="0"/>
          <w:spacing w:val="0"/>
          <w:sz w:val="24"/>
          <w:szCs w:val="24"/>
        </w:rPr>
        <w:t xml:space="preserve">    </w:t>
      </w:r>
      <w:r w:rsidR="009D0131" w:rsidRPr="009D0131">
        <w:rPr>
          <w:rStyle w:val="FontStyle15"/>
          <w:b w:val="0"/>
          <w:spacing w:val="0"/>
          <w:sz w:val="24"/>
          <w:szCs w:val="24"/>
        </w:rPr>
        <w:t>Системы охлаждения, применяемые в электрических ма</w:t>
      </w:r>
      <w:r w:rsidR="009D0131" w:rsidRPr="009D0131">
        <w:rPr>
          <w:rStyle w:val="FontStyle15"/>
          <w:b w:val="0"/>
          <w:spacing w:val="0"/>
          <w:sz w:val="24"/>
          <w:szCs w:val="24"/>
        </w:rPr>
        <w:softHyphen/>
        <w:t>шинах для поддержания температуры меди обмоток и ак</w:t>
      </w:r>
      <w:r w:rsidR="009D0131" w:rsidRPr="009D0131">
        <w:rPr>
          <w:rStyle w:val="FontStyle15"/>
          <w:b w:val="0"/>
          <w:spacing w:val="0"/>
          <w:sz w:val="24"/>
          <w:szCs w:val="24"/>
        </w:rPr>
        <w:softHyphen/>
        <w:t>тивной стали в допустимых пределах, подразделяются на косвенные (или поверхностные) и непосредственные (или внутрипроводниковые). Некоторые машины имеют смешан</w:t>
      </w:r>
      <w:r w:rsidR="009D0131" w:rsidRPr="009D0131">
        <w:rPr>
          <w:rStyle w:val="FontStyle15"/>
          <w:b w:val="0"/>
          <w:spacing w:val="0"/>
          <w:sz w:val="24"/>
          <w:szCs w:val="24"/>
        </w:rPr>
        <w:softHyphen/>
        <w:t>ную систему охлаждения.</w:t>
      </w:r>
    </w:p>
    <w:p w:rsidR="009D0131" w:rsidRPr="009D0131" w:rsidRDefault="003577EF" w:rsidP="009D0131">
      <w:pPr>
        <w:pStyle w:val="Style5"/>
        <w:widowControl/>
        <w:rPr>
          <w:rStyle w:val="FontStyle15"/>
          <w:b w:val="0"/>
          <w:spacing w:val="0"/>
          <w:sz w:val="24"/>
          <w:szCs w:val="24"/>
        </w:rPr>
      </w:pPr>
      <w:r>
        <w:rPr>
          <w:rStyle w:val="FontStyle15"/>
          <w:b w:val="0"/>
          <w:spacing w:val="0"/>
          <w:sz w:val="24"/>
          <w:szCs w:val="24"/>
        </w:rPr>
        <w:t xml:space="preserve">     </w:t>
      </w:r>
      <w:r w:rsidR="009D0131" w:rsidRPr="009D0131">
        <w:rPr>
          <w:rStyle w:val="FontStyle15"/>
          <w:b w:val="0"/>
          <w:spacing w:val="0"/>
          <w:sz w:val="24"/>
          <w:szCs w:val="24"/>
        </w:rPr>
        <w:t>По конструктивному исполнению системы охлаждения подразделяются в свою очередь на радиально-многоструй-ные, радиально-вытяжные (одноструйные), аксиальные и аксиально-радиальные.</w:t>
      </w:r>
    </w:p>
    <w:p w:rsidR="009D0131" w:rsidRPr="009D0131" w:rsidRDefault="009D0131" w:rsidP="009D0131">
      <w:pPr>
        <w:pStyle w:val="Style5"/>
        <w:widowControl/>
        <w:rPr>
          <w:rStyle w:val="FontStyle15"/>
          <w:b w:val="0"/>
          <w:spacing w:val="0"/>
          <w:sz w:val="24"/>
          <w:szCs w:val="24"/>
        </w:rPr>
      </w:pPr>
      <w:r w:rsidRPr="009D0131">
        <w:rPr>
          <w:rStyle w:val="FontStyle15"/>
          <w:b w:val="0"/>
          <w:spacing w:val="0"/>
          <w:sz w:val="24"/>
          <w:szCs w:val="24"/>
        </w:rPr>
        <w:t>При любой системе охлаждения температура активных частей машины превышает температуру охлаждающей сре</w:t>
      </w:r>
      <w:r w:rsidRPr="009D0131">
        <w:rPr>
          <w:rStyle w:val="FontStyle15"/>
          <w:b w:val="0"/>
          <w:spacing w:val="0"/>
          <w:sz w:val="24"/>
          <w:szCs w:val="24"/>
        </w:rPr>
        <w:softHyphen/>
        <w:t>ды. Но чем эффективнее система охлаждения, тем это пре</w:t>
      </w:r>
      <w:r w:rsidRPr="009D0131">
        <w:rPr>
          <w:rStyle w:val="FontStyle15"/>
          <w:b w:val="0"/>
          <w:spacing w:val="0"/>
          <w:sz w:val="24"/>
          <w:szCs w:val="24"/>
        </w:rPr>
        <w:softHyphen/>
        <w:t>вышение меньше и тем большую нагрузку может допустить машина при тех же размерах без превышения предельно допустимой температуры активных частей.</w:t>
      </w:r>
    </w:p>
    <w:p w:rsidR="009D0131" w:rsidRPr="009D0131" w:rsidRDefault="003577EF" w:rsidP="009D0131">
      <w:pPr>
        <w:pStyle w:val="Style5"/>
        <w:widowControl/>
        <w:rPr>
          <w:rStyle w:val="FontStyle15"/>
          <w:b w:val="0"/>
          <w:spacing w:val="0"/>
          <w:sz w:val="24"/>
          <w:szCs w:val="24"/>
        </w:rPr>
      </w:pPr>
      <w:r>
        <w:rPr>
          <w:rStyle w:val="FontStyle15"/>
          <w:b w:val="0"/>
          <w:spacing w:val="0"/>
          <w:sz w:val="24"/>
          <w:szCs w:val="24"/>
        </w:rPr>
        <w:t xml:space="preserve">      </w:t>
      </w:r>
      <w:r w:rsidR="009D0131" w:rsidRPr="009D0131">
        <w:rPr>
          <w:rStyle w:val="FontStyle15"/>
          <w:b w:val="0"/>
          <w:spacing w:val="0"/>
          <w:sz w:val="24"/>
          <w:szCs w:val="24"/>
        </w:rPr>
        <w:t>При косвенной системе охлаждения теплота от меди об</w:t>
      </w:r>
      <w:r w:rsidR="009D0131" w:rsidRPr="009D0131">
        <w:rPr>
          <w:rStyle w:val="FontStyle15"/>
          <w:b w:val="0"/>
          <w:spacing w:val="0"/>
          <w:sz w:val="24"/>
          <w:szCs w:val="24"/>
        </w:rPr>
        <w:softHyphen/>
        <w:t>моток отдается охлаждающей среде не непосредственно, а через изоляцию обмоток и активную сталь. Косвенная си</w:t>
      </w:r>
      <w:r w:rsidR="009D0131" w:rsidRPr="009D0131">
        <w:rPr>
          <w:rStyle w:val="FontStyle15"/>
          <w:b w:val="0"/>
          <w:spacing w:val="0"/>
          <w:sz w:val="24"/>
          <w:szCs w:val="24"/>
        </w:rPr>
        <w:softHyphen/>
        <w:t>стема охлаждения характеризуется сравнительно высоки</w:t>
      </w:r>
      <w:r w:rsidR="009D0131" w:rsidRPr="009D0131">
        <w:rPr>
          <w:rStyle w:val="FontStyle15"/>
          <w:b w:val="0"/>
          <w:spacing w:val="0"/>
          <w:sz w:val="24"/>
          <w:szCs w:val="24"/>
        </w:rPr>
        <w:softHyphen/>
        <w:t>ми значениями превышения температуры меди над темпе</w:t>
      </w:r>
      <w:r w:rsidR="009D0131" w:rsidRPr="009D0131">
        <w:rPr>
          <w:rStyle w:val="FontStyle15"/>
          <w:b w:val="0"/>
          <w:spacing w:val="0"/>
          <w:sz w:val="24"/>
          <w:szCs w:val="24"/>
        </w:rPr>
        <w:softHyphen/>
        <w:t>ратурой охлаждающей среды, так как теплопередача про</w:t>
      </w:r>
      <w:r w:rsidR="009D0131" w:rsidRPr="009D0131">
        <w:rPr>
          <w:rStyle w:val="FontStyle15"/>
          <w:b w:val="0"/>
          <w:spacing w:val="0"/>
          <w:sz w:val="24"/>
          <w:szCs w:val="24"/>
        </w:rPr>
        <w:softHyphen/>
        <w:t>исходит последовательно от меди к изоляции, от изоляции к активной стали, от стали к охлаждающей среде. В кос</w:t>
      </w:r>
      <w:r w:rsidR="009D0131" w:rsidRPr="009D0131">
        <w:rPr>
          <w:rStyle w:val="FontStyle15"/>
          <w:b w:val="0"/>
          <w:spacing w:val="0"/>
          <w:sz w:val="24"/>
          <w:szCs w:val="24"/>
        </w:rPr>
        <w:softHyphen/>
        <w:t>венных системах в качестве охлаждающей среды использу</w:t>
      </w:r>
      <w:r w:rsidR="009D0131" w:rsidRPr="009D0131">
        <w:rPr>
          <w:rStyle w:val="FontStyle15"/>
          <w:b w:val="0"/>
          <w:spacing w:val="0"/>
          <w:sz w:val="24"/>
          <w:szCs w:val="24"/>
        </w:rPr>
        <w:softHyphen/>
        <w:t>ется воздух или водород.</w:t>
      </w:r>
    </w:p>
    <w:p w:rsidR="009D0131" w:rsidRPr="009D0131" w:rsidRDefault="003577EF" w:rsidP="009D0131">
      <w:pPr>
        <w:pStyle w:val="Style1"/>
        <w:widowControl/>
        <w:spacing w:line="240" w:lineRule="auto"/>
        <w:ind w:firstLine="0"/>
        <w:rPr>
          <w:rStyle w:val="FontStyle11"/>
          <w:rFonts w:ascii="Times New Roman" w:hAnsi="Times New Roman"/>
          <w:b w:val="0"/>
          <w:sz w:val="24"/>
          <w:szCs w:val="24"/>
        </w:rPr>
      </w:pPr>
      <w:r>
        <w:rPr>
          <w:rStyle w:val="FontStyle15"/>
          <w:b w:val="0"/>
          <w:spacing w:val="0"/>
          <w:sz w:val="24"/>
          <w:szCs w:val="24"/>
        </w:rPr>
        <w:t xml:space="preserve">     </w:t>
      </w:r>
      <w:r w:rsidR="009D0131" w:rsidRPr="009D0131">
        <w:rPr>
          <w:rStyle w:val="FontStyle15"/>
          <w:b w:val="0"/>
          <w:spacing w:val="0"/>
          <w:sz w:val="24"/>
          <w:szCs w:val="24"/>
        </w:rPr>
        <w:t>Косвенные воздушные системы охлаждения делятся на проточные и замкнутые. В проточной системе охлаждающий</w:t>
      </w:r>
      <w:r w:rsidR="009D0131" w:rsidRPr="009D0131">
        <w:rPr>
          <w:rFonts w:ascii="Times New Roman" w:hAnsi="Times New Roman"/>
        </w:rPr>
        <w:t xml:space="preserve"> </w:t>
      </w:r>
      <w:r w:rsidR="009D0131" w:rsidRPr="009D0131">
        <w:rPr>
          <w:rStyle w:val="FontStyle11"/>
          <w:rFonts w:ascii="Times New Roman" w:hAnsi="Times New Roman"/>
          <w:b w:val="0"/>
          <w:sz w:val="24"/>
          <w:szCs w:val="24"/>
        </w:rPr>
        <w:t>воздух, забираемый в машину из помещения или извне, проходит через машину и выбрасывается наружу.</w:t>
      </w:r>
    </w:p>
    <w:p w:rsidR="009D0131" w:rsidRPr="009D0131" w:rsidRDefault="009D0131" w:rsidP="009D0131">
      <w:pPr>
        <w:pStyle w:val="Style1"/>
        <w:widowControl/>
        <w:spacing w:line="240" w:lineRule="auto"/>
        <w:ind w:firstLine="324"/>
        <w:rPr>
          <w:rStyle w:val="FontStyle11"/>
          <w:rFonts w:ascii="Times New Roman" w:hAnsi="Times New Roman"/>
          <w:b w:val="0"/>
          <w:sz w:val="24"/>
          <w:szCs w:val="24"/>
        </w:rPr>
      </w:pPr>
      <w:r w:rsidRPr="009D0131">
        <w:rPr>
          <w:rStyle w:val="FontStyle11"/>
          <w:rFonts w:ascii="Times New Roman" w:hAnsi="Times New Roman"/>
          <w:b w:val="0"/>
          <w:sz w:val="24"/>
          <w:szCs w:val="24"/>
        </w:rPr>
        <w:t>В турбогенераторах мощностью более 2,5 МВт и в гид</w:t>
      </w:r>
      <w:r w:rsidRPr="009D0131">
        <w:rPr>
          <w:rStyle w:val="FontStyle11"/>
          <w:rFonts w:ascii="Times New Roman" w:hAnsi="Times New Roman"/>
          <w:b w:val="0"/>
          <w:sz w:val="24"/>
          <w:szCs w:val="24"/>
        </w:rPr>
        <w:softHyphen/>
        <w:t>рогенераторах мощностью более 10—12 МВт воздушное ох</w:t>
      </w:r>
      <w:r w:rsidRPr="009D0131">
        <w:rPr>
          <w:rStyle w:val="FontStyle11"/>
          <w:rFonts w:ascii="Times New Roman" w:hAnsi="Times New Roman"/>
          <w:b w:val="0"/>
          <w:sz w:val="24"/>
          <w:szCs w:val="24"/>
        </w:rPr>
        <w:softHyphen/>
        <w:t>лаждение выполняется по замкнутой системе. При этой си</w:t>
      </w:r>
      <w:r w:rsidRPr="009D0131">
        <w:rPr>
          <w:rStyle w:val="FontStyle11"/>
          <w:rFonts w:ascii="Times New Roman" w:hAnsi="Times New Roman"/>
          <w:b w:val="0"/>
          <w:sz w:val="24"/>
          <w:szCs w:val="24"/>
        </w:rPr>
        <w:softHyphen/>
        <w:t>стеме воздух, отобравший теплоту от обмоток и других элементов, поступает в воздухоохладитель, где отдает теп</w:t>
      </w:r>
      <w:r w:rsidRPr="009D0131">
        <w:rPr>
          <w:rStyle w:val="FontStyle11"/>
          <w:rFonts w:ascii="Times New Roman" w:hAnsi="Times New Roman"/>
          <w:b w:val="0"/>
          <w:sz w:val="24"/>
          <w:szCs w:val="24"/>
        </w:rPr>
        <w:softHyphen/>
        <w:t xml:space="preserve">лоту воде, проходящей по трубкам, и затем, охлажденный, вновь направляется в машину. С воздушным </w:t>
      </w:r>
      <w:r w:rsidRPr="009D0131">
        <w:rPr>
          <w:rStyle w:val="FontStyle11"/>
          <w:rFonts w:ascii="Times New Roman" w:hAnsi="Times New Roman"/>
          <w:b w:val="0"/>
          <w:sz w:val="24"/>
          <w:szCs w:val="24"/>
        </w:rPr>
        <w:lastRenderedPageBreak/>
        <w:t xml:space="preserve">охлаждением изготовляются, как правило, турбогенераторы мощностью до 12 МВт, а синхронные компенсаторы— до 15 </w:t>
      </w:r>
      <w:r w:rsidRPr="009D0131">
        <w:rPr>
          <w:rStyle w:val="FontStyle11"/>
          <w:rFonts w:ascii="Times New Roman" w:hAnsi="Times New Roman"/>
          <w:b w:val="0"/>
          <w:sz w:val="24"/>
          <w:szCs w:val="24"/>
          <w:lang w:val="en-US"/>
        </w:rPr>
        <w:t>MB</w:t>
      </w:r>
      <w:r w:rsidRPr="009D0131">
        <w:rPr>
          <w:rStyle w:val="FontStyle11"/>
          <w:rFonts w:ascii="Times New Roman" w:hAnsi="Times New Roman"/>
          <w:b w:val="0"/>
          <w:sz w:val="24"/>
          <w:szCs w:val="24"/>
        </w:rPr>
        <w:t>-А включительно.</w:t>
      </w:r>
    </w:p>
    <w:p w:rsidR="009D0131" w:rsidRPr="009D0131" w:rsidRDefault="009D0131" w:rsidP="009D0131">
      <w:pPr>
        <w:pStyle w:val="Style1"/>
        <w:widowControl/>
        <w:spacing w:before="7" w:line="240" w:lineRule="auto"/>
        <w:ind w:firstLine="328"/>
        <w:rPr>
          <w:rStyle w:val="FontStyle11"/>
          <w:rFonts w:ascii="Times New Roman" w:hAnsi="Times New Roman"/>
          <w:b w:val="0"/>
          <w:sz w:val="24"/>
          <w:szCs w:val="24"/>
        </w:rPr>
      </w:pPr>
      <w:r w:rsidRPr="009D0131">
        <w:rPr>
          <w:rStyle w:val="FontStyle11"/>
          <w:rFonts w:ascii="Times New Roman" w:hAnsi="Times New Roman"/>
          <w:b w:val="0"/>
          <w:sz w:val="24"/>
          <w:szCs w:val="24"/>
        </w:rPr>
        <w:t xml:space="preserve">Начиная с мощности 30 МВт для турбогенераторов и 37,5 </w:t>
      </w:r>
      <w:r w:rsidRPr="009D0131">
        <w:rPr>
          <w:rStyle w:val="FontStyle11"/>
          <w:rFonts w:ascii="Times New Roman" w:hAnsi="Times New Roman"/>
          <w:b w:val="0"/>
          <w:sz w:val="24"/>
          <w:szCs w:val="24"/>
          <w:lang w:val="en-US"/>
        </w:rPr>
        <w:t>MB</w:t>
      </w:r>
      <w:r w:rsidRPr="009D0131">
        <w:rPr>
          <w:rStyle w:val="FontStyle11"/>
          <w:rFonts w:ascii="Times New Roman" w:hAnsi="Times New Roman"/>
          <w:b w:val="0"/>
          <w:sz w:val="24"/>
          <w:szCs w:val="24"/>
        </w:rPr>
        <w:t>-А для синхронных компенсаторов применяется косвенная водородная система охлаждения. В гидрогенера</w:t>
      </w:r>
      <w:r w:rsidRPr="009D0131">
        <w:rPr>
          <w:rStyle w:val="FontStyle11"/>
          <w:rFonts w:ascii="Times New Roman" w:hAnsi="Times New Roman"/>
          <w:b w:val="0"/>
          <w:sz w:val="24"/>
          <w:szCs w:val="24"/>
        </w:rPr>
        <w:softHyphen/>
        <w:t>торах ввиду сложности создания надежного уплотнения машины из-за больших радиальных размеров водород для охлаждения не применяется. Водородное охлаждение по сравнению с воздушным имеет ряд преимуществ. Допусти</w:t>
      </w:r>
      <w:r w:rsidRPr="009D0131">
        <w:rPr>
          <w:rStyle w:val="FontStyle11"/>
          <w:rFonts w:ascii="Times New Roman" w:hAnsi="Times New Roman"/>
          <w:b w:val="0"/>
          <w:sz w:val="24"/>
          <w:szCs w:val="24"/>
        </w:rPr>
        <w:softHyphen/>
        <w:t>мая мощность при тех же размерах турбогенератора и дав</w:t>
      </w:r>
      <w:r w:rsidRPr="009D0131">
        <w:rPr>
          <w:rStyle w:val="FontStyle11"/>
          <w:rFonts w:ascii="Times New Roman" w:hAnsi="Times New Roman"/>
          <w:b w:val="0"/>
          <w:sz w:val="24"/>
          <w:szCs w:val="24"/>
        </w:rPr>
        <w:softHyphen/>
        <w:t>лении водорода в корпусе 0,005 МПа (здесь и далее — из</w:t>
      </w:r>
      <w:r w:rsidRPr="009D0131">
        <w:rPr>
          <w:rStyle w:val="FontStyle11"/>
          <w:rFonts w:ascii="Times New Roman" w:hAnsi="Times New Roman"/>
          <w:b w:val="0"/>
          <w:sz w:val="24"/>
          <w:szCs w:val="24"/>
        </w:rPr>
        <w:softHyphen/>
        <w:t>быточном) повышается на 15—20 %, а при давлении 0,2 МПа даже на 35 % и для синхронных компенсаторов на 30%, так как коэффициент теплоотдачи от поверхности к газу выше, чем для воздуха: для водорода в 1,51 раза, а для его смеси с 3% воздуха — в 1,35 раза. Теплопровод</w:t>
      </w:r>
      <w:r w:rsidRPr="009D0131">
        <w:rPr>
          <w:rStyle w:val="FontStyle11"/>
          <w:rFonts w:ascii="Times New Roman" w:hAnsi="Times New Roman"/>
          <w:b w:val="0"/>
          <w:sz w:val="24"/>
          <w:szCs w:val="24"/>
        </w:rPr>
        <w:softHyphen/>
        <w:t>ность водорода в 7 раз превышает теплопроводность возду</w:t>
      </w:r>
      <w:r w:rsidRPr="009D0131">
        <w:rPr>
          <w:rStyle w:val="FontStyle11"/>
          <w:rFonts w:ascii="Times New Roman" w:hAnsi="Times New Roman"/>
          <w:b w:val="0"/>
          <w:sz w:val="24"/>
          <w:szCs w:val="24"/>
        </w:rPr>
        <w:softHyphen/>
        <w:t>ха. При сохранении мощности на прежнем уровне эконо</w:t>
      </w:r>
      <w:r w:rsidRPr="009D0131">
        <w:rPr>
          <w:rStyle w:val="FontStyle11"/>
          <w:rFonts w:ascii="Times New Roman" w:hAnsi="Times New Roman"/>
          <w:b w:val="0"/>
          <w:sz w:val="24"/>
          <w:szCs w:val="24"/>
        </w:rPr>
        <w:softHyphen/>
        <w:t>мится 15—30% активных материалов, необходимых для изготовления машины. Потери в машине на вентиляцию и трение ротора о газ уменьшаются в 10 раз, так как плот</w:t>
      </w:r>
      <w:r w:rsidRPr="009D0131">
        <w:rPr>
          <w:rStyle w:val="FontStyle11"/>
          <w:rFonts w:ascii="Times New Roman" w:hAnsi="Times New Roman"/>
          <w:b w:val="0"/>
          <w:sz w:val="24"/>
          <w:szCs w:val="24"/>
        </w:rPr>
        <w:softHyphen/>
        <w:t>ность чистого водорода в 14,3 раза, а в смеси с 3 % возду</w:t>
      </w:r>
      <w:r w:rsidRPr="009D0131">
        <w:rPr>
          <w:rStyle w:val="FontStyle11"/>
          <w:rFonts w:ascii="Times New Roman" w:hAnsi="Times New Roman"/>
          <w:b w:val="0"/>
          <w:sz w:val="24"/>
          <w:szCs w:val="24"/>
        </w:rPr>
        <w:softHyphen/>
        <w:t>ха (при давлении 0,005 МПа) — в 10 раз меньше плотности воздуха. Это позволяет повысить КПД машины примерно на 0,7—1 %. Кроме того, в среде водорода изоляция обмо</w:t>
      </w:r>
      <w:r w:rsidRPr="009D0131">
        <w:rPr>
          <w:rStyle w:val="FontStyle11"/>
          <w:rFonts w:ascii="Times New Roman" w:hAnsi="Times New Roman"/>
          <w:b w:val="0"/>
          <w:sz w:val="24"/>
          <w:szCs w:val="24"/>
        </w:rPr>
        <w:softHyphen/>
        <w:t>ток работает более надежно и долговечно. Уменьшается опасность развития пожара в машине при ее повреждении, так как водород не поддерживает горения.</w:t>
      </w:r>
    </w:p>
    <w:p w:rsidR="009D0131" w:rsidRPr="009D0131" w:rsidRDefault="009D0131" w:rsidP="009D0131">
      <w:pPr>
        <w:pStyle w:val="Style1"/>
        <w:widowControl/>
        <w:spacing w:line="240" w:lineRule="auto"/>
        <w:ind w:firstLine="324"/>
        <w:rPr>
          <w:rStyle w:val="FontStyle11"/>
          <w:rFonts w:ascii="Times New Roman" w:hAnsi="Times New Roman"/>
          <w:b w:val="0"/>
          <w:sz w:val="24"/>
          <w:szCs w:val="24"/>
        </w:rPr>
      </w:pPr>
      <w:r w:rsidRPr="009D0131">
        <w:rPr>
          <w:rStyle w:val="FontStyle11"/>
          <w:rFonts w:ascii="Times New Roman" w:hAnsi="Times New Roman"/>
          <w:b w:val="0"/>
          <w:sz w:val="24"/>
          <w:szCs w:val="24"/>
        </w:rPr>
        <w:t>Вместе с тем водородное охлаждение в обслуживании сложнее, чем воздушное. При содержании водорода в сме</w:t>
      </w:r>
      <w:r w:rsidRPr="009D0131">
        <w:rPr>
          <w:rStyle w:val="FontStyle11"/>
          <w:rFonts w:ascii="Times New Roman" w:hAnsi="Times New Roman"/>
          <w:b w:val="0"/>
          <w:sz w:val="24"/>
          <w:szCs w:val="24"/>
        </w:rPr>
        <w:softHyphen/>
        <w:t>си с воздухом от 4 до 75 % (по объему), а в присутствии масляных паров от 3,3 до 81,5 % образуется взрывоопасная смесь. Поэтому во избежание попадания воздуха в маши</w:t>
      </w:r>
      <w:r w:rsidRPr="009D0131">
        <w:rPr>
          <w:rStyle w:val="FontStyle11"/>
          <w:rFonts w:ascii="Times New Roman" w:hAnsi="Times New Roman"/>
          <w:b w:val="0"/>
          <w:sz w:val="24"/>
          <w:szCs w:val="24"/>
        </w:rPr>
        <w:softHyphen/>
        <w:t>ну и образования взрывоопасной смеси давление водорода в ней приходится постоянно поддерживать выше атмосфер</w:t>
      </w:r>
      <w:r w:rsidRPr="009D0131">
        <w:rPr>
          <w:rStyle w:val="FontStyle11"/>
          <w:rFonts w:ascii="Times New Roman" w:hAnsi="Times New Roman"/>
          <w:b w:val="0"/>
          <w:sz w:val="24"/>
          <w:szCs w:val="24"/>
        </w:rPr>
        <w:softHyphen/>
        <w:t>ного. Следовательно, корпус машины должен быть газо</w:t>
      </w:r>
      <w:r w:rsidRPr="009D0131">
        <w:rPr>
          <w:rStyle w:val="FontStyle11"/>
          <w:rFonts w:ascii="Times New Roman" w:hAnsi="Times New Roman"/>
          <w:b w:val="0"/>
          <w:sz w:val="24"/>
          <w:szCs w:val="24"/>
        </w:rPr>
        <w:softHyphen/>
        <w:t>плотным. Приходится устанавливать уплотнения для пре</w:t>
      </w:r>
      <w:r w:rsidRPr="009D0131">
        <w:rPr>
          <w:rStyle w:val="FontStyle11"/>
          <w:rFonts w:ascii="Times New Roman" w:hAnsi="Times New Roman"/>
          <w:b w:val="0"/>
          <w:sz w:val="24"/>
          <w:szCs w:val="24"/>
        </w:rPr>
        <w:softHyphen/>
        <w:t>дотвращения утечки водорода в местах прохода вала рото</w:t>
      </w:r>
      <w:r w:rsidRPr="009D0131">
        <w:rPr>
          <w:rStyle w:val="FontStyle11"/>
          <w:rFonts w:ascii="Times New Roman" w:hAnsi="Times New Roman"/>
          <w:b w:val="0"/>
          <w:sz w:val="24"/>
          <w:szCs w:val="24"/>
        </w:rPr>
        <w:softHyphen/>
        <w:t>ра через торцевые щиты и маслосистему для них.</w:t>
      </w:r>
    </w:p>
    <w:p w:rsidR="009D0131" w:rsidRPr="009D0131" w:rsidRDefault="009D0131" w:rsidP="009D0131">
      <w:pPr>
        <w:pStyle w:val="Style1"/>
        <w:widowControl/>
        <w:spacing w:before="4" w:line="240" w:lineRule="auto"/>
        <w:ind w:firstLine="317"/>
        <w:rPr>
          <w:rStyle w:val="FontStyle11"/>
          <w:rFonts w:ascii="Times New Roman" w:hAnsi="Times New Roman"/>
          <w:b w:val="0"/>
          <w:sz w:val="24"/>
          <w:szCs w:val="24"/>
        </w:rPr>
      </w:pPr>
      <w:r w:rsidRPr="009D0131">
        <w:rPr>
          <w:rStyle w:val="FontStyle11"/>
          <w:rFonts w:ascii="Times New Roman" w:hAnsi="Times New Roman"/>
          <w:b w:val="0"/>
          <w:sz w:val="24"/>
          <w:szCs w:val="24"/>
        </w:rPr>
        <w:t>При косвенной системе охлаждения допустимая по на</w:t>
      </w:r>
      <w:r w:rsidRPr="009D0131">
        <w:rPr>
          <w:rStyle w:val="FontStyle11"/>
          <w:rFonts w:ascii="Times New Roman" w:hAnsi="Times New Roman"/>
          <w:b w:val="0"/>
          <w:sz w:val="24"/>
          <w:szCs w:val="24"/>
        </w:rPr>
        <w:softHyphen/>
        <w:t>греву мощность турбогенератора заметно увеличивается при повышении давления водорода до 0,2 МПа. Повышение давления водорода сверх 0,2 МПа при этом малоэффектив</w:t>
      </w:r>
      <w:r w:rsidRPr="009D0131">
        <w:rPr>
          <w:rStyle w:val="FontStyle11"/>
          <w:rFonts w:ascii="Times New Roman" w:hAnsi="Times New Roman"/>
          <w:b w:val="0"/>
          <w:sz w:val="24"/>
          <w:szCs w:val="24"/>
        </w:rPr>
        <w:softHyphen/>
        <w:t>но, так как 50—60 % перепада температуры между медью и газом приходится на изоляцию, а тепловое сопротивле</w:t>
      </w:r>
      <w:r w:rsidRPr="009D0131">
        <w:rPr>
          <w:rStyle w:val="FontStyle11"/>
          <w:rFonts w:ascii="Times New Roman" w:hAnsi="Times New Roman"/>
          <w:b w:val="0"/>
          <w:sz w:val="24"/>
          <w:szCs w:val="24"/>
        </w:rPr>
        <w:softHyphen/>
        <w:t>ние ее при повышении давления водорода сверх 0,2 МПа практически не снижается.</w:t>
      </w:r>
    </w:p>
    <w:p w:rsidR="009D0131" w:rsidRPr="009D0131" w:rsidRDefault="009D0131" w:rsidP="009D0131">
      <w:pPr>
        <w:pStyle w:val="Style1"/>
        <w:widowControl/>
        <w:spacing w:line="240" w:lineRule="auto"/>
        <w:ind w:firstLine="324"/>
        <w:rPr>
          <w:rStyle w:val="FontStyle11"/>
          <w:rFonts w:ascii="Times New Roman" w:hAnsi="Times New Roman"/>
          <w:b w:val="0"/>
          <w:sz w:val="24"/>
          <w:szCs w:val="24"/>
        </w:rPr>
      </w:pPr>
      <w:r w:rsidRPr="009D0131">
        <w:rPr>
          <w:rStyle w:val="FontStyle11"/>
          <w:rFonts w:ascii="Times New Roman" w:hAnsi="Times New Roman"/>
          <w:b w:val="0"/>
          <w:sz w:val="24"/>
          <w:szCs w:val="24"/>
        </w:rPr>
        <w:t>При непосредственной системе охлаждения теплота от меди обмоток отбирается охлаждающей средой, непосред</w:t>
      </w:r>
      <w:r w:rsidRPr="009D0131">
        <w:rPr>
          <w:rStyle w:val="FontStyle11"/>
          <w:rFonts w:ascii="Times New Roman" w:hAnsi="Times New Roman"/>
          <w:b w:val="0"/>
          <w:sz w:val="24"/>
          <w:szCs w:val="24"/>
        </w:rPr>
        <w:softHyphen/>
        <w:t>ственно соприкасающейся с медью.</w:t>
      </w:r>
    </w:p>
    <w:p w:rsidR="009D0131" w:rsidRPr="009D0131" w:rsidRDefault="009D0131" w:rsidP="009D0131">
      <w:pPr>
        <w:pStyle w:val="Style1"/>
        <w:widowControl/>
        <w:spacing w:before="14" w:line="240" w:lineRule="auto"/>
        <w:ind w:firstLine="320"/>
        <w:rPr>
          <w:rStyle w:val="FontStyle11"/>
          <w:rFonts w:ascii="Times New Roman" w:hAnsi="Times New Roman"/>
          <w:b w:val="0"/>
          <w:sz w:val="24"/>
          <w:szCs w:val="24"/>
        </w:rPr>
      </w:pPr>
      <w:r w:rsidRPr="009D0131">
        <w:rPr>
          <w:rStyle w:val="FontStyle11"/>
          <w:rFonts w:ascii="Times New Roman" w:hAnsi="Times New Roman"/>
          <w:b w:val="0"/>
          <w:sz w:val="24"/>
          <w:szCs w:val="24"/>
        </w:rPr>
        <w:t>В качестве охлаждающей среды используется водород, вода или масло, а в некоторых случаях и воздух. Превышение температуры меди над температурой охлаждающей среды получается минимальным. В сравнении с воздушным охлаждением при одних и тех же габаритах генераторов их мощность увеличивается при непосредственном охлажде</w:t>
      </w:r>
      <w:r w:rsidRPr="009D0131">
        <w:rPr>
          <w:rStyle w:val="FontStyle11"/>
          <w:rFonts w:ascii="Times New Roman" w:hAnsi="Times New Roman"/>
          <w:b w:val="0"/>
          <w:sz w:val="24"/>
          <w:szCs w:val="24"/>
        </w:rPr>
        <w:softHyphen/>
        <w:t>нии: обмоток статора и ротора водородом — в 2,7 раза; об</w:t>
      </w:r>
      <w:r w:rsidRPr="009D0131">
        <w:rPr>
          <w:rStyle w:val="FontStyle11"/>
          <w:rFonts w:ascii="Times New Roman" w:hAnsi="Times New Roman"/>
          <w:b w:val="0"/>
          <w:sz w:val="24"/>
          <w:szCs w:val="24"/>
        </w:rPr>
        <w:softHyphen/>
        <w:t>мотки статора маслом и обмотки ротора водой — в 3,6 ра</w:t>
      </w:r>
      <w:r w:rsidRPr="009D0131">
        <w:rPr>
          <w:rStyle w:val="FontStyle11"/>
          <w:rFonts w:ascii="Times New Roman" w:hAnsi="Times New Roman"/>
          <w:b w:val="0"/>
          <w:sz w:val="24"/>
          <w:szCs w:val="24"/>
        </w:rPr>
        <w:softHyphen/>
        <w:t>за, обмоток статора и ротора водой — в 4 раза.</w:t>
      </w:r>
    </w:p>
    <w:p w:rsidR="009D0131" w:rsidRPr="009D0131" w:rsidRDefault="009D0131" w:rsidP="009D0131">
      <w:pPr>
        <w:pStyle w:val="Style1"/>
        <w:widowControl/>
        <w:spacing w:before="25" w:line="240" w:lineRule="auto"/>
        <w:ind w:firstLine="317"/>
        <w:rPr>
          <w:rStyle w:val="FontStyle11"/>
          <w:rFonts w:ascii="Times New Roman" w:hAnsi="Times New Roman"/>
          <w:b w:val="0"/>
          <w:sz w:val="24"/>
          <w:szCs w:val="24"/>
        </w:rPr>
      </w:pPr>
      <w:r w:rsidRPr="009D0131">
        <w:rPr>
          <w:rStyle w:val="FontStyle11"/>
          <w:rFonts w:ascii="Times New Roman" w:hAnsi="Times New Roman"/>
          <w:b w:val="0"/>
          <w:sz w:val="24"/>
          <w:szCs w:val="24"/>
        </w:rPr>
        <w:t>Поскольку при непосредственном охлаждении превыше</w:t>
      </w:r>
      <w:r w:rsidRPr="009D0131">
        <w:rPr>
          <w:rStyle w:val="FontStyle11"/>
          <w:rFonts w:ascii="Times New Roman" w:hAnsi="Times New Roman"/>
          <w:b w:val="0"/>
          <w:sz w:val="24"/>
          <w:szCs w:val="24"/>
        </w:rPr>
        <w:softHyphen/>
        <w:t>ние температуры меди обмоток состоит лишь из двух со</w:t>
      </w:r>
      <w:r w:rsidRPr="009D0131">
        <w:rPr>
          <w:rStyle w:val="FontStyle11"/>
          <w:rFonts w:ascii="Times New Roman" w:hAnsi="Times New Roman"/>
          <w:b w:val="0"/>
          <w:sz w:val="24"/>
          <w:szCs w:val="24"/>
        </w:rPr>
        <w:softHyphen/>
        <w:t>ставляющих — превышения между поверхностью меди и ох</w:t>
      </w:r>
      <w:r w:rsidRPr="009D0131">
        <w:rPr>
          <w:rStyle w:val="FontStyle11"/>
          <w:rFonts w:ascii="Times New Roman" w:hAnsi="Times New Roman"/>
          <w:b w:val="0"/>
          <w:sz w:val="24"/>
          <w:szCs w:val="24"/>
        </w:rPr>
        <w:softHyphen/>
        <w:t>лаждающей средой и превышения в охлаждающей среде, а значение этих превышений с увеличением давления водо</w:t>
      </w:r>
      <w:r w:rsidRPr="009D0131">
        <w:rPr>
          <w:rStyle w:val="FontStyle11"/>
          <w:rFonts w:ascii="Times New Roman" w:hAnsi="Times New Roman"/>
          <w:b w:val="0"/>
          <w:sz w:val="24"/>
          <w:szCs w:val="24"/>
        </w:rPr>
        <w:softHyphen/>
        <w:t>рода понижается, то в машинах с непосредственным водо</w:t>
      </w:r>
      <w:r w:rsidRPr="009D0131">
        <w:rPr>
          <w:rStyle w:val="FontStyle11"/>
          <w:rFonts w:ascii="Times New Roman" w:hAnsi="Times New Roman"/>
          <w:b w:val="0"/>
          <w:sz w:val="24"/>
          <w:szCs w:val="24"/>
        </w:rPr>
        <w:softHyphen/>
        <w:t>родным охлаждением оказывается целесообразным иметь давление водорода равным 0,3—0,4 МПа.</w:t>
      </w:r>
    </w:p>
    <w:p w:rsidR="009D0131" w:rsidRPr="009D0131" w:rsidRDefault="009D0131" w:rsidP="009D0131">
      <w:pPr>
        <w:pStyle w:val="Style1"/>
        <w:widowControl/>
        <w:spacing w:before="22" w:line="240" w:lineRule="auto"/>
        <w:ind w:firstLine="324"/>
        <w:rPr>
          <w:rStyle w:val="FontStyle11"/>
          <w:rFonts w:ascii="Times New Roman" w:hAnsi="Times New Roman"/>
          <w:b w:val="0"/>
          <w:sz w:val="24"/>
          <w:szCs w:val="24"/>
        </w:rPr>
      </w:pPr>
      <w:r w:rsidRPr="009D0131">
        <w:rPr>
          <w:rStyle w:val="FontStyle11"/>
          <w:rFonts w:ascii="Times New Roman" w:hAnsi="Times New Roman"/>
          <w:b w:val="0"/>
          <w:sz w:val="24"/>
          <w:szCs w:val="24"/>
        </w:rPr>
        <w:t>Непосредственное водородное охлаждение обмотки ро</w:t>
      </w:r>
      <w:r w:rsidRPr="009D0131">
        <w:rPr>
          <w:rStyle w:val="FontStyle11"/>
          <w:rFonts w:ascii="Times New Roman" w:hAnsi="Times New Roman"/>
          <w:b w:val="0"/>
          <w:sz w:val="24"/>
          <w:szCs w:val="24"/>
        </w:rPr>
        <w:softHyphen/>
        <w:t>тора осуществляется по аксиальной или многоструйной ра</w:t>
      </w:r>
      <w:r w:rsidRPr="009D0131">
        <w:rPr>
          <w:rStyle w:val="FontStyle11"/>
          <w:rFonts w:ascii="Times New Roman" w:hAnsi="Times New Roman"/>
          <w:b w:val="0"/>
          <w:sz w:val="24"/>
          <w:szCs w:val="24"/>
        </w:rPr>
        <w:softHyphen/>
        <w:t>диальной системе, а охлаждение обмотки статора — только по аксиальной системе. Для охлаждения активной стали статора применяется радиально-вытяжная или аксиальная системы или сочетание той и другой.</w:t>
      </w:r>
    </w:p>
    <w:p w:rsidR="009D0131" w:rsidRPr="009D0131" w:rsidRDefault="009D0131" w:rsidP="009D0131">
      <w:pPr>
        <w:pStyle w:val="Style1"/>
        <w:widowControl/>
        <w:spacing w:before="29" w:line="240" w:lineRule="auto"/>
        <w:ind w:firstLine="310"/>
        <w:rPr>
          <w:rStyle w:val="FontStyle17"/>
          <w:rFonts w:ascii="Times New Roman" w:hAnsi="Times New Roman" w:cs="Times New Roman"/>
          <w:sz w:val="24"/>
          <w:szCs w:val="24"/>
        </w:rPr>
      </w:pPr>
      <w:r w:rsidRPr="009D0131">
        <w:rPr>
          <w:rStyle w:val="FontStyle11"/>
          <w:rFonts w:ascii="Times New Roman" w:hAnsi="Times New Roman"/>
          <w:b w:val="0"/>
          <w:sz w:val="24"/>
          <w:szCs w:val="24"/>
        </w:rPr>
        <w:t>Недостатком аксиальной водородной системы охлажде</w:t>
      </w:r>
      <w:r w:rsidRPr="009D0131">
        <w:rPr>
          <w:rStyle w:val="FontStyle11"/>
          <w:rFonts w:ascii="Times New Roman" w:hAnsi="Times New Roman"/>
          <w:b w:val="0"/>
          <w:sz w:val="24"/>
          <w:szCs w:val="24"/>
        </w:rPr>
        <w:softHyphen/>
        <w:t>ния является значительная неравномерность нагрева обмот</w:t>
      </w:r>
      <w:r w:rsidRPr="009D0131">
        <w:rPr>
          <w:rStyle w:val="FontStyle11"/>
          <w:rFonts w:ascii="Times New Roman" w:hAnsi="Times New Roman"/>
          <w:b w:val="0"/>
          <w:sz w:val="24"/>
          <w:szCs w:val="24"/>
        </w:rPr>
        <w:softHyphen/>
        <w:t>ки по длине стержней и необходимость иметь высоконапор</w:t>
      </w:r>
      <w:r w:rsidRPr="009D0131">
        <w:rPr>
          <w:rStyle w:val="FontStyle11"/>
          <w:rFonts w:ascii="Times New Roman" w:hAnsi="Times New Roman"/>
          <w:b w:val="0"/>
          <w:sz w:val="24"/>
          <w:szCs w:val="24"/>
        </w:rPr>
        <w:softHyphen/>
        <w:t>ный компрессор, усложняющий конструкцию и снижающий</w:t>
      </w:r>
      <w:r w:rsidRPr="009D0131">
        <w:rPr>
          <w:rStyle w:val="FontStyle11"/>
          <w:rFonts w:ascii="Times New Roman" w:hAnsi="Times New Roman"/>
          <w:b w:val="0"/>
          <w:sz w:val="24"/>
        </w:rPr>
        <w:t xml:space="preserve"> </w:t>
      </w:r>
      <w:r w:rsidRPr="009D0131">
        <w:rPr>
          <w:rStyle w:val="FontStyle17"/>
          <w:rFonts w:ascii="Times New Roman" w:hAnsi="Times New Roman" w:cs="Times New Roman"/>
          <w:sz w:val="24"/>
          <w:szCs w:val="24"/>
        </w:rPr>
        <w:t>КПД машины из-за повышенного расхода энергии на вен</w:t>
      </w:r>
      <w:r w:rsidRPr="009D0131">
        <w:rPr>
          <w:rStyle w:val="FontStyle17"/>
          <w:rFonts w:ascii="Times New Roman" w:hAnsi="Times New Roman" w:cs="Times New Roman"/>
          <w:sz w:val="24"/>
          <w:szCs w:val="24"/>
        </w:rPr>
        <w:softHyphen/>
        <w:t>тиляцию.</w:t>
      </w:r>
    </w:p>
    <w:p w:rsidR="009D0131" w:rsidRPr="009D0131" w:rsidRDefault="009D0131" w:rsidP="009D0131">
      <w:pPr>
        <w:pStyle w:val="Style3"/>
        <w:widowControl/>
        <w:spacing w:before="11" w:line="240" w:lineRule="auto"/>
        <w:rPr>
          <w:rStyle w:val="FontStyle17"/>
          <w:rFonts w:ascii="Times New Roman" w:hAnsi="Times New Roman" w:cs="Times New Roman"/>
          <w:sz w:val="24"/>
          <w:szCs w:val="24"/>
        </w:rPr>
      </w:pPr>
      <w:r w:rsidRPr="009D0131">
        <w:rPr>
          <w:rStyle w:val="FontStyle17"/>
          <w:rFonts w:ascii="Times New Roman" w:hAnsi="Times New Roman" w:cs="Times New Roman"/>
          <w:sz w:val="24"/>
          <w:szCs w:val="24"/>
        </w:rPr>
        <w:t>Для непосредственного масляного охлаждения приме</w:t>
      </w:r>
      <w:r w:rsidRPr="009D0131">
        <w:rPr>
          <w:rStyle w:val="FontStyle17"/>
          <w:rFonts w:ascii="Times New Roman" w:hAnsi="Times New Roman" w:cs="Times New Roman"/>
          <w:sz w:val="24"/>
          <w:szCs w:val="24"/>
        </w:rPr>
        <w:softHyphen/>
        <w:t>няется трансформаторное масло. Оно обладает высокими изолирующими свойствами и поэтому позволяет выполнить обмотку статора с дешевой бумажной изоляцией. Для по</w:t>
      </w:r>
      <w:r w:rsidRPr="009D0131">
        <w:rPr>
          <w:rStyle w:val="FontStyle17"/>
          <w:rFonts w:ascii="Times New Roman" w:hAnsi="Times New Roman" w:cs="Times New Roman"/>
          <w:sz w:val="24"/>
          <w:szCs w:val="24"/>
        </w:rPr>
        <w:softHyphen/>
        <w:t>лучения необходимой скорости движения масла, при кото</w:t>
      </w:r>
      <w:r w:rsidRPr="009D0131">
        <w:rPr>
          <w:rStyle w:val="FontStyle17"/>
          <w:rFonts w:ascii="Times New Roman" w:hAnsi="Times New Roman" w:cs="Times New Roman"/>
          <w:sz w:val="24"/>
          <w:szCs w:val="24"/>
        </w:rPr>
        <w:softHyphen/>
        <w:t>рой обеспечивается эффективная теплоотдача с поверхнос</w:t>
      </w:r>
      <w:r w:rsidRPr="009D0131">
        <w:rPr>
          <w:rStyle w:val="FontStyle17"/>
          <w:rFonts w:ascii="Times New Roman" w:hAnsi="Times New Roman" w:cs="Times New Roman"/>
          <w:sz w:val="24"/>
          <w:szCs w:val="24"/>
        </w:rPr>
        <w:softHyphen/>
        <w:t>ти, из-за сравнительно высокой вязкости масла приходит</w:t>
      </w:r>
      <w:r w:rsidRPr="009D0131">
        <w:rPr>
          <w:rStyle w:val="FontStyle17"/>
          <w:rFonts w:ascii="Times New Roman" w:hAnsi="Times New Roman" w:cs="Times New Roman"/>
          <w:sz w:val="24"/>
          <w:szCs w:val="24"/>
        </w:rPr>
        <w:softHyphen/>
        <w:t>ся устанавливать насосы с большим давлением и с повышенным расходом энергии.</w:t>
      </w:r>
    </w:p>
    <w:p w:rsidR="009D0131" w:rsidRPr="009D0131" w:rsidRDefault="009D0131" w:rsidP="009D0131">
      <w:pPr>
        <w:pStyle w:val="Style3"/>
        <w:widowControl/>
        <w:spacing w:line="240" w:lineRule="auto"/>
        <w:ind w:firstLine="324"/>
        <w:rPr>
          <w:rStyle w:val="FontStyle17"/>
          <w:rFonts w:ascii="Times New Roman" w:hAnsi="Times New Roman" w:cs="Times New Roman"/>
          <w:sz w:val="24"/>
          <w:szCs w:val="24"/>
        </w:rPr>
      </w:pPr>
      <w:r w:rsidRPr="009D0131">
        <w:rPr>
          <w:rStyle w:val="FontStyle17"/>
          <w:rFonts w:ascii="Times New Roman" w:hAnsi="Times New Roman" w:cs="Times New Roman"/>
          <w:sz w:val="24"/>
          <w:szCs w:val="24"/>
        </w:rPr>
        <w:lastRenderedPageBreak/>
        <w:t>В генераторах серии ТВМ сердечник и обмотка статора, отделенные от ротора изоляционным цилиндром, находят</w:t>
      </w:r>
      <w:r w:rsidRPr="009D0131">
        <w:rPr>
          <w:rStyle w:val="FontStyle17"/>
          <w:rFonts w:ascii="Times New Roman" w:hAnsi="Times New Roman" w:cs="Times New Roman"/>
          <w:sz w:val="24"/>
          <w:szCs w:val="24"/>
        </w:rPr>
        <w:softHyphen/>
        <w:t>ся в масле. Холодное масло подается насосами в камеру лобовых соединений и затем в аксиальные каналы обмотки статора и сердечника. Охладив обмотку и сердечник, оно выходит из аксиальных каналов на другой стороне маши</w:t>
      </w:r>
      <w:r w:rsidRPr="009D0131">
        <w:rPr>
          <w:rStyle w:val="FontStyle17"/>
          <w:rFonts w:ascii="Times New Roman" w:hAnsi="Times New Roman" w:cs="Times New Roman"/>
          <w:sz w:val="24"/>
          <w:szCs w:val="24"/>
        </w:rPr>
        <w:softHyphen/>
        <w:t>ны и направляется в маслоохладители, после которых на</w:t>
      </w:r>
      <w:r w:rsidRPr="009D0131">
        <w:rPr>
          <w:rStyle w:val="FontStyle17"/>
          <w:rFonts w:ascii="Times New Roman" w:hAnsi="Times New Roman" w:cs="Times New Roman"/>
          <w:sz w:val="24"/>
          <w:szCs w:val="24"/>
        </w:rPr>
        <w:softHyphen/>
        <w:t>сосами вновь нагнетается в машину.</w:t>
      </w:r>
    </w:p>
    <w:p w:rsidR="009D0131" w:rsidRPr="009D0131" w:rsidRDefault="009D0131" w:rsidP="009D0131">
      <w:pPr>
        <w:pStyle w:val="Style3"/>
        <w:widowControl/>
        <w:spacing w:line="240" w:lineRule="auto"/>
        <w:ind w:firstLine="317"/>
        <w:rPr>
          <w:rStyle w:val="FontStyle17"/>
          <w:rFonts w:ascii="Times New Roman" w:hAnsi="Times New Roman"/>
          <w:sz w:val="24"/>
          <w:szCs w:val="24"/>
        </w:rPr>
      </w:pPr>
      <w:r w:rsidRPr="009D0131">
        <w:rPr>
          <w:rStyle w:val="FontStyle17"/>
          <w:rFonts w:ascii="Times New Roman" w:hAnsi="Times New Roman" w:cs="Times New Roman"/>
          <w:sz w:val="24"/>
          <w:szCs w:val="24"/>
        </w:rPr>
        <w:t xml:space="preserve">Основные серии турбогенераторов с непосредственным охлаждением обмоток статора и ротора приведены в табл. </w:t>
      </w:r>
      <w:r w:rsidR="003577EF">
        <w:rPr>
          <w:rStyle w:val="FontStyle17"/>
          <w:rFonts w:ascii="Times New Roman" w:hAnsi="Times New Roman" w:cs="Times New Roman"/>
          <w:sz w:val="24"/>
          <w:szCs w:val="24"/>
        </w:rPr>
        <w:t>5</w:t>
      </w:r>
    </w:p>
    <w:p w:rsidR="009D0131" w:rsidRPr="009D0131" w:rsidRDefault="009D0131" w:rsidP="009D0131">
      <w:pPr>
        <w:pStyle w:val="Style3"/>
        <w:widowControl/>
        <w:spacing w:line="240" w:lineRule="auto"/>
        <w:ind w:firstLine="317"/>
        <w:rPr>
          <w:rStyle w:val="FontStyle17"/>
          <w:rFonts w:ascii="Times New Roman" w:hAnsi="Times New Roman"/>
          <w:sz w:val="24"/>
          <w:szCs w:val="24"/>
        </w:rPr>
      </w:pPr>
    </w:p>
    <w:p w:rsidR="009D0131" w:rsidRPr="009D0131" w:rsidRDefault="009D0131" w:rsidP="009D0131">
      <w:pPr>
        <w:pStyle w:val="Style7"/>
        <w:widowControl/>
        <w:spacing w:line="240" w:lineRule="auto"/>
        <w:rPr>
          <w:rStyle w:val="FontStyle15"/>
          <w:b w:val="0"/>
          <w:spacing w:val="0"/>
          <w:sz w:val="24"/>
        </w:rPr>
      </w:pPr>
      <w:r w:rsidRPr="009D0131">
        <w:rPr>
          <w:rStyle w:val="FontStyle14"/>
          <w:rFonts w:ascii="Times New Roman" w:hAnsi="Times New Roman"/>
          <w:b w:val="0"/>
          <w:spacing w:val="0"/>
          <w:sz w:val="24"/>
          <w:szCs w:val="24"/>
        </w:rPr>
        <w:t xml:space="preserve">Таблица </w:t>
      </w:r>
      <w:r w:rsidR="003577EF">
        <w:rPr>
          <w:rStyle w:val="FontStyle14"/>
          <w:rFonts w:ascii="Times New Roman" w:hAnsi="Times New Roman"/>
          <w:b w:val="0"/>
          <w:spacing w:val="0"/>
          <w:sz w:val="24"/>
          <w:szCs w:val="24"/>
        </w:rPr>
        <w:t>5</w:t>
      </w:r>
      <w:r w:rsidRPr="009D0131">
        <w:rPr>
          <w:rStyle w:val="FontStyle14"/>
          <w:rFonts w:ascii="Times New Roman" w:hAnsi="Times New Roman"/>
          <w:b w:val="0"/>
          <w:spacing w:val="0"/>
          <w:sz w:val="24"/>
          <w:szCs w:val="24"/>
        </w:rPr>
        <w:t xml:space="preserve"> </w:t>
      </w:r>
      <w:r w:rsidRPr="009D0131">
        <w:rPr>
          <w:rStyle w:val="FontStyle15"/>
          <w:b w:val="0"/>
          <w:spacing w:val="0"/>
          <w:sz w:val="24"/>
          <w:szCs w:val="24"/>
        </w:rPr>
        <w:t>Турбогенераторы с непосредственным охлаждением обмоток</w:t>
      </w:r>
    </w:p>
    <w:p w:rsidR="009D0131" w:rsidRPr="009D0131" w:rsidRDefault="009D0131" w:rsidP="009D0131">
      <w:pPr>
        <w:pStyle w:val="Style7"/>
        <w:widowControl/>
        <w:spacing w:line="240" w:lineRule="auto"/>
        <w:rPr>
          <w:rStyle w:val="FontStyle15"/>
          <w:b w:val="0"/>
          <w:spacing w:val="0"/>
          <w:sz w:val="24"/>
        </w:rPr>
      </w:pPr>
    </w:p>
    <w:p w:rsidR="009D0131" w:rsidRPr="009D0131" w:rsidRDefault="00B8480D" w:rsidP="009D0131">
      <w:pPr>
        <w:pStyle w:val="Style7"/>
        <w:widowControl/>
        <w:spacing w:line="240" w:lineRule="auto"/>
        <w:rPr>
          <w:rStyle w:val="FontStyle15"/>
          <w:b w:val="0"/>
          <w:spacing w:val="0"/>
          <w:sz w:val="24"/>
        </w:rPr>
      </w:pPr>
      <w:r w:rsidRPr="00B8480D">
        <w:rPr>
          <w:rFonts w:ascii="Times New Roman" w:hAnsi="Times New Roman"/>
          <w:noProof/>
        </w:rPr>
        <w:pict>
          <v:shape id="_x0000_s1048" type="#_x0000_t202" style="position:absolute;left:0;text-align:left;margin-left:-.35pt;margin-top:5.75pt;width:533.2pt;height:139.75pt;z-index:251635712;mso-wrap-edited:f" o:allowincell="f" filled="f" strokecolor="white" strokeweight="0">
            <v:textbox inset="0,0,0,0">
              <w:txbxContent>
                <w:tbl>
                  <w:tblPr>
                    <w:tblW w:w="0" w:type="auto"/>
                    <w:tblInd w:w="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2214"/>
                    <w:gridCol w:w="2181"/>
                    <w:gridCol w:w="1217"/>
                    <w:gridCol w:w="1618"/>
                    <w:gridCol w:w="2693"/>
                  </w:tblGrid>
                  <w:tr w:rsidR="00F41BF5" w:rsidRPr="000D6249" w:rsidTr="00A861BF">
                    <w:tc>
                      <w:tcPr>
                        <w:tcW w:w="2214" w:type="dxa"/>
                        <w:vMerge w:val="restart"/>
                        <w:vAlign w:val="center"/>
                      </w:tcPr>
                      <w:p w:rsidR="00F41BF5" w:rsidRPr="000D6249" w:rsidRDefault="00F41BF5" w:rsidP="003577EF">
                        <w:pPr>
                          <w:pStyle w:val="Style9"/>
                          <w:widowControl/>
                          <w:spacing w:line="240" w:lineRule="auto"/>
                          <w:jc w:val="center"/>
                          <w:rPr>
                            <w:rStyle w:val="FontStyle12"/>
                          </w:rPr>
                        </w:pPr>
                        <w:r w:rsidRPr="000D6249">
                          <w:rPr>
                            <w:rStyle w:val="FontStyle12"/>
                            <w:sz w:val="24"/>
                            <w:szCs w:val="24"/>
                          </w:rPr>
                          <w:t>Серия турбо-</w:t>
                        </w:r>
                      </w:p>
                      <w:p w:rsidR="00F41BF5" w:rsidRPr="000D6249" w:rsidRDefault="00F41BF5" w:rsidP="003577EF">
                        <w:pPr>
                          <w:pStyle w:val="Style9"/>
                          <w:spacing w:line="240" w:lineRule="auto"/>
                          <w:jc w:val="center"/>
                          <w:rPr>
                            <w:rStyle w:val="FontStyle12"/>
                            <w:sz w:val="24"/>
                            <w:szCs w:val="24"/>
                          </w:rPr>
                        </w:pPr>
                        <w:r w:rsidRPr="000D6249">
                          <w:rPr>
                            <w:rStyle w:val="FontStyle12"/>
                            <w:sz w:val="24"/>
                            <w:szCs w:val="24"/>
                          </w:rPr>
                          <w:t>генератора</w:t>
                        </w:r>
                      </w:p>
                    </w:tc>
                    <w:tc>
                      <w:tcPr>
                        <w:tcW w:w="2181" w:type="dxa"/>
                        <w:vAlign w:val="center"/>
                      </w:tcPr>
                      <w:p w:rsidR="00F41BF5" w:rsidRPr="000D6249" w:rsidRDefault="00F41BF5" w:rsidP="00A861BF">
                        <w:pPr>
                          <w:pStyle w:val="Style9"/>
                          <w:widowControl/>
                          <w:spacing w:line="240" w:lineRule="auto"/>
                          <w:jc w:val="center"/>
                          <w:rPr>
                            <w:rStyle w:val="FontStyle12"/>
                            <w:sz w:val="24"/>
                            <w:szCs w:val="24"/>
                          </w:rPr>
                        </w:pPr>
                        <w:r w:rsidRPr="000D6249">
                          <w:rPr>
                            <w:rStyle w:val="FontStyle12"/>
                            <w:sz w:val="24"/>
                            <w:szCs w:val="24"/>
                          </w:rPr>
                          <w:t>Мощность, МВт</w:t>
                        </w:r>
                      </w:p>
                    </w:tc>
                    <w:tc>
                      <w:tcPr>
                        <w:tcW w:w="5528" w:type="dxa"/>
                        <w:gridSpan w:val="3"/>
                        <w:vAlign w:val="center"/>
                      </w:tcPr>
                      <w:p w:rsidR="00F41BF5" w:rsidRPr="000D6249" w:rsidRDefault="00F41BF5" w:rsidP="00A861BF">
                        <w:pPr>
                          <w:pStyle w:val="Style9"/>
                          <w:widowControl/>
                          <w:spacing w:line="240" w:lineRule="auto"/>
                          <w:ind w:left="796"/>
                          <w:jc w:val="center"/>
                          <w:rPr>
                            <w:rStyle w:val="FontStyle12"/>
                            <w:sz w:val="24"/>
                            <w:szCs w:val="24"/>
                          </w:rPr>
                        </w:pPr>
                        <w:r w:rsidRPr="000D6249">
                          <w:rPr>
                            <w:rStyle w:val="FontStyle12"/>
                            <w:sz w:val="24"/>
                            <w:szCs w:val="24"/>
                          </w:rPr>
                          <w:t>Охлаждающая среда</w:t>
                        </w:r>
                      </w:p>
                    </w:tc>
                  </w:tr>
                  <w:tr w:rsidR="00F41BF5" w:rsidRPr="000D6249" w:rsidTr="003577EF">
                    <w:tc>
                      <w:tcPr>
                        <w:tcW w:w="2214" w:type="dxa"/>
                        <w:vMerge/>
                        <w:vAlign w:val="center"/>
                      </w:tcPr>
                      <w:p w:rsidR="00F41BF5" w:rsidRPr="000D6249" w:rsidRDefault="00F41BF5" w:rsidP="00A861BF">
                        <w:pPr>
                          <w:pStyle w:val="Style9"/>
                          <w:widowControl/>
                          <w:spacing w:line="240" w:lineRule="auto"/>
                          <w:jc w:val="center"/>
                          <w:rPr>
                            <w:rStyle w:val="FontStyle12"/>
                            <w:sz w:val="24"/>
                            <w:szCs w:val="24"/>
                          </w:rPr>
                        </w:pPr>
                      </w:p>
                    </w:tc>
                    <w:tc>
                      <w:tcPr>
                        <w:tcW w:w="2181" w:type="dxa"/>
                        <w:vAlign w:val="center"/>
                      </w:tcPr>
                      <w:p w:rsidR="00F41BF5" w:rsidRPr="000D6249" w:rsidRDefault="00F41BF5" w:rsidP="00A861BF">
                        <w:pPr>
                          <w:pStyle w:val="Style9"/>
                          <w:widowControl/>
                          <w:spacing w:line="240" w:lineRule="auto"/>
                          <w:jc w:val="center"/>
                          <w:rPr>
                            <w:rStyle w:val="FontStyle12"/>
                            <w:sz w:val="24"/>
                            <w:szCs w:val="24"/>
                          </w:rPr>
                        </w:pPr>
                      </w:p>
                      <w:p w:rsidR="00F41BF5" w:rsidRPr="000D6249" w:rsidRDefault="00F41BF5" w:rsidP="00A861BF">
                        <w:pPr>
                          <w:pStyle w:val="Style9"/>
                          <w:widowControl/>
                          <w:spacing w:line="240" w:lineRule="auto"/>
                          <w:jc w:val="center"/>
                          <w:rPr>
                            <w:rStyle w:val="FontStyle12"/>
                            <w:sz w:val="24"/>
                            <w:szCs w:val="24"/>
                          </w:rPr>
                        </w:pPr>
                      </w:p>
                    </w:tc>
                    <w:tc>
                      <w:tcPr>
                        <w:tcW w:w="1217" w:type="dxa"/>
                        <w:vAlign w:val="center"/>
                      </w:tcPr>
                      <w:p w:rsidR="00F41BF5" w:rsidRPr="000D6249" w:rsidRDefault="00F41BF5" w:rsidP="00A861BF">
                        <w:pPr>
                          <w:pStyle w:val="Style9"/>
                          <w:widowControl/>
                          <w:spacing w:line="240" w:lineRule="auto"/>
                          <w:ind w:left="223"/>
                          <w:jc w:val="center"/>
                          <w:rPr>
                            <w:rStyle w:val="FontStyle12"/>
                            <w:sz w:val="24"/>
                            <w:szCs w:val="24"/>
                          </w:rPr>
                        </w:pPr>
                        <w:r w:rsidRPr="000D6249">
                          <w:rPr>
                            <w:rStyle w:val="FontStyle12"/>
                            <w:sz w:val="24"/>
                            <w:szCs w:val="24"/>
                          </w:rPr>
                          <w:t>ротора</w:t>
                        </w:r>
                      </w:p>
                    </w:tc>
                    <w:tc>
                      <w:tcPr>
                        <w:tcW w:w="1618" w:type="dxa"/>
                        <w:vAlign w:val="center"/>
                      </w:tcPr>
                      <w:p w:rsidR="00F41BF5" w:rsidRPr="000D6249" w:rsidRDefault="00F41BF5" w:rsidP="00A861BF">
                        <w:pPr>
                          <w:pStyle w:val="Style9"/>
                          <w:widowControl/>
                          <w:spacing w:line="240" w:lineRule="auto"/>
                          <w:jc w:val="center"/>
                          <w:rPr>
                            <w:rStyle w:val="FontStyle12"/>
                            <w:sz w:val="24"/>
                            <w:szCs w:val="24"/>
                          </w:rPr>
                        </w:pPr>
                        <w:r w:rsidRPr="000D6249">
                          <w:rPr>
                            <w:rStyle w:val="FontStyle12"/>
                            <w:sz w:val="24"/>
                            <w:szCs w:val="24"/>
                          </w:rPr>
                          <w:t>статора</w:t>
                        </w:r>
                      </w:p>
                    </w:tc>
                    <w:tc>
                      <w:tcPr>
                        <w:tcW w:w="2693" w:type="dxa"/>
                        <w:vAlign w:val="center"/>
                      </w:tcPr>
                      <w:p w:rsidR="00F41BF5" w:rsidRPr="000D6249" w:rsidRDefault="00F41BF5" w:rsidP="00A861BF">
                        <w:pPr>
                          <w:pStyle w:val="Style9"/>
                          <w:widowControl/>
                          <w:spacing w:line="240" w:lineRule="auto"/>
                          <w:jc w:val="center"/>
                          <w:rPr>
                            <w:rStyle w:val="FontStyle12"/>
                            <w:sz w:val="24"/>
                            <w:szCs w:val="24"/>
                          </w:rPr>
                        </w:pPr>
                        <w:r w:rsidRPr="000D6249">
                          <w:rPr>
                            <w:rStyle w:val="FontStyle12"/>
                            <w:sz w:val="24"/>
                            <w:szCs w:val="24"/>
                          </w:rPr>
                          <w:t>сердечника</w:t>
                        </w:r>
                      </w:p>
                    </w:tc>
                  </w:tr>
                  <w:tr w:rsidR="00F41BF5" w:rsidRPr="000D6249" w:rsidTr="003577EF">
                    <w:tc>
                      <w:tcPr>
                        <w:tcW w:w="2214" w:type="dxa"/>
                        <w:vAlign w:val="center"/>
                      </w:tcPr>
                      <w:p w:rsidR="00F41BF5" w:rsidRPr="003577EF" w:rsidRDefault="00F41BF5" w:rsidP="003577EF">
                        <w:pPr>
                          <w:pStyle w:val="Style6"/>
                          <w:widowControl/>
                          <w:ind w:left="205"/>
                          <w:jc w:val="center"/>
                          <w:rPr>
                            <w:rStyle w:val="FontStyle14"/>
                            <w:b w:val="0"/>
                            <w:sz w:val="24"/>
                            <w:szCs w:val="24"/>
                          </w:rPr>
                        </w:pPr>
                        <w:r w:rsidRPr="003577EF">
                          <w:rPr>
                            <w:rStyle w:val="FontStyle14"/>
                            <w:b w:val="0"/>
                            <w:sz w:val="24"/>
                            <w:szCs w:val="24"/>
                          </w:rPr>
                          <w:t>ТВФ*</w:t>
                        </w:r>
                      </w:p>
                      <w:p w:rsidR="00F41BF5" w:rsidRPr="003577EF" w:rsidRDefault="00F41BF5" w:rsidP="003577EF">
                        <w:pPr>
                          <w:pStyle w:val="Style6"/>
                          <w:widowControl/>
                          <w:ind w:left="205"/>
                          <w:jc w:val="center"/>
                          <w:rPr>
                            <w:rStyle w:val="FontStyle14"/>
                            <w:b w:val="0"/>
                            <w:sz w:val="24"/>
                            <w:szCs w:val="24"/>
                          </w:rPr>
                        </w:pPr>
                        <w:r w:rsidRPr="003577EF">
                          <w:rPr>
                            <w:rStyle w:val="FontStyle14"/>
                            <w:b w:val="0"/>
                            <w:sz w:val="24"/>
                            <w:szCs w:val="24"/>
                          </w:rPr>
                          <w:t>ТГВ</w:t>
                        </w:r>
                      </w:p>
                      <w:p w:rsidR="00F41BF5" w:rsidRPr="003577EF" w:rsidRDefault="00F41BF5" w:rsidP="003577EF">
                        <w:pPr>
                          <w:pStyle w:val="Style6"/>
                          <w:widowControl/>
                          <w:ind w:left="205"/>
                          <w:jc w:val="center"/>
                          <w:rPr>
                            <w:rStyle w:val="FontStyle14"/>
                            <w:b w:val="0"/>
                            <w:sz w:val="24"/>
                            <w:szCs w:val="24"/>
                          </w:rPr>
                        </w:pPr>
                        <w:r w:rsidRPr="003577EF">
                          <w:rPr>
                            <w:rStyle w:val="FontStyle14"/>
                            <w:b w:val="0"/>
                            <w:sz w:val="24"/>
                            <w:szCs w:val="24"/>
                          </w:rPr>
                          <w:t>ТВВ</w:t>
                        </w:r>
                      </w:p>
                      <w:p w:rsidR="00F41BF5" w:rsidRPr="003577EF" w:rsidRDefault="00F41BF5" w:rsidP="003577EF">
                        <w:pPr>
                          <w:pStyle w:val="Style6"/>
                          <w:widowControl/>
                          <w:ind w:left="205"/>
                          <w:jc w:val="center"/>
                          <w:rPr>
                            <w:rStyle w:val="FontStyle14"/>
                            <w:b w:val="0"/>
                            <w:sz w:val="24"/>
                            <w:szCs w:val="24"/>
                          </w:rPr>
                        </w:pPr>
                        <w:r w:rsidRPr="003577EF">
                          <w:rPr>
                            <w:rStyle w:val="FontStyle14"/>
                            <w:b w:val="0"/>
                            <w:sz w:val="24"/>
                            <w:szCs w:val="24"/>
                          </w:rPr>
                          <w:t>ТГВ</w:t>
                        </w:r>
                      </w:p>
                      <w:p w:rsidR="00F41BF5" w:rsidRPr="003577EF" w:rsidRDefault="00F41BF5" w:rsidP="003577EF">
                        <w:pPr>
                          <w:pStyle w:val="Style6"/>
                          <w:widowControl/>
                          <w:ind w:left="205"/>
                          <w:jc w:val="center"/>
                          <w:rPr>
                            <w:rStyle w:val="FontStyle14"/>
                            <w:b w:val="0"/>
                            <w:sz w:val="24"/>
                            <w:szCs w:val="24"/>
                          </w:rPr>
                        </w:pPr>
                        <w:r w:rsidRPr="003577EF">
                          <w:rPr>
                            <w:rStyle w:val="FontStyle14"/>
                            <w:b w:val="0"/>
                            <w:sz w:val="24"/>
                            <w:szCs w:val="24"/>
                          </w:rPr>
                          <w:t>ТЗВ</w:t>
                        </w:r>
                      </w:p>
                      <w:p w:rsidR="00F41BF5" w:rsidRPr="003577EF" w:rsidRDefault="00F41BF5" w:rsidP="003577EF">
                        <w:pPr>
                          <w:pStyle w:val="Style6"/>
                          <w:widowControl/>
                          <w:ind w:left="205"/>
                          <w:jc w:val="center"/>
                          <w:rPr>
                            <w:rStyle w:val="FontStyle14"/>
                            <w:b w:val="0"/>
                            <w:sz w:val="24"/>
                            <w:szCs w:val="24"/>
                          </w:rPr>
                        </w:pPr>
                        <w:r w:rsidRPr="003577EF">
                          <w:rPr>
                            <w:rStyle w:val="FontStyle14"/>
                            <w:b w:val="0"/>
                            <w:sz w:val="24"/>
                            <w:szCs w:val="24"/>
                          </w:rPr>
                          <w:t>ТВМ</w:t>
                        </w:r>
                      </w:p>
                    </w:tc>
                    <w:tc>
                      <w:tcPr>
                        <w:tcW w:w="2181" w:type="dxa"/>
                        <w:vAlign w:val="center"/>
                      </w:tcPr>
                      <w:p w:rsidR="00F41BF5" w:rsidRPr="003577EF" w:rsidRDefault="00F41BF5" w:rsidP="003577EF">
                        <w:pPr>
                          <w:pStyle w:val="Style6"/>
                          <w:widowControl/>
                          <w:ind w:firstLine="4"/>
                          <w:jc w:val="center"/>
                          <w:rPr>
                            <w:rStyle w:val="FontStyle14"/>
                            <w:b w:val="0"/>
                          </w:rPr>
                        </w:pPr>
                        <w:r w:rsidRPr="003577EF">
                          <w:rPr>
                            <w:rStyle w:val="FontStyle14"/>
                            <w:b w:val="0"/>
                            <w:sz w:val="24"/>
                            <w:szCs w:val="24"/>
                          </w:rPr>
                          <w:t>60, 100</w:t>
                        </w:r>
                      </w:p>
                      <w:p w:rsidR="00F41BF5" w:rsidRPr="003577EF" w:rsidRDefault="00F41BF5" w:rsidP="003577EF">
                        <w:pPr>
                          <w:pStyle w:val="Style6"/>
                          <w:widowControl/>
                          <w:ind w:firstLine="4"/>
                          <w:jc w:val="center"/>
                          <w:rPr>
                            <w:rStyle w:val="FontStyle14"/>
                            <w:b w:val="0"/>
                          </w:rPr>
                        </w:pPr>
                        <w:r w:rsidRPr="003577EF">
                          <w:rPr>
                            <w:rStyle w:val="FontStyle14"/>
                            <w:b w:val="0"/>
                            <w:sz w:val="24"/>
                            <w:szCs w:val="24"/>
                          </w:rPr>
                          <w:t>200, 300</w:t>
                        </w:r>
                      </w:p>
                      <w:p w:rsidR="00F41BF5" w:rsidRDefault="00F41BF5" w:rsidP="003577EF">
                        <w:pPr>
                          <w:pStyle w:val="Style6"/>
                          <w:widowControl/>
                          <w:ind w:firstLine="4"/>
                          <w:jc w:val="center"/>
                          <w:rPr>
                            <w:rStyle w:val="FontStyle14"/>
                            <w:b w:val="0"/>
                            <w:sz w:val="24"/>
                            <w:szCs w:val="24"/>
                          </w:rPr>
                        </w:pPr>
                        <w:r w:rsidRPr="003577EF">
                          <w:rPr>
                            <w:rStyle w:val="FontStyle14"/>
                            <w:b w:val="0"/>
                            <w:sz w:val="24"/>
                            <w:szCs w:val="24"/>
                          </w:rPr>
                          <w:t xml:space="preserve">200, 500, 800 </w:t>
                        </w:r>
                      </w:p>
                      <w:p w:rsidR="00F41BF5" w:rsidRPr="003577EF" w:rsidRDefault="00F41BF5" w:rsidP="003577EF">
                        <w:pPr>
                          <w:pStyle w:val="Style6"/>
                          <w:widowControl/>
                          <w:ind w:firstLine="4"/>
                          <w:jc w:val="center"/>
                          <w:rPr>
                            <w:rStyle w:val="FontStyle14"/>
                            <w:b w:val="0"/>
                          </w:rPr>
                        </w:pPr>
                        <w:r w:rsidRPr="003577EF">
                          <w:rPr>
                            <w:rStyle w:val="FontStyle14"/>
                            <w:b w:val="0"/>
                            <w:sz w:val="24"/>
                            <w:szCs w:val="24"/>
                          </w:rPr>
                          <w:t>500, 800</w:t>
                        </w:r>
                      </w:p>
                      <w:p w:rsidR="00F41BF5" w:rsidRPr="003577EF" w:rsidRDefault="00F41BF5" w:rsidP="003577EF">
                        <w:pPr>
                          <w:pStyle w:val="Style6"/>
                          <w:widowControl/>
                          <w:ind w:firstLine="4"/>
                          <w:jc w:val="center"/>
                          <w:rPr>
                            <w:rStyle w:val="FontStyle14"/>
                            <w:b w:val="0"/>
                          </w:rPr>
                        </w:pPr>
                        <w:r w:rsidRPr="003577EF">
                          <w:rPr>
                            <w:rStyle w:val="FontStyle14"/>
                            <w:b w:val="0"/>
                            <w:sz w:val="24"/>
                            <w:szCs w:val="24"/>
                          </w:rPr>
                          <w:t>63, 800</w:t>
                        </w:r>
                      </w:p>
                      <w:p w:rsidR="00F41BF5" w:rsidRPr="003577EF" w:rsidRDefault="00F41BF5" w:rsidP="003577EF">
                        <w:pPr>
                          <w:pStyle w:val="Style6"/>
                          <w:widowControl/>
                          <w:ind w:firstLine="4"/>
                          <w:jc w:val="center"/>
                          <w:rPr>
                            <w:rStyle w:val="FontStyle14"/>
                            <w:b w:val="0"/>
                            <w:sz w:val="24"/>
                            <w:szCs w:val="24"/>
                          </w:rPr>
                        </w:pPr>
                        <w:r w:rsidRPr="003577EF">
                          <w:rPr>
                            <w:rStyle w:val="FontStyle14"/>
                            <w:b w:val="0"/>
                            <w:sz w:val="24"/>
                            <w:szCs w:val="24"/>
                          </w:rPr>
                          <w:t>300, 500</w:t>
                        </w:r>
                      </w:p>
                    </w:tc>
                    <w:tc>
                      <w:tcPr>
                        <w:tcW w:w="1217" w:type="dxa"/>
                        <w:vAlign w:val="center"/>
                      </w:tcPr>
                      <w:p w:rsidR="00F41BF5" w:rsidRPr="003577EF" w:rsidRDefault="00F41BF5" w:rsidP="003577EF">
                        <w:pPr>
                          <w:pStyle w:val="Style6"/>
                          <w:widowControl/>
                          <w:jc w:val="center"/>
                          <w:rPr>
                            <w:rStyle w:val="FontStyle14"/>
                            <w:b w:val="0"/>
                            <w:sz w:val="24"/>
                            <w:szCs w:val="24"/>
                          </w:rPr>
                        </w:pPr>
                        <w:r w:rsidRPr="003577EF">
                          <w:rPr>
                            <w:rStyle w:val="FontStyle14"/>
                            <w:b w:val="0"/>
                            <w:sz w:val="24"/>
                            <w:szCs w:val="24"/>
                          </w:rPr>
                          <w:t>Водород</w:t>
                        </w:r>
                      </w:p>
                      <w:p w:rsidR="00F41BF5" w:rsidRPr="003577EF" w:rsidRDefault="00F41BF5" w:rsidP="003577EF">
                        <w:pPr>
                          <w:pStyle w:val="Style6"/>
                          <w:widowControl/>
                          <w:ind w:firstLine="7"/>
                          <w:jc w:val="center"/>
                          <w:rPr>
                            <w:rStyle w:val="FontStyle14"/>
                            <w:b w:val="0"/>
                          </w:rPr>
                        </w:pPr>
                        <w:r w:rsidRPr="003577EF">
                          <w:rPr>
                            <w:rStyle w:val="FontStyle14"/>
                            <w:b w:val="0"/>
                            <w:sz w:val="24"/>
                            <w:szCs w:val="24"/>
                          </w:rPr>
                          <w:t>»</w:t>
                        </w:r>
                      </w:p>
                      <w:p w:rsidR="00F41BF5" w:rsidRPr="003577EF" w:rsidRDefault="00F41BF5" w:rsidP="003577EF">
                        <w:pPr>
                          <w:pStyle w:val="Style6"/>
                          <w:widowControl/>
                          <w:ind w:firstLine="7"/>
                          <w:jc w:val="center"/>
                          <w:rPr>
                            <w:rStyle w:val="FontStyle14"/>
                            <w:b w:val="0"/>
                          </w:rPr>
                        </w:pPr>
                        <w:r w:rsidRPr="003577EF">
                          <w:rPr>
                            <w:rStyle w:val="FontStyle14"/>
                            <w:b w:val="0"/>
                            <w:sz w:val="24"/>
                            <w:szCs w:val="24"/>
                          </w:rPr>
                          <w:t>»</w:t>
                        </w:r>
                      </w:p>
                      <w:p w:rsidR="00F41BF5" w:rsidRPr="003577EF" w:rsidRDefault="00F41BF5" w:rsidP="003577EF">
                        <w:pPr>
                          <w:pStyle w:val="Style5"/>
                          <w:widowControl/>
                          <w:ind w:left="140"/>
                          <w:jc w:val="center"/>
                          <w:rPr>
                            <w:rStyle w:val="FontStyle14"/>
                            <w:b w:val="0"/>
                          </w:rPr>
                        </w:pPr>
                        <w:r w:rsidRPr="003577EF">
                          <w:rPr>
                            <w:rStyle w:val="FontStyle14"/>
                            <w:b w:val="0"/>
                            <w:sz w:val="24"/>
                            <w:szCs w:val="24"/>
                          </w:rPr>
                          <w:t>Вода</w:t>
                        </w:r>
                      </w:p>
                      <w:p w:rsidR="00F41BF5" w:rsidRPr="003577EF" w:rsidRDefault="00F41BF5" w:rsidP="003577EF">
                        <w:pPr>
                          <w:pStyle w:val="Style5"/>
                          <w:widowControl/>
                          <w:ind w:left="140"/>
                          <w:jc w:val="center"/>
                          <w:rPr>
                            <w:rStyle w:val="FontStyle14"/>
                            <w:b w:val="0"/>
                          </w:rPr>
                        </w:pPr>
                        <w:r w:rsidRPr="003577EF">
                          <w:rPr>
                            <w:rStyle w:val="FontStyle14"/>
                            <w:b w:val="0"/>
                            <w:sz w:val="24"/>
                            <w:szCs w:val="24"/>
                          </w:rPr>
                          <w:t>»</w:t>
                        </w:r>
                      </w:p>
                      <w:p w:rsidR="00F41BF5" w:rsidRPr="003577EF" w:rsidRDefault="00F41BF5" w:rsidP="003577EF">
                        <w:pPr>
                          <w:pStyle w:val="Style5"/>
                          <w:widowControl/>
                          <w:ind w:left="140"/>
                          <w:jc w:val="center"/>
                          <w:rPr>
                            <w:rStyle w:val="FontStyle14"/>
                            <w:b w:val="0"/>
                            <w:sz w:val="24"/>
                            <w:szCs w:val="24"/>
                          </w:rPr>
                        </w:pPr>
                        <w:r w:rsidRPr="003577EF">
                          <w:rPr>
                            <w:rStyle w:val="FontStyle14"/>
                            <w:b w:val="0"/>
                            <w:sz w:val="24"/>
                            <w:szCs w:val="24"/>
                          </w:rPr>
                          <w:t>»</w:t>
                        </w:r>
                      </w:p>
                    </w:tc>
                    <w:tc>
                      <w:tcPr>
                        <w:tcW w:w="1618" w:type="dxa"/>
                        <w:vAlign w:val="center"/>
                      </w:tcPr>
                      <w:p w:rsidR="00F41BF5" w:rsidRPr="003577EF" w:rsidRDefault="00F41BF5" w:rsidP="003577EF">
                        <w:pPr>
                          <w:pStyle w:val="Style8"/>
                          <w:widowControl/>
                          <w:spacing w:line="240" w:lineRule="auto"/>
                          <w:jc w:val="center"/>
                          <w:rPr>
                            <w:rStyle w:val="FontStyle14"/>
                            <w:b w:val="0"/>
                          </w:rPr>
                        </w:pPr>
                        <w:r w:rsidRPr="003577EF">
                          <w:rPr>
                            <w:rStyle w:val="FontStyle14"/>
                            <w:b w:val="0"/>
                            <w:sz w:val="24"/>
                            <w:szCs w:val="24"/>
                          </w:rPr>
                          <w:t>Водород</w:t>
                        </w:r>
                      </w:p>
                      <w:p w:rsidR="00F41BF5" w:rsidRPr="003577EF" w:rsidRDefault="00F41BF5" w:rsidP="003577EF">
                        <w:pPr>
                          <w:pStyle w:val="Style8"/>
                          <w:widowControl/>
                          <w:spacing w:line="240" w:lineRule="auto"/>
                          <w:jc w:val="center"/>
                          <w:rPr>
                            <w:rStyle w:val="FontStyle14"/>
                            <w:b w:val="0"/>
                            <w:sz w:val="24"/>
                            <w:szCs w:val="24"/>
                          </w:rPr>
                        </w:pPr>
                        <w:r w:rsidRPr="003577EF">
                          <w:rPr>
                            <w:rStyle w:val="FontStyle14"/>
                            <w:b w:val="0"/>
                            <w:sz w:val="24"/>
                            <w:szCs w:val="24"/>
                          </w:rPr>
                          <w:t>»</w:t>
                        </w:r>
                      </w:p>
                      <w:p w:rsidR="00F41BF5" w:rsidRPr="003577EF" w:rsidRDefault="00F41BF5" w:rsidP="003577EF">
                        <w:pPr>
                          <w:pStyle w:val="Style6"/>
                          <w:widowControl/>
                          <w:jc w:val="center"/>
                          <w:rPr>
                            <w:rStyle w:val="FontStyle14"/>
                            <w:b w:val="0"/>
                            <w:sz w:val="24"/>
                            <w:szCs w:val="24"/>
                          </w:rPr>
                        </w:pPr>
                        <w:r w:rsidRPr="003577EF">
                          <w:rPr>
                            <w:rStyle w:val="FontStyle14"/>
                            <w:b w:val="0"/>
                            <w:sz w:val="24"/>
                            <w:szCs w:val="24"/>
                          </w:rPr>
                          <w:t>Вода</w:t>
                        </w:r>
                      </w:p>
                      <w:p w:rsidR="00F41BF5" w:rsidRPr="003577EF" w:rsidRDefault="00F41BF5" w:rsidP="003577EF">
                        <w:pPr>
                          <w:pStyle w:val="Style8"/>
                          <w:widowControl/>
                          <w:spacing w:line="240" w:lineRule="auto"/>
                          <w:jc w:val="center"/>
                          <w:rPr>
                            <w:rStyle w:val="FontStyle14"/>
                            <w:b w:val="0"/>
                          </w:rPr>
                        </w:pPr>
                        <w:r w:rsidRPr="003577EF">
                          <w:rPr>
                            <w:rStyle w:val="FontStyle14"/>
                            <w:b w:val="0"/>
                            <w:sz w:val="24"/>
                            <w:szCs w:val="24"/>
                          </w:rPr>
                          <w:t>»</w:t>
                        </w:r>
                      </w:p>
                      <w:p w:rsidR="00F41BF5" w:rsidRPr="003577EF" w:rsidRDefault="00F41BF5" w:rsidP="003577EF">
                        <w:pPr>
                          <w:pStyle w:val="Style8"/>
                          <w:widowControl/>
                          <w:spacing w:line="240" w:lineRule="auto"/>
                          <w:jc w:val="center"/>
                          <w:rPr>
                            <w:rStyle w:val="FontStyle14"/>
                            <w:b w:val="0"/>
                            <w:sz w:val="24"/>
                            <w:szCs w:val="24"/>
                          </w:rPr>
                        </w:pPr>
                        <w:r w:rsidRPr="003577EF">
                          <w:rPr>
                            <w:rStyle w:val="FontStyle14"/>
                            <w:b w:val="0"/>
                            <w:sz w:val="24"/>
                            <w:szCs w:val="24"/>
                          </w:rPr>
                          <w:t>»</w:t>
                        </w:r>
                      </w:p>
                      <w:p w:rsidR="00F41BF5" w:rsidRPr="003577EF" w:rsidRDefault="00F41BF5" w:rsidP="003577EF">
                        <w:pPr>
                          <w:pStyle w:val="Style6"/>
                          <w:widowControl/>
                          <w:jc w:val="center"/>
                          <w:rPr>
                            <w:rStyle w:val="FontStyle14"/>
                            <w:b w:val="0"/>
                            <w:sz w:val="24"/>
                            <w:szCs w:val="24"/>
                          </w:rPr>
                        </w:pPr>
                        <w:r w:rsidRPr="003577EF">
                          <w:rPr>
                            <w:rStyle w:val="FontStyle14"/>
                            <w:b w:val="0"/>
                            <w:sz w:val="24"/>
                            <w:szCs w:val="24"/>
                          </w:rPr>
                          <w:t>Масло</w:t>
                        </w:r>
                      </w:p>
                    </w:tc>
                    <w:tc>
                      <w:tcPr>
                        <w:tcW w:w="2693" w:type="dxa"/>
                        <w:vAlign w:val="center"/>
                      </w:tcPr>
                      <w:p w:rsidR="00F41BF5" w:rsidRPr="003577EF" w:rsidRDefault="00F41BF5" w:rsidP="003577EF">
                        <w:pPr>
                          <w:pStyle w:val="Style8"/>
                          <w:widowControl/>
                          <w:spacing w:line="240" w:lineRule="auto"/>
                          <w:jc w:val="center"/>
                          <w:rPr>
                            <w:rStyle w:val="FontStyle14"/>
                            <w:b w:val="0"/>
                          </w:rPr>
                        </w:pPr>
                        <w:r w:rsidRPr="003577EF">
                          <w:rPr>
                            <w:rStyle w:val="FontStyle14"/>
                            <w:b w:val="0"/>
                            <w:sz w:val="24"/>
                            <w:szCs w:val="24"/>
                          </w:rPr>
                          <w:t>Водород</w:t>
                        </w:r>
                      </w:p>
                      <w:p w:rsidR="00F41BF5" w:rsidRPr="003577EF" w:rsidRDefault="00F41BF5" w:rsidP="003577EF">
                        <w:pPr>
                          <w:pStyle w:val="Style8"/>
                          <w:widowControl/>
                          <w:spacing w:line="240" w:lineRule="auto"/>
                          <w:jc w:val="center"/>
                          <w:rPr>
                            <w:rStyle w:val="FontStyle14"/>
                            <w:b w:val="0"/>
                          </w:rPr>
                        </w:pPr>
                        <w:r w:rsidRPr="003577EF">
                          <w:rPr>
                            <w:rStyle w:val="FontStyle14"/>
                            <w:b w:val="0"/>
                            <w:sz w:val="24"/>
                            <w:szCs w:val="24"/>
                          </w:rPr>
                          <w:t>»</w:t>
                        </w:r>
                      </w:p>
                      <w:p w:rsidR="00F41BF5" w:rsidRPr="003577EF" w:rsidRDefault="00F41BF5" w:rsidP="003577EF">
                        <w:pPr>
                          <w:pStyle w:val="Style8"/>
                          <w:widowControl/>
                          <w:spacing w:line="240" w:lineRule="auto"/>
                          <w:jc w:val="center"/>
                          <w:rPr>
                            <w:rStyle w:val="FontStyle14"/>
                            <w:b w:val="0"/>
                          </w:rPr>
                        </w:pPr>
                        <w:r w:rsidRPr="003577EF">
                          <w:rPr>
                            <w:rStyle w:val="FontStyle14"/>
                            <w:b w:val="0"/>
                            <w:sz w:val="24"/>
                            <w:szCs w:val="24"/>
                          </w:rPr>
                          <w:t>»</w:t>
                        </w:r>
                      </w:p>
                      <w:p w:rsidR="00F41BF5" w:rsidRPr="003577EF" w:rsidRDefault="00F41BF5" w:rsidP="003577EF">
                        <w:pPr>
                          <w:pStyle w:val="Style8"/>
                          <w:widowControl/>
                          <w:spacing w:line="240" w:lineRule="auto"/>
                          <w:jc w:val="center"/>
                          <w:rPr>
                            <w:rStyle w:val="FontStyle14"/>
                            <w:b w:val="0"/>
                            <w:sz w:val="24"/>
                            <w:szCs w:val="24"/>
                          </w:rPr>
                        </w:pPr>
                        <w:r w:rsidRPr="003577EF">
                          <w:rPr>
                            <w:rStyle w:val="FontStyle14"/>
                            <w:b w:val="0"/>
                            <w:sz w:val="24"/>
                            <w:szCs w:val="24"/>
                          </w:rPr>
                          <w:t>»</w:t>
                        </w:r>
                      </w:p>
                      <w:p w:rsidR="00F41BF5" w:rsidRPr="003577EF" w:rsidRDefault="00F41BF5" w:rsidP="003577EF">
                        <w:pPr>
                          <w:pStyle w:val="Style8"/>
                          <w:widowControl/>
                          <w:spacing w:line="240" w:lineRule="auto"/>
                          <w:jc w:val="center"/>
                          <w:rPr>
                            <w:rStyle w:val="FontStyle14"/>
                            <w:b w:val="0"/>
                          </w:rPr>
                        </w:pPr>
                        <w:r w:rsidRPr="003577EF">
                          <w:rPr>
                            <w:rStyle w:val="FontStyle14"/>
                            <w:b w:val="0"/>
                            <w:sz w:val="24"/>
                            <w:szCs w:val="24"/>
                          </w:rPr>
                          <w:t>Вода</w:t>
                        </w:r>
                      </w:p>
                      <w:p w:rsidR="00F41BF5" w:rsidRPr="003577EF" w:rsidRDefault="00F41BF5" w:rsidP="003577EF">
                        <w:pPr>
                          <w:pStyle w:val="Style8"/>
                          <w:widowControl/>
                          <w:spacing w:line="240" w:lineRule="auto"/>
                          <w:jc w:val="center"/>
                          <w:rPr>
                            <w:rStyle w:val="FontStyle14"/>
                            <w:b w:val="0"/>
                            <w:sz w:val="24"/>
                            <w:szCs w:val="24"/>
                          </w:rPr>
                        </w:pPr>
                        <w:r w:rsidRPr="003577EF">
                          <w:rPr>
                            <w:rStyle w:val="FontStyle14"/>
                            <w:b w:val="0"/>
                            <w:sz w:val="24"/>
                            <w:szCs w:val="24"/>
                          </w:rPr>
                          <w:t>Масло</w:t>
                        </w:r>
                      </w:p>
                    </w:tc>
                  </w:tr>
                </w:tbl>
                <w:p w:rsidR="00F41BF5" w:rsidRDefault="00F41BF5"/>
              </w:txbxContent>
            </v:textbox>
          </v:shape>
        </w:pict>
      </w: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9D0131">
      <w:pPr>
        <w:pStyle w:val="Style7"/>
        <w:widowControl/>
        <w:spacing w:line="240" w:lineRule="auto"/>
        <w:rPr>
          <w:rStyle w:val="FontStyle15"/>
          <w:b w:val="0"/>
          <w:spacing w:val="0"/>
          <w:sz w:val="24"/>
        </w:rPr>
      </w:pPr>
    </w:p>
    <w:p w:rsidR="009D0131" w:rsidRPr="009D0131" w:rsidRDefault="009D0131" w:rsidP="003577EF">
      <w:pPr>
        <w:pStyle w:val="Style1"/>
        <w:widowControl/>
        <w:spacing w:line="240" w:lineRule="auto"/>
        <w:ind w:firstLine="0"/>
        <w:jc w:val="left"/>
        <w:rPr>
          <w:rStyle w:val="FontStyle12"/>
          <w:rFonts w:ascii="Times New Roman" w:hAnsi="Times New Roman"/>
          <w:sz w:val="24"/>
        </w:rPr>
      </w:pPr>
    </w:p>
    <w:p w:rsidR="009D0131" w:rsidRPr="009D0131" w:rsidRDefault="009D0131" w:rsidP="003577EF">
      <w:pPr>
        <w:pStyle w:val="Style1"/>
        <w:widowControl/>
        <w:spacing w:line="240" w:lineRule="auto"/>
        <w:jc w:val="left"/>
        <w:rPr>
          <w:rStyle w:val="FontStyle17"/>
          <w:rFonts w:ascii="Times New Roman" w:hAnsi="Times New Roman"/>
          <w:sz w:val="24"/>
          <w:szCs w:val="24"/>
        </w:rPr>
      </w:pPr>
      <w:r w:rsidRPr="009D0131">
        <w:rPr>
          <w:rStyle w:val="FontStyle12"/>
          <w:rFonts w:ascii="Times New Roman" w:hAnsi="Times New Roman"/>
          <w:sz w:val="24"/>
          <w:szCs w:val="24"/>
        </w:rPr>
        <w:t>* Обмотка статора генераторов серии ТВФ имеет косвенное охлаждение.</w:t>
      </w:r>
    </w:p>
    <w:p w:rsidR="009D0131" w:rsidRPr="009D0131" w:rsidRDefault="009D0131" w:rsidP="009D0131">
      <w:pPr>
        <w:pStyle w:val="Style3"/>
        <w:widowControl/>
        <w:spacing w:line="240" w:lineRule="auto"/>
        <w:ind w:firstLine="317"/>
        <w:rPr>
          <w:rStyle w:val="FontStyle17"/>
          <w:rFonts w:ascii="Times New Roman" w:hAnsi="Times New Roman" w:cs="Times New Roman"/>
          <w:sz w:val="24"/>
          <w:szCs w:val="24"/>
        </w:rPr>
      </w:pPr>
      <w:r w:rsidRPr="009D0131">
        <w:rPr>
          <w:rStyle w:val="FontStyle17"/>
          <w:rFonts w:ascii="Times New Roman" w:hAnsi="Times New Roman" w:cs="Times New Roman"/>
          <w:sz w:val="24"/>
          <w:szCs w:val="24"/>
        </w:rPr>
        <w:t>Непосредственное охлаждение обмоток статора и рото</w:t>
      </w:r>
      <w:r w:rsidRPr="009D0131">
        <w:rPr>
          <w:rStyle w:val="FontStyle17"/>
          <w:rFonts w:ascii="Times New Roman" w:hAnsi="Times New Roman" w:cs="Times New Roman"/>
          <w:sz w:val="24"/>
          <w:szCs w:val="24"/>
        </w:rPr>
        <w:softHyphen/>
        <w:t>ра водой с успехом применяется также и в крупных гидро</w:t>
      </w:r>
      <w:r w:rsidRPr="009D0131">
        <w:rPr>
          <w:rStyle w:val="FontStyle17"/>
          <w:rFonts w:ascii="Times New Roman" w:hAnsi="Times New Roman" w:cs="Times New Roman"/>
          <w:sz w:val="24"/>
          <w:szCs w:val="24"/>
        </w:rPr>
        <w:softHyphen/>
        <w:t>генераторах.</w:t>
      </w:r>
    </w:p>
    <w:p w:rsidR="009D0131" w:rsidRPr="009D0131" w:rsidRDefault="009D0131" w:rsidP="009D0131">
      <w:pPr>
        <w:pStyle w:val="Style7"/>
        <w:widowControl/>
        <w:spacing w:line="240" w:lineRule="auto"/>
        <w:jc w:val="left"/>
        <w:rPr>
          <w:rFonts w:ascii="Times New Roman" w:hAnsi="Times New Roman"/>
        </w:rPr>
      </w:pPr>
    </w:p>
    <w:p w:rsidR="009D0131" w:rsidRPr="003577EF" w:rsidRDefault="003577EF" w:rsidP="003577EF">
      <w:pPr>
        <w:pStyle w:val="Style7"/>
        <w:widowControl/>
        <w:spacing w:before="19" w:line="240" w:lineRule="auto"/>
        <w:jc w:val="center"/>
        <w:rPr>
          <w:rStyle w:val="FontStyle17"/>
          <w:rFonts w:ascii="Times New Roman" w:hAnsi="Times New Roman"/>
          <w:sz w:val="24"/>
          <w:szCs w:val="24"/>
        </w:rPr>
      </w:pPr>
      <w:r w:rsidRPr="003577EF">
        <w:rPr>
          <w:rStyle w:val="FontStyle14"/>
          <w:rFonts w:ascii="Times New Roman" w:hAnsi="Times New Roman" w:cs="Times New Roman"/>
          <w:spacing w:val="0"/>
          <w:sz w:val="24"/>
          <w:szCs w:val="24"/>
        </w:rPr>
        <w:t>«М</w:t>
      </w:r>
      <w:r w:rsidRPr="003577EF">
        <w:rPr>
          <w:rStyle w:val="FontStyle15"/>
          <w:spacing w:val="0"/>
          <w:sz w:val="24"/>
          <w:szCs w:val="24"/>
        </w:rPr>
        <w:t>асляные уплотнения»</w:t>
      </w:r>
    </w:p>
    <w:p w:rsidR="009D0131" w:rsidRPr="009D0131" w:rsidRDefault="009D0131" w:rsidP="009D0131">
      <w:pPr>
        <w:pStyle w:val="Style3"/>
        <w:widowControl/>
        <w:spacing w:before="202" w:line="240" w:lineRule="auto"/>
        <w:rPr>
          <w:rStyle w:val="FontStyle17"/>
          <w:rFonts w:ascii="Times New Roman" w:hAnsi="Times New Roman"/>
          <w:sz w:val="24"/>
          <w:szCs w:val="24"/>
        </w:rPr>
      </w:pPr>
      <w:r w:rsidRPr="009D0131">
        <w:rPr>
          <w:rStyle w:val="FontStyle17"/>
          <w:rFonts w:ascii="Times New Roman" w:hAnsi="Times New Roman" w:cs="Times New Roman"/>
          <w:sz w:val="24"/>
          <w:szCs w:val="24"/>
        </w:rPr>
        <w:t>Для предотвращения утечки водорода из корпуса гене</w:t>
      </w:r>
      <w:r w:rsidRPr="009D0131">
        <w:rPr>
          <w:rStyle w:val="FontStyle17"/>
          <w:rFonts w:ascii="Times New Roman" w:hAnsi="Times New Roman" w:cs="Times New Roman"/>
          <w:sz w:val="24"/>
          <w:szCs w:val="24"/>
        </w:rPr>
        <w:softHyphen/>
        <w:t>ратора или компенсатора в местах прохода вала ротора</w:t>
      </w:r>
      <w:r w:rsidRPr="009D0131">
        <w:rPr>
          <w:rStyle w:val="FontStyle17"/>
          <w:rFonts w:ascii="Times New Roman" w:hAnsi="Times New Roman"/>
          <w:sz w:val="24"/>
          <w:szCs w:val="24"/>
        </w:rPr>
        <w:t xml:space="preserve"> </w:t>
      </w:r>
      <w:r w:rsidRPr="009D0131">
        <w:rPr>
          <w:rStyle w:val="FontStyle17"/>
          <w:rFonts w:ascii="Times New Roman" w:hAnsi="Times New Roman" w:cs="Times New Roman"/>
          <w:sz w:val="24"/>
          <w:szCs w:val="24"/>
        </w:rPr>
        <w:t>через торцевые крышки применяются масляные уплотнения кольцевого или торцевого типа.</w:t>
      </w:r>
    </w:p>
    <w:p w:rsidR="009D0131" w:rsidRPr="009D0131" w:rsidRDefault="00D351AC" w:rsidP="009D0131">
      <w:pPr>
        <w:pStyle w:val="Style3"/>
        <w:widowControl/>
        <w:spacing w:before="202" w:line="240" w:lineRule="auto"/>
        <w:rPr>
          <w:rStyle w:val="FontStyle17"/>
          <w:rFonts w:ascii="Times New Roman" w:hAnsi="Times New Roman"/>
          <w:sz w:val="24"/>
          <w:szCs w:val="24"/>
        </w:rPr>
      </w:pPr>
      <w:r>
        <w:rPr>
          <w:rFonts w:ascii="Times New Roman" w:hAnsi="Times New Roman"/>
          <w:noProof/>
        </w:rPr>
        <w:drawing>
          <wp:anchor distT="0" distB="0" distL="114300" distR="114300" simplePos="0" relativeHeight="251636736" behindDoc="0" locked="0" layoutInCell="0" allowOverlap="1">
            <wp:simplePos x="0" y="0"/>
            <wp:positionH relativeFrom="column">
              <wp:posOffset>1758315</wp:posOffset>
            </wp:positionH>
            <wp:positionV relativeFrom="paragraph">
              <wp:posOffset>98425</wp:posOffset>
            </wp:positionV>
            <wp:extent cx="2945765" cy="3003550"/>
            <wp:effectExtent l="0" t="0" r="0" b="0"/>
            <wp:wrapNone/>
            <wp:docPr id="137"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clrChange>
                        <a:clrFrom>
                          <a:srgbClr val="FFFFFF"/>
                        </a:clrFrom>
                        <a:clrTo>
                          <a:srgbClr val="FFFFFF">
                            <a:alpha val="0"/>
                          </a:srgbClr>
                        </a:clrTo>
                      </a:clrChange>
                      <a:biLevel thresh="50000"/>
                    </a:blip>
                    <a:srcRect/>
                    <a:stretch>
                      <a:fillRect/>
                    </a:stretch>
                  </pic:blipFill>
                  <pic:spPr bwMode="auto">
                    <a:xfrm>
                      <a:off x="0" y="0"/>
                      <a:ext cx="2945765" cy="3003550"/>
                    </a:xfrm>
                    <a:prstGeom prst="rect">
                      <a:avLst/>
                    </a:prstGeom>
                    <a:noFill/>
                  </pic:spPr>
                </pic:pic>
              </a:graphicData>
            </a:graphic>
          </wp:anchor>
        </w:drawing>
      </w: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3"/>
        <w:widowControl/>
        <w:spacing w:before="202" w:line="240" w:lineRule="auto"/>
        <w:rPr>
          <w:rStyle w:val="FontStyle17"/>
          <w:rFonts w:ascii="Times New Roman" w:hAnsi="Times New Roman"/>
          <w:sz w:val="24"/>
          <w:szCs w:val="24"/>
        </w:rPr>
      </w:pPr>
    </w:p>
    <w:p w:rsidR="009D0131" w:rsidRPr="009D0131" w:rsidRDefault="009D0131" w:rsidP="009D0131">
      <w:pPr>
        <w:pStyle w:val="Style2"/>
        <w:widowControl/>
        <w:rPr>
          <w:rStyle w:val="FontStyle14"/>
          <w:rFonts w:ascii="Times New Roman" w:hAnsi="Times New Roman"/>
          <w:b w:val="0"/>
          <w:spacing w:val="0"/>
          <w:sz w:val="24"/>
        </w:rPr>
      </w:pPr>
    </w:p>
    <w:p w:rsidR="009D0131" w:rsidRPr="009D0131" w:rsidRDefault="009D0131" w:rsidP="009D0131">
      <w:pPr>
        <w:pStyle w:val="Style2"/>
        <w:widowControl/>
        <w:jc w:val="center"/>
        <w:rPr>
          <w:rStyle w:val="FontStyle14"/>
          <w:rFonts w:ascii="Times New Roman" w:hAnsi="Times New Roman"/>
          <w:b w:val="0"/>
          <w:spacing w:val="0"/>
          <w:sz w:val="24"/>
        </w:rPr>
      </w:pPr>
      <w:r w:rsidRPr="009D0131">
        <w:rPr>
          <w:rStyle w:val="FontStyle14"/>
          <w:rFonts w:ascii="Times New Roman" w:hAnsi="Times New Roman"/>
          <w:b w:val="0"/>
          <w:spacing w:val="0"/>
          <w:sz w:val="24"/>
          <w:szCs w:val="24"/>
        </w:rPr>
        <w:t>Рис</w:t>
      </w:r>
      <w:r w:rsidR="003577EF">
        <w:rPr>
          <w:rStyle w:val="FontStyle14"/>
          <w:rFonts w:ascii="Times New Roman" w:hAnsi="Times New Roman"/>
          <w:b w:val="0"/>
          <w:spacing w:val="0"/>
          <w:sz w:val="24"/>
          <w:szCs w:val="24"/>
        </w:rPr>
        <w:t>унок 23</w:t>
      </w:r>
      <w:r w:rsidRPr="009D0131">
        <w:rPr>
          <w:rStyle w:val="FontStyle14"/>
          <w:rFonts w:ascii="Times New Roman" w:hAnsi="Times New Roman"/>
          <w:b w:val="0"/>
          <w:spacing w:val="0"/>
          <w:sz w:val="24"/>
          <w:szCs w:val="24"/>
        </w:rPr>
        <w:t xml:space="preserve"> Кольцевое уплотнение</w:t>
      </w:r>
    </w:p>
    <w:p w:rsidR="009D0131" w:rsidRPr="009D0131" w:rsidRDefault="009D0131" w:rsidP="009D0131">
      <w:pPr>
        <w:pStyle w:val="Style2"/>
        <w:widowControl/>
        <w:jc w:val="center"/>
        <w:rPr>
          <w:rStyle w:val="FontStyle17"/>
          <w:rFonts w:ascii="Times New Roman" w:hAnsi="Times New Roman" w:cs="Times New Roman"/>
          <w:sz w:val="24"/>
          <w:szCs w:val="24"/>
        </w:rPr>
      </w:pPr>
    </w:p>
    <w:p w:rsidR="009D0131" w:rsidRPr="009D0131" w:rsidRDefault="009D0131" w:rsidP="009D0131">
      <w:pPr>
        <w:pStyle w:val="Style3"/>
        <w:widowControl/>
        <w:spacing w:line="240" w:lineRule="auto"/>
        <w:ind w:firstLine="320"/>
        <w:rPr>
          <w:rStyle w:val="FontStyle17"/>
          <w:rFonts w:ascii="Times New Roman" w:hAnsi="Times New Roman" w:cs="Times New Roman"/>
          <w:sz w:val="24"/>
          <w:szCs w:val="24"/>
        </w:rPr>
      </w:pPr>
      <w:r w:rsidRPr="009D0131">
        <w:rPr>
          <w:rStyle w:val="FontStyle17"/>
          <w:rFonts w:ascii="Times New Roman" w:hAnsi="Times New Roman" w:cs="Times New Roman"/>
          <w:sz w:val="24"/>
          <w:szCs w:val="24"/>
        </w:rPr>
        <w:t xml:space="preserve">Кольцевое уплотнение (рис. </w:t>
      </w:r>
      <w:r w:rsidR="003577EF">
        <w:rPr>
          <w:rStyle w:val="FontStyle17"/>
          <w:rFonts w:ascii="Times New Roman" w:hAnsi="Times New Roman" w:cs="Times New Roman"/>
          <w:sz w:val="24"/>
          <w:szCs w:val="24"/>
        </w:rPr>
        <w:t>23</w:t>
      </w:r>
      <w:r w:rsidRPr="009D0131">
        <w:rPr>
          <w:rStyle w:val="FontStyle17"/>
          <w:rFonts w:ascii="Times New Roman" w:hAnsi="Times New Roman" w:cs="Times New Roman"/>
          <w:sz w:val="24"/>
          <w:szCs w:val="24"/>
        </w:rPr>
        <w:t xml:space="preserve">) состоит из вкладыша </w:t>
      </w:r>
      <w:r w:rsidRPr="009D0131">
        <w:rPr>
          <w:rStyle w:val="FontStyle11"/>
          <w:rFonts w:ascii="Times New Roman" w:hAnsi="Times New Roman" w:cs="Times New Roman"/>
          <w:b w:val="0"/>
          <w:sz w:val="24"/>
          <w:szCs w:val="24"/>
        </w:rPr>
        <w:t xml:space="preserve">2, </w:t>
      </w:r>
      <w:r w:rsidRPr="009D0131">
        <w:rPr>
          <w:rStyle w:val="FontStyle17"/>
          <w:rFonts w:ascii="Times New Roman" w:hAnsi="Times New Roman" w:cs="Times New Roman"/>
          <w:sz w:val="24"/>
          <w:szCs w:val="24"/>
        </w:rPr>
        <w:t xml:space="preserve">охватывающего вал </w:t>
      </w:r>
      <w:r w:rsidRPr="009D0131">
        <w:rPr>
          <w:rStyle w:val="FontStyle11"/>
          <w:rFonts w:ascii="Times New Roman" w:hAnsi="Times New Roman" w:cs="Times New Roman"/>
          <w:b w:val="0"/>
          <w:sz w:val="24"/>
          <w:szCs w:val="24"/>
        </w:rPr>
        <w:t xml:space="preserve">1, </w:t>
      </w:r>
      <w:r w:rsidRPr="009D0131">
        <w:rPr>
          <w:rStyle w:val="FontStyle17"/>
          <w:rFonts w:ascii="Times New Roman" w:hAnsi="Times New Roman" w:cs="Times New Roman"/>
          <w:sz w:val="24"/>
          <w:szCs w:val="24"/>
        </w:rPr>
        <w:t xml:space="preserve">и корпуса </w:t>
      </w:r>
      <w:r w:rsidRPr="009D0131">
        <w:rPr>
          <w:rStyle w:val="FontStyle16"/>
          <w:b w:val="0"/>
          <w:sz w:val="24"/>
          <w:szCs w:val="24"/>
        </w:rPr>
        <w:t xml:space="preserve">3. </w:t>
      </w:r>
      <w:r w:rsidRPr="009D0131">
        <w:rPr>
          <w:rStyle w:val="FontStyle17"/>
          <w:rFonts w:ascii="Times New Roman" w:hAnsi="Times New Roman" w:cs="Times New Roman"/>
          <w:sz w:val="24"/>
          <w:szCs w:val="24"/>
        </w:rPr>
        <w:t>Масло поступает в за</w:t>
      </w:r>
      <w:r w:rsidRPr="009D0131">
        <w:rPr>
          <w:rStyle w:val="FontStyle17"/>
          <w:rFonts w:ascii="Times New Roman" w:hAnsi="Times New Roman" w:cs="Times New Roman"/>
          <w:sz w:val="24"/>
          <w:szCs w:val="24"/>
        </w:rPr>
        <w:softHyphen/>
        <w:t>зор между вкладышем и валом и разделяется на две части: в сторону водорода и в сторону воздуха.</w:t>
      </w:r>
    </w:p>
    <w:p w:rsidR="009D0131" w:rsidRPr="009D0131" w:rsidRDefault="009D0131" w:rsidP="009D0131">
      <w:pPr>
        <w:pStyle w:val="Style3"/>
        <w:widowControl/>
        <w:spacing w:line="240" w:lineRule="auto"/>
        <w:ind w:firstLine="320"/>
        <w:rPr>
          <w:rStyle w:val="FontStyle17"/>
          <w:rFonts w:ascii="Times New Roman" w:hAnsi="Times New Roman" w:cs="Times New Roman"/>
          <w:sz w:val="24"/>
          <w:szCs w:val="24"/>
        </w:rPr>
        <w:sectPr w:rsidR="009D0131" w:rsidRPr="009D0131" w:rsidSect="00CA7C34">
          <w:type w:val="continuous"/>
          <w:pgSz w:w="11907" w:h="16839" w:code="9"/>
          <w:pgMar w:top="567" w:right="567" w:bottom="731" w:left="567" w:header="720" w:footer="720" w:gutter="0"/>
          <w:cols w:space="720"/>
          <w:noEndnote/>
          <w:docGrid w:linePitch="326"/>
        </w:sectPr>
      </w:pPr>
    </w:p>
    <w:p w:rsidR="009D0131" w:rsidRPr="009D0131" w:rsidRDefault="009D0131" w:rsidP="009D0131">
      <w:pPr>
        <w:pStyle w:val="Style3"/>
        <w:widowControl/>
        <w:spacing w:line="240" w:lineRule="auto"/>
        <w:ind w:firstLine="302"/>
        <w:rPr>
          <w:rFonts w:ascii="Times New Roman" w:hAnsi="Times New Roman"/>
        </w:rPr>
      </w:pPr>
    </w:p>
    <w:p w:rsidR="009D0131" w:rsidRPr="009D0131" w:rsidRDefault="009D0131" w:rsidP="009D0131">
      <w:pPr>
        <w:pStyle w:val="Style3"/>
        <w:widowControl/>
        <w:spacing w:before="95" w:line="240" w:lineRule="auto"/>
        <w:ind w:firstLine="302"/>
        <w:rPr>
          <w:rStyle w:val="FontStyle17"/>
          <w:rFonts w:ascii="Times New Roman" w:hAnsi="Times New Roman" w:cs="Times New Roman"/>
          <w:sz w:val="24"/>
          <w:szCs w:val="24"/>
        </w:rPr>
      </w:pPr>
      <w:r w:rsidRPr="009D0131">
        <w:rPr>
          <w:rStyle w:val="FontStyle17"/>
          <w:rFonts w:ascii="Times New Roman" w:hAnsi="Times New Roman" w:cs="Times New Roman"/>
          <w:sz w:val="24"/>
          <w:szCs w:val="24"/>
        </w:rPr>
        <w:lastRenderedPageBreak/>
        <w:t>Масло, идущее в сторону водорода, предотвращает утеч</w:t>
      </w:r>
      <w:r w:rsidRPr="009D0131">
        <w:rPr>
          <w:rStyle w:val="FontStyle17"/>
          <w:rFonts w:ascii="Times New Roman" w:hAnsi="Times New Roman" w:cs="Times New Roman"/>
          <w:sz w:val="24"/>
          <w:szCs w:val="24"/>
        </w:rPr>
        <w:softHyphen/>
        <w:t>ку водорода из корпуса машины через зазор между валом и вкладышем.</w:t>
      </w:r>
    </w:p>
    <w:p w:rsidR="009D0131" w:rsidRPr="009D0131" w:rsidRDefault="00D351AC" w:rsidP="009D0131">
      <w:pPr>
        <w:pStyle w:val="Style3"/>
        <w:widowControl/>
        <w:spacing w:line="240" w:lineRule="auto"/>
        <w:ind w:firstLine="299"/>
        <w:rPr>
          <w:rStyle w:val="FontStyle17"/>
          <w:rFonts w:ascii="Times New Roman" w:hAnsi="Times New Roman"/>
          <w:sz w:val="24"/>
          <w:szCs w:val="24"/>
        </w:rPr>
      </w:pPr>
      <w:r>
        <w:rPr>
          <w:rFonts w:ascii="Times New Roman" w:hAnsi="Times New Roman"/>
          <w:noProof/>
        </w:rPr>
        <w:drawing>
          <wp:anchor distT="0" distB="0" distL="114300" distR="114300" simplePos="0" relativeHeight="251637760" behindDoc="0" locked="0" layoutInCell="0" allowOverlap="1">
            <wp:simplePos x="0" y="0"/>
            <wp:positionH relativeFrom="column">
              <wp:posOffset>1774825</wp:posOffset>
            </wp:positionH>
            <wp:positionV relativeFrom="paragraph">
              <wp:posOffset>990600</wp:posOffset>
            </wp:positionV>
            <wp:extent cx="3122930" cy="2921000"/>
            <wp:effectExtent l="0" t="0" r="0" b="0"/>
            <wp:wrapNone/>
            <wp:docPr id="13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clrChange>
                        <a:clrFrom>
                          <a:srgbClr val="FFFFFF"/>
                        </a:clrFrom>
                        <a:clrTo>
                          <a:srgbClr val="FFFFFF">
                            <a:alpha val="0"/>
                          </a:srgbClr>
                        </a:clrTo>
                      </a:clrChange>
                      <a:biLevel thresh="50000"/>
                    </a:blip>
                    <a:srcRect/>
                    <a:stretch>
                      <a:fillRect/>
                    </a:stretch>
                  </pic:blipFill>
                  <pic:spPr bwMode="auto">
                    <a:xfrm>
                      <a:off x="0" y="0"/>
                      <a:ext cx="3122930" cy="2921000"/>
                    </a:xfrm>
                    <a:prstGeom prst="rect">
                      <a:avLst/>
                    </a:prstGeom>
                    <a:noFill/>
                  </pic:spPr>
                </pic:pic>
              </a:graphicData>
            </a:graphic>
          </wp:anchor>
        </w:drawing>
      </w:r>
      <w:r w:rsidR="009D0131" w:rsidRPr="009D0131">
        <w:rPr>
          <w:rStyle w:val="FontStyle17"/>
          <w:rFonts w:ascii="Times New Roman" w:hAnsi="Times New Roman" w:cs="Times New Roman"/>
          <w:sz w:val="24"/>
          <w:szCs w:val="24"/>
        </w:rPr>
        <w:t>Основное достоинство кольцевых уплотнений заключает</w:t>
      </w:r>
      <w:r w:rsidR="009D0131" w:rsidRPr="009D0131">
        <w:rPr>
          <w:rStyle w:val="FontStyle17"/>
          <w:rFonts w:ascii="Times New Roman" w:hAnsi="Times New Roman" w:cs="Times New Roman"/>
          <w:sz w:val="24"/>
          <w:szCs w:val="24"/>
        </w:rPr>
        <w:softHyphen/>
        <w:t>ся в том, что при кратковременном прекращении подачи масла они, как правило, не повреждаются. Подплавление их вкладышей, если оно и случится, обычно не вызывает повреждения рабочей поверхности вала. Но из-за большо</w:t>
      </w:r>
      <w:r w:rsidR="009D0131" w:rsidRPr="009D0131">
        <w:rPr>
          <w:rStyle w:val="FontStyle17"/>
          <w:rFonts w:ascii="Times New Roman" w:hAnsi="Times New Roman" w:cs="Times New Roman"/>
          <w:sz w:val="24"/>
          <w:szCs w:val="24"/>
        </w:rPr>
        <w:softHyphen/>
        <w:t>го зазора между вкладышем и валом (0,3—0,4 мм) в ранее выпускавшихся конструкциях расход масла в сторону во</w:t>
      </w:r>
      <w:r w:rsidR="009D0131" w:rsidRPr="009D0131">
        <w:rPr>
          <w:rStyle w:val="FontStyle17"/>
          <w:rFonts w:ascii="Times New Roman" w:hAnsi="Times New Roman" w:cs="Times New Roman"/>
          <w:sz w:val="24"/>
          <w:szCs w:val="24"/>
        </w:rPr>
        <w:softHyphen/>
        <w:t>дорода достигал 40—60 л/мин. Из масла выделялся имев</w:t>
      </w:r>
      <w:r w:rsidR="009D0131" w:rsidRPr="009D0131">
        <w:rPr>
          <w:rStyle w:val="FontStyle17"/>
          <w:rFonts w:ascii="Times New Roman" w:hAnsi="Times New Roman" w:cs="Times New Roman"/>
          <w:sz w:val="24"/>
          <w:szCs w:val="24"/>
        </w:rPr>
        <w:softHyphen/>
        <w:t>шийся в нем воздух, снижавший чистоту водорода. Это вы</w:t>
      </w:r>
      <w:r w:rsidR="009D0131" w:rsidRPr="009D0131">
        <w:rPr>
          <w:rStyle w:val="FontStyle17"/>
          <w:rFonts w:ascii="Times New Roman" w:hAnsi="Times New Roman" w:cs="Times New Roman"/>
          <w:sz w:val="24"/>
          <w:szCs w:val="24"/>
        </w:rPr>
        <w:softHyphen/>
        <w:t>зывало необходимость иметь вакуумную установку для очистки от воздуха масла, поступающего на уплотнения.</w:t>
      </w: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3"/>
        <w:widowControl/>
        <w:spacing w:line="240" w:lineRule="auto"/>
        <w:ind w:firstLine="299"/>
        <w:rPr>
          <w:rStyle w:val="FontStyle17"/>
          <w:rFonts w:ascii="Times New Roman" w:hAnsi="Times New Roman"/>
          <w:sz w:val="24"/>
          <w:szCs w:val="24"/>
        </w:rPr>
      </w:pPr>
    </w:p>
    <w:p w:rsidR="009D0131" w:rsidRPr="009D0131" w:rsidRDefault="009D0131" w:rsidP="009D0131">
      <w:pPr>
        <w:pStyle w:val="Style2"/>
        <w:widowControl/>
        <w:spacing w:line="276" w:lineRule="auto"/>
        <w:jc w:val="center"/>
        <w:rPr>
          <w:rStyle w:val="FontStyle14"/>
          <w:rFonts w:ascii="Times New Roman" w:hAnsi="Times New Roman"/>
          <w:b w:val="0"/>
          <w:spacing w:val="0"/>
          <w:sz w:val="24"/>
        </w:rPr>
      </w:pPr>
    </w:p>
    <w:p w:rsidR="009D0131" w:rsidRPr="009D0131" w:rsidRDefault="009D0131" w:rsidP="009D0131">
      <w:pPr>
        <w:pStyle w:val="Style2"/>
        <w:widowControl/>
        <w:spacing w:line="276" w:lineRule="auto"/>
        <w:jc w:val="center"/>
        <w:rPr>
          <w:rStyle w:val="FontStyle14"/>
          <w:rFonts w:ascii="Times New Roman" w:hAnsi="Times New Roman"/>
          <w:b w:val="0"/>
          <w:spacing w:val="0"/>
          <w:sz w:val="24"/>
        </w:rPr>
      </w:pPr>
    </w:p>
    <w:p w:rsidR="009D0131" w:rsidRPr="009D0131" w:rsidRDefault="009D0131" w:rsidP="003577EF">
      <w:pPr>
        <w:pStyle w:val="Style2"/>
        <w:widowControl/>
        <w:spacing w:line="276" w:lineRule="auto"/>
        <w:rPr>
          <w:rStyle w:val="FontStyle14"/>
          <w:rFonts w:ascii="Times New Roman" w:hAnsi="Times New Roman"/>
          <w:b w:val="0"/>
          <w:spacing w:val="0"/>
          <w:sz w:val="24"/>
        </w:rPr>
      </w:pPr>
    </w:p>
    <w:p w:rsidR="009D0131" w:rsidRPr="009D0131" w:rsidRDefault="009D0131" w:rsidP="00A4239E">
      <w:pPr>
        <w:pStyle w:val="Style1"/>
        <w:widowControl/>
        <w:spacing w:before="83" w:line="276" w:lineRule="auto"/>
        <w:jc w:val="center"/>
        <w:rPr>
          <w:rStyle w:val="FontStyle14"/>
          <w:rFonts w:ascii="Times New Roman" w:hAnsi="Times New Roman"/>
          <w:b w:val="0"/>
          <w:spacing w:val="0"/>
          <w:sz w:val="24"/>
        </w:rPr>
      </w:pPr>
      <w:r w:rsidRPr="009D0131">
        <w:rPr>
          <w:rStyle w:val="FontStyle13"/>
          <w:rFonts w:ascii="Times New Roman" w:hAnsi="Times New Roman"/>
          <w:i w:val="0"/>
          <w:sz w:val="24"/>
          <w:szCs w:val="24"/>
        </w:rPr>
        <w:t xml:space="preserve">1 — </w:t>
      </w:r>
      <w:r w:rsidRPr="009D0131">
        <w:rPr>
          <w:rStyle w:val="FontStyle12"/>
          <w:rFonts w:ascii="Times New Roman" w:hAnsi="Times New Roman"/>
          <w:sz w:val="24"/>
          <w:szCs w:val="24"/>
        </w:rPr>
        <w:t xml:space="preserve">диск на валу ротора; </w:t>
      </w:r>
      <w:r w:rsidRPr="009D0131">
        <w:rPr>
          <w:rStyle w:val="FontStyle13"/>
          <w:rFonts w:ascii="Times New Roman" w:hAnsi="Times New Roman"/>
          <w:i w:val="0"/>
          <w:sz w:val="24"/>
          <w:szCs w:val="24"/>
        </w:rPr>
        <w:t xml:space="preserve">2 — </w:t>
      </w:r>
      <w:r w:rsidRPr="009D0131">
        <w:rPr>
          <w:rStyle w:val="FontStyle12"/>
          <w:rFonts w:ascii="Times New Roman" w:hAnsi="Times New Roman"/>
          <w:sz w:val="24"/>
          <w:szCs w:val="24"/>
        </w:rPr>
        <w:t xml:space="preserve">вкладыш; 3 —пружина; </w:t>
      </w:r>
      <w:r w:rsidRPr="009D0131">
        <w:rPr>
          <w:rStyle w:val="FontStyle13"/>
          <w:rFonts w:ascii="Times New Roman" w:hAnsi="Times New Roman"/>
          <w:i w:val="0"/>
          <w:sz w:val="24"/>
          <w:szCs w:val="24"/>
        </w:rPr>
        <w:t xml:space="preserve">4 </w:t>
      </w:r>
      <w:r w:rsidRPr="009D0131">
        <w:rPr>
          <w:rStyle w:val="FontStyle12"/>
          <w:rFonts w:ascii="Times New Roman" w:hAnsi="Times New Roman"/>
          <w:sz w:val="24"/>
          <w:szCs w:val="24"/>
        </w:rPr>
        <w:t>— корпус; 5 — кольце</w:t>
      </w:r>
      <w:r w:rsidRPr="009D0131">
        <w:rPr>
          <w:rStyle w:val="FontStyle12"/>
          <w:rFonts w:ascii="Times New Roman" w:hAnsi="Times New Roman"/>
          <w:sz w:val="24"/>
          <w:szCs w:val="24"/>
        </w:rPr>
        <w:softHyphen/>
        <w:t>вая канавка</w:t>
      </w:r>
    </w:p>
    <w:p w:rsidR="009D0131" w:rsidRDefault="009D0131" w:rsidP="00A4239E">
      <w:pPr>
        <w:pStyle w:val="Style2"/>
        <w:widowControl/>
        <w:spacing w:line="276" w:lineRule="auto"/>
        <w:jc w:val="center"/>
        <w:rPr>
          <w:rStyle w:val="FontStyle14"/>
          <w:rFonts w:ascii="Times New Roman" w:hAnsi="Times New Roman"/>
          <w:b w:val="0"/>
          <w:spacing w:val="0"/>
          <w:sz w:val="24"/>
        </w:rPr>
      </w:pPr>
      <w:r w:rsidRPr="009D0131">
        <w:rPr>
          <w:rStyle w:val="FontStyle14"/>
          <w:rFonts w:ascii="Times New Roman" w:hAnsi="Times New Roman"/>
          <w:b w:val="0"/>
          <w:spacing w:val="0"/>
          <w:sz w:val="24"/>
        </w:rPr>
        <w:t>Рис</w:t>
      </w:r>
      <w:r w:rsidR="003577EF">
        <w:rPr>
          <w:rStyle w:val="FontStyle14"/>
          <w:rFonts w:ascii="Times New Roman" w:hAnsi="Times New Roman"/>
          <w:b w:val="0"/>
          <w:spacing w:val="0"/>
          <w:sz w:val="24"/>
        </w:rPr>
        <w:t xml:space="preserve">унок 24 </w:t>
      </w:r>
      <w:r w:rsidRPr="009D0131">
        <w:rPr>
          <w:rStyle w:val="FontStyle14"/>
          <w:rFonts w:ascii="Times New Roman" w:hAnsi="Times New Roman"/>
          <w:b w:val="0"/>
          <w:spacing w:val="0"/>
          <w:sz w:val="24"/>
        </w:rPr>
        <w:t xml:space="preserve"> Торцевое уплотнение</w:t>
      </w:r>
    </w:p>
    <w:p w:rsidR="00A4239E" w:rsidRPr="009D0131" w:rsidRDefault="00A4239E" w:rsidP="00A4239E">
      <w:pPr>
        <w:pStyle w:val="Style2"/>
        <w:widowControl/>
        <w:spacing w:line="276" w:lineRule="auto"/>
        <w:jc w:val="center"/>
        <w:rPr>
          <w:rStyle w:val="FontStyle17"/>
          <w:rFonts w:ascii="Times New Roman" w:hAnsi="Times New Roman"/>
          <w:sz w:val="24"/>
          <w:szCs w:val="24"/>
        </w:rPr>
      </w:pPr>
    </w:p>
    <w:p w:rsidR="00A4239E" w:rsidRPr="00A4239E" w:rsidRDefault="009D0131" w:rsidP="00A4239E">
      <w:pPr>
        <w:pStyle w:val="Style3"/>
        <w:widowControl/>
        <w:spacing w:line="240" w:lineRule="auto"/>
        <w:rPr>
          <w:rStyle w:val="FontStyle12"/>
          <w:rFonts w:ascii="Times New Roman" w:hAnsi="Times New Roman"/>
          <w:sz w:val="24"/>
        </w:rPr>
      </w:pPr>
      <w:r w:rsidRPr="00A4239E">
        <w:rPr>
          <w:rStyle w:val="FontStyle17"/>
          <w:rFonts w:ascii="Times New Roman" w:hAnsi="Times New Roman" w:cs="Times New Roman"/>
          <w:sz w:val="24"/>
          <w:szCs w:val="24"/>
        </w:rPr>
        <w:t xml:space="preserve">Торцевое уплотнение (рис. </w:t>
      </w:r>
      <w:r w:rsidR="003577EF" w:rsidRPr="00A4239E">
        <w:rPr>
          <w:rStyle w:val="FontStyle17"/>
          <w:rFonts w:ascii="Times New Roman" w:hAnsi="Times New Roman" w:cs="Times New Roman"/>
          <w:sz w:val="24"/>
          <w:szCs w:val="24"/>
        </w:rPr>
        <w:t>24</w:t>
      </w:r>
      <w:r w:rsidRPr="00A4239E">
        <w:rPr>
          <w:rStyle w:val="FontStyle17"/>
          <w:rFonts w:ascii="Times New Roman" w:hAnsi="Times New Roman" w:cs="Times New Roman"/>
          <w:sz w:val="24"/>
          <w:szCs w:val="24"/>
        </w:rPr>
        <w:t xml:space="preserve">) имеет вкладыш </w:t>
      </w:r>
      <w:r w:rsidRPr="00A4239E">
        <w:rPr>
          <w:rStyle w:val="FontStyle11"/>
          <w:rFonts w:ascii="Times New Roman" w:hAnsi="Times New Roman" w:cs="Times New Roman"/>
          <w:b w:val="0"/>
          <w:sz w:val="24"/>
          <w:szCs w:val="24"/>
        </w:rPr>
        <w:t xml:space="preserve">2, </w:t>
      </w:r>
      <w:r w:rsidRPr="00A4239E">
        <w:rPr>
          <w:rStyle w:val="FontStyle17"/>
          <w:rFonts w:ascii="Times New Roman" w:hAnsi="Times New Roman" w:cs="Times New Roman"/>
          <w:sz w:val="24"/>
          <w:szCs w:val="24"/>
        </w:rPr>
        <w:t>при</w:t>
      </w:r>
      <w:r w:rsidRPr="00A4239E">
        <w:rPr>
          <w:rStyle w:val="FontStyle17"/>
          <w:rFonts w:ascii="Times New Roman" w:hAnsi="Times New Roman" w:cs="Times New Roman"/>
          <w:sz w:val="24"/>
          <w:szCs w:val="24"/>
        </w:rPr>
        <w:softHyphen/>
        <w:t xml:space="preserve">жимаемый к упорному диску </w:t>
      </w:r>
      <w:r w:rsidRPr="00A4239E">
        <w:rPr>
          <w:rStyle w:val="FontStyle11"/>
          <w:rFonts w:ascii="Times New Roman" w:hAnsi="Times New Roman" w:cs="Times New Roman"/>
          <w:b w:val="0"/>
          <w:sz w:val="24"/>
          <w:szCs w:val="24"/>
        </w:rPr>
        <w:t xml:space="preserve">1 </w:t>
      </w:r>
      <w:r w:rsidRPr="00A4239E">
        <w:rPr>
          <w:rStyle w:val="FontStyle17"/>
          <w:rFonts w:ascii="Times New Roman" w:hAnsi="Times New Roman" w:cs="Times New Roman"/>
          <w:sz w:val="24"/>
          <w:szCs w:val="24"/>
        </w:rPr>
        <w:t>на валу ротора. Как и в кольцевом уплотнении, масло, поступающее в кольцевую канавку на рабочей поверхности вкладыша, разделяется на две части. Большая часть направляется в сторону воздуха,</w:t>
      </w:r>
      <w:r w:rsidR="00A4239E" w:rsidRPr="00A4239E">
        <w:rPr>
          <w:rStyle w:val="FontStyle17"/>
          <w:rFonts w:ascii="Times New Roman" w:hAnsi="Times New Roman" w:cs="Times New Roman"/>
          <w:sz w:val="24"/>
          <w:szCs w:val="24"/>
        </w:rPr>
        <w:t xml:space="preserve"> </w:t>
      </w:r>
      <w:r w:rsidR="00A4239E" w:rsidRPr="00A4239E">
        <w:rPr>
          <w:rStyle w:val="FontStyle12"/>
          <w:rFonts w:ascii="Times New Roman" w:hAnsi="Times New Roman"/>
          <w:sz w:val="24"/>
        </w:rPr>
        <w:t>обеспечивая смазку трущихся поверхностей, меньшая —в сторону водорода, предотвращая выход водорода через за</w:t>
      </w:r>
      <w:r w:rsidR="00A4239E" w:rsidRPr="00A4239E">
        <w:rPr>
          <w:rStyle w:val="FontStyle12"/>
          <w:rFonts w:ascii="Times New Roman" w:hAnsi="Times New Roman"/>
          <w:sz w:val="24"/>
        </w:rPr>
        <w:softHyphen/>
        <w:t>зор между вкладышем и диском, поскольку давление мас</w:t>
      </w:r>
      <w:r w:rsidR="00A4239E" w:rsidRPr="00A4239E">
        <w:rPr>
          <w:rStyle w:val="FontStyle12"/>
          <w:rFonts w:ascii="Times New Roman" w:hAnsi="Times New Roman"/>
          <w:sz w:val="24"/>
        </w:rPr>
        <w:softHyphen/>
        <w:t>ла в кольцевой канавке больше давления водорода в ста</w:t>
      </w:r>
      <w:r w:rsidR="00A4239E" w:rsidRPr="00A4239E">
        <w:rPr>
          <w:rStyle w:val="FontStyle12"/>
          <w:rFonts w:ascii="Times New Roman" w:hAnsi="Times New Roman"/>
          <w:sz w:val="24"/>
        </w:rPr>
        <w:softHyphen/>
        <w:t>торе на 0,03—0,09 МПа. Меньшая часть масла обеспечива</w:t>
      </w:r>
      <w:r w:rsidR="00A4239E" w:rsidRPr="00A4239E">
        <w:rPr>
          <w:rStyle w:val="FontStyle12"/>
          <w:rFonts w:ascii="Times New Roman" w:hAnsi="Times New Roman"/>
          <w:sz w:val="24"/>
        </w:rPr>
        <w:softHyphen/>
        <w:t>ет также смазку внутреннего запорного пояска вкладыша. Расход масла в сторону водорода ввиду малого   зазора между вкладышем и диском, определяемого только толщи</w:t>
      </w:r>
      <w:r w:rsidR="00A4239E" w:rsidRPr="00A4239E">
        <w:rPr>
          <w:rStyle w:val="FontStyle12"/>
          <w:rFonts w:ascii="Times New Roman" w:hAnsi="Times New Roman"/>
          <w:sz w:val="24"/>
        </w:rPr>
        <w:softHyphen/>
        <w:t>ной масляной пленки, невелик (3—5 л/мин). Это является основным преимуществом торцевого уплотнения по сравне</w:t>
      </w:r>
      <w:r w:rsidR="00A4239E" w:rsidRPr="00A4239E">
        <w:rPr>
          <w:rStyle w:val="FontStyle12"/>
          <w:rFonts w:ascii="Times New Roman" w:hAnsi="Times New Roman"/>
          <w:sz w:val="24"/>
        </w:rPr>
        <w:softHyphen/>
        <w:t>нию с кольцевым, позволяющим отказаться от маслоочистительной установки.</w:t>
      </w: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r w:rsidRPr="00A4239E">
        <w:rPr>
          <w:rStyle w:val="FontStyle12"/>
          <w:rFonts w:ascii="Times New Roman" w:hAnsi="Times New Roman"/>
          <w:sz w:val="24"/>
        </w:rPr>
        <w:t>Торцевые уплотнения разделяются на типы в зависимос</w:t>
      </w:r>
      <w:r w:rsidRPr="00A4239E">
        <w:rPr>
          <w:rStyle w:val="FontStyle12"/>
          <w:rFonts w:ascii="Times New Roman" w:hAnsi="Times New Roman"/>
          <w:sz w:val="24"/>
        </w:rPr>
        <w:softHyphen/>
        <w:t>ти от способа создания усилий, прижимающих вкладыш к диску, а также по количеству автономных камер для масла.</w:t>
      </w: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r w:rsidRPr="00A4239E">
        <w:rPr>
          <w:rStyle w:val="FontStyle12"/>
          <w:rFonts w:ascii="Times New Roman" w:hAnsi="Times New Roman"/>
          <w:sz w:val="24"/>
        </w:rPr>
        <w:t xml:space="preserve">По способу создания усилий, прижимающих вкладыш к диску, все торцевые уплотнения в основном можно разбить на четыре типа (рис. 25). </w:t>
      </w: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D351AC" w:rsidP="00A4239E">
      <w:pPr>
        <w:pStyle w:val="Style3"/>
        <w:widowControl/>
        <w:spacing w:line="240" w:lineRule="auto"/>
        <w:ind w:firstLine="720"/>
        <w:jc w:val="left"/>
        <w:rPr>
          <w:rStyle w:val="FontStyle12"/>
          <w:rFonts w:ascii="Times New Roman" w:hAnsi="Times New Roman"/>
          <w:sz w:val="24"/>
        </w:rPr>
      </w:pPr>
      <w:r>
        <w:rPr>
          <w:rFonts w:ascii="Times New Roman" w:hAnsi="Times New Roman"/>
          <w:noProof/>
          <w:szCs w:val="20"/>
        </w:rPr>
        <w:drawing>
          <wp:anchor distT="0" distB="0" distL="114300" distR="114300" simplePos="0" relativeHeight="251639808" behindDoc="0" locked="0" layoutInCell="0" allowOverlap="1">
            <wp:simplePos x="0" y="0"/>
            <wp:positionH relativeFrom="column">
              <wp:posOffset>1148715</wp:posOffset>
            </wp:positionH>
            <wp:positionV relativeFrom="paragraph">
              <wp:posOffset>3175</wp:posOffset>
            </wp:positionV>
            <wp:extent cx="4439285" cy="1673225"/>
            <wp:effectExtent l="19050" t="0" r="0" b="0"/>
            <wp:wrapNone/>
            <wp:docPr id="135"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a:srcRect/>
                    <a:stretch>
                      <a:fillRect/>
                    </a:stretch>
                  </pic:blipFill>
                  <pic:spPr bwMode="auto">
                    <a:xfrm>
                      <a:off x="0" y="0"/>
                      <a:ext cx="4439285" cy="1673225"/>
                    </a:xfrm>
                    <a:prstGeom prst="rect">
                      <a:avLst/>
                    </a:prstGeom>
                    <a:noFill/>
                  </pic:spPr>
                </pic:pic>
              </a:graphicData>
            </a:graphic>
          </wp:anchor>
        </w:drawing>
      </w: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A4239E" w:rsidRPr="00A4239E" w:rsidRDefault="00A4239E" w:rsidP="00A4239E">
      <w:pPr>
        <w:pStyle w:val="Style2"/>
        <w:widowControl/>
        <w:jc w:val="center"/>
        <w:rPr>
          <w:rStyle w:val="FontStyle18"/>
          <w:rFonts w:ascii="Times New Roman" w:hAnsi="Times New Roman"/>
          <w:b w:val="0"/>
          <w:sz w:val="24"/>
          <w:szCs w:val="24"/>
        </w:rPr>
      </w:pPr>
    </w:p>
    <w:p w:rsidR="00A4239E" w:rsidRPr="00A4239E" w:rsidRDefault="00A4239E" w:rsidP="00A4239E">
      <w:pPr>
        <w:pStyle w:val="Style2"/>
        <w:widowControl/>
        <w:jc w:val="center"/>
        <w:rPr>
          <w:rStyle w:val="FontStyle18"/>
          <w:rFonts w:ascii="Times New Roman" w:hAnsi="Times New Roman"/>
          <w:b w:val="0"/>
          <w:sz w:val="24"/>
          <w:szCs w:val="24"/>
        </w:rPr>
      </w:pPr>
      <w:r w:rsidRPr="00A4239E">
        <w:rPr>
          <w:rStyle w:val="FontStyle18"/>
          <w:rFonts w:ascii="Times New Roman" w:hAnsi="Times New Roman"/>
          <w:b w:val="0"/>
          <w:sz w:val="24"/>
          <w:szCs w:val="24"/>
        </w:rPr>
        <w:t xml:space="preserve">Рисунок </w:t>
      </w:r>
      <w:r>
        <w:rPr>
          <w:rStyle w:val="FontStyle18"/>
          <w:rFonts w:ascii="Times New Roman" w:hAnsi="Times New Roman"/>
          <w:b w:val="0"/>
          <w:sz w:val="24"/>
          <w:szCs w:val="24"/>
        </w:rPr>
        <w:t>25</w:t>
      </w:r>
      <w:r w:rsidRPr="00A4239E">
        <w:rPr>
          <w:rStyle w:val="FontStyle18"/>
          <w:rFonts w:ascii="Times New Roman" w:hAnsi="Times New Roman"/>
          <w:b w:val="0"/>
          <w:sz w:val="24"/>
          <w:szCs w:val="24"/>
        </w:rPr>
        <w:t xml:space="preserve"> Торцевые уплотнения</w:t>
      </w:r>
    </w:p>
    <w:p w:rsidR="00A4239E" w:rsidRPr="00A4239E" w:rsidRDefault="00A4239E" w:rsidP="004103C3">
      <w:pPr>
        <w:pStyle w:val="Style3"/>
        <w:widowControl/>
        <w:spacing w:line="240" w:lineRule="auto"/>
        <w:ind w:firstLine="0"/>
        <w:jc w:val="left"/>
        <w:rPr>
          <w:rStyle w:val="FontStyle12"/>
          <w:rFonts w:ascii="Times New Roman" w:hAnsi="Times New Roman"/>
          <w:sz w:val="24"/>
        </w:rPr>
      </w:pP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r w:rsidRPr="00A4239E">
        <w:rPr>
          <w:rStyle w:val="FontStyle12"/>
          <w:rFonts w:ascii="Times New Roman" w:hAnsi="Times New Roman"/>
          <w:sz w:val="24"/>
        </w:rPr>
        <w:lastRenderedPageBreak/>
        <w:t xml:space="preserve">В табл. </w:t>
      </w:r>
      <w:r w:rsidR="000B7C6C">
        <w:rPr>
          <w:rStyle w:val="FontStyle12"/>
          <w:rFonts w:ascii="Times New Roman" w:hAnsi="Times New Roman"/>
          <w:sz w:val="24"/>
        </w:rPr>
        <w:t xml:space="preserve">6 </w:t>
      </w:r>
      <w:r w:rsidRPr="00A4239E">
        <w:rPr>
          <w:rStyle w:val="FontStyle12"/>
          <w:rFonts w:ascii="Times New Roman" w:hAnsi="Times New Roman"/>
          <w:sz w:val="24"/>
        </w:rPr>
        <w:t xml:space="preserve"> приведены способы создания усилий, прижимающих вкладыш к упорному дис</w:t>
      </w:r>
      <w:r w:rsidRPr="00A4239E">
        <w:rPr>
          <w:rStyle w:val="FontStyle12"/>
          <w:rFonts w:ascii="Times New Roman" w:hAnsi="Times New Roman"/>
          <w:sz w:val="24"/>
        </w:rPr>
        <w:softHyphen/>
        <w:t>ку, и указано, в каком турбогенераторе применяется каж</w:t>
      </w:r>
      <w:r w:rsidRPr="00A4239E">
        <w:rPr>
          <w:rStyle w:val="FontStyle12"/>
          <w:rFonts w:ascii="Times New Roman" w:hAnsi="Times New Roman"/>
          <w:sz w:val="24"/>
        </w:rPr>
        <w:softHyphen/>
        <w:t>дый из четырех типов уплотнений.</w:t>
      </w: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p>
    <w:p w:rsidR="000B7C6C" w:rsidRDefault="000B7C6C" w:rsidP="00A4239E">
      <w:pPr>
        <w:pStyle w:val="Style3"/>
        <w:widowControl/>
        <w:spacing w:line="240" w:lineRule="auto"/>
        <w:ind w:firstLine="720"/>
        <w:jc w:val="left"/>
        <w:rPr>
          <w:rStyle w:val="FontStyle12"/>
          <w:rFonts w:ascii="Times New Roman" w:hAnsi="Times New Roman"/>
          <w:sz w:val="24"/>
        </w:rPr>
      </w:pPr>
      <w:r>
        <w:rPr>
          <w:rStyle w:val="FontStyle12"/>
          <w:rFonts w:ascii="Times New Roman" w:hAnsi="Times New Roman"/>
          <w:sz w:val="24"/>
        </w:rPr>
        <w:t>Таблица 6</w:t>
      </w:r>
    </w:p>
    <w:p w:rsidR="00A4239E" w:rsidRPr="00A4239E" w:rsidRDefault="000B7C6C" w:rsidP="000B7C6C">
      <w:pPr>
        <w:pStyle w:val="Style3"/>
        <w:widowControl/>
        <w:spacing w:line="240" w:lineRule="auto"/>
        <w:jc w:val="left"/>
        <w:rPr>
          <w:rStyle w:val="FontStyle12"/>
          <w:rFonts w:ascii="Times New Roman" w:hAnsi="Times New Roman"/>
          <w:sz w:val="24"/>
        </w:rPr>
      </w:pPr>
      <w:r>
        <w:rPr>
          <w:rStyle w:val="FontStyle12"/>
          <w:rFonts w:ascii="Times New Roman" w:hAnsi="Times New Roman"/>
          <w:sz w:val="24"/>
        </w:rPr>
        <w:t xml:space="preserve">      Способы усилий на вкладыш</w:t>
      </w:r>
    </w:p>
    <w:tbl>
      <w:tblPr>
        <w:tblpPr w:leftFromText="180" w:rightFromText="180" w:vertAnchor="text" w:horzAnchor="margin" w:tblpXSpec="center" w:tblpY="9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1741"/>
        <w:gridCol w:w="4536"/>
        <w:gridCol w:w="4072"/>
      </w:tblGrid>
      <w:tr w:rsidR="00A4239E" w:rsidRPr="00A4239E" w:rsidTr="000B7C6C">
        <w:trPr>
          <w:trHeight w:val="562"/>
        </w:trPr>
        <w:tc>
          <w:tcPr>
            <w:tcW w:w="1741" w:type="dxa"/>
          </w:tcPr>
          <w:p w:rsidR="00A4239E" w:rsidRPr="00A4239E" w:rsidRDefault="00A4239E" w:rsidP="00A4239E">
            <w:pPr>
              <w:pStyle w:val="Style6"/>
              <w:widowControl/>
              <w:rPr>
                <w:rStyle w:val="FontStyle17"/>
                <w:rFonts w:ascii="Times New Roman" w:hAnsi="Times New Roman"/>
                <w:sz w:val="24"/>
                <w:szCs w:val="24"/>
              </w:rPr>
            </w:pPr>
            <w:r w:rsidRPr="00A4239E">
              <w:rPr>
                <w:rStyle w:val="FontStyle17"/>
                <w:rFonts w:ascii="Times New Roman" w:hAnsi="Times New Roman"/>
                <w:sz w:val="24"/>
                <w:szCs w:val="24"/>
              </w:rPr>
              <w:t>Тип уплотнения по рис. 25</w:t>
            </w:r>
          </w:p>
        </w:tc>
        <w:tc>
          <w:tcPr>
            <w:tcW w:w="4536" w:type="dxa"/>
          </w:tcPr>
          <w:p w:rsidR="00A4239E" w:rsidRPr="00A4239E" w:rsidRDefault="00A4239E" w:rsidP="000B7C6C">
            <w:pPr>
              <w:pStyle w:val="Style6"/>
              <w:widowControl/>
              <w:rPr>
                <w:rStyle w:val="FontStyle17"/>
                <w:rFonts w:ascii="Times New Roman" w:hAnsi="Times New Roman"/>
                <w:sz w:val="24"/>
                <w:szCs w:val="24"/>
              </w:rPr>
            </w:pPr>
            <w:r w:rsidRPr="00A4239E">
              <w:rPr>
                <w:rStyle w:val="FontStyle17"/>
                <w:rFonts w:ascii="Times New Roman" w:hAnsi="Times New Roman"/>
                <w:sz w:val="24"/>
                <w:szCs w:val="24"/>
              </w:rPr>
              <w:t>Способ создания усилия,</w:t>
            </w:r>
            <w:r w:rsidR="000B7C6C">
              <w:rPr>
                <w:rStyle w:val="FontStyle17"/>
                <w:rFonts w:ascii="Times New Roman" w:hAnsi="Times New Roman"/>
                <w:sz w:val="24"/>
                <w:szCs w:val="24"/>
              </w:rPr>
              <w:t xml:space="preserve"> </w:t>
            </w:r>
            <w:r w:rsidRPr="00A4239E">
              <w:rPr>
                <w:rStyle w:val="FontStyle17"/>
                <w:rFonts w:ascii="Times New Roman" w:hAnsi="Times New Roman"/>
                <w:sz w:val="24"/>
                <w:szCs w:val="24"/>
              </w:rPr>
              <w:t>прижимающего вкладыш</w:t>
            </w:r>
            <w:r w:rsidR="000B7C6C">
              <w:rPr>
                <w:rStyle w:val="FontStyle17"/>
                <w:rFonts w:ascii="Times New Roman" w:hAnsi="Times New Roman"/>
                <w:sz w:val="24"/>
                <w:szCs w:val="24"/>
              </w:rPr>
              <w:t xml:space="preserve"> </w:t>
            </w:r>
            <w:r w:rsidRPr="00A4239E">
              <w:rPr>
                <w:rStyle w:val="FontStyle17"/>
                <w:rFonts w:ascii="Times New Roman" w:hAnsi="Times New Roman"/>
                <w:sz w:val="24"/>
                <w:szCs w:val="24"/>
              </w:rPr>
              <w:t>к упорному диску</w:t>
            </w:r>
          </w:p>
        </w:tc>
        <w:tc>
          <w:tcPr>
            <w:tcW w:w="4072" w:type="dxa"/>
          </w:tcPr>
          <w:p w:rsidR="00A4239E" w:rsidRPr="00A4239E" w:rsidRDefault="00A4239E" w:rsidP="00DA1E7C">
            <w:pPr>
              <w:pStyle w:val="Style6"/>
              <w:widowControl/>
              <w:ind w:left="277"/>
              <w:rPr>
                <w:rStyle w:val="FontStyle17"/>
                <w:rFonts w:ascii="Times New Roman" w:hAnsi="Times New Roman"/>
                <w:sz w:val="24"/>
                <w:szCs w:val="24"/>
              </w:rPr>
            </w:pPr>
            <w:r w:rsidRPr="00A4239E">
              <w:rPr>
                <w:rStyle w:val="FontStyle17"/>
                <w:rFonts w:ascii="Times New Roman" w:hAnsi="Times New Roman"/>
                <w:sz w:val="24"/>
                <w:szCs w:val="24"/>
              </w:rPr>
              <w:t>В каких турбогенераторах</w:t>
            </w:r>
          </w:p>
          <w:p w:rsidR="00A4239E" w:rsidRPr="00A4239E" w:rsidRDefault="00A4239E" w:rsidP="00DA1E7C">
            <w:pPr>
              <w:pStyle w:val="Style6"/>
              <w:ind w:left="788"/>
              <w:rPr>
                <w:rStyle w:val="FontStyle17"/>
                <w:rFonts w:ascii="Times New Roman" w:hAnsi="Times New Roman"/>
                <w:sz w:val="24"/>
                <w:szCs w:val="24"/>
              </w:rPr>
            </w:pPr>
            <w:r w:rsidRPr="00A4239E">
              <w:rPr>
                <w:rStyle w:val="FontStyle17"/>
                <w:rFonts w:ascii="Times New Roman" w:hAnsi="Times New Roman"/>
                <w:sz w:val="24"/>
                <w:szCs w:val="24"/>
              </w:rPr>
              <w:t>применяется</w:t>
            </w:r>
          </w:p>
        </w:tc>
      </w:tr>
      <w:tr w:rsidR="00A4239E" w:rsidRPr="00A4239E" w:rsidTr="000B7C6C">
        <w:trPr>
          <w:trHeight w:val="857"/>
        </w:trPr>
        <w:tc>
          <w:tcPr>
            <w:tcW w:w="1741" w:type="dxa"/>
          </w:tcPr>
          <w:p w:rsidR="00A4239E" w:rsidRPr="00A4239E" w:rsidRDefault="00A4239E" w:rsidP="00DA1E7C">
            <w:pPr>
              <w:pStyle w:val="Style9"/>
              <w:widowControl/>
              <w:spacing w:line="240" w:lineRule="auto"/>
              <w:ind w:left="331"/>
              <w:rPr>
                <w:rStyle w:val="FontStyle13"/>
                <w:rFonts w:ascii="Times New Roman" w:hAnsi="Times New Roman"/>
                <w:i w:val="0"/>
                <w:sz w:val="24"/>
                <w:szCs w:val="24"/>
              </w:rPr>
            </w:pPr>
            <w:r w:rsidRPr="00A4239E">
              <w:rPr>
                <w:rStyle w:val="FontStyle13"/>
                <w:rFonts w:ascii="Times New Roman" w:hAnsi="Times New Roman"/>
                <w:i w:val="0"/>
                <w:sz w:val="24"/>
                <w:szCs w:val="24"/>
              </w:rPr>
              <w:t>I</w:t>
            </w:r>
          </w:p>
        </w:tc>
        <w:tc>
          <w:tcPr>
            <w:tcW w:w="4536" w:type="dxa"/>
          </w:tcPr>
          <w:p w:rsidR="00A4239E" w:rsidRPr="00A4239E" w:rsidRDefault="00A4239E" w:rsidP="00DA1E7C">
            <w:pPr>
              <w:pStyle w:val="Style8"/>
              <w:widowControl/>
              <w:spacing w:line="240" w:lineRule="auto"/>
              <w:rPr>
                <w:rStyle w:val="FontStyle18"/>
                <w:rFonts w:ascii="Times New Roman" w:hAnsi="Times New Roman"/>
                <w:b w:val="0"/>
                <w:sz w:val="24"/>
                <w:szCs w:val="24"/>
              </w:rPr>
            </w:pPr>
            <w:r w:rsidRPr="00A4239E">
              <w:rPr>
                <w:rStyle w:val="FontStyle18"/>
                <w:rFonts w:ascii="Times New Roman" w:hAnsi="Times New Roman"/>
                <w:b w:val="0"/>
                <w:sz w:val="24"/>
                <w:szCs w:val="24"/>
              </w:rPr>
              <w:t>Давлением газа и пружин</w:t>
            </w:r>
          </w:p>
        </w:tc>
        <w:tc>
          <w:tcPr>
            <w:tcW w:w="4072" w:type="dxa"/>
          </w:tcPr>
          <w:p w:rsidR="00A4239E" w:rsidRPr="00A4239E" w:rsidRDefault="00A4239E" w:rsidP="000B7C6C">
            <w:pPr>
              <w:pStyle w:val="Style8"/>
              <w:widowControl/>
              <w:spacing w:line="240" w:lineRule="auto"/>
              <w:ind w:left="228" w:firstLine="0"/>
              <w:rPr>
                <w:rStyle w:val="FontStyle18"/>
                <w:rFonts w:ascii="Times New Roman" w:hAnsi="Times New Roman"/>
                <w:b w:val="0"/>
                <w:sz w:val="24"/>
                <w:szCs w:val="24"/>
              </w:rPr>
            </w:pPr>
            <w:r w:rsidRPr="00A4239E">
              <w:rPr>
                <w:rStyle w:val="FontStyle18"/>
                <w:rFonts w:ascii="Times New Roman" w:hAnsi="Times New Roman"/>
                <w:b w:val="0"/>
                <w:sz w:val="24"/>
                <w:szCs w:val="24"/>
              </w:rPr>
              <w:t>ТГВ-200, ТГВ-200М,  ТГВ-300,</w:t>
            </w:r>
          </w:p>
          <w:p w:rsidR="00A4239E" w:rsidRPr="00A4239E" w:rsidRDefault="00A4239E" w:rsidP="000B7C6C">
            <w:pPr>
              <w:pStyle w:val="Style8"/>
              <w:spacing w:line="240" w:lineRule="auto"/>
              <w:ind w:left="228" w:firstLine="0"/>
              <w:rPr>
                <w:rStyle w:val="FontStyle18"/>
                <w:rFonts w:ascii="Times New Roman" w:hAnsi="Times New Roman"/>
                <w:b w:val="0"/>
                <w:sz w:val="24"/>
                <w:szCs w:val="24"/>
              </w:rPr>
            </w:pPr>
            <w:r w:rsidRPr="00A4239E">
              <w:rPr>
                <w:rStyle w:val="FontStyle18"/>
                <w:rFonts w:ascii="Times New Roman" w:hAnsi="Times New Roman"/>
                <w:b w:val="0"/>
                <w:sz w:val="24"/>
                <w:szCs w:val="24"/>
              </w:rPr>
              <w:t xml:space="preserve">ТВФ-60-2, </w:t>
            </w:r>
          </w:p>
          <w:p w:rsidR="00A4239E" w:rsidRPr="00A4239E" w:rsidRDefault="00A4239E" w:rsidP="000B7C6C">
            <w:pPr>
              <w:pStyle w:val="Style8"/>
              <w:spacing w:line="240" w:lineRule="auto"/>
              <w:ind w:left="228" w:firstLine="0"/>
              <w:rPr>
                <w:rStyle w:val="FontStyle18"/>
                <w:rFonts w:ascii="Times New Roman" w:hAnsi="Times New Roman"/>
                <w:b w:val="0"/>
                <w:sz w:val="24"/>
                <w:szCs w:val="24"/>
              </w:rPr>
            </w:pPr>
            <w:r w:rsidRPr="00A4239E">
              <w:rPr>
                <w:rStyle w:val="FontStyle18"/>
                <w:rFonts w:ascii="Times New Roman" w:hAnsi="Times New Roman"/>
                <w:b w:val="0"/>
                <w:sz w:val="24"/>
                <w:szCs w:val="24"/>
              </w:rPr>
              <w:t>ТВФ-120-2, ТВФ-100-2 поздних выпусков</w:t>
            </w:r>
          </w:p>
        </w:tc>
      </w:tr>
      <w:tr w:rsidR="00A4239E" w:rsidRPr="00A4239E" w:rsidTr="000B7C6C">
        <w:trPr>
          <w:trHeight w:val="520"/>
        </w:trPr>
        <w:tc>
          <w:tcPr>
            <w:tcW w:w="1741" w:type="dxa"/>
          </w:tcPr>
          <w:p w:rsidR="00A4239E" w:rsidRPr="00A4239E" w:rsidRDefault="00A4239E" w:rsidP="00DA1E7C">
            <w:pPr>
              <w:pStyle w:val="Style9"/>
              <w:widowControl/>
              <w:spacing w:line="240" w:lineRule="auto"/>
              <w:ind w:left="324"/>
              <w:rPr>
                <w:rStyle w:val="FontStyle13"/>
                <w:rFonts w:ascii="Times New Roman" w:hAnsi="Times New Roman"/>
                <w:i w:val="0"/>
                <w:sz w:val="24"/>
                <w:szCs w:val="24"/>
              </w:rPr>
            </w:pPr>
            <w:r w:rsidRPr="00A4239E">
              <w:rPr>
                <w:rStyle w:val="FontStyle13"/>
                <w:rFonts w:ascii="Times New Roman" w:hAnsi="Times New Roman"/>
                <w:i w:val="0"/>
                <w:sz w:val="24"/>
                <w:szCs w:val="24"/>
              </w:rPr>
              <w:t>II</w:t>
            </w:r>
          </w:p>
        </w:tc>
        <w:tc>
          <w:tcPr>
            <w:tcW w:w="4536" w:type="dxa"/>
          </w:tcPr>
          <w:p w:rsidR="00A4239E" w:rsidRPr="00A4239E" w:rsidRDefault="00A4239E" w:rsidP="00DA1E7C">
            <w:pPr>
              <w:pStyle w:val="Style8"/>
              <w:widowControl/>
              <w:spacing w:line="240" w:lineRule="auto"/>
              <w:rPr>
                <w:rStyle w:val="FontStyle18"/>
                <w:rFonts w:ascii="Times New Roman" w:hAnsi="Times New Roman"/>
                <w:b w:val="0"/>
                <w:sz w:val="24"/>
                <w:szCs w:val="24"/>
              </w:rPr>
            </w:pPr>
            <w:r w:rsidRPr="00A4239E">
              <w:rPr>
                <w:rStyle w:val="FontStyle18"/>
                <w:rFonts w:ascii="Times New Roman" w:hAnsi="Times New Roman"/>
                <w:b w:val="0"/>
                <w:sz w:val="24"/>
                <w:szCs w:val="24"/>
              </w:rPr>
              <w:t>Давлением газа, пружин и уплотняющего масла</w:t>
            </w:r>
          </w:p>
        </w:tc>
        <w:tc>
          <w:tcPr>
            <w:tcW w:w="4072" w:type="dxa"/>
          </w:tcPr>
          <w:p w:rsidR="00A4239E" w:rsidRPr="00A4239E" w:rsidRDefault="00A4239E" w:rsidP="000B7C6C">
            <w:pPr>
              <w:pStyle w:val="Style8"/>
              <w:widowControl/>
              <w:spacing w:line="240" w:lineRule="auto"/>
              <w:ind w:left="228" w:firstLine="0"/>
              <w:rPr>
                <w:rStyle w:val="FontStyle18"/>
                <w:rFonts w:ascii="Times New Roman" w:hAnsi="Times New Roman"/>
                <w:b w:val="0"/>
                <w:sz w:val="24"/>
                <w:szCs w:val="24"/>
              </w:rPr>
            </w:pPr>
            <w:r w:rsidRPr="00A4239E">
              <w:rPr>
                <w:rStyle w:val="FontStyle18"/>
                <w:rFonts w:ascii="Times New Roman" w:hAnsi="Times New Roman"/>
                <w:b w:val="0"/>
                <w:sz w:val="24"/>
                <w:szCs w:val="24"/>
              </w:rPr>
              <w:t>ТВВ-165-2, ТВВ-200-2</w:t>
            </w:r>
          </w:p>
        </w:tc>
      </w:tr>
      <w:tr w:rsidR="00A4239E" w:rsidRPr="00A4239E" w:rsidTr="000B7C6C">
        <w:trPr>
          <w:trHeight w:val="836"/>
        </w:trPr>
        <w:tc>
          <w:tcPr>
            <w:tcW w:w="1741" w:type="dxa"/>
            <w:vMerge w:val="restart"/>
          </w:tcPr>
          <w:p w:rsidR="00A4239E" w:rsidRPr="00A4239E" w:rsidRDefault="00A4239E" w:rsidP="00DA1E7C">
            <w:pPr>
              <w:pStyle w:val="Style9"/>
              <w:widowControl/>
              <w:ind w:left="266"/>
              <w:rPr>
                <w:rStyle w:val="FontStyle13"/>
                <w:rFonts w:ascii="Times New Roman" w:hAnsi="Times New Roman"/>
                <w:i w:val="0"/>
                <w:sz w:val="24"/>
              </w:rPr>
            </w:pPr>
            <w:r w:rsidRPr="00A4239E">
              <w:rPr>
                <w:rStyle w:val="FontStyle13"/>
                <w:rFonts w:ascii="Times New Roman" w:hAnsi="Times New Roman"/>
                <w:i w:val="0"/>
                <w:sz w:val="24"/>
                <w:szCs w:val="24"/>
              </w:rPr>
              <w:t>III</w:t>
            </w:r>
          </w:p>
          <w:p w:rsidR="00A4239E" w:rsidRPr="00A4239E" w:rsidRDefault="00A4239E" w:rsidP="00DA1E7C">
            <w:pPr>
              <w:rPr>
                <w:rFonts w:ascii="Times New Roman" w:hAnsi="Times New Roman"/>
              </w:rPr>
            </w:pPr>
          </w:p>
          <w:p w:rsidR="00A4239E" w:rsidRPr="00A4239E" w:rsidRDefault="00A4239E" w:rsidP="00DA1E7C">
            <w:pPr>
              <w:rPr>
                <w:rFonts w:ascii="Times New Roman" w:hAnsi="Times New Roman"/>
              </w:rPr>
            </w:pPr>
          </w:p>
          <w:p w:rsidR="00A4239E" w:rsidRPr="00A4239E" w:rsidRDefault="00A4239E" w:rsidP="00DA1E7C">
            <w:pPr>
              <w:jc w:val="center"/>
              <w:rPr>
                <w:rFonts w:ascii="Times New Roman" w:hAnsi="Times New Roman"/>
              </w:rPr>
            </w:pPr>
          </w:p>
        </w:tc>
        <w:tc>
          <w:tcPr>
            <w:tcW w:w="4536" w:type="dxa"/>
            <w:vMerge w:val="restart"/>
          </w:tcPr>
          <w:p w:rsidR="00A4239E" w:rsidRPr="00A4239E" w:rsidRDefault="00A4239E" w:rsidP="00DA1E7C">
            <w:pPr>
              <w:pStyle w:val="Style8"/>
              <w:widowControl/>
              <w:spacing w:line="240" w:lineRule="auto"/>
              <w:rPr>
                <w:rStyle w:val="FontStyle18"/>
                <w:rFonts w:ascii="Times New Roman" w:hAnsi="Times New Roman"/>
                <w:b w:val="0"/>
                <w:sz w:val="24"/>
                <w:szCs w:val="24"/>
              </w:rPr>
            </w:pPr>
            <w:r w:rsidRPr="00A4239E">
              <w:rPr>
                <w:rStyle w:val="FontStyle18"/>
                <w:rFonts w:ascii="Times New Roman" w:hAnsi="Times New Roman"/>
                <w:b w:val="0"/>
                <w:sz w:val="24"/>
                <w:szCs w:val="24"/>
              </w:rPr>
              <w:t xml:space="preserve">Давлением газа </w:t>
            </w:r>
            <w:r w:rsidRPr="00A4239E">
              <w:rPr>
                <w:rStyle w:val="FontStyle13"/>
                <w:rFonts w:ascii="Times New Roman" w:hAnsi="Times New Roman"/>
                <w:i w:val="0"/>
                <w:sz w:val="24"/>
                <w:szCs w:val="24"/>
              </w:rPr>
              <w:t xml:space="preserve">и </w:t>
            </w:r>
            <w:r w:rsidRPr="00A4239E">
              <w:rPr>
                <w:rStyle w:val="FontStyle18"/>
                <w:rFonts w:ascii="Times New Roman" w:hAnsi="Times New Roman"/>
                <w:b w:val="0"/>
                <w:sz w:val="24"/>
                <w:szCs w:val="24"/>
              </w:rPr>
              <w:t>пружин.</w:t>
            </w:r>
          </w:p>
          <w:p w:rsidR="00A4239E" w:rsidRPr="00A4239E" w:rsidRDefault="00A4239E" w:rsidP="00DA1E7C">
            <w:pPr>
              <w:pStyle w:val="Style8"/>
              <w:widowControl/>
              <w:spacing w:line="240" w:lineRule="auto"/>
              <w:rPr>
                <w:rStyle w:val="FontStyle18"/>
                <w:rFonts w:ascii="Times New Roman" w:hAnsi="Times New Roman"/>
                <w:b w:val="0"/>
                <w:sz w:val="24"/>
                <w:szCs w:val="24"/>
              </w:rPr>
            </w:pPr>
            <w:r w:rsidRPr="00A4239E">
              <w:rPr>
                <w:rStyle w:val="FontStyle18"/>
                <w:rFonts w:ascii="Times New Roman" w:hAnsi="Times New Roman"/>
                <w:b w:val="0"/>
                <w:sz w:val="24"/>
                <w:szCs w:val="24"/>
              </w:rPr>
              <w:t>Уплотняющее масло отжимает вкладыш от диска</w:t>
            </w:r>
          </w:p>
        </w:tc>
        <w:tc>
          <w:tcPr>
            <w:tcW w:w="4072" w:type="dxa"/>
          </w:tcPr>
          <w:p w:rsidR="00A4239E" w:rsidRPr="00A4239E" w:rsidRDefault="00A4239E" w:rsidP="000B7C6C">
            <w:pPr>
              <w:pStyle w:val="Style8"/>
              <w:widowControl/>
              <w:spacing w:line="240" w:lineRule="auto"/>
              <w:ind w:left="228" w:firstLine="0"/>
              <w:rPr>
                <w:rStyle w:val="FontStyle18"/>
                <w:rFonts w:ascii="Times New Roman" w:hAnsi="Times New Roman"/>
                <w:b w:val="0"/>
                <w:sz w:val="24"/>
                <w:szCs w:val="24"/>
              </w:rPr>
            </w:pPr>
            <w:r w:rsidRPr="00A4239E">
              <w:rPr>
                <w:rStyle w:val="FontStyle18"/>
                <w:rFonts w:ascii="Times New Roman" w:hAnsi="Times New Roman"/>
                <w:b w:val="0"/>
                <w:sz w:val="24"/>
                <w:szCs w:val="24"/>
              </w:rPr>
              <w:t>ТВФ-60-2,   ТВФ-100-2   ранних</w:t>
            </w:r>
          </w:p>
          <w:p w:rsidR="00A4239E" w:rsidRPr="00A4239E" w:rsidRDefault="00A4239E" w:rsidP="000B7C6C">
            <w:pPr>
              <w:pStyle w:val="Style8"/>
              <w:spacing w:line="240" w:lineRule="auto"/>
              <w:ind w:left="228" w:firstLine="0"/>
              <w:rPr>
                <w:rStyle w:val="FontStyle18"/>
                <w:rFonts w:ascii="Times New Roman" w:hAnsi="Times New Roman"/>
                <w:b w:val="0"/>
                <w:sz w:val="24"/>
                <w:szCs w:val="24"/>
              </w:rPr>
            </w:pPr>
            <w:r w:rsidRPr="00A4239E">
              <w:rPr>
                <w:rStyle w:val="FontStyle18"/>
                <w:rFonts w:ascii="Times New Roman" w:hAnsi="Times New Roman"/>
                <w:b w:val="0"/>
                <w:sz w:val="24"/>
                <w:szCs w:val="24"/>
              </w:rPr>
              <w:t>выпусков</w:t>
            </w:r>
          </w:p>
        </w:tc>
      </w:tr>
      <w:tr w:rsidR="00A4239E" w:rsidRPr="00A4239E" w:rsidTr="000B7C6C">
        <w:trPr>
          <w:trHeight w:val="276"/>
        </w:trPr>
        <w:tc>
          <w:tcPr>
            <w:tcW w:w="1741" w:type="dxa"/>
            <w:vMerge/>
          </w:tcPr>
          <w:p w:rsidR="00A4239E" w:rsidRPr="00A4239E" w:rsidRDefault="00A4239E" w:rsidP="00DA1E7C">
            <w:pPr>
              <w:pStyle w:val="Style7"/>
              <w:widowControl/>
              <w:spacing w:line="240" w:lineRule="auto"/>
              <w:rPr>
                <w:rFonts w:ascii="Times New Roman" w:hAnsi="Times New Roman"/>
              </w:rPr>
            </w:pPr>
          </w:p>
        </w:tc>
        <w:tc>
          <w:tcPr>
            <w:tcW w:w="4536" w:type="dxa"/>
            <w:vMerge/>
          </w:tcPr>
          <w:p w:rsidR="00A4239E" w:rsidRPr="00A4239E" w:rsidRDefault="00A4239E" w:rsidP="00DA1E7C">
            <w:pPr>
              <w:pStyle w:val="Style8"/>
              <w:widowControl/>
              <w:spacing w:line="240" w:lineRule="auto"/>
              <w:rPr>
                <w:rStyle w:val="FontStyle18"/>
                <w:rFonts w:ascii="Times New Roman" w:hAnsi="Times New Roman"/>
                <w:b w:val="0"/>
                <w:sz w:val="24"/>
                <w:szCs w:val="24"/>
              </w:rPr>
            </w:pPr>
          </w:p>
        </w:tc>
        <w:tc>
          <w:tcPr>
            <w:tcW w:w="4072" w:type="dxa"/>
            <w:vMerge w:val="restart"/>
          </w:tcPr>
          <w:p w:rsidR="00A4239E" w:rsidRPr="00A4239E" w:rsidRDefault="00A4239E" w:rsidP="000B7C6C">
            <w:pPr>
              <w:pStyle w:val="Style8"/>
              <w:widowControl/>
              <w:spacing w:line="240" w:lineRule="auto"/>
              <w:ind w:left="228" w:firstLine="0"/>
              <w:rPr>
                <w:rStyle w:val="FontStyle18"/>
                <w:rFonts w:ascii="Times New Roman" w:hAnsi="Times New Roman"/>
                <w:b w:val="0"/>
                <w:sz w:val="24"/>
                <w:szCs w:val="24"/>
              </w:rPr>
            </w:pPr>
            <w:r w:rsidRPr="00A4239E">
              <w:rPr>
                <w:rStyle w:val="FontStyle18"/>
                <w:rFonts w:ascii="Times New Roman" w:hAnsi="Times New Roman"/>
                <w:b w:val="0"/>
                <w:sz w:val="24"/>
                <w:szCs w:val="24"/>
              </w:rPr>
              <w:t>ТВВ-200-2, ТВВ-200-2А, ТВВ-320-2</w:t>
            </w:r>
          </w:p>
          <w:p w:rsidR="00A4239E" w:rsidRPr="00A4239E" w:rsidRDefault="00A4239E" w:rsidP="000B7C6C">
            <w:pPr>
              <w:pStyle w:val="Style8"/>
              <w:spacing w:line="240" w:lineRule="auto"/>
              <w:ind w:left="228" w:firstLine="0"/>
              <w:rPr>
                <w:rStyle w:val="FontStyle18"/>
                <w:rFonts w:ascii="Times New Roman" w:hAnsi="Times New Roman"/>
                <w:b w:val="0"/>
                <w:sz w:val="24"/>
                <w:szCs w:val="24"/>
              </w:rPr>
            </w:pPr>
          </w:p>
        </w:tc>
      </w:tr>
      <w:tr w:rsidR="00A4239E" w:rsidRPr="00A4239E" w:rsidTr="000B7C6C">
        <w:trPr>
          <w:trHeight w:val="440"/>
        </w:trPr>
        <w:tc>
          <w:tcPr>
            <w:tcW w:w="1741" w:type="dxa"/>
            <w:tcBorders>
              <w:bottom w:val="single" w:sz="4" w:space="0" w:color="auto"/>
            </w:tcBorders>
          </w:tcPr>
          <w:p w:rsidR="00A4239E" w:rsidRPr="00A4239E" w:rsidRDefault="00A4239E" w:rsidP="00DA1E7C">
            <w:pPr>
              <w:pStyle w:val="Style9"/>
              <w:widowControl/>
              <w:spacing w:line="240" w:lineRule="auto"/>
              <w:ind w:left="270"/>
              <w:rPr>
                <w:rStyle w:val="FontStyle13"/>
                <w:rFonts w:ascii="Times New Roman" w:hAnsi="Times New Roman"/>
                <w:i w:val="0"/>
                <w:sz w:val="24"/>
                <w:szCs w:val="24"/>
              </w:rPr>
            </w:pPr>
            <w:r w:rsidRPr="00A4239E">
              <w:rPr>
                <w:rStyle w:val="FontStyle13"/>
                <w:rFonts w:ascii="Times New Roman" w:hAnsi="Times New Roman"/>
                <w:i w:val="0"/>
                <w:sz w:val="24"/>
                <w:szCs w:val="24"/>
              </w:rPr>
              <w:t>IV</w:t>
            </w:r>
          </w:p>
        </w:tc>
        <w:tc>
          <w:tcPr>
            <w:tcW w:w="4536" w:type="dxa"/>
            <w:tcBorders>
              <w:bottom w:val="single" w:sz="4" w:space="0" w:color="auto"/>
            </w:tcBorders>
          </w:tcPr>
          <w:p w:rsidR="00A4239E" w:rsidRPr="00A4239E" w:rsidRDefault="00A4239E" w:rsidP="00DA1E7C">
            <w:pPr>
              <w:pStyle w:val="Style8"/>
              <w:widowControl/>
              <w:spacing w:line="240" w:lineRule="auto"/>
              <w:rPr>
                <w:rStyle w:val="FontStyle18"/>
                <w:rFonts w:ascii="Times New Roman" w:hAnsi="Times New Roman"/>
                <w:b w:val="0"/>
                <w:sz w:val="24"/>
                <w:szCs w:val="24"/>
              </w:rPr>
            </w:pPr>
            <w:r w:rsidRPr="00A4239E">
              <w:rPr>
                <w:rStyle w:val="FontStyle18"/>
                <w:rFonts w:ascii="Times New Roman" w:hAnsi="Times New Roman"/>
                <w:b w:val="0"/>
                <w:sz w:val="24"/>
                <w:szCs w:val="24"/>
              </w:rPr>
              <w:t>Давлением газа  и  прижимающего масла</w:t>
            </w:r>
          </w:p>
        </w:tc>
        <w:tc>
          <w:tcPr>
            <w:tcW w:w="4072" w:type="dxa"/>
            <w:vMerge/>
            <w:tcBorders>
              <w:bottom w:val="single" w:sz="4" w:space="0" w:color="auto"/>
            </w:tcBorders>
          </w:tcPr>
          <w:p w:rsidR="00A4239E" w:rsidRPr="00A4239E" w:rsidRDefault="00A4239E" w:rsidP="00DA1E7C">
            <w:pPr>
              <w:pStyle w:val="Style8"/>
              <w:spacing w:line="240" w:lineRule="auto"/>
              <w:rPr>
                <w:rStyle w:val="FontStyle18"/>
                <w:rFonts w:ascii="Times New Roman" w:hAnsi="Times New Roman"/>
                <w:b w:val="0"/>
                <w:sz w:val="24"/>
                <w:szCs w:val="24"/>
              </w:rPr>
            </w:pPr>
          </w:p>
        </w:tc>
      </w:tr>
    </w:tbl>
    <w:p w:rsidR="00A4239E" w:rsidRPr="00A4239E" w:rsidRDefault="00B8480D" w:rsidP="00A4239E">
      <w:pPr>
        <w:pStyle w:val="Style3"/>
        <w:widowControl/>
        <w:spacing w:line="240" w:lineRule="auto"/>
        <w:ind w:firstLine="0"/>
        <w:jc w:val="left"/>
        <w:rPr>
          <w:rStyle w:val="FontStyle12"/>
          <w:rFonts w:ascii="Times New Roman" w:hAnsi="Times New Roman"/>
          <w:sz w:val="24"/>
        </w:rPr>
      </w:pPr>
      <w:r w:rsidRPr="00B8480D">
        <w:rPr>
          <w:rFonts w:ascii="Times New Roman" w:hAnsi="Times New Roman"/>
          <w:noProof/>
          <w:szCs w:val="20"/>
        </w:rPr>
        <w:pict>
          <v:shape id="_x0000_s1056" type="#_x0000_t202" style="position:absolute;margin-left:116.9pt;margin-top:-620.9pt;width:221.75pt;height:10.1pt;z-index:251641856;mso-wrap-edited:f;mso-position-horizontal-relative:text;mso-position-vertical-relative:text" o:allowincell="f" filled="f" strokecolor="white" strokeweight="0">
            <v:textbox inset="0,0,0,0">
              <w:txbxContent>
                <w:p w:rsidR="00F41BF5" w:rsidRDefault="00F41BF5" w:rsidP="00A4239E">
                  <w:pPr>
                    <w:pStyle w:val="Style4"/>
                    <w:widowControl/>
                    <w:jc w:val="both"/>
                    <w:rPr>
                      <w:rStyle w:val="FontStyle13"/>
                    </w:rPr>
                  </w:pPr>
                  <w:r>
                    <w:rPr>
                      <w:rStyle w:val="FontStyle13"/>
                      <w:spacing w:val="40"/>
                    </w:rPr>
                    <w:t>Таблица</w:t>
                  </w:r>
                  <w:r>
                    <w:rPr>
                      <w:rStyle w:val="FontStyle13"/>
                    </w:rPr>
                    <w:t xml:space="preserve"> </w:t>
                  </w:r>
                  <w:r>
                    <w:rPr>
                      <w:rStyle w:val="FontStyle18"/>
                    </w:rPr>
                    <w:t xml:space="preserve">3.2. </w:t>
                  </w:r>
                  <w:r>
                    <w:rPr>
                      <w:rStyle w:val="FontStyle13"/>
                    </w:rPr>
                    <w:t>Способы создания усилий на вкладыш</w:t>
                  </w:r>
                </w:p>
              </w:txbxContent>
            </v:textbox>
          </v:shape>
        </w:pict>
      </w:r>
      <w:r w:rsidRPr="00B8480D">
        <w:rPr>
          <w:rFonts w:ascii="Times New Roman" w:hAnsi="Times New Roman"/>
          <w:noProof/>
          <w:szCs w:val="20"/>
        </w:rPr>
        <w:pict>
          <v:shape id="_x0000_s1055" type="#_x0000_t202" style="position:absolute;margin-left:114.75pt;margin-top:-608.5pt;width:297pt;height:150.3pt;z-index:251640832;mso-wrap-edited:f;mso-position-horizontal-relative:text;mso-position-vertical-relative:text" o:allowincell="f" filled="f" strokecolor="white" strokeweight="0">
            <v:textbox inset="0,0,0,0">
              <w:txbxContent>
                <w:p w:rsidR="00F41BF5" w:rsidRDefault="00F41BF5"/>
              </w:txbxContent>
            </v:textbox>
          </v:shape>
        </w:pict>
      </w:r>
    </w:p>
    <w:p w:rsidR="00A4239E" w:rsidRPr="00A4239E" w:rsidRDefault="00A4239E" w:rsidP="00A4239E">
      <w:pPr>
        <w:pStyle w:val="Style3"/>
        <w:widowControl/>
        <w:spacing w:line="240" w:lineRule="auto"/>
        <w:ind w:firstLine="720"/>
        <w:jc w:val="left"/>
        <w:rPr>
          <w:rStyle w:val="FontStyle12"/>
          <w:rFonts w:ascii="Times New Roman" w:hAnsi="Times New Roman"/>
          <w:sz w:val="24"/>
        </w:rPr>
      </w:pPr>
      <w:r w:rsidRPr="00A4239E">
        <w:rPr>
          <w:rStyle w:val="FontStyle12"/>
          <w:rFonts w:ascii="Times New Roman" w:hAnsi="Times New Roman"/>
          <w:sz w:val="24"/>
        </w:rPr>
        <w:t>На надежность уплотнений большое влияние оказывает характер изменения усилия, прижимающего вкладыш к дис</w:t>
      </w:r>
      <w:r w:rsidRPr="00A4239E">
        <w:rPr>
          <w:rStyle w:val="FontStyle12"/>
          <w:rFonts w:ascii="Times New Roman" w:hAnsi="Times New Roman"/>
          <w:sz w:val="24"/>
        </w:rPr>
        <w:softHyphen/>
        <w:t>ку, в зависимости от снижения давления масла, когда из-за ухудшения смазки резко повышается напряженность ра</w:t>
      </w:r>
      <w:r w:rsidRPr="00A4239E">
        <w:rPr>
          <w:rStyle w:val="FontStyle12"/>
          <w:rFonts w:ascii="Times New Roman" w:hAnsi="Times New Roman"/>
          <w:sz w:val="24"/>
        </w:rPr>
        <w:softHyphen/>
        <w:t xml:space="preserve">боты уплотнения. В уплотнениях типа </w:t>
      </w:r>
      <w:r w:rsidRPr="00A4239E">
        <w:rPr>
          <w:rStyle w:val="FontStyle12"/>
          <w:rFonts w:ascii="Times New Roman" w:hAnsi="Times New Roman"/>
          <w:sz w:val="24"/>
          <w:lang w:val="en-US"/>
        </w:rPr>
        <w:t>I</w:t>
      </w:r>
      <w:r w:rsidRPr="00A4239E">
        <w:rPr>
          <w:rStyle w:val="FontStyle12"/>
          <w:rFonts w:ascii="Times New Roman" w:hAnsi="Times New Roman"/>
          <w:sz w:val="24"/>
        </w:rPr>
        <w:t xml:space="preserve"> при аварийном снижении давления масла усилие, прижимающее вкладыш, сохраняется на прежнем высоком уровне, а в уплотнениях типа </w:t>
      </w:r>
      <w:r w:rsidRPr="00A4239E">
        <w:rPr>
          <w:rStyle w:val="FontStyle12"/>
          <w:rFonts w:ascii="Times New Roman" w:hAnsi="Times New Roman"/>
          <w:sz w:val="24"/>
          <w:lang w:val="en-US"/>
        </w:rPr>
        <w:t>III</w:t>
      </w:r>
      <w:r w:rsidRPr="00A4239E">
        <w:rPr>
          <w:rStyle w:val="FontStyle12"/>
          <w:rFonts w:ascii="Times New Roman" w:hAnsi="Times New Roman"/>
          <w:sz w:val="24"/>
        </w:rPr>
        <w:t xml:space="preserve"> оно даже повышается. Характер изменения усилия на вкладыш определяет требования к надежности схемы маслоснабжения и, в частности, допустимую длительность перебоя в снабжении маслом.</w:t>
      </w:r>
    </w:p>
    <w:p w:rsidR="004103C3" w:rsidRPr="004103C3" w:rsidRDefault="00A4239E" w:rsidP="004103C3">
      <w:pPr>
        <w:pStyle w:val="Style1"/>
        <w:widowControl/>
        <w:spacing w:line="240" w:lineRule="auto"/>
        <w:ind w:firstLine="720"/>
        <w:jc w:val="left"/>
        <w:rPr>
          <w:rStyle w:val="FontStyle14"/>
          <w:rFonts w:ascii="Times New Roman" w:hAnsi="Times New Roman"/>
          <w:b w:val="0"/>
          <w:spacing w:val="0"/>
          <w:sz w:val="24"/>
        </w:rPr>
      </w:pPr>
      <w:r w:rsidRPr="004103C3">
        <w:rPr>
          <w:rStyle w:val="FontStyle12"/>
          <w:rFonts w:ascii="Times New Roman" w:hAnsi="Times New Roman"/>
          <w:sz w:val="24"/>
        </w:rPr>
        <w:t>По количеству автономных камер для масла уплотне</w:t>
      </w:r>
      <w:r w:rsidRPr="004103C3">
        <w:rPr>
          <w:rStyle w:val="FontStyle12"/>
          <w:rFonts w:ascii="Times New Roman" w:hAnsi="Times New Roman"/>
          <w:sz w:val="24"/>
        </w:rPr>
        <w:softHyphen/>
        <w:t>ния делятся на однокамерные, или однопоточные, и двух</w:t>
      </w:r>
      <w:r w:rsidRPr="004103C3">
        <w:rPr>
          <w:rStyle w:val="FontStyle12"/>
          <w:rFonts w:ascii="Times New Roman" w:hAnsi="Times New Roman"/>
          <w:sz w:val="24"/>
        </w:rPr>
        <w:softHyphen/>
        <w:t>камерные, или двухпоточные. В однопоточном уплотнении,</w:t>
      </w:r>
      <w:r w:rsidR="004103C3" w:rsidRPr="004103C3">
        <w:rPr>
          <w:rStyle w:val="FontStyle14"/>
          <w:rFonts w:ascii="Times New Roman" w:hAnsi="Times New Roman"/>
          <w:b w:val="0"/>
          <w:spacing w:val="0"/>
          <w:sz w:val="24"/>
        </w:rPr>
        <w:t xml:space="preserve"> одна из конструкций которого показана на рис. 26, вкла</w:t>
      </w:r>
      <w:r w:rsidR="004103C3" w:rsidRPr="004103C3">
        <w:rPr>
          <w:rStyle w:val="FontStyle14"/>
          <w:rFonts w:ascii="Times New Roman" w:hAnsi="Times New Roman"/>
          <w:b w:val="0"/>
          <w:spacing w:val="0"/>
          <w:sz w:val="24"/>
        </w:rPr>
        <w:softHyphen/>
        <w:t>дыш прижимается к диску пружинами и давлением водо</w:t>
      </w:r>
      <w:r w:rsidR="004103C3" w:rsidRPr="004103C3">
        <w:rPr>
          <w:rStyle w:val="FontStyle14"/>
          <w:rFonts w:ascii="Times New Roman" w:hAnsi="Times New Roman"/>
          <w:b w:val="0"/>
          <w:spacing w:val="0"/>
          <w:sz w:val="24"/>
        </w:rPr>
        <w:softHyphen/>
        <w:t>рода на его тыльную сторону. Давление уплотняющего мас</w:t>
      </w:r>
      <w:r w:rsidR="004103C3" w:rsidRPr="004103C3">
        <w:rPr>
          <w:rStyle w:val="FontStyle14"/>
          <w:rFonts w:ascii="Times New Roman" w:hAnsi="Times New Roman"/>
          <w:b w:val="0"/>
          <w:spacing w:val="0"/>
          <w:sz w:val="24"/>
        </w:rPr>
        <w:softHyphen/>
        <w:t>ла на прижимающее усилие влияния не оказывает. Камера уплотняющего масла между корпусом и вкладышем уплотняется шнуром из маслостойкой резины.</w:t>
      </w:r>
    </w:p>
    <w:p w:rsidR="004103C3" w:rsidRPr="004103C3" w:rsidRDefault="00D351AC" w:rsidP="004103C3">
      <w:pPr>
        <w:pStyle w:val="Style1"/>
        <w:widowControl/>
        <w:spacing w:line="240" w:lineRule="auto"/>
        <w:ind w:firstLine="720"/>
        <w:jc w:val="left"/>
        <w:rPr>
          <w:rStyle w:val="FontStyle14"/>
          <w:rFonts w:ascii="Times New Roman" w:hAnsi="Times New Roman"/>
          <w:b w:val="0"/>
          <w:spacing w:val="0"/>
          <w:sz w:val="24"/>
        </w:rPr>
      </w:pPr>
      <w:r>
        <w:rPr>
          <w:rFonts w:ascii="Times New Roman" w:hAnsi="Times New Roman"/>
          <w:noProof/>
        </w:rPr>
        <w:drawing>
          <wp:anchor distT="0" distB="0" distL="114300" distR="114300" simplePos="0" relativeHeight="251642880" behindDoc="0" locked="0" layoutInCell="0" allowOverlap="1">
            <wp:simplePos x="0" y="0"/>
            <wp:positionH relativeFrom="column">
              <wp:posOffset>944880</wp:posOffset>
            </wp:positionH>
            <wp:positionV relativeFrom="paragraph">
              <wp:posOffset>25400</wp:posOffset>
            </wp:positionV>
            <wp:extent cx="5143500" cy="2958465"/>
            <wp:effectExtent l="19050" t="0" r="0" b="0"/>
            <wp:wrapNone/>
            <wp:docPr id="134"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srcRect/>
                    <a:stretch>
                      <a:fillRect/>
                    </a:stretch>
                  </pic:blipFill>
                  <pic:spPr bwMode="auto">
                    <a:xfrm>
                      <a:off x="0" y="0"/>
                      <a:ext cx="5143500" cy="2958465"/>
                    </a:xfrm>
                    <a:prstGeom prst="rect">
                      <a:avLst/>
                    </a:prstGeom>
                    <a:noFill/>
                  </pic:spPr>
                </pic:pic>
              </a:graphicData>
            </a:graphic>
          </wp:anchor>
        </w:drawing>
      </w: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0"/>
        <w:widowControl/>
        <w:spacing w:before="43"/>
        <w:jc w:val="center"/>
        <w:rPr>
          <w:rFonts w:ascii="Times New Roman" w:hAnsi="Times New Roman"/>
        </w:rPr>
      </w:pPr>
      <w:r w:rsidRPr="004103C3">
        <w:rPr>
          <w:rStyle w:val="FontStyle17"/>
          <w:rFonts w:ascii="Times New Roman" w:hAnsi="Times New Roman"/>
          <w:sz w:val="24"/>
          <w:szCs w:val="24"/>
        </w:rPr>
        <w:t>1</w:t>
      </w:r>
      <w:r w:rsidRPr="004103C3">
        <w:rPr>
          <w:rFonts w:ascii="Times New Roman" w:hAnsi="Times New Roman"/>
        </w:rPr>
        <w:t>-корпус</w:t>
      </w:r>
      <w:r w:rsidRPr="004103C3">
        <w:rPr>
          <w:rStyle w:val="FontStyle14"/>
          <w:rFonts w:ascii="Times New Roman" w:hAnsi="Times New Roman"/>
          <w:b w:val="0"/>
          <w:spacing w:val="0"/>
          <w:sz w:val="24"/>
        </w:rPr>
        <w:t xml:space="preserve"> </w:t>
      </w:r>
      <w:r w:rsidRPr="004103C3">
        <w:rPr>
          <w:rStyle w:val="FontStyle17"/>
          <w:rFonts w:ascii="Times New Roman" w:hAnsi="Times New Roman"/>
          <w:sz w:val="24"/>
          <w:szCs w:val="24"/>
        </w:rPr>
        <w:t xml:space="preserve">уплотнения; </w:t>
      </w:r>
      <w:r w:rsidRPr="004103C3">
        <w:rPr>
          <w:rStyle w:val="FontStyle16"/>
          <w:b w:val="0"/>
          <w:sz w:val="24"/>
          <w:szCs w:val="24"/>
        </w:rPr>
        <w:t xml:space="preserve">2 </w:t>
      </w:r>
      <w:r w:rsidRPr="004103C3">
        <w:rPr>
          <w:rStyle w:val="FontStyle17"/>
          <w:rFonts w:ascii="Times New Roman" w:hAnsi="Times New Roman"/>
          <w:sz w:val="24"/>
          <w:szCs w:val="24"/>
        </w:rPr>
        <w:t xml:space="preserve">-камера уплотняющего масла; 3 - корпус опорного подшипника; 4- </w:t>
      </w:r>
      <w:r w:rsidRPr="004103C3">
        <w:rPr>
          <w:rStyle w:val="FontStyle15"/>
          <w:b w:val="0"/>
          <w:spacing w:val="0"/>
          <w:sz w:val="24"/>
          <w:szCs w:val="24"/>
        </w:rPr>
        <w:t>пласт</w:t>
      </w:r>
      <w:r w:rsidRPr="004103C3">
        <w:rPr>
          <w:rStyle w:val="FontStyle15"/>
          <w:b w:val="0"/>
          <w:spacing w:val="0"/>
          <w:sz w:val="24"/>
        </w:rPr>
        <w:t>и</w:t>
      </w:r>
      <w:r w:rsidRPr="004103C3">
        <w:rPr>
          <w:rStyle w:val="FontStyle15"/>
          <w:b w:val="0"/>
          <w:spacing w:val="0"/>
          <w:sz w:val="24"/>
          <w:szCs w:val="24"/>
        </w:rPr>
        <w:t xml:space="preserve">катовая </w:t>
      </w:r>
      <w:r w:rsidRPr="004103C3">
        <w:rPr>
          <w:rStyle w:val="FontStyle17"/>
          <w:rFonts w:ascii="Times New Roman" w:hAnsi="Times New Roman"/>
          <w:sz w:val="24"/>
          <w:szCs w:val="24"/>
        </w:rPr>
        <w:t xml:space="preserve">диафрагма; 5 - упорный диск на валу ротора; </w:t>
      </w:r>
      <w:r w:rsidRPr="004103C3">
        <w:rPr>
          <w:rStyle w:val="FontStyle15"/>
          <w:b w:val="0"/>
          <w:spacing w:val="0"/>
          <w:sz w:val="24"/>
        </w:rPr>
        <w:t>6 -регул</w:t>
      </w:r>
      <w:r w:rsidRPr="004103C3">
        <w:rPr>
          <w:rStyle w:val="FontStyle15"/>
          <w:b w:val="0"/>
          <w:spacing w:val="0"/>
          <w:sz w:val="24"/>
          <w:szCs w:val="24"/>
        </w:rPr>
        <w:t>ировочны</w:t>
      </w:r>
      <w:r w:rsidRPr="004103C3">
        <w:rPr>
          <w:rStyle w:val="FontStyle15"/>
          <w:b w:val="0"/>
          <w:spacing w:val="0"/>
          <w:sz w:val="24"/>
        </w:rPr>
        <w:t>й</w:t>
      </w:r>
      <w:r w:rsidRPr="004103C3">
        <w:rPr>
          <w:rStyle w:val="FontStyle15"/>
          <w:b w:val="0"/>
          <w:spacing w:val="0"/>
          <w:sz w:val="24"/>
          <w:szCs w:val="24"/>
        </w:rPr>
        <w:t xml:space="preserve"> </w:t>
      </w:r>
      <w:r w:rsidRPr="004103C3">
        <w:rPr>
          <w:rStyle w:val="FontStyle17"/>
          <w:rFonts w:ascii="Times New Roman" w:hAnsi="Times New Roman"/>
          <w:sz w:val="24"/>
          <w:szCs w:val="24"/>
        </w:rPr>
        <w:t xml:space="preserve">винт; </w:t>
      </w:r>
      <w:r w:rsidRPr="004103C3">
        <w:rPr>
          <w:rStyle w:val="FontStyle16"/>
          <w:b w:val="0"/>
          <w:sz w:val="24"/>
          <w:szCs w:val="24"/>
        </w:rPr>
        <w:t xml:space="preserve">7 - </w:t>
      </w:r>
      <w:r w:rsidRPr="004103C3">
        <w:rPr>
          <w:rStyle w:val="FontStyle17"/>
          <w:rFonts w:ascii="Times New Roman" w:hAnsi="Times New Roman"/>
          <w:sz w:val="24"/>
          <w:szCs w:val="24"/>
        </w:rPr>
        <w:t xml:space="preserve">вкладыш; </w:t>
      </w:r>
      <w:r w:rsidRPr="004103C3">
        <w:rPr>
          <w:rStyle w:val="FontStyle16"/>
          <w:b w:val="0"/>
          <w:sz w:val="24"/>
          <w:szCs w:val="24"/>
        </w:rPr>
        <w:t xml:space="preserve">8 </w:t>
      </w:r>
      <w:r w:rsidRPr="004103C3">
        <w:rPr>
          <w:rStyle w:val="FontStyle17"/>
          <w:rFonts w:ascii="Times New Roman" w:hAnsi="Times New Roman"/>
          <w:sz w:val="24"/>
          <w:szCs w:val="24"/>
        </w:rPr>
        <w:t xml:space="preserve">— пружина; </w:t>
      </w:r>
      <w:r w:rsidRPr="004103C3">
        <w:rPr>
          <w:rStyle w:val="FontStyle16"/>
          <w:b w:val="0"/>
          <w:sz w:val="24"/>
          <w:szCs w:val="24"/>
        </w:rPr>
        <w:t xml:space="preserve">9 </w:t>
      </w:r>
      <w:r w:rsidRPr="004103C3">
        <w:rPr>
          <w:rStyle w:val="FontStyle17"/>
          <w:rFonts w:ascii="Times New Roman" w:hAnsi="Times New Roman"/>
          <w:sz w:val="24"/>
          <w:szCs w:val="24"/>
        </w:rPr>
        <w:t>— уплотняющий резиновый шнур</w:t>
      </w:r>
    </w:p>
    <w:p w:rsidR="004103C3" w:rsidRPr="004103C3" w:rsidRDefault="004103C3" w:rsidP="004103C3">
      <w:pPr>
        <w:rPr>
          <w:rFonts w:ascii="Times New Roman" w:hAnsi="Times New Roman"/>
        </w:rPr>
      </w:pPr>
    </w:p>
    <w:p w:rsidR="004103C3" w:rsidRPr="004103C3" w:rsidRDefault="004103C3" w:rsidP="004103C3">
      <w:pPr>
        <w:pStyle w:val="Style5"/>
        <w:widowControl/>
        <w:jc w:val="center"/>
        <w:rPr>
          <w:rStyle w:val="FontStyle18"/>
          <w:rFonts w:ascii="Times New Roman" w:hAnsi="Times New Roman"/>
          <w:b w:val="0"/>
          <w:sz w:val="24"/>
          <w:szCs w:val="24"/>
        </w:rPr>
      </w:pPr>
      <w:r w:rsidRPr="004103C3">
        <w:rPr>
          <w:rStyle w:val="FontStyle18"/>
          <w:rFonts w:ascii="Times New Roman" w:hAnsi="Times New Roman"/>
          <w:b w:val="0"/>
          <w:sz w:val="24"/>
          <w:szCs w:val="24"/>
        </w:rPr>
        <w:t>Рисунок 26 Однопоточное уплотнение</w:t>
      </w: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p>
    <w:p w:rsidR="004103C3" w:rsidRPr="004103C3" w:rsidRDefault="004103C3" w:rsidP="004103C3">
      <w:pPr>
        <w:pStyle w:val="Style1"/>
        <w:widowControl/>
        <w:spacing w:line="240" w:lineRule="auto"/>
        <w:ind w:firstLine="720"/>
        <w:jc w:val="left"/>
        <w:rPr>
          <w:rStyle w:val="FontStyle14"/>
          <w:rFonts w:ascii="Times New Roman" w:hAnsi="Times New Roman"/>
          <w:b w:val="0"/>
          <w:spacing w:val="0"/>
          <w:sz w:val="24"/>
        </w:rPr>
      </w:pPr>
      <w:r w:rsidRPr="004103C3">
        <w:rPr>
          <w:rStyle w:val="FontStyle14"/>
          <w:rFonts w:ascii="Times New Roman" w:hAnsi="Times New Roman"/>
          <w:b w:val="0"/>
          <w:spacing w:val="0"/>
          <w:sz w:val="24"/>
        </w:rPr>
        <w:t>В двухпоточных уплотнениях (рис. 27) вкладыш при</w:t>
      </w:r>
      <w:r w:rsidRPr="004103C3">
        <w:rPr>
          <w:rStyle w:val="FontStyle14"/>
          <w:rFonts w:ascii="Times New Roman" w:hAnsi="Times New Roman"/>
          <w:b w:val="0"/>
          <w:spacing w:val="0"/>
          <w:sz w:val="24"/>
        </w:rPr>
        <w:softHyphen/>
        <w:t>жимается к диску не пружинами, которые в этом уплотнении отсутствуют, а усилием от давления прижимающего масла в камере 7 и от дав</w:t>
      </w:r>
      <w:r w:rsidRPr="004103C3">
        <w:rPr>
          <w:rStyle w:val="FontStyle14"/>
          <w:rFonts w:ascii="Times New Roman" w:hAnsi="Times New Roman"/>
          <w:b w:val="0"/>
          <w:spacing w:val="0"/>
          <w:sz w:val="24"/>
        </w:rPr>
        <w:softHyphen/>
        <w:t>ления водорода в генерато</w:t>
      </w:r>
      <w:r w:rsidRPr="004103C3">
        <w:rPr>
          <w:rStyle w:val="FontStyle14"/>
          <w:rFonts w:ascii="Times New Roman" w:hAnsi="Times New Roman"/>
          <w:b w:val="0"/>
          <w:spacing w:val="0"/>
          <w:sz w:val="24"/>
        </w:rPr>
        <w:softHyphen/>
        <w:t>ре на тыльную сторону вкладыша. Уплотняющее масло поступает на рабо</w:t>
      </w:r>
      <w:r w:rsidRPr="004103C3">
        <w:rPr>
          <w:rStyle w:val="FontStyle14"/>
          <w:rFonts w:ascii="Times New Roman" w:hAnsi="Times New Roman"/>
          <w:b w:val="0"/>
          <w:spacing w:val="0"/>
          <w:sz w:val="24"/>
        </w:rPr>
        <w:softHyphen/>
        <w:t>чую поверхность вклады</w:t>
      </w:r>
      <w:r w:rsidRPr="004103C3">
        <w:rPr>
          <w:rStyle w:val="FontStyle14"/>
          <w:rFonts w:ascii="Times New Roman" w:hAnsi="Times New Roman"/>
          <w:b w:val="0"/>
          <w:spacing w:val="0"/>
          <w:sz w:val="24"/>
        </w:rPr>
        <w:softHyphen/>
        <w:t xml:space="preserve">ша через камеру </w:t>
      </w:r>
      <w:r w:rsidRPr="004103C3">
        <w:rPr>
          <w:rStyle w:val="FontStyle15"/>
          <w:b w:val="0"/>
          <w:spacing w:val="0"/>
          <w:sz w:val="24"/>
        </w:rPr>
        <w:t xml:space="preserve">8. </w:t>
      </w:r>
      <w:r w:rsidRPr="004103C3">
        <w:rPr>
          <w:rStyle w:val="FontStyle14"/>
          <w:rFonts w:ascii="Times New Roman" w:hAnsi="Times New Roman"/>
          <w:b w:val="0"/>
          <w:spacing w:val="0"/>
          <w:sz w:val="24"/>
        </w:rPr>
        <w:t>Досто</w:t>
      </w:r>
      <w:r w:rsidRPr="004103C3">
        <w:rPr>
          <w:rStyle w:val="FontStyle14"/>
          <w:rFonts w:ascii="Times New Roman" w:hAnsi="Times New Roman"/>
          <w:b w:val="0"/>
          <w:spacing w:val="0"/>
          <w:sz w:val="24"/>
        </w:rPr>
        <w:softHyphen/>
        <w:t>инство двухпоточных уплотнений состоит в возможнос</w:t>
      </w:r>
      <w:r w:rsidRPr="004103C3">
        <w:rPr>
          <w:rStyle w:val="FontStyle14"/>
          <w:rFonts w:ascii="Times New Roman" w:hAnsi="Times New Roman"/>
          <w:b w:val="0"/>
          <w:spacing w:val="0"/>
          <w:sz w:val="24"/>
        </w:rPr>
        <w:softHyphen/>
        <w:t>ти регулирования усилия, прижимающего вкладыш к диску, изменением давле</w:t>
      </w:r>
      <w:r w:rsidRPr="004103C3">
        <w:rPr>
          <w:rStyle w:val="FontStyle14"/>
          <w:rFonts w:ascii="Times New Roman" w:hAnsi="Times New Roman"/>
          <w:b w:val="0"/>
          <w:spacing w:val="0"/>
          <w:sz w:val="24"/>
        </w:rPr>
        <w:softHyphen/>
        <w:t>ния прижимающего масла, т. е. без разборки уплотнения.</w:t>
      </w:r>
    </w:p>
    <w:p w:rsidR="004103C3" w:rsidRPr="004103C3" w:rsidRDefault="00D351AC" w:rsidP="004103C3">
      <w:pPr>
        <w:pStyle w:val="Style1"/>
        <w:widowControl/>
        <w:spacing w:line="240" w:lineRule="auto"/>
        <w:ind w:firstLine="720"/>
        <w:jc w:val="center"/>
        <w:rPr>
          <w:rFonts w:ascii="Times New Roman" w:hAnsi="Times New Roman"/>
          <w:szCs w:val="20"/>
        </w:rPr>
      </w:pPr>
      <w:r>
        <w:rPr>
          <w:rFonts w:ascii="Times New Roman" w:hAnsi="Times New Roman"/>
          <w:noProof/>
        </w:rPr>
        <w:drawing>
          <wp:inline distT="0" distB="0" distL="0" distR="0">
            <wp:extent cx="3952875" cy="2466975"/>
            <wp:effectExtent l="1905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7"/>
                    <a:srcRect/>
                    <a:stretch>
                      <a:fillRect/>
                    </a:stretch>
                  </pic:blipFill>
                  <pic:spPr bwMode="auto">
                    <a:xfrm>
                      <a:off x="0" y="0"/>
                      <a:ext cx="3952875" cy="2466975"/>
                    </a:xfrm>
                    <a:prstGeom prst="rect">
                      <a:avLst/>
                    </a:prstGeom>
                    <a:noFill/>
                    <a:ln w="9525">
                      <a:noFill/>
                      <a:miter lim="800000"/>
                      <a:headEnd/>
                      <a:tailEnd/>
                    </a:ln>
                  </pic:spPr>
                </pic:pic>
              </a:graphicData>
            </a:graphic>
          </wp:inline>
        </w:drawing>
      </w:r>
    </w:p>
    <w:p w:rsidR="004103C3" w:rsidRDefault="004103C3" w:rsidP="004103C3">
      <w:pPr>
        <w:pStyle w:val="Style3"/>
        <w:widowControl/>
        <w:spacing w:before="79" w:line="240" w:lineRule="auto"/>
        <w:ind w:firstLine="720"/>
        <w:jc w:val="center"/>
        <w:rPr>
          <w:rStyle w:val="FontStyle12"/>
          <w:rFonts w:ascii="Times New Roman" w:hAnsi="Times New Roman"/>
          <w:sz w:val="24"/>
        </w:rPr>
      </w:pPr>
      <w:r w:rsidRPr="004103C3">
        <w:rPr>
          <w:rStyle w:val="FontStyle11"/>
          <w:rFonts w:ascii="Times New Roman" w:hAnsi="Times New Roman"/>
          <w:b w:val="0"/>
          <w:sz w:val="24"/>
        </w:rPr>
        <w:t xml:space="preserve">1 </w:t>
      </w:r>
      <w:r w:rsidRPr="004103C3">
        <w:rPr>
          <w:rStyle w:val="FontStyle12"/>
          <w:rFonts w:ascii="Times New Roman" w:hAnsi="Times New Roman"/>
          <w:sz w:val="24"/>
        </w:rPr>
        <w:t xml:space="preserve">— корпус; </w:t>
      </w:r>
      <w:r w:rsidRPr="004103C3">
        <w:rPr>
          <w:rStyle w:val="FontStyle11"/>
          <w:rFonts w:ascii="Times New Roman" w:hAnsi="Times New Roman"/>
          <w:b w:val="0"/>
          <w:sz w:val="24"/>
        </w:rPr>
        <w:t xml:space="preserve">2— </w:t>
      </w:r>
      <w:r w:rsidRPr="004103C3">
        <w:rPr>
          <w:rStyle w:val="FontStyle12"/>
          <w:rFonts w:ascii="Times New Roman" w:hAnsi="Times New Roman"/>
          <w:sz w:val="24"/>
        </w:rPr>
        <w:t xml:space="preserve">вкладыш; </w:t>
      </w:r>
      <w:r w:rsidRPr="004103C3">
        <w:rPr>
          <w:rStyle w:val="FontStyle11"/>
          <w:rFonts w:ascii="Times New Roman" w:hAnsi="Times New Roman"/>
          <w:b w:val="0"/>
          <w:sz w:val="24"/>
        </w:rPr>
        <w:t xml:space="preserve">3 </w:t>
      </w:r>
      <w:r w:rsidRPr="004103C3">
        <w:rPr>
          <w:rStyle w:val="FontStyle12"/>
          <w:rFonts w:ascii="Times New Roman" w:hAnsi="Times New Roman"/>
          <w:sz w:val="24"/>
        </w:rPr>
        <w:t xml:space="preserve">— маслоуловители; </w:t>
      </w:r>
      <w:r w:rsidRPr="004103C3">
        <w:rPr>
          <w:rStyle w:val="FontStyle11"/>
          <w:rFonts w:ascii="Times New Roman" w:hAnsi="Times New Roman"/>
          <w:b w:val="0"/>
          <w:sz w:val="24"/>
        </w:rPr>
        <w:t xml:space="preserve">4 </w:t>
      </w:r>
      <w:r w:rsidRPr="004103C3">
        <w:rPr>
          <w:rStyle w:val="FontStyle12"/>
          <w:rFonts w:ascii="Times New Roman" w:hAnsi="Times New Roman"/>
          <w:sz w:val="24"/>
        </w:rPr>
        <w:t xml:space="preserve">— упорный диск на валу ротора; 5 — уплотняющие кольца из резины; </w:t>
      </w:r>
      <w:r w:rsidRPr="004103C3">
        <w:rPr>
          <w:rStyle w:val="FontStyle11"/>
          <w:rFonts w:ascii="Times New Roman" w:hAnsi="Times New Roman"/>
          <w:b w:val="0"/>
          <w:sz w:val="24"/>
        </w:rPr>
        <w:t xml:space="preserve">6 </w:t>
      </w:r>
      <w:r w:rsidRPr="004103C3">
        <w:rPr>
          <w:rStyle w:val="FontStyle12"/>
          <w:rFonts w:ascii="Times New Roman" w:hAnsi="Times New Roman"/>
          <w:sz w:val="24"/>
        </w:rPr>
        <w:t xml:space="preserve">— резиновая прокладка; 7 — камера прижимающего масла; </w:t>
      </w:r>
      <w:r w:rsidRPr="004103C3">
        <w:rPr>
          <w:rStyle w:val="FontStyle11"/>
          <w:rFonts w:ascii="Times New Roman" w:hAnsi="Times New Roman"/>
          <w:b w:val="0"/>
          <w:sz w:val="24"/>
        </w:rPr>
        <w:t xml:space="preserve">8 </w:t>
      </w:r>
      <w:r w:rsidRPr="004103C3">
        <w:rPr>
          <w:rStyle w:val="FontStyle12"/>
          <w:rFonts w:ascii="Times New Roman" w:hAnsi="Times New Roman"/>
          <w:sz w:val="24"/>
        </w:rPr>
        <w:t>— камера уплотняющего масла</w:t>
      </w:r>
    </w:p>
    <w:p w:rsidR="000A017F" w:rsidRPr="004103C3" w:rsidRDefault="000A017F" w:rsidP="004103C3">
      <w:pPr>
        <w:pStyle w:val="Style3"/>
        <w:widowControl/>
        <w:spacing w:before="79" w:line="240" w:lineRule="auto"/>
        <w:ind w:firstLine="720"/>
        <w:jc w:val="center"/>
        <w:rPr>
          <w:rStyle w:val="FontStyle12"/>
          <w:rFonts w:ascii="Times New Roman" w:hAnsi="Times New Roman"/>
          <w:sz w:val="24"/>
        </w:rPr>
      </w:pPr>
    </w:p>
    <w:p w:rsidR="004103C3" w:rsidRPr="004103C3" w:rsidRDefault="004103C3" w:rsidP="004103C3">
      <w:pPr>
        <w:pStyle w:val="Style4"/>
        <w:widowControl/>
        <w:spacing w:before="40"/>
        <w:ind w:firstLine="720"/>
        <w:jc w:val="center"/>
        <w:rPr>
          <w:rStyle w:val="FontStyle13"/>
          <w:rFonts w:ascii="Times New Roman" w:hAnsi="Times New Roman"/>
          <w:i w:val="0"/>
          <w:sz w:val="24"/>
        </w:rPr>
      </w:pPr>
      <w:r w:rsidRPr="004103C3">
        <w:rPr>
          <w:rStyle w:val="FontStyle13"/>
          <w:rFonts w:ascii="Times New Roman" w:hAnsi="Times New Roman"/>
          <w:i w:val="0"/>
          <w:sz w:val="24"/>
        </w:rPr>
        <w:t>Рисунок  27 Двухпоточное уплотнение</w:t>
      </w:r>
    </w:p>
    <w:p w:rsidR="004103C3" w:rsidRPr="004103C3" w:rsidRDefault="004103C3" w:rsidP="004103C3">
      <w:pPr>
        <w:pStyle w:val="Style4"/>
        <w:widowControl/>
        <w:spacing w:before="40"/>
        <w:ind w:firstLine="720"/>
        <w:rPr>
          <w:rStyle w:val="FontStyle13"/>
          <w:rFonts w:ascii="Times New Roman" w:hAnsi="Times New Roman"/>
          <w:i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r w:rsidRPr="004103C3">
        <w:rPr>
          <w:rStyle w:val="FontStyle14"/>
          <w:rFonts w:ascii="Times New Roman" w:hAnsi="Times New Roman"/>
          <w:b w:val="0"/>
          <w:spacing w:val="0"/>
          <w:sz w:val="24"/>
        </w:rPr>
        <w:t xml:space="preserve">Рабочая поверхность торцевого вкладыша (рис. 28), выполняемая из баббита, имеет клиновые поверхности </w:t>
      </w:r>
      <w:r w:rsidRPr="004103C3">
        <w:rPr>
          <w:rStyle w:val="FontStyle15"/>
          <w:b w:val="0"/>
          <w:spacing w:val="0"/>
          <w:sz w:val="24"/>
        </w:rPr>
        <w:t xml:space="preserve">1, </w:t>
      </w:r>
      <w:r w:rsidRPr="004103C3">
        <w:rPr>
          <w:rStyle w:val="FontStyle14"/>
          <w:rFonts w:ascii="Times New Roman" w:hAnsi="Times New Roman"/>
          <w:b w:val="0"/>
          <w:spacing w:val="0"/>
          <w:sz w:val="24"/>
        </w:rPr>
        <w:t xml:space="preserve">поверхности без уклона </w:t>
      </w:r>
      <w:r w:rsidRPr="004103C3">
        <w:rPr>
          <w:rStyle w:val="FontStyle15"/>
          <w:b w:val="0"/>
          <w:spacing w:val="0"/>
          <w:sz w:val="24"/>
        </w:rPr>
        <w:t xml:space="preserve">2, </w:t>
      </w:r>
      <w:r w:rsidRPr="004103C3">
        <w:rPr>
          <w:rStyle w:val="FontStyle14"/>
          <w:rFonts w:ascii="Times New Roman" w:hAnsi="Times New Roman"/>
          <w:b w:val="0"/>
          <w:spacing w:val="0"/>
          <w:sz w:val="24"/>
        </w:rPr>
        <w:t xml:space="preserve">внутренний запорный поясок </w:t>
      </w:r>
      <w:r w:rsidRPr="004103C3">
        <w:rPr>
          <w:rStyle w:val="FontStyle15"/>
          <w:b w:val="0"/>
          <w:spacing w:val="0"/>
          <w:sz w:val="24"/>
        </w:rPr>
        <w:t xml:space="preserve">3, </w:t>
      </w:r>
      <w:r w:rsidRPr="004103C3">
        <w:rPr>
          <w:rStyle w:val="FontStyle14"/>
          <w:rFonts w:ascii="Times New Roman" w:hAnsi="Times New Roman"/>
          <w:b w:val="0"/>
          <w:spacing w:val="0"/>
          <w:sz w:val="24"/>
        </w:rPr>
        <w:t xml:space="preserve">внешний поясок </w:t>
      </w:r>
      <w:r w:rsidRPr="004103C3">
        <w:rPr>
          <w:rStyle w:val="FontStyle15"/>
          <w:b w:val="0"/>
          <w:spacing w:val="0"/>
          <w:sz w:val="24"/>
        </w:rPr>
        <w:t xml:space="preserve">4, </w:t>
      </w:r>
      <w:r w:rsidRPr="004103C3">
        <w:rPr>
          <w:rStyle w:val="FontStyle14"/>
          <w:rFonts w:ascii="Times New Roman" w:hAnsi="Times New Roman"/>
          <w:b w:val="0"/>
          <w:spacing w:val="0"/>
          <w:sz w:val="24"/>
        </w:rPr>
        <w:t xml:space="preserve">радиальные канавки </w:t>
      </w:r>
      <w:r w:rsidRPr="004103C3">
        <w:rPr>
          <w:rStyle w:val="FontStyle15"/>
          <w:b w:val="0"/>
          <w:spacing w:val="0"/>
          <w:sz w:val="24"/>
        </w:rPr>
        <w:t xml:space="preserve">5, </w:t>
      </w:r>
      <w:r w:rsidRPr="004103C3">
        <w:rPr>
          <w:rStyle w:val="FontStyle14"/>
          <w:rFonts w:ascii="Times New Roman" w:hAnsi="Times New Roman"/>
          <w:b w:val="0"/>
          <w:spacing w:val="0"/>
          <w:sz w:val="24"/>
        </w:rPr>
        <w:t>кольцевую ка</w:t>
      </w:r>
      <w:r w:rsidRPr="004103C3">
        <w:rPr>
          <w:rStyle w:val="FontStyle14"/>
          <w:rFonts w:ascii="Times New Roman" w:hAnsi="Times New Roman"/>
          <w:b w:val="0"/>
          <w:spacing w:val="0"/>
          <w:sz w:val="24"/>
        </w:rPr>
        <w:softHyphen/>
        <w:t xml:space="preserve">навку </w:t>
      </w:r>
      <w:r w:rsidRPr="004103C3">
        <w:rPr>
          <w:rStyle w:val="FontStyle15"/>
          <w:b w:val="0"/>
          <w:spacing w:val="0"/>
          <w:sz w:val="24"/>
        </w:rPr>
        <w:t xml:space="preserve">6 </w:t>
      </w:r>
      <w:r w:rsidRPr="004103C3">
        <w:rPr>
          <w:rStyle w:val="FontStyle14"/>
          <w:rFonts w:ascii="Times New Roman" w:hAnsi="Times New Roman"/>
          <w:b w:val="0"/>
          <w:spacing w:val="0"/>
          <w:sz w:val="24"/>
        </w:rPr>
        <w:t>и маслоподводящие отверстия 7. При малой часто</w:t>
      </w:r>
      <w:r w:rsidRPr="004103C3">
        <w:rPr>
          <w:rStyle w:val="FontStyle14"/>
          <w:rFonts w:ascii="Times New Roman" w:hAnsi="Times New Roman"/>
          <w:b w:val="0"/>
          <w:spacing w:val="0"/>
          <w:sz w:val="24"/>
        </w:rPr>
        <w:softHyphen/>
        <w:t>те вращения давление в масляных клиньях не создается.</w:t>
      </w:r>
    </w:p>
    <w:p w:rsidR="004103C3" w:rsidRPr="004103C3" w:rsidRDefault="00D351AC" w:rsidP="004103C3">
      <w:pPr>
        <w:pStyle w:val="Style2"/>
        <w:widowControl/>
        <w:ind w:firstLine="720"/>
        <w:rPr>
          <w:rStyle w:val="FontStyle14"/>
          <w:rFonts w:ascii="Times New Roman" w:hAnsi="Times New Roman"/>
          <w:b w:val="0"/>
          <w:spacing w:val="0"/>
          <w:sz w:val="24"/>
        </w:rPr>
      </w:pPr>
      <w:r>
        <w:rPr>
          <w:rFonts w:ascii="Times New Roman" w:hAnsi="Times New Roman"/>
          <w:noProof/>
        </w:rPr>
        <w:drawing>
          <wp:anchor distT="0" distB="0" distL="114300" distR="114300" simplePos="0" relativeHeight="251643904" behindDoc="0" locked="0" layoutInCell="0" allowOverlap="1">
            <wp:simplePos x="0" y="0"/>
            <wp:positionH relativeFrom="column">
              <wp:posOffset>1983105</wp:posOffset>
            </wp:positionH>
            <wp:positionV relativeFrom="paragraph">
              <wp:posOffset>67310</wp:posOffset>
            </wp:positionV>
            <wp:extent cx="3057525" cy="2636520"/>
            <wp:effectExtent l="19050" t="0" r="9525" b="0"/>
            <wp:wrapNone/>
            <wp:docPr id="133"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srcRect/>
                    <a:stretch>
                      <a:fillRect/>
                    </a:stretch>
                  </pic:blipFill>
                  <pic:spPr bwMode="auto">
                    <a:xfrm>
                      <a:off x="0" y="0"/>
                      <a:ext cx="3057525" cy="2636520"/>
                    </a:xfrm>
                    <a:prstGeom prst="rect">
                      <a:avLst/>
                    </a:prstGeom>
                    <a:noFill/>
                  </pic:spPr>
                </pic:pic>
              </a:graphicData>
            </a:graphic>
          </wp:anchor>
        </w:drawing>
      </w: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Pr="004103C3" w:rsidRDefault="004103C3" w:rsidP="004103C3">
      <w:pPr>
        <w:pStyle w:val="Style4"/>
        <w:widowControl/>
        <w:jc w:val="center"/>
        <w:rPr>
          <w:rStyle w:val="FontStyle14"/>
          <w:rFonts w:ascii="Times New Roman" w:hAnsi="Times New Roman"/>
          <w:b w:val="0"/>
          <w:spacing w:val="0"/>
          <w:sz w:val="24"/>
        </w:rPr>
      </w:pPr>
      <w:r w:rsidRPr="004103C3">
        <w:rPr>
          <w:rStyle w:val="FontStyle13"/>
          <w:rFonts w:ascii="Times New Roman" w:hAnsi="Times New Roman"/>
          <w:i w:val="0"/>
          <w:sz w:val="24"/>
          <w:szCs w:val="24"/>
        </w:rPr>
        <w:t>Рисунок  28 Разделка рабочей по</w:t>
      </w:r>
      <w:r w:rsidRPr="004103C3">
        <w:rPr>
          <w:rStyle w:val="FontStyle13"/>
          <w:rFonts w:ascii="Times New Roman" w:hAnsi="Times New Roman"/>
          <w:i w:val="0"/>
          <w:sz w:val="24"/>
          <w:szCs w:val="24"/>
        </w:rPr>
        <w:softHyphen/>
        <w:t>верхности торцевого вкладыша</w:t>
      </w:r>
    </w:p>
    <w:p w:rsidR="004103C3" w:rsidRPr="004103C3" w:rsidRDefault="004103C3" w:rsidP="004103C3">
      <w:pPr>
        <w:pStyle w:val="Style2"/>
        <w:widowControl/>
        <w:ind w:firstLine="720"/>
        <w:rPr>
          <w:rStyle w:val="FontStyle14"/>
          <w:rFonts w:ascii="Times New Roman" w:hAnsi="Times New Roman"/>
          <w:b w:val="0"/>
          <w:spacing w:val="0"/>
          <w:sz w:val="24"/>
        </w:rPr>
      </w:pPr>
    </w:p>
    <w:p w:rsidR="004103C3" w:rsidRDefault="004103C3" w:rsidP="004103C3">
      <w:pPr>
        <w:pStyle w:val="Style5"/>
        <w:widowControl/>
        <w:spacing w:before="44"/>
        <w:ind w:firstLine="720"/>
        <w:rPr>
          <w:rStyle w:val="FontStyle13"/>
          <w:rFonts w:ascii="Times New Roman" w:hAnsi="Times New Roman"/>
          <w:b/>
          <w:i w:val="0"/>
          <w:sz w:val="24"/>
        </w:rPr>
      </w:pPr>
      <w:r w:rsidRPr="004103C3">
        <w:rPr>
          <w:rStyle w:val="FontStyle14"/>
          <w:rFonts w:ascii="Times New Roman" w:hAnsi="Times New Roman"/>
          <w:b w:val="0"/>
          <w:spacing w:val="0"/>
          <w:sz w:val="24"/>
        </w:rPr>
        <w:t>Все усилия, прижимающие вкладыш к диску, восприни</w:t>
      </w:r>
      <w:r w:rsidRPr="004103C3">
        <w:rPr>
          <w:rStyle w:val="FontStyle14"/>
          <w:rFonts w:ascii="Times New Roman" w:hAnsi="Times New Roman"/>
          <w:b w:val="0"/>
          <w:spacing w:val="0"/>
          <w:sz w:val="24"/>
        </w:rPr>
        <w:softHyphen/>
        <w:t>маются при этом поверхностями без уклонов и поясками. Только при частоте вращения выше 2000 об/мин прижи</w:t>
      </w:r>
      <w:r w:rsidRPr="004103C3">
        <w:rPr>
          <w:rStyle w:val="FontStyle14"/>
          <w:rFonts w:ascii="Times New Roman" w:hAnsi="Times New Roman"/>
          <w:b w:val="0"/>
          <w:spacing w:val="0"/>
          <w:sz w:val="24"/>
        </w:rPr>
        <w:softHyphen/>
        <w:t xml:space="preserve">мающее усилие воспринимается всей несущей поверхностью, причем при номинальной частоте вращения большая часть этого усилия воспринимается клиновыми поверхностями. Таким образом, наиболее напряженно вкладыш работает при частоте вращения ниже 2000 об/мин и особенно при 400—500 об/мин. Это </w:t>
      </w:r>
      <w:r w:rsidRPr="004103C3">
        <w:rPr>
          <w:rStyle w:val="FontStyle14"/>
          <w:rFonts w:ascii="Times New Roman" w:hAnsi="Times New Roman"/>
          <w:b w:val="0"/>
          <w:spacing w:val="0"/>
          <w:sz w:val="24"/>
        </w:rPr>
        <w:lastRenderedPageBreak/>
        <w:t>требует при остановке и особенно при пуске машины повышенного внимания к работе уплотнений: необходимо следить за температурой, давлением масла и водорода, не допускать перебоя в подаче масла.</w:t>
      </w:r>
      <w:r w:rsidRPr="004103C3">
        <w:rPr>
          <w:rStyle w:val="FontStyle13"/>
          <w:rFonts w:ascii="Times New Roman" w:hAnsi="Times New Roman"/>
          <w:b/>
          <w:i w:val="0"/>
          <w:sz w:val="24"/>
        </w:rPr>
        <w:t xml:space="preserve"> </w:t>
      </w:r>
    </w:p>
    <w:p w:rsidR="004103C3" w:rsidRPr="004103C3" w:rsidRDefault="004103C3" w:rsidP="004103C3">
      <w:pPr>
        <w:pStyle w:val="Style5"/>
        <w:widowControl/>
        <w:spacing w:before="44"/>
        <w:ind w:firstLine="720"/>
        <w:jc w:val="center"/>
        <w:rPr>
          <w:rFonts w:ascii="Times New Roman" w:hAnsi="Times New Roman"/>
          <w:szCs w:val="20"/>
        </w:rPr>
      </w:pPr>
      <w:r w:rsidRPr="004103C3">
        <w:rPr>
          <w:rStyle w:val="FontStyle13"/>
          <w:rFonts w:ascii="Times New Roman" w:hAnsi="Times New Roman"/>
          <w:b/>
          <w:i w:val="0"/>
          <w:sz w:val="24"/>
        </w:rPr>
        <w:t>«Схемы маслоснабжения уплотнений»</w:t>
      </w:r>
    </w:p>
    <w:p w:rsidR="004103C3" w:rsidRPr="004103C3" w:rsidRDefault="004103C3" w:rsidP="004103C3">
      <w:pPr>
        <w:pStyle w:val="Style2"/>
        <w:widowControl/>
        <w:spacing w:before="194"/>
        <w:ind w:firstLine="720"/>
        <w:rPr>
          <w:rStyle w:val="FontStyle14"/>
          <w:rFonts w:ascii="Times New Roman" w:hAnsi="Times New Roman"/>
          <w:b w:val="0"/>
          <w:spacing w:val="0"/>
          <w:sz w:val="24"/>
        </w:rPr>
      </w:pPr>
      <w:r w:rsidRPr="004103C3">
        <w:rPr>
          <w:rStyle w:val="FontStyle14"/>
          <w:rFonts w:ascii="Times New Roman" w:hAnsi="Times New Roman"/>
          <w:b w:val="0"/>
          <w:spacing w:val="0"/>
          <w:sz w:val="24"/>
        </w:rPr>
        <w:t>В схеме маслоснабжения однопоточных торцевых уплот</w:t>
      </w:r>
      <w:r w:rsidRPr="004103C3">
        <w:rPr>
          <w:rStyle w:val="FontStyle14"/>
          <w:rFonts w:ascii="Times New Roman" w:hAnsi="Times New Roman"/>
          <w:b w:val="0"/>
          <w:spacing w:val="0"/>
          <w:sz w:val="24"/>
        </w:rPr>
        <w:softHyphen/>
        <w:t xml:space="preserve">нений (рис. </w:t>
      </w:r>
      <w:r w:rsidR="000A017F">
        <w:rPr>
          <w:rStyle w:val="FontStyle14"/>
          <w:rFonts w:ascii="Times New Roman" w:hAnsi="Times New Roman"/>
          <w:b w:val="0"/>
          <w:spacing w:val="0"/>
          <w:sz w:val="24"/>
        </w:rPr>
        <w:t>29</w:t>
      </w:r>
      <w:r w:rsidRPr="004103C3">
        <w:rPr>
          <w:rStyle w:val="FontStyle14"/>
          <w:rFonts w:ascii="Times New Roman" w:hAnsi="Times New Roman"/>
          <w:b w:val="0"/>
          <w:spacing w:val="0"/>
          <w:sz w:val="24"/>
        </w:rPr>
        <w:t>) основным источником масла является ин</w:t>
      </w:r>
      <w:r w:rsidRPr="004103C3">
        <w:rPr>
          <w:rStyle w:val="FontStyle14"/>
          <w:rFonts w:ascii="Times New Roman" w:hAnsi="Times New Roman"/>
          <w:b w:val="0"/>
          <w:spacing w:val="0"/>
          <w:sz w:val="24"/>
        </w:rPr>
        <w:softHyphen/>
        <w:t>жектор 1, в сопло которого поступает масло из системы ре</w:t>
      </w:r>
      <w:r w:rsidRPr="004103C3">
        <w:rPr>
          <w:rStyle w:val="FontStyle14"/>
          <w:rFonts w:ascii="Times New Roman" w:hAnsi="Times New Roman"/>
          <w:b w:val="0"/>
          <w:spacing w:val="0"/>
          <w:sz w:val="24"/>
        </w:rPr>
        <w:softHyphen/>
        <w:t>гулирования турбины. Под действием струи этого масла в инжектор засасывается более холодное масло из системы смазки подшипников, что позволяет получить температуру масла после инжектора на 4—6°С ниже, чем температура масла в системе регулирования. Маслонасосы с двигателя</w:t>
      </w:r>
      <w:r w:rsidRPr="004103C3">
        <w:rPr>
          <w:rStyle w:val="FontStyle14"/>
          <w:rFonts w:ascii="Times New Roman" w:hAnsi="Times New Roman"/>
          <w:b w:val="0"/>
          <w:spacing w:val="0"/>
          <w:sz w:val="24"/>
        </w:rPr>
        <w:softHyphen/>
        <w:t xml:space="preserve">ми переменного </w:t>
      </w:r>
      <w:r w:rsidRPr="004103C3">
        <w:rPr>
          <w:rStyle w:val="FontStyle15"/>
          <w:b w:val="0"/>
          <w:spacing w:val="0"/>
          <w:sz w:val="24"/>
        </w:rPr>
        <w:t xml:space="preserve">2 </w:t>
      </w:r>
      <w:r w:rsidRPr="004103C3">
        <w:rPr>
          <w:rStyle w:val="FontStyle14"/>
          <w:rFonts w:ascii="Times New Roman" w:hAnsi="Times New Roman"/>
          <w:b w:val="0"/>
          <w:spacing w:val="0"/>
          <w:sz w:val="24"/>
        </w:rPr>
        <w:t xml:space="preserve">и постоянного </w:t>
      </w:r>
      <w:r w:rsidRPr="004103C3">
        <w:rPr>
          <w:rStyle w:val="FontStyle15"/>
          <w:b w:val="0"/>
          <w:spacing w:val="0"/>
          <w:sz w:val="24"/>
        </w:rPr>
        <w:t xml:space="preserve">3 </w:t>
      </w:r>
      <w:r w:rsidRPr="004103C3">
        <w:rPr>
          <w:rStyle w:val="FontStyle14"/>
          <w:rFonts w:ascii="Times New Roman" w:hAnsi="Times New Roman"/>
          <w:b w:val="0"/>
          <w:spacing w:val="0"/>
          <w:sz w:val="24"/>
        </w:rPr>
        <w:t>тока являются резервным источником маслоснабжения. Нормально оба насоса стоят в автоматическом резерве. При снижении давления масла в системе первым автоматически включается маслонасос переменного тока. Если по каким-либо причинам давление масла не восстановится, то с выдержкой времени 0,5—0,7 с включится маслонасос постоянного тока. На остановленном генераторе, когда давление масла в системе регулирования равно нулю, в работе находится маслонасос переменного тока, а маслонасос постоянного тока — в автоматическом резерве.</w:t>
      </w:r>
    </w:p>
    <w:p w:rsidR="000A017F" w:rsidRPr="000A017F" w:rsidRDefault="004103C3" w:rsidP="000A017F">
      <w:pPr>
        <w:pStyle w:val="Style1"/>
        <w:widowControl/>
        <w:spacing w:line="240" w:lineRule="auto"/>
        <w:ind w:firstLine="720"/>
        <w:jc w:val="left"/>
        <w:rPr>
          <w:rStyle w:val="FontStyle16"/>
          <w:b w:val="0"/>
          <w:sz w:val="24"/>
        </w:rPr>
      </w:pPr>
      <w:r w:rsidRPr="000A017F">
        <w:rPr>
          <w:rStyle w:val="FontStyle14"/>
          <w:rFonts w:ascii="Times New Roman" w:hAnsi="Times New Roman"/>
          <w:b w:val="0"/>
          <w:spacing w:val="0"/>
          <w:sz w:val="24"/>
        </w:rPr>
        <w:t xml:space="preserve">Из напорного коллектора после инжектора и маслонасосов масло поступает в маслоохладитель </w:t>
      </w:r>
      <w:r w:rsidRPr="000A017F">
        <w:rPr>
          <w:rStyle w:val="FontStyle15"/>
          <w:b w:val="0"/>
          <w:spacing w:val="0"/>
          <w:sz w:val="24"/>
        </w:rPr>
        <w:t xml:space="preserve">4, </w:t>
      </w:r>
      <w:r w:rsidRPr="000A017F">
        <w:rPr>
          <w:rStyle w:val="FontStyle14"/>
          <w:rFonts w:ascii="Times New Roman" w:hAnsi="Times New Roman"/>
          <w:b w:val="0"/>
          <w:spacing w:val="0"/>
          <w:sz w:val="24"/>
        </w:rPr>
        <w:t>где оно охлаж</w:t>
      </w:r>
      <w:r w:rsidRPr="000A017F">
        <w:rPr>
          <w:rStyle w:val="FontStyle14"/>
          <w:rFonts w:ascii="Times New Roman" w:hAnsi="Times New Roman"/>
          <w:b w:val="0"/>
          <w:spacing w:val="0"/>
          <w:sz w:val="24"/>
        </w:rPr>
        <w:softHyphen/>
        <w:t xml:space="preserve">дается на 6—10 °С, и затем через один из фильтров </w:t>
      </w:r>
      <w:r w:rsidRPr="000A017F">
        <w:rPr>
          <w:rStyle w:val="FontStyle15"/>
          <w:b w:val="0"/>
          <w:spacing w:val="0"/>
          <w:sz w:val="24"/>
        </w:rPr>
        <w:t xml:space="preserve">5, </w:t>
      </w:r>
      <w:r w:rsidRPr="000A017F">
        <w:rPr>
          <w:rStyle w:val="FontStyle14"/>
          <w:rFonts w:ascii="Times New Roman" w:hAnsi="Times New Roman"/>
          <w:b w:val="0"/>
          <w:spacing w:val="0"/>
          <w:sz w:val="24"/>
        </w:rPr>
        <w:t>рас</w:t>
      </w:r>
      <w:r w:rsidR="000A017F" w:rsidRPr="000A017F">
        <w:rPr>
          <w:rStyle w:val="FontStyle16"/>
          <w:b w:val="0"/>
          <w:sz w:val="24"/>
        </w:rPr>
        <w:t xml:space="preserve">ширительный бак 7 и регулятор давления масла </w:t>
      </w:r>
      <w:r w:rsidR="000A017F" w:rsidRPr="000A017F">
        <w:rPr>
          <w:rStyle w:val="FontStyle11"/>
          <w:rFonts w:ascii="Times New Roman" w:hAnsi="Times New Roman"/>
          <w:b w:val="0"/>
          <w:sz w:val="24"/>
        </w:rPr>
        <w:t xml:space="preserve">6 </w:t>
      </w:r>
      <w:r w:rsidR="000A017F" w:rsidRPr="000A017F">
        <w:rPr>
          <w:rStyle w:val="FontStyle16"/>
          <w:b w:val="0"/>
          <w:sz w:val="24"/>
        </w:rPr>
        <w:t>подает</w:t>
      </w:r>
      <w:r w:rsidR="000A017F" w:rsidRPr="000A017F">
        <w:rPr>
          <w:rStyle w:val="FontStyle16"/>
          <w:b w:val="0"/>
          <w:sz w:val="24"/>
        </w:rPr>
        <w:softHyphen/>
        <w:t>ся на уплотнение. Масло, сливаемое из уплотнений в сто</w:t>
      </w:r>
      <w:r w:rsidR="000A017F" w:rsidRPr="000A017F">
        <w:rPr>
          <w:rStyle w:val="FontStyle16"/>
          <w:b w:val="0"/>
          <w:sz w:val="24"/>
        </w:rPr>
        <w:softHyphen/>
        <w:t xml:space="preserve">рону водорода, попадает в поплавковый гидрозатвор </w:t>
      </w:r>
      <w:r w:rsidR="000A017F" w:rsidRPr="000A017F">
        <w:rPr>
          <w:rStyle w:val="FontStyle11"/>
          <w:rFonts w:ascii="Times New Roman" w:hAnsi="Times New Roman"/>
          <w:b w:val="0"/>
          <w:sz w:val="24"/>
        </w:rPr>
        <w:t xml:space="preserve">10 </w:t>
      </w:r>
      <w:r w:rsidR="000A017F" w:rsidRPr="000A017F">
        <w:rPr>
          <w:rStyle w:val="FontStyle16"/>
          <w:b w:val="0"/>
          <w:sz w:val="24"/>
        </w:rPr>
        <w:t>и из него в маслобак турбины. Гидрозатвор предотвращает выход из машины вместе с маслом водорода.</w:t>
      </w:r>
    </w:p>
    <w:p w:rsidR="000A017F" w:rsidRPr="000A017F" w:rsidRDefault="00D351AC" w:rsidP="000A017F">
      <w:pPr>
        <w:pStyle w:val="Style1"/>
        <w:widowControl/>
        <w:spacing w:line="240" w:lineRule="auto"/>
        <w:ind w:firstLine="720"/>
        <w:jc w:val="left"/>
        <w:rPr>
          <w:rStyle w:val="FontStyle16"/>
          <w:b w:val="0"/>
          <w:sz w:val="24"/>
        </w:rPr>
      </w:pPr>
      <w:r>
        <w:rPr>
          <w:rFonts w:ascii="Times New Roman" w:hAnsi="Times New Roman"/>
          <w:noProof/>
          <w:szCs w:val="20"/>
        </w:rPr>
        <w:drawing>
          <wp:anchor distT="0" distB="0" distL="114300" distR="114300" simplePos="0" relativeHeight="251644928" behindDoc="0" locked="0" layoutInCell="0" allowOverlap="1">
            <wp:simplePos x="0" y="0"/>
            <wp:positionH relativeFrom="column">
              <wp:posOffset>1122045</wp:posOffset>
            </wp:positionH>
            <wp:positionV relativeFrom="paragraph">
              <wp:posOffset>66675</wp:posOffset>
            </wp:positionV>
            <wp:extent cx="4559935" cy="4267200"/>
            <wp:effectExtent l="19050" t="0" r="0" b="0"/>
            <wp:wrapNone/>
            <wp:docPr id="132"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9"/>
                    <a:srcRect/>
                    <a:stretch>
                      <a:fillRect/>
                    </a:stretch>
                  </pic:blipFill>
                  <pic:spPr bwMode="auto">
                    <a:xfrm>
                      <a:off x="0" y="0"/>
                      <a:ext cx="4559935" cy="4267200"/>
                    </a:xfrm>
                    <a:prstGeom prst="rect">
                      <a:avLst/>
                    </a:prstGeom>
                    <a:noFill/>
                  </pic:spPr>
                </pic:pic>
              </a:graphicData>
            </a:graphic>
          </wp:anchor>
        </w:drawing>
      </w: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4"/>
        <w:widowControl/>
        <w:jc w:val="center"/>
        <w:rPr>
          <w:rStyle w:val="FontStyle13"/>
          <w:rFonts w:ascii="Times New Roman" w:hAnsi="Times New Roman"/>
          <w:i w:val="0"/>
          <w:sz w:val="24"/>
          <w:szCs w:val="24"/>
        </w:rPr>
      </w:pPr>
      <w:r w:rsidRPr="000A017F">
        <w:rPr>
          <w:rStyle w:val="FontStyle13"/>
          <w:rFonts w:ascii="Times New Roman" w:hAnsi="Times New Roman"/>
          <w:i w:val="0"/>
          <w:sz w:val="24"/>
          <w:szCs w:val="24"/>
        </w:rPr>
        <w:t xml:space="preserve">1— инжектор; </w:t>
      </w:r>
      <w:r w:rsidRPr="000A017F">
        <w:rPr>
          <w:rStyle w:val="FontStyle14"/>
          <w:rFonts w:ascii="Times New Roman" w:hAnsi="Times New Roman"/>
          <w:b w:val="0"/>
          <w:spacing w:val="0"/>
          <w:sz w:val="24"/>
          <w:szCs w:val="24"/>
        </w:rPr>
        <w:t>2</w:t>
      </w:r>
      <w:r w:rsidRPr="000A017F">
        <w:rPr>
          <w:rStyle w:val="FontStyle13"/>
          <w:rFonts w:ascii="Times New Roman" w:hAnsi="Times New Roman"/>
          <w:i w:val="0"/>
          <w:sz w:val="24"/>
          <w:szCs w:val="24"/>
        </w:rPr>
        <w:t>—насос с двигате</w:t>
      </w:r>
      <w:r w:rsidRPr="000A017F">
        <w:rPr>
          <w:rStyle w:val="FontStyle13"/>
          <w:rFonts w:ascii="Times New Roman" w:hAnsi="Times New Roman"/>
          <w:i w:val="0"/>
          <w:sz w:val="24"/>
          <w:szCs w:val="24"/>
        </w:rPr>
        <w:softHyphen/>
        <w:t xml:space="preserve">лем переменного тока; </w:t>
      </w:r>
      <w:r w:rsidRPr="000A017F">
        <w:rPr>
          <w:rStyle w:val="FontStyle14"/>
          <w:rFonts w:ascii="Times New Roman" w:hAnsi="Times New Roman"/>
          <w:b w:val="0"/>
          <w:spacing w:val="0"/>
          <w:sz w:val="24"/>
          <w:szCs w:val="24"/>
        </w:rPr>
        <w:t>3</w:t>
      </w:r>
      <w:r w:rsidRPr="000A017F">
        <w:rPr>
          <w:rStyle w:val="FontStyle13"/>
          <w:rFonts w:ascii="Times New Roman" w:hAnsi="Times New Roman"/>
          <w:i w:val="0"/>
          <w:sz w:val="24"/>
          <w:szCs w:val="24"/>
        </w:rPr>
        <w:t xml:space="preserve">—насос с двигателем постоянного тока; </w:t>
      </w:r>
      <w:r w:rsidRPr="000A017F">
        <w:rPr>
          <w:rStyle w:val="FontStyle14"/>
          <w:rFonts w:ascii="Times New Roman" w:hAnsi="Times New Roman"/>
          <w:b w:val="0"/>
          <w:spacing w:val="0"/>
          <w:sz w:val="24"/>
          <w:szCs w:val="24"/>
        </w:rPr>
        <w:t xml:space="preserve">4— </w:t>
      </w:r>
      <w:r w:rsidRPr="000A017F">
        <w:rPr>
          <w:rStyle w:val="FontStyle13"/>
          <w:rFonts w:ascii="Times New Roman" w:hAnsi="Times New Roman"/>
          <w:i w:val="0"/>
          <w:sz w:val="24"/>
          <w:szCs w:val="24"/>
        </w:rPr>
        <w:t xml:space="preserve">маслоохладитель; </w:t>
      </w:r>
      <w:r w:rsidRPr="000A017F">
        <w:rPr>
          <w:rStyle w:val="FontStyle14"/>
          <w:rFonts w:ascii="Times New Roman" w:hAnsi="Times New Roman"/>
          <w:b w:val="0"/>
          <w:spacing w:val="0"/>
          <w:sz w:val="24"/>
          <w:szCs w:val="24"/>
        </w:rPr>
        <w:t xml:space="preserve">5 </w:t>
      </w:r>
      <w:r w:rsidRPr="000A017F">
        <w:rPr>
          <w:rStyle w:val="FontStyle13"/>
          <w:rFonts w:ascii="Times New Roman" w:hAnsi="Times New Roman"/>
          <w:i w:val="0"/>
          <w:sz w:val="24"/>
          <w:szCs w:val="24"/>
        </w:rPr>
        <w:t xml:space="preserve">— фильтр; </w:t>
      </w:r>
      <w:r w:rsidRPr="000A017F">
        <w:rPr>
          <w:rStyle w:val="FontStyle14"/>
          <w:rFonts w:ascii="Times New Roman" w:hAnsi="Times New Roman"/>
          <w:b w:val="0"/>
          <w:spacing w:val="0"/>
          <w:sz w:val="24"/>
          <w:szCs w:val="24"/>
        </w:rPr>
        <w:t xml:space="preserve">6— </w:t>
      </w:r>
      <w:r w:rsidRPr="000A017F">
        <w:rPr>
          <w:rStyle w:val="FontStyle13"/>
          <w:rFonts w:ascii="Times New Roman" w:hAnsi="Times New Roman"/>
          <w:i w:val="0"/>
          <w:sz w:val="24"/>
          <w:szCs w:val="24"/>
        </w:rPr>
        <w:t xml:space="preserve">регулятор давления масла; 7 — демпферный бак; </w:t>
      </w:r>
      <w:r w:rsidRPr="000A017F">
        <w:rPr>
          <w:rStyle w:val="FontStyle14"/>
          <w:rFonts w:ascii="Times New Roman" w:hAnsi="Times New Roman"/>
          <w:b w:val="0"/>
          <w:spacing w:val="0"/>
          <w:sz w:val="24"/>
          <w:szCs w:val="24"/>
        </w:rPr>
        <w:t xml:space="preserve">8 </w:t>
      </w:r>
      <w:r w:rsidRPr="000A017F">
        <w:rPr>
          <w:rStyle w:val="FontStyle13"/>
          <w:rFonts w:ascii="Times New Roman" w:hAnsi="Times New Roman"/>
          <w:i w:val="0"/>
          <w:sz w:val="24"/>
          <w:szCs w:val="24"/>
        </w:rPr>
        <w:t xml:space="preserve">— сигнализатор уровня масла; </w:t>
      </w:r>
      <w:r w:rsidRPr="000A017F">
        <w:rPr>
          <w:rStyle w:val="FontStyle14"/>
          <w:rFonts w:ascii="Times New Roman" w:hAnsi="Times New Roman"/>
          <w:b w:val="0"/>
          <w:spacing w:val="0"/>
          <w:sz w:val="24"/>
          <w:szCs w:val="24"/>
        </w:rPr>
        <w:t xml:space="preserve">9 </w:t>
      </w:r>
      <w:r w:rsidRPr="000A017F">
        <w:rPr>
          <w:rStyle w:val="FontStyle13"/>
          <w:rFonts w:ascii="Times New Roman" w:hAnsi="Times New Roman"/>
          <w:i w:val="0"/>
          <w:sz w:val="24"/>
          <w:szCs w:val="24"/>
        </w:rPr>
        <w:t>— смотровой фла</w:t>
      </w:r>
      <w:r w:rsidRPr="000A017F">
        <w:rPr>
          <w:rStyle w:val="FontStyle13"/>
          <w:rFonts w:ascii="Times New Roman" w:hAnsi="Times New Roman"/>
          <w:i w:val="0"/>
          <w:sz w:val="24"/>
          <w:szCs w:val="24"/>
        </w:rPr>
        <w:softHyphen/>
        <w:t xml:space="preserve">нец; </w:t>
      </w:r>
      <w:r w:rsidRPr="000A017F">
        <w:rPr>
          <w:rStyle w:val="FontStyle14"/>
          <w:rFonts w:ascii="Times New Roman" w:hAnsi="Times New Roman"/>
          <w:b w:val="0"/>
          <w:spacing w:val="0"/>
          <w:sz w:val="24"/>
          <w:szCs w:val="24"/>
        </w:rPr>
        <w:t xml:space="preserve">10 </w:t>
      </w:r>
      <w:r w:rsidRPr="000A017F">
        <w:rPr>
          <w:rStyle w:val="FontStyle13"/>
          <w:rFonts w:ascii="Times New Roman" w:hAnsi="Times New Roman"/>
          <w:i w:val="0"/>
          <w:sz w:val="24"/>
          <w:szCs w:val="24"/>
        </w:rPr>
        <w:t>— поплавковый гидрозатвор</w:t>
      </w:r>
    </w:p>
    <w:p w:rsidR="000A017F" w:rsidRPr="000A017F" w:rsidRDefault="000A017F" w:rsidP="000A017F">
      <w:pPr>
        <w:pStyle w:val="Style4"/>
        <w:widowControl/>
        <w:jc w:val="center"/>
        <w:rPr>
          <w:rStyle w:val="FontStyle16"/>
          <w:b w:val="0"/>
          <w:sz w:val="24"/>
          <w:szCs w:val="24"/>
        </w:rPr>
      </w:pPr>
    </w:p>
    <w:p w:rsidR="000A017F" w:rsidRPr="000A017F" w:rsidRDefault="000A017F" w:rsidP="000A017F">
      <w:pPr>
        <w:pStyle w:val="Style2"/>
        <w:widowControl/>
        <w:jc w:val="center"/>
        <w:rPr>
          <w:rStyle w:val="FontStyle16"/>
          <w:b w:val="0"/>
          <w:sz w:val="24"/>
          <w:szCs w:val="24"/>
        </w:rPr>
      </w:pPr>
      <w:r w:rsidRPr="000A017F">
        <w:rPr>
          <w:rStyle w:val="FontStyle12"/>
          <w:rFonts w:ascii="Times New Roman" w:hAnsi="Times New Roman"/>
          <w:sz w:val="24"/>
          <w:szCs w:val="24"/>
        </w:rPr>
        <w:t xml:space="preserve">Рисунок </w:t>
      </w:r>
      <w:r>
        <w:rPr>
          <w:rStyle w:val="FontStyle12"/>
          <w:rFonts w:ascii="Times New Roman" w:hAnsi="Times New Roman"/>
          <w:sz w:val="24"/>
          <w:szCs w:val="24"/>
        </w:rPr>
        <w:t>29</w:t>
      </w:r>
      <w:r w:rsidRPr="000A017F">
        <w:rPr>
          <w:rStyle w:val="FontStyle12"/>
          <w:rFonts w:ascii="Times New Roman" w:hAnsi="Times New Roman"/>
          <w:sz w:val="24"/>
          <w:szCs w:val="24"/>
        </w:rPr>
        <w:t xml:space="preserve"> Схема маслоснабжения однопоточных уплотнений</w:t>
      </w:r>
    </w:p>
    <w:p w:rsidR="000A017F" w:rsidRPr="000A017F" w:rsidRDefault="000A017F" w:rsidP="000A017F">
      <w:pPr>
        <w:pStyle w:val="Style1"/>
        <w:widowControl/>
        <w:spacing w:line="240" w:lineRule="auto"/>
        <w:ind w:firstLine="720"/>
        <w:jc w:val="left"/>
        <w:rPr>
          <w:rStyle w:val="FontStyle16"/>
          <w:b w:val="0"/>
          <w:sz w:val="24"/>
        </w:rPr>
      </w:pPr>
    </w:p>
    <w:p w:rsidR="000A017F" w:rsidRPr="000A017F" w:rsidRDefault="000A017F" w:rsidP="000A017F">
      <w:pPr>
        <w:pStyle w:val="Style3"/>
        <w:widowControl/>
        <w:spacing w:line="240" w:lineRule="auto"/>
        <w:ind w:firstLine="720"/>
        <w:jc w:val="left"/>
        <w:rPr>
          <w:rStyle w:val="FontStyle16"/>
          <w:b w:val="0"/>
          <w:sz w:val="24"/>
        </w:rPr>
      </w:pPr>
      <w:r w:rsidRPr="000A017F">
        <w:rPr>
          <w:rStyle w:val="FontStyle16"/>
          <w:b w:val="0"/>
          <w:sz w:val="24"/>
        </w:rPr>
        <w:t>Расширительный бак, устанавливаемый на генераторах 60 МВт и выше, играет большую роль в повышении их на</w:t>
      </w:r>
      <w:r w:rsidRPr="000A017F">
        <w:rPr>
          <w:rStyle w:val="FontStyle16"/>
          <w:b w:val="0"/>
          <w:sz w:val="24"/>
        </w:rPr>
        <w:softHyphen/>
        <w:t xml:space="preserve">дежности. Он обеспечивает уплотнения маслом в течение нескольких минут, а на </w:t>
      </w:r>
      <w:r w:rsidRPr="000A017F">
        <w:rPr>
          <w:rStyle w:val="FontStyle16"/>
          <w:b w:val="0"/>
          <w:sz w:val="24"/>
        </w:rPr>
        <w:lastRenderedPageBreak/>
        <w:t>останавливающихся машинах —до их полной остановки, если оно перестанет поступать от ре</w:t>
      </w:r>
      <w:r w:rsidRPr="000A017F">
        <w:rPr>
          <w:rStyle w:val="FontStyle16"/>
          <w:b w:val="0"/>
          <w:sz w:val="24"/>
        </w:rPr>
        <w:softHyphen/>
        <w:t>гулятора давления масла из-за его неисправности или нару</w:t>
      </w:r>
      <w:r w:rsidRPr="000A017F">
        <w:rPr>
          <w:rStyle w:val="FontStyle16"/>
          <w:b w:val="0"/>
          <w:sz w:val="24"/>
        </w:rPr>
        <w:softHyphen/>
        <w:t>шения работы источников маслоснабжения.</w:t>
      </w:r>
    </w:p>
    <w:p w:rsidR="000A017F" w:rsidRPr="000A017F" w:rsidRDefault="000A017F" w:rsidP="000A017F">
      <w:pPr>
        <w:pStyle w:val="Style3"/>
        <w:widowControl/>
        <w:spacing w:line="240" w:lineRule="auto"/>
        <w:ind w:firstLine="720"/>
        <w:jc w:val="left"/>
        <w:rPr>
          <w:rStyle w:val="FontStyle16"/>
          <w:b w:val="0"/>
          <w:sz w:val="24"/>
        </w:rPr>
      </w:pPr>
      <w:r w:rsidRPr="000A017F">
        <w:rPr>
          <w:rStyle w:val="FontStyle16"/>
          <w:b w:val="0"/>
          <w:sz w:val="24"/>
        </w:rPr>
        <w:t xml:space="preserve">Регулятор давления масла </w:t>
      </w:r>
      <w:r w:rsidRPr="000A017F">
        <w:rPr>
          <w:rStyle w:val="FontStyle15"/>
          <w:b w:val="0"/>
          <w:spacing w:val="0"/>
          <w:sz w:val="24"/>
        </w:rPr>
        <w:t xml:space="preserve">6 </w:t>
      </w:r>
      <w:r w:rsidRPr="000A017F">
        <w:rPr>
          <w:rStyle w:val="FontStyle16"/>
          <w:b w:val="0"/>
          <w:sz w:val="24"/>
        </w:rPr>
        <w:t>поддерживает давление масла, поступающего из уплотнения, таким, чтобы оно во всех случаях превышало давление водорода в машине. При этом превышение (перепад) давления масла над давлени</w:t>
      </w:r>
      <w:r w:rsidRPr="000A017F">
        <w:rPr>
          <w:rStyle w:val="FontStyle16"/>
          <w:b w:val="0"/>
          <w:sz w:val="24"/>
        </w:rPr>
        <w:softHyphen/>
        <w:t>ем водорода должно оставаться постоянным при изменении расхода масла на уплотнения, давления водорода, давле</w:t>
      </w:r>
      <w:r w:rsidRPr="000A017F">
        <w:rPr>
          <w:rStyle w:val="FontStyle16"/>
          <w:b w:val="0"/>
          <w:sz w:val="24"/>
        </w:rPr>
        <w:softHyphen/>
        <w:t>ния масла перед регулятором. Если давление масла после регулятора превысит допустимое, то масло может попасть в машину. Если же давление масла станет ниже допусти</w:t>
      </w:r>
      <w:r w:rsidRPr="000A017F">
        <w:rPr>
          <w:rStyle w:val="FontStyle16"/>
          <w:b w:val="0"/>
          <w:sz w:val="24"/>
        </w:rPr>
        <w:softHyphen/>
        <w:t>мого, то водород прорвется через уплотнения и, попав в камеры опорных подшипников генератора, начнет вместе с маслом выбрасываться наружу через зазор между валом и маслоуловителями. При этом создается большая опас</w:t>
      </w:r>
      <w:r w:rsidRPr="000A017F">
        <w:rPr>
          <w:rStyle w:val="FontStyle16"/>
          <w:b w:val="0"/>
          <w:sz w:val="24"/>
        </w:rPr>
        <w:softHyphen/>
        <w:t>ность воспламенения водорода и масла от искрения на ще</w:t>
      </w:r>
      <w:r w:rsidRPr="000A017F">
        <w:rPr>
          <w:rStyle w:val="FontStyle16"/>
          <w:b w:val="0"/>
          <w:sz w:val="24"/>
        </w:rPr>
        <w:softHyphen/>
        <w:t>точном аппарате ротора. При глубоком снижении давления масла и тем более при полном прекращении поступления его на уплотнения произойдет подплавление вкладышей. Поэтому регуляторы давления масла должны быть очень надежными.</w:t>
      </w:r>
    </w:p>
    <w:p w:rsidR="000A017F" w:rsidRPr="000A017F" w:rsidRDefault="000A017F" w:rsidP="000A017F">
      <w:pPr>
        <w:pStyle w:val="Style3"/>
        <w:widowControl/>
        <w:spacing w:line="240" w:lineRule="auto"/>
        <w:ind w:firstLine="720"/>
        <w:jc w:val="left"/>
        <w:rPr>
          <w:rStyle w:val="FontStyle16"/>
          <w:b w:val="0"/>
          <w:sz w:val="24"/>
        </w:rPr>
      </w:pPr>
      <w:r w:rsidRPr="000A017F">
        <w:rPr>
          <w:rStyle w:val="FontStyle16"/>
          <w:b w:val="0"/>
          <w:sz w:val="24"/>
        </w:rPr>
        <w:t>Таким требованиям отвечает, например, дифференци</w:t>
      </w:r>
      <w:r w:rsidRPr="000A017F">
        <w:rPr>
          <w:rStyle w:val="FontStyle16"/>
          <w:b w:val="0"/>
          <w:sz w:val="24"/>
        </w:rPr>
        <w:softHyphen/>
        <w:t>альный регулятор прямого действия типа ДРДМ-12С с вра</w:t>
      </w:r>
      <w:r w:rsidRPr="000A017F">
        <w:rPr>
          <w:rStyle w:val="FontStyle16"/>
          <w:b w:val="0"/>
          <w:sz w:val="24"/>
        </w:rPr>
        <w:softHyphen/>
        <w:t>щающимся золотником. Его надежность обусловлена тем, что механические чистицы, попавшие в зазор между золот</w:t>
      </w:r>
      <w:r w:rsidRPr="000A017F">
        <w:rPr>
          <w:rStyle w:val="FontStyle16"/>
          <w:b w:val="0"/>
          <w:sz w:val="24"/>
        </w:rPr>
        <w:softHyphen/>
        <w:t>ником и цилиндром, в большинстве случаев за счет вра</w:t>
      </w:r>
      <w:r w:rsidRPr="000A017F">
        <w:rPr>
          <w:rStyle w:val="FontStyle16"/>
          <w:b w:val="0"/>
          <w:sz w:val="24"/>
        </w:rPr>
        <w:softHyphen/>
        <w:t>щения золотника и грузовых шайб со сравнительно боль</w:t>
      </w:r>
      <w:r w:rsidRPr="000A017F">
        <w:rPr>
          <w:rStyle w:val="FontStyle16"/>
          <w:b w:val="0"/>
          <w:sz w:val="24"/>
        </w:rPr>
        <w:softHyphen/>
        <w:t>шой силой инерции, успевают проскочить через зазор, не вызывая заедания регулятора. Если же заедание все же произойдет, то дежурный персонал при обходе легко обна</w:t>
      </w:r>
      <w:r w:rsidRPr="000A017F">
        <w:rPr>
          <w:rStyle w:val="FontStyle16"/>
          <w:b w:val="0"/>
          <w:sz w:val="24"/>
        </w:rPr>
        <w:softHyphen/>
        <w:t>ружит неисправность по прекращению вращения золотни</w:t>
      </w:r>
      <w:r w:rsidRPr="000A017F">
        <w:rPr>
          <w:rStyle w:val="FontStyle16"/>
          <w:b w:val="0"/>
          <w:sz w:val="24"/>
        </w:rPr>
        <w:softHyphen/>
        <w:t>ка и своевременно примет меры к ее устранению.</w:t>
      </w:r>
    </w:p>
    <w:p w:rsidR="000A017F" w:rsidRPr="000A017F" w:rsidRDefault="000A017F" w:rsidP="000A017F">
      <w:pPr>
        <w:pStyle w:val="Style3"/>
        <w:widowControl/>
        <w:spacing w:line="240" w:lineRule="auto"/>
        <w:ind w:firstLine="720"/>
        <w:jc w:val="left"/>
        <w:rPr>
          <w:rStyle w:val="FontStyle16"/>
          <w:b w:val="0"/>
          <w:sz w:val="24"/>
        </w:rPr>
      </w:pPr>
      <w:r w:rsidRPr="000A017F">
        <w:rPr>
          <w:rStyle w:val="FontStyle16"/>
          <w:b w:val="0"/>
          <w:sz w:val="24"/>
        </w:rPr>
        <w:t>Схема маслоснабжения двухпоточных уплотнений отли</w:t>
      </w:r>
      <w:r w:rsidRPr="000A017F">
        <w:rPr>
          <w:rStyle w:val="FontStyle16"/>
          <w:b w:val="0"/>
          <w:sz w:val="24"/>
        </w:rPr>
        <w:softHyphen/>
        <w:t>чается от рассмотренной только наличием второго регуля</w:t>
      </w:r>
      <w:r w:rsidRPr="000A017F">
        <w:rPr>
          <w:rStyle w:val="FontStyle16"/>
          <w:b w:val="0"/>
          <w:sz w:val="24"/>
        </w:rPr>
        <w:softHyphen/>
        <w:t>тора. В схемах генераторов ТГВ-200, ТГВ-300, ТВВ-320-2, кроме того, отсутствует инжектор, зато установлены три маслонасоса, два из них — с двигателями переменного тока.</w:t>
      </w:r>
    </w:p>
    <w:p w:rsidR="000A017F" w:rsidRPr="000A017F" w:rsidRDefault="000A017F" w:rsidP="000A017F">
      <w:pPr>
        <w:pStyle w:val="Style3"/>
        <w:widowControl/>
        <w:spacing w:line="240" w:lineRule="auto"/>
        <w:ind w:firstLine="720"/>
        <w:jc w:val="left"/>
        <w:rPr>
          <w:rStyle w:val="FontStyle16"/>
          <w:b w:val="0"/>
          <w:sz w:val="24"/>
        </w:rPr>
      </w:pPr>
      <w:r w:rsidRPr="000A017F">
        <w:rPr>
          <w:rStyle w:val="FontStyle16"/>
          <w:b w:val="0"/>
          <w:sz w:val="24"/>
        </w:rPr>
        <w:t>Масло, идущее через уплотнение в сторону водорода, захватывает с собой водород, который частично выделяет</w:t>
      </w:r>
      <w:r w:rsidRPr="000A017F">
        <w:rPr>
          <w:rStyle w:val="FontStyle16"/>
          <w:b w:val="0"/>
          <w:sz w:val="24"/>
        </w:rPr>
        <w:softHyphen/>
        <w:t>ся в гидрозатворе, и возвращается в машину, а частично поступает в сливной маслопровод и маслобак турбины. Для удаления водорода из маслосистемы применяется вентиля</w:t>
      </w:r>
      <w:r w:rsidRPr="000A017F">
        <w:rPr>
          <w:rStyle w:val="FontStyle16"/>
          <w:b w:val="0"/>
          <w:sz w:val="24"/>
        </w:rPr>
        <w:softHyphen/>
        <w:t>тор (эксгаустер), который должен работать непрерывно. Его колесо для исключения искрообразования выполняется из латуни.</w:t>
      </w:r>
    </w:p>
    <w:p w:rsidR="002520BC" w:rsidRPr="002520BC" w:rsidRDefault="002520BC" w:rsidP="002520BC">
      <w:pPr>
        <w:pStyle w:val="Style1"/>
        <w:widowControl/>
        <w:spacing w:line="240" w:lineRule="auto"/>
        <w:ind w:firstLine="720"/>
        <w:jc w:val="center"/>
        <w:rPr>
          <w:rFonts w:ascii="Times New Roman" w:hAnsi="Times New Roman"/>
          <w:szCs w:val="20"/>
        </w:rPr>
      </w:pPr>
      <w:r w:rsidRPr="002520BC">
        <w:rPr>
          <w:rStyle w:val="FontStyle11"/>
          <w:rFonts w:ascii="Times New Roman" w:hAnsi="Times New Roman"/>
          <w:sz w:val="24"/>
        </w:rPr>
        <w:t>«Газовая схема генераторов и синхронных компенсаторов»</w:t>
      </w:r>
    </w:p>
    <w:p w:rsidR="002520BC" w:rsidRPr="002520BC" w:rsidRDefault="002520BC" w:rsidP="002520BC">
      <w:pPr>
        <w:pStyle w:val="Style4"/>
        <w:widowControl/>
        <w:ind w:firstLine="720"/>
        <w:rPr>
          <w:rStyle w:val="FontStyle12"/>
          <w:rFonts w:ascii="Times New Roman" w:hAnsi="Times New Roman"/>
          <w:sz w:val="24"/>
        </w:rPr>
      </w:pPr>
      <w:r w:rsidRPr="002520BC">
        <w:rPr>
          <w:rStyle w:val="FontStyle14"/>
          <w:rFonts w:ascii="Times New Roman" w:hAnsi="Times New Roman"/>
          <w:b w:val="0"/>
          <w:spacing w:val="0"/>
          <w:sz w:val="24"/>
        </w:rPr>
        <w:t xml:space="preserve">Газовая схема (рис. </w:t>
      </w:r>
      <w:r>
        <w:rPr>
          <w:rStyle w:val="FontStyle14"/>
          <w:rFonts w:ascii="Times New Roman" w:hAnsi="Times New Roman"/>
          <w:b w:val="0"/>
          <w:spacing w:val="0"/>
          <w:sz w:val="24"/>
        </w:rPr>
        <w:t>30</w:t>
      </w:r>
      <w:r w:rsidRPr="002520BC">
        <w:rPr>
          <w:rStyle w:val="FontStyle14"/>
          <w:rFonts w:ascii="Times New Roman" w:hAnsi="Times New Roman"/>
          <w:b w:val="0"/>
          <w:spacing w:val="0"/>
          <w:sz w:val="24"/>
        </w:rPr>
        <w:t>) состоит из верхнего коллекто</w:t>
      </w:r>
      <w:r w:rsidRPr="002520BC">
        <w:rPr>
          <w:rStyle w:val="FontStyle14"/>
          <w:rFonts w:ascii="Times New Roman" w:hAnsi="Times New Roman"/>
          <w:b w:val="0"/>
          <w:spacing w:val="0"/>
          <w:sz w:val="24"/>
        </w:rPr>
        <w:softHyphen/>
        <w:t xml:space="preserve">ра 1, соединенного с водородной рампой </w:t>
      </w:r>
      <w:r w:rsidRPr="002520BC">
        <w:rPr>
          <w:rStyle w:val="FontStyle12"/>
          <w:rFonts w:ascii="Times New Roman" w:hAnsi="Times New Roman"/>
          <w:sz w:val="24"/>
        </w:rPr>
        <w:t xml:space="preserve">3, </w:t>
      </w:r>
      <w:r w:rsidRPr="002520BC">
        <w:rPr>
          <w:rStyle w:val="FontStyle14"/>
          <w:rFonts w:ascii="Times New Roman" w:hAnsi="Times New Roman"/>
          <w:b w:val="0"/>
          <w:spacing w:val="0"/>
          <w:sz w:val="24"/>
        </w:rPr>
        <w:t>нижнего коллек</w:t>
      </w:r>
      <w:r w:rsidRPr="002520BC">
        <w:rPr>
          <w:rStyle w:val="FontStyle14"/>
          <w:rFonts w:ascii="Times New Roman" w:hAnsi="Times New Roman"/>
          <w:b w:val="0"/>
          <w:spacing w:val="0"/>
          <w:sz w:val="24"/>
        </w:rPr>
        <w:softHyphen/>
        <w:t xml:space="preserve">тора </w:t>
      </w:r>
      <w:r w:rsidRPr="002520BC">
        <w:rPr>
          <w:rStyle w:val="FontStyle12"/>
          <w:rFonts w:ascii="Times New Roman" w:hAnsi="Times New Roman"/>
          <w:sz w:val="24"/>
        </w:rPr>
        <w:t xml:space="preserve">2, </w:t>
      </w:r>
      <w:r w:rsidRPr="002520BC">
        <w:rPr>
          <w:rStyle w:val="FontStyle14"/>
          <w:rFonts w:ascii="Times New Roman" w:hAnsi="Times New Roman"/>
          <w:b w:val="0"/>
          <w:spacing w:val="0"/>
          <w:sz w:val="24"/>
        </w:rPr>
        <w:t>соединенного с рампой двуокиси углерода (углекис</w:t>
      </w:r>
      <w:r w:rsidRPr="002520BC">
        <w:rPr>
          <w:rStyle w:val="FontStyle14"/>
          <w:rFonts w:ascii="Times New Roman" w:hAnsi="Times New Roman"/>
          <w:b w:val="0"/>
          <w:spacing w:val="0"/>
          <w:sz w:val="24"/>
        </w:rPr>
        <w:softHyphen/>
        <w:t xml:space="preserve">лого газа) </w:t>
      </w:r>
      <w:r w:rsidRPr="002520BC">
        <w:rPr>
          <w:rStyle w:val="FontStyle12"/>
          <w:rFonts w:ascii="Times New Roman" w:hAnsi="Times New Roman"/>
          <w:sz w:val="24"/>
        </w:rPr>
        <w:t xml:space="preserve">4, </w:t>
      </w:r>
      <w:r w:rsidRPr="002520BC">
        <w:rPr>
          <w:rStyle w:val="FontStyle14"/>
          <w:rFonts w:ascii="Times New Roman" w:hAnsi="Times New Roman"/>
          <w:b w:val="0"/>
          <w:spacing w:val="0"/>
          <w:sz w:val="24"/>
        </w:rPr>
        <w:t xml:space="preserve">осушителя </w:t>
      </w:r>
      <w:r w:rsidRPr="002520BC">
        <w:rPr>
          <w:rStyle w:val="FontStyle12"/>
          <w:rFonts w:ascii="Times New Roman" w:hAnsi="Times New Roman"/>
          <w:sz w:val="24"/>
        </w:rPr>
        <w:t xml:space="preserve">5 </w:t>
      </w:r>
      <w:r w:rsidRPr="002520BC">
        <w:rPr>
          <w:rStyle w:val="FontStyle14"/>
          <w:rFonts w:ascii="Times New Roman" w:hAnsi="Times New Roman"/>
          <w:b w:val="0"/>
          <w:spacing w:val="0"/>
          <w:sz w:val="24"/>
        </w:rPr>
        <w:t xml:space="preserve">и панели управления газовой системой </w:t>
      </w:r>
      <w:r w:rsidRPr="002520BC">
        <w:rPr>
          <w:rStyle w:val="FontStyle12"/>
          <w:rFonts w:ascii="Times New Roman" w:hAnsi="Times New Roman"/>
          <w:sz w:val="24"/>
        </w:rPr>
        <w:t xml:space="preserve">6 </w:t>
      </w:r>
      <w:r w:rsidRPr="002520BC">
        <w:rPr>
          <w:rStyle w:val="FontStyle14"/>
          <w:rFonts w:ascii="Times New Roman" w:hAnsi="Times New Roman"/>
          <w:b w:val="0"/>
          <w:spacing w:val="0"/>
          <w:sz w:val="24"/>
        </w:rPr>
        <w:t>с приемником автоматического газоанализатора 7. К нижней точке коллектора двуокиси углерода присоеди</w:t>
      </w:r>
      <w:r w:rsidRPr="002520BC">
        <w:rPr>
          <w:rStyle w:val="FontStyle14"/>
          <w:rFonts w:ascii="Times New Roman" w:hAnsi="Times New Roman"/>
          <w:b w:val="0"/>
          <w:spacing w:val="0"/>
          <w:sz w:val="24"/>
        </w:rPr>
        <w:softHyphen/>
        <w:t xml:space="preserve">нен указатель жидкости </w:t>
      </w:r>
      <w:r w:rsidRPr="002520BC">
        <w:rPr>
          <w:rStyle w:val="FontStyle12"/>
          <w:rFonts w:ascii="Times New Roman" w:hAnsi="Times New Roman"/>
          <w:sz w:val="24"/>
        </w:rPr>
        <w:t xml:space="preserve">9 </w:t>
      </w:r>
      <w:r w:rsidRPr="002520BC">
        <w:rPr>
          <w:rStyle w:val="FontStyle14"/>
          <w:rFonts w:ascii="Times New Roman" w:hAnsi="Times New Roman"/>
          <w:b w:val="0"/>
          <w:spacing w:val="0"/>
          <w:sz w:val="24"/>
        </w:rPr>
        <w:t xml:space="preserve">в машине. Частично к газовой схеме относятся бачок продувки </w:t>
      </w:r>
      <w:r w:rsidRPr="002520BC">
        <w:rPr>
          <w:rStyle w:val="FontStyle12"/>
          <w:rFonts w:ascii="Times New Roman" w:hAnsi="Times New Roman"/>
          <w:sz w:val="24"/>
        </w:rPr>
        <w:t xml:space="preserve">10 </w:t>
      </w:r>
      <w:r w:rsidRPr="002520BC">
        <w:rPr>
          <w:rStyle w:val="FontStyle14"/>
          <w:rFonts w:ascii="Times New Roman" w:hAnsi="Times New Roman"/>
          <w:b w:val="0"/>
          <w:spacing w:val="0"/>
          <w:sz w:val="24"/>
        </w:rPr>
        <w:t>и поплавковый гидро</w:t>
      </w:r>
      <w:r w:rsidRPr="002520BC">
        <w:rPr>
          <w:rStyle w:val="FontStyle14"/>
          <w:rFonts w:ascii="Times New Roman" w:hAnsi="Times New Roman"/>
          <w:b w:val="0"/>
          <w:spacing w:val="0"/>
          <w:sz w:val="24"/>
        </w:rPr>
        <w:softHyphen/>
        <w:t>затвор Для контроля за давлением водорода в генера</w:t>
      </w:r>
      <w:r w:rsidRPr="002520BC">
        <w:rPr>
          <w:rStyle w:val="FontStyle14"/>
          <w:rFonts w:ascii="Times New Roman" w:hAnsi="Times New Roman"/>
          <w:b w:val="0"/>
          <w:spacing w:val="0"/>
          <w:sz w:val="24"/>
        </w:rPr>
        <w:softHyphen/>
        <w:t xml:space="preserve">торе (перед вентилятором) имеются манометры </w:t>
      </w:r>
      <w:r w:rsidRPr="002520BC">
        <w:rPr>
          <w:rStyle w:val="FontStyle12"/>
          <w:rFonts w:ascii="Times New Roman" w:hAnsi="Times New Roman"/>
          <w:sz w:val="24"/>
        </w:rPr>
        <w:t xml:space="preserve">12 </w:t>
      </w:r>
      <w:r w:rsidRPr="002520BC">
        <w:rPr>
          <w:rStyle w:val="FontStyle14"/>
          <w:rFonts w:ascii="Times New Roman" w:hAnsi="Times New Roman"/>
          <w:b w:val="0"/>
          <w:spacing w:val="0"/>
          <w:sz w:val="24"/>
        </w:rPr>
        <w:t>на па</w:t>
      </w:r>
      <w:r w:rsidRPr="002520BC">
        <w:rPr>
          <w:rStyle w:val="FontStyle14"/>
          <w:rFonts w:ascii="Times New Roman" w:hAnsi="Times New Roman"/>
          <w:b w:val="0"/>
          <w:spacing w:val="0"/>
          <w:sz w:val="24"/>
        </w:rPr>
        <w:softHyphen/>
        <w:t xml:space="preserve">нели газового управления и у водородной рампы. В схему, входят клапан </w:t>
      </w:r>
      <w:r w:rsidRPr="002520BC">
        <w:rPr>
          <w:rStyle w:val="FontStyle12"/>
          <w:rFonts w:ascii="Times New Roman" w:hAnsi="Times New Roman"/>
          <w:sz w:val="24"/>
        </w:rPr>
        <w:t xml:space="preserve">13 </w:t>
      </w:r>
      <w:r w:rsidRPr="002520BC">
        <w:rPr>
          <w:rStyle w:val="FontStyle14"/>
          <w:rFonts w:ascii="Times New Roman" w:hAnsi="Times New Roman"/>
          <w:b w:val="0"/>
          <w:spacing w:val="0"/>
          <w:sz w:val="24"/>
        </w:rPr>
        <w:t xml:space="preserve">и регулятор </w:t>
      </w:r>
      <w:r w:rsidRPr="002520BC">
        <w:rPr>
          <w:rStyle w:val="FontStyle12"/>
          <w:rFonts w:ascii="Times New Roman" w:hAnsi="Times New Roman"/>
          <w:sz w:val="24"/>
        </w:rPr>
        <w:t xml:space="preserve">14, </w:t>
      </w:r>
      <w:r w:rsidRPr="002520BC">
        <w:rPr>
          <w:rStyle w:val="FontStyle14"/>
          <w:rFonts w:ascii="Times New Roman" w:hAnsi="Times New Roman"/>
          <w:b w:val="0"/>
          <w:spacing w:val="0"/>
          <w:sz w:val="24"/>
        </w:rPr>
        <w:t>а также блок регулиро</w:t>
      </w:r>
      <w:r w:rsidRPr="002520BC">
        <w:rPr>
          <w:rStyle w:val="FontStyle14"/>
          <w:rFonts w:ascii="Times New Roman" w:hAnsi="Times New Roman"/>
          <w:b w:val="0"/>
          <w:spacing w:val="0"/>
          <w:sz w:val="24"/>
        </w:rPr>
        <w:softHyphen/>
        <w:t xml:space="preserve">вания газовой смеси </w:t>
      </w:r>
      <w:r w:rsidRPr="002520BC">
        <w:rPr>
          <w:rStyle w:val="FontStyle12"/>
          <w:rFonts w:ascii="Times New Roman" w:hAnsi="Times New Roman"/>
          <w:sz w:val="24"/>
        </w:rPr>
        <w:t>8.</w:t>
      </w:r>
    </w:p>
    <w:p w:rsidR="002520BC" w:rsidRPr="002520BC" w:rsidRDefault="002520BC" w:rsidP="002520BC">
      <w:pPr>
        <w:pStyle w:val="Style2"/>
        <w:widowControl/>
        <w:ind w:firstLine="720"/>
        <w:rPr>
          <w:rStyle w:val="FontStyle14"/>
          <w:rFonts w:ascii="Times New Roman" w:hAnsi="Times New Roman"/>
          <w:b w:val="0"/>
          <w:spacing w:val="0"/>
          <w:sz w:val="24"/>
        </w:rPr>
      </w:pPr>
      <w:r w:rsidRPr="002520BC">
        <w:rPr>
          <w:rStyle w:val="FontStyle14"/>
          <w:rFonts w:ascii="Times New Roman" w:hAnsi="Times New Roman"/>
          <w:b w:val="0"/>
          <w:spacing w:val="0"/>
          <w:sz w:val="24"/>
        </w:rPr>
        <w:t>Ввод в генератор и вытеснение из генератора водорода и воздуха производятся через верхний коллектор. Водород в генератор подается от централизованной газовой системы или от баллонов, присоединенных к рампе через редукто</w:t>
      </w:r>
      <w:r w:rsidRPr="002520BC">
        <w:rPr>
          <w:rStyle w:val="FontStyle14"/>
          <w:rFonts w:ascii="Times New Roman" w:hAnsi="Times New Roman"/>
          <w:b w:val="0"/>
          <w:spacing w:val="0"/>
          <w:sz w:val="24"/>
        </w:rPr>
        <w:softHyphen/>
        <w:t>ры. При низком давлении водорода в генераторе (0,005 МПа) целесообразно иметь автоматическую подпит</w:t>
      </w:r>
      <w:r w:rsidRPr="002520BC">
        <w:rPr>
          <w:rStyle w:val="FontStyle14"/>
          <w:rFonts w:ascii="Times New Roman" w:hAnsi="Times New Roman"/>
          <w:b w:val="0"/>
          <w:spacing w:val="0"/>
          <w:sz w:val="24"/>
        </w:rPr>
        <w:softHyphen/>
        <w:t>ку при помощи регулятора типа РДВ-12, а при давлении водорода 0,15 МПа и выше предпочтение обычно отдают ручной подпитке, так как при высоком давлении подпитку требуется производить 1 раз в смену, а то и еще реже. На мощных генераторах для автоматической подпитки приме</w:t>
      </w:r>
      <w:r w:rsidRPr="002520BC">
        <w:rPr>
          <w:rStyle w:val="FontStyle14"/>
          <w:rFonts w:ascii="Times New Roman" w:hAnsi="Times New Roman"/>
          <w:b w:val="0"/>
          <w:spacing w:val="0"/>
          <w:sz w:val="24"/>
        </w:rPr>
        <w:softHyphen/>
        <w:t>няется вентиль с электромагнитным приводом. Контроль газоплотности генератора при этом может обеспечиваться, манометром МЭД, записывающим давление газа на диа</w:t>
      </w:r>
      <w:r w:rsidRPr="002520BC">
        <w:rPr>
          <w:rStyle w:val="FontStyle14"/>
          <w:rFonts w:ascii="Times New Roman" w:hAnsi="Times New Roman"/>
          <w:b w:val="0"/>
          <w:spacing w:val="0"/>
          <w:sz w:val="24"/>
        </w:rPr>
        <w:softHyphen/>
        <w:t>грамму и отмечающим все открытия вентиля.</w:t>
      </w:r>
    </w:p>
    <w:p w:rsidR="002520BC" w:rsidRPr="002520BC" w:rsidRDefault="002520BC" w:rsidP="002520BC">
      <w:pPr>
        <w:pStyle w:val="Style2"/>
        <w:widowControl/>
        <w:ind w:firstLine="720"/>
        <w:rPr>
          <w:rStyle w:val="FontStyle14"/>
          <w:rFonts w:ascii="Times New Roman" w:hAnsi="Times New Roman"/>
          <w:b w:val="0"/>
          <w:spacing w:val="0"/>
          <w:sz w:val="24"/>
        </w:rPr>
      </w:pPr>
      <w:r w:rsidRPr="002520BC">
        <w:rPr>
          <w:rStyle w:val="FontStyle14"/>
          <w:rFonts w:ascii="Times New Roman" w:hAnsi="Times New Roman"/>
          <w:b w:val="0"/>
          <w:spacing w:val="0"/>
          <w:sz w:val="24"/>
        </w:rPr>
        <w:t xml:space="preserve">Воздух в генератор подается через осушитель, для чего вентиль </w:t>
      </w:r>
      <w:r w:rsidRPr="002520BC">
        <w:rPr>
          <w:rStyle w:val="FontStyle12"/>
          <w:rFonts w:ascii="Times New Roman" w:hAnsi="Times New Roman"/>
          <w:sz w:val="24"/>
        </w:rPr>
        <w:t xml:space="preserve">15 </w:t>
      </w:r>
      <w:r w:rsidRPr="002520BC">
        <w:rPr>
          <w:rStyle w:val="FontStyle14"/>
          <w:rFonts w:ascii="Times New Roman" w:hAnsi="Times New Roman"/>
          <w:b w:val="0"/>
          <w:spacing w:val="0"/>
          <w:sz w:val="24"/>
        </w:rPr>
        <w:t xml:space="preserve">открывается, а вентиль </w:t>
      </w:r>
      <w:r w:rsidRPr="002520BC">
        <w:rPr>
          <w:rStyle w:val="FontStyle12"/>
          <w:rFonts w:ascii="Times New Roman" w:hAnsi="Times New Roman"/>
          <w:sz w:val="24"/>
        </w:rPr>
        <w:t xml:space="preserve">16 </w:t>
      </w:r>
      <w:r w:rsidRPr="002520BC">
        <w:rPr>
          <w:rStyle w:val="FontStyle14"/>
          <w:rFonts w:ascii="Times New Roman" w:hAnsi="Times New Roman"/>
          <w:b w:val="0"/>
          <w:spacing w:val="0"/>
          <w:sz w:val="24"/>
        </w:rPr>
        <w:t>закрывается.</w:t>
      </w:r>
    </w:p>
    <w:p w:rsidR="002520BC" w:rsidRPr="002520BC" w:rsidRDefault="002520BC" w:rsidP="002520BC">
      <w:pPr>
        <w:pStyle w:val="Style2"/>
        <w:widowControl/>
        <w:ind w:firstLine="720"/>
        <w:rPr>
          <w:rStyle w:val="FontStyle14"/>
          <w:rFonts w:ascii="Times New Roman" w:hAnsi="Times New Roman"/>
          <w:b w:val="0"/>
          <w:spacing w:val="0"/>
          <w:sz w:val="24"/>
        </w:rPr>
      </w:pPr>
      <w:r w:rsidRPr="002520BC">
        <w:rPr>
          <w:rStyle w:val="FontStyle14"/>
          <w:rFonts w:ascii="Times New Roman" w:hAnsi="Times New Roman"/>
          <w:b w:val="0"/>
          <w:spacing w:val="0"/>
          <w:sz w:val="24"/>
        </w:rPr>
        <w:t>Двуокись углерода вводится в генератор и удаляется из генератора через нижний коллектор. Источником двуокиси углерода могут быть баллоны с двуокисью углерода, под</w:t>
      </w:r>
      <w:r w:rsidRPr="002520BC">
        <w:rPr>
          <w:rStyle w:val="FontStyle14"/>
          <w:rFonts w:ascii="Times New Roman" w:hAnsi="Times New Roman"/>
          <w:b w:val="0"/>
          <w:spacing w:val="0"/>
          <w:sz w:val="24"/>
        </w:rPr>
        <w:softHyphen/>
        <w:t>ключаемые к рампе без редуктора, или централизованная, установка двуокиси углерода.</w:t>
      </w:r>
    </w:p>
    <w:p w:rsidR="002520BC" w:rsidRPr="002520BC" w:rsidRDefault="002520BC" w:rsidP="002520BC">
      <w:pPr>
        <w:pStyle w:val="Style2"/>
        <w:widowControl/>
        <w:ind w:firstLine="720"/>
        <w:rPr>
          <w:rStyle w:val="FontStyle14"/>
          <w:rFonts w:ascii="Times New Roman" w:hAnsi="Times New Roman"/>
          <w:b w:val="0"/>
          <w:spacing w:val="0"/>
          <w:sz w:val="24"/>
        </w:rPr>
      </w:pPr>
      <w:r w:rsidRPr="002520BC">
        <w:rPr>
          <w:rStyle w:val="FontStyle14"/>
          <w:rFonts w:ascii="Times New Roman" w:hAnsi="Times New Roman"/>
          <w:b w:val="0"/>
          <w:spacing w:val="0"/>
          <w:sz w:val="24"/>
        </w:rPr>
        <w:t>На ряде станций, имеющих электролизные или центра</w:t>
      </w:r>
      <w:r w:rsidRPr="002520BC">
        <w:rPr>
          <w:rStyle w:val="FontStyle14"/>
          <w:rFonts w:ascii="Times New Roman" w:hAnsi="Times New Roman"/>
          <w:b w:val="0"/>
          <w:spacing w:val="0"/>
          <w:sz w:val="24"/>
        </w:rPr>
        <w:softHyphen/>
        <w:t>лизованные водородные установки и установки двуокиси углерода, водородные рампы и рампы двуокиси углерода ликвидированы, а трубопроводы водорода и двуокиси угле</w:t>
      </w:r>
      <w:r w:rsidRPr="002520BC">
        <w:rPr>
          <w:rStyle w:val="FontStyle14"/>
          <w:rFonts w:ascii="Times New Roman" w:hAnsi="Times New Roman"/>
          <w:b w:val="0"/>
          <w:spacing w:val="0"/>
          <w:sz w:val="24"/>
        </w:rPr>
        <w:softHyphen/>
        <w:t>рода подведены к панели управления газовой схемой на отметках 8 и 9 м.</w:t>
      </w:r>
    </w:p>
    <w:p w:rsidR="002520BC" w:rsidRPr="002520BC" w:rsidRDefault="00D351AC" w:rsidP="002520BC">
      <w:pPr>
        <w:pStyle w:val="Style5"/>
        <w:widowControl/>
        <w:ind w:firstLine="720"/>
        <w:rPr>
          <w:rFonts w:ascii="Times New Roman" w:hAnsi="Times New Roman"/>
          <w:szCs w:val="20"/>
        </w:rPr>
      </w:pPr>
      <w:r>
        <w:rPr>
          <w:rFonts w:ascii="Times New Roman" w:hAnsi="Times New Roman"/>
          <w:iCs/>
          <w:noProof/>
          <w:szCs w:val="20"/>
        </w:rPr>
        <w:lastRenderedPageBreak/>
        <w:drawing>
          <wp:anchor distT="0" distB="0" distL="114300" distR="114300" simplePos="0" relativeHeight="251645952" behindDoc="0" locked="0" layoutInCell="0" allowOverlap="1">
            <wp:simplePos x="0" y="0"/>
            <wp:positionH relativeFrom="column">
              <wp:posOffset>1264285</wp:posOffset>
            </wp:positionH>
            <wp:positionV relativeFrom="paragraph">
              <wp:posOffset>8255</wp:posOffset>
            </wp:positionV>
            <wp:extent cx="4164330" cy="4077335"/>
            <wp:effectExtent l="19050" t="0" r="7620" b="0"/>
            <wp:wrapNone/>
            <wp:docPr id="131"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a:srcRect/>
                    <a:stretch>
                      <a:fillRect/>
                    </a:stretch>
                  </pic:blipFill>
                  <pic:spPr bwMode="auto">
                    <a:xfrm>
                      <a:off x="0" y="0"/>
                      <a:ext cx="4164330" cy="4077335"/>
                    </a:xfrm>
                    <a:prstGeom prst="rect">
                      <a:avLst/>
                    </a:prstGeom>
                    <a:noFill/>
                  </pic:spPr>
                </pic:pic>
              </a:graphicData>
            </a:graphic>
          </wp:anchor>
        </w:drawing>
      </w: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4"/>
        <w:widowControl/>
        <w:ind w:firstLine="720"/>
        <w:rPr>
          <w:rStyle w:val="FontStyle12"/>
          <w:rFonts w:ascii="Times New Roman" w:hAnsi="Times New Roman"/>
          <w:sz w:val="24"/>
        </w:rPr>
      </w:pPr>
    </w:p>
    <w:p w:rsidR="002520BC" w:rsidRPr="002520BC" w:rsidRDefault="002520BC" w:rsidP="002520BC">
      <w:pPr>
        <w:pStyle w:val="Style2"/>
        <w:widowControl/>
        <w:spacing w:before="5"/>
        <w:ind w:firstLine="720"/>
        <w:rPr>
          <w:rStyle w:val="FontStyle14"/>
          <w:rFonts w:ascii="Times New Roman" w:hAnsi="Times New Roman"/>
          <w:b w:val="0"/>
          <w:spacing w:val="0"/>
          <w:sz w:val="24"/>
        </w:rPr>
      </w:pPr>
    </w:p>
    <w:p w:rsidR="002520BC" w:rsidRPr="002520BC" w:rsidRDefault="002520BC" w:rsidP="002520BC">
      <w:pPr>
        <w:pStyle w:val="Style2"/>
        <w:widowControl/>
        <w:ind w:firstLine="720"/>
        <w:rPr>
          <w:rStyle w:val="FontStyle14"/>
          <w:rFonts w:ascii="Times New Roman" w:hAnsi="Times New Roman"/>
          <w:b w:val="0"/>
          <w:spacing w:val="0"/>
          <w:sz w:val="24"/>
        </w:rPr>
      </w:pPr>
    </w:p>
    <w:p w:rsidR="002520BC" w:rsidRPr="002520BC" w:rsidRDefault="002520BC" w:rsidP="002520BC">
      <w:pPr>
        <w:pStyle w:val="Style3"/>
        <w:widowControl/>
        <w:spacing w:line="240" w:lineRule="auto"/>
        <w:ind w:firstLine="0"/>
        <w:rPr>
          <w:rStyle w:val="FontStyle13"/>
          <w:rFonts w:ascii="Times New Roman" w:hAnsi="Times New Roman"/>
          <w:i w:val="0"/>
          <w:sz w:val="24"/>
        </w:rPr>
      </w:pPr>
    </w:p>
    <w:p w:rsidR="002520BC" w:rsidRDefault="002520BC" w:rsidP="002520BC">
      <w:pPr>
        <w:pStyle w:val="Style3"/>
        <w:widowControl/>
        <w:spacing w:line="240" w:lineRule="auto"/>
        <w:jc w:val="center"/>
        <w:rPr>
          <w:rStyle w:val="FontStyle13"/>
          <w:rFonts w:ascii="Times New Roman" w:hAnsi="Times New Roman"/>
          <w:i w:val="0"/>
          <w:sz w:val="24"/>
          <w:szCs w:val="24"/>
        </w:rPr>
      </w:pPr>
    </w:p>
    <w:p w:rsidR="002520BC" w:rsidRDefault="002520BC" w:rsidP="00464E56">
      <w:pPr>
        <w:pStyle w:val="Style3"/>
        <w:widowControl/>
        <w:spacing w:line="240" w:lineRule="auto"/>
        <w:jc w:val="center"/>
        <w:rPr>
          <w:rStyle w:val="FontStyle14"/>
          <w:rFonts w:ascii="Times New Roman" w:hAnsi="Times New Roman"/>
          <w:b w:val="0"/>
          <w:spacing w:val="0"/>
          <w:sz w:val="24"/>
        </w:rPr>
      </w:pPr>
      <w:r w:rsidRPr="002520BC">
        <w:rPr>
          <w:rStyle w:val="FontStyle13"/>
          <w:rFonts w:ascii="Times New Roman" w:hAnsi="Times New Roman"/>
          <w:i w:val="0"/>
          <w:sz w:val="24"/>
          <w:szCs w:val="24"/>
        </w:rPr>
        <w:t>Рис</w:t>
      </w:r>
      <w:r>
        <w:rPr>
          <w:rStyle w:val="FontStyle13"/>
          <w:rFonts w:ascii="Times New Roman" w:hAnsi="Times New Roman"/>
          <w:i w:val="0"/>
          <w:sz w:val="24"/>
          <w:szCs w:val="24"/>
        </w:rPr>
        <w:t xml:space="preserve">унок </w:t>
      </w:r>
      <w:r w:rsidRPr="002520BC">
        <w:rPr>
          <w:rStyle w:val="FontStyle13"/>
          <w:rFonts w:ascii="Times New Roman" w:hAnsi="Times New Roman"/>
          <w:i w:val="0"/>
          <w:sz w:val="24"/>
          <w:szCs w:val="24"/>
        </w:rPr>
        <w:t xml:space="preserve"> </w:t>
      </w:r>
      <w:r>
        <w:rPr>
          <w:rStyle w:val="FontStyle11"/>
          <w:rFonts w:ascii="Times New Roman" w:hAnsi="Times New Roman"/>
          <w:b w:val="0"/>
          <w:sz w:val="24"/>
          <w:szCs w:val="24"/>
        </w:rPr>
        <w:t>30</w:t>
      </w:r>
      <w:r w:rsidRPr="002520BC">
        <w:rPr>
          <w:rStyle w:val="FontStyle11"/>
          <w:rFonts w:ascii="Times New Roman" w:hAnsi="Times New Roman"/>
          <w:b w:val="0"/>
          <w:sz w:val="24"/>
          <w:szCs w:val="24"/>
        </w:rPr>
        <w:t xml:space="preserve"> </w:t>
      </w:r>
      <w:r w:rsidRPr="002520BC">
        <w:rPr>
          <w:rStyle w:val="FontStyle13"/>
          <w:rFonts w:ascii="Times New Roman" w:hAnsi="Times New Roman"/>
          <w:i w:val="0"/>
          <w:sz w:val="24"/>
          <w:szCs w:val="24"/>
        </w:rPr>
        <w:t>Газовая схема генератора</w:t>
      </w:r>
    </w:p>
    <w:p w:rsidR="002520BC" w:rsidRPr="002520BC" w:rsidRDefault="002520BC" w:rsidP="002520BC">
      <w:pPr>
        <w:pStyle w:val="Style5"/>
        <w:widowControl/>
        <w:spacing w:before="19"/>
        <w:ind w:firstLine="720"/>
        <w:rPr>
          <w:rStyle w:val="FontStyle11"/>
          <w:rFonts w:ascii="Times New Roman" w:hAnsi="Times New Roman"/>
          <w:b w:val="0"/>
          <w:sz w:val="24"/>
        </w:rPr>
      </w:pPr>
    </w:p>
    <w:p w:rsidR="002520BC" w:rsidRPr="002520BC" w:rsidRDefault="002520BC" w:rsidP="002520BC">
      <w:pPr>
        <w:pStyle w:val="Style5"/>
        <w:widowControl/>
        <w:spacing w:before="19"/>
        <w:ind w:firstLine="720"/>
        <w:jc w:val="center"/>
        <w:rPr>
          <w:rStyle w:val="FontStyle11"/>
          <w:rFonts w:ascii="Times New Roman" w:hAnsi="Times New Roman"/>
          <w:sz w:val="24"/>
        </w:rPr>
      </w:pPr>
      <w:r w:rsidRPr="002520BC">
        <w:rPr>
          <w:rStyle w:val="FontStyle11"/>
          <w:rFonts w:ascii="Times New Roman" w:hAnsi="Times New Roman"/>
          <w:sz w:val="24"/>
        </w:rPr>
        <w:t>«Схема охлаждения обмоток водой»</w:t>
      </w:r>
    </w:p>
    <w:p w:rsidR="002520BC" w:rsidRPr="00464E56" w:rsidRDefault="002520BC" w:rsidP="00464E56">
      <w:pPr>
        <w:pStyle w:val="Style2"/>
        <w:widowControl/>
        <w:spacing w:before="198"/>
        <w:ind w:firstLine="720"/>
        <w:rPr>
          <w:rStyle w:val="FontStyle14"/>
          <w:rFonts w:ascii="Times New Roman" w:hAnsi="Times New Roman"/>
          <w:b w:val="0"/>
          <w:spacing w:val="0"/>
          <w:sz w:val="24"/>
        </w:rPr>
      </w:pPr>
      <w:r w:rsidRPr="00464E56">
        <w:rPr>
          <w:rStyle w:val="FontStyle14"/>
          <w:rFonts w:ascii="Times New Roman" w:hAnsi="Times New Roman"/>
          <w:b w:val="0"/>
          <w:spacing w:val="0"/>
          <w:sz w:val="24"/>
        </w:rPr>
        <w:t xml:space="preserve">Схема охлаждения обмотки статора водой по замкнутой системе показана на рис. </w:t>
      </w:r>
      <w:r w:rsidR="00464E56">
        <w:rPr>
          <w:rStyle w:val="FontStyle14"/>
          <w:rFonts w:ascii="Times New Roman" w:hAnsi="Times New Roman"/>
          <w:b w:val="0"/>
          <w:spacing w:val="0"/>
          <w:sz w:val="24"/>
        </w:rPr>
        <w:t>31.</w:t>
      </w:r>
      <w:r w:rsidRPr="00464E56">
        <w:rPr>
          <w:rStyle w:val="FontStyle14"/>
          <w:rFonts w:ascii="Times New Roman" w:hAnsi="Times New Roman"/>
          <w:b w:val="0"/>
          <w:spacing w:val="0"/>
          <w:sz w:val="24"/>
        </w:rPr>
        <w:t xml:space="preserve"> Обмотка статора и вся си</w:t>
      </w:r>
      <w:r w:rsidRPr="00464E56">
        <w:rPr>
          <w:rStyle w:val="FontStyle14"/>
          <w:rFonts w:ascii="Times New Roman" w:hAnsi="Times New Roman"/>
          <w:b w:val="0"/>
          <w:spacing w:val="0"/>
          <w:sz w:val="24"/>
        </w:rPr>
        <w:softHyphen/>
        <w:t>стема охлаждения заполняются конденсатом с содержани</w:t>
      </w:r>
      <w:r w:rsidRPr="00464E56">
        <w:rPr>
          <w:rStyle w:val="FontStyle14"/>
          <w:rFonts w:ascii="Times New Roman" w:hAnsi="Times New Roman"/>
          <w:b w:val="0"/>
          <w:spacing w:val="0"/>
          <w:sz w:val="24"/>
        </w:rPr>
        <w:softHyphen/>
        <w:t>ем соли не более 1 мг/л и электрическим сопротивлением не ниже 200 кОм∙см. При работе генератора допускается повышение содержания соли до 5 мг/л и снижение электри</w:t>
      </w:r>
      <w:r w:rsidRPr="00464E56">
        <w:rPr>
          <w:rStyle w:val="FontStyle14"/>
          <w:rFonts w:ascii="Times New Roman" w:hAnsi="Times New Roman"/>
          <w:b w:val="0"/>
          <w:spacing w:val="0"/>
          <w:sz w:val="24"/>
        </w:rPr>
        <w:softHyphen/>
        <w:t>ческого сопротивления до 75 кОм∙см.</w:t>
      </w:r>
    </w:p>
    <w:p w:rsidR="00464E56" w:rsidRPr="00464E56" w:rsidRDefault="002520BC" w:rsidP="00464E56">
      <w:pPr>
        <w:pStyle w:val="Style1"/>
        <w:widowControl/>
        <w:spacing w:line="240" w:lineRule="auto"/>
        <w:ind w:firstLine="0"/>
        <w:rPr>
          <w:rStyle w:val="FontStyle13"/>
          <w:rFonts w:ascii="Times New Roman" w:hAnsi="Times New Roman"/>
          <w:i w:val="0"/>
          <w:sz w:val="24"/>
        </w:rPr>
      </w:pPr>
      <w:r w:rsidRPr="00464E56">
        <w:rPr>
          <w:rStyle w:val="FontStyle13"/>
          <w:rFonts w:ascii="Times New Roman" w:hAnsi="Times New Roman"/>
          <w:i w:val="0"/>
          <w:sz w:val="24"/>
        </w:rPr>
        <w:t xml:space="preserve">Для циркуляции конденсата по замкнутому контуру в схеме имеются два насоса </w:t>
      </w:r>
      <w:r w:rsidRPr="00464E56">
        <w:rPr>
          <w:rStyle w:val="FontStyle11"/>
          <w:rFonts w:ascii="Times New Roman" w:hAnsi="Times New Roman"/>
          <w:b w:val="0"/>
          <w:sz w:val="24"/>
        </w:rPr>
        <w:t xml:space="preserve">17, </w:t>
      </w:r>
      <w:r w:rsidRPr="00464E56">
        <w:rPr>
          <w:rStyle w:val="FontStyle13"/>
          <w:rFonts w:ascii="Times New Roman" w:hAnsi="Times New Roman"/>
          <w:i w:val="0"/>
          <w:sz w:val="24"/>
        </w:rPr>
        <w:t xml:space="preserve">из которых один находится </w:t>
      </w:r>
      <w:r w:rsidRPr="00464E56">
        <w:rPr>
          <w:rFonts w:ascii="Times New Roman" w:hAnsi="Times New Roman"/>
        </w:rPr>
        <w:t xml:space="preserve">в </w:t>
      </w:r>
      <w:r w:rsidRPr="00464E56">
        <w:rPr>
          <w:rStyle w:val="FontStyle13"/>
          <w:rFonts w:ascii="Times New Roman" w:hAnsi="Times New Roman"/>
          <w:i w:val="0"/>
          <w:sz w:val="24"/>
        </w:rPr>
        <w:t xml:space="preserve">работе, а другой </w:t>
      </w:r>
      <w:r w:rsidRPr="00464E56">
        <w:rPr>
          <w:rFonts w:ascii="Times New Roman" w:hAnsi="Times New Roman"/>
        </w:rPr>
        <w:t xml:space="preserve">в </w:t>
      </w:r>
      <w:r w:rsidRPr="00464E56">
        <w:rPr>
          <w:rStyle w:val="FontStyle13"/>
          <w:rFonts w:ascii="Times New Roman" w:hAnsi="Times New Roman"/>
          <w:i w:val="0"/>
          <w:sz w:val="24"/>
        </w:rPr>
        <w:t>автоматическом резерве. Конденсат к</w:t>
      </w:r>
      <w:r w:rsidR="00464E56" w:rsidRPr="00464E56">
        <w:rPr>
          <w:rStyle w:val="FontStyle13"/>
          <w:rFonts w:ascii="Times New Roman" w:hAnsi="Times New Roman"/>
          <w:i w:val="0"/>
          <w:sz w:val="24"/>
        </w:rPr>
        <w:t xml:space="preserve"> насосам подается из бака </w:t>
      </w:r>
      <w:r w:rsidR="00464E56" w:rsidRPr="00464E56">
        <w:rPr>
          <w:rStyle w:val="FontStyle14"/>
          <w:rFonts w:ascii="Times New Roman" w:hAnsi="Times New Roman"/>
          <w:b w:val="0"/>
          <w:spacing w:val="0"/>
          <w:sz w:val="24"/>
        </w:rPr>
        <w:t xml:space="preserve">6. </w:t>
      </w:r>
      <w:r w:rsidR="00464E56" w:rsidRPr="00464E56">
        <w:rPr>
          <w:rStyle w:val="FontStyle13"/>
          <w:rFonts w:ascii="Times New Roman" w:hAnsi="Times New Roman"/>
          <w:i w:val="0"/>
          <w:sz w:val="24"/>
        </w:rPr>
        <w:t>Уровень конденсата в этом ба</w:t>
      </w:r>
      <w:r w:rsidR="00464E56" w:rsidRPr="00464E56">
        <w:rPr>
          <w:rStyle w:val="FontStyle13"/>
          <w:rFonts w:ascii="Times New Roman" w:hAnsi="Times New Roman"/>
          <w:i w:val="0"/>
          <w:sz w:val="24"/>
        </w:rPr>
        <w:softHyphen/>
        <w:t xml:space="preserve">ке поддерживается поплавковым регулятором </w:t>
      </w:r>
      <w:r w:rsidR="00464E56" w:rsidRPr="00464E56">
        <w:rPr>
          <w:rStyle w:val="FontStyle14"/>
          <w:rFonts w:ascii="Times New Roman" w:hAnsi="Times New Roman"/>
          <w:b w:val="0"/>
          <w:spacing w:val="0"/>
          <w:sz w:val="24"/>
        </w:rPr>
        <w:t xml:space="preserve">4. </w:t>
      </w:r>
      <w:r w:rsidR="00464E56" w:rsidRPr="00464E56">
        <w:rPr>
          <w:rStyle w:val="FontStyle13"/>
          <w:rFonts w:ascii="Times New Roman" w:hAnsi="Times New Roman"/>
          <w:i w:val="0"/>
          <w:sz w:val="24"/>
        </w:rPr>
        <w:t>При сни</w:t>
      </w:r>
      <w:r w:rsidR="00464E56" w:rsidRPr="00464E56">
        <w:rPr>
          <w:rStyle w:val="FontStyle13"/>
          <w:rFonts w:ascii="Times New Roman" w:hAnsi="Times New Roman"/>
          <w:i w:val="0"/>
          <w:sz w:val="24"/>
        </w:rPr>
        <w:softHyphen/>
        <w:t>жении уровня конденсата из-за утечек в системе охлажде</w:t>
      </w:r>
      <w:r w:rsidR="00464E56" w:rsidRPr="00464E56">
        <w:rPr>
          <w:rStyle w:val="FontStyle13"/>
          <w:rFonts w:ascii="Times New Roman" w:hAnsi="Times New Roman"/>
          <w:i w:val="0"/>
          <w:sz w:val="24"/>
        </w:rPr>
        <w:softHyphen/>
        <w:t>ния поплавковый регулятор автоматически приоткрывается и за счет добавления конденсата из магистрали обессоленной воды восстанавливает прежний уровень конденсата в баке. В баке благодаря соединению его с паровым прост</w:t>
      </w:r>
      <w:r w:rsidR="00464E56" w:rsidRPr="00464E56">
        <w:rPr>
          <w:rStyle w:val="FontStyle13"/>
          <w:rFonts w:ascii="Times New Roman" w:hAnsi="Times New Roman"/>
          <w:i w:val="0"/>
          <w:sz w:val="24"/>
        </w:rPr>
        <w:softHyphen/>
        <w:t>ранством конденсатора турбины или за счет работы водя</w:t>
      </w:r>
      <w:r w:rsidR="00464E56" w:rsidRPr="00464E56">
        <w:rPr>
          <w:rStyle w:val="FontStyle13"/>
          <w:rFonts w:ascii="Times New Roman" w:hAnsi="Times New Roman"/>
          <w:i w:val="0"/>
          <w:sz w:val="24"/>
        </w:rPr>
        <w:softHyphen/>
        <w:t>ного инжектора поддерживается вакуум. Конденсат, на</w:t>
      </w:r>
      <w:r w:rsidR="00464E56" w:rsidRPr="00464E56">
        <w:rPr>
          <w:rStyle w:val="FontStyle13"/>
          <w:rFonts w:ascii="Times New Roman" w:hAnsi="Times New Roman"/>
          <w:i w:val="0"/>
          <w:sz w:val="24"/>
        </w:rPr>
        <w:softHyphen/>
        <w:t>гревшийся при прохождении по обмотке, попадая на ре</w:t>
      </w:r>
      <w:r w:rsidR="00464E56" w:rsidRPr="00464E56">
        <w:rPr>
          <w:rStyle w:val="FontStyle13"/>
          <w:rFonts w:ascii="Times New Roman" w:hAnsi="Times New Roman"/>
          <w:i w:val="0"/>
          <w:sz w:val="24"/>
        </w:rPr>
        <w:softHyphen/>
        <w:t>шетку бака, разбрызгивается и под воздействием разре</w:t>
      </w:r>
      <w:r w:rsidR="00464E56" w:rsidRPr="00464E56">
        <w:rPr>
          <w:rStyle w:val="FontStyle13"/>
          <w:rFonts w:ascii="Times New Roman" w:hAnsi="Times New Roman"/>
          <w:i w:val="0"/>
          <w:sz w:val="24"/>
        </w:rPr>
        <w:softHyphen/>
        <w:t>жения интенсивно очищается от воздуха. Выделившийся воздух удаляется через трубу и обратный клапан в конденсатор турбины или через инжектор 1 в циркуляционный водовод.</w:t>
      </w: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r w:rsidRPr="00464E56">
        <w:rPr>
          <w:rStyle w:val="FontStyle13"/>
          <w:rFonts w:ascii="Times New Roman" w:hAnsi="Times New Roman"/>
          <w:i w:val="0"/>
          <w:sz w:val="24"/>
        </w:rPr>
        <w:t xml:space="preserve">Давление конденсата в системе охлаждения не должно превышать 0,45 МПа. Поэтому на напорном коллекторе после насосов установлен предохранительный клапан </w:t>
      </w:r>
      <w:r w:rsidRPr="00464E56">
        <w:rPr>
          <w:rStyle w:val="FontStyle14"/>
          <w:rFonts w:ascii="Times New Roman" w:hAnsi="Times New Roman"/>
          <w:b w:val="0"/>
          <w:spacing w:val="0"/>
          <w:sz w:val="24"/>
        </w:rPr>
        <w:t xml:space="preserve">16, </w:t>
      </w:r>
      <w:r w:rsidRPr="00464E56">
        <w:rPr>
          <w:rStyle w:val="FontStyle13"/>
          <w:rFonts w:ascii="Times New Roman" w:hAnsi="Times New Roman"/>
          <w:i w:val="0"/>
          <w:sz w:val="24"/>
        </w:rPr>
        <w:t>предотвращающий повышение давления конденсата сверх допустимого путем сброса конденсата в бак. Параллельно предохранительному клапану установлен обводной вентиль для ручной регулировки давления.</w:t>
      </w: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r w:rsidRPr="00464E56">
        <w:rPr>
          <w:rStyle w:val="FontStyle13"/>
          <w:rFonts w:ascii="Times New Roman" w:hAnsi="Times New Roman"/>
          <w:i w:val="0"/>
          <w:sz w:val="24"/>
        </w:rPr>
        <w:t>Из напорного коллектора после насосов конденсат по</w:t>
      </w:r>
      <w:r w:rsidRPr="00464E56">
        <w:rPr>
          <w:rStyle w:val="FontStyle13"/>
          <w:rFonts w:ascii="Times New Roman" w:hAnsi="Times New Roman"/>
          <w:i w:val="0"/>
          <w:sz w:val="24"/>
        </w:rPr>
        <w:softHyphen/>
        <w:t xml:space="preserve">ступает в водоводяные теплообменники </w:t>
      </w:r>
      <w:r w:rsidRPr="00464E56">
        <w:rPr>
          <w:rStyle w:val="FontStyle14"/>
          <w:rFonts w:ascii="Times New Roman" w:hAnsi="Times New Roman"/>
          <w:b w:val="0"/>
          <w:spacing w:val="0"/>
          <w:sz w:val="24"/>
        </w:rPr>
        <w:t xml:space="preserve">15. </w:t>
      </w:r>
      <w:r w:rsidRPr="00464E56">
        <w:rPr>
          <w:rStyle w:val="FontStyle13"/>
          <w:rFonts w:ascii="Times New Roman" w:hAnsi="Times New Roman"/>
          <w:i w:val="0"/>
          <w:sz w:val="24"/>
        </w:rPr>
        <w:t>В одном из теплообменников он охлаждается конденсатом турбины, а в другом — циркуляционной водой.</w:t>
      </w: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r w:rsidRPr="00464E56">
        <w:rPr>
          <w:rStyle w:val="FontStyle13"/>
          <w:rFonts w:ascii="Times New Roman" w:hAnsi="Times New Roman"/>
          <w:i w:val="0"/>
          <w:sz w:val="24"/>
        </w:rPr>
        <w:t xml:space="preserve">Затем конденсат проходит через один из двух фильтров </w:t>
      </w:r>
      <w:r w:rsidRPr="00464E56">
        <w:rPr>
          <w:rStyle w:val="FontStyle14"/>
          <w:rFonts w:ascii="Times New Roman" w:hAnsi="Times New Roman"/>
          <w:b w:val="0"/>
          <w:spacing w:val="0"/>
          <w:sz w:val="24"/>
        </w:rPr>
        <w:t xml:space="preserve">14, </w:t>
      </w:r>
      <w:r w:rsidRPr="00464E56">
        <w:rPr>
          <w:rStyle w:val="FontStyle13"/>
          <w:rFonts w:ascii="Times New Roman" w:hAnsi="Times New Roman"/>
          <w:i w:val="0"/>
          <w:sz w:val="24"/>
        </w:rPr>
        <w:t xml:space="preserve">солемер </w:t>
      </w:r>
      <w:r w:rsidRPr="00464E56">
        <w:rPr>
          <w:rStyle w:val="FontStyle14"/>
          <w:rFonts w:ascii="Times New Roman" w:hAnsi="Times New Roman"/>
          <w:b w:val="0"/>
          <w:spacing w:val="0"/>
          <w:sz w:val="24"/>
        </w:rPr>
        <w:t xml:space="preserve">13, </w:t>
      </w:r>
      <w:r w:rsidRPr="00464E56">
        <w:rPr>
          <w:rStyle w:val="FontStyle13"/>
          <w:rFonts w:ascii="Times New Roman" w:hAnsi="Times New Roman"/>
          <w:i w:val="0"/>
          <w:sz w:val="24"/>
        </w:rPr>
        <w:t xml:space="preserve">шайбу для измерения расхода </w:t>
      </w:r>
      <w:r w:rsidRPr="00464E56">
        <w:rPr>
          <w:rStyle w:val="FontStyle14"/>
          <w:rFonts w:ascii="Times New Roman" w:hAnsi="Times New Roman"/>
          <w:b w:val="0"/>
          <w:spacing w:val="0"/>
          <w:sz w:val="24"/>
        </w:rPr>
        <w:t xml:space="preserve">12 </w:t>
      </w:r>
      <w:r w:rsidRPr="00464E56">
        <w:rPr>
          <w:rStyle w:val="FontStyle13"/>
          <w:rFonts w:ascii="Times New Roman" w:hAnsi="Times New Roman"/>
          <w:i w:val="0"/>
          <w:sz w:val="24"/>
        </w:rPr>
        <w:t>и посту</w:t>
      </w:r>
      <w:r w:rsidRPr="00464E56">
        <w:rPr>
          <w:rStyle w:val="FontStyle13"/>
          <w:rFonts w:ascii="Times New Roman" w:hAnsi="Times New Roman"/>
          <w:i w:val="0"/>
          <w:sz w:val="24"/>
        </w:rPr>
        <w:softHyphen/>
        <w:t>пает в напорный кольцевой коллектор статора и из него в стержни статора. После прохождения через стержни кон</w:t>
      </w:r>
      <w:r w:rsidRPr="00464E56">
        <w:rPr>
          <w:rStyle w:val="FontStyle13"/>
          <w:rFonts w:ascii="Times New Roman" w:hAnsi="Times New Roman"/>
          <w:i w:val="0"/>
          <w:sz w:val="24"/>
        </w:rPr>
        <w:softHyphen/>
        <w:t>денсат собирается в сливной кольцевой коллектор и отту</w:t>
      </w:r>
      <w:r w:rsidRPr="00464E56">
        <w:rPr>
          <w:rStyle w:val="FontStyle13"/>
          <w:rFonts w:ascii="Times New Roman" w:hAnsi="Times New Roman"/>
          <w:i w:val="0"/>
          <w:sz w:val="24"/>
        </w:rPr>
        <w:softHyphen/>
        <w:t xml:space="preserve">да, пройдя струйное реле </w:t>
      </w:r>
      <w:r w:rsidRPr="00464E56">
        <w:rPr>
          <w:rStyle w:val="FontStyle14"/>
          <w:rFonts w:ascii="Times New Roman" w:hAnsi="Times New Roman"/>
          <w:b w:val="0"/>
          <w:spacing w:val="0"/>
          <w:sz w:val="24"/>
        </w:rPr>
        <w:t xml:space="preserve">8, </w:t>
      </w:r>
      <w:r w:rsidRPr="00464E56">
        <w:rPr>
          <w:rStyle w:val="FontStyle13"/>
          <w:rFonts w:ascii="Times New Roman" w:hAnsi="Times New Roman"/>
          <w:i w:val="0"/>
          <w:sz w:val="24"/>
        </w:rPr>
        <w:t>возвращается в расширитель</w:t>
      </w:r>
      <w:r w:rsidRPr="00464E56">
        <w:rPr>
          <w:rStyle w:val="FontStyle13"/>
          <w:rFonts w:ascii="Times New Roman" w:hAnsi="Times New Roman"/>
          <w:i w:val="0"/>
          <w:sz w:val="24"/>
        </w:rPr>
        <w:softHyphen/>
        <w:t>ный бак. Струйное реле контролирует наличие слива кон</w:t>
      </w:r>
      <w:r w:rsidRPr="00464E56">
        <w:rPr>
          <w:rStyle w:val="FontStyle13"/>
          <w:rFonts w:ascii="Times New Roman" w:hAnsi="Times New Roman"/>
          <w:i w:val="0"/>
          <w:sz w:val="24"/>
        </w:rPr>
        <w:softHyphen/>
        <w:t xml:space="preserve">денсата из обмотки и сигнализирует о его прекращении. Расстановка приборов контроля показана на рис. </w:t>
      </w:r>
      <w:r>
        <w:rPr>
          <w:rStyle w:val="FontStyle13"/>
          <w:rFonts w:ascii="Times New Roman" w:hAnsi="Times New Roman"/>
          <w:i w:val="0"/>
          <w:sz w:val="24"/>
        </w:rPr>
        <w:t>31</w:t>
      </w:r>
    </w:p>
    <w:p w:rsidR="00464E56" w:rsidRPr="00464E56" w:rsidRDefault="00D351AC" w:rsidP="00464E56">
      <w:pPr>
        <w:pStyle w:val="Style3"/>
        <w:widowControl/>
        <w:spacing w:line="240" w:lineRule="auto"/>
        <w:ind w:firstLine="720"/>
        <w:jc w:val="left"/>
        <w:rPr>
          <w:rStyle w:val="FontStyle13"/>
          <w:rFonts w:ascii="Times New Roman" w:hAnsi="Times New Roman"/>
          <w:i w:val="0"/>
          <w:sz w:val="24"/>
        </w:rPr>
      </w:pPr>
      <w:r>
        <w:rPr>
          <w:rFonts w:ascii="Times New Roman" w:hAnsi="Times New Roman"/>
          <w:noProof/>
        </w:rPr>
        <w:lastRenderedPageBreak/>
        <w:drawing>
          <wp:anchor distT="0" distB="0" distL="114300" distR="114300" simplePos="0" relativeHeight="251646976" behindDoc="0" locked="0" layoutInCell="0" allowOverlap="1">
            <wp:simplePos x="0" y="0"/>
            <wp:positionH relativeFrom="column">
              <wp:posOffset>697230</wp:posOffset>
            </wp:positionH>
            <wp:positionV relativeFrom="paragraph">
              <wp:posOffset>50800</wp:posOffset>
            </wp:positionV>
            <wp:extent cx="5267325" cy="4442460"/>
            <wp:effectExtent l="19050" t="0" r="9525" b="0"/>
            <wp:wrapNone/>
            <wp:docPr id="130"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1"/>
                    <a:srcRect/>
                    <a:stretch>
                      <a:fillRect/>
                    </a:stretch>
                  </pic:blipFill>
                  <pic:spPr bwMode="auto">
                    <a:xfrm>
                      <a:off x="0" y="0"/>
                      <a:ext cx="5267325" cy="4442460"/>
                    </a:xfrm>
                    <a:prstGeom prst="rect">
                      <a:avLst/>
                    </a:prstGeom>
                    <a:noFill/>
                  </pic:spPr>
                </pic:pic>
              </a:graphicData>
            </a:graphic>
          </wp:anchor>
        </w:drawing>
      </w: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3"/>
        <w:widowControl/>
        <w:spacing w:line="240" w:lineRule="auto"/>
        <w:ind w:firstLine="720"/>
        <w:jc w:val="left"/>
        <w:rPr>
          <w:rStyle w:val="FontStyle13"/>
          <w:rFonts w:ascii="Times New Roman" w:hAnsi="Times New Roman"/>
          <w:i w:val="0"/>
          <w:sz w:val="24"/>
        </w:rPr>
      </w:pPr>
    </w:p>
    <w:p w:rsidR="00464E56" w:rsidRPr="00464E56" w:rsidRDefault="00464E56" w:rsidP="00464E56">
      <w:pPr>
        <w:pStyle w:val="Style4"/>
        <w:widowControl/>
        <w:ind w:firstLine="720"/>
        <w:rPr>
          <w:rFonts w:ascii="Times New Roman" w:hAnsi="Times New Roman"/>
          <w:szCs w:val="20"/>
        </w:rPr>
      </w:pP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6"/>
        <w:widowControl/>
        <w:spacing w:before="40"/>
        <w:jc w:val="center"/>
        <w:rPr>
          <w:rStyle w:val="FontStyle11"/>
          <w:rFonts w:ascii="Times New Roman" w:hAnsi="Times New Roman"/>
          <w:b w:val="0"/>
          <w:sz w:val="24"/>
          <w:szCs w:val="24"/>
        </w:rPr>
      </w:pPr>
      <w:r w:rsidRPr="00464E56">
        <w:rPr>
          <w:rStyle w:val="FontStyle11"/>
          <w:rFonts w:ascii="Times New Roman" w:hAnsi="Times New Roman"/>
          <w:b w:val="0"/>
          <w:sz w:val="24"/>
          <w:szCs w:val="24"/>
          <w:lang w:val="en-US"/>
        </w:rPr>
        <w:t>I</w:t>
      </w:r>
      <w:r w:rsidRPr="00464E56">
        <w:rPr>
          <w:rStyle w:val="FontStyle11"/>
          <w:rFonts w:ascii="Times New Roman" w:hAnsi="Times New Roman"/>
          <w:b w:val="0"/>
          <w:sz w:val="24"/>
          <w:szCs w:val="24"/>
        </w:rPr>
        <w:t xml:space="preserve"> — нормально открытый вентиль; </w:t>
      </w:r>
      <w:r w:rsidRPr="00464E56">
        <w:rPr>
          <w:rStyle w:val="FontStyle11"/>
          <w:rFonts w:ascii="Times New Roman" w:hAnsi="Times New Roman"/>
          <w:b w:val="0"/>
          <w:sz w:val="24"/>
          <w:szCs w:val="24"/>
          <w:lang w:val="en-US"/>
        </w:rPr>
        <w:t>II</w:t>
      </w:r>
      <w:r w:rsidRPr="00464E56">
        <w:rPr>
          <w:rStyle w:val="FontStyle11"/>
          <w:rFonts w:ascii="Times New Roman" w:hAnsi="Times New Roman"/>
          <w:b w:val="0"/>
          <w:sz w:val="24"/>
          <w:szCs w:val="24"/>
        </w:rPr>
        <w:t>— нормально закрытый вентиль; 1 — инжек</w:t>
      </w:r>
      <w:r w:rsidRPr="00464E56">
        <w:rPr>
          <w:rStyle w:val="FontStyle11"/>
          <w:rFonts w:ascii="Times New Roman" w:hAnsi="Times New Roman"/>
          <w:b w:val="0"/>
          <w:sz w:val="24"/>
          <w:szCs w:val="24"/>
        </w:rPr>
        <w:softHyphen/>
        <w:t xml:space="preserve">тор; </w:t>
      </w:r>
      <w:r w:rsidRPr="00464E56">
        <w:rPr>
          <w:rStyle w:val="FontStyle12"/>
          <w:rFonts w:ascii="Times New Roman" w:hAnsi="Times New Roman"/>
          <w:sz w:val="24"/>
          <w:szCs w:val="24"/>
        </w:rPr>
        <w:t>2</w:t>
      </w:r>
      <w:r w:rsidRPr="00464E56">
        <w:rPr>
          <w:rStyle w:val="FontStyle11"/>
          <w:rFonts w:ascii="Times New Roman" w:hAnsi="Times New Roman"/>
          <w:b w:val="0"/>
          <w:sz w:val="24"/>
          <w:szCs w:val="24"/>
        </w:rPr>
        <w:t xml:space="preserve">— обратный клапан; </w:t>
      </w:r>
      <w:r w:rsidRPr="00464E56">
        <w:rPr>
          <w:rStyle w:val="FontStyle12"/>
          <w:rFonts w:ascii="Times New Roman" w:hAnsi="Times New Roman"/>
          <w:sz w:val="24"/>
          <w:szCs w:val="24"/>
        </w:rPr>
        <w:t>3</w:t>
      </w:r>
      <w:r w:rsidRPr="00464E56">
        <w:rPr>
          <w:rStyle w:val="FontStyle11"/>
          <w:rFonts w:ascii="Times New Roman" w:hAnsi="Times New Roman"/>
          <w:b w:val="0"/>
          <w:sz w:val="24"/>
          <w:szCs w:val="24"/>
        </w:rPr>
        <w:t xml:space="preserve">— реле уровня; </w:t>
      </w:r>
      <w:r w:rsidRPr="00464E56">
        <w:rPr>
          <w:rStyle w:val="FontStyle12"/>
          <w:rFonts w:ascii="Times New Roman" w:hAnsi="Times New Roman"/>
          <w:sz w:val="24"/>
          <w:szCs w:val="24"/>
        </w:rPr>
        <w:t xml:space="preserve">4 </w:t>
      </w:r>
      <w:r w:rsidRPr="00464E56">
        <w:rPr>
          <w:rStyle w:val="FontStyle11"/>
          <w:rFonts w:ascii="Times New Roman" w:hAnsi="Times New Roman"/>
          <w:b w:val="0"/>
          <w:sz w:val="24"/>
          <w:szCs w:val="24"/>
        </w:rPr>
        <w:t>— регулятор уровня; 5 — вакуум</w:t>
      </w:r>
      <w:r w:rsidRPr="00464E56">
        <w:rPr>
          <w:rStyle w:val="FontStyle11"/>
          <w:rFonts w:ascii="Times New Roman" w:hAnsi="Times New Roman"/>
          <w:b w:val="0"/>
          <w:sz w:val="24"/>
          <w:szCs w:val="24"/>
        </w:rPr>
        <w:softHyphen/>
        <w:t xml:space="preserve">метр; </w:t>
      </w:r>
      <w:r w:rsidRPr="00464E56">
        <w:rPr>
          <w:rStyle w:val="FontStyle12"/>
          <w:rFonts w:ascii="Times New Roman" w:hAnsi="Times New Roman"/>
          <w:sz w:val="24"/>
          <w:szCs w:val="24"/>
        </w:rPr>
        <w:t xml:space="preserve">6 </w:t>
      </w:r>
      <w:r w:rsidRPr="00464E56">
        <w:rPr>
          <w:rStyle w:val="FontStyle11"/>
          <w:rFonts w:ascii="Times New Roman" w:hAnsi="Times New Roman"/>
          <w:b w:val="0"/>
          <w:sz w:val="24"/>
          <w:szCs w:val="24"/>
        </w:rPr>
        <w:t xml:space="preserve">— бак; 7 — термосигнализатор; </w:t>
      </w:r>
      <w:r w:rsidRPr="00464E56">
        <w:rPr>
          <w:rStyle w:val="FontStyle12"/>
          <w:rFonts w:ascii="Times New Roman" w:hAnsi="Times New Roman"/>
          <w:sz w:val="24"/>
          <w:szCs w:val="24"/>
        </w:rPr>
        <w:t xml:space="preserve">8 </w:t>
      </w:r>
      <w:r w:rsidRPr="00464E56">
        <w:rPr>
          <w:rStyle w:val="FontStyle11"/>
          <w:rFonts w:ascii="Times New Roman" w:hAnsi="Times New Roman"/>
          <w:b w:val="0"/>
          <w:sz w:val="24"/>
          <w:szCs w:val="24"/>
        </w:rPr>
        <w:t xml:space="preserve">— струйное реле; </w:t>
      </w:r>
      <w:r w:rsidRPr="00464E56">
        <w:rPr>
          <w:rStyle w:val="FontStyle12"/>
          <w:rFonts w:ascii="Times New Roman" w:hAnsi="Times New Roman"/>
          <w:sz w:val="24"/>
          <w:szCs w:val="24"/>
        </w:rPr>
        <w:t xml:space="preserve">9 </w:t>
      </w:r>
      <w:r w:rsidRPr="00464E56">
        <w:rPr>
          <w:rStyle w:val="FontStyle11"/>
          <w:rFonts w:ascii="Times New Roman" w:hAnsi="Times New Roman"/>
          <w:b w:val="0"/>
          <w:sz w:val="24"/>
          <w:szCs w:val="24"/>
        </w:rPr>
        <w:t>— ртутный термо</w:t>
      </w:r>
      <w:r w:rsidRPr="00464E56">
        <w:rPr>
          <w:rStyle w:val="FontStyle11"/>
          <w:rFonts w:ascii="Times New Roman" w:hAnsi="Times New Roman"/>
          <w:b w:val="0"/>
          <w:sz w:val="24"/>
          <w:szCs w:val="24"/>
        </w:rPr>
        <w:softHyphen/>
        <w:t xml:space="preserve">метр; </w:t>
      </w:r>
      <w:r w:rsidRPr="00464E56">
        <w:rPr>
          <w:rStyle w:val="FontStyle12"/>
          <w:rFonts w:ascii="Times New Roman" w:hAnsi="Times New Roman"/>
          <w:sz w:val="24"/>
          <w:szCs w:val="24"/>
        </w:rPr>
        <w:t xml:space="preserve">10 — </w:t>
      </w:r>
      <w:r w:rsidRPr="00464E56">
        <w:rPr>
          <w:rStyle w:val="FontStyle11"/>
          <w:rFonts w:ascii="Times New Roman" w:hAnsi="Times New Roman"/>
          <w:b w:val="0"/>
          <w:sz w:val="24"/>
          <w:szCs w:val="24"/>
        </w:rPr>
        <w:t xml:space="preserve">термометр сопротивления; 11 — электроконтактный манометр; </w:t>
      </w:r>
      <w:r w:rsidRPr="00464E56">
        <w:rPr>
          <w:rStyle w:val="FontStyle12"/>
          <w:rFonts w:ascii="Times New Roman" w:hAnsi="Times New Roman"/>
          <w:sz w:val="24"/>
          <w:szCs w:val="24"/>
        </w:rPr>
        <w:t xml:space="preserve">12 </w:t>
      </w:r>
      <w:r w:rsidRPr="00464E56">
        <w:rPr>
          <w:rStyle w:val="FontStyle11"/>
          <w:rFonts w:ascii="Times New Roman" w:hAnsi="Times New Roman"/>
          <w:b w:val="0"/>
          <w:sz w:val="24"/>
          <w:szCs w:val="24"/>
        </w:rPr>
        <w:t>— из</w:t>
      </w:r>
      <w:r w:rsidRPr="00464E56">
        <w:rPr>
          <w:rStyle w:val="FontStyle11"/>
          <w:rFonts w:ascii="Times New Roman" w:hAnsi="Times New Roman"/>
          <w:b w:val="0"/>
          <w:sz w:val="24"/>
          <w:szCs w:val="24"/>
        </w:rPr>
        <w:softHyphen/>
        <w:t xml:space="preserve">мерительная шайба; </w:t>
      </w:r>
      <w:r w:rsidRPr="00464E56">
        <w:rPr>
          <w:rStyle w:val="FontStyle12"/>
          <w:rFonts w:ascii="Times New Roman" w:hAnsi="Times New Roman"/>
          <w:sz w:val="24"/>
          <w:szCs w:val="24"/>
        </w:rPr>
        <w:t xml:space="preserve">13 — </w:t>
      </w:r>
      <w:r w:rsidRPr="00464E56">
        <w:rPr>
          <w:rStyle w:val="FontStyle11"/>
          <w:rFonts w:ascii="Times New Roman" w:hAnsi="Times New Roman"/>
          <w:b w:val="0"/>
          <w:sz w:val="24"/>
          <w:szCs w:val="24"/>
        </w:rPr>
        <w:t xml:space="preserve">солемер; </w:t>
      </w:r>
      <w:r w:rsidRPr="00464E56">
        <w:rPr>
          <w:rStyle w:val="FontStyle12"/>
          <w:rFonts w:ascii="Times New Roman" w:hAnsi="Times New Roman"/>
          <w:sz w:val="24"/>
          <w:szCs w:val="24"/>
        </w:rPr>
        <w:t xml:space="preserve">14— </w:t>
      </w:r>
      <w:r w:rsidRPr="00464E56">
        <w:rPr>
          <w:rStyle w:val="FontStyle11"/>
          <w:rFonts w:ascii="Times New Roman" w:hAnsi="Times New Roman"/>
          <w:b w:val="0"/>
          <w:sz w:val="24"/>
          <w:szCs w:val="24"/>
        </w:rPr>
        <w:t xml:space="preserve">фильтр; </w:t>
      </w:r>
      <w:r w:rsidRPr="00464E56">
        <w:rPr>
          <w:rStyle w:val="FontStyle12"/>
          <w:rFonts w:ascii="Times New Roman" w:hAnsi="Times New Roman"/>
          <w:sz w:val="24"/>
          <w:szCs w:val="24"/>
        </w:rPr>
        <w:t xml:space="preserve">15 </w:t>
      </w:r>
      <w:r w:rsidRPr="00464E56">
        <w:rPr>
          <w:rStyle w:val="FontStyle11"/>
          <w:rFonts w:ascii="Times New Roman" w:hAnsi="Times New Roman"/>
          <w:b w:val="0"/>
          <w:sz w:val="24"/>
          <w:szCs w:val="24"/>
        </w:rPr>
        <w:t xml:space="preserve">— теплообменник; </w:t>
      </w:r>
      <w:r w:rsidRPr="00464E56">
        <w:rPr>
          <w:rStyle w:val="FontStyle12"/>
          <w:rFonts w:ascii="Times New Roman" w:hAnsi="Times New Roman"/>
          <w:sz w:val="24"/>
          <w:szCs w:val="24"/>
        </w:rPr>
        <w:t xml:space="preserve">16 </w:t>
      </w:r>
      <w:r w:rsidRPr="00464E56">
        <w:rPr>
          <w:rStyle w:val="FontStyle11"/>
          <w:rFonts w:ascii="Times New Roman" w:hAnsi="Times New Roman"/>
          <w:b w:val="0"/>
          <w:sz w:val="24"/>
          <w:szCs w:val="24"/>
        </w:rPr>
        <w:t>— предо</w:t>
      </w:r>
      <w:r w:rsidRPr="00464E56">
        <w:rPr>
          <w:rStyle w:val="FontStyle11"/>
          <w:rFonts w:ascii="Times New Roman" w:hAnsi="Times New Roman"/>
          <w:b w:val="0"/>
          <w:sz w:val="24"/>
          <w:szCs w:val="24"/>
        </w:rPr>
        <w:softHyphen/>
        <w:t xml:space="preserve">хранительный клапан; </w:t>
      </w:r>
      <w:r w:rsidRPr="00464E56">
        <w:rPr>
          <w:rStyle w:val="FontStyle12"/>
          <w:rFonts w:ascii="Times New Roman" w:hAnsi="Times New Roman"/>
          <w:sz w:val="24"/>
          <w:szCs w:val="24"/>
        </w:rPr>
        <w:t xml:space="preserve">17 — </w:t>
      </w:r>
      <w:r w:rsidRPr="00464E56">
        <w:rPr>
          <w:rStyle w:val="FontStyle11"/>
          <w:rFonts w:ascii="Times New Roman" w:hAnsi="Times New Roman"/>
          <w:b w:val="0"/>
          <w:sz w:val="24"/>
          <w:szCs w:val="24"/>
        </w:rPr>
        <w:t xml:space="preserve">водяной насос; </w:t>
      </w:r>
      <w:r w:rsidRPr="00464E56">
        <w:rPr>
          <w:rStyle w:val="FontStyle12"/>
          <w:rFonts w:ascii="Times New Roman" w:hAnsi="Times New Roman"/>
          <w:sz w:val="24"/>
          <w:szCs w:val="24"/>
        </w:rPr>
        <w:t xml:space="preserve">18 — </w:t>
      </w:r>
      <w:r w:rsidRPr="00464E56">
        <w:rPr>
          <w:rStyle w:val="FontStyle11"/>
          <w:rFonts w:ascii="Times New Roman" w:hAnsi="Times New Roman"/>
          <w:b w:val="0"/>
          <w:sz w:val="24"/>
          <w:szCs w:val="24"/>
        </w:rPr>
        <w:t>манометр</w:t>
      </w:r>
    </w:p>
    <w:p w:rsidR="00464E56" w:rsidRPr="00464E56" w:rsidRDefault="00464E56" w:rsidP="00464E56">
      <w:pPr>
        <w:pStyle w:val="Style4"/>
        <w:widowControl/>
        <w:spacing w:before="5"/>
        <w:ind w:firstLine="720"/>
        <w:jc w:val="center"/>
        <w:rPr>
          <w:rStyle w:val="FontStyle15"/>
          <w:b w:val="0"/>
          <w:spacing w:val="0"/>
          <w:sz w:val="24"/>
          <w:szCs w:val="24"/>
        </w:rPr>
      </w:pPr>
    </w:p>
    <w:p w:rsidR="00464E56" w:rsidRPr="00464E56" w:rsidRDefault="00464E56" w:rsidP="00464E56">
      <w:pPr>
        <w:pStyle w:val="Style2"/>
        <w:widowControl/>
        <w:jc w:val="center"/>
        <w:rPr>
          <w:rStyle w:val="FontStyle15"/>
          <w:b w:val="0"/>
          <w:spacing w:val="0"/>
          <w:sz w:val="24"/>
        </w:rPr>
      </w:pPr>
      <w:r w:rsidRPr="00464E56">
        <w:rPr>
          <w:rStyle w:val="FontStyle16"/>
          <w:b w:val="0"/>
          <w:sz w:val="24"/>
          <w:szCs w:val="24"/>
        </w:rPr>
        <w:t>Рис</w:t>
      </w:r>
      <w:r w:rsidRPr="00464E56">
        <w:rPr>
          <w:rStyle w:val="FontStyle16"/>
          <w:b w:val="0"/>
          <w:sz w:val="24"/>
        </w:rPr>
        <w:t xml:space="preserve">унок </w:t>
      </w:r>
      <w:r w:rsidRPr="00464E56">
        <w:rPr>
          <w:rStyle w:val="FontStyle16"/>
          <w:b w:val="0"/>
          <w:sz w:val="24"/>
          <w:szCs w:val="24"/>
        </w:rPr>
        <w:t xml:space="preserve"> </w:t>
      </w:r>
      <w:r>
        <w:rPr>
          <w:rStyle w:val="FontStyle16"/>
          <w:b w:val="0"/>
          <w:sz w:val="24"/>
          <w:szCs w:val="24"/>
        </w:rPr>
        <w:t>31</w:t>
      </w:r>
      <w:r w:rsidRPr="00464E56">
        <w:rPr>
          <w:rStyle w:val="FontStyle16"/>
          <w:b w:val="0"/>
          <w:sz w:val="24"/>
          <w:szCs w:val="24"/>
        </w:rPr>
        <w:t xml:space="preserve"> Схем</w:t>
      </w:r>
      <w:r w:rsidRPr="00464E56">
        <w:rPr>
          <w:rStyle w:val="FontStyle16"/>
          <w:b w:val="0"/>
          <w:sz w:val="24"/>
        </w:rPr>
        <w:t>а питания обмотки статора водой</w:t>
      </w:r>
    </w:p>
    <w:p w:rsidR="00464E56" w:rsidRPr="00464E56" w:rsidRDefault="00464E56" w:rsidP="00464E56">
      <w:pPr>
        <w:pStyle w:val="Style4"/>
        <w:widowControl/>
        <w:spacing w:before="5"/>
        <w:ind w:firstLine="720"/>
        <w:rPr>
          <w:rStyle w:val="FontStyle15"/>
          <w:b w:val="0"/>
          <w:spacing w:val="0"/>
          <w:sz w:val="24"/>
        </w:rPr>
      </w:pPr>
    </w:p>
    <w:p w:rsidR="00464E56" w:rsidRPr="00464E56" w:rsidRDefault="00464E56" w:rsidP="00464E56">
      <w:pPr>
        <w:pStyle w:val="Style4"/>
        <w:widowControl/>
        <w:spacing w:before="5"/>
        <w:ind w:firstLine="720"/>
        <w:jc w:val="center"/>
        <w:rPr>
          <w:rStyle w:val="FontStyle15"/>
          <w:b w:val="0"/>
          <w:spacing w:val="0"/>
          <w:sz w:val="24"/>
        </w:rPr>
      </w:pPr>
      <w:r w:rsidRPr="00464E56">
        <w:rPr>
          <w:rStyle w:val="FontStyle15"/>
          <w:b w:val="0"/>
          <w:spacing w:val="0"/>
          <w:sz w:val="24"/>
        </w:rPr>
        <w:t>Вопросы для повторения</w:t>
      </w:r>
    </w:p>
    <w:p w:rsidR="00464E56" w:rsidRPr="00464E56" w:rsidRDefault="00464E56" w:rsidP="00464E56">
      <w:pPr>
        <w:pStyle w:val="Style5"/>
        <w:widowControl/>
        <w:tabs>
          <w:tab w:val="left" w:pos="540"/>
        </w:tabs>
        <w:spacing w:before="166"/>
        <w:ind w:firstLine="720"/>
        <w:rPr>
          <w:rStyle w:val="FontStyle16"/>
          <w:b w:val="0"/>
          <w:sz w:val="24"/>
        </w:rPr>
      </w:pPr>
      <w:r w:rsidRPr="00464E56">
        <w:rPr>
          <w:rStyle w:val="FontStyle16"/>
          <w:b w:val="0"/>
          <w:sz w:val="24"/>
        </w:rPr>
        <w:t>1.К чему приведет ослабление прессовки сердечника генератора</w:t>
      </w:r>
      <w:r>
        <w:rPr>
          <w:rStyle w:val="FontStyle16"/>
          <w:b w:val="0"/>
          <w:sz w:val="24"/>
        </w:rPr>
        <w:t xml:space="preserve"> </w:t>
      </w:r>
      <w:r w:rsidRPr="00464E56">
        <w:rPr>
          <w:rStyle w:val="FontStyle16"/>
          <w:b w:val="0"/>
          <w:sz w:val="24"/>
        </w:rPr>
        <w:t>или синхронного компенсатора?</w:t>
      </w:r>
    </w:p>
    <w:p w:rsidR="00464E56" w:rsidRPr="00464E56" w:rsidRDefault="00464E56" w:rsidP="00464E56">
      <w:pPr>
        <w:pStyle w:val="Style5"/>
        <w:widowControl/>
        <w:tabs>
          <w:tab w:val="left" w:pos="569"/>
        </w:tabs>
        <w:ind w:firstLine="720"/>
        <w:rPr>
          <w:rStyle w:val="FontStyle16"/>
          <w:b w:val="0"/>
          <w:sz w:val="24"/>
        </w:rPr>
      </w:pPr>
      <w:r w:rsidRPr="00464E56">
        <w:rPr>
          <w:rStyle w:val="FontStyle16"/>
          <w:b w:val="0"/>
          <w:sz w:val="24"/>
        </w:rPr>
        <w:t xml:space="preserve">2.Характеристика </w:t>
      </w:r>
      <w:r w:rsidRPr="00464E56">
        <w:rPr>
          <w:rStyle w:val="FontStyle13"/>
          <w:rFonts w:ascii="Times New Roman" w:hAnsi="Times New Roman"/>
          <w:i w:val="0"/>
          <w:sz w:val="24"/>
        </w:rPr>
        <w:t xml:space="preserve">и </w:t>
      </w:r>
      <w:r w:rsidRPr="00464E56">
        <w:rPr>
          <w:rStyle w:val="FontStyle16"/>
          <w:b w:val="0"/>
          <w:sz w:val="24"/>
        </w:rPr>
        <w:t>достоинства термореактивной изоляции.</w:t>
      </w:r>
    </w:p>
    <w:p w:rsidR="00464E56" w:rsidRPr="00464E56" w:rsidRDefault="00464E56" w:rsidP="00464E56">
      <w:pPr>
        <w:pStyle w:val="Style5"/>
        <w:widowControl/>
        <w:numPr>
          <w:ilvl w:val="0"/>
          <w:numId w:val="1"/>
        </w:numPr>
        <w:tabs>
          <w:tab w:val="left" w:pos="540"/>
        </w:tabs>
        <w:ind w:firstLine="720"/>
        <w:rPr>
          <w:rStyle w:val="FontStyle16"/>
          <w:b w:val="0"/>
          <w:sz w:val="24"/>
        </w:rPr>
      </w:pPr>
      <w:r w:rsidRPr="00464E56">
        <w:rPr>
          <w:rStyle w:val="FontStyle16"/>
          <w:b w:val="0"/>
          <w:sz w:val="24"/>
        </w:rPr>
        <w:t>Назначение роторных бандажей. Особенности их конструкции для турбогенераторов различных мощностей и серий.</w:t>
      </w:r>
    </w:p>
    <w:p w:rsidR="00464E56" w:rsidRPr="00464E56" w:rsidRDefault="00464E56" w:rsidP="00464E56">
      <w:pPr>
        <w:pStyle w:val="Style5"/>
        <w:widowControl/>
        <w:numPr>
          <w:ilvl w:val="0"/>
          <w:numId w:val="1"/>
        </w:numPr>
        <w:tabs>
          <w:tab w:val="left" w:pos="540"/>
        </w:tabs>
        <w:ind w:firstLine="720"/>
        <w:rPr>
          <w:rStyle w:val="FontStyle16"/>
          <w:b w:val="0"/>
          <w:sz w:val="24"/>
        </w:rPr>
      </w:pPr>
      <w:r w:rsidRPr="00464E56">
        <w:rPr>
          <w:rStyle w:val="FontStyle16"/>
          <w:b w:val="0"/>
          <w:sz w:val="24"/>
        </w:rPr>
        <w:t>Какие системы охлаждения по способу отбора тепла от актив</w:t>
      </w:r>
      <w:r w:rsidRPr="00464E56">
        <w:rPr>
          <w:rStyle w:val="FontStyle16"/>
          <w:b w:val="0"/>
          <w:sz w:val="24"/>
        </w:rPr>
        <w:softHyphen/>
        <w:t>ных частей применяются в генераторах и компенсаторах? Характери</w:t>
      </w:r>
      <w:r w:rsidRPr="00464E56">
        <w:rPr>
          <w:rStyle w:val="FontStyle16"/>
          <w:b w:val="0"/>
          <w:sz w:val="24"/>
        </w:rPr>
        <w:softHyphen/>
        <w:t>стика каждой из них.</w:t>
      </w:r>
    </w:p>
    <w:p w:rsidR="00464E56" w:rsidRPr="00464E56" w:rsidRDefault="00464E56" w:rsidP="00464E56">
      <w:pPr>
        <w:pStyle w:val="Style5"/>
        <w:widowControl/>
        <w:numPr>
          <w:ilvl w:val="0"/>
          <w:numId w:val="1"/>
        </w:numPr>
        <w:tabs>
          <w:tab w:val="left" w:pos="540"/>
        </w:tabs>
        <w:spacing w:before="4"/>
        <w:ind w:firstLine="720"/>
        <w:rPr>
          <w:rStyle w:val="FontStyle16"/>
          <w:b w:val="0"/>
          <w:sz w:val="24"/>
        </w:rPr>
      </w:pPr>
      <w:r w:rsidRPr="00464E56">
        <w:rPr>
          <w:rStyle w:val="FontStyle16"/>
          <w:b w:val="0"/>
          <w:sz w:val="24"/>
        </w:rPr>
        <w:t>Преимущества водородного охлаждения по сравнению с воз</w:t>
      </w:r>
      <w:r w:rsidRPr="00464E56">
        <w:rPr>
          <w:rStyle w:val="FontStyle16"/>
          <w:b w:val="0"/>
          <w:sz w:val="24"/>
        </w:rPr>
        <w:softHyphen/>
        <w:t>душным. В чем состоят трудности его применения?</w:t>
      </w:r>
    </w:p>
    <w:p w:rsidR="00464E56" w:rsidRPr="00464E56" w:rsidRDefault="00464E56" w:rsidP="00464E56">
      <w:pPr>
        <w:pStyle w:val="Style5"/>
        <w:widowControl/>
        <w:tabs>
          <w:tab w:val="left" w:pos="569"/>
        </w:tabs>
        <w:ind w:firstLine="720"/>
        <w:rPr>
          <w:rStyle w:val="FontStyle16"/>
          <w:b w:val="0"/>
          <w:sz w:val="24"/>
        </w:rPr>
      </w:pPr>
      <w:r w:rsidRPr="00464E56">
        <w:rPr>
          <w:rStyle w:val="FontStyle16"/>
          <w:b w:val="0"/>
          <w:sz w:val="24"/>
        </w:rPr>
        <w:t>6.Достоинство непосредственного масляного охлаждения.</w:t>
      </w:r>
    </w:p>
    <w:p w:rsidR="00464E56" w:rsidRPr="00464E56" w:rsidRDefault="00464E56" w:rsidP="00464E56">
      <w:pPr>
        <w:pStyle w:val="Style5"/>
        <w:widowControl/>
        <w:numPr>
          <w:ilvl w:val="0"/>
          <w:numId w:val="2"/>
        </w:numPr>
        <w:tabs>
          <w:tab w:val="left" w:pos="540"/>
        </w:tabs>
        <w:spacing w:before="4"/>
        <w:ind w:firstLine="720"/>
        <w:rPr>
          <w:rStyle w:val="FontStyle16"/>
          <w:b w:val="0"/>
          <w:sz w:val="24"/>
        </w:rPr>
      </w:pPr>
      <w:r w:rsidRPr="00464E56">
        <w:rPr>
          <w:rStyle w:val="FontStyle16"/>
          <w:b w:val="0"/>
          <w:sz w:val="24"/>
        </w:rPr>
        <w:t>Какой средой охлаждаются обмотки ротора и статора и сер</w:t>
      </w:r>
      <w:r w:rsidRPr="00464E56">
        <w:rPr>
          <w:rStyle w:val="FontStyle16"/>
          <w:b w:val="0"/>
          <w:sz w:val="24"/>
        </w:rPr>
        <w:softHyphen/>
        <w:t>дечник в различных сериях турбогенераторов с непосредственным ох</w:t>
      </w:r>
      <w:r w:rsidRPr="00464E56">
        <w:rPr>
          <w:rStyle w:val="FontStyle16"/>
          <w:b w:val="0"/>
          <w:sz w:val="24"/>
        </w:rPr>
        <w:softHyphen/>
        <w:t>лаждением?</w:t>
      </w:r>
    </w:p>
    <w:p w:rsidR="00464E56" w:rsidRPr="00464E56" w:rsidRDefault="00464E56" w:rsidP="00464E56">
      <w:pPr>
        <w:pStyle w:val="Style5"/>
        <w:widowControl/>
        <w:numPr>
          <w:ilvl w:val="0"/>
          <w:numId w:val="2"/>
        </w:numPr>
        <w:tabs>
          <w:tab w:val="left" w:pos="540"/>
        </w:tabs>
        <w:spacing w:before="7"/>
        <w:ind w:firstLine="720"/>
        <w:rPr>
          <w:rStyle w:val="FontStyle16"/>
          <w:b w:val="0"/>
          <w:sz w:val="24"/>
        </w:rPr>
      </w:pPr>
      <w:r w:rsidRPr="00464E56">
        <w:rPr>
          <w:rStyle w:val="FontStyle16"/>
          <w:b w:val="0"/>
          <w:sz w:val="24"/>
        </w:rPr>
        <w:t xml:space="preserve">Основные достоинства и недостатки кольцевых </w:t>
      </w:r>
      <w:r w:rsidRPr="00464E56">
        <w:rPr>
          <w:rStyle w:val="FontStyle13"/>
          <w:rFonts w:ascii="Times New Roman" w:hAnsi="Times New Roman"/>
          <w:i w:val="0"/>
          <w:sz w:val="24"/>
        </w:rPr>
        <w:t xml:space="preserve">и </w:t>
      </w:r>
      <w:r w:rsidRPr="00464E56">
        <w:rPr>
          <w:rStyle w:val="FontStyle16"/>
          <w:b w:val="0"/>
          <w:sz w:val="24"/>
        </w:rPr>
        <w:t>торцевых уп</w:t>
      </w:r>
      <w:r w:rsidRPr="00464E56">
        <w:rPr>
          <w:rStyle w:val="FontStyle16"/>
          <w:b w:val="0"/>
          <w:sz w:val="24"/>
        </w:rPr>
        <w:softHyphen/>
        <w:t>лотнений.</w:t>
      </w:r>
    </w:p>
    <w:p w:rsidR="00464E56" w:rsidRPr="00464E56" w:rsidRDefault="00464E56" w:rsidP="00464E56">
      <w:pPr>
        <w:pStyle w:val="Style5"/>
        <w:widowControl/>
        <w:numPr>
          <w:ilvl w:val="0"/>
          <w:numId w:val="2"/>
        </w:numPr>
        <w:tabs>
          <w:tab w:val="left" w:pos="540"/>
        </w:tabs>
        <w:spacing w:before="11"/>
        <w:ind w:firstLine="720"/>
        <w:rPr>
          <w:rStyle w:val="FontStyle16"/>
          <w:b w:val="0"/>
          <w:sz w:val="24"/>
        </w:rPr>
      </w:pPr>
      <w:r w:rsidRPr="00464E56">
        <w:rPr>
          <w:rStyle w:val="FontStyle16"/>
          <w:b w:val="0"/>
          <w:sz w:val="24"/>
        </w:rPr>
        <w:t xml:space="preserve">Преимущества двухпоточных уплотнений </w:t>
      </w:r>
      <w:r w:rsidRPr="00464E56">
        <w:rPr>
          <w:rStyle w:val="FontStyle15"/>
          <w:b w:val="0"/>
          <w:spacing w:val="0"/>
          <w:sz w:val="24"/>
        </w:rPr>
        <w:t xml:space="preserve">по </w:t>
      </w:r>
      <w:r w:rsidRPr="00464E56">
        <w:rPr>
          <w:rStyle w:val="FontStyle16"/>
          <w:b w:val="0"/>
          <w:sz w:val="24"/>
        </w:rPr>
        <w:t>сравнению с однопоточными.</w:t>
      </w:r>
    </w:p>
    <w:p w:rsidR="00464E56" w:rsidRPr="00464E56" w:rsidRDefault="00464E56" w:rsidP="00260AA1">
      <w:pPr>
        <w:pStyle w:val="Style5"/>
        <w:widowControl/>
        <w:numPr>
          <w:ilvl w:val="0"/>
          <w:numId w:val="2"/>
        </w:numPr>
        <w:tabs>
          <w:tab w:val="left" w:pos="540"/>
        </w:tabs>
        <w:spacing w:before="11"/>
        <w:ind w:firstLine="720"/>
        <w:rPr>
          <w:rStyle w:val="FontStyle16"/>
          <w:b w:val="0"/>
          <w:sz w:val="24"/>
        </w:rPr>
        <w:sectPr w:rsidR="00464E56" w:rsidRPr="00464E56" w:rsidSect="00CA7C34">
          <w:type w:val="continuous"/>
          <w:pgSz w:w="11907" w:h="16839" w:code="9"/>
          <w:pgMar w:top="567" w:right="567" w:bottom="731" w:left="567" w:header="720" w:footer="720" w:gutter="0"/>
          <w:cols w:space="720"/>
          <w:noEndnote/>
          <w:docGrid w:linePitch="326"/>
        </w:sectPr>
      </w:pPr>
    </w:p>
    <w:p w:rsidR="00260AA1" w:rsidRPr="00260AA1" w:rsidRDefault="00260AA1" w:rsidP="00260AA1">
      <w:pPr>
        <w:pStyle w:val="Style1"/>
        <w:widowControl/>
        <w:tabs>
          <w:tab w:val="left" w:pos="634"/>
        </w:tabs>
        <w:spacing w:line="240" w:lineRule="auto"/>
        <w:jc w:val="left"/>
        <w:rPr>
          <w:rStyle w:val="FontStyle11"/>
          <w:rFonts w:ascii="Times New Roman" w:hAnsi="Times New Roman"/>
          <w:b w:val="0"/>
          <w:sz w:val="24"/>
        </w:rPr>
      </w:pPr>
      <w:r w:rsidRPr="00260AA1">
        <w:rPr>
          <w:rStyle w:val="FontStyle11"/>
          <w:rFonts w:ascii="Times New Roman" w:hAnsi="Times New Roman"/>
          <w:b w:val="0"/>
          <w:sz w:val="24"/>
        </w:rPr>
        <w:lastRenderedPageBreak/>
        <w:t xml:space="preserve">       10.Назначение демпферного бака в схеме маслоснабжения уплот</w:t>
      </w:r>
      <w:r w:rsidRPr="00260AA1">
        <w:rPr>
          <w:rStyle w:val="FontStyle11"/>
          <w:rFonts w:ascii="Times New Roman" w:hAnsi="Times New Roman"/>
          <w:b w:val="0"/>
          <w:sz w:val="24"/>
        </w:rPr>
        <w:softHyphen/>
        <w:t>нений.</w:t>
      </w:r>
    </w:p>
    <w:p w:rsidR="00260AA1" w:rsidRPr="00260AA1" w:rsidRDefault="00260AA1" w:rsidP="00260AA1">
      <w:pPr>
        <w:pStyle w:val="Style1"/>
        <w:widowControl/>
        <w:tabs>
          <w:tab w:val="left" w:pos="634"/>
        </w:tabs>
        <w:spacing w:line="240" w:lineRule="auto"/>
        <w:jc w:val="left"/>
        <w:rPr>
          <w:rFonts w:ascii="Times New Roman" w:hAnsi="Times New Roman"/>
          <w:szCs w:val="20"/>
        </w:rPr>
      </w:pPr>
      <w:r w:rsidRPr="00260AA1">
        <w:rPr>
          <w:rStyle w:val="FontStyle11"/>
          <w:rFonts w:ascii="Times New Roman" w:hAnsi="Times New Roman"/>
          <w:b w:val="0"/>
          <w:sz w:val="24"/>
        </w:rPr>
        <w:t xml:space="preserve">       11.Чем определяется высокая надежность регулятора давления масла с вращающимся золотником?</w:t>
      </w:r>
    </w:p>
    <w:p w:rsidR="00260AA1" w:rsidRPr="00260AA1" w:rsidRDefault="00260AA1" w:rsidP="00260AA1">
      <w:pPr>
        <w:pStyle w:val="Style2"/>
        <w:widowControl/>
        <w:ind w:firstLine="720"/>
        <w:rPr>
          <w:rFonts w:ascii="Times New Roman" w:hAnsi="Times New Roman"/>
          <w:szCs w:val="20"/>
        </w:rPr>
      </w:pPr>
    </w:p>
    <w:p w:rsidR="00260AA1" w:rsidRPr="00260AA1" w:rsidRDefault="00260AA1" w:rsidP="00260AA1">
      <w:pPr>
        <w:pStyle w:val="Style2"/>
        <w:widowControl/>
        <w:ind w:firstLine="720"/>
        <w:jc w:val="center"/>
        <w:rPr>
          <w:rStyle w:val="FontStyle12"/>
          <w:rFonts w:ascii="Times New Roman" w:hAnsi="Times New Roman"/>
          <w:sz w:val="24"/>
        </w:rPr>
      </w:pPr>
    </w:p>
    <w:p w:rsidR="00260AA1" w:rsidRPr="00260AA1" w:rsidRDefault="00260AA1" w:rsidP="00260AA1">
      <w:pPr>
        <w:pStyle w:val="Style2"/>
        <w:widowControl/>
        <w:ind w:firstLine="720"/>
        <w:jc w:val="center"/>
        <w:rPr>
          <w:rStyle w:val="FontStyle12"/>
          <w:rFonts w:ascii="Times New Roman" w:hAnsi="Times New Roman"/>
          <w:b/>
          <w:sz w:val="24"/>
        </w:rPr>
      </w:pPr>
      <w:r w:rsidRPr="00260AA1">
        <w:rPr>
          <w:rStyle w:val="FontStyle12"/>
          <w:rFonts w:ascii="Times New Roman" w:hAnsi="Times New Roman"/>
          <w:b/>
          <w:sz w:val="24"/>
        </w:rPr>
        <w:lastRenderedPageBreak/>
        <w:t>«Эксплуатация генераторов и синхронных компенсаторов»</w:t>
      </w:r>
    </w:p>
    <w:p w:rsidR="00260AA1" w:rsidRPr="00260AA1" w:rsidRDefault="00260AA1" w:rsidP="00260AA1">
      <w:pPr>
        <w:pStyle w:val="Style3"/>
        <w:widowControl/>
        <w:spacing w:line="240" w:lineRule="auto"/>
        <w:ind w:firstLine="720"/>
        <w:jc w:val="left"/>
        <w:rPr>
          <w:rFonts w:ascii="Times New Roman" w:hAnsi="Times New Roman"/>
          <w:b/>
          <w:szCs w:val="20"/>
        </w:rPr>
      </w:pPr>
    </w:p>
    <w:p w:rsidR="00260AA1" w:rsidRPr="00260AA1" w:rsidRDefault="00260AA1" w:rsidP="00260AA1">
      <w:pPr>
        <w:pStyle w:val="Style3"/>
        <w:widowControl/>
        <w:spacing w:line="240" w:lineRule="auto"/>
        <w:ind w:firstLine="720"/>
        <w:jc w:val="center"/>
        <w:rPr>
          <w:rStyle w:val="FontStyle13"/>
          <w:rFonts w:ascii="Times New Roman" w:hAnsi="Times New Roman"/>
          <w:b/>
          <w:i w:val="0"/>
          <w:sz w:val="24"/>
        </w:rPr>
      </w:pPr>
      <w:r w:rsidRPr="00260AA1">
        <w:rPr>
          <w:rStyle w:val="FontStyle13"/>
          <w:rFonts w:ascii="Times New Roman" w:hAnsi="Times New Roman"/>
          <w:b/>
          <w:i w:val="0"/>
          <w:sz w:val="24"/>
        </w:rPr>
        <w:t>«Осмотры и проверки генераторов»</w:t>
      </w:r>
    </w:p>
    <w:p w:rsidR="00260AA1" w:rsidRPr="00260AA1" w:rsidRDefault="00260AA1" w:rsidP="00260AA1">
      <w:pPr>
        <w:pStyle w:val="Style4"/>
        <w:widowControl/>
        <w:ind w:firstLine="720"/>
        <w:rPr>
          <w:rStyle w:val="FontStyle15"/>
          <w:b w:val="0"/>
          <w:spacing w:val="0"/>
          <w:sz w:val="24"/>
        </w:rPr>
      </w:pPr>
      <w:r w:rsidRPr="00260AA1">
        <w:rPr>
          <w:rStyle w:val="FontStyle15"/>
          <w:b w:val="0"/>
          <w:spacing w:val="0"/>
          <w:sz w:val="24"/>
        </w:rPr>
        <w:t>Осмотры и проверки генераторов производятся персона</w:t>
      </w:r>
      <w:r w:rsidRPr="00260AA1">
        <w:rPr>
          <w:rStyle w:val="FontStyle15"/>
          <w:b w:val="0"/>
          <w:spacing w:val="0"/>
          <w:sz w:val="24"/>
        </w:rPr>
        <w:softHyphen/>
        <w:t>лом электроцеха перед пуском и во время работы. При этом осматриваются генератор и оборудование, включае</w:t>
      </w:r>
      <w:r w:rsidRPr="00260AA1">
        <w:rPr>
          <w:rStyle w:val="FontStyle15"/>
          <w:b w:val="0"/>
          <w:spacing w:val="0"/>
          <w:sz w:val="24"/>
        </w:rPr>
        <w:softHyphen/>
        <w:t>мое вместе с ним в работу.</w:t>
      </w:r>
    </w:p>
    <w:p w:rsidR="00260AA1" w:rsidRPr="00260AA1" w:rsidRDefault="00260AA1" w:rsidP="00260AA1">
      <w:pPr>
        <w:pStyle w:val="Style4"/>
        <w:widowControl/>
        <w:ind w:firstLine="720"/>
        <w:rPr>
          <w:rStyle w:val="FontStyle15"/>
          <w:b w:val="0"/>
          <w:spacing w:val="0"/>
          <w:sz w:val="24"/>
        </w:rPr>
      </w:pPr>
      <w:r w:rsidRPr="00260AA1">
        <w:rPr>
          <w:rStyle w:val="FontStyle15"/>
          <w:b w:val="0"/>
          <w:spacing w:val="0"/>
          <w:sz w:val="24"/>
        </w:rPr>
        <w:t>При осмотре генератора перед пуском после ремонта проверяется, все ли работы закончены и имеется ли об этом запись в журнале ремонта. Обращается внимание на состояние щеток на кольцах ротора и на коллекторе возбу</w:t>
      </w:r>
      <w:r w:rsidRPr="00260AA1">
        <w:rPr>
          <w:rStyle w:val="FontStyle15"/>
          <w:b w:val="0"/>
          <w:spacing w:val="0"/>
          <w:sz w:val="24"/>
        </w:rPr>
        <w:softHyphen/>
        <w:t>дителя, проверяется, не выступает ли слюда и не затяну</w:t>
      </w:r>
      <w:r w:rsidRPr="00260AA1">
        <w:rPr>
          <w:rStyle w:val="FontStyle15"/>
          <w:b w:val="0"/>
          <w:spacing w:val="0"/>
          <w:sz w:val="24"/>
        </w:rPr>
        <w:softHyphen/>
        <w:t>ты ли медью промежутки между коллекторными пластинами, нет ли подгара и рисок-задиров на пластинах, не загрязнена ли изоляция щеточных аппаратов. Сработавшие</w:t>
      </w:r>
      <w:r w:rsidRPr="00260AA1">
        <w:rPr>
          <w:rStyle w:val="FontStyle15"/>
          <w:b w:val="0"/>
          <w:spacing w:val="0"/>
          <w:sz w:val="24"/>
        </w:rPr>
        <w:softHyphen/>
        <w:t>ся щетки подлежат замене. Пыль и грязь на изоляции ще</w:t>
      </w:r>
      <w:r w:rsidRPr="00260AA1">
        <w:rPr>
          <w:rStyle w:val="FontStyle15"/>
          <w:b w:val="0"/>
          <w:spacing w:val="0"/>
          <w:sz w:val="24"/>
        </w:rPr>
        <w:softHyphen/>
        <w:t>точных аппаратов удаляются путем протирки. О дефектах, которые сменный персонал своими силами устранить не может, сообщается руководству электроцеха.</w:t>
      </w:r>
    </w:p>
    <w:p w:rsidR="00260AA1" w:rsidRPr="00260AA1" w:rsidRDefault="00260AA1" w:rsidP="00260AA1">
      <w:pPr>
        <w:pStyle w:val="Style4"/>
        <w:widowControl/>
        <w:ind w:firstLine="720"/>
        <w:rPr>
          <w:rStyle w:val="FontStyle15"/>
          <w:b w:val="0"/>
          <w:spacing w:val="0"/>
          <w:sz w:val="24"/>
        </w:rPr>
      </w:pPr>
      <w:r w:rsidRPr="00260AA1">
        <w:rPr>
          <w:rStyle w:val="FontStyle15"/>
          <w:b w:val="0"/>
          <w:spacing w:val="0"/>
          <w:sz w:val="24"/>
        </w:rPr>
        <w:t>При осмотре помещения выводов и ячейки генератора проверяется отсутствие закороток на ошиновке, следов на</w:t>
      </w:r>
      <w:r w:rsidRPr="00260AA1">
        <w:rPr>
          <w:rStyle w:val="FontStyle15"/>
          <w:b w:val="0"/>
          <w:spacing w:val="0"/>
          <w:sz w:val="24"/>
        </w:rPr>
        <w:softHyphen/>
        <w:t>грева контактных соединений по термоуказателям или по цветам побежалости. Проверяется, не попадает ли масло на оборудование выводов. Включается вентиляция поме</w:t>
      </w:r>
      <w:r w:rsidRPr="00260AA1">
        <w:rPr>
          <w:rStyle w:val="FontStyle15"/>
          <w:b w:val="0"/>
          <w:spacing w:val="0"/>
          <w:sz w:val="24"/>
        </w:rPr>
        <w:softHyphen/>
        <w:t>щения выводов. Производится опробование автомата га</w:t>
      </w:r>
      <w:r w:rsidRPr="00260AA1">
        <w:rPr>
          <w:rStyle w:val="FontStyle15"/>
          <w:b w:val="0"/>
          <w:spacing w:val="0"/>
          <w:sz w:val="24"/>
        </w:rPr>
        <w:softHyphen/>
        <w:t>шения поля (АГП) и выключателей включением и отклю</w:t>
      </w:r>
      <w:r w:rsidRPr="00260AA1">
        <w:rPr>
          <w:rStyle w:val="FontStyle15"/>
          <w:b w:val="0"/>
          <w:spacing w:val="0"/>
          <w:sz w:val="24"/>
        </w:rPr>
        <w:softHyphen/>
        <w:t>чением.</w:t>
      </w:r>
    </w:p>
    <w:p w:rsidR="00260AA1" w:rsidRPr="00260AA1" w:rsidRDefault="00260AA1" w:rsidP="00260AA1">
      <w:pPr>
        <w:pStyle w:val="Style4"/>
        <w:widowControl/>
        <w:ind w:firstLine="720"/>
        <w:rPr>
          <w:rStyle w:val="FontStyle15"/>
          <w:b w:val="0"/>
          <w:spacing w:val="0"/>
          <w:sz w:val="24"/>
        </w:rPr>
      </w:pPr>
      <w:r w:rsidRPr="00260AA1">
        <w:rPr>
          <w:rStyle w:val="FontStyle15"/>
          <w:b w:val="0"/>
          <w:spacing w:val="0"/>
          <w:sz w:val="24"/>
        </w:rPr>
        <w:t>Проверяется готовность к пуску газомасляной системы генератора и системы водяного охлаждения обмоток. Особенно важно убедиться в том, что все вентили на масло</w:t>
      </w:r>
      <w:r w:rsidRPr="00260AA1">
        <w:rPr>
          <w:rStyle w:val="FontStyle15"/>
          <w:b w:val="0"/>
          <w:spacing w:val="0"/>
          <w:sz w:val="24"/>
        </w:rPr>
        <w:softHyphen/>
        <w:t>проводах подачи масла на уплотнения от системы регули</w:t>
      </w:r>
      <w:r w:rsidRPr="00260AA1">
        <w:rPr>
          <w:rStyle w:val="FontStyle15"/>
          <w:b w:val="0"/>
          <w:spacing w:val="0"/>
          <w:sz w:val="24"/>
        </w:rPr>
        <w:softHyphen/>
        <w:t>рования через инжектор открыты, так как наиболее надеж</w:t>
      </w:r>
      <w:r w:rsidRPr="00260AA1">
        <w:rPr>
          <w:rStyle w:val="FontStyle15"/>
          <w:b w:val="0"/>
          <w:spacing w:val="0"/>
          <w:sz w:val="24"/>
        </w:rPr>
        <w:softHyphen/>
        <w:t>но производить пуск при поступлении масла на уплотне</w:t>
      </w:r>
      <w:r w:rsidRPr="00260AA1">
        <w:rPr>
          <w:rStyle w:val="FontStyle15"/>
          <w:b w:val="0"/>
          <w:spacing w:val="0"/>
          <w:sz w:val="24"/>
        </w:rPr>
        <w:softHyphen/>
        <w:t>ния от инжектора. Совместно с машинистом турбины проверяется работа АВР маслонасосов турбины и водород</w:t>
      </w:r>
      <w:r w:rsidRPr="00260AA1">
        <w:rPr>
          <w:rStyle w:val="FontStyle15"/>
          <w:b w:val="0"/>
          <w:spacing w:val="0"/>
          <w:sz w:val="24"/>
        </w:rPr>
        <w:softHyphen/>
        <w:t>ного охлаждения, конденсатных, циркуляционных и других насосов. Перед проверкой АВР измеряется сопротивление изоляции всех двигателей, принадлежащих турбоагрегату, если они были в ремонте или длительно находились в ре</w:t>
      </w:r>
      <w:r w:rsidRPr="00260AA1">
        <w:rPr>
          <w:rStyle w:val="FontStyle15"/>
          <w:b w:val="0"/>
          <w:spacing w:val="0"/>
          <w:sz w:val="24"/>
        </w:rPr>
        <w:softHyphen/>
        <w:t>зерве. Готовится к включению в работу система возбужде</w:t>
      </w:r>
      <w:r w:rsidRPr="00260AA1">
        <w:rPr>
          <w:rStyle w:val="FontStyle15"/>
          <w:b w:val="0"/>
          <w:spacing w:val="0"/>
          <w:sz w:val="24"/>
        </w:rPr>
        <w:softHyphen/>
        <w:t>ния согласно инструкции.</w:t>
      </w:r>
    </w:p>
    <w:p w:rsidR="00260AA1" w:rsidRPr="00260AA1" w:rsidRDefault="00260AA1" w:rsidP="00260AA1">
      <w:pPr>
        <w:pStyle w:val="Style4"/>
        <w:widowControl/>
        <w:ind w:firstLine="720"/>
        <w:rPr>
          <w:rStyle w:val="FontStyle15"/>
          <w:b w:val="0"/>
          <w:spacing w:val="0"/>
          <w:sz w:val="24"/>
        </w:rPr>
      </w:pPr>
      <w:r w:rsidRPr="00260AA1">
        <w:rPr>
          <w:rStyle w:val="FontStyle15"/>
          <w:b w:val="0"/>
          <w:spacing w:val="0"/>
          <w:sz w:val="24"/>
        </w:rPr>
        <w:t>Измеряется сопротивление изоляции обмотки статора мегаомметром 2500 В и цепи ротора мегаомметром 500— 1000 В. Результаты измерения сравниваются с данными предыдущих измерений. При уменьшении сопротивления изоляции обмотки статора в 3—5 раз, в цепи ротора ниже нормированного значения следует, разделяя цепи, опреде</w:t>
      </w:r>
      <w:r w:rsidRPr="00260AA1">
        <w:rPr>
          <w:rStyle w:val="FontStyle15"/>
          <w:b w:val="0"/>
          <w:spacing w:val="0"/>
          <w:sz w:val="24"/>
        </w:rPr>
        <w:softHyphen/>
        <w:t>лить участок с пониженной изоляцией и принять меры к восстановлению ее.</w:t>
      </w:r>
    </w:p>
    <w:p w:rsidR="00260AA1" w:rsidRPr="00260AA1" w:rsidRDefault="00260AA1" w:rsidP="00260AA1">
      <w:pPr>
        <w:pStyle w:val="Style4"/>
        <w:widowControl/>
        <w:ind w:firstLine="720"/>
        <w:rPr>
          <w:rStyle w:val="FontStyle15"/>
          <w:b w:val="0"/>
          <w:spacing w:val="0"/>
          <w:sz w:val="24"/>
        </w:rPr>
      </w:pPr>
      <w:r w:rsidRPr="00260AA1">
        <w:rPr>
          <w:rStyle w:val="FontStyle15"/>
          <w:b w:val="0"/>
          <w:spacing w:val="0"/>
          <w:sz w:val="24"/>
        </w:rPr>
        <w:t>Сопротивления изоляции всей цепи возбуждения гене</w:t>
      </w:r>
      <w:r w:rsidRPr="00260AA1">
        <w:rPr>
          <w:rStyle w:val="FontStyle15"/>
          <w:b w:val="0"/>
          <w:spacing w:val="0"/>
          <w:sz w:val="24"/>
        </w:rPr>
        <w:softHyphen/>
        <w:t>раторов и синхронных компенсаторов с газовым охлажде</w:t>
      </w:r>
      <w:r w:rsidRPr="00260AA1">
        <w:rPr>
          <w:rStyle w:val="FontStyle15"/>
          <w:b w:val="0"/>
          <w:spacing w:val="0"/>
          <w:sz w:val="24"/>
        </w:rPr>
        <w:softHyphen/>
        <w:t>нием обмотки ротора и с воздушным охлаждением элемен</w:t>
      </w:r>
      <w:r w:rsidRPr="00260AA1">
        <w:rPr>
          <w:rStyle w:val="FontStyle15"/>
          <w:b w:val="0"/>
          <w:spacing w:val="0"/>
          <w:sz w:val="24"/>
        </w:rPr>
        <w:softHyphen/>
        <w:t>тов системы возбуждения должно быть не менее 0,5 МОм, при водяном охлаждении полупроводниковых преобразо</w:t>
      </w:r>
      <w:r w:rsidRPr="00260AA1">
        <w:rPr>
          <w:rStyle w:val="FontStyle15"/>
          <w:b w:val="0"/>
          <w:spacing w:val="0"/>
          <w:sz w:val="24"/>
        </w:rPr>
        <w:softHyphen/>
        <w:t>вателей— не менее 100 кОм. Сопротивление изоляции це</w:t>
      </w:r>
      <w:r w:rsidRPr="00260AA1">
        <w:rPr>
          <w:rStyle w:val="FontStyle15"/>
          <w:b w:val="0"/>
          <w:spacing w:val="0"/>
          <w:sz w:val="24"/>
        </w:rPr>
        <w:softHyphen/>
        <w:t>пи возбуждения с водяным охлаждением обмотки ротора должно быть не менее 10 кОм. Однако при удалении дис</w:t>
      </w:r>
      <w:r w:rsidRPr="00260AA1">
        <w:rPr>
          <w:rStyle w:val="FontStyle15"/>
          <w:b w:val="0"/>
          <w:spacing w:val="0"/>
          <w:sz w:val="24"/>
        </w:rPr>
        <w:softHyphen/>
        <w:t>тиллята из обмотки с продувкой сжатым воздухом сопро</w:t>
      </w:r>
      <w:r w:rsidRPr="00260AA1">
        <w:rPr>
          <w:rStyle w:val="FontStyle15"/>
          <w:b w:val="0"/>
          <w:spacing w:val="0"/>
          <w:sz w:val="24"/>
        </w:rPr>
        <w:softHyphen/>
        <w:t>тивление изоляции обмотки должно быть не менее 0,5 МОм.</w:t>
      </w:r>
    </w:p>
    <w:p w:rsidR="00260AA1" w:rsidRPr="00260AA1" w:rsidRDefault="00260AA1" w:rsidP="00260AA1">
      <w:pPr>
        <w:pStyle w:val="Style4"/>
        <w:widowControl/>
        <w:ind w:firstLine="720"/>
        <w:rPr>
          <w:rStyle w:val="FontStyle15"/>
          <w:b w:val="0"/>
          <w:spacing w:val="0"/>
          <w:sz w:val="24"/>
        </w:rPr>
      </w:pPr>
      <w:r w:rsidRPr="00260AA1">
        <w:rPr>
          <w:rStyle w:val="FontStyle15"/>
          <w:b w:val="0"/>
          <w:spacing w:val="0"/>
          <w:sz w:val="24"/>
        </w:rPr>
        <w:t>Во время пуска при повышении</w:t>
      </w:r>
      <w:r w:rsidR="00D84F60">
        <w:rPr>
          <w:rStyle w:val="FontStyle15"/>
          <w:b w:val="0"/>
          <w:spacing w:val="0"/>
          <w:sz w:val="24"/>
        </w:rPr>
        <w:t xml:space="preserve"> </w:t>
      </w:r>
      <w:r w:rsidRPr="00260AA1">
        <w:rPr>
          <w:rStyle w:val="FontStyle15"/>
          <w:b w:val="0"/>
          <w:spacing w:val="0"/>
          <w:sz w:val="24"/>
        </w:rPr>
        <w:t>частоты вращения ге</w:t>
      </w:r>
      <w:r w:rsidRPr="00260AA1">
        <w:rPr>
          <w:rStyle w:val="FontStyle15"/>
          <w:b w:val="0"/>
          <w:spacing w:val="0"/>
          <w:sz w:val="24"/>
        </w:rPr>
        <w:softHyphen/>
        <w:t>нератора необходимо следить за тем, поддерживает ли ре</w:t>
      </w:r>
      <w:r w:rsidRPr="00260AA1">
        <w:rPr>
          <w:rStyle w:val="FontStyle15"/>
          <w:b w:val="0"/>
          <w:spacing w:val="0"/>
          <w:sz w:val="24"/>
        </w:rPr>
        <w:softHyphen/>
        <w:t>гулятор необходимый перепад между давлениями масла на уплотнения и водорода в генераторе, не понизилось ли дав</w:t>
      </w:r>
      <w:r w:rsidRPr="00260AA1">
        <w:rPr>
          <w:rStyle w:val="FontStyle15"/>
          <w:b w:val="0"/>
          <w:spacing w:val="0"/>
          <w:sz w:val="24"/>
        </w:rPr>
        <w:softHyphen/>
        <w:t>ление масла перед регулятором до недопустимо низкого значения. Необходимо также следить за температурой вкла</w:t>
      </w:r>
      <w:r w:rsidRPr="00260AA1">
        <w:rPr>
          <w:rStyle w:val="FontStyle15"/>
          <w:b w:val="0"/>
          <w:spacing w:val="0"/>
          <w:sz w:val="24"/>
        </w:rPr>
        <w:softHyphen/>
        <w:t>дышей уплотнений по термометрам сопротивлений, а если их нет, то по температуре масла, сливаемого из уплотнения, и по нагреву корпусов уплотнений. Если при этом будет обнаружена ненормальность, следует снизить частоту вра</w:t>
      </w:r>
      <w:r w:rsidRPr="00260AA1">
        <w:rPr>
          <w:rStyle w:val="FontStyle15"/>
          <w:b w:val="0"/>
          <w:spacing w:val="0"/>
          <w:sz w:val="24"/>
        </w:rPr>
        <w:softHyphen/>
        <w:t>щения генератора для выяснения и устранения причины не</w:t>
      </w:r>
      <w:r w:rsidRPr="00260AA1">
        <w:rPr>
          <w:rStyle w:val="FontStyle15"/>
          <w:b w:val="0"/>
          <w:spacing w:val="0"/>
          <w:sz w:val="24"/>
        </w:rPr>
        <w:softHyphen/>
        <w:t>нормальности.</w:t>
      </w:r>
    </w:p>
    <w:p w:rsidR="00260AA1" w:rsidRPr="00B77404" w:rsidRDefault="00260AA1" w:rsidP="00260AA1">
      <w:pPr>
        <w:pStyle w:val="Style4"/>
        <w:widowControl/>
        <w:ind w:firstLine="720"/>
        <w:rPr>
          <w:rStyle w:val="FontStyle15"/>
          <w:b w:val="0"/>
          <w:spacing w:val="0"/>
          <w:sz w:val="24"/>
        </w:rPr>
      </w:pPr>
      <w:r w:rsidRPr="00B77404">
        <w:rPr>
          <w:rStyle w:val="FontStyle15"/>
          <w:b w:val="0"/>
          <w:spacing w:val="0"/>
          <w:sz w:val="24"/>
        </w:rPr>
        <w:t>При осмотре генератора, находящегося в работе, про</w:t>
      </w:r>
      <w:r w:rsidRPr="00B77404">
        <w:rPr>
          <w:rStyle w:val="FontStyle15"/>
          <w:b w:val="0"/>
          <w:spacing w:val="0"/>
          <w:sz w:val="24"/>
        </w:rPr>
        <w:softHyphen/>
        <w:t>веряют:</w:t>
      </w:r>
    </w:p>
    <w:p w:rsidR="00B77404" w:rsidRPr="00B77404" w:rsidRDefault="00260AA1" w:rsidP="00B77404">
      <w:pPr>
        <w:pStyle w:val="Style4"/>
        <w:widowControl/>
        <w:ind w:firstLine="720"/>
        <w:rPr>
          <w:rStyle w:val="FontStyle11"/>
          <w:rFonts w:ascii="Times New Roman" w:hAnsi="Times New Roman"/>
          <w:b w:val="0"/>
          <w:sz w:val="24"/>
        </w:rPr>
      </w:pPr>
      <w:r w:rsidRPr="00B77404">
        <w:rPr>
          <w:rStyle w:val="FontStyle15"/>
          <w:b w:val="0"/>
          <w:spacing w:val="0"/>
          <w:sz w:val="24"/>
        </w:rPr>
        <w:t>нет ли искрения на кольцах ротора и коллекторе возбу</w:t>
      </w:r>
      <w:r w:rsidRPr="00B77404">
        <w:rPr>
          <w:rStyle w:val="FontStyle15"/>
          <w:b w:val="0"/>
          <w:spacing w:val="0"/>
          <w:sz w:val="24"/>
        </w:rPr>
        <w:softHyphen/>
        <w:t>дителя, не загрязнены ли щеточные аппараты, не попадают ли на кольца и коллектор пары масла, нет ли на коллекто</w:t>
      </w:r>
      <w:r w:rsidR="00B77404" w:rsidRPr="00B77404">
        <w:rPr>
          <w:rStyle w:val="FontStyle11"/>
          <w:rFonts w:ascii="Times New Roman" w:hAnsi="Times New Roman"/>
          <w:b w:val="0"/>
          <w:sz w:val="24"/>
        </w:rPr>
        <w:t>ре рисок, появляющихся при наличии на поверхности ще</w:t>
      </w:r>
      <w:r w:rsidR="00B77404" w:rsidRPr="00B77404">
        <w:rPr>
          <w:rStyle w:val="FontStyle11"/>
          <w:rFonts w:ascii="Times New Roman" w:hAnsi="Times New Roman"/>
          <w:b w:val="0"/>
          <w:sz w:val="24"/>
        </w:rPr>
        <w:softHyphen/>
        <w:t>ток металлических или абразивных включений или при срабатывании щеток до такой степени, что их медная армировка начинает задевать за коллекторные пластины;</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не усилилась ли вибрация подшипников, не изменился ли шум генератора;</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какова температура подшипников и вкладышей уплот</w:t>
      </w:r>
      <w:r w:rsidRPr="00B77404">
        <w:rPr>
          <w:rStyle w:val="FontStyle11"/>
          <w:rFonts w:ascii="Times New Roman" w:hAnsi="Times New Roman"/>
          <w:b w:val="0"/>
          <w:sz w:val="24"/>
        </w:rPr>
        <w:softHyphen/>
        <w:t>нений, холодного и горячего газа и другие параметры ох</w:t>
      </w:r>
      <w:r w:rsidRPr="00B77404">
        <w:rPr>
          <w:rStyle w:val="FontStyle11"/>
          <w:rFonts w:ascii="Times New Roman" w:hAnsi="Times New Roman"/>
          <w:b w:val="0"/>
          <w:sz w:val="24"/>
        </w:rPr>
        <w:softHyphen/>
        <w:t>лаждения;</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не увеличился ли слив масла из уплотнений в сторону водорода;</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нормален ли перепад между давлениями масла на уп</w:t>
      </w:r>
      <w:r w:rsidRPr="00B77404">
        <w:rPr>
          <w:rStyle w:val="FontStyle11"/>
          <w:rFonts w:ascii="Times New Roman" w:hAnsi="Times New Roman"/>
          <w:b w:val="0"/>
          <w:sz w:val="24"/>
        </w:rPr>
        <w:softHyphen/>
        <w:t>лотнения и водорода;</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lastRenderedPageBreak/>
        <w:t>вращается ли золотник регулятора, если в схеме масло</w:t>
      </w:r>
      <w:r w:rsidRPr="00B77404">
        <w:rPr>
          <w:rStyle w:val="FontStyle11"/>
          <w:rFonts w:ascii="Times New Roman" w:hAnsi="Times New Roman"/>
          <w:b w:val="0"/>
          <w:sz w:val="24"/>
        </w:rPr>
        <w:softHyphen/>
        <w:t>снабжения установлен регулятор типа ДРДМ-12М.</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При обнаружении ненормальностей в работе следует выяснить причины и по возможности принять меры к их устранению.</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Осмотр генератора должен производиться начальником смены электроцеха не реже 1 раза в смену и мастером по генераторам не реже 1 раза в сутки. Кроме того, контакт</w:t>
      </w:r>
      <w:r w:rsidRPr="00B77404">
        <w:rPr>
          <w:rStyle w:val="FontStyle11"/>
          <w:rFonts w:ascii="Times New Roman" w:hAnsi="Times New Roman"/>
          <w:b w:val="0"/>
          <w:sz w:val="24"/>
        </w:rPr>
        <w:softHyphen/>
        <w:t>ные кольца ротора и коллектор возбудителя должны ос</w:t>
      </w:r>
      <w:r w:rsidRPr="00B77404">
        <w:rPr>
          <w:rStyle w:val="FontStyle11"/>
          <w:rFonts w:ascii="Times New Roman" w:hAnsi="Times New Roman"/>
          <w:b w:val="0"/>
          <w:sz w:val="24"/>
        </w:rPr>
        <w:softHyphen/>
        <w:t>матриваться дежурным электромонтером в установленные сроки. Машинист турбины должен следить за нагревом уп</w:t>
      </w:r>
      <w:r w:rsidRPr="00B77404">
        <w:rPr>
          <w:rStyle w:val="FontStyle11"/>
          <w:rFonts w:ascii="Times New Roman" w:hAnsi="Times New Roman"/>
          <w:b w:val="0"/>
          <w:sz w:val="24"/>
        </w:rPr>
        <w:softHyphen/>
        <w:t>лотнений и подшипников генератора и возбудителя. Он обя</w:t>
      </w:r>
      <w:r w:rsidRPr="00B77404">
        <w:rPr>
          <w:rStyle w:val="FontStyle11"/>
          <w:rFonts w:ascii="Times New Roman" w:hAnsi="Times New Roman"/>
          <w:b w:val="0"/>
          <w:sz w:val="24"/>
        </w:rPr>
        <w:softHyphen/>
        <w:t>зан контролировать и регулировать температуру охлажда</w:t>
      </w:r>
      <w:r w:rsidRPr="00B77404">
        <w:rPr>
          <w:rStyle w:val="FontStyle11"/>
          <w:rFonts w:ascii="Times New Roman" w:hAnsi="Times New Roman"/>
          <w:b w:val="0"/>
          <w:sz w:val="24"/>
        </w:rPr>
        <w:softHyphen/>
        <w:t>ющей среды в генераторе, периодически прослушивать ге</w:t>
      </w:r>
      <w:r w:rsidRPr="00B77404">
        <w:rPr>
          <w:rStyle w:val="FontStyle11"/>
          <w:rFonts w:ascii="Times New Roman" w:hAnsi="Times New Roman"/>
          <w:b w:val="0"/>
          <w:sz w:val="24"/>
        </w:rPr>
        <w:softHyphen/>
        <w:t>нератор, наблюдать за чистотой выступающей части изоляции под стулом подшипников генератора и возбуди</w:t>
      </w:r>
      <w:r w:rsidRPr="00B77404">
        <w:rPr>
          <w:rStyle w:val="FontStyle11"/>
          <w:rFonts w:ascii="Times New Roman" w:hAnsi="Times New Roman"/>
          <w:b w:val="0"/>
          <w:sz w:val="24"/>
        </w:rPr>
        <w:softHyphen/>
        <w:t>теля и не допускать закорачивания ее металлическими предметами.</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Газоохладители и теплообменники наиболее эффектив</w:t>
      </w:r>
      <w:r w:rsidRPr="00B77404">
        <w:rPr>
          <w:rStyle w:val="FontStyle11"/>
          <w:rFonts w:ascii="Times New Roman" w:hAnsi="Times New Roman"/>
          <w:b w:val="0"/>
          <w:sz w:val="24"/>
        </w:rPr>
        <w:softHyphen/>
        <w:t>но работают, если трубки полностью заполнены водой. По</w:t>
      </w:r>
      <w:r w:rsidRPr="00B77404">
        <w:rPr>
          <w:rStyle w:val="FontStyle11"/>
          <w:rFonts w:ascii="Times New Roman" w:hAnsi="Times New Roman"/>
          <w:b w:val="0"/>
          <w:sz w:val="24"/>
        </w:rPr>
        <w:softHyphen/>
        <w:t>этому температура охлаждающего газа или конденсата ре</w:t>
      </w:r>
      <w:r w:rsidRPr="00B77404">
        <w:rPr>
          <w:rStyle w:val="FontStyle11"/>
          <w:rFonts w:ascii="Times New Roman" w:hAnsi="Times New Roman"/>
          <w:b w:val="0"/>
          <w:sz w:val="24"/>
        </w:rPr>
        <w:softHyphen/>
        <w:t>гулируется изменением количества охлаждающей воды, открытием или прикрытием не напорной, а общей сливной задвижки. Сливные задвижки после каждого охладителя прикрываются лишь настолько, чтобы обеспечить равно</w:t>
      </w:r>
      <w:r w:rsidRPr="00B77404">
        <w:rPr>
          <w:rStyle w:val="FontStyle11"/>
          <w:rFonts w:ascii="Times New Roman" w:hAnsi="Times New Roman"/>
          <w:b w:val="0"/>
          <w:sz w:val="24"/>
        </w:rPr>
        <w:softHyphen/>
        <w:t>мерный расход воды через все газоохладители и полное за</w:t>
      </w:r>
      <w:r w:rsidRPr="00B77404">
        <w:rPr>
          <w:rStyle w:val="FontStyle11"/>
          <w:rFonts w:ascii="Times New Roman" w:hAnsi="Times New Roman"/>
          <w:b w:val="0"/>
          <w:sz w:val="24"/>
        </w:rPr>
        <w:softHyphen/>
        <w:t>полнение их водой при номинальной нагрузке генератора. Общая напорная задвижка и напорные задвижки перед каждым газоохладителем должны быть открыты полностью. Только при наличии слива воды из всех дренажных кра</w:t>
      </w:r>
      <w:r w:rsidRPr="00B77404">
        <w:rPr>
          <w:rStyle w:val="FontStyle11"/>
          <w:rFonts w:ascii="Times New Roman" w:hAnsi="Times New Roman"/>
          <w:b w:val="0"/>
          <w:sz w:val="24"/>
        </w:rPr>
        <w:softHyphen/>
        <w:t>нов, присоединенных к верхним точкам сливных камер га</w:t>
      </w:r>
      <w:r w:rsidRPr="00B77404">
        <w:rPr>
          <w:rStyle w:val="FontStyle11"/>
          <w:rFonts w:ascii="Times New Roman" w:hAnsi="Times New Roman"/>
          <w:b w:val="0"/>
          <w:sz w:val="24"/>
        </w:rPr>
        <w:softHyphen/>
        <w:t>зоохладителей, можно быть уверенным, что воздух в газоохладителях отсутствует.</w:t>
      </w: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Резкое увеличение расхода охлаждающей воды через нагретые газоохладители может привести к нарушению плотности вальцовки трубок в трубной доске. Поэтому та</w:t>
      </w:r>
      <w:r w:rsidRPr="00B77404">
        <w:rPr>
          <w:rStyle w:val="FontStyle11"/>
          <w:rFonts w:ascii="Times New Roman" w:hAnsi="Times New Roman"/>
          <w:b w:val="0"/>
          <w:sz w:val="24"/>
        </w:rPr>
        <w:softHyphen/>
        <w:t>ких случаев следует избегать. При пуске генератора охлаж</w:t>
      </w:r>
      <w:r w:rsidRPr="00B77404">
        <w:rPr>
          <w:rStyle w:val="FontStyle11"/>
          <w:rFonts w:ascii="Times New Roman" w:hAnsi="Times New Roman"/>
          <w:b w:val="0"/>
          <w:sz w:val="24"/>
        </w:rPr>
        <w:softHyphen/>
        <w:t>дающая вода в газоохладители должна быть подана до то</w:t>
      </w:r>
      <w:r w:rsidRPr="00B77404">
        <w:rPr>
          <w:rStyle w:val="FontStyle11"/>
          <w:rFonts w:ascii="Times New Roman" w:hAnsi="Times New Roman"/>
          <w:b w:val="0"/>
          <w:sz w:val="24"/>
        </w:rPr>
        <w:softHyphen/>
        <w:t>го, как они сильно нагреются.</w:t>
      </w:r>
    </w:p>
    <w:p w:rsidR="00B77404" w:rsidRPr="00B77404" w:rsidRDefault="00D351AC" w:rsidP="00B77404">
      <w:pPr>
        <w:widowControl/>
        <w:ind w:right="472" w:firstLine="720"/>
        <w:jc w:val="center"/>
        <w:rPr>
          <w:rFonts w:ascii="Times New Roman" w:hAnsi="Times New Roman"/>
        </w:rPr>
      </w:pPr>
      <w:r>
        <w:rPr>
          <w:rFonts w:ascii="Times New Roman" w:hAnsi="Times New Roman"/>
          <w:noProof/>
        </w:rPr>
        <w:drawing>
          <wp:inline distT="0" distB="0" distL="0" distR="0">
            <wp:extent cx="3552825" cy="1666875"/>
            <wp:effectExtent l="1905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srcRect/>
                    <a:stretch>
                      <a:fillRect/>
                    </a:stretch>
                  </pic:blipFill>
                  <pic:spPr bwMode="auto">
                    <a:xfrm>
                      <a:off x="0" y="0"/>
                      <a:ext cx="3552825" cy="1666875"/>
                    </a:xfrm>
                    <a:prstGeom prst="rect">
                      <a:avLst/>
                    </a:prstGeom>
                    <a:noFill/>
                    <a:ln w="9525">
                      <a:noFill/>
                      <a:miter lim="800000"/>
                      <a:headEnd/>
                      <a:tailEnd/>
                    </a:ln>
                  </pic:spPr>
                </pic:pic>
              </a:graphicData>
            </a:graphic>
          </wp:inline>
        </w:drawing>
      </w:r>
    </w:p>
    <w:p w:rsidR="00B77404" w:rsidRPr="00B77404" w:rsidRDefault="00B77404" w:rsidP="00B77404">
      <w:pPr>
        <w:pStyle w:val="Style4"/>
        <w:widowControl/>
        <w:ind w:firstLine="720"/>
        <w:jc w:val="center"/>
        <w:rPr>
          <w:rStyle w:val="FontStyle13"/>
          <w:rFonts w:ascii="Times New Roman" w:hAnsi="Times New Roman"/>
          <w:i w:val="0"/>
          <w:sz w:val="24"/>
        </w:rPr>
      </w:pPr>
    </w:p>
    <w:p w:rsidR="00B77404" w:rsidRPr="00B77404" w:rsidRDefault="00B77404" w:rsidP="00B77404">
      <w:pPr>
        <w:pStyle w:val="Style4"/>
        <w:widowControl/>
        <w:ind w:firstLine="720"/>
        <w:jc w:val="center"/>
        <w:rPr>
          <w:rStyle w:val="FontStyle14"/>
          <w:rFonts w:ascii="Times New Roman" w:hAnsi="Times New Roman"/>
          <w:b w:val="0"/>
          <w:sz w:val="24"/>
        </w:rPr>
      </w:pPr>
      <w:r w:rsidRPr="00B77404">
        <w:rPr>
          <w:rStyle w:val="FontStyle13"/>
          <w:rFonts w:ascii="Times New Roman" w:hAnsi="Times New Roman"/>
          <w:i w:val="0"/>
          <w:sz w:val="24"/>
        </w:rPr>
        <w:t xml:space="preserve">Г — </w:t>
      </w:r>
      <w:r w:rsidRPr="00B77404">
        <w:rPr>
          <w:rStyle w:val="FontStyle14"/>
          <w:rFonts w:ascii="Times New Roman" w:hAnsi="Times New Roman"/>
          <w:b w:val="0"/>
          <w:spacing w:val="0"/>
          <w:sz w:val="24"/>
        </w:rPr>
        <w:t xml:space="preserve">газоохладители; </w:t>
      </w:r>
      <w:r w:rsidRPr="00B77404">
        <w:rPr>
          <w:rStyle w:val="FontStyle13"/>
          <w:rFonts w:ascii="Times New Roman" w:hAnsi="Times New Roman"/>
          <w:i w:val="0"/>
          <w:sz w:val="24"/>
        </w:rPr>
        <w:t xml:space="preserve">1—4 </w:t>
      </w:r>
      <w:r w:rsidRPr="00B77404">
        <w:rPr>
          <w:rStyle w:val="FontStyle14"/>
          <w:rFonts w:ascii="Times New Roman" w:hAnsi="Times New Roman"/>
          <w:b w:val="0"/>
          <w:spacing w:val="0"/>
          <w:sz w:val="24"/>
        </w:rPr>
        <w:t>— задвижки</w:t>
      </w:r>
    </w:p>
    <w:p w:rsidR="00B77404" w:rsidRPr="00B77404" w:rsidRDefault="00B77404" w:rsidP="00B77404">
      <w:pPr>
        <w:pStyle w:val="Style4"/>
        <w:widowControl/>
        <w:ind w:firstLine="720"/>
        <w:jc w:val="center"/>
        <w:rPr>
          <w:rStyle w:val="FontStyle12"/>
          <w:rFonts w:ascii="Times New Roman" w:hAnsi="Times New Roman"/>
          <w:sz w:val="24"/>
        </w:rPr>
      </w:pPr>
    </w:p>
    <w:p w:rsidR="00B77404" w:rsidRPr="00B77404" w:rsidRDefault="00B77404" w:rsidP="00B77404">
      <w:pPr>
        <w:pStyle w:val="Style3"/>
        <w:widowControl/>
        <w:spacing w:line="240" w:lineRule="auto"/>
        <w:ind w:firstLine="720"/>
        <w:jc w:val="center"/>
        <w:rPr>
          <w:rStyle w:val="FontStyle12"/>
          <w:rFonts w:ascii="Times New Roman" w:hAnsi="Times New Roman"/>
          <w:sz w:val="24"/>
        </w:rPr>
      </w:pPr>
      <w:r w:rsidRPr="00B77404">
        <w:rPr>
          <w:rStyle w:val="FontStyle12"/>
          <w:rFonts w:ascii="Times New Roman" w:hAnsi="Times New Roman"/>
          <w:sz w:val="24"/>
        </w:rPr>
        <w:t>Рисунок</w:t>
      </w:r>
      <w:r>
        <w:rPr>
          <w:rStyle w:val="FontStyle12"/>
          <w:rFonts w:ascii="Times New Roman" w:hAnsi="Times New Roman"/>
          <w:sz w:val="24"/>
        </w:rPr>
        <w:t xml:space="preserve"> 31</w:t>
      </w:r>
      <w:r w:rsidRPr="00B77404">
        <w:rPr>
          <w:rStyle w:val="FontStyle12"/>
          <w:rFonts w:ascii="Times New Roman" w:hAnsi="Times New Roman"/>
          <w:sz w:val="24"/>
        </w:rPr>
        <w:t xml:space="preserve">  Схема промывки газоохладителей обратным ходом воды:</w:t>
      </w:r>
    </w:p>
    <w:p w:rsidR="00B77404" w:rsidRPr="00B77404" w:rsidRDefault="00B77404" w:rsidP="00B77404">
      <w:pPr>
        <w:pStyle w:val="Style4"/>
        <w:widowControl/>
        <w:ind w:firstLine="720"/>
        <w:jc w:val="center"/>
        <w:rPr>
          <w:rStyle w:val="FontStyle14"/>
          <w:rFonts w:ascii="Times New Roman" w:hAnsi="Times New Roman"/>
          <w:b w:val="0"/>
          <w:spacing w:val="0"/>
          <w:sz w:val="24"/>
        </w:rPr>
      </w:pPr>
      <w:r w:rsidRPr="00B77404">
        <w:rPr>
          <w:rStyle w:val="FontStyle13"/>
          <w:rFonts w:ascii="Times New Roman" w:hAnsi="Times New Roman"/>
          <w:i w:val="0"/>
          <w:sz w:val="24"/>
        </w:rPr>
        <w:t xml:space="preserve">а </w:t>
      </w:r>
      <w:r w:rsidRPr="00B77404">
        <w:rPr>
          <w:rStyle w:val="FontStyle14"/>
          <w:rFonts w:ascii="Times New Roman" w:hAnsi="Times New Roman"/>
          <w:b w:val="0"/>
          <w:spacing w:val="0"/>
          <w:sz w:val="24"/>
        </w:rPr>
        <w:t xml:space="preserve">— нормальный режим охлаждения; </w:t>
      </w:r>
      <w:r w:rsidRPr="00B77404">
        <w:rPr>
          <w:rStyle w:val="FontStyle13"/>
          <w:rFonts w:ascii="Times New Roman" w:hAnsi="Times New Roman"/>
          <w:i w:val="0"/>
          <w:sz w:val="24"/>
        </w:rPr>
        <w:t xml:space="preserve">б </w:t>
      </w:r>
      <w:r w:rsidRPr="00B77404">
        <w:rPr>
          <w:rStyle w:val="FontStyle14"/>
          <w:rFonts w:ascii="Times New Roman" w:hAnsi="Times New Roman"/>
          <w:b w:val="0"/>
          <w:spacing w:val="0"/>
          <w:sz w:val="24"/>
        </w:rPr>
        <w:t>— режим промывки</w:t>
      </w:r>
    </w:p>
    <w:p w:rsidR="00B77404" w:rsidRPr="00B77404" w:rsidRDefault="00B77404" w:rsidP="00B77404">
      <w:pPr>
        <w:pStyle w:val="Style2"/>
        <w:widowControl/>
        <w:ind w:firstLine="720"/>
        <w:rPr>
          <w:rFonts w:ascii="Times New Roman" w:hAnsi="Times New Roman"/>
          <w:szCs w:val="20"/>
        </w:rPr>
      </w:pPr>
    </w:p>
    <w:p w:rsidR="00B77404" w:rsidRPr="00B77404" w:rsidRDefault="00B77404" w:rsidP="00B77404">
      <w:pPr>
        <w:pStyle w:val="Style2"/>
        <w:widowControl/>
        <w:ind w:firstLine="720"/>
        <w:rPr>
          <w:rStyle w:val="FontStyle11"/>
          <w:rFonts w:ascii="Times New Roman" w:hAnsi="Times New Roman"/>
          <w:b w:val="0"/>
          <w:sz w:val="24"/>
        </w:rPr>
      </w:pPr>
      <w:r w:rsidRPr="00B77404">
        <w:rPr>
          <w:rStyle w:val="FontStyle11"/>
          <w:rFonts w:ascii="Times New Roman" w:hAnsi="Times New Roman"/>
          <w:b w:val="0"/>
          <w:sz w:val="24"/>
        </w:rPr>
        <w:t>Если входные отверстия трубок газоохладителей заби</w:t>
      </w:r>
      <w:r w:rsidRPr="00B77404">
        <w:rPr>
          <w:rStyle w:val="FontStyle11"/>
          <w:rFonts w:ascii="Times New Roman" w:hAnsi="Times New Roman"/>
          <w:b w:val="0"/>
          <w:sz w:val="24"/>
        </w:rPr>
        <w:softHyphen/>
        <w:t>ваются мелкой щепой, листьями и другим мусором, их ох</w:t>
      </w:r>
      <w:r w:rsidRPr="00B77404">
        <w:rPr>
          <w:rStyle w:val="FontStyle11"/>
          <w:rFonts w:ascii="Times New Roman" w:hAnsi="Times New Roman"/>
          <w:b w:val="0"/>
          <w:sz w:val="24"/>
        </w:rPr>
        <w:softHyphen/>
        <w:t>лаждающая способность резко снижается. Для восстанов</w:t>
      </w:r>
      <w:r w:rsidRPr="00B77404">
        <w:rPr>
          <w:rStyle w:val="FontStyle11"/>
          <w:rFonts w:ascii="Times New Roman" w:hAnsi="Times New Roman"/>
          <w:b w:val="0"/>
          <w:sz w:val="24"/>
        </w:rPr>
        <w:softHyphen/>
        <w:t>ления их нормальной работы приходится поочередно отклю</w:t>
      </w:r>
      <w:r w:rsidRPr="00B77404">
        <w:rPr>
          <w:rStyle w:val="FontStyle11"/>
          <w:rFonts w:ascii="Times New Roman" w:hAnsi="Times New Roman"/>
          <w:b w:val="0"/>
          <w:sz w:val="24"/>
        </w:rPr>
        <w:softHyphen/>
        <w:t>чать каждый газоохладитель, вскрывать на нем торцевые крышки и удалять мусор, забивший трубки, вручную. Эта операция на генераторах с водородным охлаждением не только трудоемка, но и небезопасна, так как проводится, как правило, без вытеснения водорода. При наличии схе</w:t>
      </w:r>
      <w:r w:rsidRPr="00B77404">
        <w:rPr>
          <w:rStyle w:val="FontStyle11"/>
          <w:rFonts w:ascii="Times New Roman" w:hAnsi="Times New Roman"/>
          <w:b w:val="0"/>
          <w:sz w:val="24"/>
        </w:rPr>
        <w:softHyphen/>
        <w:t xml:space="preserve">мы промывки газоохладителей обратным ходом воды (рис. </w:t>
      </w:r>
      <w:r>
        <w:rPr>
          <w:rStyle w:val="FontStyle11"/>
          <w:rFonts w:ascii="Times New Roman" w:hAnsi="Times New Roman"/>
          <w:b w:val="0"/>
          <w:sz w:val="24"/>
        </w:rPr>
        <w:t>31</w:t>
      </w:r>
      <w:r w:rsidRPr="00B77404">
        <w:rPr>
          <w:rStyle w:val="FontStyle14"/>
          <w:rFonts w:ascii="Times New Roman" w:hAnsi="Times New Roman"/>
          <w:b w:val="0"/>
          <w:spacing w:val="0"/>
          <w:sz w:val="24"/>
        </w:rPr>
        <w:t xml:space="preserve">) </w:t>
      </w:r>
      <w:r w:rsidRPr="00B77404">
        <w:rPr>
          <w:rStyle w:val="FontStyle11"/>
          <w:rFonts w:ascii="Times New Roman" w:hAnsi="Times New Roman"/>
          <w:b w:val="0"/>
          <w:sz w:val="24"/>
        </w:rPr>
        <w:t>необходимость в частой ручной чистке газоохладите</w:t>
      </w:r>
      <w:r w:rsidRPr="00B77404">
        <w:rPr>
          <w:rStyle w:val="FontStyle11"/>
          <w:rFonts w:ascii="Times New Roman" w:hAnsi="Times New Roman"/>
          <w:b w:val="0"/>
          <w:sz w:val="24"/>
        </w:rPr>
        <w:softHyphen/>
        <w:t>лей отпадает. Для промывки газоохладителей закрывают</w:t>
      </w:r>
      <w:r w:rsidRPr="00B77404">
        <w:rPr>
          <w:rStyle w:val="FontStyle11"/>
          <w:rFonts w:ascii="Times New Roman" w:hAnsi="Times New Roman"/>
          <w:b w:val="0"/>
          <w:sz w:val="24"/>
        </w:rPr>
        <w:softHyphen/>
        <w:t xml:space="preserve">ся задвижки на сливе </w:t>
      </w:r>
      <w:r w:rsidRPr="00B77404">
        <w:rPr>
          <w:rStyle w:val="FontStyle15"/>
          <w:b w:val="0"/>
          <w:spacing w:val="0"/>
          <w:sz w:val="24"/>
        </w:rPr>
        <w:t xml:space="preserve">4 </w:t>
      </w:r>
      <w:r w:rsidRPr="00B77404">
        <w:rPr>
          <w:rStyle w:val="FontStyle11"/>
          <w:rFonts w:ascii="Times New Roman" w:hAnsi="Times New Roman"/>
          <w:b w:val="0"/>
          <w:sz w:val="24"/>
        </w:rPr>
        <w:t xml:space="preserve">и входе </w:t>
      </w:r>
      <w:r w:rsidRPr="00B77404">
        <w:rPr>
          <w:rStyle w:val="FontStyle15"/>
          <w:b w:val="0"/>
          <w:spacing w:val="0"/>
          <w:sz w:val="24"/>
        </w:rPr>
        <w:t xml:space="preserve">2 </w:t>
      </w:r>
      <w:r w:rsidRPr="00B77404">
        <w:rPr>
          <w:rStyle w:val="FontStyle11"/>
          <w:rFonts w:ascii="Times New Roman" w:hAnsi="Times New Roman"/>
          <w:b w:val="0"/>
          <w:sz w:val="24"/>
        </w:rPr>
        <w:t>и открываются задвиж</w:t>
      </w:r>
      <w:r w:rsidRPr="00B77404">
        <w:rPr>
          <w:rStyle w:val="FontStyle11"/>
          <w:rFonts w:ascii="Times New Roman" w:hAnsi="Times New Roman"/>
          <w:b w:val="0"/>
          <w:sz w:val="24"/>
        </w:rPr>
        <w:softHyphen/>
        <w:t>ки</w:t>
      </w:r>
      <w:r>
        <w:rPr>
          <w:rStyle w:val="FontStyle11"/>
          <w:rFonts w:ascii="Times New Roman" w:hAnsi="Times New Roman"/>
          <w:b w:val="0"/>
          <w:sz w:val="24"/>
        </w:rPr>
        <w:t xml:space="preserve">1 </w:t>
      </w:r>
      <w:r w:rsidRPr="00B77404">
        <w:rPr>
          <w:rStyle w:val="FontStyle11"/>
          <w:rFonts w:ascii="Times New Roman" w:hAnsi="Times New Roman"/>
          <w:b w:val="0"/>
          <w:sz w:val="24"/>
        </w:rPr>
        <w:t xml:space="preserve">и </w:t>
      </w:r>
      <w:r w:rsidRPr="00B77404">
        <w:rPr>
          <w:rStyle w:val="FontStyle15"/>
          <w:b w:val="0"/>
          <w:spacing w:val="0"/>
          <w:sz w:val="24"/>
        </w:rPr>
        <w:t xml:space="preserve">3. </w:t>
      </w:r>
      <w:r w:rsidRPr="00B77404">
        <w:rPr>
          <w:rStyle w:val="FontStyle11"/>
          <w:rFonts w:ascii="Times New Roman" w:hAnsi="Times New Roman"/>
          <w:b w:val="0"/>
          <w:sz w:val="24"/>
        </w:rPr>
        <w:t>Вода вместе со смытым мусором и грязью сбрасывается в дренажные каналы. Промывку заканчивают после того, как вода из газоохладителей пойдет чистой. Обычно промывка продолжается 5—10 мин и, как прави</w:t>
      </w:r>
      <w:r w:rsidRPr="00B77404">
        <w:rPr>
          <w:rStyle w:val="FontStyle11"/>
          <w:rFonts w:ascii="Times New Roman" w:hAnsi="Times New Roman"/>
          <w:b w:val="0"/>
          <w:sz w:val="24"/>
        </w:rPr>
        <w:softHyphen/>
        <w:t>ло, проводится на неработающем генераторе. При необхо</w:t>
      </w:r>
      <w:r w:rsidRPr="00B77404">
        <w:rPr>
          <w:rStyle w:val="FontStyle11"/>
          <w:rFonts w:ascii="Times New Roman" w:hAnsi="Times New Roman"/>
          <w:b w:val="0"/>
          <w:sz w:val="24"/>
        </w:rPr>
        <w:softHyphen/>
        <w:t>димости промывку можно производить и на работающем, но по возможности разгруженном генераторе.</w:t>
      </w:r>
    </w:p>
    <w:p w:rsidR="00B77404" w:rsidRPr="00B77404" w:rsidRDefault="00B77404" w:rsidP="00B77404">
      <w:pPr>
        <w:pStyle w:val="Style2"/>
        <w:widowControl/>
        <w:ind w:firstLine="720"/>
        <w:rPr>
          <w:rStyle w:val="FontStyle11"/>
          <w:rFonts w:ascii="Times New Roman" w:hAnsi="Times New Roman"/>
          <w:b w:val="0"/>
          <w:sz w:val="24"/>
        </w:rPr>
        <w:sectPr w:rsidR="00B77404" w:rsidRPr="00B77404" w:rsidSect="00CA7C34">
          <w:type w:val="continuous"/>
          <w:pgSz w:w="11907" w:h="16839" w:code="9"/>
          <w:pgMar w:top="567" w:right="567" w:bottom="731" w:left="567" w:header="720" w:footer="720" w:gutter="0"/>
          <w:cols w:space="720"/>
          <w:noEndnote/>
          <w:docGrid w:linePitch="326"/>
        </w:sectPr>
      </w:pPr>
    </w:p>
    <w:p w:rsidR="00504ECF" w:rsidRPr="00504ECF" w:rsidRDefault="00504ECF" w:rsidP="00504ECF">
      <w:pPr>
        <w:pStyle w:val="Style1"/>
        <w:widowControl/>
        <w:spacing w:line="240" w:lineRule="auto"/>
        <w:ind w:firstLine="720"/>
        <w:jc w:val="left"/>
        <w:rPr>
          <w:rStyle w:val="FontStyle13"/>
          <w:rFonts w:ascii="Times New Roman" w:hAnsi="Times New Roman"/>
          <w:i w:val="0"/>
          <w:sz w:val="24"/>
        </w:rPr>
      </w:pPr>
      <w:r w:rsidRPr="00504ECF">
        <w:rPr>
          <w:rStyle w:val="FontStyle13"/>
          <w:rFonts w:ascii="Times New Roman" w:hAnsi="Times New Roman"/>
          <w:i w:val="0"/>
          <w:sz w:val="24"/>
        </w:rPr>
        <w:lastRenderedPageBreak/>
        <w:t>Наблюдение за работой генератора ведется как по из</w:t>
      </w:r>
      <w:r w:rsidRPr="00504ECF">
        <w:rPr>
          <w:rStyle w:val="FontStyle13"/>
          <w:rFonts w:ascii="Times New Roman" w:hAnsi="Times New Roman"/>
          <w:i w:val="0"/>
          <w:sz w:val="24"/>
        </w:rPr>
        <w:softHyphen/>
        <w:t>мерительным приборам, так и визуально. Показания элек</w:t>
      </w:r>
      <w:r w:rsidRPr="00504ECF">
        <w:rPr>
          <w:rStyle w:val="FontStyle13"/>
          <w:rFonts w:ascii="Times New Roman" w:hAnsi="Times New Roman"/>
          <w:i w:val="0"/>
          <w:sz w:val="24"/>
        </w:rPr>
        <w:softHyphen/>
        <w:t>трических приборов генератора, температуры стали и об</w:t>
      </w:r>
      <w:r w:rsidRPr="00504ECF">
        <w:rPr>
          <w:rStyle w:val="FontStyle13"/>
          <w:rFonts w:ascii="Times New Roman" w:hAnsi="Times New Roman"/>
          <w:i w:val="0"/>
          <w:sz w:val="24"/>
        </w:rPr>
        <w:softHyphen/>
        <w:t>мотки статора, охлаждающей среды и вкладышей подшип</w:t>
      </w:r>
      <w:r w:rsidRPr="00504ECF">
        <w:rPr>
          <w:rStyle w:val="FontStyle13"/>
          <w:rFonts w:ascii="Times New Roman" w:hAnsi="Times New Roman"/>
          <w:i w:val="0"/>
          <w:sz w:val="24"/>
        </w:rPr>
        <w:softHyphen/>
        <w:t xml:space="preserve">ников должны записываться не реже 2 раз в смену. В те же сроки у </w:t>
      </w:r>
      <w:r w:rsidRPr="00504ECF">
        <w:rPr>
          <w:rStyle w:val="FontStyle13"/>
          <w:rFonts w:ascii="Times New Roman" w:hAnsi="Times New Roman"/>
          <w:i w:val="0"/>
          <w:sz w:val="24"/>
        </w:rPr>
        <w:lastRenderedPageBreak/>
        <w:t>турбогенераторов с водородными и водородно-водяным охлаждением должны записываться: чистота и давление водорода, давление масла на уплотнения, темпе</w:t>
      </w:r>
      <w:r w:rsidRPr="00504ECF">
        <w:rPr>
          <w:rStyle w:val="FontStyle13"/>
          <w:rFonts w:ascii="Times New Roman" w:hAnsi="Times New Roman"/>
          <w:i w:val="0"/>
          <w:sz w:val="24"/>
        </w:rPr>
        <w:softHyphen/>
        <w:t>ратура газа или конденсата на входе в обмотку и выходе из нее, расход конденсата через обмотку, температура во</w:t>
      </w:r>
      <w:r w:rsidRPr="00504ECF">
        <w:rPr>
          <w:rStyle w:val="FontStyle13"/>
          <w:rFonts w:ascii="Times New Roman" w:hAnsi="Times New Roman"/>
          <w:i w:val="0"/>
          <w:sz w:val="24"/>
        </w:rPr>
        <w:softHyphen/>
        <w:t>ды (конденсата) на входе в газоохладители (теплообмен</w:t>
      </w:r>
      <w:r w:rsidRPr="00504ECF">
        <w:rPr>
          <w:rStyle w:val="FontStyle13"/>
          <w:rFonts w:ascii="Times New Roman" w:hAnsi="Times New Roman"/>
          <w:i w:val="0"/>
          <w:sz w:val="24"/>
        </w:rPr>
        <w:softHyphen/>
        <w:t>ники) и выходе из них, давление воды в напорном коллек</w:t>
      </w:r>
      <w:r w:rsidRPr="00504ECF">
        <w:rPr>
          <w:rStyle w:val="FontStyle13"/>
          <w:rFonts w:ascii="Times New Roman" w:hAnsi="Times New Roman"/>
          <w:i w:val="0"/>
          <w:sz w:val="24"/>
        </w:rPr>
        <w:softHyphen/>
        <w:t>торе газоохладителей (теплообменников).</w:t>
      </w:r>
    </w:p>
    <w:p w:rsidR="00504ECF" w:rsidRPr="00504ECF" w:rsidRDefault="00504ECF" w:rsidP="00504ECF">
      <w:pPr>
        <w:pStyle w:val="Style2"/>
        <w:widowControl/>
        <w:ind w:firstLine="720"/>
        <w:rPr>
          <w:rFonts w:ascii="Times New Roman" w:hAnsi="Times New Roman"/>
          <w:szCs w:val="20"/>
        </w:rPr>
      </w:pPr>
    </w:p>
    <w:p w:rsidR="00504ECF" w:rsidRPr="00504ECF" w:rsidRDefault="00504ECF" w:rsidP="00504ECF">
      <w:pPr>
        <w:pStyle w:val="Style2"/>
        <w:widowControl/>
        <w:ind w:firstLine="720"/>
        <w:jc w:val="center"/>
        <w:rPr>
          <w:rStyle w:val="FontStyle11"/>
          <w:rFonts w:ascii="Times New Roman" w:hAnsi="Times New Roman"/>
          <w:sz w:val="24"/>
        </w:rPr>
      </w:pPr>
      <w:r w:rsidRPr="00504ECF">
        <w:rPr>
          <w:rStyle w:val="FontStyle11"/>
          <w:rFonts w:ascii="Times New Roman" w:hAnsi="Times New Roman"/>
          <w:sz w:val="24"/>
        </w:rPr>
        <w:t>«Проверка совпадения фаз, синхронизация и набор нагрузки»</w:t>
      </w:r>
    </w:p>
    <w:p w:rsidR="00504ECF" w:rsidRPr="00504ECF" w:rsidRDefault="00504ECF" w:rsidP="00504ECF">
      <w:pPr>
        <w:pStyle w:val="Style1"/>
        <w:widowControl/>
        <w:spacing w:line="240" w:lineRule="auto"/>
        <w:ind w:firstLine="720"/>
        <w:jc w:val="center"/>
        <w:rPr>
          <w:rFonts w:ascii="Times New Roman" w:hAnsi="Times New Roman"/>
          <w:szCs w:val="20"/>
        </w:rPr>
      </w:pPr>
    </w:p>
    <w:p w:rsidR="00504ECF" w:rsidRPr="00504ECF" w:rsidRDefault="00504ECF" w:rsidP="00504ECF">
      <w:pPr>
        <w:pStyle w:val="Style1"/>
        <w:widowControl/>
        <w:spacing w:line="240" w:lineRule="auto"/>
        <w:ind w:firstLine="720"/>
        <w:jc w:val="left"/>
        <w:rPr>
          <w:rStyle w:val="FontStyle13"/>
          <w:rFonts w:ascii="Times New Roman" w:hAnsi="Times New Roman"/>
          <w:i w:val="0"/>
          <w:sz w:val="24"/>
        </w:rPr>
      </w:pPr>
      <w:r w:rsidRPr="00504ECF">
        <w:rPr>
          <w:rStyle w:val="FontStyle13"/>
          <w:rFonts w:ascii="Times New Roman" w:hAnsi="Times New Roman"/>
          <w:i w:val="0"/>
          <w:sz w:val="24"/>
        </w:rPr>
        <w:t>После окончания монтажа или работ в первичной цепи генератора, которые могли нарушить чередование фаз, не</w:t>
      </w:r>
      <w:r w:rsidRPr="00504ECF">
        <w:rPr>
          <w:rStyle w:val="FontStyle13"/>
          <w:rFonts w:ascii="Times New Roman" w:hAnsi="Times New Roman"/>
          <w:i w:val="0"/>
          <w:sz w:val="24"/>
        </w:rPr>
        <w:softHyphen/>
        <w:t>обходимо проверить, совпадают ли фазы генератора и сети.</w:t>
      </w:r>
    </w:p>
    <w:p w:rsidR="00504ECF" w:rsidRPr="00504ECF" w:rsidRDefault="00504ECF" w:rsidP="00504ECF">
      <w:pPr>
        <w:pStyle w:val="Style1"/>
        <w:widowControl/>
        <w:spacing w:line="240" w:lineRule="auto"/>
        <w:ind w:firstLine="720"/>
        <w:jc w:val="left"/>
        <w:rPr>
          <w:rStyle w:val="FontStyle13"/>
          <w:rFonts w:ascii="Times New Roman" w:hAnsi="Times New Roman"/>
          <w:i w:val="0"/>
          <w:sz w:val="24"/>
        </w:rPr>
      </w:pPr>
      <w:r w:rsidRPr="00504ECF">
        <w:rPr>
          <w:rStyle w:val="FontStyle13"/>
          <w:rFonts w:ascii="Times New Roman" w:hAnsi="Times New Roman"/>
          <w:i w:val="0"/>
          <w:sz w:val="24"/>
        </w:rPr>
        <w:t>Для проверки совпадения фаз к трансформатору напря</w:t>
      </w:r>
      <w:r w:rsidRPr="00504ECF">
        <w:rPr>
          <w:rStyle w:val="FontStyle13"/>
          <w:rFonts w:ascii="Times New Roman" w:hAnsi="Times New Roman"/>
          <w:i w:val="0"/>
          <w:sz w:val="24"/>
        </w:rPr>
        <w:softHyphen/>
        <w:t>жения резервной системы шин присоединяется фазоуказатель. Какой зажим фазоуказателя к какой фазе трансфор</w:t>
      </w:r>
      <w:r w:rsidRPr="00504ECF">
        <w:rPr>
          <w:rStyle w:val="FontStyle13"/>
          <w:rFonts w:ascii="Times New Roman" w:hAnsi="Times New Roman"/>
          <w:i w:val="0"/>
          <w:sz w:val="24"/>
        </w:rPr>
        <w:softHyphen/>
        <w:t>матора напряжения будет подключен, существенного значения не имеет. Важно лишь сохранить порядок подклю</w:t>
      </w:r>
      <w:r w:rsidRPr="00504ECF">
        <w:rPr>
          <w:rStyle w:val="FontStyle13"/>
          <w:rFonts w:ascii="Times New Roman" w:hAnsi="Times New Roman"/>
          <w:i w:val="0"/>
          <w:sz w:val="24"/>
        </w:rPr>
        <w:softHyphen/>
        <w:t>чения неизменным до конца проверки. Затем на резервную систему шин подается поочередно напряжение от рабочей системы шин и от генератора. Если в обоих случаях диск фазоуказателя будет вращаться в одном и том же направ</w:t>
      </w:r>
      <w:r w:rsidRPr="00504ECF">
        <w:rPr>
          <w:rStyle w:val="FontStyle13"/>
          <w:rFonts w:ascii="Times New Roman" w:hAnsi="Times New Roman"/>
          <w:i w:val="0"/>
          <w:sz w:val="24"/>
        </w:rPr>
        <w:softHyphen/>
        <w:t>лении, то порядок следования фаз генератора и системы одинаков. Если же направление вращения диска изменяет</w:t>
      </w:r>
      <w:r w:rsidRPr="00504ECF">
        <w:rPr>
          <w:rStyle w:val="FontStyle13"/>
          <w:rFonts w:ascii="Times New Roman" w:hAnsi="Times New Roman"/>
          <w:i w:val="0"/>
          <w:sz w:val="24"/>
        </w:rPr>
        <w:softHyphen/>
        <w:t>ся, то включать генератор в сеть, не поменяв местами две фазы на ошиновке, соединяющей генератор с сетью, недо</w:t>
      </w:r>
      <w:r w:rsidRPr="00504ECF">
        <w:rPr>
          <w:rStyle w:val="FontStyle13"/>
          <w:rFonts w:ascii="Times New Roman" w:hAnsi="Times New Roman"/>
          <w:i w:val="0"/>
          <w:sz w:val="24"/>
        </w:rPr>
        <w:softHyphen/>
        <w:t>пустимо.</w:t>
      </w:r>
    </w:p>
    <w:p w:rsidR="00504ECF" w:rsidRPr="00504ECF" w:rsidRDefault="00504ECF" w:rsidP="00504ECF">
      <w:pPr>
        <w:pStyle w:val="Style1"/>
        <w:widowControl/>
        <w:spacing w:line="240" w:lineRule="auto"/>
        <w:ind w:firstLine="720"/>
        <w:jc w:val="left"/>
        <w:rPr>
          <w:rStyle w:val="FontStyle13"/>
          <w:rFonts w:ascii="Times New Roman" w:hAnsi="Times New Roman"/>
          <w:i w:val="0"/>
          <w:sz w:val="24"/>
        </w:rPr>
      </w:pPr>
      <w:r w:rsidRPr="00504ECF">
        <w:rPr>
          <w:rStyle w:val="FontStyle13"/>
          <w:rFonts w:ascii="Times New Roman" w:hAnsi="Times New Roman"/>
          <w:i w:val="0"/>
          <w:sz w:val="24"/>
        </w:rPr>
        <w:t>При отсутствии резервной системы шин или блочном со</w:t>
      </w:r>
      <w:r w:rsidRPr="00504ECF">
        <w:rPr>
          <w:rStyle w:val="FontStyle13"/>
          <w:rFonts w:ascii="Times New Roman" w:hAnsi="Times New Roman"/>
          <w:i w:val="0"/>
          <w:sz w:val="24"/>
        </w:rPr>
        <w:softHyphen/>
        <w:t>единении генератора с трансформатором фазоуказатель присоединяется к трансформатору напряжения генератора. От выводов статора отсоединяются компенсаторы и на шинный мост, и трансформатор напряжения генератора подается напряжение от системы включением выключателя силового трансформатора. Фиксируется направление вра</w:t>
      </w:r>
      <w:r w:rsidRPr="00504ECF">
        <w:rPr>
          <w:rStyle w:val="FontStyle13"/>
          <w:rFonts w:ascii="Times New Roman" w:hAnsi="Times New Roman"/>
          <w:i w:val="0"/>
          <w:sz w:val="24"/>
        </w:rPr>
        <w:softHyphen/>
        <w:t>щения диска фазоуказателя. Затем, после присоединения компенсаторов к выводам статора и пуска генератора, на</w:t>
      </w:r>
      <w:r w:rsidRPr="00504ECF">
        <w:rPr>
          <w:rStyle w:val="FontStyle13"/>
          <w:rFonts w:ascii="Times New Roman" w:hAnsi="Times New Roman"/>
          <w:i w:val="0"/>
          <w:sz w:val="24"/>
        </w:rPr>
        <w:softHyphen/>
        <w:t>пряжение на шинный мост подается от генератора. При совпадении фаз направление вращения диска фазоуказате</w:t>
      </w:r>
      <w:r w:rsidRPr="00504ECF">
        <w:rPr>
          <w:rStyle w:val="FontStyle13"/>
          <w:rFonts w:ascii="Times New Roman" w:hAnsi="Times New Roman"/>
          <w:i w:val="0"/>
          <w:sz w:val="24"/>
        </w:rPr>
        <w:softHyphen/>
        <w:t>ля должно сохраниться. Если между генератором и его трансформатором имеются разъединители, то отсоединять компенсаторы от выводов статора не требуется. В этом слу</w:t>
      </w:r>
      <w:r w:rsidRPr="00504ECF">
        <w:rPr>
          <w:rStyle w:val="FontStyle13"/>
          <w:rFonts w:ascii="Times New Roman" w:hAnsi="Times New Roman"/>
          <w:i w:val="0"/>
          <w:sz w:val="24"/>
        </w:rPr>
        <w:softHyphen/>
        <w:t>чае перед подачей напряжения на шинный мост от сети достаточно отключить разъединители.</w:t>
      </w:r>
    </w:p>
    <w:p w:rsidR="00504ECF" w:rsidRPr="00504ECF" w:rsidRDefault="00504ECF" w:rsidP="00504ECF">
      <w:pPr>
        <w:pStyle w:val="Style1"/>
        <w:widowControl/>
        <w:spacing w:line="240" w:lineRule="auto"/>
        <w:ind w:firstLine="720"/>
        <w:jc w:val="left"/>
        <w:rPr>
          <w:rStyle w:val="FontStyle13"/>
          <w:rFonts w:ascii="Times New Roman" w:hAnsi="Times New Roman"/>
          <w:i w:val="0"/>
          <w:sz w:val="24"/>
        </w:rPr>
      </w:pPr>
      <w:r w:rsidRPr="00504ECF">
        <w:rPr>
          <w:rStyle w:val="FontStyle13"/>
          <w:rFonts w:ascii="Times New Roman" w:hAnsi="Times New Roman"/>
          <w:i w:val="0"/>
          <w:sz w:val="24"/>
        </w:rPr>
        <w:t>По окончании монтажа или работ в цепях синхрониза</w:t>
      </w:r>
      <w:r w:rsidRPr="00504ECF">
        <w:rPr>
          <w:rStyle w:val="FontStyle13"/>
          <w:rFonts w:ascii="Times New Roman" w:hAnsi="Times New Roman"/>
          <w:i w:val="0"/>
          <w:sz w:val="24"/>
        </w:rPr>
        <w:softHyphen/>
        <w:t>ции и связанных с ними трансформаторах напряжения дол</w:t>
      </w:r>
      <w:r w:rsidRPr="00504ECF">
        <w:rPr>
          <w:rStyle w:val="FontStyle13"/>
          <w:rFonts w:ascii="Times New Roman" w:hAnsi="Times New Roman"/>
          <w:i w:val="0"/>
          <w:sz w:val="24"/>
        </w:rPr>
        <w:softHyphen/>
        <w:t>жны быть проверены исправность и правильность схемы синхронизации. Для этого нужно после достижения гене</w:t>
      </w:r>
      <w:r w:rsidRPr="00504ECF">
        <w:rPr>
          <w:rStyle w:val="FontStyle13"/>
          <w:rFonts w:ascii="Times New Roman" w:hAnsi="Times New Roman"/>
          <w:i w:val="0"/>
          <w:sz w:val="24"/>
        </w:rPr>
        <w:softHyphen/>
        <w:t>ратором частоты вращения, близкой к номинальной, возбу</w:t>
      </w:r>
      <w:r w:rsidRPr="00504ECF">
        <w:rPr>
          <w:rStyle w:val="FontStyle13"/>
          <w:rFonts w:ascii="Times New Roman" w:hAnsi="Times New Roman"/>
          <w:i w:val="0"/>
          <w:sz w:val="24"/>
        </w:rPr>
        <w:softHyphen/>
        <w:t>дить генератор (т. е. включить его автомат гашения поля АГП, подать в ротор ток возбуждения и поднять напряже</w:t>
      </w:r>
      <w:r w:rsidRPr="00504ECF">
        <w:rPr>
          <w:rStyle w:val="FontStyle13"/>
          <w:rFonts w:ascii="Times New Roman" w:hAnsi="Times New Roman"/>
          <w:i w:val="0"/>
          <w:sz w:val="24"/>
        </w:rPr>
        <w:softHyphen/>
        <w:t>ние на выводах статора до номинального). Ток возбужде</w:t>
      </w:r>
      <w:r w:rsidRPr="00504ECF">
        <w:rPr>
          <w:rStyle w:val="FontStyle13"/>
          <w:rFonts w:ascii="Times New Roman" w:hAnsi="Times New Roman"/>
          <w:i w:val="0"/>
          <w:sz w:val="24"/>
        </w:rPr>
        <w:softHyphen/>
        <w:t>ния регулируют с помощью регулировочного реостата, дви</w:t>
      </w:r>
      <w:r w:rsidRPr="00504ECF">
        <w:rPr>
          <w:rStyle w:val="FontStyle13"/>
          <w:rFonts w:ascii="Times New Roman" w:hAnsi="Times New Roman"/>
          <w:i w:val="0"/>
          <w:sz w:val="24"/>
        </w:rPr>
        <w:softHyphen/>
        <w:t>жок которого вручную перемещается в положение «хо</w:t>
      </w:r>
      <w:r w:rsidRPr="00504ECF">
        <w:rPr>
          <w:rStyle w:val="FontStyle13"/>
          <w:rFonts w:ascii="Times New Roman" w:hAnsi="Times New Roman"/>
          <w:i w:val="0"/>
          <w:sz w:val="24"/>
        </w:rPr>
        <w:softHyphen/>
        <w:t>лостого хода», или с помощью установочного автотран</w:t>
      </w:r>
      <w:r w:rsidRPr="00504ECF">
        <w:rPr>
          <w:rStyle w:val="FontStyle13"/>
          <w:rFonts w:ascii="Times New Roman" w:hAnsi="Times New Roman"/>
          <w:i w:val="0"/>
          <w:sz w:val="24"/>
        </w:rPr>
        <w:softHyphen/>
        <w:t>сформатора УАТ, воздействующего на автоматический ре</w:t>
      </w:r>
      <w:r w:rsidRPr="00504ECF">
        <w:rPr>
          <w:rStyle w:val="FontStyle13"/>
          <w:rFonts w:ascii="Times New Roman" w:hAnsi="Times New Roman"/>
          <w:i w:val="0"/>
          <w:sz w:val="24"/>
        </w:rPr>
        <w:softHyphen/>
        <w:t>гулятор возбуждения АРВ генератора. Далее, установив ключ синхронизации на пульте управления генератором в положение «Включено», следует подать на колонку синхро</w:t>
      </w:r>
      <w:r w:rsidRPr="00504ECF">
        <w:rPr>
          <w:rStyle w:val="FontStyle13"/>
          <w:rFonts w:ascii="Times New Roman" w:hAnsi="Times New Roman"/>
          <w:i w:val="0"/>
          <w:sz w:val="24"/>
        </w:rPr>
        <w:softHyphen/>
        <w:t>низации заведомо несинхронные напряжения (от генерато</w:t>
      </w:r>
      <w:r w:rsidRPr="00504ECF">
        <w:rPr>
          <w:rStyle w:val="FontStyle13"/>
          <w:rFonts w:ascii="Times New Roman" w:hAnsi="Times New Roman"/>
          <w:i w:val="0"/>
          <w:sz w:val="24"/>
        </w:rPr>
        <w:softHyphen/>
        <w:t>ра и сети).</w:t>
      </w:r>
    </w:p>
    <w:p w:rsidR="00D2167B" w:rsidRPr="00D2167B" w:rsidRDefault="00504ECF" w:rsidP="00D2167B">
      <w:pPr>
        <w:pStyle w:val="Style1"/>
        <w:widowControl/>
        <w:spacing w:line="240" w:lineRule="auto"/>
        <w:ind w:firstLine="720"/>
        <w:jc w:val="left"/>
        <w:rPr>
          <w:rStyle w:val="FontStyle12"/>
          <w:rFonts w:ascii="Times New Roman" w:hAnsi="Times New Roman"/>
          <w:sz w:val="24"/>
        </w:rPr>
      </w:pPr>
      <w:r w:rsidRPr="00504ECF">
        <w:rPr>
          <w:rStyle w:val="FontStyle13"/>
          <w:rFonts w:ascii="Times New Roman" w:hAnsi="Times New Roman"/>
          <w:i w:val="0"/>
          <w:sz w:val="24"/>
        </w:rPr>
        <w:t>Проверить вращение стрелки синхроноскопа и подож</w:t>
      </w:r>
      <w:r w:rsidRPr="00504ECF">
        <w:rPr>
          <w:rStyle w:val="FontStyle13"/>
          <w:rFonts w:ascii="Times New Roman" w:hAnsi="Times New Roman"/>
          <w:i w:val="0"/>
          <w:sz w:val="24"/>
        </w:rPr>
        <w:softHyphen/>
        <w:t>дать, пока она сделает один или несколько полных оборо</w:t>
      </w:r>
      <w:r w:rsidRPr="00504ECF">
        <w:rPr>
          <w:rStyle w:val="FontStyle13"/>
          <w:rFonts w:ascii="Times New Roman" w:hAnsi="Times New Roman"/>
          <w:i w:val="0"/>
          <w:sz w:val="24"/>
        </w:rPr>
        <w:softHyphen/>
        <w:t>тов. Это укажет на исправность синхроноскопа и наличие на нем напряжения как от генератора, так и от сети. Од</w:t>
      </w:r>
      <w:r w:rsidRPr="00504ECF">
        <w:rPr>
          <w:rStyle w:val="FontStyle13"/>
          <w:rFonts w:ascii="Times New Roman" w:hAnsi="Times New Roman"/>
          <w:i w:val="0"/>
          <w:sz w:val="24"/>
        </w:rPr>
        <w:softHyphen/>
        <w:t>новременно нужно убедиться в работе вольтметров и часто</w:t>
      </w:r>
      <w:r w:rsidRPr="00504ECF">
        <w:rPr>
          <w:rStyle w:val="FontStyle13"/>
          <w:rFonts w:ascii="Times New Roman" w:hAnsi="Times New Roman"/>
          <w:i w:val="0"/>
          <w:sz w:val="24"/>
        </w:rPr>
        <w:softHyphen/>
        <w:t>томеров на колонке синхронизации. Пока стрелка синхро</w:t>
      </w:r>
      <w:r w:rsidRPr="00504ECF">
        <w:rPr>
          <w:rStyle w:val="FontStyle13"/>
          <w:rFonts w:ascii="Times New Roman" w:hAnsi="Times New Roman"/>
          <w:i w:val="0"/>
          <w:sz w:val="24"/>
        </w:rPr>
        <w:softHyphen/>
        <w:t>носкопа не совершит полного оборота, нельзя считать синхроноскоп и его цепи исправными. Колебания стрелки и одну и другую сторону от красной черты могут быть вы</w:t>
      </w:r>
      <w:r w:rsidRPr="00504ECF">
        <w:rPr>
          <w:rStyle w:val="FontStyle13"/>
          <w:rFonts w:ascii="Times New Roman" w:hAnsi="Times New Roman"/>
          <w:i w:val="0"/>
          <w:sz w:val="24"/>
        </w:rPr>
        <w:softHyphen/>
        <w:t>званы не только неудовлетворительной работой регулирования турбины, но и обрывом в одной из фаз напряжения, подводимого к синхроноскопу или неисправностью самого синхроноскопа; возбужденный до номинального напряже</w:t>
      </w:r>
      <w:r w:rsidRPr="00504ECF">
        <w:rPr>
          <w:rStyle w:val="FontStyle13"/>
          <w:rFonts w:ascii="Times New Roman" w:hAnsi="Times New Roman"/>
          <w:i w:val="0"/>
          <w:sz w:val="24"/>
        </w:rPr>
        <w:softHyphen/>
        <w:t>ния генератор включается на резервную систему шин, на</w:t>
      </w:r>
      <w:r w:rsidRPr="00504ECF">
        <w:rPr>
          <w:rStyle w:val="FontStyle13"/>
          <w:rFonts w:ascii="Times New Roman" w:hAnsi="Times New Roman"/>
          <w:i w:val="0"/>
          <w:sz w:val="24"/>
        </w:rPr>
        <w:softHyphen/>
        <w:t>ходящуюся без напряжения. Включается колонка синхро</w:t>
      </w:r>
      <w:r w:rsidRPr="00504ECF">
        <w:rPr>
          <w:rStyle w:val="FontStyle13"/>
          <w:rFonts w:ascii="Times New Roman" w:hAnsi="Times New Roman"/>
          <w:i w:val="0"/>
          <w:sz w:val="24"/>
        </w:rPr>
        <w:softHyphen/>
        <w:t>низации. Поскольку на синхроноскоп при этом будет подано заведомо синхронное напряжение, стрелка синхро</w:t>
      </w:r>
      <w:r w:rsidRPr="00504ECF">
        <w:rPr>
          <w:rStyle w:val="FontStyle13"/>
          <w:rFonts w:ascii="Times New Roman" w:hAnsi="Times New Roman"/>
          <w:i w:val="0"/>
          <w:sz w:val="24"/>
        </w:rPr>
        <w:softHyphen/>
        <w:t xml:space="preserve">носкопа должна остановиться в вертикальном положении, </w:t>
      </w:r>
      <w:r w:rsidR="00D2167B">
        <w:rPr>
          <w:rStyle w:val="FontStyle13"/>
          <w:rFonts w:ascii="Times New Roman" w:hAnsi="Times New Roman"/>
          <w:i w:val="0"/>
          <w:sz w:val="24"/>
        </w:rPr>
        <w:t>н</w:t>
      </w:r>
      <w:r w:rsidRPr="00504ECF">
        <w:rPr>
          <w:rStyle w:val="FontStyle13"/>
          <w:rFonts w:ascii="Times New Roman" w:hAnsi="Times New Roman"/>
          <w:i w:val="0"/>
          <w:sz w:val="24"/>
        </w:rPr>
        <w:t>а красной черте, если же она остановится в другом поло</w:t>
      </w:r>
      <w:r w:rsidRPr="00504ECF">
        <w:rPr>
          <w:rStyle w:val="FontStyle13"/>
          <w:rFonts w:ascii="Times New Roman" w:hAnsi="Times New Roman"/>
          <w:i w:val="0"/>
          <w:sz w:val="24"/>
        </w:rPr>
        <w:softHyphen/>
        <w:t>жении, то, значит, синхронизирующее устройство работает</w:t>
      </w:r>
      <w:r w:rsidR="00D2167B">
        <w:rPr>
          <w:rStyle w:val="FontStyle13"/>
          <w:rFonts w:ascii="Times New Roman" w:hAnsi="Times New Roman"/>
          <w:i w:val="0"/>
          <w:sz w:val="24"/>
        </w:rPr>
        <w:t xml:space="preserve"> </w:t>
      </w:r>
      <w:r w:rsidR="00D2167B" w:rsidRPr="00D2167B">
        <w:rPr>
          <w:rStyle w:val="FontStyle12"/>
          <w:rFonts w:ascii="Times New Roman" w:hAnsi="Times New Roman"/>
          <w:sz w:val="24"/>
        </w:rPr>
        <w:t>неправильно и до устранения дефекта включать в работу генератор недопустимо.</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При отсутствии резервной системы шин или при блоч</w:t>
      </w:r>
      <w:r w:rsidRPr="00D2167B">
        <w:rPr>
          <w:rStyle w:val="FontStyle12"/>
          <w:rFonts w:ascii="Times New Roman" w:hAnsi="Times New Roman"/>
          <w:sz w:val="24"/>
        </w:rPr>
        <w:softHyphen/>
        <w:t>ном соединении генератора с трансформатором правиль</w:t>
      </w:r>
      <w:r w:rsidRPr="00D2167B">
        <w:rPr>
          <w:rStyle w:val="FontStyle12"/>
          <w:rFonts w:ascii="Times New Roman" w:hAnsi="Times New Roman"/>
          <w:sz w:val="24"/>
        </w:rPr>
        <w:softHyphen/>
        <w:t>ность работы схемы синхронизации проверяется подачей напряжения на шинный мост генератора от сети при отсое</w:t>
      </w:r>
      <w:r w:rsidRPr="00D2167B">
        <w:rPr>
          <w:rStyle w:val="FontStyle12"/>
          <w:rFonts w:ascii="Times New Roman" w:hAnsi="Times New Roman"/>
          <w:sz w:val="24"/>
        </w:rPr>
        <w:softHyphen/>
        <w:t>диненных от выводов генератора компенсаторах.</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Включение генератора в сеть может быть выполнено по способу точной синхронизации или самосинхронизации.</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lastRenderedPageBreak/>
        <w:t>Для включения генератора по способу точной синхрони</w:t>
      </w:r>
      <w:r w:rsidRPr="00D2167B">
        <w:rPr>
          <w:rStyle w:val="FontStyle12"/>
          <w:rFonts w:ascii="Times New Roman" w:hAnsi="Times New Roman"/>
          <w:sz w:val="24"/>
        </w:rPr>
        <w:softHyphen/>
        <w:t>зации без броска тока в статоре и без резкого изменения вращающего момента ротора должны быть соблюдены три условия: равенство значений напряжения генератора и се</w:t>
      </w:r>
      <w:r w:rsidRPr="00D2167B">
        <w:rPr>
          <w:rStyle w:val="FontStyle12"/>
          <w:rFonts w:ascii="Times New Roman" w:hAnsi="Times New Roman"/>
          <w:sz w:val="24"/>
        </w:rPr>
        <w:softHyphen/>
        <w:t>ти; совпадение этих напряжений по фазе; равенство частот генератора и сети.</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Включение генератора в сеть при значительном нера</w:t>
      </w:r>
      <w:r w:rsidRPr="00D2167B">
        <w:rPr>
          <w:rStyle w:val="FontStyle12"/>
          <w:rFonts w:ascii="Times New Roman" w:hAnsi="Times New Roman"/>
          <w:sz w:val="24"/>
        </w:rPr>
        <w:softHyphen/>
        <w:t>венстве напряжений по значению и при большом угле рас</w:t>
      </w:r>
      <w:r w:rsidRPr="00D2167B">
        <w:rPr>
          <w:rStyle w:val="FontStyle12"/>
          <w:rFonts w:ascii="Times New Roman" w:hAnsi="Times New Roman"/>
          <w:sz w:val="24"/>
        </w:rPr>
        <w:softHyphen/>
        <w:t>хождения по фазе вызовет появление в генераторе уравни</w:t>
      </w:r>
      <w:r w:rsidRPr="00D2167B">
        <w:rPr>
          <w:rStyle w:val="FontStyle12"/>
          <w:rFonts w:ascii="Times New Roman" w:hAnsi="Times New Roman"/>
          <w:sz w:val="24"/>
        </w:rPr>
        <w:softHyphen/>
        <w:t>тельного тока и связанных с ним последствий. Особенно опасно включение генератора при несовпадении напряже</w:t>
      </w:r>
      <w:r w:rsidRPr="00D2167B">
        <w:rPr>
          <w:rStyle w:val="FontStyle12"/>
          <w:rFonts w:ascii="Times New Roman" w:hAnsi="Times New Roman"/>
          <w:sz w:val="24"/>
        </w:rPr>
        <w:softHyphen/>
        <w:t>ний по фазе. В наиболее тяжелом случае, когда напряжения генератора и сети сдвинуты по фазе на 180°, а мощность системы во много раз превышает мощность генератора, уравнительный ток в момент включения в 2 раза превысит ток трехфазного КЗ на выводах генератора. От такого тока могут разрушиться лобовые части обмотки статора или об</w:t>
      </w:r>
      <w:r w:rsidRPr="00D2167B">
        <w:rPr>
          <w:rStyle w:val="FontStyle12"/>
          <w:rFonts w:ascii="Times New Roman" w:hAnsi="Times New Roman"/>
          <w:sz w:val="24"/>
        </w:rPr>
        <w:softHyphen/>
        <w:t>мотки трансформатора. При значительной разности частот трудно безошибочно выбрать момент для включения гене</w:t>
      </w:r>
      <w:r w:rsidRPr="00D2167B">
        <w:rPr>
          <w:rStyle w:val="FontStyle12"/>
          <w:rFonts w:ascii="Times New Roman" w:hAnsi="Times New Roman"/>
          <w:sz w:val="24"/>
        </w:rPr>
        <w:softHyphen/>
        <w:t>ратора.</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Однако точное соблюдение трех вышеуказанных усло</w:t>
      </w:r>
      <w:r w:rsidRPr="00D2167B">
        <w:rPr>
          <w:rStyle w:val="FontStyle12"/>
          <w:rFonts w:ascii="Times New Roman" w:hAnsi="Times New Roman"/>
          <w:sz w:val="24"/>
        </w:rPr>
        <w:softHyphen/>
        <w:t>вий, особенно двух последних, замедлило бы процесс син</w:t>
      </w:r>
      <w:r w:rsidRPr="00D2167B">
        <w:rPr>
          <w:rStyle w:val="FontStyle12"/>
          <w:rFonts w:ascii="Times New Roman" w:hAnsi="Times New Roman"/>
          <w:sz w:val="24"/>
        </w:rPr>
        <w:softHyphen/>
        <w:t>хронизации. Поэтому практически допускается возможность появления незначительных, неопасных толчков при вклю</w:t>
      </w:r>
      <w:r w:rsidRPr="00D2167B">
        <w:rPr>
          <w:rStyle w:val="FontStyle12"/>
          <w:rFonts w:ascii="Times New Roman" w:hAnsi="Times New Roman"/>
          <w:sz w:val="24"/>
        </w:rPr>
        <w:softHyphen/>
        <w:t>чении генератора и синхронизация с соблюдением следую</w:t>
      </w:r>
      <w:r w:rsidRPr="00D2167B">
        <w:rPr>
          <w:rStyle w:val="FontStyle12"/>
          <w:rFonts w:ascii="Times New Roman" w:hAnsi="Times New Roman"/>
          <w:sz w:val="24"/>
        </w:rPr>
        <w:softHyphen/>
        <w:t>щих, несколько отличающихся от указанных выше идеаль</w:t>
      </w:r>
      <w:r w:rsidRPr="00D2167B">
        <w:rPr>
          <w:rStyle w:val="FontStyle12"/>
          <w:rFonts w:ascii="Times New Roman" w:hAnsi="Times New Roman"/>
          <w:sz w:val="24"/>
        </w:rPr>
        <w:softHyphen/>
        <w:t>ных условий:</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напряжение генератора должно быть выше напряжения сети, но не более чем на 5 %, с тем чтобы он после включе</w:t>
      </w:r>
      <w:r w:rsidRPr="00D2167B">
        <w:rPr>
          <w:rStyle w:val="FontStyle12"/>
          <w:rFonts w:ascii="Times New Roman" w:hAnsi="Times New Roman"/>
          <w:sz w:val="24"/>
        </w:rPr>
        <w:softHyphen/>
        <w:t>ния принял на себя реактивную нагрузку;</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импульс на включение выключателя должен подаваться до подхода стрелки синхроноскопа к красной черте на угол, соответствующий времени включения выключателя, с рас</w:t>
      </w:r>
      <w:r w:rsidRPr="00D2167B">
        <w:rPr>
          <w:rStyle w:val="FontStyle12"/>
          <w:rFonts w:ascii="Times New Roman" w:hAnsi="Times New Roman"/>
          <w:sz w:val="24"/>
        </w:rPr>
        <w:softHyphen/>
        <w:t>хождением не более 8—12°;</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 xml:space="preserve">частота вращения генератора должна быть близкой к частоте сети, чтобы стрелка синхроноскопа вращалась </w:t>
      </w:r>
      <w:r w:rsidRPr="00D2167B">
        <w:rPr>
          <w:rStyle w:val="FontStyle11"/>
          <w:rFonts w:ascii="Times New Roman" w:hAnsi="Times New Roman"/>
          <w:b w:val="0"/>
          <w:sz w:val="24"/>
        </w:rPr>
        <w:t xml:space="preserve">с </w:t>
      </w:r>
      <w:r w:rsidRPr="00D2167B">
        <w:rPr>
          <w:rStyle w:val="FontStyle12"/>
          <w:rFonts w:ascii="Times New Roman" w:hAnsi="Times New Roman"/>
          <w:sz w:val="24"/>
        </w:rPr>
        <w:t>частотой не более 2—3 об/мин.</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Точная синхронизация проводится при помощи автома</w:t>
      </w:r>
      <w:r w:rsidRPr="00D2167B">
        <w:rPr>
          <w:rStyle w:val="FontStyle12"/>
          <w:rFonts w:ascii="Times New Roman" w:hAnsi="Times New Roman"/>
          <w:sz w:val="24"/>
        </w:rPr>
        <w:softHyphen/>
        <w:t>тического синхронизатора, а там где его нет — вручную. Схема ручной синхронизации дополняется блокировкой от несинхронного включения, разрешающей включение гене</w:t>
      </w:r>
      <w:r w:rsidRPr="00D2167B">
        <w:rPr>
          <w:rStyle w:val="FontStyle12"/>
          <w:rFonts w:ascii="Times New Roman" w:hAnsi="Times New Roman"/>
          <w:sz w:val="24"/>
        </w:rPr>
        <w:softHyphen/>
        <w:t>ратора только при допустимых разности частот вращения и угле расхождения между фазами напряжений генератора и сети. Ручная синхронизация при отключенной блокиров</w:t>
      </w:r>
      <w:r w:rsidRPr="00D2167B">
        <w:rPr>
          <w:rStyle w:val="FontStyle12"/>
          <w:rFonts w:ascii="Times New Roman" w:hAnsi="Times New Roman"/>
          <w:sz w:val="24"/>
        </w:rPr>
        <w:softHyphen/>
        <w:t>ке от несинхронного включения запрещается.</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По способу самосинхронизации генератор включается в сеть без возбуждения при частоте вращения, близкой к синхронной (скольжение ±2%), после чего включается АГП, генератор возбуждается и в течение 1—2 с втягива</w:t>
      </w:r>
      <w:r w:rsidRPr="00D2167B">
        <w:rPr>
          <w:rStyle w:val="FontStyle12"/>
          <w:rFonts w:ascii="Times New Roman" w:hAnsi="Times New Roman"/>
          <w:sz w:val="24"/>
        </w:rPr>
        <w:softHyphen/>
        <w:t>ется в синхронизм. Регулировочный реостат перед включе</w:t>
      </w:r>
      <w:r w:rsidRPr="00D2167B">
        <w:rPr>
          <w:rStyle w:val="FontStyle12"/>
          <w:rFonts w:ascii="Times New Roman" w:hAnsi="Times New Roman"/>
          <w:sz w:val="24"/>
        </w:rPr>
        <w:softHyphen/>
        <w:t>нием генератора должен быть установлен в положение XX. Во избежание пробоя изоляции обмотки ротора из-за по</w:t>
      </w:r>
      <w:r w:rsidRPr="00D2167B">
        <w:rPr>
          <w:rStyle w:val="FontStyle12"/>
          <w:rFonts w:ascii="Times New Roman" w:hAnsi="Times New Roman"/>
          <w:sz w:val="24"/>
        </w:rPr>
        <w:softHyphen/>
        <w:t>явления перенапряжений она должна быть замкнута до включения АГП на резистор самосинхронизации.</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Если при неудачной точной синхронизации механичес</w:t>
      </w:r>
      <w:r w:rsidRPr="00D2167B">
        <w:rPr>
          <w:rStyle w:val="FontStyle12"/>
          <w:rFonts w:ascii="Times New Roman" w:hAnsi="Times New Roman"/>
          <w:sz w:val="24"/>
        </w:rPr>
        <w:softHyphen/>
        <w:t>кие усилия на вал ротора, обусловленные так называемым синхронным моментом, могут в несколько раз превысить усилия от номинального момента, то при самосинхрониза</w:t>
      </w:r>
      <w:r w:rsidRPr="00D2167B">
        <w:rPr>
          <w:rStyle w:val="FontStyle12"/>
          <w:rFonts w:ascii="Times New Roman" w:hAnsi="Times New Roman"/>
          <w:sz w:val="24"/>
        </w:rPr>
        <w:softHyphen/>
        <w:t>ции синхронный момент отсутствует, так как генератор включается невозбужденным. Кроме того, достоинство спо</w:t>
      </w:r>
      <w:r w:rsidRPr="00D2167B">
        <w:rPr>
          <w:rStyle w:val="FontStyle12"/>
          <w:rFonts w:ascii="Times New Roman" w:hAnsi="Times New Roman"/>
          <w:sz w:val="24"/>
        </w:rPr>
        <w:softHyphen/>
        <w:t>соба самосинхронизации состоит в простоте, позволяющей полностью автоматизировать включение генератора в сеть, в быстроте включения.</w:t>
      </w:r>
    </w:p>
    <w:p w:rsidR="00D2167B" w:rsidRPr="00D2167B" w:rsidRDefault="00D2167B" w:rsidP="00D2167B">
      <w:pPr>
        <w:pStyle w:val="Style2"/>
        <w:widowControl/>
        <w:ind w:firstLine="720"/>
        <w:rPr>
          <w:rStyle w:val="FontStyle12"/>
          <w:rFonts w:ascii="Times New Roman" w:hAnsi="Times New Roman"/>
          <w:sz w:val="24"/>
        </w:rPr>
      </w:pPr>
      <w:r w:rsidRPr="00D2167B">
        <w:rPr>
          <w:rStyle w:val="FontStyle12"/>
          <w:rFonts w:ascii="Times New Roman" w:hAnsi="Times New Roman"/>
          <w:sz w:val="24"/>
        </w:rPr>
        <w:t>Включение турбогенераторов, имеющих косвенное ох</w:t>
      </w:r>
      <w:r w:rsidRPr="00D2167B">
        <w:rPr>
          <w:rStyle w:val="FontStyle12"/>
          <w:rFonts w:ascii="Times New Roman" w:hAnsi="Times New Roman"/>
          <w:sz w:val="24"/>
        </w:rPr>
        <w:softHyphen/>
        <w:t>лаждение обмоток и работающих на шины генераторного напряжения, а также генераторов с непосредственным ох</w:t>
      </w:r>
      <w:r w:rsidRPr="00D2167B">
        <w:rPr>
          <w:rStyle w:val="FontStyle12"/>
          <w:rFonts w:ascii="Times New Roman" w:hAnsi="Times New Roman"/>
          <w:sz w:val="24"/>
        </w:rPr>
        <w:softHyphen/>
        <w:t>лаждением обмоток в нормальных условиях должно осуще</w:t>
      </w:r>
      <w:r w:rsidRPr="00D2167B">
        <w:rPr>
          <w:rStyle w:val="FontStyle12"/>
          <w:rFonts w:ascii="Times New Roman" w:hAnsi="Times New Roman"/>
          <w:sz w:val="24"/>
        </w:rPr>
        <w:softHyphen/>
        <w:t>ствляться, как правило, способом точной синхронизации. Для турбогенераторов, работающих на шины генератор</w:t>
      </w:r>
      <w:r w:rsidRPr="00D2167B">
        <w:rPr>
          <w:rStyle w:val="FontStyle12"/>
          <w:rFonts w:ascii="Times New Roman" w:hAnsi="Times New Roman"/>
          <w:sz w:val="24"/>
        </w:rPr>
        <w:softHyphen/>
        <w:t>ного напряжения, это связано с нежелательностью значи</w:t>
      </w:r>
      <w:r w:rsidRPr="00D2167B">
        <w:rPr>
          <w:rStyle w:val="FontStyle12"/>
          <w:rFonts w:ascii="Times New Roman" w:hAnsi="Times New Roman"/>
          <w:sz w:val="24"/>
        </w:rPr>
        <w:softHyphen/>
        <w:t>тельного понижения напряжения у потребителей в момент включения генератора из-за броска тока, превышающего 3,5 номинального значения.</w:t>
      </w:r>
    </w:p>
    <w:p w:rsidR="009264D6" w:rsidRPr="009264D6" w:rsidRDefault="00D2167B" w:rsidP="009264D6">
      <w:pPr>
        <w:pStyle w:val="Style2"/>
        <w:widowControl/>
        <w:ind w:firstLine="720"/>
        <w:rPr>
          <w:rStyle w:val="FontStyle11"/>
          <w:rFonts w:ascii="Times New Roman" w:hAnsi="Times New Roman"/>
          <w:b w:val="0"/>
          <w:sz w:val="24"/>
        </w:rPr>
      </w:pPr>
      <w:r w:rsidRPr="009264D6">
        <w:rPr>
          <w:rStyle w:val="FontStyle12"/>
          <w:rFonts w:ascii="Times New Roman" w:hAnsi="Times New Roman"/>
          <w:sz w:val="24"/>
        </w:rPr>
        <w:t>Для турбогенераторов с непосредственным охлаждени</w:t>
      </w:r>
      <w:r w:rsidRPr="009264D6">
        <w:rPr>
          <w:rStyle w:val="FontStyle12"/>
          <w:rFonts w:ascii="Times New Roman" w:hAnsi="Times New Roman"/>
          <w:sz w:val="24"/>
        </w:rPr>
        <w:softHyphen/>
        <w:t>ем, несмотря на то что симметричная составляющая тока в начальный момент их самосинхронизации обычно не пре</w:t>
      </w:r>
      <w:r w:rsidRPr="009264D6">
        <w:rPr>
          <w:rStyle w:val="FontStyle12"/>
          <w:rFonts w:ascii="Times New Roman" w:hAnsi="Times New Roman"/>
          <w:sz w:val="24"/>
        </w:rPr>
        <w:softHyphen/>
        <w:t>вышает трехкратного номинального значения, ограничения по применению способа самосинхронизации вызваны мень</w:t>
      </w:r>
      <w:r w:rsidRPr="009264D6">
        <w:rPr>
          <w:rStyle w:val="FontStyle12"/>
          <w:rFonts w:ascii="Times New Roman" w:hAnsi="Times New Roman"/>
          <w:sz w:val="24"/>
        </w:rPr>
        <w:softHyphen/>
        <w:t>шей стойкостью этих генераторов и блочных трансформато</w:t>
      </w:r>
      <w:r w:rsidR="009264D6" w:rsidRPr="009264D6">
        <w:rPr>
          <w:rStyle w:val="FontStyle11"/>
          <w:rFonts w:ascii="Times New Roman" w:hAnsi="Times New Roman"/>
          <w:b w:val="0"/>
          <w:sz w:val="24"/>
        </w:rPr>
        <w:t>ров большой мощности к динамическим воздействиям по сравнению со стойкостью турбогенераторов с косвенным охлаждением и трансформаторов меньшей мощности.</w:t>
      </w:r>
    </w:p>
    <w:p w:rsidR="009264D6" w:rsidRPr="009264D6" w:rsidRDefault="009264D6" w:rsidP="009264D6">
      <w:pPr>
        <w:pStyle w:val="Style2"/>
        <w:widowControl/>
        <w:ind w:firstLine="720"/>
        <w:rPr>
          <w:rStyle w:val="FontStyle11"/>
          <w:rFonts w:ascii="Times New Roman" w:hAnsi="Times New Roman"/>
          <w:b w:val="0"/>
          <w:sz w:val="24"/>
        </w:rPr>
      </w:pPr>
      <w:r w:rsidRPr="009264D6">
        <w:rPr>
          <w:rStyle w:val="FontStyle11"/>
          <w:rFonts w:ascii="Times New Roman" w:hAnsi="Times New Roman"/>
          <w:b w:val="0"/>
          <w:sz w:val="24"/>
        </w:rPr>
        <w:t>В аварийных условиях, когда напряжение и частота в сети могут сильно колебаться, операция по включению ге</w:t>
      </w:r>
      <w:r w:rsidRPr="009264D6">
        <w:rPr>
          <w:rStyle w:val="FontStyle11"/>
          <w:rFonts w:ascii="Times New Roman" w:hAnsi="Times New Roman"/>
          <w:b w:val="0"/>
          <w:sz w:val="24"/>
        </w:rPr>
        <w:softHyphen/>
        <w:t>нератора способом точной синхронизации может затянуть</w:t>
      </w:r>
      <w:r w:rsidRPr="009264D6">
        <w:rPr>
          <w:rStyle w:val="FontStyle11"/>
          <w:rFonts w:ascii="Times New Roman" w:hAnsi="Times New Roman"/>
          <w:b w:val="0"/>
          <w:sz w:val="24"/>
        </w:rPr>
        <w:softHyphen/>
        <w:t>ся на продолжительное время или сопровождаться вклю</w:t>
      </w:r>
      <w:r w:rsidRPr="009264D6">
        <w:rPr>
          <w:rStyle w:val="FontStyle11"/>
          <w:rFonts w:ascii="Times New Roman" w:hAnsi="Times New Roman"/>
          <w:b w:val="0"/>
          <w:sz w:val="24"/>
        </w:rPr>
        <w:softHyphen/>
        <w:t>чением с большим углом расхождения векторов напряже</w:t>
      </w:r>
      <w:r w:rsidRPr="009264D6">
        <w:rPr>
          <w:rStyle w:val="FontStyle11"/>
          <w:rFonts w:ascii="Times New Roman" w:hAnsi="Times New Roman"/>
          <w:b w:val="0"/>
          <w:sz w:val="24"/>
        </w:rPr>
        <w:softHyphen/>
        <w:t xml:space="preserve">ния генератора и сети. В этих условиях турбогенераторы мощностью до 200 МВт включительно и гидрогенераторы </w:t>
      </w:r>
      <w:r w:rsidRPr="009264D6">
        <w:rPr>
          <w:rStyle w:val="FontStyle11"/>
          <w:rFonts w:ascii="Times New Roman" w:hAnsi="Times New Roman"/>
          <w:b w:val="0"/>
          <w:sz w:val="24"/>
        </w:rPr>
        <w:lastRenderedPageBreak/>
        <w:t>мощностью до 500 МВт включительно разрешается вклю</w:t>
      </w:r>
      <w:r w:rsidRPr="009264D6">
        <w:rPr>
          <w:rStyle w:val="FontStyle11"/>
          <w:rFonts w:ascii="Times New Roman" w:hAnsi="Times New Roman"/>
          <w:b w:val="0"/>
          <w:sz w:val="24"/>
        </w:rPr>
        <w:softHyphen/>
        <w:t>чать на параллельную работу способом самосинхрониза</w:t>
      </w:r>
      <w:r w:rsidRPr="009264D6">
        <w:rPr>
          <w:rStyle w:val="FontStyle11"/>
          <w:rFonts w:ascii="Times New Roman" w:hAnsi="Times New Roman"/>
          <w:b w:val="0"/>
          <w:sz w:val="24"/>
        </w:rPr>
        <w:softHyphen/>
        <w:t>ции. Генераторы большей мощности разрешается включать этим способом при условии, что кратность симметричной составляющей тока самосинхронизации к номинальному то</w:t>
      </w:r>
      <w:r w:rsidRPr="009264D6">
        <w:rPr>
          <w:rStyle w:val="FontStyle11"/>
          <w:rFonts w:ascii="Times New Roman" w:hAnsi="Times New Roman"/>
          <w:b w:val="0"/>
          <w:sz w:val="24"/>
        </w:rPr>
        <w:softHyphen/>
        <w:t>ку не превышает 3,0.</w:t>
      </w:r>
    </w:p>
    <w:p w:rsidR="009264D6" w:rsidRPr="009264D6" w:rsidRDefault="009264D6" w:rsidP="009264D6">
      <w:pPr>
        <w:pStyle w:val="Style2"/>
        <w:widowControl/>
        <w:ind w:firstLine="720"/>
        <w:rPr>
          <w:rStyle w:val="FontStyle11"/>
          <w:rFonts w:ascii="Times New Roman" w:hAnsi="Times New Roman"/>
          <w:b w:val="0"/>
          <w:sz w:val="24"/>
        </w:rPr>
      </w:pPr>
      <w:r w:rsidRPr="009264D6">
        <w:rPr>
          <w:rStyle w:val="FontStyle11"/>
          <w:rFonts w:ascii="Times New Roman" w:hAnsi="Times New Roman"/>
          <w:b w:val="0"/>
          <w:sz w:val="24"/>
        </w:rPr>
        <w:t>Скорость подъема активной нагрузки после включения турбогенератора в сеть определяется допустимой скоро</w:t>
      </w:r>
      <w:r w:rsidRPr="009264D6">
        <w:rPr>
          <w:rStyle w:val="FontStyle11"/>
          <w:rFonts w:ascii="Times New Roman" w:hAnsi="Times New Roman"/>
          <w:b w:val="0"/>
          <w:sz w:val="24"/>
        </w:rPr>
        <w:softHyphen/>
        <w:t>стью набора нагрузки на турбину и котлоагрегат. Наруше</w:t>
      </w:r>
      <w:r w:rsidRPr="009264D6">
        <w:rPr>
          <w:rStyle w:val="FontStyle11"/>
          <w:rFonts w:ascii="Times New Roman" w:hAnsi="Times New Roman"/>
          <w:b w:val="0"/>
          <w:sz w:val="24"/>
        </w:rPr>
        <w:softHyphen/>
        <w:t>ние этого требования недопустимо. Например, чрезмерно быстрый набор нагрузки может привести к большему уд</w:t>
      </w:r>
      <w:r w:rsidRPr="009264D6">
        <w:rPr>
          <w:rStyle w:val="FontStyle11"/>
          <w:rFonts w:ascii="Times New Roman" w:hAnsi="Times New Roman"/>
          <w:b w:val="0"/>
          <w:sz w:val="24"/>
        </w:rPr>
        <w:softHyphen/>
        <w:t>линению ротора турбины по сравнению с удлинением кор</w:t>
      </w:r>
      <w:r w:rsidRPr="009264D6">
        <w:rPr>
          <w:rStyle w:val="FontStyle11"/>
          <w:rFonts w:ascii="Times New Roman" w:hAnsi="Times New Roman"/>
          <w:b w:val="0"/>
          <w:sz w:val="24"/>
        </w:rPr>
        <w:softHyphen/>
        <w:t>пуса турбины и отключению ее защитой от осевого сдвига, а в худшем случае и к задеванию лопаток ротора за диа</w:t>
      </w:r>
      <w:r w:rsidRPr="009264D6">
        <w:rPr>
          <w:rStyle w:val="FontStyle11"/>
          <w:rFonts w:ascii="Times New Roman" w:hAnsi="Times New Roman"/>
          <w:b w:val="0"/>
          <w:sz w:val="24"/>
        </w:rPr>
        <w:softHyphen/>
        <w:t>фрагмы. Поэтому скорость подъема нагрузки должна быть указана в местных инструкциях для каждого типа турбо</w:t>
      </w:r>
      <w:r w:rsidRPr="009264D6">
        <w:rPr>
          <w:rStyle w:val="FontStyle11"/>
          <w:rFonts w:ascii="Times New Roman" w:hAnsi="Times New Roman"/>
          <w:b w:val="0"/>
          <w:sz w:val="24"/>
        </w:rPr>
        <w:softHyphen/>
        <w:t>генератора.</w:t>
      </w:r>
    </w:p>
    <w:p w:rsidR="009264D6" w:rsidRPr="009264D6" w:rsidRDefault="009264D6" w:rsidP="009264D6">
      <w:pPr>
        <w:pStyle w:val="Style2"/>
        <w:widowControl/>
        <w:ind w:firstLine="720"/>
        <w:rPr>
          <w:rStyle w:val="FontStyle11"/>
          <w:rFonts w:ascii="Times New Roman" w:hAnsi="Times New Roman"/>
          <w:sz w:val="24"/>
        </w:rPr>
      </w:pPr>
      <w:r w:rsidRPr="009264D6">
        <w:rPr>
          <w:rStyle w:val="FontStyle11"/>
          <w:rFonts w:ascii="Times New Roman" w:hAnsi="Times New Roman"/>
          <w:b w:val="0"/>
          <w:sz w:val="24"/>
        </w:rPr>
        <w:t>Скорость набора реактивной нагрузки генераторов и синхронных компенсаторов с косвенным охлаждением об</w:t>
      </w:r>
      <w:r w:rsidRPr="009264D6">
        <w:rPr>
          <w:rStyle w:val="FontStyle11"/>
          <w:rFonts w:ascii="Times New Roman" w:hAnsi="Times New Roman"/>
          <w:b w:val="0"/>
          <w:sz w:val="24"/>
        </w:rPr>
        <w:softHyphen/>
        <w:t>моток, а также гидрогенераторов с непосредственным ох</w:t>
      </w:r>
      <w:r w:rsidRPr="009264D6">
        <w:rPr>
          <w:rStyle w:val="FontStyle11"/>
          <w:rFonts w:ascii="Times New Roman" w:hAnsi="Times New Roman"/>
          <w:b w:val="0"/>
          <w:sz w:val="24"/>
        </w:rPr>
        <w:softHyphen/>
        <w:t>лаждением обмоток не ограничивается. У турбогенераторов с непосредственным охлаждением обмоток скорость набора реактивной нагрузки в нормальных условиях не должна превышать скорости набора активной нагрузки, а в аварий</w:t>
      </w:r>
      <w:r w:rsidRPr="009264D6">
        <w:rPr>
          <w:rStyle w:val="FontStyle11"/>
          <w:rFonts w:ascii="Times New Roman" w:hAnsi="Times New Roman"/>
          <w:b w:val="0"/>
          <w:sz w:val="24"/>
        </w:rPr>
        <w:softHyphen/>
        <w:t>ных условиях не ограничивается. Ограничение скорости на</w:t>
      </w:r>
      <w:r w:rsidRPr="009264D6">
        <w:rPr>
          <w:rStyle w:val="FontStyle11"/>
          <w:rFonts w:ascii="Times New Roman" w:hAnsi="Times New Roman"/>
          <w:b w:val="0"/>
          <w:sz w:val="24"/>
        </w:rPr>
        <w:softHyphen/>
        <w:t>бора реактивной нагрузки (скорости повышения токов статора и ротора) в турбогенераторах с непосредственным охлаждением вызвано тем, что обмотки в них достигают установившейся температуры в 10—15 раз быстрее, чем сердечник. Без ограничения скорости повышения тока разность температур в стали и меди обмотки ротора может стать весьма большой, что при значительной длине ак</w:t>
      </w:r>
      <w:r w:rsidRPr="009264D6">
        <w:rPr>
          <w:rStyle w:val="FontStyle11"/>
          <w:rFonts w:ascii="Times New Roman" w:hAnsi="Times New Roman"/>
          <w:b w:val="0"/>
          <w:sz w:val="24"/>
        </w:rPr>
        <w:softHyphen/>
        <w:t>тивных частей турбогенераторов приведет к значительной разнице в тепловом расширении обмоток и стальных час</w:t>
      </w:r>
      <w:r w:rsidRPr="009264D6">
        <w:rPr>
          <w:rStyle w:val="FontStyle11"/>
          <w:rFonts w:ascii="Times New Roman" w:hAnsi="Times New Roman"/>
          <w:b w:val="0"/>
          <w:sz w:val="24"/>
        </w:rPr>
        <w:softHyphen/>
        <w:t>тей и как следствие к перемещению обмоток относительно сердечников, к появлению механических напряжений в ме</w:t>
      </w:r>
      <w:r w:rsidRPr="009264D6">
        <w:rPr>
          <w:rStyle w:val="FontStyle11"/>
          <w:rFonts w:ascii="Times New Roman" w:hAnsi="Times New Roman"/>
          <w:b w:val="0"/>
          <w:sz w:val="24"/>
        </w:rPr>
        <w:softHyphen/>
      </w:r>
      <w:r w:rsidRPr="009264D6">
        <w:rPr>
          <w:rStyle w:val="FontStyle12"/>
          <w:rFonts w:ascii="Times New Roman" w:hAnsi="Times New Roman"/>
          <w:sz w:val="24"/>
        </w:rPr>
        <w:t xml:space="preserve">ди </w:t>
      </w:r>
      <w:r w:rsidRPr="009264D6">
        <w:rPr>
          <w:rStyle w:val="FontStyle11"/>
          <w:rFonts w:ascii="Times New Roman" w:hAnsi="Times New Roman"/>
          <w:b w:val="0"/>
          <w:sz w:val="24"/>
        </w:rPr>
        <w:t xml:space="preserve">обмотки ротора, превышающих предел ее текучести. Перемещения обмоток или чрезмерные усилия в меди при частых повторениях могут вызвать повреждение изоляции </w:t>
      </w:r>
      <w:r w:rsidRPr="009264D6">
        <w:rPr>
          <w:rStyle w:val="FontStyle12"/>
          <w:rFonts w:ascii="Times New Roman" w:hAnsi="Times New Roman"/>
          <w:sz w:val="24"/>
        </w:rPr>
        <w:t xml:space="preserve">или </w:t>
      </w:r>
      <w:r w:rsidRPr="009264D6">
        <w:rPr>
          <w:rStyle w:val="FontStyle11"/>
          <w:rFonts w:ascii="Times New Roman" w:hAnsi="Times New Roman"/>
          <w:b w:val="0"/>
          <w:sz w:val="24"/>
        </w:rPr>
        <w:t>деформацию меди.</w:t>
      </w:r>
    </w:p>
    <w:p w:rsidR="009264D6" w:rsidRPr="009264D6" w:rsidRDefault="009264D6" w:rsidP="009264D6">
      <w:pPr>
        <w:pStyle w:val="Style2"/>
        <w:widowControl/>
        <w:ind w:firstLine="720"/>
        <w:rPr>
          <w:rStyle w:val="FontStyle11"/>
          <w:rFonts w:ascii="Times New Roman" w:hAnsi="Times New Roman"/>
          <w:b w:val="0"/>
          <w:sz w:val="24"/>
        </w:rPr>
      </w:pPr>
    </w:p>
    <w:p w:rsidR="009264D6" w:rsidRPr="009264D6" w:rsidRDefault="009264D6" w:rsidP="009264D6">
      <w:pPr>
        <w:jc w:val="center"/>
        <w:rPr>
          <w:rStyle w:val="FontStyle12"/>
          <w:rFonts w:ascii="Times New Roman" w:hAnsi="Times New Roman"/>
          <w:sz w:val="24"/>
        </w:rPr>
      </w:pPr>
      <w:r w:rsidRPr="009264D6">
        <w:rPr>
          <w:rStyle w:val="FontStyle12"/>
          <w:rFonts w:ascii="Times New Roman" w:hAnsi="Times New Roman"/>
          <w:b/>
          <w:sz w:val="24"/>
        </w:rPr>
        <w:t>«Нормальные режимы работы генераторов»</w:t>
      </w:r>
    </w:p>
    <w:p w:rsidR="009264D6" w:rsidRPr="009264D6" w:rsidRDefault="009264D6" w:rsidP="009264D6">
      <w:pPr>
        <w:pStyle w:val="Style2"/>
        <w:widowControl/>
        <w:ind w:firstLine="720"/>
        <w:rPr>
          <w:rStyle w:val="FontStyle11"/>
          <w:rFonts w:ascii="Times New Roman" w:hAnsi="Times New Roman"/>
          <w:b w:val="0"/>
          <w:sz w:val="24"/>
        </w:rPr>
      </w:pPr>
      <w:r w:rsidRPr="009264D6">
        <w:rPr>
          <w:rStyle w:val="FontStyle11"/>
          <w:rFonts w:ascii="Times New Roman" w:hAnsi="Times New Roman"/>
          <w:b w:val="0"/>
          <w:sz w:val="24"/>
        </w:rPr>
        <w:t>Нормальными режимами генератора являются такие, при которых он работает с номинальными параметрами, указанными на заводской таблице и в паспорте, или с от</w:t>
      </w:r>
      <w:r w:rsidRPr="009264D6">
        <w:rPr>
          <w:rStyle w:val="FontStyle11"/>
          <w:rFonts w:ascii="Times New Roman" w:hAnsi="Times New Roman"/>
          <w:b w:val="0"/>
          <w:sz w:val="24"/>
        </w:rPr>
        <w:softHyphen/>
        <w:t>клонениями, допустимыми по ГОСТ или ТУ. Работа гене</w:t>
      </w:r>
      <w:r w:rsidRPr="009264D6">
        <w:rPr>
          <w:rStyle w:val="FontStyle11"/>
          <w:rFonts w:ascii="Times New Roman" w:hAnsi="Times New Roman"/>
          <w:b w:val="0"/>
          <w:sz w:val="24"/>
        </w:rPr>
        <w:softHyphen/>
        <w:t>ратора точно с номинальными параметрами называется, кроме того, номинальным режимом. К основным парамет</w:t>
      </w:r>
      <w:r w:rsidRPr="009264D6">
        <w:rPr>
          <w:rStyle w:val="FontStyle11"/>
          <w:rFonts w:ascii="Times New Roman" w:hAnsi="Times New Roman"/>
          <w:b w:val="0"/>
          <w:sz w:val="24"/>
        </w:rPr>
        <w:softHyphen/>
        <w:t xml:space="preserve">рам генератора относятся: полная мощность, напряжение </w:t>
      </w:r>
      <w:r w:rsidRPr="009264D6">
        <w:rPr>
          <w:rStyle w:val="FontStyle12"/>
          <w:rFonts w:ascii="Times New Roman" w:hAnsi="Times New Roman"/>
          <w:sz w:val="24"/>
        </w:rPr>
        <w:t xml:space="preserve">и </w:t>
      </w:r>
      <w:r w:rsidRPr="009264D6">
        <w:rPr>
          <w:rStyle w:val="FontStyle11"/>
          <w:rFonts w:ascii="Times New Roman" w:hAnsi="Times New Roman"/>
          <w:b w:val="0"/>
          <w:sz w:val="24"/>
        </w:rPr>
        <w:t>ток статора, ток ротора, коэффициент мощности, частота, температура и давление охлаждающей среды.</w:t>
      </w:r>
    </w:p>
    <w:p w:rsidR="009264D6" w:rsidRPr="009264D6" w:rsidRDefault="009264D6" w:rsidP="009264D6">
      <w:pPr>
        <w:pStyle w:val="Style2"/>
        <w:widowControl/>
        <w:ind w:firstLine="720"/>
        <w:rPr>
          <w:rStyle w:val="FontStyle11"/>
          <w:rFonts w:ascii="Times New Roman" w:hAnsi="Times New Roman"/>
          <w:b w:val="0"/>
          <w:sz w:val="24"/>
        </w:rPr>
      </w:pPr>
      <w:r w:rsidRPr="009264D6">
        <w:rPr>
          <w:rStyle w:val="FontStyle11"/>
          <w:rFonts w:ascii="Times New Roman" w:hAnsi="Times New Roman"/>
          <w:b w:val="0"/>
          <w:sz w:val="24"/>
        </w:rPr>
        <w:t>Длительно допустимые значения тока статора и рото</w:t>
      </w:r>
      <w:r w:rsidRPr="009264D6">
        <w:rPr>
          <w:rStyle w:val="FontStyle11"/>
          <w:rFonts w:ascii="Times New Roman" w:hAnsi="Times New Roman"/>
          <w:b w:val="0"/>
          <w:sz w:val="24"/>
        </w:rPr>
        <w:softHyphen/>
        <w:t>ра генератора в зависимости от конкретных значений дав</w:t>
      </w:r>
      <w:r w:rsidRPr="009264D6">
        <w:rPr>
          <w:rStyle w:val="FontStyle11"/>
          <w:rFonts w:ascii="Times New Roman" w:hAnsi="Times New Roman"/>
          <w:b w:val="0"/>
          <w:sz w:val="24"/>
        </w:rPr>
        <w:softHyphen/>
        <w:t>ления газа и температуры охлаждающей среды, а также от значения рабочего напряжения на выводах статора обыч</w:t>
      </w:r>
      <w:r w:rsidRPr="009264D6">
        <w:rPr>
          <w:rStyle w:val="FontStyle11"/>
          <w:rFonts w:ascii="Times New Roman" w:hAnsi="Times New Roman"/>
          <w:b w:val="0"/>
          <w:sz w:val="24"/>
        </w:rPr>
        <w:softHyphen/>
        <w:t>но указываются в так называемой режимной карте генера</w:t>
      </w:r>
      <w:r w:rsidRPr="009264D6">
        <w:rPr>
          <w:rStyle w:val="FontStyle11"/>
          <w:rFonts w:ascii="Times New Roman" w:hAnsi="Times New Roman"/>
          <w:b w:val="0"/>
          <w:sz w:val="24"/>
        </w:rPr>
        <w:softHyphen/>
        <w:t>тора, которой пользуются при его эксплуатации.</w:t>
      </w:r>
    </w:p>
    <w:p w:rsidR="009264D6" w:rsidRPr="009264D6" w:rsidRDefault="009264D6" w:rsidP="009264D6">
      <w:pPr>
        <w:pStyle w:val="Style2"/>
        <w:widowControl/>
        <w:ind w:firstLine="720"/>
        <w:rPr>
          <w:rStyle w:val="FontStyle11"/>
          <w:rFonts w:ascii="Times New Roman" w:hAnsi="Times New Roman"/>
          <w:b w:val="0"/>
          <w:sz w:val="24"/>
        </w:rPr>
      </w:pPr>
      <w:r w:rsidRPr="009264D6">
        <w:rPr>
          <w:rStyle w:val="FontStyle11"/>
          <w:rFonts w:ascii="Times New Roman" w:hAnsi="Times New Roman"/>
          <w:b w:val="0"/>
          <w:sz w:val="24"/>
        </w:rPr>
        <w:t>При составлении режимных карт руководствуются сле</w:t>
      </w:r>
      <w:r w:rsidRPr="009264D6">
        <w:rPr>
          <w:rStyle w:val="FontStyle11"/>
          <w:rFonts w:ascii="Times New Roman" w:hAnsi="Times New Roman"/>
          <w:b w:val="0"/>
          <w:sz w:val="24"/>
        </w:rPr>
        <w:softHyphen/>
        <w:t>дующими соображениями. Длительно допустимые токи ста</w:t>
      </w:r>
      <w:r w:rsidRPr="009264D6">
        <w:rPr>
          <w:rStyle w:val="FontStyle11"/>
          <w:rFonts w:ascii="Times New Roman" w:hAnsi="Times New Roman"/>
          <w:b w:val="0"/>
          <w:sz w:val="24"/>
        </w:rPr>
        <w:softHyphen/>
        <w:t>тора и ротора должны быть снижены, если температура ох</w:t>
      </w:r>
      <w:r w:rsidRPr="009264D6">
        <w:rPr>
          <w:rStyle w:val="FontStyle11"/>
          <w:rFonts w:ascii="Times New Roman" w:hAnsi="Times New Roman"/>
          <w:b w:val="0"/>
          <w:sz w:val="24"/>
        </w:rPr>
        <w:softHyphen/>
        <w:t>лаждающей среды или давление газа отличаются от номи</w:t>
      </w:r>
      <w:r w:rsidRPr="009264D6">
        <w:rPr>
          <w:rStyle w:val="FontStyle11"/>
          <w:rFonts w:ascii="Times New Roman" w:hAnsi="Times New Roman"/>
          <w:b w:val="0"/>
          <w:sz w:val="24"/>
        </w:rPr>
        <w:softHyphen/>
        <w:t>нального в сторону ухудшения охлаждения. Если темпера</w:t>
      </w:r>
      <w:r w:rsidRPr="009264D6">
        <w:rPr>
          <w:rStyle w:val="FontStyle11"/>
          <w:rFonts w:ascii="Times New Roman" w:hAnsi="Times New Roman"/>
          <w:b w:val="0"/>
          <w:sz w:val="24"/>
        </w:rPr>
        <w:softHyphen/>
        <w:t>тура охлаждающего газа ниже номинальной, то мощность генератора разрешается повысить.</w:t>
      </w:r>
    </w:p>
    <w:p w:rsidR="009264D6" w:rsidRPr="009264D6" w:rsidRDefault="009264D6" w:rsidP="009264D6">
      <w:pPr>
        <w:pStyle w:val="Style2"/>
        <w:widowControl/>
        <w:ind w:firstLine="720"/>
        <w:rPr>
          <w:rStyle w:val="FontStyle11"/>
          <w:rFonts w:ascii="Times New Roman" w:hAnsi="Times New Roman"/>
          <w:b w:val="0"/>
          <w:sz w:val="24"/>
        </w:rPr>
      </w:pPr>
      <w:r w:rsidRPr="009264D6">
        <w:rPr>
          <w:rStyle w:val="FontStyle11"/>
          <w:rFonts w:ascii="Times New Roman" w:hAnsi="Times New Roman"/>
          <w:b w:val="0"/>
          <w:sz w:val="24"/>
        </w:rPr>
        <w:t>Допустимые при пониженной температуре холодного газа токи ротора и статора, если они не указаны заводом-изготовителем, устанавливаются на основании испытания на нагрев. При этом не должны быть превышены наиболь</w:t>
      </w:r>
      <w:r w:rsidRPr="009264D6">
        <w:rPr>
          <w:rStyle w:val="FontStyle11"/>
          <w:rFonts w:ascii="Times New Roman" w:hAnsi="Times New Roman"/>
          <w:b w:val="0"/>
          <w:sz w:val="24"/>
        </w:rPr>
        <w:softHyphen/>
        <w:t>шие допустимые в эксплуатации температуры, определен</w:t>
      </w:r>
      <w:r w:rsidRPr="009264D6">
        <w:rPr>
          <w:rStyle w:val="FontStyle11"/>
          <w:rFonts w:ascii="Times New Roman" w:hAnsi="Times New Roman"/>
          <w:b w:val="0"/>
          <w:sz w:val="24"/>
        </w:rPr>
        <w:softHyphen/>
        <w:t>ные при номинальном режиме. Не допускается увеличивать мощность при снижении температуры входящей в обмотку воды для генераторов с водяным охлаждением обмотки статора.</w:t>
      </w:r>
    </w:p>
    <w:p w:rsidR="004F4228" w:rsidRPr="004F4228" w:rsidRDefault="009264D6" w:rsidP="004F4228">
      <w:pPr>
        <w:pStyle w:val="Style1"/>
        <w:widowControl/>
        <w:spacing w:line="240" w:lineRule="auto"/>
        <w:ind w:firstLine="720"/>
        <w:jc w:val="left"/>
        <w:rPr>
          <w:rStyle w:val="FontStyle11"/>
          <w:rFonts w:ascii="Times New Roman" w:hAnsi="Times New Roman"/>
          <w:b w:val="0"/>
          <w:sz w:val="24"/>
        </w:rPr>
      </w:pPr>
      <w:r w:rsidRPr="009264D6">
        <w:rPr>
          <w:rStyle w:val="FontStyle11"/>
          <w:rFonts w:ascii="Times New Roman" w:hAnsi="Times New Roman"/>
          <w:b w:val="0"/>
          <w:sz w:val="24"/>
        </w:rPr>
        <w:t>Если температура охлаждающего газа выше номиналь</w:t>
      </w:r>
      <w:r w:rsidRPr="009264D6">
        <w:rPr>
          <w:rStyle w:val="FontStyle11"/>
          <w:rFonts w:ascii="Times New Roman" w:hAnsi="Times New Roman"/>
          <w:b w:val="0"/>
          <w:sz w:val="24"/>
        </w:rPr>
        <w:softHyphen/>
        <w:t>ной, то допустимые токи статора и ротора уменьшаются до значений, при которых температуры обмоток не будут пре</w:t>
      </w:r>
      <w:r w:rsidRPr="009264D6">
        <w:rPr>
          <w:rStyle w:val="FontStyle11"/>
          <w:rFonts w:ascii="Times New Roman" w:hAnsi="Times New Roman"/>
          <w:b w:val="0"/>
          <w:sz w:val="24"/>
        </w:rPr>
        <w:softHyphen/>
        <w:t xml:space="preserve">вышать наибольших допустимых в эксплуатации. </w:t>
      </w:r>
      <w:r w:rsidRPr="004F4228">
        <w:rPr>
          <w:rStyle w:val="FontStyle11"/>
          <w:rFonts w:ascii="Times New Roman" w:hAnsi="Times New Roman"/>
          <w:b w:val="0"/>
          <w:sz w:val="24"/>
        </w:rPr>
        <w:t>При тем</w:t>
      </w:r>
      <w:r w:rsidR="004F4228" w:rsidRPr="004F4228">
        <w:rPr>
          <w:rStyle w:val="FontStyle11"/>
          <w:rFonts w:ascii="Times New Roman" w:hAnsi="Times New Roman"/>
          <w:b w:val="0"/>
          <w:sz w:val="24"/>
        </w:rPr>
        <w:t>пературе входящего газа выше 55° С работа генераторов не допускается.</w:t>
      </w:r>
    </w:p>
    <w:p w:rsidR="004F4228" w:rsidRPr="004F4228" w:rsidRDefault="004F4228" w:rsidP="004F4228">
      <w:pPr>
        <w:pStyle w:val="Style2"/>
        <w:widowControl/>
        <w:ind w:firstLine="720"/>
        <w:rPr>
          <w:rStyle w:val="FontStyle11"/>
          <w:rFonts w:ascii="Times New Roman" w:hAnsi="Times New Roman"/>
          <w:b w:val="0"/>
          <w:sz w:val="24"/>
        </w:rPr>
      </w:pPr>
      <w:r w:rsidRPr="004F4228">
        <w:rPr>
          <w:rStyle w:val="FontStyle11"/>
          <w:rFonts w:ascii="Times New Roman" w:hAnsi="Times New Roman"/>
          <w:b w:val="0"/>
          <w:sz w:val="24"/>
        </w:rPr>
        <w:t>Для генераторов с водяным охлаждением обмотки ста</w:t>
      </w:r>
      <w:r w:rsidRPr="004F4228">
        <w:rPr>
          <w:rStyle w:val="FontStyle11"/>
          <w:rFonts w:ascii="Times New Roman" w:hAnsi="Times New Roman"/>
          <w:b w:val="0"/>
          <w:sz w:val="24"/>
        </w:rPr>
        <w:softHyphen/>
        <w:t>тора снижение нагрузки в случае повышения температуры входящей в обмотку воды выше номинальной должно быть таким, чтобы температура выходящей из обмотки воды не превысила 85 °С.</w:t>
      </w:r>
    </w:p>
    <w:p w:rsidR="004F4228" w:rsidRPr="004F4228" w:rsidRDefault="004F4228" w:rsidP="004F4228">
      <w:pPr>
        <w:pStyle w:val="Style2"/>
        <w:widowControl/>
        <w:ind w:firstLine="720"/>
        <w:rPr>
          <w:rStyle w:val="FontStyle11"/>
          <w:rFonts w:ascii="Times New Roman" w:hAnsi="Times New Roman"/>
          <w:b w:val="0"/>
          <w:sz w:val="24"/>
        </w:rPr>
      </w:pPr>
      <w:r w:rsidRPr="004F4228">
        <w:rPr>
          <w:rStyle w:val="FontStyle11"/>
          <w:rFonts w:ascii="Times New Roman" w:hAnsi="Times New Roman"/>
          <w:b w:val="0"/>
          <w:sz w:val="24"/>
        </w:rPr>
        <w:t>Отклонение от номинального давления водорода в гене</w:t>
      </w:r>
      <w:r w:rsidRPr="004F4228">
        <w:rPr>
          <w:rStyle w:val="FontStyle11"/>
          <w:rFonts w:ascii="Times New Roman" w:hAnsi="Times New Roman"/>
          <w:b w:val="0"/>
          <w:sz w:val="24"/>
        </w:rPr>
        <w:softHyphen/>
        <w:t>раторе не должно быть больше ±0,02 МПа для генерато</w:t>
      </w:r>
      <w:r w:rsidRPr="004F4228">
        <w:rPr>
          <w:rStyle w:val="FontStyle11"/>
          <w:rFonts w:ascii="Times New Roman" w:hAnsi="Times New Roman"/>
          <w:b w:val="0"/>
          <w:sz w:val="24"/>
        </w:rPr>
        <w:softHyphen/>
        <w:t>ров с давлением 0,1 МПа и выше; ±0,01 МПа для генера</w:t>
      </w:r>
      <w:r w:rsidRPr="004F4228">
        <w:rPr>
          <w:rStyle w:val="FontStyle11"/>
          <w:rFonts w:ascii="Times New Roman" w:hAnsi="Times New Roman"/>
          <w:b w:val="0"/>
          <w:sz w:val="24"/>
        </w:rPr>
        <w:softHyphen/>
        <w:t>торов с давлением водорода 0,05 МПа и выше и ±0,001 МПа для генераторов с давлением водорода 0,005 МПа. Снижение водорода сверх нормы для генера</w:t>
      </w:r>
      <w:r w:rsidRPr="004F4228">
        <w:rPr>
          <w:rStyle w:val="FontStyle11"/>
          <w:rFonts w:ascii="Times New Roman" w:hAnsi="Times New Roman"/>
          <w:b w:val="0"/>
          <w:sz w:val="24"/>
        </w:rPr>
        <w:softHyphen/>
        <w:t>торов с давлением 0,005 МПа опасно в основном из-за воз</w:t>
      </w:r>
      <w:r w:rsidRPr="004F4228">
        <w:rPr>
          <w:rStyle w:val="FontStyle11"/>
          <w:rFonts w:ascii="Times New Roman" w:hAnsi="Times New Roman"/>
          <w:b w:val="0"/>
          <w:sz w:val="24"/>
        </w:rPr>
        <w:softHyphen/>
        <w:t xml:space="preserve">можности попадания </w:t>
      </w:r>
      <w:r w:rsidRPr="004F4228">
        <w:rPr>
          <w:rStyle w:val="FontStyle11"/>
          <w:rFonts w:ascii="Times New Roman" w:hAnsi="Times New Roman"/>
          <w:b w:val="0"/>
          <w:sz w:val="24"/>
        </w:rPr>
        <w:lastRenderedPageBreak/>
        <w:t>воздуха в машину при сбросе нагруз</w:t>
      </w:r>
      <w:r w:rsidRPr="004F4228">
        <w:rPr>
          <w:rStyle w:val="FontStyle11"/>
          <w:rFonts w:ascii="Times New Roman" w:hAnsi="Times New Roman"/>
          <w:b w:val="0"/>
          <w:sz w:val="24"/>
        </w:rPr>
        <w:softHyphen/>
        <w:t>ки или при появлении утечки, а для генераторов с высоким давлением — из-за перегрева обмоток. Допустимая нагруз</w:t>
      </w:r>
      <w:r w:rsidRPr="004F4228">
        <w:rPr>
          <w:rStyle w:val="FontStyle11"/>
          <w:rFonts w:ascii="Times New Roman" w:hAnsi="Times New Roman"/>
          <w:b w:val="0"/>
          <w:sz w:val="24"/>
        </w:rPr>
        <w:softHyphen/>
        <w:t>ка при снижении давления водорода для этих генераторов устанавливается заводом-изготовителем или определяется испытанием на нагрев. При повышении давления сверх нормы снижается надежность системы водородного охлаж</w:t>
      </w:r>
      <w:r w:rsidRPr="004F4228">
        <w:rPr>
          <w:rStyle w:val="FontStyle11"/>
          <w:rFonts w:ascii="Times New Roman" w:hAnsi="Times New Roman"/>
          <w:b w:val="0"/>
          <w:sz w:val="24"/>
        </w:rPr>
        <w:softHyphen/>
        <w:t>дения. Например, из-за выпучивания при этом торцевых щитов может нарушиться работа уплотнений и появиться опасная утечка водорода, угрожающая пожаром или взры</w:t>
      </w:r>
      <w:r w:rsidRPr="004F4228">
        <w:rPr>
          <w:rStyle w:val="FontStyle11"/>
          <w:rFonts w:ascii="Times New Roman" w:hAnsi="Times New Roman"/>
          <w:b w:val="0"/>
          <w:sz w:val="24"/>
        </w:rPr>
        <w:softHyphen/>
        <w:t>вом.</w:t>
      </w:r>
    </w:p>
    <w:p w:rsidR="004F4228" w:rsidRPr="004F4228" w:rsidRDefault="004F4228" w:rsidP="004F4228">
      <w:pPr>
        <w:pStyle w:val="Style2"/>
        <w:widowControl/>
        <w:ind w:firstLine="720"/>
        <w:rPr>
          <w:rStyle w:val="FontStyle11"/>
          <w:rFonts w:ascii="Times New Roman" w:hAnsi="Times New Roman"/>
          <w:b w:val="0"/>
          <w:sz w:val="24"/>
        </w:rPr>
      </w:pPr>
      <w:r w:rsidRPr="004F4228">
        <w:rPr>
          <w:rStyle w:val="FontStyle11"/>
          <w:rFonts w:ascii="Times New Roman" w:hAnsi="Times New Roman"/>
          <w:b w:val="0"/>
          <w:sz w:val="24"/>
        </w:rPr>
        <w:t>Для предотвращения конденсации влаги на стенках га</w:t>
      </w:r>
      <w:r w:rsidRPr="004F4228">
        <w:rPr>
          <w:rStyle w:val="FontStyle11"/>
          <w:rFonts w:ascii="Times New Roman" w:hAnsi="Times New Roman"/>
          <w:b w:val="0"/>
          <w:sz w:val="24"/>
        </w:rPr>
        <w:softHyphen/>
        <w:t>зоохладителей температура точки росы водорода в корпусе генератора при рабочем давлении должна быть ниже, чем температура воды на входе в газоохладители, но не выше 15°С. Последнее требование фактически определяет влагосодержание газа не более 12,8 г/м</w:t>
      </w:r>
      <w:r w:rsidRPr="004F4228">
        <w:rPr>
          <w:rStyle w:val="FontStyle11"/>
          <w:rFonts w:ascii="Times New Roman" w:hAnsi="Times New Roman"/>
          <w:b w:val="0"/>
          <w:sz w:val="24"/>
          <w:vertAlign w:val="superscript"/>
        </w:rPr>
        <w:t>3</w:t>
      </w:r>
      <w:r w:rsidRPr="004F4228">
        <w:rPr>
          <w:rStyle w:val="FontStyle11"/>
          <w:rFonts w:ascii="Times New Roman" w:hAnsi="Times New Roman"/>
          <w:b w:val="0"/>
          <w:sz w:val="24"/>
        </w:rPr>
        <w:t>. Повышение влажности водорода в генераторе при отсутствии течи воды в газоох</w:t>
      </w:r>
      <w:r w:rsidRPr="004F4228">
        <w:rPr>
          <w:rStyle w:val="FontStyle11"/>
          <w:rFonts w:ascii="Times New Roman" w:hAnsi="Times New Roman"/>
          <w:b w:val="0"/>
          <w:sz w:val="24"/>
        </w:rPr>
        <w:softHyphen/>
        <w:t>ладителях и применении для подпитки хорошо осушенного водорода может произойти только за счет попадания вла</w:t>
      </w:r>
      <w:r w:rsidRPr="004F4228">
        <w:rPr>
          <w:rStyle w:val="FontStyle11"/>
          <w:rFonts w:ascii="Times New Roman" w:hAnsi="Times New Roman"/>
          <w:b w:val="0"/>
          <w:sz w:val="24"/>
        </w:rPr>
        <w:softHyphen/>
        <w:t>ги вместе с воздухом из масла, сливающегося из уплотне</w:t>
      </w:r>
      <w:r w:rsidRPr="004F4228">
        <w:rPr>
          <w:rStyle w:val="FontStyle11"/>
          <w:rFonts w:ascii="Times New Roman" w:hAnsi="Times New Roman"/>
          <w:b w:val="0"/>
          <w:sz w:val="24"/>
        </w:rPr>
        <w:softHyphen/>
        <w:t>ний в сторону водорода.</w:t>
      </w:r>
    </w:p>
    <w:p w:rsidR="004F4228" w:rsidRPr="004F4228" w:rsidRDefault="004F4228" w:rsidP="004F4228">
      <w:pPr>
        <w:pStyle w:val="Style2"/>
        <w:widowControl/>
        <w:ind w:firstLine="720"/>
        <w:rPr>
          <w:rStyle w:val="FontStyle11"/>
          <w:rFonts w:ascii="Times New Roman" w:hAnsi="Times New Roman"/>
          <w:b w:val="0"/>
          <w:sz w:val="24"/>
        </w:rPr>
      </w:pPr>
      <w:r w:rsidRPr="004F4228">
        <w:rPr>
          <w:rStyle w:val="FontStyle11"/>
          <w:rFonts w:ascii="Times New Roman" w:hAnsi="Times New Roman"/>
          <w:b w:val="0"/>
          <w:sz w:val="24"/>
        </w:rPr>
        <w:t>Повышение влажности водорода снижает надежность и срок службы изоляции, вредно сказывается на механичес</w:t>
      </w:r>
      <w:r w:rsidRPr="004F4228">
        <w:rPr>
          <w:rStyle w:val="FontStyle11"/>
          <w:rFonts w:ascii="Times New Roman" w:hAnsi="Times New Roman"/>
          <w:b w:val="0"/>
          <w:sz w:val="24"/>
        </w:rPr>
        <w:softHyphen/>
        <w:t>кой прочности бандажей ротора, ограничивает снижение температуры холодного водорода в зимнее время из-за воз</w:t>
      </w:r>
      <w:r w:rsidRPr="004F4228">
        <w:rPr>
          <w:rStyle w:val="FontStyle11"/>
          <w:rFonts w:ascii="Times New Roman" w:hAnsi="Times New Roman"/>
          <w:b w:val="0"/>
          <w:sz w:val="24"/>
        </w:rPr>
        <w:softHyphen/>
        <w:t>можности конденсации влаги на стенках газоохладителей. Наконец, повышение влагосодержания в газе на 1 г/м</w:t>
      </w:r>
      <w:r w:rsidRPr="004F4228">
        <w:rPr>
          <w:rStyle w:val="FontStyle11"/>
          <w:rFonts w:ascii="Times New Roman" w:hAnsi="Times New Roman"/>
          <w:b w:val="0"/>
          <w:sz w:val="24"/>
          <w:vertAlign w:val="superscript"/>
        </w:rPr>
        <w:t>3</w:t>
      </w:r>
      <w:r w:rsidRPr="004F4228">
        <w:rPr>
          <w:rStyle w:val="FontStyle11"/>
          <w:rFonts w:ascii="Times New Roman" w:hAnsi="Times New Roman"/>
          <w:b w:val="0"/>
          <w:sz w:val="24"/>
        </w:rPr>
        <w:t>, увеличивая плотность газовой смеси, повышает вентиляци</w:t>
      </w:r>
      <w:r w:rsidRPr="004F4228">
        <w:rPr>
          <w:rStyle w:val="FontStyle11"/>
          <w:rFonts w:ascii="Times New Roman" w:hAnsi="Times New Roman"/>
          <w:b w:val="0"/>
          <w:sz w:val="24"/>
        </w:rPr>
        <w:softHyphen/>
        <w:t xml:space="preserve">онные потери в генераторе на 0,8—1 </w:t>
      </w:r>
      <w:r w:rsidR="00A913D8">
        <w:rPr>
          <w:rStyle w:val="FontStyle11"/>
          <w:rFonts w:ascii="Times New Roman" w:hAnsi="Times New Roman"/>
          <w:b w:val="0"/>
          <w:sz w:val="24"/>
        </w:rPr>
        <w:t>%.</w:t>
      </w:r>
      <w:r w:rsidRPr="004F4228">
        <w:rPr>
          <w:rStyle w:val="FontStyle11"/>
          <w:rFonts w:ascii="Times New Roman" w:hAnsi="Times New Roman"/>
          <w:b w:val="0"/>
          <w:sz w:val="24"/>
        </w:rPr>
        <w:t xml:space="preserve"> В настоящее вре</w:t>
      </w:r>
      <w:r w:rsidRPr="004F4228">
        <w:rPr>
          <w:rStyle w:val="FontStyle11"/>
          <w:rFonts w:ascii="Times New Roman" w:hAnsi="Times New Roman"/>
          <w:b w:val="0"/>
          <w:sz w:val="24"/>
        </w:rPr>
        <w:softHyphen/>
        <w:t>мя для снижения влагосодержания газа начали применять холодильные установки.</w:t>
      </w:r>
    </w:p>
    <w:p w:rsidR="004F4228" w:rsidRPr="004F4228" w:rsidRDefault="004F4228" w:rsidP="004F4228">
      <w:pPr>
        <w:pStyle w:val="Style2"/>
        <w:widowControl/>
        <w:ind w:firstLine="720"/>
        <w:rPr>
          <w:rStyle w:val="FontStyle11"/>
          <w:rFonts w:ascii="Times New Roman" w:hAnsi="Times New Roman"/>
          <w:b w:val="0"/>
          <w:sz w:val="24"/>
        </w:rPr>
      </w:pPr>
      <w:r w:rsidRPr="004F4228">
        <w:rPr>
          <w:rStyle w:val="FontStyle11"/>
          <w:rFonts w:ascii="Times New Roman" w:hAnsi="Times New Roman"/>
          <w:b w:val="0"/>
          <w:sz w:val="24"/>
        </w:rPr>
        <w:t>Генераторы с поверхностным водородным охлаждением могут работать на воздушном охлаждении при сниженной нагрузке. Для генераторов с непосредственным охлаждени</w:t>
      </w:r>
      <w:r w:rsidRPr="004F4228">
        <w:rPr>
          <w:rStyle w:val="FontStyle11"/>
          <w:rFonts w:ascii="Times New Roman" w:hAnsi="Times New Roman"/>
          <w:b w:val="0"/>
          <w:sz w:val="24"/>
        </w:rPr>
        <w:softHyphen/>
        <w:t>ем работа с нагрузкой на воздушном охлаждении недопус</w:t>
      </w:r>
      <w:r w:rsidRPr="004F4228">
        <w:rPr>
          <w:rStyle w:val="FontStyle11"/>
          <w:rFonts w:ascii="Times New Roman" w:hAnsi="Times New Roman"/>
          <w:b w:val="0"/>
          <w:sz w:val="24"/>
        </w:rPr>
        <w:softHyphen/>
        <w:t>тима, так как это привело бы к перегреву и повреждению обмотки. Генераторы серии ТВФ должны быть переведены на водород до включения в сеть, а генераторы серий ТВВ и ТГВ при воздушном охлаждении могут работать на XX только без возбуждения и то кратковременно. Чистота во</w:t>
      </w:r>
      <w:r w:rsidRPr="004F4228">
        <w:rPr>
          <w:rStyle w:val="FontStyle11"/>
          <w:rFonts w:ascii="Times New Roman" w:hAnsi="Times New Roman"/>
          <w:b w:val="0"/>
          <w:sz w:val="24"/>
        </w:rPr>
        <w:softHyphen/>
        <w:t>дорода в генераторе должна быть не ниже следующих зна</w:t>
      </w:r>
      <w:r w:rsidRPr="004F4228">
        <w:rPr>
          <w:rStyle w:val="FontStyle11"/>
          <w:rFonts w:ascii="Times New Roman" w:hAnsi="Times New Roman"/>
          <w:b w:val="0"/>
          <w:sz w:val="24"/>
        </w:rPr>
        <w:softHyphen/>
        <w:t>чений:</w:t>
      </w:r>
    </w:p>
    <w:tbl>
      <w:tblPr>
        <w:tblW w:w="0" w:type="auto"/>
        <w:tblLook w:val="04A0"/>
      </w:tblPr>
      <w:tblGrid>
        <w:gridCol w:w="9039"/>
        <w:gridCol w:w="1950"/>
      </w:tblGrid>
      <w:tr w:rsidR="004F4228" w:rsidRPr="004F4228" w:rsidTr="004F4228">
        <w:trPr>
          <w:trHeight w:val="683"/>
        </w:trPr>
        <w:tc>
          <w:tcPr>
            <w:tcW w:w="9039" w:type="dxa"/>
            <w:vAlign w:val="center"/>
          </w:tcPr>
          <w:p w:rsidR="004F4228" w:rsidRPr="004F4228" w:rsidRDefault="004F4228" w:rsidP="004F4228">
            <w:pPr>
              <w:pStyle w:val="Style4"/>
              <w:widowControl/>
              <w:ind w:firstLine="720"/>
              <w:rPr>
                <w:rStyle w:val="FontStyle13"/>
                <w:rFonts w:ascii="Times New Roman" w:hAnsi="Times New Roman"/>
                <w:i w:val="0"/>
                <w:sz w:val="24"/>
              </w:rPr>
            </w:pPr>
            <w:r w:rsidRPr="004F4228">
              <w:rPr>
                <w:rStyle w:val="FontStyle13"/>
                <w:rFonts w:ascii="Times New Roman" w:hAnsi="Times New Roman"/>
                <w:i w:val="0"/>
                <w:sz w:val="24"/>
              </w:rPr>
              <w:t>Давление водорода, МПа</w:t>
            </w:r>
          </w:p>
          <w:p w:rsidR="004F4228" w:rsidRPr="004F4228" w:rsidRDefault="004F4228" w:rsidP="004F4228">
            <w:pPr>
              <w:pStyle w:val="Style2"/>
              <w:widowControl/>
              <w:rPr>
                <w:rStyle w:val="FontStyle11"/>
                <w:rFonts w:ascii="Times New Roman" w:hAnsi="Times New Roman"/>
                <w:b w:val="0"/>
                <w:sz w:val="24"/>
              </w:rPr>
            </w:pPr>
          </w:p>
        </w:tc>
        <w:tc>
          <w:tcPr>
            <w:tcW w:w="1950" w:type="dxa"/>
            <w:vAlign w:val="center"/>
          </w:tcPr>
          <w:p w:rsidR="004F4228" w:rsidRPr="004F4228" w:rsidRDefault="004F4228" w:rsidP="004F4228">
            <w:pPr>
              <w:pStyle w:val="Style3"/>
              <w:widowControl/>
              <w:spacing w:line="240" w:lineRule="auto"/>
              <w:jc w:val="left"/>
              <w:rPr>
                <w:rStyle w:val="FontStyle11"/>
                <w:rFonts w:ascii="Times New Roman" w:hAnsi="Times New Roman"/>
                <w:b w:val="0"/>
                <w:sz w:val="24"/>
              </w:rPr>
            </w:pPr>
            <w:r w:rsidRPr="004F4228">
              <w:rPr>
                <w:rStyle w:val="FontStyle12"/>
                <w:rFonts w:ascii="Times New Roman" w:hAnsi="Times New Roman"/>
                <w:sz w:val="24"/>
              </w:rPr>
              <w:t>Чистота водорода. %</w:t>
            </w:r>
          </w:p>
        </w:tc>
      </w:tr>
      <w:tr w:rsidR="004F4228" w:rsidRPr="004F4228" w:rsidTr="004F4228">
        <w:tc>
          <w:tcPr>
            <w:tcW w:w="9039" w:type="dxa"/>
          </w:tcPr>
          <w:p w:rsidR="004F4228" w:rsidRPr="004F4228" w:rsidRDefault="004F4228" w:rsidP="004F4228">
            <w:pPr>
              <w:pStyle w:val="Style2"/>
              <w:widowControl/>
              <w:rPr>
                <w:rStyle w:val="FontStyle11"/>
                <w:rFonts w:ascii="Times New Roman" w:hAnsi="Times New Roman"/>
                <w:b w:val="0"/>
                <w:sz w:val="24"/>
              </w:rPr>
            </w:pPr>
            <w:r w:rsidRPr="004F4228">
              <w:rPr>
                <w:rStyle w:val="FontStyle13"/>
                <w:rFonts w:ascii="Times New Roman" w:hAnsi="Times New Roman"/>
                <w:i w:val="0"/>
                <w:sz w:val="24"/>
              </w:rPr>
              <w:t>До 0,05</w:t>
            </w:r>
          </w:p>
        </w:tc>
        <w:tc>
          <w:tcPr>
            <w:tcW w:w="1950" w:type="dxa"/>
          </w:tcPr>
          <w:p w:rsidR="004F4228" w:rsidRPr="004F4228" w:rsidRDefault="004F4228" w:rsidP="004F4228">
            <w:pPr>
              <w:pStyle w:val="Style2"/>
              <w:widowControl/>
              <w:rPr>
                <w:rStyle w:val="FontStyle11"/>
                <w:rFonts w:ascii="Times New Roman" w:hAnsi="Times New Roman"/>
                <w:b w:val="0"/>
                <w:sz w:val="24"/>
              </w:rPr>
            </w:pPr>
            <w:r w:rsidRPr="004F4228">
              <w:rPr>
                <w:rStyle w:val="FontStyle13"/>
                <w:rFonts w:ascii="Times New Roman" w:hAnsi="Times New Roman"/>
                <w:i w:val="0"/>
                <w:sz w:val="24"/>
              </w:rPr>
              <w:t>95</w:t>
            </w:r>
          </w:p>
        </w:tc>
      </w:tr>
      <w:tr w:rsidR="004F4228" w:rsidRPr="004F4228" w:rsidTr="004F4228">
        <w:tc>
          <w:tcPr>
            <w:tcW w:w="9039" w:type="dxa"/>
          </w:tcPr>
          <w:p w:rsidR="004F4228" w:rsidRPr="004F4228" w:rsidRDefault="004F4228" w:rsidP="004F4228">
            <w:pPr>
              <w:pStyle w:val="Style2"/>
              <w:widowControl/>
              <w:rPr>
                <w:rStyle w:val="FontStyle11"/>
                <w:rFonts w:ascii="Times New Roman" w:hAnsi="Times New Roman"/>
                <w:b w:val="0"/>
                <w:sz w:val="24"/>
              </w:rPr>
            </w:pPr>
            <w:r w:rsidRPr="004F4228">
              <w:rPr>
                <w:rStyle w:val="FontStyle13"/>
                <w:rFonts w:ascii="Times New Roman" w:hAnsi="Times New Roman"/>
                <w:i w:val="0"/>
                <w:sz w:val="24"/>
              </w:rPr>
              <w:t xml:space="preserve">0,05 и выше в генераторах с косвенным охлаждением   </w:t>
            </w:r>
          </w:p>
        </w:tc>
        <w:tc>
          <w:tcPr>
            <w:tcW w:w="1950" w:type="dxa"/>
          </w:tcPr>
          <w:p w:rsidR="004F4228" w:rsidRPr="004F4228" w:rsidRDefault="004F4228" w:rsidP="004F4228">
            <w:pPr>
              <w:pStyle w:val="Style2"/>
              <w:widowControl/>
              <w:rPr>
                <w:rStyle w:val="FontStyle11"/>
                <w:rFonts w:ascii="Times New Roman" w:hAnsi="Times New Roman"/>
                <w:b w:val="0"/>
                <w:sz w:val="24"/>
              </w:rPr>
            </w:pPr>
            <w:r w:rsidRPr="004F4228">
              <w:rPr>
                <w:rStyle w:val="FontStyle13"/>
                <w:rFonts w:ascii="Times New Roman" w:hAnsi="Times New Roman"/>
                <w:i w:val="0"/>
                <w:sz w:val="24"/>
              </w:rPr>
              <w:t>97</w:t>
            </w:r>
          </w:p>
        </w:tc>
      </w:tr>
      <w:tr w:rsidR="004F4228" w:rsidRPr="004F4228" w:rsidTr="004F4228">
        <w:tc>
          <w:tcPr>
            <w:tcW w:w="9039" w:type="dxa"/>
          </w:tcPr>
          <w:p w:rsidR="004F4228" w:rsidRPr="004F4228" w:rsidRDefault="004F4228" w:rsidP="004F4228">
            <w:pPr>
              <w:pStyle w:val="Style2"/>
              <w:widowControl/>
              <w:rPr>
                <w:rStyle w:val="FontStyle11"/>
                <w:rFonts w:ascii="Times New Roman" w:hAnsi="Times New Roman"/>
                <w:b w:val="0"/>
                <w:sz w:val="24"/>
              </w:rPr>
            </w:pPr>
            <w:r w:rsidRPr="004F4228">
              <w:rPr>
                <w:rStyle w:val="FontStyle13"/>
                <w:rFonts w:ascii="Times New Roman" w:hAnsi="Times New Roman"/>
                <w:i w:val="0"/>
                <w:sz w:val="24"/>
              </w:rPr>
              <w:t>В генераторах с непосредственным охлаждением и синхронных компенсаторах</w:t>
            </w:r>
          </w:p>
        </w:tc>
        <w:tc>
          <w:tcPr>
            <w:tcW w:w="1950" w:type="dxa"/>
          </w:tcPr>
          <w:p w:rsidR="004F4228" w:rsidRPr="004F4228" w:rsidRDefault="004F4228" w:rsidP="004F4228">
            <w:pPr>
              <w:pStyle w:val="Style2"/>
              <w:widowControl/>
              <w:rPr>
                <w:rStyle w:val="FontStyle11"/>
                <w:rFonts w:ascii="Times New Roman" w:hAnsi="Times New Roman"/>
                <w:b w:val="0"/>
                <w:sz w:val="24"/>
              </w:rPr>
            </w:pPr>
            <w:r w:rsidRPr="004F4228">
              <w:rPr>
                <w:rStyle w:val="FontStyle13"/>
                <w:rFonts w:ascii="Times New Roman" w:hAnsi="Times New Roman"/>
                <w:i w:val="0"/>
                <w:sz w:val="24"/>
              </w:rPr>
              <w:t>98</w:t>
            </w:r>
          </w:p>
        </w:tc>
      </w:tr>
    </w:tbl>
    <w:p w:rsidR="004F4228" w:rsidRPr="004F4228" w:rsidRDefault="004F4228" w:rsidP="004F4228">
      <w:pPr>
        <w:pStyle w:val="Style2"/>
        <w:widowControl/>
        <w:ind w:firstLine="720"/>
        <w:rPr>
          <w:rStyle w:val="FontStyle11"/>
          <w:rFonts w:ascii="Times New Roman" w:hAnsi="Times New Roman"/>
          <w:b w:val="0"/>
          <w:sz w:val="24"/>
        </w:rPr>
      </w:pPr>
    </w:p>
    <w:p w:rsidR="004F4228" w:rsidRPr="004F4228" w:rsidRDefault="004F4228" w:rsidP="004F4228">
      <w:pPr>
        <w:pStyle w:val="Style2"/>
        <w:widowControl/>
        <w:ind w:firstLine="720"/>
        <w:rPr>
          <w:rStyle w:val="FontStyle11"/>
          <w:rFonts w:ascii="Times New Roman" w:hAnsi="Times New Roman"/>
          <w:b w:val="0"/>
          <w:sz w:val="24"/>
        </w:rPr>
      </w:pPr>
      <w:r w:rsidRPr="004F4228">
        <w:rPr>
          <w:rStyle w:val="FontStyle11"/>
          <w:rFonts w:ascii="Times New Roman" w:hAnsi="Times New Roman"/>
          <w:b w:val="0"/>
          <w:sz w:val="24"/>
        </w:rPr>
        <w:t>Снижение чистоты водорода на 1 % приводит к увели</w:t>
      </w:r>
      <w:r w:rsidRPr="004F4228">
        <w:rPr>
          <w:rStyle w:val="FontStyle11"/>
          <w:rFonts w:ascii="Times New Roman" w:hAnsi="Times New Roman"/>
          <w:b w:val="0"/>
          <w:sz w:val="24"/>
        </w:rPr>
        <w:softHyphen/>
        <w:t>чению вентиляционных потерь на    10—11 %. Например, в генераторе ТВФ-100-2 с давлением водорода 0,3 МПа при снижении чистоты водорода только на 1 % дополнительные потери составят за год не менее 200 МВт∙ч. В более мощ</w:t>
      </w:r>
      <w:r w:rsidRPr="004F4228">
        <w:rPr>
          <w:rStyle w:val="FontStyle11"/>
          <w:rFonts w:ascii="Times New Roman" w:hAnsi="Times New Roman"/>
          <w:b w:val="0"/>
          <w:sz w:val="24"/>
        </w:rPr>
        <w:softHyphen/>
        <w:t>ных генераторах дополнительные вентиляционные потери при снижении чистоты водорода еще больше. Кроме того, снижение чистоты водорода приводит к ухудшению охлаж</w:t>
      </w:r>
      <w:r w:rsidRPr="004F4228">
        <w:rPr>
          <w:rStyle w:val="FontStyle11"/>
          <w:rFonts w:ascii="Times New Roman" w:hAnsi="Times New Roman"/>
          <w:b w:val="0"/>
          <w:sz w:val="24"/>
        </w:rPr>
        <w:softHyphen/>
        <w:t>дения или образованию взрывоопасной смеси. При сниже</w:t>
      </w:r>
      <w:r w:rsidRPr="004F4228">
        <w:rPr>
          <w:rStyle w:val="FontStyle11"/>
          <w:rFonts w:ascii="Times New Roman" w:hAnsi="Times New Roman"/>
          <w:b w:val="0"/>
          <w:sz w:val="24"/>
        </w:rPr>
        <w:softHyphen/>
        <w:t>нии чистоты водорода ниже нормы генератор должен быть продут путем выпуска из него водорода с пониженной чис</w:t>
      </w:r>
      <w:r w:rsidRPr="004F4228">
        <w:rPr>
          <w:rStyle w:val="FontStyle11"/>
          <w:rFonts w:ascii="Times New Roman" w:hAnsi="Times New Roman"/>
          <w:b w:val="0"/>
          <w:sz w:val="24"/>
        </w:rPr>
        <w:softHyphen/>
        <w:t>тотой и добавлением такого же количества чистого водо</w:t>
      </w:r>
      <w:r w:rsidRPr="004F4228">
        <w:rPr>
          <w:rStyle w:val="FontStyle11"/>
          <w:rFonts w:ascii="Times New Roman" w:hAnsi="Times New Roman"/>
          <w:b w:val="0"/>
          <w:sz w:val="24"/>
        </w:rPr>
        <w:softHyphen/>
        <w:t>рода из ресиверов или баллонов.</w:t>
      </w:r>
    </w:p>
    <w:p w:rsidR="004F4228" w:rsidRPr="004F4228" w:rsidRDefault="004F4228" w:rsidP="004F4228">
      <w:pPr>
        <w:pStyle w:val="Style2"/>
        <w:widowControl/>
        <w:ind w:firstLine="720"/>
        <w:rPr>
          <w:rStyle w:val="FontStyle11"/>
          <w:rFonts w:ascii="Times New Roman" w:hAnsi="Times New Roman"/>
          <w:b w:val="0"/>
          <w:sz w:val="24"/>
        </w:rPr>
      </w:pPr>
      <w:r w:rsidRPr="004F4228">
        <w:rPr>
          <w:rStyle w:val="FontStyle11"/>
          <w:rFonts w:ascii="Times New Roman" w:hAnsi="Times New Roman"/>
          <w:b w:val="0"/>
          <w:sz w:val="24"/>
        </w:rPr>
        <w:t>Содержание кислорода в корпусе генератора не долж</w:t>
      </w:r>
      <w:r w:rsidRPr="004F4228">
        <w:rPr>
          <w:rStyle w:val="FontStyle11"/>
          <w:rFonts w:ascii="Times New Roman" w:hAnsi="Times New Roman"/>
          <w:b w:val="0"/>
          <w:sz w:val="24"/>
        </w:rPr>
        <w:softHyphen/>
        <w:t>но превышать 1,2 %, а в бачке продувки—  2 %. Несоблюде</w:t>
      </w:r>
      <w:r w:rsidRPr="004F4228">
        <w:rPr>
          <w:rStyle w:val="FontStyle11"/>
          <w:rFonts w:ascii="Times New Roman" w:hAnsi="Times New Roman"/>
          <w:b w:val="0"/>
          <w:sz w:val="24"/>
        </w:rPr>
        <w:softHyphen/>
        <w:t>ние этого требования резко увеличит опасность образова</w:t>
      </w:r>
      <w:r w:rsidRPr="004F4228">
        <w:rPr>
          <w:rStyle w:val="FontStyle11"/>
          <w:rFonts w:ascii="Times New Roman" w:hAnsi="Times New Roman"/>
          <w:b w:val="0"/>
          <w:sz w:val="24"/>
        </w:rPr>
        <w:softHyphen/>
        <w:t>ния в генераторе взрывоопасной смеси. Поэтому, если со</w:t>
      </w:r>
      <w:r w:rsidRPr="004F4228">
        <w:rPr>
          <w:rStyle w:val="FontStyle11"/>
          <w:rFonts w:ascii="Times New Roman" w:hAnsi="Times New Roman"/>
          <w:b w:val="0"/>
          <w:sz w:val="24"/>
        </w:rPr>
        <w:softHyphen/>
        <w:t>держание кислорода достигает значений, близких к пре</w:t>
      </w:r>
      <w:r w:rsidRPr="004F4228">
        <w:rPr>
          <w:rStyle w:val="FontStyle11"/>
          <w:rFonts w:ascii="Times New Roman" w:hAnsi="Times New Roman"/>
          <w:b w:val="0"/>
          <w:sz w:val="24"/>
        </w:rPr>
        <w:softHyphen/>
        <w:t>дельно допустимым, производится продувка генератора чистым водородом, как и при снижении чистоты водорода.</w:t>
      </w:r>
    </w:p>
    <w:p w:rsidR="00A913D8" w:rsidRPr="00A913D8" w:rsidRDefault="004F4228" w:rsidP="00A913D8">
      <w:pPr>
        <w:pStyle w:val="Style2"/>
        <w:widowControl/>
        <w:ind w:firstLine="720"/>
        <w:rPr>
          <w:rStyle w:val="FontStyle13"/>
          <w:rFonts w:ascii="Times New Roman" w:hAnsi="Times New Roman"/>
          <w:i w:val="0"/>
          <w:sz w:val="24"/>
        </w:rPr>
      </w:pPr>
      <w:r w:rsidRPr="004F4228">
        <w:rPr>
          <w:rStyle w:val="FontStyle11"/>
          <w:rFonts w:ascii="Times New Roman" w:hAnsi="Times New Roman"/>
          <w:b w:val="0"/>
          <w:sz w:val="24"/>
        </w:rPr>
        <w:t>Все генераторы допускают работу с номинальной мощ</w:t>
      </w:r>
      <w:r w:rsidRPr="004F4228">
        <w:rPr>
          <w:rStyle w:val="FontStyle11"/>
          <w:rFonts w:ascii="Times New Roman" w:hAnsi="Times New Roman"/>
          <w:b w:val="0"/>
          <w:sz w:val="24"/>
        </w:rPr>
        <w:softHyphen/>
        <w:t>ностью при изменении напряжения в пределах ±5 % номи</w:t>
      </w:r>
      <w:r w:rsidRPr="004F4228">
        <w:rPr>
          <w:rStyle w:val="FontStyle11"/>
          <w:rFonts w:ascii="Times New Roman" w:hAnsi="Times New Roman"/>
          <w:b w:val="0"/>
          <w:sz w:val="24"/>
        </w:rPr>
        <w:softHyphen/>
        <w:t>нального и при допустимых в эксплуатации изменениях частоты. Попутно отметим, что наибольший ток ротора в</w:t>
      </w:r>
      <w:r w:rsidR="00A913D8">
        <w:rPr>
          <w:rStyle w:val="FontStyle11"/>
          <w:rFonts w:ascii="Times New Roman" w:hAnsi="Times New Roman"/>
          <w:b w:val="0"/>
          <w:sz w:val="24"/>
        </w:rPr>
        <w:t xml:space="preserve"> </w:t>
      </w:r>
      <w:r w:rsidR="00A913D8" w:rsidRPr="00A913D8">
        <w:rPr>
          <w:rStyle w:val="FontStyle13"/>
          <w:rFonts w:ascii="Times New Roman" w:hAnsi="Times New Roman"/>
          <w:i w:val="0"/>
          <w:sz w:val="24"/>
        </w:rPr>
        <w:t xml:space="preserve">одном из трех режимов по напряжению (0,95; 1; 1,05 </w:t>
      </w:r>
      <w:r w:rsidR="00A913D8" w:rsidRPr="00A913D8">
        <w:rPr>
          <w:rStyle w:val="FontStyle11"/>
          <w:rFonts w:ascii="Times New Roman" w:hAnsi="Times New Roman"/>
          <w:b w:val="0"/>
          <w:sz w:val="24"/>
          <w:lang w:val="en-US"/>
        </w:rPr>
        <w:t>U</w:t>
      </w:r>
      <w:r w:rsidR="00A913D8" w:rsidRPr="00A913D8">
        <w:rPr>
          <w:rStyle w:val="FontStyle11"/>
          <w:rFonts w:ascii="Times New Roman" w:hAnsi="Times New Roman"/>
          <w:b w:val="0"/>
          <w:sz w:val="24"/>
        </w:rPr>
        <w:t>ном)</w:t>
      </w:r>
      <w:r w:rsidR="00A913D8" w:rsidRPr="00A913D8">
        <w:rPr>
          <w:rStyle w:val="FontStyle11"/>
          <w:rFonts w:ascii="Times New Roman" w:hAnsi="Times New Roman"/>
          <w:sz w:val="24"/>
        </w:rPr>
        <w:t xml:space="preserve"> </w:t>
      </w:r>
      <w:r w:rsidR="00A913D8" w:rsidRPr="00A913D8">
        <w:rPr>
          <w:rStyle w:val="FontStyle13"/>
          <w:rFonts w:ascii="Times New Roman" w:hAnsi="Times New Roman"/>
          <w:i w:val="0"/>
          <w:sz w:val="24"/>
        </w:rPr>
        <w:t>принимается за номинальный ток ротора.</w:t>
      </w:r>
    </w:p>
    <w:p w:rsidR="00A913D8" w:rsidRPr="00A913D8" w:rsidRDefault="00A913D8" w:rsidP="00A913D8">
      <w:pPr>
        <w:pStyle w:val="Style2"/>
        <w:widowControl/>
        <w:ind w:firstLine="720"/>
        <w:rPr>
          <w:rStyle w:val="FontStyle13"/>
          <w:rFonts w:ascii="Times New Roman" w:hAnsi="Times New Roman"/>
          <w:i w:val="0"/>
          <w:sz w:val="24"/>
        </w:rPr>
      </w:pPr>
      <w:r w:rsidRPr="00A913D8">
        <w:rPr>
          <w:rStyle w:val="FontStyle13"/>
          <w:rFonts w:ascii="Times New Roman" w:hAnsi="Times New Roman"/>
          <w:i w:val="0"/>
          <w:sz w:val="24"/>
        </w:rPr>
        <w:t>Длительно допустимое отклонение напряжения не дол</w:t>
      </w:r>
      <w:r w:rsidRPr="00A913D8">
        <w:rPr>
          <w:rStyle w:val="FontStyle13"/>
          <w:rFonts w:ascii="Times New Roman" w:hAnsi="Times New Roman"/>
          <w:i w:val="0"/>
          <w:sz w:val="24"/>
        </w:rPr>
        <w:softHyphen/>
        <w:t>жно превышать ±10% номинального. При отклонении напряжения свыше ±5 % номинального полная мощность генератора уменьшается согласно указанию завода-изгото</w:t>
      </w:r>
      <w:r w:rsidRPr="00A913D8">
        <w:rPr>
          <w:rStyle w:val="FontStyle13"/>
          <w:rFonts w:ascii="Times New Roman" w:hAnsi="Times New Roman"/>
          <w:i w:val="0"/>
          <w:sz w:val="24"/>
        </w:rPr>
        <w:softHyphen/>
        <w:t>вителя или на основании испытания.</w:t>
      </w:r>
    </w:p>
    <w:p w:rsidR="00A913D8" w:rsidRPr="00A913D8" w:rsidRDefault="00D351AC" w:rsidP="00A913D8">
      <w:pPr>
        <w:widowControl/>
        <w:ind w:firstLine="720"/>
        <w:jc w:val="center"/>
        <w:rPr>
          <w:rFonts w:ascii="Times New Roman" w:hAnsi="Times New Roman"/>
        </w:rPr>
      </w:pPr>
      <w:r>
        <w:rPr>
          <w:rFonts w:ascii="Times New Roman" w:hAnsi="Times New Roman"/>
          <w:noProof/>
        </w:rPr>
        <w:lastRenderedPageBreak/>
        <w:drawing>
          <wp:inline distT="0" distB="0" distL="0" distR="0">
            <wp:extent cx="3533775" cy="3086100"/>
            <wp:effectExtent l="1905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srcRect/>
                    <a:stretch>
                      <a:fillRect/>
                    </a:stretch>
                  </pic:blipFill>
                  <pic:spPr bwMode="auto">
                    <a:xfrm>
                      <a:off x="0" y="0"/>
                      <a:ext cx="3533775" cy="3086100"/>
                    </a:xfrm>
                    <a:prstGeom prst="rect">
                      <a:avLst/>
                    </a:prstGeom>
                    <a:noFill/>
                    <a:ln w="9525">
                      <a:noFill/>
                      <a:miter lim="800000"/>
                      <a:headEnd/>
                      <a:tailEnd/>
                    </a:ln>
                  </pic:spPr>
                </pic:pic>
              </a:graphicData>
            </a:graphic>
          </wp:inline>
        </w:drawing>
      </w:r>
    </w:p>
    <w:p w:rsidR="00A913D8" w:rsidRPr="00A913D8" w:rsidRDefault="00A913D8" w:rsidP="00A913D8">
      <w:pPr>
        <w:pStyle w:val="Style3"/>
        <w:widowControl/>
        <w:ind w:firstLine="720"/>
        <w:jc w:val="center"/>
        <w:rPr>
          <w:rStyle w:val="FontStyle12"/>
          <w:rFonts w:ascii="Times New Roman" w:hAnsi="Times New Roman"/>
          <w:sz w:val="24"/>
          <w:lang w:val="en-US"/>
        </w:rPr>
      </w:pPr>
    </w:p>
    <w:p w:rsidR="00A913D8" w:rsidRPr="00A913D8" w:rsidRDefault="00A913D8" w:rsidP="00A913D8">
      <w:pPr>
        <w:pStyle w:val="Style3"/>
        <w:widowControl/>
        <w:spacing w:line="240" w:lineRule="auto"/>
        <w:ind w:firstLine="720"/>
        <w:jc w:val="center"/>
        <w:rPr>
          <w:rStyle w:val="FontStyle12"/>
          <w:rFonts w:ascii="Times New Roman" w:hAnsi="Times New Roman"/>
          <w:sz w:val="24"/>
        </w:rPr>
      </w:pPr>
      <w:r w:rsidRPr="00A913D8">
        <w:rPr>
          <w:rStyle w:val="FontStyle12"/>
          <w:rFonts w:ascii="Times New Roman" w:hAnsi="Times New Roman"/>
          <w:sz w:val="24"/>
        </w:rPr>
        <w:t>Рисунок</w:t>
      </w:r>
      <w:r>
        <w:rPr>
          <w:rStyle w:val="FontStyle12"/>
          <w:rFonts w:ascii="Times New Roman" w:hAnsi="Times New Roman"/>
          <w:sz w:val="24"/>
        </w:rPr>
        <w:t xml:space="preserve"> 32</w:t>
      </w:r>
      <w:r w:rsidRPr="00A913D8">
        <w:rPr>
          <w:rStyle w:val="FontStyle12"/>
          <w:rFonts w:ascii="Times New Roman" w:hAnsi="Times New Roman"/>
          <w:sz w:val="24"/>
        </w:rPr>
        <w:t>Диаграмма мощности</w:t>
      </w:r>
    </w:p>
    <w:p w:rsidR="00A913D8" w:rsidRPr="00A913D8" w:rsidRDefault="00A913D8" w:rsidP="00A913D8">
      <w:pPr>
        <w:pStyle w:val="Style2"/>
        <w:widowControl/>
        <w:ind w:firstLine="720"/>
        <w:rPr>
          <w:rFonts w:ascii="Times New Roman" w:hAnsi="Times New Roman"/>
          <w:szCs w:val="20"/>
        </w:rPr>
      </w:pPr>
    </w:p>
    <w:p w:rsidR="00A913D8" w:rsidRPr="00A913D8" w:rsidRDefault="00A913D8" w:rsidP="00A913D8">
      <w:pPr>
        <w:pStyle w:val="Style2"/>
        <w:widowControl/>
        <w:ind w:firstLine="720"/>
        <w:rPr>
          <w:rStyle w:val="FontStyle13"/>
          <w:rFonts w:ascii="Times New Roman" w:hAnsi="Times New Roman"/>
          <w:i w:val="0"/>
          <w:sz w:val="24"/>
        </w:rPr>
      </w:pPr>
      <w:r w:rsidRPr="00A913D8">
        <w:rPr>
          <w:rStyle w:val="FontStyle13"/>
          <w:rFonts w:ascii="Times New Roman" w:hAnsi="Times New Roman"/>
          <w:i w:val="0"/>
          <w:sz w:val="24"/>
        </w:rPr>
        <w:t>Повышение напряжения свыше 105 % номинального связано с повышением тока возбуждения и магнитной ин</w:t>
      </w:r>
      <w:r w:rsidRPr="00A913D8">
        <w:rPr>
          <w:rStyle w:val="FontStyle13"/>
          <w:rFonts w:ascii="Times New Roman" w:hAnsi="Times New Roman"/>
          <w:i w:val="0"/>
          <w:sz w:val="24"/>
        </w:rPr>
        <w:softHyphen/>
        <w:t>дукции генератора, что вызывает повышенный нагрев ста</w:t>
      </w:r>
      <w:r w:rsidRPr="00A913D8">
        <w:rPr>
          <w:rStyle w:val="FontStyle13"/>
          <w:rFonts w:ascii="Times New Roman" w:hAnsi="Times New Roman"/>
          <w:i w:val="0"/>
          <w:sz w:val="24"/>
        </w:rPr>
        <w:softHyphen/>
        <w:t>ли статора, возрастание дополнительных потерь в роторе и конструктивных элементах статора. Чтобы не превысить нагрева обмотки ротора и стали статора сверх допустимо</w:t>
      </w:r>
      <w:r w:rsidRPr="00A913D8">
        <w:rPr>
          <w:rStyle w:val="FontStyle13"/>
          <w:rFonts w:ascii="Times New Roman" w:hAnsi="Times New Roman"/>
          <w:i w:val="0"/>
          <w:sz w:val="24"/>
        </w:rPr>
        <w:softHyphen/>
        <w:t>го в эксплуатации, нагрузка генератора при повышении напряжения сверх 105 % должна понижаться. Умень</w:t>
      </w:r>
      <w:r w:rsidRPr="00A913D8">
        <w:rPr>
          <w:rStyle w:val="FontStyle13"/>
          <w:rFonts w:ascii="Times New Roman" w:hAnsi="Times New Roman"/>
          <w:i w:val="0"/>
          <w:sz w:val="24"/>
        </w:rPr>
        <w:softHyphen/>
        <w:t>шение же мощности генератора при снижении напря</w:t>
      </w:r>
      <w:r w:rsidRPr="00A913D8">
        <w:rPr>
          <w:rStyle w:val="FontStyle13"/>
          <w:rFonts w:ascii="Times New Roman" w:hAnsi="Times New Roman"/>
          <w:i w:val="0"/>
          <w:sz w:val="24"/>
        </w:rPr>
        <w:softHyphen/>
        <w:t>жения ниже 95 % номинального вызывается тем, что повы</w:t>
      </w:r>
      <w:r w:rsidRPr="00A913D8">
        <w:rPr>
          <w:rStyle w:val="FontStyle13"/>
          <w:rFonts w:ascii="Times New Roman" w:hAnsi="Times New Roman"/>
          <w:i w:val="0"/>
          <w:sz w:val="24"/>
        </w:rPr>
        <w:softHyphen/>
        <w:t>шать ток свыше 105% номинального недопустимо. Повы</w:t>
      </w:r>
      <w:r w:rsidRPr="00A913D8">
        <w:rPr>
          <w:rStyle w:val="FontStyle13"/>
          <w:rFonts w:ascii="Times New Roman" w:hAnsi="Times New Roman"/>
          <w:i w:val="0"/>
          <w:sz w:val="24"/>
        </w:rPr>
        <w:softHyphen/>
        <w:t>шение напряжения свыше 110 % недопустимо из-за резкого усиления местных перегревов активной стали сердечника статора в результате роста при этом магнитного потока рассеивания.</w:t>
      </w:r>
    </w:p>
    <w:p w:rsidR="00A913D8" w:rsidRPr="00A913D8" w:rsidRDefault="00A913D8" w:rsidP="00A913D8">
      <w:pPr>
        <w:pStyle w:val="Style2"/>
        <w:widowControl/>
        <w:ind w:firstLine="720"/>
        <w:rPr>
          <w:rStyle w:val="FontStyle13"/>
          <w:rFonts w:ascii="Times New Roman" w:hAnsi="Times New Roman"/>
          <w:i w:val="0"/>
          <w:sz w:val="24"/>
        </w:rPr>
      </w:pPr>
      <w:r w:rsidRPr="00A913D8">
        <w:rPr>
          <w:rStyle w:val="FontStyle13"/>
          <w:rFonts w:ascii="Times New Roman" w:hAnsi="Times New Roman"/>
          <w:i w:val="0"/>
          <w:sz w:val="24"/>
        </w:rPr>
        <w:t>Рассмотрим работу генератора с различными коэффи</w:t>
      </w:r>
      <w:r w:rsidRPr="00A913D8">
        <w:rPr>
          <w:rStyle w:val="FontStyle13"/>
          <w:rFonts w:ascii="Times New Roman" w:hAnsi="Times New Roman"/>
          <w:i w:val="0"/>
          <w:sz w:val="24"/>
        </w:rPr>
        <w:softHyphen/>
        <w:t xml:space="preserve">циентами мощности, пользуясь диаграммой мощности (рис. </w:t>
      </w:r>
      <w:r>
        <w:rPr>
          <w:rStyle w:val="FontStyle13"/>
          <w:rFonts w:ascii="Times New Roman" w:hAnsi="Times New Roman"/>
          <w:i w:val="0"/>
          <w:sz w:val="24"/>
        </w:rPr>
        <w:t>32</w:t>
      </w:r>
      <w:r w:rsidRPr="00A913D8">
        <w:rPr>
          <w:rStyle w:val="FontStyle13"/>
          <w:rFonts w:ascii="Times New Roman" w:hAnsi="Times New Roman"/>
          <w:i w:val="0"/>
          <w:sz w:val="24"/>
        </w:rPr>
        <w:t>). Полная мощность генератора ограничивается:</w:t>
      </w:r>
    </w:p>
    <w:p w:rsidR="00A913D8" w:rsidRPr="00A913D8" w:rsidRDefault="00A913D8" w:rsidP="00A913D8">
      <w:pPr>
        <w:pStyle w:val="Style2"/>
        <w:widowControl/>
        <w:ind w:firstLine="720"/>
        <w:rPr>
          <w:rStyle w:val="FontStyle13"/>
          <w:rFonts w:ascii="Times New Roman" w:hAnsi="Times New Roman"/>
          <w:i w:val="0"/>
          <w:sz w:val="24"/>
        </w:rPr>
      </w:pPr>
      <w:r w:rsidRPr="00A913D8">
        <w:rPr>
          <w:rStyle w:val="FontStyle13"/>
          <w:rFonts w:ascii="Times New Roman" w:hAnsi="Times New Roman"/>
          <w:i w:val="0"/>
          <w:sz w:val="24"/>
        </w:rPr>
        <w:t>в зоне перевозбуждения при коэффициенте мощности менее номинального — нагревом обмотки ротора, так как для увеличения реактивной нагрузки необходимо увеличи</w:t>
      </w:r>
      <w:r w:rsidRPr="00A913D8">
        <w:rPr>
          <w:rStyle w:val="FontStyle13"/>
          <w:rFonts w:ascii="Times New Roman" w:hAnsi="Times New Roman"/>
          <w:i w:val="0"/>
          <w:sz w:val="24"/>
        </w:rPr>
        <w:softHyphen/>
        <w:t>вать ток ротора. При номинальном токе ротора из-за раз</w:t>
      </w:r>
      <w:r w:rsidRPr="00A913D8">
        <w:rPr>
          <w:rStyle w:val="FontStyle13"/>
          <w:rFonts w:ascii="Times New Roman" w:hAnsi="Times New Roman"/>
          <w:i w:val="0"/>
          <w:sz w:val="24"/>
        </w:rPr>
        <w:softHyphen/>
        <w:t>магничивающего действия реакции реактивного тока ста</w:t>
      </w:r>
      <w:r w:rsidRPr="00A913D8">
        <w:rPr>
          <w:rStyle w:val="FontStyle13"/>
          <w:rFonts w:ascii="Times New Roman" w:hAnsi="Times New Roman"/>
          <w:i w:val="0"/>
          <w:sz w:val="24"/>
        </w:rPr>
        <w:softHyphen/>
        <w:t>тора наибольшее значение тока статора составит всего лишь около 80 % номинального;</w:t>
      </w:r>
    </w:p>
    <w:p w:rsidR="00A913D8" w:rsidRPr="00A913D8" w:rsidRDefault="00A913D8" w:rsidP="00A913D8">
      <w:pPr>
        <w:pStyle w:val="Style2"/>
        <w:widowControl/>
        <w:ind w:firstLine="720"/>
        <w:rPr>
          <w:rStyle w:val="FontStyle13"/>
          <w:rFonts w:ascii="Times New Roman" w:hAnsi="Times New Roman"/>
          <w:i w:val="0"/>
          <w:sz w:val="24"/>
        </w:rPr>
      </w:pPr>
      <w:r w:rsidRPr="00A913D8">
        <w:rPr>
          <w:rStyle w:val="FontStyle13"/>
          <w:rFonts w:ascii="Times New Roman" w:hAnsi="Times New Roman"/>
          <w:i w:val="0"/>
          <w:sz w:val="24"/>
        </w:rPr>
        <w:t>в зоне от номинального значения коэффициента мощно</w:t>
      </w:r>
      <w:r w:rsidRPr="00A913D8">
        <w:rPr>
          <w:rStyle w:val="FontStyle13"/>
          <w:rFonts w:ascii="Times New Roman" w:hAnsi="Times New Roman"/>
          <w:i w:val="0"/>
          <w:sz w:val="24"/>
        </w:rPr>
        <w:softHyphen/>
        <w:t>сти до значения, равного единице, — нагревом обмотки ста</w:t>
      </w:r>
      <w:r w:rsidRPr="00A913D8">
        <w:rPr>
          <w:rStyle w:val="FontStyle13"/>
          <w:rFonts w:ascii="Times New Roman" w:hAnsi="Times New Roman"/>
          <w:i w:val="0"/>
          <w:sz w:val="24"/>
        </w:rPr>
        <w:softHyphen/>
        <w:t>тора или допустимой мощностью турбины;</w:t>
      </w:r>
    </w:p>
    <w:p w:rsidR="00A913D8" w:rsidRPr="00A913D8" w:rsidRDefault="00A913D8" w:rsidP="00A913D8">
      <w:pPr>
        <w:pStyle w:val="Style2"/>
        <w:widowControl/>
        <w:ind w:firstLine="720"/>
        <w:rPr>
          <w:rStyle w:val="FontStyle13"/>
          <w:rFonts w:ascii="Times New Roman" w:hAnsi="Times New Roman"/>
          <w:i w:val="0"/>
          <w:sz w:val="24"/>
        </w:rPr>
      </w:pPr>
      <w:r w:rsidRPr="00A913D8">
        <w:rPr>
          <w:rStyle w:val="FontStyle13"/>
          <w:rFonts w:ascii="Times New Roman" w:hAnsi="Times New Roman"/>
          <w:i w:val="0"/>
          <w:sz w:val="24"/>
        </w:rPr>
        <w:t>в зоне недовозбуждения (коэффициент мощности менее единицы)—мощностью турбины, током статора, нагревом торцевых элементов сердечника статора.</w:t>
      </w:r>
    </w:p>
    <w:p w:rsidR="00A913D8" w:rsidRPr="00A913D8" w:rsidRDefault="00A913D8" w:rsidP="00A913D8">
      <w:pPr>
        <w:pStyle w:val="Style2"/>
        <w:widowControl/>
        <w:ind w:firstLine="720"/>
        <w:rPr>
          <w:rStyle w:val="FontStyle13"/>
          <w:rFonts w:ascii="Times New Roman" w:hAnsi="Times New Roman"/>
          <w:i w:val="0"/>
          <w:sz w:val="24"/>
        </w:rPr>
      </w:pPr>
      <w:r w:rsidRPr="00A913D8">
        <w:rPr>
          <w:rStyle w:val="FontStyle13"/>
          <w:rFonts w:ascii="Times New Roman" w:hAnsi="Times New Roman"/>
          <w:i w:val="0"/>
          <w:sz w:val="24"/>
        </w:rPr>
        <w:t>В режиме недовозбуждения из-за подмагничивающего характера реакции тока статора заметно возрастает акси</w:t>
      </w:r>
      <w:r w:rsidRPr="00A913D8">
        <w:rPr>
          <w:rStyle w:val="FontStyle13"/>
          <w:rFonts w:ascii="Times New Roman" w:hAnsi="Times New Roman"/>
          <w:i w:val="0"/>
          <w:sz w:val="24"/>
        </w:rPr>
        <w:softHyphen/>
        <w:t>альная составляющая магнитного поля рассеивания в зуб-цовой зоне торцевых пакетов сердечника (в основном в трех крайних пакетах), в результате чего резко увеличива</w:t>
      </w:r>
      <w:r w:rsidRPr="00A913D8">
        <w:rPr>
          <w:rStyle w:val="FontStyle13"/>
          <w:rFonts w:ascii="Times New Roman" w:hAnsi="Times New Roman"/>
          <w:i w:val="0"/>
          <w:sz w:val="24"/>
        </w:rPr>
        <w:softHyphen/>
        <w:t>ются вихревые токи в листах активной стали, в нажимных плитах и пальцах, вызывающие сильный нагрев этих эле</w:t>
      </w:r>
      <w:r w:rsidRPr="00A913D8">
        <w:rPr>
          <w:rStyle w:val="FontStyle13"/>
          <w:rFonts w:ascii="Times New Roman" w:hAnsi="Times New Roman"/>
          <w:i w:val="0"/>
          <w:sz w:val="24"/>
        </w:rPr>
        <w:softHyphen/>
        <w:t>ментов. Для обмотки статора особенно опасен нагрев ак</w:t>
      </w:r>
      <w:r w:rsidRPr="00A913D8">
        <w:rPr>
          <w:rStyle w:val="FontStyle13"/>
          <w:rFonts w:ascii="Times New Roman" w:hAnsi="Times New Roman"/>
          <w:i w:val="0"/>
          <w:sz w:val="24"/>
        </w:rPr>
        <w:softHyphen/>
        <w:t>тивной стали в зоне под пазами и в зубцах, с которыми обмотка непосредственно соприкасается.</w:t>
      </w:r>
    </w:p>
    <w:p w:rsidR="00684B85" w:rsidRPr="00684B85" w:rsidRDefault="00A913D8" w:rsidP="00684B85">
      <w:pPr>
        <w:pStyle w:val="Style2"/>
        <w:widowControl/>
        <w:ind w:firstLine="720"/>
        <w:rPr>
          <w:rStyle w:val="FontStyle24"/>
          <w:rFonts w:ascii="Times New Roman" w:hAnsi="Times New Roman"/>
          <w:sz w:val="24"/>
        </w:rPr>
      </w:pPr>
      <w:r w:rsidRPr="00684B85">
        <w:rPr>
          <w:rStyle w:val="FontStyle13"/>
          <w:rFonts w:ascii="Times New Roman" w:hAnsi="Times New Roman"/>
          <w:i w:val="0"/>
          <w:sz w:val="24"/>
        </w:rPr>
        <w:t>Уровень нагрева концевых элементов сердечника стато</w:t>
      </w:r>
      <w:r w:rsidRPr="00684B85">
        <w:rPr>
          <w:rStyle w:val="FontStyle13"/>
          <w:rFonts w:ascii="Times New Roman" w:hAnsi="Times New Roman"/>
          <w:i w:val="0"/>
          <w:sz w:val="24"/>
        </w:rPr>
        <w:softHyphen/>
        <w:t>ра особенно значителен в генераторах с непосредственным охлаждением, имеющих повышенные электромагнитные на</w:t>
      </w:r>
      <w:r w:rsidRPr="00684B85">
        <w:rPr>
          <w:rStyle w:val="FontStyle13"/>
          <w:rFonts w:ascii="Times New Roman" w:hAnsi="Times New Roman"/>
          <w:i w:val="0"/>
          <w:sz w:val="24"/>
        </w:rPr>
        <w:softHyphen/>
        <w:t>грузки. Несмотря на меры, принимаемые по снижению на</w:t>
      </w:r>
      <w:r w:rsidRPr="00684B85">
        <w:rPr>
          <w:rStyle w:val="FontStyle13"/>
          <w:rFonts w:ascii="Times New Roman" w:hAnsi="Times New Roman"/>
          <w:i w:val="0"/>
          <w:sz w:val="24"/>
        </w:rPr>
        <w:softHyphen/>
        <w:t>грева (выполнение разрезов в зубцах крайних пакетов, усиление охлаждения этих пакетов и т.д.), торцевые эле</w:t>
      </w:r>
      <w:r w:rsidRPr="00684B85">
        <w:rPr>
          <w:rStyle w:val="FontStyle13"/>
          <w:rFonts w:ascii="Times New Roman" w:hAnsi="Times New Roman"/>
          <w:i w:val="0"/>
          <w:sz w:val="24"/>
        </w:rPr>
        <w:softHyphen/>
        <w:t>менты статора этих машин нагреваются до высоких темпе</w:t>
      </w:r>
      <w:r w:rsidRPr="00684B85">
        <w:rPr>
          <w:rStyle w:val="FontStyle13"/>
          <w:rFonts w:ascii="Times New Roman" w:hAnsi="Times New Roman"/>
          <w:i w:val="0"/>
          <w:sz w:val="24"/>
        </w:rPr>
        <w:softHyphen/>
        <w:t>ратур не только в режимах недовозбуждения, но и при ра</w:t>
      </w:r>
      <w:r w:rsidRPr="00684B85">
        <w:rPr>
          <w:rStyle w:val="FontStyle13"/>
          <w:rFonts w:ascii="Times New Roman" w:hAnsi="Times New Roman"/>
          <w:i w:val="0"/>
          <w:sz w:val="24"/>
        </w:rPr>
        <w:softHyphen/>
        <w:t>боте их с отстающим током при коэффициенте мощности, близком к единице. Поэтому допустимая длительная на</w:t>
      </w:r>
      <w:r w:rsidRPr="00684B85">
        <w:rPr>
          <w:rStyle w:val="FontStyle13"/>
          <w:rFonts w:ascii="Times New Roman" w:hAnsi="Times New Roman"/>
          <w:i w:val="0"/>
          <w:sz w:val="24"/>
        </w:rPr>
        <w:softHyphen/>
        <w:t>грузка в режиме недовозбуждения, а также при повышении коэффициента мощности от номинального до единицы для генераторов с непосредственным охлаждением должна оп</w:t>
      </w:r>
      <w:r w:rsidRPr="00684B85">
        <w:rPr>
          <w:rStyle w:val="FontStyle13"/>
          <w:rFonts w:ascii="Times New Roman" w:hAnsi="Times New Roman"/>
          <w:i w:val="0"/>
          <w:sz w:val="24"/>
        </w:rPr>
        <w:softHyphen/>
        <w:t>ределяться на основании специальных испытаний или ди</w:t>
      </w:r>
      <w:r w:rsidR="00684B85" w:rsidRPr="00684B85">
        <w:rPr>
          <w:rStyle w:val="FontStyle24"/>
          <w:rFonts w:ascii="Times New Roman" w:hAnsi="Times New Roman"/>
          <w:sz w:val="24"/>
        </w:rPr>
        <w:t>рективных материалов с учетом обеспечения устойчивости параллельной работы в сети.</w:t>
      </w: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r w:rsidRPr="00684B85">
        <w:rPr>
          <w:rStyle w:val="FontStyle24"/>
          <w:rFonts w:ascii="Times New Roman" w:hAnsi="Times New Roman"/>
          <w:sz w:val="24"/>
        </w:rPr>
        <w:lastRenderedPageBreak/>
        <w:t>Для генераторов с косвенным охлаждением разрешает</w:t>
      </w:r>
      <w:r w:rsidRPr="00684B85">
        <w:rPr>
          <w:rStyle w:val="FontStyle24"/>
          <w:rFonts w:ascii="Times New Roman" w:hAnsi="Times New Roman"/>
          <w:sz w:val="24"/>
        </w:rPr>
        <w:softHyphen/>
        <w:t>ся длительная работа при повышении коэффициента мощ</w:t>
      </w:r>
      <w:r w:rsidRPr="00684B85">
        <w:rPr>
          <w:rStyle w:val="FontStyle24"/>
          <w:rFonts w:ascii="Times New Roman" w:hAnsi="Times New Roman"/>
          <w:sz w:val="24"/>
        </w:rPr>
        <w:softHyphen/>
        <w:t>ности от номинального до единицы с сохранением номи</w:t>
      </w:r>
      <w:r w:rsidRPr="00684B85">
        <w:rPr>
          <w:rStyle w:val="FontStyle24"/>
          <w:rFonts w:ascii="Times New Roman" w:hAnsi="Times New Roman"/>
          <w:sz w:val="24"/>
        </w:rPr>
        <w:softHyphen/>
        <w:t>нального значения полной мощности.</w:t>
      </w: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r w:rsidRPr="00684B85">
        <w:rPr>
          <w:rStyle w:val="FontStyle24"/>
          <w:rFonts w:ascii="Times New Roman" w:hAnsi="Times New Roman"/>
          <w:sz w:val="24"/>
        </w:rPr>
        <w:t>При регулярной работе генератора в режимах недовозбуждения должно быть обеспечено автоматическое ограни</w:t>
      </w:r>
      <w:r w:rsidRPr="00684B85">
        <w:rPr>
          <w:rStyle w:val="FontStyle24"/>
          <w:rFonts w:ascii="Times New Roman" w:hAnsi="Times New Roman"/>
          <w:sz w:val="24"/>
        </w:rPr>
        <w:softHyphen/>
        <w:t>чение минимального тока возбуждения для исключения по</w:t>
      </w:r>
      <w:r w:rsidRPr="00684B85">
        <w:rPr>
          <w:rStyle w:val="FontStyle24"/>
          <w:rFonts w:ascii="Times New Roman" w:hAnsi="Times New Roman"/>
          <w:sz w:val="24"/>
        </w:rPr>
        <w:softHyphen/>
        <w:t>тери устойчивости в случаях внезапного повышения напря</w:t>
      </w:r>
      <w:r w:rsidRPr="00684B85">
        <w:rPr>
          <w:rStyle w:val="FontStyle24"/>
          <w:rFonts w:ascii="Times New Roman" w:hAnsi="Times New Roman"/>
          <w:sz w:val="24"/>
        </w:rPr>
        <w:softHyphen/>
        <w:t>жения в сети.</w:t>
      </w:r>
    </w:p>
    <w:p w:rsidR="00684B85" w:rsidRPr="00684B85" w:rsidRDefault="00684B85" w:rsidP="00684B85">
      <w:pPr>
        <w:pStyle w:val="Style5"/>
        <w:widowControl/>
        <w:ind w:firstLine="720"/>
        <w:rPr>
          <w:rFonts w:ascii="Times New Roman" w:hAnsi="Times New Roman"/>
          <w:szCs w:val="20"/>
        </w:rPr>
      </w:pPr>
    </w:p>
    <w:p w:rsidR="00684B85" w:rsidRPr="00684B85" w:rsidRDefault="00684B85" w:rsidP="00684B85">
      <w:pPr>
        <w:pStyle w:val="Style5"/>
        <w:widowControl/>
        <w:ind w:firstLine="720"/>
        <w:jc w:val="center"/>
        <w:rPr>
          <w:rStyle w:val="FontStyle25"/>
          <w:b/>
          <w:sz w:val="24"/>
        </w:rPr>
      </w:pPr>
      <w:r w:rsidRPr="00684B85">
        <w:rPr>
          <w:rStyle w:val="FontStyle25"/>
          <w:b/>
          <w:sz w:val="24"/>
        </w:rPr>
        <w:t>«Допустимые перегрузки генераторов»</w:t>
      </w:r>
    </w:p>
    <w:p w:rsidR="00684B85" w:rsidRPr="00684B85" w:rsidRDefault="00684B85" w:rsidP="00684B85">
      <w:pPr>
        <w:pStyle w:val="Style2"/>
        <w:widowControl/>
        <w:ind w:firstLine="720"/>
        <w:rPr>
          <w:rStyle w:val="FontStyle24"/>
          <w:rFonts w:ascii="Times New Roman" w:hAnsi="Times New Roman"/>
          <w:sz w:val="24"/>
        </w:rPr>
      </w:pPr>
      <w:r w:rsidRPr="00684B85">
        <w:rPr>
          <w:rStyle w:val="FontStyle24"/>
          <w:rFonts w:ascii="Times New Roman" w:hAnsi="Times New Roman"/>
          <w:sz w:val="24"/>
        </w:rPr>
        <w:t>В аварийных условиях генераторы и синхронные ком</w:t>
      </w:r>
      <w:r w:rsidRPr="00684B85">
        <w:rPr>
          <w:rStyle w:val="FontStyle24"/>
          <w:rFonts w:ascii="Times New Roman" w:hAnsi="Times New Roman"/>
          <w:sz w:val="24"/>
        </w:rPr>
        <w:softHyphen/>
        <w:t>пенсаторы разрешается кратковременно перегружать по токам статора и ротора согласно ТУ на поставку, а если в ТУ такие указания отсутствуют, то кратность перегрузки по току статора, отнесенному к номинальному току, опре</w:t>
      </w:r>
      <w:r w:rsidRPr="00684B85">
        <w:rPr>
          <w:rStyle w:val="FontStyle24"/>
          <w:rFonts w:ascii="Times New Roman" w:hAnsi="Times New Roman"/>
          <w:sz w:val="24"/>
        </w:rPr>
        <w:softHyphen/>
        <w:t xml:space="preserve">деляется по табл. </w:t>
      </w:r>
      <w:r w:rsidR="00D523FF">
        <w:rPr>
          <w:rStyle w:val="FontStyle24"/>
          <w:rFonts w:ascii="Times New Roman" w:hAnsi="Times New Roman"/>
          <w:sz w:val="24"/>
        </w:rPr>
        <w:t>7</w:t>
      </w: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5"/>
        <w:widowControl/>
        <w:ind w:firstLine="720"/>
        <w:rPr>
          <w:rStyle w:val="FontStyle26"/>
          <w:sz w:val="24"/>
        </w:rPr>
      </w:pPr>
      <w:r w:rsidRPr="00684B85">
        <w:rPr>
          <w:rStyle w:val="FontStyle26"/>
          <w:sz w:val="24"/>
        </w:rPr>
        <w:t xml:space="preserve">Таблица </w:t>
      </w:r>
      <w:r w:rsidR="00D523FF">
        <w:rPr>
          <w:rStyle w:val="FontStyle26"/>
          <w:sz w:val="24"/>
        </w:rPr>
        <w:t>7</w:t>
      </w:r>
      <w:r w:rsidRPr="00684B85">
        <w:rPr>
          <w:rStyle w:val="FontStyle26"/>
          <w:sz w:val="24"/>
        </w:rPr>
        <w:t xml:space="preserve"> </w:t>
      </w:r>
    </w:p>
    <w:p w:rsidR="00684B85" w:rsidRPr="00684B85" w:rsidRDefault="00684B85" w:rsidP="00684B85">
      <w:pPr>
        <w:pStyle w:val="Style5"/>
        <w:widowControl/>
        <w:ind w:firstLine="720"/>
        <w:rPr>
          <w:rStyle w:val="FontStyle24"/>
          <w:rFonts w:ascii="Times New Roman" w:hAnsi="Times New Roman"/>
          <w:sz w:val="24"/>
        </w:rPr>
      </w:pPr>
      <w:r w:rsidRPr="00684B85">
        <w:rPr>
          <w:rStyle w:val="FontStyle25"/>
          <w:sz w:val="24"/>
        </w:rPr>
        <w:t>Допустимые кратность и продолжительность перегрузки по току статора генераторов и синхронных компенсаторов</w:t>
      </w:r>
    </w:p>
    <w:p w:rsidR="00684B85" w:rsidRPr="00684B85" w:rsidRDefault="00684B85" w:rsidP="00684B85">
      <w:pPr>
        <w:pStyle w:val="Style2"/>
        <w:widowControl/>
        <w:ind w:firstLine="720"/>
        <w:rPr>
          <w:rStyle w:val="FontStyle24"/>
          <w:rFonts w:ascii="Times New Roman" w:hAnsi="Times New Roman"/>
          <w:sz w:val="24"/>
        </w:rPr>
      </w:pPr>
    </w:p>
    <w:tbl>
      <w:tblPr>
        <w:tblpPr w:leftFromText="180" w:rightFromText="180" w:vertAnchor="text" w:horzAnchor="margin" w:tblpXSpec="center" w:tblpY="-100"/>
        <w:tblW w:w="0" w:type="auto"/>
        <w:tblLayout w:type="fixed"/>
        <w:tblCellMar>
          <w:left w:w="40" w:type="dxa"/>
          <w:right w:w="40" w:type="dxa"/>
        </w:tblCellMar>
        <w:tblLook w:val="0000"/>
      </w:tblPr>
      <w:tblGrid>
        <w:gridCol w:w="1310"/>
        <w:gridCol w:w="1191"/>
        <w:gridCol w:w="1087"/>
        <w:gridCol w:w="1105"/>
        <w:gridCol w:w="1288"/>
        <w:gridCol w:w="1281"/>
        <w:gridCol w:w="1087"/>
        <w:gridCol w:w="1082"/>
      </w:tblGrid>
      <w:tr w:rsidR="00684B85" w:rsidRPr="00684B85" w:rsidTr="00BD4D7A">
        <w:trPr>
          <w:trHeight w:val="839"/>
        </w:trPr>
        <w:tc>
          <w:tcPr>
            <w:tcW w:w="1310" w:type="dxa"/>
            <w:vMerge w:val="restart"/>
            <w:tcBorders>
              <w:top w:val="single" w:sz="6" w:space="0" w:color="auto"/>
              <w:left w:val="single" w:sz="6" w:space="0" w:color="auto"/>
              <w:right w:val="single" w:sz="6" w:space="0" w:color="auto"/>
            </w:tcBorders>
            <w:vAlign w:val="center"/>
          </w:tcPr>
          <w:p w:rsidR="00684B85" w:rsidRPr="00684B85" w:rsidRDefault="00684B85" w:rsidP="00684B85">
            <w:pPr>
              <w:pStyle w:val="Style16"/>
              <w:spacing w:line="240" w:lineRule="auto"/>
              <w:ind w:firstLine="720"/>
              <w:rPr>
                <w:rFonts w:ascii="Times New Roman" w:hAnsi="Times New Roman"/>
                <w:sz w:val="20"/>
                <w:szCs w:val="20"/>
              </w:rPr>
            </w:pPr>
            <w:r w:rsidRPr="00684B85">
              <w:rPr>
                <w:rStyle w:val="FontStyle27"/>
                <w:b w:val="0"/>
                <w:sz w:val="20"/>
                <w:szCs w:val="20"/>
              </w:rPr>
              <w:t>Продол</w:t>
            </w:r>
            <w:r w:rsidRPr="00684B85">
              <w:rPr>
                <w:rStyle w:val="FontStyle27"/>
                <w:b w:val="0"/>
                <w:sz w:val="20"/>
                <w:szCs w:val="20"/>
              </w:rPr>
              <w:softHyphen/>
              <w:t>житель</w:t>
            </w:r>
            <w:r w:rsidRPr="00684B85">
              <w:rPr>
                <w:rStyle w:val="FontStyle27"/>
                <w:b w:val="0"/>
                <w:sz w:val="20"/>
                <w:szCs w:val="20"/>
              </w:rPr>
              <w:softHyphen/>
              <w:t>ность пе</w:t>
            </w:r>
            <w:r w:rsidRPr="00684B85">
              <w:rPr>
                <w:rStyle w:val="FontStyle27"/>
                <w:b w:val="0"/>
                <w:sz w:val="20"/>
                <w:szCs w:val="20"/>
              </w:rPr>
              <w:softHyphen/>
              <w:t>регрузки мин, не более</w:t>
            </w:r>
          </w:p>
        </w:tc>
        <w:tc>
          <w:tcPr>
            <w:tcW w:w="3383" w:type="dxa"/>
            <w:gridSpan w:val="3"/>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6"/>
              <w:widowControl/>
              <w:spacing w:line="240" w:lineRule="auto"/>
              <w:ind w:firstLine="720"/>
              <w:rPr>
                <w:rStyle w:val="FontStyle27"/>
                <w:b w:val="0"/>
                <w:sz w:val="20"/>
                <w:szCs w:val="20"/>
              </w:rPr>
            </w:pPr>
            <w:r w:rsidRPr="00684B85">
              <w:rPr>
                <w:rStyle w:val="FontStyle27"/>
                <w:b w:val="0"/>
                <w:sz w:val="20"/>
                <w:szCs w:val="20"/>
              </w:rPr>
              <w:t>Кратность перегрузки по току статора генератора и синхронных компенсаторов</w:t>
            </w:r>
          </w:p>
        </w:tc>
        <w:tc>
          <w:tcPr>
            <w:tcW w:w="1288" w:type="dxa"/>
            <w:vMerge w:val="restart"/>
            <w:tcBorders>
              <w:top w:val="single" w:sz="6" w:space="0" w:color="auto"/>
              <w:left w:val="single" w:sz="6" w:space="0" w:color="auto"/>
              <w:right w:val="single" w:sz="6" w:space="0" w:color="auto"/>
            </w:tcBorders>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Продол</w:t>
            </w:r>
            <w:r w:rsidRPr="00684B85">
              <w:rPr>
                <w:rStyle w:val="FontStyle27"/>
                <w:b w:val="0"/>
                <w:sz w:val="20"/>
                <w:szCs w:val="20"/>
              </w:rPr>
              <w:softHyphen/>
              <w:t>житель</w:t>
            </w:r>
            <w:r w:rsidRPr="00684B85">
              <w:rPr>
                <w:rStyle w:val="FontStyle27"/>
                <w:b w:val="0"/>
                <w:sz w:val="20"/>
                <w:szCs w:val="20"/>
              </w:rPr>
              <w:softHyphen/>
              <w:t>ность пе</w:t>
            </w:r>
            <w:r w:rsidRPr="00684B85">
              <w:rPr>
                <w:rStyle w:val="FontStyle27"/>
                <w:b w:val="0"/>
                <w:sz w:val="20"/>
                <w:szCs w:val="20"/>
              </w:rPr>
              <w:softHyphen/>
              <w:t>регрузки, мин, не более</w:t>
            </w:r>
          </w:p>
          <w:p w:rsidR="00684B85" w:rsidRPr="00684B85" w:rsidRDefault="00684B85" w:rsidP="00684B85">
            <w:pPr>
              <w:pStyle w:val="Style8"/>
              <w:widowControl/>
              <w:spacing w:line="240" w:lineRule="auto"/>
              <w:ind w:firstLine="720"/>
              <w:rPr>
                <w:rStyle w:val="FontStyle27"/>
                <w:b w:val="0"/>
                <w:sz w:val="20"/>
                <w:szCs w:val="20"/>
              </w:rPr>
            </w:pPr>
          </w:p>
          <w:p w:rsidR="00684B85" w:rsidRPr="00684B85" w:rsidRDefault="00684B85" w:rsidP="00684B85">
            <w:pPr>
              <w:pStyle w:val="Style8"/>
              <w:spacing w:line="240" w:lineRule="auto"/>
              <w:ind w:firstLine="720"/>
              <w:rPr>
                <w:sz w:val="20"/>
                <w:szCs w:val="20"/>
              </w:rPr>
            </w:pPr>
          </w:p>
        </w:tc>
        <w:tc>
          <w:tcPr>
            <w:tcW w:w="3450" w:type="dxa"/>
            <w:gridSpan w:val="3"/>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9"/>
              <w:widowControl/>
              <w:spacing w:line="240" w:lineRule="auto"/>
              <w:ind w:firstLine="720"/>
              <w:jc w:val="left"/>
              <w:rPr>
                <w:rStyle w:val="FontStyle27"/>
                <w:b w:val="0"/>
                <w:sz w:val="20"/>
                <w:szCs w:val="20"/>
              </w:rPr>
            </w:pPr>
            <w:r w:rsidRPr="00684B85">
              <w:rPr>
                <w:rStyle w:val="FontStyle27"/>
                <w:b w:val="0"/>
                <w:sz w:val="20"/>
                <w:szCs w:val="20"/>
              </w:rPr>
              <w:t xml:space="preserve">Кратность перегрузки по току статора генераторов </w:t>
            </w:r>
            <w:r w:rsidRPr="00684B85">
              <w:rPr>
                <w:rStyle w:val="FontStyle26"/>
                <w:sz w:val="20"/>
                <w:szCs w:val="20"/>
              </w:rPr>
              <w:t xml:space="preserve">и </w:t>
            </w:r>
            <w:r w:rsidRPr="00684B85">
              <w:rPr>
                <w:rStyle w:val="FontStyle27"/>
                <w:b w:val="0"/>
                <w:sz w:val="20"/>
                <w:szCs w:val="20"/>
              </w:rPr>
              <w:t>синхронных компенсаторов</w:t>
            </w:r>
          </w:p>
        </w:tc>
      </w:tr>
      <w:tr w:rsidR="00684B85" w:rsidRPr="00684B85" w:rsidTr="00BD4D7A">
        <w:trPr>
          <w:trHeight w:val="1250"/>
        </w:trPr>
        <w:tc>
          <w:tcPr>
            <w:tcW w:w="1310" w:type="dxa"/>
            <w:vMerge/>
            <w:tcBorders>
              <w:left w:val="single" w:sz="6" w:space="0" w:color="auto"/>
              <w:right w:val="single" w:sz="6" w:space="0" w:color="auto"/>
            </w:tcBorders>
          </w:tcPr>
          <w:p w:rsidR="00684B85" w:rsidRPr="00684B85" w:rsidRDefault="00684B85" w:rsidP="00684B85">
            <w:pPr>
              <w:pStyle w:val="Style16"/>
              <w:widowControl/>
              <w:spacing w:line="240" w:lineRule="auto"/>
              <w:ind w:firstLine="720"/>
              <w:rPr>
                <w:rStyle w:val="FontStyle27"/>
                <w:b w:val="0"/>
                <w:sz w:val="20"/>
                <w:szCs w:val="20"/>
              </w:rPr>
            </w:pPr>
          </w:p>
        </w:tc>
        <w:tc>
          <w:tcPr>
            <w:tcW w:w="1191" w:type="dxa"/>
            <w:vMerge w:val="restart"/>
            <w:tcBorders>
              <w:top w:val="single" w:sz="6" w:space="0" w:color="auto"/>
              <w:left w:val="single" w:sz="6" w:space="0" w:color="auto"/>
              <w:right w:val="single" w:sz="6" w:space="0" w:color="auto"/>
            </w:tcBorders>
            <w:textDirection w:val="btLr"/>
          </w:tcPr>
          <w:p w:rsidR="00684B85" w:rsidRPr="00684B85" w:rsidRDefault="00684B85" w:rsidP="00684B85">
            <w:pPr>
              <w:pStyle w:val="Style16"/>
              <w:spacing w:line="240" w:lineRule="auto"/>
              <w:ind w:firstLine="720"/>
              <w:rPr>
                <w:rStyle w:val="FontStyle27"/>
                <w:b w:val="0"/>
                <w:sz w:val="20"/>
                <w:szCs w:val="20"/>
              </w:rPr>
            </w:pPr>
            <w:r w:rsidRPr="00684B85">
              <w:rPr>
                <w:rStyle w:val="FontStyle27"/>
                <w:b w:val="0"/>
                <w:sz w:val="20"/>
                <w:szCs w:val="20"/>
              </w:rPr>
              <w:t xml:space="preserve">        косвенным охлаждением </w:t>
            </w:r>
          </w:p>
          <w:p w:rsidR="00684B85" w:rsidRPr="00684B85" w:rsidRDefault="00684B85" w:rsidP="00684B85">
            <w:pPr>
              <w:pStyle w:val="Style16"/>
              <w:spacing w:line="240" w:lineRule="auto"/>
              <w:ind w:firstLine="720"/>
              <w:rPr>
                <w:rStyle w:val="FontStyle31"/>
                <w:b w:val="0"/>
                <w:sz w:val="20"/>
                <w:szCs w:val="20"/>
              </w:rPr>
            </w:pPr>
            <w:r w:rsidRPr="00684B85">
              <w:rPr>
                <w:rStyle w:val="FontStyle27"/>
                <w:b w:val="0"/>
                <w:sz w:val="20"/>
                <w:szCs w:val="20"/>
              </w:rPr>
              <w:t xml:space="preserve">         обмотки статора</w:t>
            </w:r>
          </w:p>
        </w:tc>
        <w:tc>
          <w:tcPr>
            <w:tcW w:w="2192" w:type="dxa"/>
            <w:gridSpan w:val="2"/>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2"/>
              <w:widowControl/>
              <w:spacing w:line="240" w:lineRule="auto"/>
              <w:ind w:firstLine="720"/>
              <w:jc w:val="left"/>
              <w:rPr>
                <w:rStyle w:val="FontStyle27"/>
                <w:b w:val="0"/>
                <w:sz w:val="20"/>
                <w:szCs w:val="20"/>
              </w:rPr>
            </w:pPr>
            <w:r w:rsidRPr="00684B85">
              <w:rPr>
                <w:rStyle w:val="FontStyle27"/>
                <w:b w:val="0"/>
                <w:sz w:val="20"/>
                <w:szCs w:val="20"/>
              </w:rPr>
              <w:t>с непосредст</w:t>
            </w:r>
            <w:r w:rsidRPr="00684B85">
              <w:rPr>
                <w:rStyle w:val="FontStyle27"/>
                <w:b w:val="0"/>
                <w:sz w:val="20"/>
                <w:szCs w:val="20"/>
              </w:rPr>
              <w:softHyphen/>
              <w:t>венным   охлаж</w:t>
            </w:r>
            <w:r w:rsidRPr="00684B85">
              <w:rPr>
                <w:rStyle w:val="FontStyle27"/>
                <w:b w:val="0"/>
                <w:sz w:val="20"/>
                <w:szCs w:val="20"/>
              </w:rPr>
              <w:softHyphen/>
              <w:t>дением обмотки статора</w:t>
            </w:r>
          </w:p>
        </w:tc>
        <w:tc>
          <w:tcPr>
            <w:tcW w:w="1288" w:type="dxa"/>
            <w:vMerge/>
            <w:tcBorders>
              <w:left w:val="single" w:sz="6" w:space="0" w:color="auto"/>
              <w:right w:val="single" w:sz="6" w:space="0" w:color="auto"/>
            </w:tcBorders>
          </w:tcPr>
          <w:p w:rsidR="00684B85" w:rsidRPr="00684B85" w:rsidRDefault="00684B85" w:rsidP="00684B85">
            <w:pPr>
              <w:pStyle w:val="Style8"/>
              <w:spacing w:line="240" w:lineRule="auto"/>
              <w:ind w:firstLine="720"/>
              <w:rPr>
                <w:rStyle w:val="FontStyle27"/>
                <w:b w:val="0"/>
                <w:sz w:val="20"/>
                <w:szCs w:val="20"/>
              </w:rPr>
            </w:pPr>
          </w:p>
        </w:tc>
        <w:tc>
          <w:tcPr>
            <w:tcW w:w="1281" w:type="dxa"/>
            <w:vMerge w:val="restart"/>
            <w:tcBorders>
              <w:top w:val="single" w:sz="6" w:space="0" w:color="auto"/>
              <w:left w:val="single" w:sz="6" w:space="0" w:color="auto"/>
              <w:right w:val="single" w:sz="6" w:space="0" w:color="auto"/>
            </w:tcBorders>
            <w:textDirection w:val="btLr"/>
          </w:tcPr>
          <w:p w:rsidR="00684B85" w:rsidRPr="00684B85" w:rsidRDefault="00684B85" w:rsidP="00684B85">
            <w:pPr>
              <w:ind w:firstLine="720"/>
              <w:rPr>
                <w:rFonts w:ascii="Times New Roman" w:hAnsi="Times New Roman"/>
                <w:sz w:val="20"/>
                <w:szCs w:val="20"/>
              </w:rPr>
            </w:pPr>
          </w:p>
          <w:p w:rsidR="00684B85" w:rsidRPr="00684B85" w:rsidRDefault="00684B85" w:rsidP="00684B85">
            <w:pPr>
              <w:pStyle w:val="Style16"/>
              <w:spacing w:line="240" w:lineRule="auto"/>
              <w:ind w:firstLine="720"/>
              <w:rPr>
                <w:rStyle w:val="FontStyle27"/>
                <w:b w:val="0"/>
                <w:sz w:val="20"/>
                <w:szCs w:val="20"/>
              </w:rPr>
            </w:pPr>
            <w:r w:rsidRPr="00684B85">
              <w:rPr>
                <w:rStyle w:val="FontStyle27"/>
                <w:b w:val="0"/>
                <w:sz w:val="20"/>
                <w:szCs w:val="20"/>
              </w:rPr>
              <w:t xml:space="preserve">        косвенным охлаждением </w:t>
            </w:r>
          </w:p>
          <w:p w:rsidR="00684B85" w:rsidRPr="00684B85" w:rsidRDefault="00684B85" w:rsidP="00684B85">
            <w:pPr>
              <w:ind w:firstLine="720"/>
              <w:rPr>
                <w:rFonts w:ascii="Times New Roman" w:hAnsi="Times New Roman"/>
                <w:sz w:val="20"/>
                <w:szCs w:val="20"/>
              </w:rPr>
            </w:pPr>
            <w:r w:rsidRPr="00684B85">
              <w:rPr>
                <w:rStyle w:val="FontStyle27"/>
                <w:b w:val="0"/>
                <w:sz w:val="20"/>
                <w:szCs w:val="20"/>
              </w:rPr>
              <w:t xml:space="preserve">   обмотки статора</w:t>
            </w:r>
          </w:p>
        </w:tc>
        <w:tc>
          <w:tcPr>
            <w:tcW w:w="2169" w:type="dxa"/>
            <w:gridSpan w:val="2"/>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2"/>
              <w:widowControl/>
              <w:spacing w:line="240" w:lineRule="auto"/>
              <w:ind w:firstLine="720"/>
              <w:jc w:val="left"/>
              <w:rPr>
                <w:rStyle w:val="FontStyle27"/>
                <w:b w:val="0"/>
                <w:sz w:val="20"/>
                <w:szCs w:val="20"/>
              </w:rPr>
            </w:pPr>
            <w:r w:rsidRPr="00684B85">
              <w:rPr>
                <w:rStyle w:val="FontStyle27"/>
                <w:b w:val="0"/>
                <w:sz w:val="20"/>
                <w:szCs w:val="20"/>
              </w:rPr>
              <w:t>с непосредст</w:t>
            </w:r>
            <w:r w:rsidRPr="00684B85">
              <w:rPr>
                <w:rStyle w:val="FontStyle27"/>
                <w:b w:val="0"/>
                <w:sz w:val="20"/>
                <w:szCs w:val="20"/>
              </w:rPr>
              <w:softHyphen/>
              <w:t>венным   охлаж</w:t>
            </w:r>
            <w:r w:rsidRPr="00684B85">
              <w:rPr>
                <w:rStyle w:val="FontStyle27"/>
                <w:b w:val="0"/>
                <w:sz w:val="20"/>
                <w:szCs w:val="20"/>
              </w:rPr>
              <w:softHyphen/>
              <w:t>дением обмотки статора</w:t>
            </w:r>
          </w:p>
        </w:tc>
      </w:tr>
      <w:tr w:rsidR="00684B85" w:rsidRPr="00684B85" w:rsidTr="00BD4D7A">
        <w:trPr>
          <w:trHeight w:val="571"/>
        </w:trPr>
        <w:tc>
          <w:tcPr>
            <w:tcW w:w="1310" w:type="dxa"/>
            <w:vMerge/>
            <w:tcBorders>
              <w:left w:val="single" w:sz="6" w:space="0" w:color="auto"/>
              <w:bottom w:val="single" w:sz="6" w:space="0" w:color="auto"/>
              <w:right w:val="single" w:sz="6" w:space="0" w:color="auto"/>
            </w:tcBorders>
          </w:tcPr>
          <w:p w:rsidR="00684B85" w:rsidRPr="00684B85" w:rsidRDefault="00684B85" w:rsidP="00684B85">
            <w:pPr>
              <w:pStyle w:val="Style1"/>
              <w:widowControl/>
              <w:spacing w:line="240" w:lineRule="auto"/>
              <w:ind w:firstLine="720"/>
              <w:jc w:val="left"/>
              <w:rPr>
                <w:rFonts w:ascii="Times New Roman" w:hAnsi="Times New Roman"/>
                <w:sz w:val="20"/>
                <w:szCs w:val="20"/>
              </w:rPr>
            </w:pPr>
          </w:p>
        </w:tc>
        <w:tc>
          <w:tcPr>
            <w:tcW w:w="1191" w:type="dxa"/>
            <w:vMerge/>
            <w:tcBorders>
              <w:left w:val="single" w:sz="6" w:space="0" w:color="auto"/>
              <w:bottom w:val="single" w:sz="6" w:space="0" w:color="auto"/>
              <w:right w:val="single" w:sz="6" w:space="0" w:color="auto"/>
            </w:tcBorders>
            <w:textDirection w:val="btLr"/>
          </w:tcPr>
          <w:p w:rsidR="00684B85" w:rsidRPr="00684B85" w:rsidRDefault="00684B85" w:rsidP="00684B85">
            <w:pPr>
              <w:pStyle w:val="Style16"/>
              <w:widowControl/>
              <w:spacing w:line="240" w:lineRule="auto"/>
              <w:ind w:firstLine="720"/>
              <w:rPr>
                <w:rStyle w:val="FontStyle27"/>
                <w:b w:val="0"/>
                <w:sz w:val="20"/>
                <w:szCs w:val="20"/>
              </w:rPr>
            </w:pPr>
          </w:p>
        </w:tc>
        <w:tc>
          <w:tcPr>
            <w:tcW w:w="1087"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водой</w:t>
            </w:r>
          </w:p>
        </w:tc>
        <w:tc>
          <w:tcPr>
            <w:tcW w:w="1105"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водородом</w:t>
            </w:r>
          </w:p>
        </w:tc>
        <w:tc>
          <w:tcPr>
            <w:tcW w:w="1288" w:type="dxa"/>
            <w:vMerge/>
            <w:tcBorders>
              <w:left w:val="single" w:sz="6" w:space="0" w:color="auto"/>
              <w:bottom w:val="single" w:sz="6" w:space="0" w:color="auto"/>
              <w:right w:val="single" w:sz="6" w:space="0" w:color="auto"/>
            </w:tcBorders>
          </w:tcPr>
          <w:p w:rsidR="00684B85" w:rsidRPr="00684B85" w:rsidRDefault="00684B85" w:rsidP="00684B85">
            <w:pPr>
              <w:pStyle w:val="Style8"/>
              <w:widowControl/>
              <w:spacing w:line="240" w:lineRule="auto"/>
              <w:ind w:firstLine="720"/>
              <w:rPr>
                <w:rStyle w:val="FontStyle27"/>
                <w:b w:val="0"/>
                <w:sz w:val="20"/>
                <w:szCs w:val="20"/>
              </w:rPr>
            </w:pPr>
          </w:p>
        </w:tc>
        <w:tc>
          <w:tcPr>
            <w:tcW w:w="1281" w:type="dxa"/>
            <w:vMerge/>
            <w:tcBorders>
              <w:left w:val="single" w:sz="6" w:space="0" w:color="auto"/>
              <w:bottom w:val="single" w:sz="6" w:space="0" w:color="auto"/>
              <w:right w:val="single" w:sz="6" w:space="0" w:color="auto"/>
            </w:tcBorders>
          </w:tcPr>
          <w:p w:rsidR="00684B85" w:rsidRPr="00BD4D7A" w:rsidRDefault="00684B85" w:rsidP="00684B85">
            <w:pPr>
              <w:pStyle w:val="Style14"/>
              <w:widowControl/>
              <w:spacing w:line="240" w:lineRule="auto"/>
              <w:ind w:firstLine="720"/>
              <w:rPr>
                <w:rStyle w:val="FontStyle34"/>
                <w:rFonts w:ascii="Times New Roman" w:hAnsi="Times New Roman"/>
                <w:b w:val="0"/>
                <w:sz w:val="20"/>
                <w:szCs w:val="20"/>
                <w:lang w:val="en-US"/>
              </w:rPr>
            </w:pPr>
          </w:p>
        </w:tc>
        <w:tc>
          <w:tcPr>
            <w:tcW w:w="1087"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водой</w:t>
            </w:r>
          </w:p>
        </w:tc>
        <w:tc>
          <w:tcPr>
            <w:tcW w:w="1082"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1"/>
              <w:widowControl/>
              <w:spacing w:line="240" w:lineRule="auto"/>
              <w:ind w:firstLine="720"/>
              <w:jc w:val="left"/>
              <w:rPr>
                <w:rStyle w:val="FontStyle27"/>
                <w:b w:val="0"/>
                <w:sz w:val="20"/>
                <w:szCs w:val="20"/>
              </w:rPr>
            </w:pPr>
            <w:r w:rsidRPr="00684B85">
              <w:rPr>
                <w:rStyle w:val="FontStyle27"/>
                <w:b w:val="0"/>
                <w:sz w:val="20"/>
                <w:szCs w:val="20"/>
              </w:rPr>
              <w:t>водоро</w:t>
            </w:r>
            <w:r w:rsidRPr="00684B85">
              <w:rPr>
                <w:rStyle w:val="FontStyle27"/>
                <w:b w:val="0"/>
                <w:sz w:val="20"/>
                <w:szCs w:val="20"/>
              </w:rPr>
              <w:softHyphen/>
              <w:t>дом</w:t>
            </w:r>
          </w:p>
        </w:tc>
      </w:tr>
      <w:tr w:rsidR="00684B85" w:rsidRPr="00684B85" w:rsidTr="00BD4D7A">
        <w:trPr>
          <w:trHeight w:val="1260"/>
        </w:trPr>
        <w:tc>
          <w:tcPr>
            <w:tcW w:w="1310"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60</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15</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10</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6</w:t>
            </w:r>
          </w:p>
          <w:p w:rsidR="00684B85" w:rsidRPr="00684B85" w:rsidRDefault="00684B85" w:rsidP="00684B85">
            <w:pPr>
              <w:pStyle w:val="Style6"/>
              <w:widowControl/>
              <w:ind w:firstLine="720"/>
              <w:rPr>
                <w:rStyle w:val="FontStyle30"/>
                <w:rFonts w:ascii="Times New Roman" w:hAnsi="Times New Roman"/>
                <w:spacing w:val="0"/>
                <w:sz w:val="20"/>
                <w:szCs w:val="20"/>
              </w:rPr>
            </w:pPr>
            <w:r w:rsidRPr="00684B85">
              <w:rPr>
                <w:rStyle w:val="FontStyle32"/>
                <w:rFonts w:ascii="Times New Roman" w:hAnsi="Times New Roman"/>
                <w:spacing w:val="0"/>
                <w:sz w:val="20"/>
                <w:szCs w:val="20"/>
              </w:rPr>
              <w:t>5</w:t>
            </w:r>
          </w:p>
        </w:tc>
        <w:tc>
          <w:tcPr>
            <w:tcW w:w="1191"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1,1</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1,15</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1,2</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1,25</w:t>
            </w:r>
          </w:p>
        </w:tc>
        <w:tc>
          <w:tcPr>
            <w:tcW w:w="1087"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1,1</w:t>
            </w:r>
          </w:p>
          <w:p w:rsidR="00684B85" w:rsidRPr="00BD4D7A" w:rsidRDefault="00684B85" w:rsidP="00684B85">
            <w:pPr>
              <w:pStyle w:val="Style21"/>
              <w:widowControl/>
              <w:ind w:firstLine="720"/>
              <w:rPr>
                <w:rStyle w:val="FontStyle25"/>
                <w:sz w:val="20"/>
                <w:szCs w:val="20"/>
              </w:rPr>
            </w:pPr>
            <w:r w:rsidRPr="00BD4D7A">
              <w:rPr>
                <w:rStyle w:val="FontStyle25"/>
                <w:sz w:val="20"/>
                <w:szCs w:val="20"/>
              </w:rPr>
              <w:t>1,15</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1,2</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1,25</w:t>
            </w:r>
          </w:p>
        </w:tc>
        <w:tc>
          <w:tcPr>
            <w:tcW w:w="1105"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1,11</w:t>
            </w:r>
          </w:p>
          <w:p w:rsidR="00684B85" w:rsidRPr="00684B85" w:rsidRDefault="00684B85" w:rsidP="00684B85">
            <w:pPr>
              <w:ind w:firstLine="720"/>
              <w:rPr>
                <w:rFonts w:ascii="Times New Roman" w:hAnsi="Times New Roman"/>
                <w:sz w:val="20"/>
                <w:szCs w:val="20"/>
              </w:rPr>
            </w:pPr>
            <w:r w:rsidRPr="00684B85">
              <w:rPr>
                <w:rFonts w:ascii="Times New Roman" w:hAnsi="Times New Roman"/>
                <w:sz w:val="20"/>
                <w:szCs w:val="20"/>
              </w:rPr>
              <w:t>1,15</w:t>
            </w:r>
          </w:p>
          <w:p w:rsidR="00684B85" w:rsidRPr="00684B85" w:rsidRDefault="00684B85" w:rsidP="00684B85">
            <w:pPr>
              <w:ind w:firstLine="720"/>
              <w:rPr>
                <w:rFonts w:ascii="Times New Roman" w:hAnsi="Times New Roman"/>
                <w:sz w:val="20"/>
                <w:szCs w:val="20"/>
              </w:rPr>
            </w:pPr>
            <w:r w:rsidRPr="00684B85">
              <w:rPr>
                <w:rFonts w:ascii="Times New Roman" w:hAnsi="Times New Roman"/>
                <w:sz w:val="20"/>
                <w:szCs w:val="20"/>
              </w:rPr>
              <w:t>-</w:t>
            </w:r>
          </w:p>
        </w:tc>
        <w:tc>
          <w:tcPr>
            <w:tcW w:w="1288"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3"/>
              <w:widowControl/>
              <w:spacing w:line="240" w:lineRule="auto"/>
              <w:ind w:firstLine="720"/>
              <w:rPr>
                <w:rStyle w:val="FontStyle25"/>
                <w:sz w:val="20"/>
                <w:szCs w:val="20"/>
              </w:rPr>
            </w:pPr>
            <w:r w:rsidRPr="00684B85">
              <w:rPr>
                <w:rStyle w:val="FontStyle25"/>
                <w:sz w:val="20"/>
                <w:szCs w:val="20"/>
              </w:rPr>
              <w:t>4</w:t>
            </w:r>
          </w:p>
          <w:p w:rsidR="00684B85" w:rsidRPr="00684B85" w:rsidRDefault="00684B85" w:rsidP="00684B85">
            <w:pPr>
              <w:pStyle w:val="Style13"/>
              <w:widowControl/>
              <w:spacing w:line="240" w:lineRule="auto"/>
              <w:ind w:firstLine="720"/>
              <w:rPr>
                <w:rStyle w:val="FontStyle35"/>
                <w:rFonts w:ascii="Times New Roman" w:hAnsi="Times New Roman"/>
                <w:sz w:val="20"/>
                <w:szCs w:val="20"/>
              </w:rPr>
            </w:pPr>
            <w:r w:rsidRPr="00684B85">
              <w:rPr>
                <w:rStyle w:val="FontStyle35"/>
                <w:rFonts w:ascii="Times New Roman" w:hAnsi="Times New Roman"/>
                <w:sz w:val="20"/>
                <w:szCs w:val="20"/>
              </w:rPr>
              <w:t>3</w:t>
            </w:r>
          </w:p>
          <w:p w:rsidR="00684B85" w:rsidRPr="00684B85" w:rsidRDefault="00684B85" w:rsidP="00684B85">
            <w:pPr>
              <w:pStyle w:val="Style13"/>
              <w:widowControl/>
              <w:spacing w:line="240" w:lineRule="auto"/>
              <w:ind w:firstLine="720"/>
              <w:rPr>
                <w:rStyle w:val="FontStyle35"/>
                <w:rFonts w:ascii="Times New Roman" w:hAnsi="Times New Roman"/>
                <w:sz w:val="20"/>
                <w:szCs w:val="20"/>
              </w:rPr>
            </w:pPr>
            <w:r w:rsidRPr="00684B85">
              <w:rPr>
                <w:rStyle w:val="FontStyle35"/>
                <w:rFonts w:ascii="Times New Roman" w:hAnsi="Times New Roman"/>
                <w:sz w:val="20"/>
                <w:szCs w:val="20"/>
              </w:rPr>
              <w:t>2</w:t>
            </w:r>
          </w:p>
          <w:p w:rsidR="00684B85" w:rsidRPr="00684B85" w:rsidRDefault="00684B85" w:rsidP="00684B85">
            <w:pPr>
              <w:pStyle w:val="Style13"/>
              <w:widowControl/>
              <w:spacing w:line="240" w:lineRule="auto"/>
              <w:ind w:firstLine="720"/>
              <w:rPr>
                <w:rStyle w:val="FontStyle35"/>
                <w:rFonts w:ascii="Times New Roman" w:hAnsi="Times New Roman"/>
                <w:sz w:val="20"/>
                <w:szCs w:val="20"/>
              </w:rPr>
            </w:pPr>
            <w:r w:rsidRPr="00684B85">
              <w:rPr>
                <w:rStyle w:val="FontStyle35"/>
                <w:rFonts w:ascii="Times New Roman" w:hAnsi="Times New Roman"/>
                <w:sz w:val="20"/>
                <w:szCs w:val="20"/>
              </w:rPr>
              <w:t>1</w:t>
            </w:r>
          </w:p>
        </w:tc>
        <w:tc>
          <w:tcPr>
            <w:tcW w:w="1281"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1,3</w:t>
            </w:r>
          </w:p>
          <w:p w:rsidR="00684B85" w:rsidRPr="00684B85" w:rsidRDefault="00684B85" w:rsidP="00684B85">
            <w:pPr>
              <w:pStyle w:val="Style10"/>
              <w:widowControl/>
              <w:ind w:firstLine="720"/>
              <w:jc w:val="left"/>
              <w:rPr>
                <w:rStyle w:val="FontStyle26"/>
                <w:sz w:val="20"/>
                <w:szCs w:val="20"/>
              </w:rPr>
            </w:pPr>
            <w:r w:rsidRPr="00684B85">
              <w:rPr>
                <w:rStyle w:val="FontStyle35"/>
                <w:rFonts w:ascii="Times New Roman" w:hAnsi="Times New Roman"/>
                <w:sz w:val="20"/>
                <w:szCs w:val="20"/>
              </w:rPr>
              <w:t>1</w:t>
            </w:r>
            <w:r w:rsidRPr="00684B85">
              <w:rPr>
                <w:rStyle w:val="FontStyle26"/>
                <w:sz w:val="20"/>
                <w:szCs w:val="20"/>
              </w:rPr>
              <w:t>,4</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1,5</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2,0</w:t>
            </w:r>
          </w:p>
        </w:tc>
        <w:tc>
          <w:tcPr>
            <w:tcW w:w="1087"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1,3</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1,35</w:t>
            </w:r>
          </w:p>
          <w:p w:rsidR="00684B85" w:rsidRPr="00684B85" w:rsidRDefault="00684B85" w:rsidP="00684B85">
            <w:pPr>
              <w:pStyle w:val="Style10"/>
              <w:widowControl/>
              <w:ind w:firstLine="720"/>
              <w:jc w:val="left"/>
              <w:rPr>
                <w:rStyle w:val="FontStyle26"/>
                <w:sz w:val="20"/>
                <w:szCs w:val="20"/>
              </w:rPr>
            </w:pPr>
            <w:r w:rsidRPr="00684B85">
              <w:rPr>
                <w:rStyle w:val="FontStyle35"/>
                <w:rFonts w:ascii="Times New Roman" w:hAnsi="Times New Roman"/>
                <w:sz w:val="20"/>
                <w:szCs w:val="20"/>
              </w:rPr>
              <w:t>1</w:t>
            </w:r>
            <w:r w:rsidRPr="00684B85">
              <w:rPr>
                <w:rStyle w:val="FontStyle26"/>
                <w:sz w:val="20"/>
                <w:szCs w:val="20"/>
              </w:rPr>
              <w:t>,4</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1,5</w:t>
            </w:r>
          </w:p>
        </w:tc>
        <w:tc>
          <w:tcPr>
            <w:tcW w:w="1082" w:type="dxa"/>
            <w:tcBorders>
              <w:top w:val="single" w:sz="6" w:space="0" w:color="auto"/>
              <w:left w:val="single" w:sz="6" w:space="0" w:color="auto"/>
              <w:bottom w:val="single" w:sz="6" w:space="0" w:color="auto"/>
              <w:right w:val="single" w:sz="6" w:space="0" w:color="auto"/>
            </w:tcBorders>
          </w:tcPr>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1,2</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1,25</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1,3</w:t>
            </w:r>
          </w:p>
          <w:p w:rsidR="00684B85" w:rsidRPr="00684B85" w:rsidRDefault="00684B85" w:rsidP="00684B85">
            <w:pPr>
              <w:pStyle w:val="Style10"/>
              <w:widowControl/>
              <w:ind w:firstLine="720"/>
              <w:jc w:val="left"/>
              <w:rPr>
                <w:rStyle w:val="FontStyle35"/>
                <w:rFonts w:ascii="Times New Roman" w:hAnsi="Times New Roman"/>
                <w:sz w:val="20"/>
                <w:szCs w:val="20"/>
              </w:rPr>
            </w:pPr>
            <w:r w:rsidRPr="00684B85">
              <w:rPr>
                <w:rStyle w:val="FontStyle35"/>
                <w:rFonts w:ascii="Times New Roman" w:hAnsi="Times New Roman"/>
                <w:sz w:val="20"/>
                <w:szCs w:val="20"/>
              </w:rPr>
              <w:t>1,5</w:t>
            </w:r>
          </w:p>
        </w:tc>
      </w:tr>
    </w:tbl>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2"/>
        <w:widowControl/>
        <w:ind w:firstLine="720"/>
        <w:rPr>
          <w:rStyle w:val="FontStyle24"/>
          <w:rFonts w:ascii="Times New Roman" w:hAnsi="Times New Roman"/>
          <w:sz w:val="24"/>
        </w:rPr>
      </w:pP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r w:rsidRPr="00684B85">
        <w:rPr>
          <w:rStyle w:val="FontStyle24"/>
          <w:rFonts w:ascii="Times New Roman" w:hAnsi="Times New Roman"/>
          <w:sz w:val="24"/>
        </w:rPr>
        <w:t>Допустимая перегрузка по току возбуждения генерато</w:t>
      </w:r>
      <w:r w:rsidRPr="00684B85">
        <w:rPr>
          <w:rStyle w:val="FontStyle24"/>
          <w:rFonts w:ascii="Times New Roman" w:hAnsi="Times New Roman"/>
          <w:sz w:val="24"/>
        </w:rPr>
        <w:softHyphen/>
        <w:t>ров и синхронных компенсаторов с косвенным охлаждени</w:t>
      </w:r>
      <w:r w:rsidRPr="00684B85">
        <w:rPr>
          <w:rStyle w:val="FontStyle24"/>
          <w:rFonts w:ascii="Times New Roman" w:hAnsi="Times New Roman"/>
          <w:sz w:val="24"/>
        </w:rPr>
        <w:softHyphen/>
        <w:t>ем обмоток определяется допустимой перегрузкой статора.</w:t>
      </w: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r w:rsidRPr="00684B85">
        <w:rPr>
          <w:rStyle w:val="FontStyle24"/>
          <w:rFonts w:ascii="Times New Roman" w:hAnsi="Times New Roman"/>
          <w:sz w:val="24"/>
        </w:rPr>
        <w:t>Для турбогенераторов с непосредственным охлаждени</w:t>
      </w:r>
      <w:r w:rsidRPr="00684B85">
        <w:rPr>
          <w:rStyle w:val="FontStyle24"/>
          <w:rFonts w:ascii="Times New Roman" w:hAnsi="Times New Roman"/>
          <w:sz w:val="24"/>
        </w:rPr>
        <w:softHyphen/>
        <w:t>ем обмоток ротора допустимая перегрузка по току возбуж</w:t>
      </w:r>
      <w:r w:rsidRPr="00684B85">
        <w:rPr>
          <w:rStyle w:val="FontStyle24"/>
          <w:rFonts w:ascii="Times New Roman" w:hAnsi="Times New Roman"/>
          <w:sz w:val="24"/>
        </w:rPr>
        <w:softHyphen/>
        <w:t>дения определяется кратностью тока, отнесенного к номи</w:t>
      </w:r>
      <w:r w:rsidRPr="00684B85">
        <w:rPr>
          <w:rStyle w:val="FontStyle24"/>
          <w:rFonts w:ascii="Times New Roman" w:hAnsi="Times New Roman"/>
          <w:sz w:val="24"/>
        </w:rPr>
        <w:softHyphen/>
        <w:t xml:space="preserve">нальному току ротора, указанной в табл. </w:t>
      </w:r>
      <w:r w:rsidR="00D523FF">
        <w:rPr>
          <w:rStyle w:val="FontStyle24"/>
          <w:rFonts w:ascii="Times New Roman" w:hAnsi="Times New Roman"/>
          <w:sz w:val="24"/>
        </w:rPr>
        <w:t>8</w:t>
      </w: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p>
    <w:p w:rsidR="00684B85" w:rsidRPr="00684B85" w:rsidRDefault="00684B85" w:rsidP="00684B85">
      <w:pPr>
        <w:pStyle w:val="Style5"/>
        <w:widowControl/>
        <w:ind w:firstLine="720"/>
        <w:rPr>
          <w:rStyle w:val="FontStyle26"/>
          <w:sz w:val="24"/>
          <w:szCs w:val="24"/>
        </w:rPr>
      </w:pPr>
      <w:r w:rsidRPr="00684B85">
        <w:rPr>
          <w:rStyle w:val="FontStyle26"/>
          <w:sz w:val="24"/>
        </w:rPr>
        <w:t xml:space="preserve">     </w:t>
      </w:r>
      <w:r w:rsidRPr="00684B85">
        <w:rPr>
          <w:rStyle w:val="FontStyle26"/>
          <w:sz w:val="24"/>
          <w:szCs w:val="24"/>
        </w:rPr>
        <w:t xml:space="preserve">Таблица </w:t>
      </w:r>
      <w:r w:rsidR="00D523FF">
        <w:rPr>
          <w:rStyle w:val="FontStyle25"/>
          <w:sz w:val="24"/>
          <w:szCs w:val="24"/>
        </w:rPr>
        <w:t>8</w:t>
      </w:r>
      <w:r w:rsidRPr="00684B85">
        <w:rPr>
          <w:rStyle w:val="FontStyle26"/>
          <w:sz w:val="24"/>
          <w:szCs w:val="24"/>
        </w:rPr>
        <w:t xml:space="preserve"> </w:t>
      </w:r>
    </w:p>
    <w:p w:rsidR="00684B85" w:rsidRPr="00684B85" w:rsidRDefault="00D523FF" w:rsidP="00684B85">
      <w:pPr>
        <w:pStyle w:val="Style5"/>
        <w:widowControl/>
        <w:ind w:firstLine="720"/>
        <w:rPr>
          <w:rStyle w:val="FontStyle25"/>
          <w:sz w:val="24"/>
        </w:rPr>
      </w:pPr>
      <w:r>
        <w:rPr>
          <w:rStyle w:val="FontStyle25"/>
          <w:sz w:val="24"/>
        </w:rPr>
        <w:t xml:space="preserve">     </w:t>
      </w:r>
      <w:r w:rsidR="00684B85" w:rsidRPr="00684B85">
        <w:rPr>
          <w:rStyle w:val="FontStyle25"/>
          <w:sz w:val="24"/>
          <w:szCs w:val="24"/>
        </w:rPr>
        <w:t>Допустимые кратность и продолжительность перегрузки турбогенераторов по току ротора</w:t>
      </w:r>
    </w:p>
    <w:p w:rsidR="00684B85" w:rsidRPr="00684B85" w:rsidRDefault="00684B85" w:rsidP="00684B85">
      <w:pPr>
        <w:pStyle w:val="Style5"/>
        <w:widowControl/>
        <w:ind w:firstLine="720"/>
        <w:rPr>
          <w:rStyle w:val="FontStyle24"/>
          <w:rFonts w:ascii="Times New Roman" w:hAnsi="Times New Roman"/>
          <w:sz w:val="24"/>
        </w:rPr>
      </w:pPr>
    </w:p>
    <w:tbl>
      <w:tblPr>
        <w:tblpPr w:leftFromText="180" w:rightFromText="180" w:vertAnchor="text" w:horzAnchor="margin" w:tblpXSpec="center" w:tblpY="-7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1874"/>
        <w:gridCol w:w="1377"/>
        <w:gridCol w:w="1892"/>
        <w:gridCol w:w="1732"/>
        <w:gridCol w:w="1371"/>
        <w:gridCol w:w="1817"/>
      </w:tblGrid>
      <w:tr w:rsidR="00684B85" w:rsidRPr="00684B85" w:rsidTr="00BD4D7A">
        <w:trPr>
          <w:trHeight w:val="742"/>
        </w:trPr>
        <w:tc>
          <w:tcPr>
            <w:tcW w:w="1874" w:type="dxa"/>
            <w:vMerge w:val="restart"/>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Продолжи</w:t>
            </w:r>
            <w:r w:rsidRPr="00684B85">
              <w:rPr>
                <w:rStyle w:val="FontStyle27"/>
                <w:b w:val="0"/>
                <w:sz w:val="20"/>
                <w:szCs w:val="20"/>
              </w:rPr>
              <w:softHyphen/>
              <w:t>тельность пе</w:t>
            </w:r>
            <w:r w:rsidRPr="00684B85">
              <w:rPr>
                <w:rStyle w:val="FontStyle27"/>
                <w:b w:val="0"/>
                <w:sz w:val="20"/>
                <w:szCs w:val="20"/>
              </w:rPr>
              <w:softHyphen/>
              <w:t>регрузки, мин, не более</w:t>
            </w:r>
          </w:p>
          <w:p w:rsidR="00684B85" w:rsidRPr="00684B85" w:rsidRDefault="00684B85" w:rsidP="00684B85">
            <w:pPr>
              <w:widowControl/>
              <w:ind w:firstLine="720"/>
              <w:rPr>
                <w:rStyle w:val="FontStyle27"/>
                <w:b w:val="0"/>
                <w:sz w:val="20"/>
                <w:szCs w:val="20"/>
              </w:rPr>
            </w:pPr>
          </w:p>
          <w:p w:rsidR="00684B85" w:rsidRPr="00684B85" w:rsidRDefault="00684B85" w:rsidP="00684B85">
            <w:pPr>
              <w:ind w:firstLine="720"/>
              <w:rPr>
                <w:rStyle w:val="FontStyle27"/>
                <w:b w:val="0"/>
                <w:sz w:val="20"/>
                <w:szCs w:val="20"/>
              </w:rPr>
            </w:pPr>
          </w:p>
        </w:tc>
        <w:tc>
          <w:tcPr>
            <w:tcW w:w="3269" w:type="dxa"/>
            <w:gridSpan w:val="2"/>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Кратность перегрузки по току ротора генераторов</w:t>
            </w:r>
          </w:p>
        </w:tc>
        <w:tc>
          <w:tcPr>
            <w:tcW w:w="1732" w:type="dxa"/>
            <w:vMerge w:val="restart"/>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Продолжи</w:t>
            </w:r>
            <w:r w:rsidRPr="00684B85">
              <w:rPr>
                <w:rStyle w:val="FontStyle27"/>
                <w:b w:val="0"/>
                <w:sz w:val="20"/>
                <w:szCs w:val="20"/>
              </w:rPr>
              <w:softHyphen/>
              <w:t>тельность перегрузки, мин, не бо</w:t>
            </w:r>
            <w:r w:rsidRPr="00684B85">
              <w:rPr>
                <w:rStyle w:val="FontStyle27"/>
                <w:b w:val="0"/>
                <w:sz w:val="20"/>
                <w:szCs w:val="20"/>
              </w:rPr>
              <w:softHyphen/>
              <w:t>лее</w:t>
            </w:r>
          </w:p>
          <w:p w:rsidR="00684B85" w:rsidRPr="00684B85" w:rsidRDefault="00684B85" w:rsidP="00684B85">
            <w:pPr>
              <w:pStyle w:val="Style8"/>
              <w:widowControl/>
              <w:spacing w:line="240" w:lineRule="auto"/>
              <w:ind w:firstLine="720"/>
              <w:rPr>
                <w:rStyle w:val="FontStyle27"/>
                <w:b w:val="0"/>
                <w:sz w:val="20"/>
                <w:szCs w:val="20"/>
              </w:rPr>
            </w:pPr>
          </w:p>
          <w:p w:rsidR="00684B85" w:rsidRPr="00684B85" w:rsidRDefault="00684B85" w:rsidP="00684B85">
            <w:pPr>
              <w:pStyle w:val="Style8"/>
              <w:spacing w:line="240" w:lineRule="auto"/>
              <w:ind w:firstLine="720"/>
              <w:rPr>
                <w:rStyle w:val="FontStyle27"/>
                <w:b w:val="0"/>
                <w:sz w:val="20"/>
                <w:szCs w:val="20"/>
              </w:rPr>
            </w:pPr>
          </w:p>
        </w:tc>
        <w:tc>
          <w:tcPr>
            <w:tcW w:w="3188" w:type="dxa"/>
            <w:gridSpan w:val="2"/>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Кратность перегрузки по току ротора генераторов</w:t>
            </w:r>
          </w:p>
        </w:tc>
      </w:tr>
      <w:tr w:rsidR="00684B85" w:rsidRPr="00684B85" w:rsidTr="00BD4D7A">
        <w:trPr>
          <w:trHeight w:val="155"/>
        </w:trPr>
        <w:tc>
          <w:tcPr>
            <w:tcW w:w="1874" w:type="dxa"/>
            <w:vMerge/>
            <w:vAlign w:val="center"/>
          </w:tcPr>
          <w:p w:rsidR="00684B85" w:rsidRPr="00684B85" w:rsidRDefault="00684B85" w:rsidP="00684B85">
            <w:pPr>
              <w:widowControl/>
              <w:ind w:firstLine="720"/>
              <w:rPr>
                <w:rStyle w:val="FontStyle27"/>
                <w:b w:val="0"/>
                <w:sz w:val="20"/>
                <w:szCs w:val="20"/>
              </w:rPr>
            </w:pPr>
          </w:p>
        </w:tc>
        <w:tc>
          <w:tcPr>
            <w:tcW w:w="1377" w:type="dxa"/>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ТВФ,</w:t>
            </w:r>
          </w:p>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кроме ТВФ-120-2</w:t>
            </w:r>
          </w:p>
        </w:tc>
        <w:tc>
          <w:tcPr>
            <w:tcW w:w="1892" w:type="dxa"/>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 xml:space="preserve">ТГВ, </w:t>
            </w:r>
            <w:r w:rsidRPr="00684B85">
              <w:rPr>
                <w:rStyle w:val="FontStyle27"/>
                <w:b w:val="0"/>
                <w:sz w:val="20"/>
                <w:szCs w:val="20"/>
                <w:lang w:val="en-US"/>
              </w:rPr>
              <w:t>TBB</w:t>
            </w:r>
            <w:r w:rsidRPr="00684B85">
              <w:rPr>
                <w:rStyle w:val="FontStyle27"/>
                <w:b w:val="0"/>
                <w:sz w:val="20"/>
                <w:szCs w:val="20"/>
              </w:rPr>
              <w:t xml:space="preserve"> (до 500 МВт включительно), ТВФ-120-2</w:t>
            </w:r>
          </w:p>
        </w:tc>
        <w:tc>
          <w:tcPr>
            <w:tcW w:w="1732" w:type="dxa"/>
            <w:vMerge/>
            <w:vAlign w:val="center"/>
          </w:tcPr>
          <w:p w:rsidR="00684B85" w:rsidRPr="00684B85" w:rsidRDefault="00684B85" w:rsidP="00684B85">
            <w:pPr>
              <w:pStyle w:val="Style8"/>
              <w:widowControl/>
              <w:spacing w:line="240" w:lineRule="auto"/>
              <w:ind w:firstLine="720"/>
              <w:rPr>
                <w:rStyle w:val="FontStyle27"/>
                <w:b w:val="0"/>
                <w:sz w:val="20"/>
                <w:szCs w:val="20"/>
              </w:rPr>
            </w:pPr>
          </w:p>
        </w:tc>
        <w:tc>
          <w:tcPr>
            <w:tcW w:w="1371" w:type="dxa"/>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ТВФ, кроме ТВФ-120-2</w:t>
            </w:r>
          </w:p>
        </w:tc>
        <w:tc>
          <w:tcPr>
            <w:tcW w:w="1817" w:type="dxa"/>
            <w:vAlign w:val="center"/>
          </w:tcPr>
          <w:p w:rsidR="00684B85" w:rsidRPr="00684B85" w:rsidRDefault="00684B85" w:rsidP="00684B85">
            <w:pPr>
              <w:pStyle w:val="Style8"/>
              <w:widowControl/>
              <w:spacing w:line="240" w:lineRule="auto"/>
              <w:ind w:firstLine="720"/>
              <w:rPr>
                <w:rStyle w:val="FontStyle27"/>
                <w:b w:val="0"/>
                <w:sz w:val="20"/>
                <w:szCs w:val="20"/>
              </w:rPr>
            </w:pPr>
            <w:r w:rsidRPr="00684B85">
              <w:rPr>
                <w:rStyle w:val="FontStyle27"/>
                <w:b w:val="0"/>
                <w:sz w:val="20"/>
                <w:szCs w:val="20"/>
              </w:rPr>
              <w:t xml:space="preserve">ТГВ, </w:t>
            </w:r>
            <w:r w:rsidRPr="00684B85">
              <w:rPr>
                <w:rStyle w:val="FontStyle27"/>
                <w:b w:val="0"/>
                <w:sz w:val="20"/>
                <w:szCs w:val="20"/>
                <w:lang w:val="en-US"/>
              </w:rPr>
              <w:t>TBB</w:t>
            </w:r>
            <w:r w:rsidRPr="00684B85">
              <w:rPr>
                <w:rStyle w:val="FontStyle27"/>
                <w:b w:val="0"/>
                <w:sz w:val="20"/>
                <w:szCs w:val="20"/>
              </w:rPr>
              <w:t xml:space="preserve"> (до 500 МВт включительно), ТВФ-120-2</w:t>
            </w:r>
          </w:p>
        </w:tc>
      </w:tr>
      <w:tr w:rsidR="00684B85" w:rsidRPr="00684B85" w:rsidTr="00BD4D7A">
        <w:trPr>
          <w:trHeight w:val="242"/>
        </w:trPr>
        <w:tc>
          <w:tcPr>
            <w:tcW w:w="1874" w:type="dxa"/>
            <w:vAlign w:val="center"/>
          </w:tcPr>
          <w:p w:rsidR="00684B85" w:rsidRPr="00684B85" w:rsidRDefault="00684B85" w:rsidP="00684B85">
            <w:pPr>
              <w:pStyle w:val="Style10"/>
              <w:widowControl/>
              <w:ind w:firstLine="720"/>
              <w:jc w:val="left"/>
              <w:rPr>
                <w:rStyle w:val="FontStyle35"/>
                <w:rFonts w:ascii="Times New Roman" w:hAnsi="Times New Roman" w:cs="Times New Roman"/>
                <w:sz w:val="20"/>
                <w:szCs w:val="20"/>
              </w:rPr>
            </w:pPr>
            <w:r w:rsidRPr="00684B85">
              <w:rPr>
                <w:rStyle w:val="FontStyle35"/>
                <w:rFonts w:ascii="Times New Roman" w:hAnsi="Times New Roman" w:cs="Times New Roman"/>
                <w:sz w:val="20"/>
                <w:szCs w:val="20"/>
              </w:rPr>
              <w:t>60</w:t>
            </w:r>
          </w:p>
        </w:tc>
        <w:tc>
          <w:tcPr>
            <w:tcW w:w="1377" w:type="dxa"/>
            <w:vAlign w:val="center"/>
          </w:tcPr>
          <w:p w:rsidR="00684B85" w:rsidRPr="00684B85" w:rsidRDefault="00684B85" w:rsidP="00684B85">
            <w:pPr>
              <w:pStyle w:val="Style10"/>
              <w:widowControl/>
              <w:ind w:firstLine="720"/>
              <w:jc w:val="left"/>
              <w:rPr>
                <w:rStyle w:val="FontStyle35"/>
                <w:rFonts w:ascii="Times New Roman" w:hAnsi="Times New Roman" w:cs="Times New Roman"/>
                <w:sz w:val="20"/>
                <w:szCs w:val="20"/>
              </w:rPr>
            </w:pPr>
            <w:r w:rsidRPr="00684B85">
              <w:rPr>
                <w:rStyle w:val="FontStyle26"/>
                <w:sz w:val="20"/>
                <w:szCs w:val="20"/>
              </w:rPr>
              <w:t>1</w:t>
            </w:r>
            <w:r w:rsidRPr="00684B85">
              <w:rPr>
                <w:rStyle w:val="FontStyle35"/>
                <w:rFonts w:ascii="Times New Roman" w:hAnsi="Times New Roman" w:cs="Times New Roman"/>
                <w:sz w:val="20"/>
                <w:szCs w:val="20"/>
              </w:rPr>
              <w:t>,06</w:t>
            </w:r>
          </w:p>
        </w:tc>
        <w:tc>
          <w:tcPr>
            <w:tcW w:w="1892" w:type="dxa"/>
            <w:vAlign w:val="center"/>
          </w:tcPr>
          <w:p w:rsidR="00684B85" w:rsidRPr="00684B85" w:rsidRDefault="00684B85" w:rsidP="00684B85">
            <w:pPr>
              <w:pStyle w:val="Style10"/>
              <w:widowControl/>
              <w:ind w:firstLine="720"/>
              <w:jc w:val="left"/>
              <w:rPr>
                <w:rStyle w:val="FontStyle35"/>
                <w:rFonts w:ascii="Times New Roman" w:hAnsi="Times New Roman" w:cs="Times New Roman"/>
                <w:sz w:val="20"/>
                <w:szCs w:val="20"/>
              </w:rPr>
            </w:pPr>
            <w:r w:rsidRPr="00684B85">
              <w:rPr>
                <w:rStyle w:val="FontStyle26"/>
                <w:sz w:val="20"/>
                <w:szCs w:val="20"/>
              </w:rPr>
              <w:t>1</w:t>
            </w:r>
            <w:r w:rsidRPr="00684B85">
              <w:rPr>
                <w:rStyle w:val="FontStyle35"/>
                <w:rFonts w:ascii="Times New Roman" w:hAnsi="Times New Roman" w:cs="Times New Roman"/>
                <w:sz w:val="20"/>
                <w:szCs w:val="20"/>
              </w:rPr>
              <w:t>,06</w:t>
            </w:r>
          </w:p>
        </w:tc>
        <w:tc>
          <w:tcPr>
            <w:tcW w:w="1732"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1/2</w:t>
            </w:r>
          </w:p>
        </w:tc>
        <w:tc>
          <w:tcPr>
            <w:tcW w:w="1371" w:type="dxa"/>
            <w:vMerge w:val="restart"/>
            <w:vAlign w:val="center"/>
          </w:tcPr>
          <w:p w:rsidR="00684B85" w:rsidRPr="00684B85" w:rsidRDefault="00684B85" w:rsidP="00684B85">
            <w:pPr>
              <w:pStyle w:val="Style10"/>
              <w:widowControl/>
              <w:ind w:firstLine="720"/>
              <w:jc w:val="left"/>
              <w:rPr>
                <w:rStyle w:val="FontStyle35"/>
                <w:rFonts w:ascii="Times New Roman" w:hAnsi="Times New Roman" w:cs="Times New Roman"/>
                <w:sz w:val="20"/>
                <w:szCs w:val="20"/>
              </w:rPr>
            </w:pPr>
            <w:r w:rsidRPr="00684B85">
              <w:rPr>
                <w:rStyle w:val="FontStyle35"/>
                <w:rFonts w:ascii="Times New Roman" w:hAnsi="Times New Roman" w:cs="Times New Roman"/>
                <w:sz w:val="20"/>
                <w:szCs w:val="20"/>
              </w:rPr>
              <w:t>2,0</w:t>
            </w:r>
          </w:p>
        </w:tc>
        <w:tc>
          <w:tcPr>
            <w:tcW w:w="1817" w:type="dxa"/>
            <w:vAlign w:val="center"/>
          </w:tcPr>
          <w:p w:rsidR="00684B85" w:rsidRPr="00684B85" w:rsidRDefault="00684B85" w:rsidP="00684B85">
            <w:pPr>
              <w:pStyle w:val="Style1"/>
              <w:widowControl/>
              <w:spacing w:line="240" w:lineRule="auto"/>
              <w:ind w:firstLine="720"/>
              <w:jc w:val="left"/>
              <w:rPr>
                <w:rFonts w:ascii="Times New Roman" w:hAnsi="Times New Roman"/>
                <w:sz w:val="20"/>
                <w:szCs w:val="20"/>
              </w:rPr>
            </w:pPr>
            <w:r w:rsidRPr="00684B85">
              <w:rPr>
                <w:rFonts w:ascii="Times New Roman" w:hAnsi="Times New Roman"/>
                <w:sz w:val="20"/>
                <w:szCs w:val="20"/>
              </w:rPr>
              <w:t>-</w:t>
            </w:r>
          </w:p>
        </w:tc>
      </w:tr>
      <w:tr w:rsidR="00684B85" w:rsidRPr="00684B85" w:rsidTr="00BD4D7A">
        <w:trPr>
          <w:trHeight w:val="242"/>
        </w:trPr>
        <w:tc>
          <w:tcPr>
            <w:tcW w:w="1874"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4</w:t>
            </w:r>
          </w:p>
        </w:tc>
        <w:tc>
          <w:tcPr>
            <w:tcW w:w="1377"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1,2</w:t>
            </w:r>
          </w:p>
        </w:tc>
        <w:tc>
          <w:tcPr>
            <w:tcW w:w="1892"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1,2</w:t>
            </w:r>
          </w:p>
        </w:tc>
        <w:tc>
          <w:tcPr>
            <w:tcW w:w="1732"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1/3</w:t>
            </w:r>
          </w:p>
        </w:tc>
        <w:tc>
          <w:tcPr>
            <w:tcW w:w="1371"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w:t>
            </w:r>
          </w:p>
          <w:p w:rsidR="00684B85" w:rsidRPr="00684B85" w:rsidRDefault="00684B85" w:rsidP="00684B85">
            <w:pPr>
              <w:pStyle w:val="Style22"/>
              <w:widowControl/>
              <w:spacing w:line="240" w:lineRule="auto"/>
              <w:ind w:firstLine="720"/>
              <w:rPr>
                <w:rStyle w:val="FontStyle26"/>
                <w:sz w:val="20"/>
                <w:szCs w:val="20"/>
              </w:rPr>
            </w:pPr>
          </w:p>
        </w:tc>
        <w:tc>
          <w:tcPr>
            <w:tcW w:w="1817" w:type="dxa"/>
            <w:vMerge w:val="restart"/>
            <w:vAlign w:val="center"/>
          </w:tcPr>
          <w:p w:rsidR="00684B85" w:rsidRPr="00684B85" w:rsidRDefault="00684B85" w:rsidP="00684B85">
            <w:pPr>
              <w:pStyle w:val="Style10"/>
              <w:widowControl/>
              <w:ind w:firstLine="720"/>
              <w:jc w:val="left"/>
              <w:rPr>
                <w:rStyle w:val="FontStyle35"/>
                <w:rFonts w:ascii="Times New Roman" w:hAnsi="Times New Roman" w:cs="Times New Roman"/>
                <w:sz w:val="20"/>
                <w:szCs w:val="20"/>
              </w:rPr>
            </w:pPr>
            <w:r w:rsidRPr="00684B85">
              <w:rPr>
                <w:rStyle w:val="FontStyle35"/>
                <w:rFonts w:ascii="Times New Roman" w:hAnsi="Times New Roman" w:cs="Times New Roman"/>
                <w:sz w:val="20"/>
                <w:szCs w:val="20"/>
              </w:rPr>
              <w:t>2,0</w:t>
            </w:r>
          </w:p>
        </w:tc>
      </w:tr>
      <w:tr w:rsidR="00684B85" w:rsidRPr="00684B85" w:rsidTr="00BD4D7A">
        <w:trPr>
          <w:trHeight w:val="259"/>
        </w:trPr>
        <w:tc>
          <w:tcPr>
            <w:tcW w:w="1874"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1</w:t>
            </w:r>
          </w:p>
        </w:tc>
        <w:tc>
          <w:tcPr>
            <w:tcW w:w="1377" w:type="dxa"/>
            <w:vAlign w:val="center"/>
          </w:tcPr>
          <w:p w:rsidR="00684B85" w:rsidRPr="00684B85" w:rsidRDefault="00684B85" w:rsidP="00684B85">
            <w:pPr>
              <w:pStyle w:val="Style22"/>
              <w:widowControl/>
              <w:spacing w:line="240" w:lineRule="auto"/>
              <w:ind w:firstLine="720"/>
              <w:rPr>
                <w:rStyle w:val="FontStyle26"/>
                <w:sz w:val="20"/>
                <w:szCs w:val="20"/>
              </w:rPr>
            </w:pPr>
            <w:r w:rsidRPr="00684B85">
              <w:rPr>
                <w:rStyle w:val="FontStyle26"/>
                <w:sz w:val="20"/>
                <w:szCs w:val="20"/>
              </w:rPr>
              <w:t>1,7</w:t>
            </w:r>
          </w:p>
        </w:tc>
        <w:tc>
          <w:tcPr>
            <w:tcW w:w="1892" w:type="dxa"/>
            <w:vAlign w:val="center"/>
          </w:tcPr>
          <w:p w:rsidR="00684B85" w:rsidRPr="00684B85" w:rsidRDefault="00684B85" w:rsidP="00684B85">
            <w:pPr>
              <w:pStyle w:val="Style6"/>
              <w:widowControl/>
              <w:ind w:firstLine="720"/>
              <w:rPr>
                <w:rStyle w:val="FontStyle32"/>
                <w:rFonts w:ascii="Times New Roman" w:hAnsi="Times New Roman" w:cs="Times New Roman"/>
                <w:spacing w:val="0"/>
                <w:sz w:val="20"/>
                <w:szCs w:val="20"/>
              </w:rPr>
            </w:pPr>
            <w:r w:rsidRPr="00684B85">
              <w:rPr>
                <w:rStyle w:val="FontStyle26"/>
                <w:sz w:val="20"/>
                <w:szCs w:val="20"/>
              </w:rPr>
              <w:t>1</w:t>
            </w:r>
            <w:r w:rsidRPr="00684B85">
              <w:rPr>
                <w:rStyle w:val="FontStyle32"/>
                <w:rFonts w:ascii="Times New Roman" w:hAnsi="Times New Roman" w:cs="Times New Roman"/>
                <w:spacing w:val="0"/>
                <w:sz w:val="20"/>
                <w:szCs w:val="20"/>
              </w:rPr>
              <w:t>,5</w:t>
            </w:r>
          </w:p>
        </w:tc>
        <w:tc>
          <w:tcPr>
            <w:tcW w:w="1732" w:type="dxa"/>
            <w:vAlign w:val="center"/>
          </w:tcPr>
          <w:p w:rsidR="00684B85" w:rsidRPr="00684B85" w:rsidRDefault="00684B85" w:rsidP="00684B85">
            <w:pPr>
              <w:pStyle w:val="Style1"/>
              <w:widowControl/>
              <w:spacing w:line="240" w:lineRule="auto"/>
              <w:ind w:firstLine="720"/>
              <w:jc w:val="left"/>
              <w:rPr>
                <w:rFonts w:ascii="Times New Roman" w:hAnsi="Times New Roman"/>
                <w:sz w:val="20"/>
                <w:szCs w:val="20"/>
              </w:rPr>
            </w:pPr>
          </w:p>
        </w:tc>
        <w:tc>
          <w:tcPr>
            <w:tcW w:w="1371" w:type="dxa"/>
            <w:vAlign w:val="center"/>
          </w:tcPr>
          <w:p w:rsidR="00684B85" w:rsidRPr="00684B85" w:rsidRDefault="00684B85" w:rsidP="00684B85">
            <w:pPr>
              <w:pStyle w:val="Style1"/>
              <w:widowControl/>
              <w:spacing w:line="240" w:lineRule="auto"/>
              <w:ind w:firstLine="720"/>
              <w:jc w:val="left"/>
              <w:rPr>
                <w:rFonts w:ascii="Times New Roman" w:hAnsi="Times New Roman"/>
                <w:sz w:val="20"/>
                <w:szCs w:val="20"/>
              </w:rPr>
            </w:pPr>
          </w:p>
        </w:tc>
        <w:tc>
          <w:tcPr>
            <w:tcW w:w="1817" w:type="dxa"/>
            <w:vAlign w:val="center"/>
          </w:tcPr>
          <w:p w:rsidR="00684B85" w:rsidRPr="00684B85" w:rsidRDefault="00684B85" w:rsidP="00684B85">
            <w:pPr>
              <w:pStyle w:val="Style1"/>
              <w:widowControl/>
              <w:spacing w:line="240" w:lineRule="auto"/>
              <w:ind w:firstLine="720"/>
              <w:jc w:val="left"/>
              <w:rPr>
                <w:rFonts w:ascii="Times New Roman" w:hAnsi="Times New Roman"/>
                <w:sz w:val="20"/>
                <w:szCs w:val="20"/>
              </w:rPr>
            </w:pPr>
          </w:p>
          <w:p w:rsidR="00684B85" w:rsidRPr="00684B85" w:rsidRDefault="00684B85" w:rsidP="00684B85">
            <w:pPr>
              <w:pStyle w:val="Style1"/>
              <w:widowControl/>
              <w:spacing w:line="240" w:lineRule="auto"/>
              <w:ind w:firstLine="720"/>
              <w:jc w:val="left"/>
              <w:rPr>
                <w:rFonts w:ascii="Times New Roman" w:hAnsi="Times New Roman"/>
                <w:sz w:val="20"/>
                <w:szCs w:val="20"/>
              </w:rPr>
            </w:pPr>
          </w:p>
        </w:tc>
      </w:tr>
    </w:tbl>
    <w:p w:rsidR="00684B85" w:rsidRPr="00684B85" w:rsidRDefault="00684B85" w:rsidP="00684B85">
      <w:pPr>
        <w:pStyle w:val="Style3"/>
        <w:widowControl/>
        <w:spacing w:line="240" w:lineRule="auto"/>
        <w:ind w:firstLine="720"/>
        <w:jc w:val="left"/>
        <w:rPr>
          <w:rStyle w:val="FontStyle24"/>
          <w:rFonts w:ascii="Times New Roman" w:hAnsi="Times New Roman"/>
          <w:sz w:val="24"/>
        </w:rPr>
      </w:pP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r w:rsidRPr="00684B85">
        <w:rPr>
          <w:rStyle w:val="FontStyle24"/>
          <w:rFonts w:ascii="Times New Roman" w:hAnsi="Times New Roman"/>
          <w:sz w:val="24"/>
        </w:rPr>
        <w:lastRenderedPageBreak/>
        <w:t>Снятие перегрузки роторов с непосредственным охлаж</w:t>
      </w:r>
      <w:r w:rsidRPr="00684B85">
        <w:rPr>
          <w:rStyle w:val="FontStyle24"/>
          <w:rFonts w:ascii="Times New Roman" w:hAnsi="Times New Roman"/>
          <w:sz w:val="24"/>
        </w:rPr>
        <w:softHyphen/>
        <w:t>дением, как правило, должно производиться автоматически.</w:t>
      </w: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r w:rsidRPr="00684B85">
        <w:rPr>
          <w:rStyle w:val="FontStyle24"/>
          <w:rFonts w:ascii="Times New Roman" w:hAnsi="Times New Roman"/>
          <w:sz w:val="24"/>
        </w:rPr>
        <w:t>Длительность перегрузок генераторов и компенсаторов при авариях в энергосистеме ограничивается недопустимо</w:t>
      </w:r>
      <w:r w:rsidRPr="00684B85">
        <w:rPr>
          <w:rStyle w:val="FontStyle24"/>
          <w:rFonts w:ascii="Times New Roman" w:hAnsi="Times New Roman"/>
          <w:sz w:val="24"/>
        </w:rPr>
        <w:softHyphen/>
        <w:t>стью перегрева обмоток по условию сохранения электри</w:t>
      </w:r>
      <w:r w:rsidRPr="00684B85">
        <w:rPr>
          <w:rStyle w:val="FontStyle24"/>
          <w:rFonts w:ascii="Times New Roman" w:hAnsi="Times New Roman"/>
          <w:sz w:val="24"/>
        </w:rPr>
        <w:softHyphen/>
        <w:t>ческих и механических свойств изоляции; превышением температуры меди обмотки и бочки ротора, не вызываю</w:t>
      </w:r>
      <w:r w:rsidRPr="00684B85">
        <w:rPr>
          <w:rStyle w:val="FontStyle24"/>
          <w:rFonts w:ascii="Times New Roman" w:hAnsi="Times New Roman"/>
          <w:sz w:val="24"/>
        </w:rPr>
        <w:softHyphen/>
        <w:t>щим еще остаточных деформаций витков; недопустимостью закипания дистиллята в обмотке.</w:t>
      </w:r>
    </w:p>
    <w:p w:rsidR="00684B85" w:rsidRPr="00684B85" w:rsidRDefault="00684B85" w:rsidP="00684B85">
      <w:pPr>
        <w:pStyle w:val="Style3"/>
        <w:widowControl/>
        <w:spacing w:line="240" w:lineRule="auto"/>
        <w:ind w:firstLine="720"/>
        <w:jc w:val="left"/>
        <w:rPr>
          <w:rStyle w:val="FontStyle24"/>
          <w:rFonts w:ascii="Times New Roman" w:hAnsi="Times New Roman"/>
          <w:sz w:val="24"/>
        </w:rPr>
      </w:pPr>
    </w:p>
    <w:p w:rsidR="00684B85" w:rsidRPr="00684B85" w:rsidRDefault="00684B85" w:rsidP="00684B85">
      <w:pPr>
        <w:pStyle w:val="Style5"/>
        <w:widowControl/>
        <w:ind w:firstLine="720"/>
        <w:jc w:val="center"/>
        <w:rPr>
          <w:rStyle w:val="FontStyle25"/>
          <w:b/>
          <w:sz w:val="24"/>
        </w:rPr>
      </w:pPr>
      <w:r w:rsidRPr="00684B85">
        <w:rPr>
          <w:rStyle w:val="FontStyle25"/>
          <w:b/>
          <w:sz w:val="24"/>
        </w:rPr>
        <w:t>«Несимметричные режимы работы генераторов»</w:t>
      </w:r>
    </w:p>
    <w:p w:rsidR="00684B85" w:rsidRPr="00684B85" w:rsidRDefault="00684B85" w:rsidP="00684B85">
      <w:pPr>
        <w:pStyle w:val="Style7"/>
        <w:widowControl/>
        <w:spacing w:line="240" w:lineRule="auto"/>
        <w:ind w:firstLine="720"/>
        <w:jc w:val="left"/>
        <w:rPr>
          <w:rStyle w:val="FontStyle26"/>
          <w:sz w:val="24"/>
        </w:rPr>
      </w:pPr>
      <w:r w:rsidRPr="00684B85">
        <w:rPr>
          <w:rStyle w:val="FontStyle26"/>
          <w:sz w:val="24"/>
        </w:rPr>
        <w:t>Несимметричный режим, характеризующийся неравенством токов в фазах обмотки статора генератора, вызывается наличием мощных однофазных нагрузок, например однофазных печей, электротяговых нагрузок, или возникает при обрыве провода линии электропередачи, а также ошиновки ОРУ, при отключении или неотключении одной фазы выключателя с пофазным управлением, при работе генератора через неполнофазную трансформаторную группу и при несимметричных КЗ.</w:t>
      </w:r>
    </w:p>
    <w:p w:rsidR="00684B85" w:rsidRPr="00684B85" w:rsidRDefault="00684B85" w:rsidP="00684B85">
      <w:pPr>
        <w:pStyle w:val="Style7"/>
        <w:widowControl/>
        <w:spacing w:line="240" w:lineRule="auto"/>
        <w:ind w:firstLine="720"/>
        <w:jc w:val="left"/>
        <w:rPr>
          <w:rStyle w:val="FontStyle26"/>
          <w:sz w:val="24"/>
        </w:rPr>
      </w:pPr>
      <w:r w:rsidRPr="00684B85">
        <w:rPr>
          <w:rStyle w:val="FontStyle26"/>
          <w:sz w:val="24"/>
        </w:rPr>
        <w:t>При несимметричном режиме в токе статора появляется составля</w:t>
      </w:r>
      <w:r w:rsidRPr="00684B85">
        <w:rPr>
          <w:rStyle w:val="FontStyle26"/>
          <w:sz w:val="24"/>
        </w:rPr>
        <w:softHyphen/>
        <w:t>ющая обратной последовательности, которая вызывает магнитный по</w:t>
      </w:r>
      <w:r w:rsidRPr="00684B85">
        <w:rPr>
          <w:rStyle w:val="FontStyle26"/>
          <w:sz w:val="24"/>
        </w:rPr>
        <w:softHyphen/>
        <w:t>ток, вращающийся относительно ротора с двойной угловой частотой. Этот поток наводит в бочке ротора токи двойной частоты, вызываю</w:t>
      </w:r>
      <w:r w:rsidRPr="00684B85">
        <w:rPr>
          <w:rStyle w:val="FontStyle26"/>
          <w:sz w:val="24"/>
        </w:rPr>
        <w:softHyphen/>
        <w:t xml:space="preserve">щие дополнительные потери в элементах ротора и их нагрев (рис. </w:t>
      </w:r>
      <w:r w:rsidR="00D523FF">
        <w:rPr>
          <w:rStyle w:val="FontStyle26"/>
          <w:sz w:val="24"/>
        </w:rPr>
        <w:t>33</w:t>
      </w:r>
      <w:r w:rsidRPr="00684B85">
        <w:rPr>
          <w:rStyle w:val="FontStyle26"/>
          <w:sz w:val="24"/>
        </w:rPr>
        <w:t>).</w:t>
      </w:r>
    </w:p>
    <w:p w:rsidR="00684B85" w:rsidRPr="006D72F5" w:rsidRDefault="00684B85" w:rsidP="00684B85">
      <w:pPr>
        <w:pStyle w:val="Style7"/>
        <w:widowControl/>
        <w:spacing w:line="240" w:lineRule="auto"/>
        <w:ind w:firstLine="720"/>
        <w:jc w:val="left"/>
        <w:rPr>
          <w:rStyle w:val="FontStyle26"/>
          <w:sz w:val="24"/>
        </w:rPr>
      </w:pPr>
      <w:r w:rsidRPr="006D72F5">
        <w:rPr>
          <w:rStyle w:val="FontStyle26"/>
          <w:sz w:val="24"/>
        </w:rPr>
        <w:t>Магнитное поле обратной последовательности вызывает также повышение вибрации.</w:t>
      </w:r>
    </w:p>
    <w:p w:rsidR="006D72F5" w:rsidRPr="006D72F5" w:rsidRDefault="00684B85" w:rsidP="006D72F5">
      <w:pPr>
        <w:pStyle w:val="Style7"/>
        <w:widowControl/>
        <w:spacing w:line="240" w:lineRule="auto"/>
        <w:ind w:firstLine="720"/>
        <w:jc w:val="left"/>
        <w:rPr>
          <w:rStyle w:val="FontStyle12"/>
          <w:rFonts w:ascii="Times New Roman" w:hAnsi="Times New Roman"/>
          <w:sz w:val="24"/>
        </w:rPr>
      </w:pPr>
      <w:r w:rsidRPr="006D72F5">
        <w:rPr>
          <w:rStyle w:val="FontStyle26"/>
          <w:sz w:val="24"/>
        </w:rPr>
        <w:t>Эквивалентная глубина проникновения в бочку ротора вихревых токов с частотой 100 Гц невелика и составляет несколько миллиметров в зубцах и около 10—17 мм в клиньях. По этой причине эквивалентное активное сопротивление ротора току двойной частоты значительно   и</w:t>
      </w:r>
      <w:r w:rsidR="006D72F5" w:rsidRPr="006D72F5">
        <w:rPr>
          <w:rStyle w:val="FontStyle26"/>
          <w:sz w:val="24"/>
        </w:rPr>
        <w:t xml:space="preserve"> </w:t>
      </w:r>
      <w:r w:rsidR="006D72F5" w:rsidRPr="006D72F5">
        <w:rPr>
          <w:rStyle w:val="FontStyle12"/>
          <w:rFonts w:ascii="Times New Roman" w:hAnsi="Times New Roman"/>
          <w:sz w:val="24"/>
        </w:rPr>
        <w:t>дополнительные потери в бочке ротора от несимметрии тока статора могут достигнуть больших значений. Для ряда турбогенераторов с не</w:t>
      </w:r>
      <w:r w:rsidR="006D72F5" w:rsidRPr="006D72F5">
        <w:rPr>
          <w:rStyle w:val="FontStyle12"/>
          <w:rFonts w:ascii="Times New Roman" w:hAnsi="Times New Roman"/>
          <w:sz w:val="24"/>
        </w:rPr>
        <w:softHyphen/>
        <w:t>посредственным охлаждением обмоток эти потери соизмеримы с номи</w:t>
      </w:r>
      <w:r w:rsidR="006D72F5" w:rsidRPr="006D72F5">
        <w:rPr>
          <w:rStyle w:val="FontStyle12"/>
          <w:rFonts w:ascii="Times New Roman" w:hAnsi="Times New Roman"/>
          <w:sz w:val="24"/>
        </w:rPr>
        <w:softHyphen/>
        <w:t>нальными потерями на возбуждение уже при токе обратной последова</w:t>
      </w:r>
      <w:r w:rsidR="006D72F5" w:rsidRPr="006D72F5">
        <w:rPr>
          <w:rStyle w:val="FontStyle12"/>
          <w:rFonts w:ascii="Times New Roman" w:hAnsi="Times New Roman"/>
          <w:sz w:val="24"/>
        </w:rPr>
        <w:softHyphen/>
        <w:t xml:space="preserve">тельности </w:t>
      </w:r>
      <w:r w:rsidR="006D72F5" w:rsidRPr="006D72F5">
        <w:rPr>
          <w:rStyle w:val="FontStyle14"/>
          <w:rFonts w:ascii="Times New Roman" w:hAnsi="Times New Roman"/>
          <w:b w:val="0"/>
          <w:spacing w:val="0"/>
          <w:sz w:val="24"/>
          <w:lang w:val="en-US"/>
        </w:rPr>
        <w:t>I</w:t>
      </w:r>
      <w:r w:rsidR="006D72F5" w:rsidRPr="006D72F5">
        <w:rPr>
          <w:rStyle w:val="FontStyle14"/>
          <w:rFonts w:ascii="Times New Roman" w:hAnsi="Times New Roman"/>
          <w:b w:val="0"/>
          <w:spacing w:val="0"/>
          <w:sz w:val="24"/>
          <w:vertAlign w:val="subscript"/>
        </w:rPr>
        <w:t>2</w:t>
      </w:r>
      <w:r w:rsidR="006D72F5" w:rsidRPr="006D72F5">
        <w:rPr>
          <w:rStyle w:val="FontStyle14"/>
          <w:rFonts w:ascii="Times New Roman" w:hAnsi="Times New Roman"/>
          <w:b w:val="0"/>
          <w:spacing w:val="0"/>
          <w:sz w:val="24"/>
        </w:rPr>
        <w:t xml:space="preserve">≈0,22 </w:t>
      </w:r>
      <w:r w:rsidR="006D72F5" w:rsidRPr="006D72F5">
        <w:rPr>
          <w:rStyle w:val="FontStyle12"/>
          <w:rFonts w:ascii="Times New Roman" w:hAnsi="Times New Roman"/>
          <w:sz w:val="24"/>
          <w:lang w:val="en-US"/>
        </w:rPr>
        <w:t>I</w:t>
      </w:r>
      <w:r w:rsidR="006D72F5" w:rsidRPr="006D72F5">
        <w:rPr>
          <w:rStyle w:val="FontStyle12"/>
          <w:rFonts w:ascii="Times New Roman" w:hAnsi="Times New Roman"/>
          <w:sz w:val="24"/>
          <w:vertAlign w:val="subscript"/>
        </w:rPr>
        <w:t>ном</w:t>
      </w:r>
      <w:r w:rsidR="006D72F5" w:rsidRPr="006D72F5">
        <w:rPr>
          <w:rStyle w:val="FontStyle12"/>
          <w:rFonts w:ascii="Times New Roman" w:hAnsi="Times New Roman"/>
          <w:sz w:val="24"/>
        </w:rPr>
        <w:t xml:space="preserve">, а при </w:t>
      </w:r>
      <w:r w:rsidR="006D72F5" w:rsidRPr="006D72F5">
        <w:rPr>
          <w:rStyle w:val="FontStyle14"/>
          <w:rFonts w:ascii="Times New Roman" w:hAnsi="Times New Roman"/>
          <w:b w:val="0"/>
          <w:spacing w:val="0"/>
          <w:sz w:val="24"/>
          <w:lang w:val="en-US"/>
        </w:rPr>
        <w:t>I</w:t>
      </w:r>
      <w:r w:rsidR="006D72F5" w:rsidRPr="006D72F5">
        <w:rPr>
          <w:rStyle w:val="FontStyle14"/>
          <w:rFonts w:ascii="Times New Roman" w:hAnsi="Times New Roman"/>
          <w:b w:val="0"/>
          <w:spacing w:val="0"/>
          <w:sz w:val="24"/>
          <w:vertAlign w:val="subscript"/>
        </w:rPr>
        <w:t>2</w:t>
      </w:r>
      <w:r w:rsidR="006D72F5" w:rsidRPr="006D72F5">
        <w:rPr>
          <w:rStyle w:val="FontStyle14"/>
          <w:rFonts w:ascii="Times New Roman" w:hAnsi="Times New Roman"/>
          <w:b w:val="0"/>
          <w:spacing w:val="0"/>
          <w:sz w:val="24"/>
        </w:rPr>
        <w:t>=</w:t>
      </w:r>
      <w:r w:rsidR="006D72F5" w:rsidRPr="006D72F5">
        <w:rPr>
          <w:rStyle w:val="FontStyle14"/>
          <w:rFonts w:ascii="Times New Roman" w:hAnsi="Times New Roman"/>
          <w:b w:val="0"/>
          <w:spacing w:val="0"/>
          <w:sz w:val="24"/>
          <w:lang w:val="en-US"/>
        </w:rPr>
        <w:t>I</w:t>
      </w:r>
      <w:r w:rsidR="006D72F5" w:rsidRPr="006D72F5">
        <w:rPr>
          <w:rStyle w:val="FontStyle14"/>
          <w:rFonts w:ascii="Times New Roman" w:hAnsi="Times New Roman"/>
          <w:b w:val="0"/>
          <w:spacing w:val="0"/>
          <w:sz w:val="24"/>
        </w:rPr>
        <w:t xml:space="preserve">ном </w:t>
      </w:r>
      <w:r w:rsidR="006D72F5" w:rsidRPr="006D72F5">
        <w:rPr>
          <w:rStyle w:val="FontStyle12"/>
          <w:rFonts w:ascii="Times New Roman" w:hAnsi="Times New Roman"/>
          <w:sz w:val="24"/>
        </w:rPr>
        <w:t xml:space="preserve">превышают их в </w:t>
      </w:r>
      <w:r w:rsidR="006D72F5" w:rsidRPr="006D72F5">
        <w:rPr>
          <w:rStyle w:val="FontStyle14"/>
          <w:rFonts w:ascii="Times New Roman" w:hAnsi="Times New Roman"/>
          <w:b w:val="0"/>
          <w:spacing w:val="0"/>
          <w:sz w:val="24"/>
        </w:rPr>
        <w:t xml:space="preserve">15—20 </w:t>
      </w:r>
      <w:r w:rsidR="006D72F5" w:rsidRPr="006D72F5">
        <w:rPr>
          <w:rStyle w:val="FontStyle12"/>
          <w:rFonts w:ascii="Times New Roman" w:hAnsi="Times New Roman"/>
          <w:sz w:val="24"/>
        </w:rPr>
        <w:t>раз. К тому же дополнительные потери распределяются вдоль ротора не</w:t>
      </w:r>
      <w:r w:rsidR="006D72F5" w:rsidRPr="006D72F5">
        <w:rPr>
          <w:rStyle w:val="FontStyle12"/>
          <w:rFonts w:ascii="Times New Roman" w:hAnsi="Times New Roman"/>
          <w:sz w:val="24"/>
        </w:rPr>
        <w:softHyphen/>
        <w:t>равномерно.</w:t>
      </w:r>
    </w:p>
    <w:p w:rsidR="006D72F5" w:rsidRPr="006D72F5" w:rsidRDefault="00B8480D" w:rsidP="006D72F5">
      <w:pPr>
        <w:pStyle w:val="Style1"/>
        <w:widowControl/>
        <w:spacing w:line="240" w:lineRule="auto"/>
        <w:ind w:firstLine="720"/>
        <w:jc w:val="center"/>
        <w:rPr>
          <w:rStyle w:val="FontStyle12"/>
          <w:rFonts w:ascii="Times New Roman" w:hAnsi="Times New Roman"/>
          <w:sz w:val="24"/>
        </w:rPr>
      </w:pPr>
      <w:r w:rsidRPr="00B8480D">
        <w:rPr>
          <w:rFonts w:ascii="Times New Roman" w:hAnsi="Times New Roman"/>
          <w:noProof/>
        </w:rPr>
        <w:pict>
          <v:shape id="_x0000_s1062" type="#_x0000_t202" style="position:absolute;left:0;text-align:left;margin-left:147.05pt;margin-top:8.6pt;width:219.4pt;height:73.5pt;z-index:251648000;mso-wrap-style:none;mso-wrap-edited:f;mso-wrap-distance-left:2pt;mso-wrap-distance-right:2pt;mso-wrap-distance-bottom:5.2pt;mso-position-horizontal-relative:margin" filled="f" stroked="f">
            <v:textbox style="mso-fit-shape-to-text:t" inset="0,0,0,0">
              <w:txbxContent>
                <w:p w:rsidR="00F41BF5" w:rsidRDefault="00F41BF5" w:rsidP="006D72F5">
                  <w:pPr>
                    <w:widowControl/>
                  </w:pPr>
                  <w:r>
                    <w:rPr>
                      <w:noProof/>
                    </w:rPr>
                    <w:drawing>
                      <wp:inline distT="0" distB="0" distL="0" distR="0">
                        <wp:extent cx="2790825" cy="933450"/>
                        <wp:effectExtent l="1905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4"/>
                                <a:srcRect/>
                                <a:stretch>
                                  <a:fillRect/>
                                </a:stretch>
                              </pic:blipFill>
                              <pic:spPr bwMode="auto">
                                <a:xfrm>
                                  <a:off x="0" y="0"/>
                                  <a:ext cx="2790825" cy="933450"/>
                                </a:xfrm>
                                <a:prstGeom prst="rect">
                                  <a:avLst/>
                                </a:prstGeom>
                                <a:noFill/>
                                <a:ln w="9525">
                                  <a:noFill/>
                                  <a:miter lim="800000"/>
                                  <a:headEnd/>
                                  <a:tailEnd/>
                                </a:ln>
                              </pic:spPr>
                            </pic:pic>
                          </a:graphicData>
                        </a:graphic>
                      </wp:inline>
                    </w:drawing>
                  </w:r>
                </w:p>
              </w:txbxContent>
            </v:textbox>
            <w10:wrap type="topAndBottom" anchorx="margin"/>
          </v:shape>
        </w:pict>
      </w:r>
      <w:r w:rsidR="006D72F5" w:rsidRPr="006D72F5">
        <w:rPr>
          <w:rStyle w:val="FontStyle12"/>
          <w:rFonts w:ascii="Times New Roman" w:hAnsi="Times New Roman"/>
          <w:sz w:val="24"/>
        </w:rPr>
        <w:t xml:space="preserve">Рисунок </w:t>
      </w:r>
      <w:r w:rsidR="00D523FF">
        <w:rPr>
          <w:rStyle w:val="FontStyle12"/>
          <w:rFonts w:ascii="Times New Roman" w:hAnsi="Times New Roman"/>
          <w:sz w:val="24"/>
        </w:rPr>
        <w:t>33</w:t>
      </w:r>
      <w:r w:rsidR="006D72F5" w:rsidRPr="006D72F5">
        <w:rPr>
          <w:rStyle w:val="FontStyle12"/>
          <w:rFonts w:ascii="Times New Roman" w:hAnsi="Times New Roman"/>
          <w:sz w:val="24"/>
        </w:rPr>
        <w:t xml:space="preserve"> Прохождение токов в роторе при несимметричной на</w:t>
      </w:r>
      <w:r w:rsidR="006D72F5" w:rsidRPr="006D72F5">
        <w:rPr>
          <w:rStyle w:val="FontStyle12"/>
          <w:rFonts w:ascii="Times New Roman" w:hAnsi="Times New Roman"/>
          <w:sz w:val="24"/>
        </w:rPr>
        <w:softHyphen/>
        <w:t>грузке</w:t>
      </w:r>
    </w:p>
    <w:p w:rsidR="006D72F5" w:rsidRPr="006D72F5" w:rsidRDefault="006D72F5" w:rsidP="006D72F5">
      <w:pPr>
        <w:pStyle w:val="Style1"/>
        <w:widowControl/>
        <w:spacing w:line="240" w:lineRule="auto"/>
        <w:ind w:firstLine="720"/>
        <w:jc w:val="left"/>
        <w:rPr>
          <w:rStyle w:val="FontStyle12"/>
          <w:rFonts w:ascii="Times New Roman" w:hAnsi="Times New Roman"/>
          <w:sz w:val="24"/>
        </w:rPr>
      </w:pPr>
    </w:p>
    <w:p w:rsidR="006D72F5" w:rsidRPr="006D72F5" w:rsidRDefault="006D72F5" w:rsidP="006D72F5">
      <w:pPr>
        <w:pStyle w:val="Style1"/>
        <w:widowControl/>
        <w:spacing w:line="240" w:lineRule="auto"/>
        <w:ind w:firstLine="720"/>
        <w:jc w:val="left"/>
        <w:rPr>
          <w:rStyle w:val="FontStyle12"/>
          <w:rFonts w:ascii="Times New Roman" w:hAnsi="Times New Roman"/>
          <w:sz w:val="24"/>
        </w:rPr>
      </w:pPr>
      <w:r w:rsidRPr="006D72F5">
        <w:rPr>
          <w:rStyle w:val="FontStyle12"/>
          <w:rFonts w:ascii="Times New Roman" w:hAnsi="Times New Roman"/>
          <w:sz w:val="24"/>
        </w:rPr>
        <w:t>Наиболее высокий нагрев зубцов и клиньев они вызывают в зонах, ближайших к торцам ротора, и бандажах. Поэтому длительная работа с несимметричной нагрузкой допустима, если разность тока в фазах не превышает 10 % номинального тока для турбогенераторов и 20 % для синхронных компенсаторов.</w:t>
      </w:r>
    </w:p>
    <w:p w:rsidR="006D72F5" w:rsidRPr="006D72F5" w:rsidRDefault="006D72F5" w:rsidP="006D72F5">
      <w:pPr>
        <w:pStyle w:val="Style2"/>
        <w:widowControl/>
        <w:ind w:firstLine="720"/>
        <w:rPr>
          <w:rStyle w:val="FontStyle12"/>
          <w:rFonts w:ascii="Times New Roman" w:hAnsi="Times New Roman"/>
          <w:sz w:val="24"/>
        </w:rPr>
      </w:pPr>
      <w:r w:rsidRPr="006D72F5">
        <w:rPr>
          <w:rStyle w:val="FontStyle12"/>
          <w:rFonts w:ascii="Times New Roman" w:hAnsi="Times New Roman"/>
          <w:sz w:val="24"/>
        </w:rPr>
        <w:t>Продолжительность воздействия больших токов обратной после</w:t>
      </w:r>
      <w:r w:rsidRPr="006D72F5">
        <w:rPr>
          <w:rStyle w:val="FontStyle12"/>
          <w:rFonts w:ascii="Times New Roman" w:hAnsi="Times New Roman"/>
          <w:sz w:val="24"/>
        </w:rPr>
        <w:softHyphen/>
        <w:t>довательности должна быть строго ограничена и в зависимости от типа генератора определяться критерием термической стойкости ро</w:t>
      </w:r>
      <w:r w:rsidRPr="006D72F5">
        <w:rPr>
          <w:rStyle w:val="FontStyle12"/>
          <w:rFonts w:ascii="Times New Roman" w:hAnsi="Times New Roman"/>
          <w:sz w:val="24"/>
        </w:rPr>
        <w:softHyphen/>
        <w:t xml:space="preserve">тора </w:t>
      </w:r>
      <w:r w:rsidRPr="006D72F5">
        <w:rPr>
          <w:rStyle w:val="FontStyle11"/>
          <w:rFonts w:ascii="Times New Roman" w:hAnsi="Times New Roman"/>
          <w:b w:val="0"/>
          <w:sz w:val="24"/>
          <w:lang w:val="en-US"/>
        </w:rPr>
        <w:t>I</w:t>
      </w:r>
      <w:r w:rsidRPr="006D72F5">
        <w:rPr>
          <w:rStyle w:val="FontStyle11"/>
          <w:rFonts w:ascii="Times New Roman" w:hAnsi="Times New Roman"/>
          <w:b w:val="0"/>
          <w:sz w:val="24"/>
          <w:vertAlign w:val="subscript"/>
        </w:rPr>
        <w:t>2</w:t>
      </w:r>
      <w:r w:rsidRPr="006D72F5">
        <w:rPr>
          <w:rStyle w:val="FontStyle11"/>
          <w:rFonts w:ascii="Times New Roman" w:hAnsi="Times New Roman"/>
          <w:b w:val="0"/>
          <w:sz w:val="24"/>
          <w:vertAlign w:val="superscript"/>
        </w:rPr>
        <w:t>2</w:t>
      </w:r>
      <w:r w:rsidRPr="006D72F5">
        <w:rPr>
          <w:rStyle w:val="FontStyle11"/>
          <w:rFonts w:ascii="Times New Roman" w:hAnsi="Times New Roman"/>
          <w:b w:val="0"/>
          <w:sz w:val="24"/>
          <w:vertAlign w:val="subscript"/>
        </w:rPr>
        <w:t xml:space="preserve"> </w:t>
      </w:r>
      <w:r w:rsidRPr="006D72F5">
        <w:rPr>
          <w:rStyle w:val="FontStyle11"/>
          <w:rFonts w:ascii="Times New Roman" w:hAnsi="Times New Roman"/>
          <w:b w:val="0"/>
          <w:sz w:val="24"/>
          <w:lang w:val="en-US"/>
        </w:rPr>
        <w:t>t</w:t>
      </w:r>
      <w:r w:rsidRPr="006D72F5">
        <w:rPr>
          <w:rStyle w:val="FontStyle11"/>
          <w:rFonts w:ascii="Times New Roman" w:hAnsi="Times New Roman"/>
          <w:b w:val="0"/>
          <w:sz w:val="24"/>
        </w:rPr>
        <w:t xml:space="preserve">, </w:t>
      </w:r>
      <w:r w:rsidRPr="006D72F5">
        <w:rPr>
          <w:rStyle w:val="FontStyle12"/>
          <w:rFonts w:ascii="Times New Roman" w:hAnsi="Times New Roman"/>
          <w:sz w:val="24"/>
        </w:rPr>
        <w:t>равным: 30 для генераторов ТВ2; 15 для ТВФ; 8 (в отдель</w:t>
      </w:r>
      <w:r w:rsidRPr="006D72F5">
        <w:rPr>
          <w:rStyle w:val="FontStyle12"/>
          <w:rFonts w:ascii="Times New Roman" w:hAnsi="Times New Roman"/>
          <w:sz w:val="24"/>
        </w:rPr>
        <w:softHyphen/>
        <w:t>ных случаях 5) для ТВВ и ТГВ; 40 для гидрогенераторов и синхрон</w:t>
      </w:r>
      <w:r w:rsidRPr="006D72F5">
        <w:rPr>
          <w:rStyle w:val="FontStyle12"/>
          <w:rFonts w:ascii="Times New Roman" w:hAnsi="Times New Roman"/>
          <w:sz w:val="24"/>
        </w:rPr>
        <w:softHyphen/>
        <w:t>ных компенсаторов с косвенным охлаждением; 20 для гидрогенераторов с непосредственным охлаждением обмотки статора.</w:t>
      </w:r>
    </w:p>
    <w:p w:rsidR="006D72F5" w:rsidRPr="006D72F5" w:rsidRDefault="006D72F5" w:rsidP="006D72F5">
      <w:pPr>
        <w:pStyle w:val="Style2"/>
        <w:widowControl/>
        <w:ind w:firstLine="720"/>
        <w:rPr>
          <w:rStyle w:val="FontStyle12"/>
          <w:rFonts w:ascii="Times New Roman" w:hAnsi="Times New Roman"/>
          <w:sz w:val="24"/>
        </w:rPr>
      </w:pPr>
      <w:r w:rsidRPr="006D72F5">
        <w:rPr>
          <w:rStyle w:val="FontStyle12"/>
          <w:rFonts w:ascii="Times New Roman" w:hAnsi="Times New Roman"/>
          <w:sz w:val="24"/>
        </w:rPr>
        <w:t>Для предотвращения повреждения генераторов в случае неполнофазных отключений выключателей блоков, как правило, предусматри</w:t>
      </w:r>
      <w:r w:rsidRPr="006D72F5">
        <w:rPr>
          <w:rStyle w:val="FontStyle12"/>
          <w:rFonts w:ascii="Times New Roman" w:hAnsi="Times New Roman"/>
          <w:sz w:val="24"/>
        </w:rPr>
        <w:softHyphen/>
        <w:t>вается устройство резервирования при отказе выключателей УРОВ, действующее при отказе любой фазы выключателя блока на отключе</w:t>
      </w:r>
      <w:r w:rsidRPr="006D72F5">
        <w:rPr>
          <w:rStyle w:val="FontStyle12"/>
          <w:rFonts w:ascii="Times New Roman" w:hAnsi="Times New Roman"/>
          <w:sz w:val="24"/>
        </w:rPr>
        <w:softHyphen/>
        <w:t>ние смежных выключателей секции или всех выключателей системы шин, на которую работает блок.</w:t>
      </w:r>
    </w:p>
    <w:p w:rsidR="006D72F5" w:rsidRPr="006D72F5" w:rsidRDefault="006D72F5" w:rsidP="006D72F5">
      <w:pPr>
        <w:pStyle w:val="Style2"/>
        <w:widowControl/>
        <w:ind w:firstLine="720"/>
        <w:rPr>
          <w:rStyle w:val="FontStyle12"/>
          <w:rFonts w:ascii="Times New Roman" w:hAnsi="Times New Roman"/>
          <w:sz w:val="24"/>
        </w:rPr>
      </w:pPr>
      <w:r w:rsidRPr="006D72F5">
        <w:rPr>
          <w:rStyle w:val="FontStyle12"/>
          <w:rFonts w:ascii="Times New Roman" w:hAnsi="Times New Roman"/>
          <w:sz w:val="24"/>
        </w:rPr>
        <w:t>Если во время плановых остановок блоков одновременно с отклю</w:t>
      </w:r>
      <w:r w:rsidRPr="006D72F5">
        <w:rPr>
          <w:rStyle w:val="FontStyle12"/>
          <w:rFonts w:ascii="Times New Roman" w:hAnsi="Times New Roman"/>
          <w:sz w:val="24"/>
        </w:rPr>
        <w:softHyphen/>
        <w:t>чением выключателя производится гашение поля генератора, то при неполнофазном отключении выключателя генератор переходит в режим двигателя без возбуждения с потреблением реактивной мощности из сети. При этом ток обратной последовательности достигает 0,3—0,5 номинального, что выше уставки УРОВ, и последнее приходит в дей</w:t>
      </w:r>
      <w:r w:rsidRPr="006D72F5">
        <w:rPr>
          <w:rStyle w:val="FontStyle12"/>
          <w:rFonts w:ascii="Times New Roman" w:hAnsi="Times New Roman"/>
          <w:sz w:val="24"/>
        </w:rPr>
        <w:softHyphen/>
        <w:t>ствие. Во избежание подобных тяжелых последствий недопустимо при плановых остановках генераторов отключать АГП сразу же после от</w:t>
      </w:r>
      <w:r w:rsidRPr="006D72F5">
        <w:rPr>
          <w:rStyle w:val="FontStyle12"/>
          <w:rFonts w:ascii="Times New Roman" w:hAnsi="Times New Roman"/>
          <w:sz w:val="24"/>
        </w:rPr>
        <w:softHyphen/>
        <w:t>ключения выключателя. При возбуждении, обеспечивающем при XX номинальное напряжение, и при отсутствии пара в турбине даже при неполнофазном отключении выключателя ток обратной последователь</w:t>
      </w:r>
      <w:r w:rsidRPr="006D72F5">
        <w:rPr>
          <w:rStyle w:val="FontStyle12"/>
          <w:rFonts w:ascii="Times New Roman" w:hAnsi="Times New Roman"/>
          <w:sz w:val="24"/>
        </w:rPr>
        <w:softHyphen/>
        <w:t xml:space="preserve">ности будет невелик и </w:t>
      </w:r>
      <w:r w:rsidRPr="006D72F5">
        <w:rPr>
          <w:rStyle w:val="FontStyle12"/>
          <w:rFonts w:ascii="Times New Roman" w:hAnsi="Times New Roman"/>
          <w:sz w:val="24"/>
        </w:rPr>
        <w:lastRenderedPageBreak/>
        <w:t xml:space="preserve">опасности для генератора представлять не будет. Длительность такого режима будет определяться работой турбины   в беспаровом режиме по условию нагрева лопаток и, как правило, не должна превышать 4 мин. За это время должен быть подан пар </w:t>
      </w:r>
      <w:r w:rsidRPr="006D72F5">
        <w:rPr>
          <w:rStyle w:val="FontStyle13"/>
          <w:rFonts w:ascii="Times New Roman" w:hAnsi="Times New Roman"/>
          <w:i w:val="0"/>
          <w:sz w:val="24"/>
        </w:rPr>
        <w:t xml:space="preserve">в </w:t>
      </w:r>
      <w:r w:rsidRPr="006D72F5">
        <w:rPr>
          <w:rStyle w:val="FontStyle12"/>
          <w:rFonts w:ascii="Times New Roman" w:hAnsi="Times New Roman"/>
          <w:sz w:val="24"/>
        </w:rPr>
        <w:t>турбину.</w:t>
      </w:r>
    </w:p>
    <w:p w:rsidR="006D72F5" w:rsidRPr="006D72F5" w:rsidRDefault="006D72F5" w:rsidP="006D72F5">
      <w:pPr>
        <w:pStyle w:val="Style3"/>
        <w:widowControl/>
        <w:spacing w:line="240" w:lineRule="auto"/>
        <w:ind w:firstLine="720"/>
        <w:jc w:val="left"/>
        <w:rPr>
          <w:rFonts w:ascii="Times New Roman" w:hAnsi="Times New Roman"/>
          <w:szCs w:val="20"/>
        </w:rPr>
      </w:pPr>
    </w:p>
    <w:p w:rsidR="006D72F5" w:rsidRPr="006D72F5" w:rsidRDefault="006D72F5" w:rsidP="006D72F5">
      <w:pPr>
        <w:pStyle w:val="Style3"/>
        <w:widowControl/>
        <w:spacing w:line="240" w:lineRule="auto"/>
        <w:ind w:firstLine="720"/>
        <w:jc w:val="center"/>
        <w:rPr>
          <w:rStyle w:val="FontStyle14"/>
          <w:rFonts w:ascii="Times New Roman" w:hAnsi="Times New Roman"/>
          <w:spacing w:val="0"/>
          <w:sz w:val="24"/>
        </w:rPr>
      </w:pPr>
      <w:r w:rsidRPr="006D72F5">
        <w:rPr>
          <w:rStyle w:val="FontStyle12"/>
          <w:rFonts w:ascii="Times New Roman" w:hAnsi="Times New Roman"/>
          <w:sz w:val="24"/>
        </w:rPr>
        <w:t>«А</w:t>
      </w:r>
      <w:r w:rsidRPr="006D72F5">
        <w:rPr>
          <w:rStyle w:val="FontStyle14"/>
          <w:rFonts w:ascii="Times New Roman" w:hAnsi="Times New Roman"/>
          <w:spacing w:val="0"/>
          <w:sz w:val="24"/>
        </w:rPr>
        <w:t>синхронные режимы работы генераторов»</w:t>
      </w:r>
    </w:p>
    <w:p w:rsidR="006D72F5" w:rsidRPr="006D72F5" w:rsidRDefault="006D72F5" w:rsidP="006D72F5">
      <w:pPr>
        <w:pStyle w:val="Style4"/>
        <w:widowControl/>
        <w:ind w:firstLine="720"/>
        <w:rPr>
          <w:rStyle w:val="FontStyle15"/>
          <w:b w:val="0"/>
          <w:spacing w:val="0"/>
          <w:sz w:val="24"/>
        </w:rPr>
      </w:pPr>
      <w:r w:rsidRPr="006D72F5">
        <w:rPr>
          <w:rStyle w:val="FontStyle15"/>
          <w:b w:val="0"/>
          <w:spacing w:val="0"/>
          <w:sz w:val="24"/>
        </w:rPr>
        <w:t>При потере возбуждения из-за неисправности возбуди</w:t>
      </w:r>
      <w:r w:rsidRPr="006D72F5">
        <w:rPr>
          <w:rStyle w:val="FontStyle15"/>
          <w:b w:val="0"/>
          <w:spacing w:val="0"/>
          <w:sz w:val="24"/>
        </w:rPr>
        <w:softHyphen/>
        <w:t>теля, расцепления полумуфт между ротором и возбудите</w:t>
      </w:r>
      <w:r w:rsidRPr="006D72F5">
        <w:rPr>
          <w:rStyle w:val="FontStyle15"/>
          <w:b w:val="0"/>
          <w:spacing w:val="0"/>
          <w:sz w:val="24"/>
        </w:rPr>
        <w:softHyphen/>
        <w:t>лем, обрыва в цепи ротора, случайного отключения АГП и по любой другой причине генератор переходит в асин</w:t>
      </w:r>
      <w:r w:rsidRPr="006D72F5">
        <w:rPr>
          <w:rStyle w:val="FontStyle15"/>
          <w:b w:val="0"/>
          <w:spacing w:val="0"/>
          <w:sz w:val="24"/>
        </w:rPr>
        <w:softHyphen/>
        <w:t>хронный режим. При этом по мере снижения магнитного потока, создававшегося до этого током в обмотке ротора, генератор начинает потреблять реактивную мощность из сети.</w:t>
      </w:r>
    </w:p>
    <w:p w:rsidR="006D72F5" w:rsidRPr="006D72F5" w:rsidRDefault="006D72F5" w:rsidP="006D72F5">
      <w:pPr>
        <w:pStyle w:val="Style4"/>
        <w:widowControl/>
        <w:ind w:firstLine="720"/>
        <w:rPr>
          <w:rStyle w:val="FontStyle15"/>
          <w:b w:val="0"/>
          <w:spacing w:val="0"/>
          <w:sz w:val="24"/>
        </w:rPr>
      </w:pPr>
      <w:r w:rsidRPr="006D72F5">
        <w:rPr>
          <w:rStyle w:val="FontStyle15"/>
          <w:b w:val="0"/>
          <w:spacing w:val="0"/>
          <w:sz w:val="24"/>
        </w:rPr>
        <w:t>Равновесие между уменьшающимся до нуля синхрон</w:t>
      </w:r>
      <w:r w:rsidRPr="006D72F5">
        <w:rPr>
          <w:rStyle w:val="FontStyle15"/>
          <w:b w:val="0"/>
          <w:spacing w:val="0"/>
          <w:sz w:val="24"/>
        </w:rPr>
        <w:softHyphen/>
        <w:t>ным электромагнитным моментом и вращающим моментом турбины нарушается, и частота вращения генератора на</w:t>
      </w:r>
      <w:r w:rsidRPr="006D72F5">
        <w:rPr>
          <w:rStyle w:val="FontStyle15"/>
          <w:b w:val="0"/>
          <w:spacing w:val="0"/>
          <w:sz w:val="24"/>
        </w:rPr>
        <w:softHyphen/>
        <w:t>чинает возрастать сверх синхронной. Под воздействием магнитного поля от тока статора, в зубцах и клиньях рото</w:t>
      </w:r>
      <w:r w:rsidRPr="006D72F5">
        <w:rPr>
          <w:rStyle w:val="FontStyle15"/>
          <w:b w:val="0"/>
          <w:spacing w:val="0"/>
          <w:sz w:val="24"/>
        </w:rPr>
        <w:softHyphen/>
        <w:t>ра и в его обмотке, если она остается замкнутой на возбу</w:t>
      </w:r>
      <w:r w:rsidRPr="006D72F5">
        <w:rPr>
          <w:rStyle w:val="FontStyle15"/>
          <w:b w:val="0"/>
          <w:spacing w:val="0"/>
          <w:sz w:val="24"/>
        </w:rPr>
        <w:softHyphen/>
        <w:t>дитель или замкнется на резистор самосинхронизации, по</w:t>
      </w:r>
      <w:r w:rsidRPr="006D72F5">
        <w:rPr>
          <w:rStyle w:val="FontStyle15"/>
          <w:b w:val="0"/>
          <w:spacing w:val="0"/>
          <w:sz w:val="24"/>
        </w:rPr>
        <w:softHyphen/>
        <w:t>явятся токи с частотой скольжения. Магнитный поток от этих токов, взаимодействуя с магнитным полем статора, создает тормозящий асинхронный момент, что обеспечива</w:t>
      </w:r>
      <w:r w:rsidRPr="006D72F5">
        <w:rPr>
          <w:rStyle w:val="FontStyle15"/>
          <w:b w:val="0"/>
          <w:spacing w:val="0"/>
          <w:sz w:val="24"/>
        </w:rPr>
        <w:softHyphen/>
        <w:t>ет выдачу генератором активной мощности в сеть при асин</w:t>
      </w:r>
      <w:r w:rsidRPr="006D72F5">
        <w:rPr>
          <w:rStyle w:val="FontStyle15"/>
          <w:b w:val="0"/>
          <w:spacing w:val="0"/>
          <w:sz w:val="24"/>
        </w:rPr>
        <w:softHyphen/>
        <w:t>хронном режиме. Асинхронный тормозящий момент с уве</w:t>
      </w:r>
      <w:r w:rsidRPr="006D72F5">
        <w:rPr>
          <w:rStyle w:val="FontStyle15"/>
          <w:b w:val="0"/>
          <w:spacing w:val="0"/>
          <w:sz w:val="24"/>
        </w:rPr>
        <w:softHyphen/>
        <w:t>личением скольжения ротора возрастает. Когда он станет равным вращающему моменту турбины, дальнейшее повы</w:t>
      </w:r>
      <w:r w:rsidRPr="006D72F5">
        <w:rPr>
          <w:rStyle w:val="FontStyle15"/>
          <w:b w:val="0"/>
          <w:spacing w:val="0"/>
          <w:sz w:val="24"/>
        </w:rPr>
        <w:softHyphen/>
        <w:t>шение скольжения прекратится. Наступит установившийся асинхронный режим.</w:t>
      </w:r>
    </w:p>
    <w:p w:rsidR="006D72F5" w:rsidRPr="006D72F5" w:rsidRDefault="006D72F5" w:rsidP="006D72F5">
      <w:pPr>
        <w:pStyle w:val="Style4"/>
        <w:widowControl/>
        <w:ind w:firstLine="720"/>
        <w:rPr>
          <w:rStyle w:val="FontStyle15"/>
          <w:b w:val="0"/>
          <w:spacing w:val="0"/>
          <w:sz w:val="24"/>
        </w:rPr>
      </w:pPr>
      <w:r w:rsidRPr="006D72F5">
        <w:rPr>
          <w:rStyle w:val="FontStyle15"/>
          <w:b w:val="0"/>
          <w:spacing w:val="0"/>
          <w:sz w:val="24"/>
        </w:rPr>
        <w:t>Реагируя на увеличение частоты вращения, регулятор частоты вращения турбины сокращает поступление пара (воды) и тем самым уменьшает активную мощность. По</w:t>
      </w:r>
      <w:r w:rsidRPr="006D72F5">
        <w:rPr>
          <w:rStyle w:val="FontStyle15"/>
          <w:b w:val="0"/>
          <w:spacing w:val="0"/>
          <w:sz w:val="24"/>
        </w:rPr>
        <w:softHyphen/>
        <w:t>этому, как правило, в результате потери возбуждения ак</w:t>
      </w:r>
      <w:r w:rsidRPr="006D72F5">
        <w:rPr>
          <w:rStyle w:val="FontStyle15"/>
          <w:b w:val="0"/>
          <w:spacing w:val="0"/>
          <w:sz w:val="24"/>
        </w:rPr>
        <w:softHyphen/>
        <w:t>тивная мощность на генераторе снижается.</w:t>
      </w:r>
    </w:p>
    <w:p w:rsidR="006D72F5" w:rsidRPr="006D72F5" w:rsidRDefault="006D72F5" w:rsidP="006D72F5">
      <w:pPr>
        <w:pStyle w:val="Style4"/>
        <w:widowControl/>
        <w:ind w:firstLine="720"/>
        <w:rPr>
          <w:rStyle w:val="FontStyle15"/>
          <w:b w:val="0"/>
          <w:spacing w:val="0"/>
          <w:sz w:val="24"/>
        </w:rPr>
      </w:pPr>
      <w:r w:rsidRPr="006D72F5">
        <w:rPr>
          <w:rStyle w:val="FontStyle15"/>
          <w:b w:val="0"/>
          <w:spacing w:val="0"/>
          <w:sz w:val="24"/>
        </w:rPr>
        <w:t>Если при увеличении асинхронного тормозящего момен</w:t>
      </w:r>
      <w:r w:rsidRPr="006D72F5">
        <w:rPr>
          <w:rStyle w:val="FontStyle15"/>
          <w:b w:val="0"/>
          <w:spacing w:val="0"/>
          <w:sz w:val="24"/>
        </w:rPr>
        <w:softHyphen/>
        <w:t>та скольжение изменяется мало (жесткая кривая асинхрон</w:t>
      </w:r>
      <w:r w:rsidRPr="006D72F5">
        <w:rPr>
          <w:rStyle w:val="FontStyle15"/>
          <w:b w:val="0"/>
          <w:spacing w:val="0"/>
          <w:sz w:val="24"/>
        </w:rPr>
        <w:softHyphen/>
        <w:t>ного момента), а максимальный асинхронный момент, раз</w:t>
      </w:r>
      <w:r w:rsidRPr="006D72F5">
        <w:rPr>
          <w:rStyle w:val="FontStyle15"/>
          <w:b w:val="0"/>
          <w:spacing w:val="0"/>
          <w:sz w:val="24"/>
        </w:rPr>
        <w:softHyphen/>
        <w:t>виваемый генератором, достаточно велик, то установивший</w:t>
      </w:r>
      <w:r w:rsidRPr="006D72F5">
        <w:rPr>
          <w:rStyle w:val="FontStyle15"/>
          <w:b w:val="0"/>
          <w:spacing w:val="0"/>
          <w:sz w:val="24"/>
        </w:rPr>
        <w:softHyphen/>
        <w:t>ся асинхронный режим наступает при небольшом скольже</w:t>
      </w:r>
      <w:r w:rsidRPr="006D72F5">
        <w:rPr>
          <w:rStyle w:val="FontStyle15"/>
          <w:b w:val="0"/>
          <w:spacing w:val="0"/>
          <w:sz w:val="24"/>
        </w:rPr>
        <w:softHyphen/>
        <w:t>нии и уменьшение активной мощности невелико.</w:t>
      </w:r>
    </w:p>
    <w:p w:rsidR="0001091D" w:rsidRPr="0001091D" w:rsidRDefault="006D72F5" w:rsidP="0001091D">
      <w:pPr>
        <w:pStyle w:val="Style4"/>
        <w:widowControl/>
        <w:ind w:firstLine="720"/>
        <w:rPr>
          <w:rStyle w:val="FontStyle11"/>
          <w:rFonts w:ascii="Times New Roman" w:hAnsi="Times New Roman"/>
          <w:b w:val="0"/>
          <w:sz w:val="24"/>
        </w:rPr>
      </w:pPr>
      <w:r w:rsidRPr="0001091D">
        <w:rPr>
          <w:rStyle w:val="FontStyle15"/>
          <w:b w:val="0"/>
          <w:spacing w:val="0"/>
          <w:sz w:val="24"/>
        </w:rPr>
        <w:t>Турбогенераторы ТВФ, ТВВ и ТГВ в области малых скольжений имеют достаточно жесткую кривую асинхрон</w:t>
      </w:r>
      <w:r w:rsidRPr="0001091D">
        <w:rPr>
          <w:rStyle w:val="FontStyle15"/>
          <w:b w:val="0"/>
          <w:spacing w:val="0"/>
          <w:sz w:val="24"/>
        </w:rPr>
        <w:softHyphen/>
        <w:t>ного момента. При работе без возбуждения с активной на</w:t>
      </w:r>
      <w:r w:rsidR="0001091D" w:rsidRPr="0001091D">
        <w:rPr>
          <w:rStyle w:val="FontStyle11"/>
          <w:rFonts w:ascii="Times New Roman" w:hAnsi="Times New Roman"/>
          <w:b w:val="0"/>
          <w:sz w:val="24"/>
        </w:rPr>
        <w:t>грузкой 0,5—0,6 номинальной, даже при разомкнутой об</w:t>
      </w:r>
      <w:r w:rsidR="0001091D" w:rsidRPr="0001091D">
        <w:rPr>
          <w:rStyle w:val="FontStyle11"/>
          <w:rFonts w:ascii="Times New Roman" w:hAnsi="Times New Roman"/>
          <w:b w:val="0"/>
          <w:sz w:val="24"/>
        </w:rPr>
        <w:softHyphen/>
        <w:t>мотке ротора, скольжение у них не превышает 0,3—0,8%. Потери в роторе при этом составляют 0,3—0,9 номиналь</w:t>
      </w:r>
      <w:r w:rsidR="0001091D" w:rsidRPr="0001091D">
        <w:rPr>
          <w:rStyle w:val="FontStyle11"/>
          <w:rFonts w:ascii="Times New Roman" w:hAnsi="Times New Roman"/>
          <w:b w:val="0"/>
          <w:sz w:val="24"/>
        </w:rPr>
        <w:softHyphen/>
        <w:t>ных потерь на возбуждение, а ток статора около 1,0—1,15 номинального.</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Но максимальный асинхронный момент у турбогенера</w:t>
      </w:r>
      <w:r w:rsidRPr="0001091D">
        <w:rPr>
          <w:rStyle w:val="FontStyle11"/>
          <w:rFonts w:ascii="Times New Roman" w:hAnsi="Times New Roman"/>
          <w:b w:val="0"/>
          <w:sz w:val="24"/>
        </w:rPr>
        <w:softHyphen/>
        <w:t>торов с непосредственным охлаждением значительно ниже, чем у машин с косвенным охлаждением. Поэтому потеря возбуждения у них при нагрузках, близких к номинальным, сопровождается повышенными скольжением и током ста</w:t>
      </w:r>
      <w:r w:rsidRPr="0001091D">
        <w:rPr>
          <w:rStyle w:val="FontStyle11"/>
          <w:rFonts w:ascii="Times New Roman" w:hAnsi="Times New Roman"/>
          <w:b w:val="0"/>
          <w:sz w:val="24"/>
        </w:rPr>
        <w:softHyphen/>
        <w:t>тора. Из-за повышения частоты вращения до недопусти</w:t>
      </w:r>
      <w:r w:rsidRPr="0001091D">
        <w:rPr>
          <w:rStyle w:val="FontStyle11"/>
          <w:rFonts w:ascii="Times New Roman" w:hAnsi="Times New Roman"/>
          <w:b w:val="0"/>
          <w:sz w:val="24"/>
        </w:rPr>
        <w:softHyphen/>
        <w:t>мых пределов может произойти отключение турбины дей</w:t>
      </w:r>
      <w:r w:rsidRPr="0001091D">
        <w:rPr>
          <w:rStyle w:val="FontStyle11"/>
          <w:rFonts w:ascii="Times New Roman" w:hAnsi="Times New Roman"/>
          <w:b w:val="0"/>
          <w:sz w:val="24"/>
        </w:rPr>
        <w:softHyphen/>
        <w:t>ствием автомата безопасности. Для исключения этого на турбинах 300 МВт начали применять быстродействующие электрогидравлические приставки к регуляторам, удержи</w:t>
      </w:r>
      <w:r w:rsidRPr="0001091D">
        <w:rPr>
          <w:rStyle w:val="FontStyle11"/>
          <w:rFonts w:ascii="Times New Roman" w:hAnsi="Times New Roman"/>
          <w:b w:val="0"/>
          <w:sz w:val="24"/>
        </w:rPr>
        <w:softHyphen/>
        <w:t>вающие частоту вращения в допустимых пределах и авто</w:t>
      </w:r>
      <w:r w:rsidRPr="0001091D">
        <w:rPr>
          <w:rStyle w:val="FontStyle11"/>
          <w:rFonts w:ascii="Times New Roman" w:hAnsi="Times New Roman"/>
          <w:b w:val="0"/>
          <w:sz w:val="24"/>
        </w:rPr>
        <w:softHyphen/>
        <w:t>матически разгружающие турбогенераторы до допустимых пределов.</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Токи, появляющиеся в зубцах, клиньях и бочке ротора, при асинхронном режиме турбогенератора вызывают на</w:t>
      </w:r>
      <w:r w:rsidRPr="0001091D">
        <w:rPr>
          <w:rStyle w:val="FontStyle11"/>
          <w:rFonts w:ascii="Times New Roman" w:hAnsi="Times New Roman"/>
          <w:b w:val="0"/>
          <w:sz w:val="24"/>
        </w:rPr>
        <w:softHyphen/>
        <w:t>грев ротора.</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При повышенном скольжении ток статора может зна</w:t>
      </w:r>
      <w:r w:rsidRPr="0001091D">
        <w:rPr>
          <w:rStyle w:val="FontStyle11"/>
          <w:rFonts w:ascii="Times New Roman" w:hAnsi="Times New Roman"/>
          <w:b w:val="0"/>
          <w:sz w:val="24"/>
        </w:rPr>
        <w:softHyphen/>
        <w:t>чительно превышать номинальное значение, что может при</w:t>
      </w:r>
      <w:r w:rsidRPr="0001091D">
        <w:rPr>
          <w:rStyle w:val="FontStyle11"/>
          <w:rFonts w:ascii="Times New Roman" w:hAnsi="Times New Roman"/>
          <w:b w:val="0"/>
          <w:sz w:val="24"/>
        </w:rPr>
        <w:softHyphen/>
        <w:t>вести к перегреву обмотки статора.</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Из-за возрастания результирующей магнитной индук</w:t>
      </w:r>
      <w:r w:rsidRPr="0001091D">
        <w:rPr>
          <w:rStyle w:val="FontStyle11"/>
          <w:rFonts w:ascii="Times New Roman" w:hAnsi="Times New Roman"/>
          <w:b w:val="0"/>
          <w:sz w:val="24"/>
        </w:rPr>
        <w:softHyphen/>
        <w:t>ции в торцевых областях турбогенератора при потере воз</w:t>
      </w:r>
      <w:r w:rsidRPr="0001091D">
        <w:rPr>
          <w:rStyle w:val="FontStyle11"/>
          <w:rFonts w:ascii="Times New Roman" w:hAnsi="Times New Roman"/>
          <w:b w:val="0"/>
          <w:sz w:val="24"/>
        </w:rPr>
        <w:softHyphen/>
        <w:t>буждения увеличивается нагрев крайних пакетов стали и конструктивных элементов торцевых зон статора.</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В асинхронном режиме в обмотке ротора наводится на</w:t>
      </w:r>
      <w:r w:rsidRPr="0001091D">
        <w:rPr>
          <w:rStyle w:val="FontStyle11"/>
          <w:rFonts w:ascii="Times New Roman" w:hAnsi="Times New Roman"/>
          <w:b w:val="0"/>
          <w:sz w:val="24"/>
        </w:rPr>
        <w:softHyphen/>
        <w:t>пряжение. Если обмотка разомкнута или включена не на электромашинный возбудитель, а на систему выпрямителей возбуждения, исключающую прохождение тока обратной полярности, то при больших скольжениях наведенное на</w:t>
      </w:r>
      <w:r w:rsidRPr="0001091D">
        <w:rPr>
          <w:rStyle w:val="FontStyle11"/>
          <w:rFonts w:ascii="Times New Roman" w:hAnsi="Times New Roman"/>
          <w:b w:val="0"/>
          <w:sz w:val="24"/>
        </w:rPr>
        <w:softHyphen/>
        <w:t>пряжение может достигнуть опасного для обмотки ротора и выпрямителей значения. Кроме того, при разомкнутой обмотке среднее значение асинхронного момента меньше, а скольжение больше, чем при замкнутой. Поэтому при пе</w:t>
      </w:r>
      <w:r w:rsidRPr="0001091D">
        <w:rPr>
          <w:rStyle w:val="FontStyle11"/>
          <w:rFonts w:ascii="Times New Roman" w:hAnsi="Times New Roman"/>
          <w:b w:val="0"/>
          <w:sz w:val="24"/>
        </w:rPr>
        <w:softHyphen/>
        <w:t>реводе генератора в асинхронный режим обмотку ротора необходимо автоматически или ручным отключением АГП замыкать на активное сопротивление (самосинхронизации или гасительное).</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lastRenderedPageBreak/>
        <w:t>Использование асинхронного режима для оставления в работе генератора при потере возбуждения хотя бы на вре</w:t>
      </w:r>
      <w:r w:rsidRPr="0001091D">
        <w:rPr>
          <w:rStyle w:val="FontStyle11"/>
          <w:rFonts w:ascii="Times New Roman" w:hAnsi="Times New Roman"/>
          <w:b w:val="0"/>
          <w:sz w:val="24"/>
        </w:rPr>
        <w:softHyphen/>
        <w:t>мя, необходимое для перевода на резервное возбуждение, позволяет в большинстве случаев избежать аварийных ос</w:t>
      </w:r>
      <w:r w:rsidRPr="0001091D">
        <w:rPr>
          <w:rStyle w:val="FontStyle11"/>
          <w:rFonts w:ascii="Times New Roman" w:hAnsi="Times New Roman"/>
          <w:b w:val="0"/>
          <w:sz w:val="24"/>
        </w:rPr>
        <w:softHyphen/>
        <w:t>тановок генераторов. Но при этом необходимо соблюдать следующие условия.</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Для турбогенераторов с косвенным охлаждением актив</w:t>
      </w:r>
      <w:r w:rsidRPr="0001091D">
        <w:rPr>
          <w:rStyle w:val="FontStyle11"/>
          <w:rFonts w:ascii="Times New Roman" w:hAnsi="Times New Roman"/>
          <w:b w:val="0"/>
          <w:sz w:val="24"/>
        </w:rPr>
        <w:softHyphen/>
        <w:t>ная нагрузка должна быть не выше 60 % номинальной, а продолжительность режима не более 30 мин.</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Турбогенераторы с непосредственным охлаждением мощностью до 300 МВт включительно по условию нагрева элементов торцевых зон статора, особенно крайних паке</w:t>
      </w:r>
      <w:r w:rsidRPr="0001091D">
        <w:rPr>
          <w:rStyle w:val="FontStyle11"/>
          <w:rFonts w:ascii="Times New Roman" w:hAnsi="Times New Roman"/>
          <w:b w:val="0"/>
          <w:sz w:val="24"/>
        </w:rPr>
        <w:softHyphen/>
        <w:t>тов активной стали, непосредственно соприкасающихся с обмоткой, могут работать без возбуждения 15 мин (генера</w:t>
      </w:r>
      <w:r w:rsidRPr="0001091D">
        <w:rPr>
          <w:rStyle w:val="FontStyle11"/>
          <w:rFonts w:ascii="Times New Roman" w:hAnsi="Times New Roman"/>
          <w:b w:val="0"/>
          <w:sz w:val="24"/>
        </w:rPr>
        <w:softHyphen/>
        <w:t>торы ТВФ —30 мин) с нагрузкой не более 40 % номиналь</w:t>
      </w:r>
      <w:r w:rsidRPr="0001091D">
        <w:rPr>
          <w:rStyle w:val="FontStyle11"/>
          <w:rFonts w:ascii="Times New Roman" w:hAnsi="Times New Roman"/>
          <w:b w:val="0"/>
          <w:sz w:val="24"/>
        </w:rPr>
        <w:softHyphen/>
        <w:t>ной. Разгрузка до допустимого предела должна произво</w:t>
      </w:r>
      <w:r w:rsidRPr="0001091D">
        <w:rPr>
          <w:rStyle w:val="FontStyle11"/>
          <w:rFonts w:ascii="Times New Roman" w:hAnsi="Times New Roman"/>
          <w:b w:val="0"/>
          <w:sz w:val="24"/>
        </w:rPr>
        <w:softHyphen/>
        <w:t>диться вручную или автоматически в течение 2 мин. При этом время разгрузки до 60 % номинальной для турбоге</w:t>
      </w:r>
      <w:r w:rsidRPr="0001091D">
        <w:rPr>
          <w:rStyle w:val="FontStyle11"/>
          <w:rFonts w:ascii="Times New Roman" w:hAnsi="Times New Roman"/>
          <w:b w:val="0"/>
          <w:sz w:val="24"/>
        </w:rPr>
        <w:softHyphen/>
        <w:t>нераторов менее 150 МВт не должно превышать 60 с, а для турбогенераторов большей мощности—30 с.</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В гидрогенераторах из-за большого скольжения (3— 5%), обусловленного меньшим, чем в турбогенераторах, асинхронным моментом, при асинхронном режиме быстро перегревается успокоительная обмотка. Поэтому работа гидрогенераторов в асинхронном режиме не допускается, и при потере возбуждения они отключаются специальной за</w:t>
      </w:r>
      <w:r w:rsidRPr="0001091D">
        <w:rPr>
          <w:rStyle w:val="FontStyle11"/>
          <w:rFonts w:ascii="Times New Roman" w:hAnsi="Times New Roman"/>
          <w:b w:val="0"/>
          <w:sz w:val="24"/>
        </w:rPr>
        <w:softHyphen/>
        <w:t>щитой от токовой перегрузки статора.</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При потере возбуждения необходимо снизить активную нагрузку до допустимых значений (если нет автоматики) и попытаться доступными со щита управления средствами (изменением положения штурвала шунтового реостата, воздействием на корректор и компаундирование и т.д.) восстановить возбуждение. Если сделать это не удается, следует перейти на резервное возбуждение с отключением на время перехода АГП.</w:t>
      </w:r>
    </w:p>
    <w:p w:rsidR="0001091D" w:rsidRPr="0001091D" w:rsidRDefault="0001091D" w:rsidP="0001091D">
      <w:pPr>
        <w:pStyle w:val="Style2"/>
        <w:widowControl/>
        <w:ind w:firstLine="720"/>
        <w:rPr>
          <w:rStyle w:val="FontStyle11"/>
          <w:rFonts w:ascii="Times New Roman" w:hAnsi="Times New Roman"/>
          <w:b w:val="0"/>
          <w:sz w:val="24"/>
        </w:rPr>
      </w:pPr>
      <w:r w:rsidRPr="0001091D">
        <w:rPr>
          <w:rStyle w:val="FontStyle11"/>
          <w:rFonts w:ascii="Times New Roman" w:hAnsi="Times New Roman"/>
          <w:b w:val="0"/>
          <w:sz w:val="24"/>
        </w:rPr>
        <w:t>Генератор может выпасть из синхронизма при недоста</w:t>
      </w:r>
      <w:r w:rsidRPr="0001091D">
        <w:rPr>
          <w:rStyle w:val="FontStyle11"/>
          <w:rFonts w:ascii="Times New Roman" w:hAnsi="Times New Roman"/>
          <w:b w:val="0"/>
          <w:sz w:val="24"/>
        </w:rPr>
        <w:softHyphen/>
        <w:t>точном возбуждении или в результате аварии в системе. Для восстановления синхронизма увеличивают ток возбуж</w:t>
      </w:r>
      <w:r w:rsidRPr="0001091D">
        <w:rPr>
          <w:rStyle w:val="FontStyle11"/>
          <w:rFonts w:ascii="Times New Roman" w:hAnsi="Times New Roman"/>
          <w:b w:val="0"/>
          <w:sz w:val="24"/>
        </w:rPr>
        <w:softHyphen/>
        <w:t>дения и снижают активную нагрузку. Если генератор не войдет в синхронизм, он должен быть отключен от сети.</w:t>
      </w:r>
    </w:p>
    <w:p w:rsidR="0001091D" w:rsidRPr="0001091D" w:rsidRDefault="0001091D" w:rsidP="0001091D">
      <w:pPr>
        <w:pStyle w:val="Style4"/>
        <w:widowControl/>
        <w:ind w:firstLine="720"/>
        <w:rPr>
          <w:rFonts w:ascii="Times New Roman" w:hAnsi="Times New Roman"/>
          <w:szCs w:val="20"/>
        </w:rPr>
      </w:pPr>
    </w:p>
    <w:p w:rsidR="0001091D" w:rsidRPr="000232A9" w:rsidRDefault="0001091D" w:rsidP="0001091D">
      <w:pPr>
        <w:pStyle w:val="Style4"/>
        <w:widowControl/>
        <w:jc w:val="center"/>
        <w:rPr>
          <w:rStyle w:val="FontStyle12"/>
          <w:rFonts w:ascii="Times New Roman" w:hAnsi="Times New Roman"/>
          <w:b/>
          <w:sz w:val="24"/>
        </w:rPr>
      </w:pPr>
      <w:r w:rsidRPr="000232A9">
        <w:rPr>
          <w:rStyle w:val="FontStyle12"/>
          <w:rFonts w:ascii="Times New Roman" w:hAnsi="Times New Roman"/>
          <w:b/>
          <w:sz w:val="24"/>
        </w:rPr>
        <w:t>«Работа генераторов в режиме синхронных компенсаторов»</w:t>
      </w:r>
    </w:p>
    <w:p w:rsidR="000232A9" w:rsidRPr="000232A9" w:rsidRDefault="0001091D" w:rsidP="000232A9">
      <w:pPr>
        <w:pStyle w:val="Style3"/>
        <w:widowControl/>
        <w:spacing w:line="240" w:lineRule="auto"/>
        <w:ind w:firstLine="720"/>
        <w:jc w:val="left"/>
        <w:rPr>
          <w:rStyle w:val="FontStyle11"/>
          <w:rFonts w:ascii="Times New Roman" w:hAnsi="Times New Roman"/>
          <w:b w:val="0"/>
          <w:sz w:val="24"/>
        </w:rPr>
      </w:pPr>
      <w:r w:rsidRPr="000232A9">
        <w:rPr>
          <w:rStyle w:val="FontStyle13"/>
          <w:rFonts w:ascii="Times New Roman" w:hAnsi="Times New Roman"/>
          <w:i w:val="0"/>
          <w:sz w:val="24"/>
        </w:rPr>
        <w:t>В ряде случаев для поддержания необходимого уровня напряже</w:t>
      </w:r>
      <w:r w:rsidRPr="000232A9">
        <w:rPr>
          <w:rStyle w:val="FontStyle13"/>
          <w:rFonts w:ascii="Times New Roman" w:hAnsi="Times New Roman"/>
          <w:i w:val="0"/>
          <w:sz w:val="24"/>
        </w:rPr>
        <w:softHyphen/>
        <w:t>ния в системе целесообразно генераторы использовать как синхронные компенсаторы. Включенный в сеть генератор   переводится в   режим</w:t>
      </w:r>
      <w:r w:rsidR="000232A9" w:rsidRPr="000232A9">
        <w:rPr>
          <w:rStyle w:val="FontStyle13"/>
          <w:rFonts w:ascii="Times New Roman" w:hAnsi="Times New Roman"/>
          <w:i w:val="0"/>
          <w:sz w:val="24"/>
        </w:rPr>
        <w:t xml:space="preserve">  </w:t>
      </w:r>
      <w:r w:rsidR="000232A9" w:rsidRPr="000232A9">
        <w:rPr>
          <w:rStyle w:val="FontStyle11"/>
          <w:rFonts w:ascii="Times New Roman" w:hAnsi="Times New Roman"/>
          <w:b w:val="0"/>
          <w:sz w:val="24"/>
        </w:rPr>
        <w:t>синхронного компенсатора прекращением подачи в турбину энергоно</w:t>
      </w:r>
      <w:r w:rsidR="000232A9" w:rsidRPr="000232A9">
        <w:rPr>
          <w:rStyle w:val="FontStyle11"/>
          <w:rFonts w:ascii="Times New Roman" w:hAnsi="Times New Roman"/>
          <w:b w:val="0"/>
          <w:sz w:val="24"/>
        </w:rPr>
        <w:softHyphen/>
        <w:t>сителя (пара или воды). На гидротурбине затем срывается вакуум, а если рабочее колесо расположено ниже уровня воды в нижнем бьефе, то дополнительно производится отжатие воды давлением воздуха из ресиверов. Удаление воды из области рабочего колеса сокращает до минимума потери на его вращение.</w:t>
      </w:r>
    </w:p>
    <w:p w:rsidR="000232A9" w:rsidRPr="000232A9" w:rsidRDefault="000232A9" w:rsidP="000232A9">
      <w:pPr>
        <w:pStyle w:val="Style2"/>
        <w:widowControl/>
        <w:ind w:firstLine="720"/>
        <w:rPr>
          <w:rStyle w:val="FontStyle11"/>
          <w:rFonts w:ascii="Times New Roman" w:hAnsi="Times New Roman"/>
          <w:b w:val="0"/>
          <w:sz w:val="24"/>
        </w:rPr>
      </w:pPr>
      <w:r w:rsidRPr="000232A9">
        <w:rPr>
          <w:rStyle w:val="FontStyle11"/>
          <w:rFonts w:ascii="Times New Roman" w:hAnsi="Times New Roman"/>
          <w:b w:val="0"/>
          <w:sz w:val="24"/>
        </w:rPr>
        <w:t>Длительное вращение паровых турбин, за исключением некоторых типов мощностью менее 6 МВт, в беспаровом режиме не допускается из-за возможности перегрева лопаток ротора. В последнее время для устранения перегрева лопаток применяют схемы вентиляции турбин небольшим количеством пара, что позволяет использовать мощные тур</w:t>
      </w:r>
      <w:r w:rsidRPr="000232A9">
        <w:rPr>
          <w:rStyle w:val="FontStyle11"/>
          <w:rFonts w:ascii="Times New Roman" w:hAnsi="Times New Roman"/>
          <w:b w:val="0"/>
          <w:sz w:val="24"/>
        </w:rPr>
        <w:softHyphen/>
        <w:t>богенераторы в качестве синхронных компенсаторов без отсоединения от турбины.</w:t>
      </w:r>
    </w:p>
    <w:p w:rsidR="000232A9" w:rsidRPr="000232A9" w:rsidRDefault="000232A9" w:rsidP="000232A9">
      <w:pPr>
        <w:pStyle w:val="Style2"/>
        <w:widowControl/>
        <w:ind w:firstLine="720"/>
        <w:rPr>
          <w:rStyle w:val="FontStyle11"/>
          <w:rFonts w:ascii="Times New Roman" w:hAnsi="Times New Roman"/>
          <w:b w:val="0"/>
          <w:sz w:val="24"/>
        </w:rPr>
      </w:pPr>
      <w:r w:rsidRPr="000232A9">
        <w:rPr>
          <w:rStyle w:val="FontStyle11"/>
          <w:rFonts w:ascii="Times New Roman" w:hAnsi="Times New Roman"/>
          <w:b w:val="0"/>
          <w:sz w:val="24"/>
        </w:rPr>
        <w:t>Регулирование реактивной нагрузки на генераторе, переведенном в режим компенсатора, производится изменением тока в роторе.</w:t>
      </w:r>
    </w:p>
    <w:p w:rsidR="000232A9" w:rsidRPr="000232A9" w:rsidRDefault="000232A9" w:rsidP="000232A9">
      <w:pPr>
        <w:pStyle w:val="Style2"/>
        <w:widowControl/>
        <w:ind w:firstLine="720"/>
        <w:rPr>
          <w:rStyle w:val="FontStyle11"/>
          <w:rFonts w:ascii="Times New Roman" w:hAnsi="Times New Roman"/>
          <w:b w:val="0"/>
          <w:sz w:val="24"/>
        </w:rPr>
      </w:pPr>
      <w:r w:rsidRPr="000232A9">
        <w:rPr>
          <w:rStyle w:val="FontStyle11"/>
          <w:rFonts w:ascii="Times New Roman" w:hAnsi="Times New Roman"/>
          <w:b w:val="0"/>
          <w:sz w:val="24"/>
        </w:rPr>
        <w:t>В случае использования турбогенератора в качестве синхронного компенсатора при длительном простое турбины в ремонте или по дру</w:t>
      </w:r>
      <w:r w:rsidRPr="000232A9">
        <w:rPr>
          <w:rStyle w:val="FontStyle11"/>
          <w:rFonts w:ascii="Times New Roman" w:hAnsi="Times New Roman"/>
          <w:b w:val="0"/>
          <w:sz w:val="24"/>
        </w:rPr>
        <w:softHyphen/>
        <w:t>гим причинам муфта между генератором и турбиной разбирается. Ус</w:t>
      </w:r>
      <w:r w:rsidRPr="000232A9">
        <w:rPr>
          <w:rStyle w:val="FontStyle11"/>
          <w:rFonts w:ascii="Times New Roman" w:hAnsi="Times New Roman"/>
          <w:b w:val="0"/>
          <w:sz w:val="24"/>
        </w:rPr>
        <w:softHyphen/>
        <w:t>тановкой специальных упоров ограничивается осевое перемещение ро</w:t>
      </w:r>
      <w:r w:rsidRPr="000232A9">
        <w:rPr>
          <w:rStyle w:val="FontStyle11"/>
          <w:rFonts w:ascii="Times New Roman" w:hAnsi="Times New Roman"/>
          <w:b w:val="0"/>
          <w:sz w:val="24"/>
        </w:rPr>
        <w:softHyphen/>
        <w:t>тора генератора. Смазка подшипников генератора производится от маслонасосов турбины с установкой заглушек на напорные маслопроводы к подшипникам турбины. Как правило, пуск отсоединенного от тур</w:t>
      </w:r>
      <w:r w:rsidRPr="000232A9">
        <w:rPr>
          <w:rStyle w:val="FontStyle11"/>
          <w:rFonts w:ascii="Times New Roman" w:hAnsi="Times New Roman"/>
          <w:b w:val="0"/>
          <w:sz w:val="24"/>
        </w:rPr>
        <w:softHyphen/>
        <w:t>бины генератора производится подъемом частоты вращения с нуля от другого генератора. Такой пуск называется частотным. При частотном пуске мощность ведущего (развертывающего) генератора во избежание его перегрузки должна составлять не менее одной трети мощности ве</w:t>
      </w:r>
      <w:r w:rsidRPr="000232A9">
        <w:rPr>
          <w:rStyle w:val="FontStyle11"/>
          <w:rFonts w:ascii="Times New Roman" w:hAnsi="Times New Roman"/>
          <w:b w:val="0"/>
          <w:sz w:val="24"/>
        </w:rPr>
        <w:softHyphen/>
        <w:t>домого (развертываемого) генератора. Оба генератора до пуска вклю</w:t>
      </w:r>
      <w:r w:rsidRPr="000232A9">
        <w:rPr>
          <w:rStyle w:val="FontStyle11"/>
          <w:rFonts w:ascii="Times New Roman" w:hAnsi="Times New Roman"/>
          <w:b w:val="0"/>
          <w:sz w:val="24"/>
        </w:rPr>
        <w:softHyphen/>
        <w:t>чаются на резервную систему шин.</w:t>
      </w:r>
    </w:p>
    <w:p w:rsidR="000232A9" w:rsidRPr="000232A9" w:rsidRDefault="000232A9" w:rsidP="000232A9">
      <w:pPr>
        <w:pStyle w:val="Style2"/>
        <w:widowControl/>
        <w:ind w:firstLine="720"/>
        <w:rPr>
          <w:rStyle w:val="FontStyle11"/>
          <w:rFonts w:ascii="Times New Roman" w:hAnsi="Times New Roman"/>
          <w:b w:val="0"/>
          <w:sz w:val="24"/>
        </w:rPr>
      </w:pPr>
      <w:r w:rsidRPr="000232A9">
        <w:rPr>
          <w:rStyle w:val="FontStyle11"/>
          <w:rFonts w:ascii="Times New Roman" w:hAnsi="Times New Roman"/>
          <w:b w:val="0"/>
          <w:sz w:val="24"/>
        </w:rPr>
        <w:t>До пуска на ведомом генераторе включается маслонасос для про</w:t>
      </w:r>
      <w:r w:rsidRPr="000232A9">
        <w:rPr>
          <w:rStyle w:val="FontStyle11"/>
          <w:rFonts w:ascii="Times New Roman" w:hAnsi="Times New Roman"/>
          <w:b w:val="0"/>
          <w:sz w:val="24"/>
        </w:rPr>
        <w:softHyphen/>
        <w:t>грева масла в подшипниках до температуры 35—40 °С. Подготавлива</w:t>
      </w:r>
      <w:r w:rsidRPr="000232A9">
        <w:rPr>
          <w:rStyle w:val="FontStyle11"/>
          <w:rFonts w:ascii="Times New Roman" w:hAnsi="Times New Roman"/>
          <w:b w:val="0"/>
          <w:sz w:val="24"/>
        </w:rPr>
        <w:softHyphen/>
        <w:t>ются к толчку турбина и ведущий генератор. После того как все под</w:t>
      </w:r>
      <w:r w:rsidRPr="000232A9">
        <w:rPr>
          <w:rStyle w:val="FontStyle11"/>
          <w:rFonts w:ascii="Times New Roman" w:hAnsi="Times New Roman"/>
          <w:b w:val="0"/>
          <w:sz w:val="24"/>
        </w:rPr>
        <w:softHyphen/>
        <w:t>готовительные работы окончены, включается АГП и на ведущем гене</w:t>
      </w:r>
      <w:r w:rsidRPr="000232A9">
        <w:rPr>
          <w:rStyle w:val="FontStyle11"/>
          <w:rFonts w:ascii="Times New Roman" w:hAnsi="Times New Roman"/>
          <w:b w:val="0"/>
          <w:sz w:val="24"/>
        </w:rPr>
        <w:softHyphen/>
        <w:t>раторе устанавливается ток возбуждения, равный току, который обес</w:t>
      </w:r>
      <w:r w:rsidRPr="000232A9">
        <w:rPr>
          <w:rStyle w:val="FontStyle11"/>
          <w:rFonts w:ascii="Times New Roman" w:hAnsi="Times New Roman"/>
          <w:b w:val="0"/>
          <w:sz w:val="24"/>
        </w:rPr>
        <w:softHyphen/>
        <w:t>печивает номинальное напряжение статора при XX генератора. На ве</w:t>
      </w:r>
      <w:r w:rsidRPr="000232A9">
        <w:rPr>
          <w:rStyle w:val="FontStyle11"/>
          <w:rFonts w:ascii="Times New Roman" w:hAnsi="Times New Roman"/>
          <w:b w:val="0"/>
          <w:sz w:val="24"/>
        </w:rPr>
        <w:softHyphen/>
        <w:t>домом генераторе устанавливается ток возбуждения, равный половине тока, обеспечивающего номинальное напряжение статора при XX. За</w:t>
      </w:r>
      <w:r w:rsidRPr="000232A9">
        <w:rPr>
          <w:rStyle w:val="FontStyle11"/>
          <w:rFonts w:ascii="Times New Roman" w:hAnsi="Times New Roman"/>
          <w:b w:val="0"/>
          <w:sz w:val="24"/>
        </w:rPr>
        <w:softHyphen/>
        <w:t xml:space="preserve">тем без промедления производят пуск ведущей турбины с </w:t>
      </w:r>
      <w:r w:rsidRPr="000232A9">
        <w:rPr>
          <w:rStyle w:val="FontStyle11"/>
          <w:rFonts w:ascii="Times New Roman" w:hAnsi="Times New Roman"/>
          <w:b w:val="0"/>
          <w:sz w:val="24"/>
        </w:rPr>
        <w:lastRenderedPageBreak/>
        <w:t>минимально возможной первоначальной частотой вращения. Сразу же должно на</w:t>
      </w:r>
      <w:r w:rsidRPr="000232A9">
        <w:rPr>
          <w:rStyle w:val="FontStyle11"/>
          <w:rFonts w:ascii="Times New Roman" w:hAnsi="Times New Roman"/>
          <w:b w:val="0"/>
          <w:sz w:val="24"/>
        </w:rPr>
        <w:softHyphen/>
        <w:t>чаться вращение ротора ведомого генератора. Если ротор ведомого генератора не стронется с места или по показаниям амперметров ста</w:t>
      </w:r>
      <w:r w:rsidRPr="000232A9">
        <w:rPr>
          <w:rStyle w:val="FontStyle11"/>
          <w:rFonts w:ascii="Times New Roman" w:hAnsi="Times New Roman"/>
          <w:b w:val="0"/>
          <w:sz w:val="24"/>
        </w:rPr>
        <w:softHyphen/>
        <w:t>тора и ротора будут наблюдаться качания его, следует несколько увеличить ток возбуждения ведущего генератора.</w:t>
      </w:r>
    </w:p>
    <w:p w:rsidR="000232A9" w:rsidRPr="000232A9" w:rsidRDefault="000232A9" w:rsidP="000232A9">
      <w:pPr>
        <w:pStyle w:val="Style2"/>
        <w:widowControl/>
        <w:ind w:firstLine="720"/>
        <w:rPr>
          <w:rStyle w:val="FontStyle11"/>
          <w:rFonts w:ascii="Times New Roman" w:hAnsi="Times New Roman"/>
          <w:b w:val="0"/>
          <w:sz w:val="24"/>
        </w:rPr>
      </w:pPr>
      <w:r w:rsidRPr="000232A9">
        <w:rPr>
          <w:rStyle w:val="FontStyle11"/>
          <w:rFonts w:ascii="Times New Roman" w:hAnsi="Times New Roman"/>
          <w:b w:val="0"/>
          <w:sz w:val="24"/>
        </w:rPr>
        <w:t xml:space="preserve">Если с пуском турбины начнется синхронное вращение ротора ведомого генератора, частоту вращения обоих    генераторов    плавно поднимают до номинальной. Регулированием тока возбуждения </w:t>
      </w:r>
      <w:r w:rsidRPr="000232A9">
        <w:rPr>
          <w:rStyle w:val="FontStyle13"/>
          <w:rFonts w:ascii="Times New Roman" w:hAnsi="Times New Roman"/>
          <w:i w:val="0"/>
          <w:sz w:val="24"/>
        </w:rPr>
        <w:t>вы</w:t>
      </w:r>
      <w:r w:rsidRPr="000232A9">
        <w:rPr>
          <w:rStyle w:val="FontStyle13"/>
          <w:rFonts w:ascii="Times New Roman" w:hAnsi="Times New Roman"/>
          <w:i w:val="0"/>
          <w:sz w:val="24"/>
        </w:rPr>
        <w:softHyphen/>
      </w:r>
      <w:r w:rsidRPr="000232A9">
        <w:rPr>
          <w:rStyle w:val="FontStyle11"/>
          <w:rFonts w:ascii="Times New Roman" w:hAnsi="Times New Roman"/>
          <w:b w:val="0"/>
          <w:sz w:val="24"/>
        </w:rPr>
        <w:t>равнивают ЭДС генераторов для снижения до минимального значения уравнительного тока между статорами генераторов и затем производят сихронизацию обоих генераторов с сетью.</w:t>
      </w:r>
    </w:p>
    <w:p w:rsidR="000232A9" w:rsidRPr="000232A9" w:rsidRDefault="000232A9" w:rsidP="000232A9">
      <w:pPr>
        <w:pStyle w:val="Style3"/>
        <w:widowControl/>
        <w:spacing w:line="240" w:lineRule="auto"/>
        <w:ind w:firstLine="720"/>
        <w:jc w:val="left"/>
        <w:rPr>
          <w:rFonts w:ascii="Times New Roman" w:hAnsi="Times New Roman"/>
          <w:szCs w:val="20"/>
        </w:rPr>
      </w:pPr>
    </w:p>
    <w:p w:rsidR="000232A9" w:rsidRPr="000232A9" w:rsidRDefault="000232A9" w:rsidP="000232A9">
      <w:pPr>
        <w:pStyle w:val="Style3"/>
        <w:widowControl/>
        <w:spacing w:line="240" w:lineRule="auto"/>
        <w:ind w:firstLine="720"/>
        <w:jc w:val="center"/>
        <w:rPr>
          <w:rFonts w:ascii="Times New Roman" w:hAnsi="Times New Roman"/>
          <w:b/>
          <w:szCs w:val="20"/>
        </w:rPr>
      </w:pPr>
      <w:r w:rsidRPr="000232A9">
        <w:rPr>
          <w:rStyle w:val="FontStyle11"/>
          <w:rFonts w:ascii="Times New Roman" w:hAnsi="Times New Roman"/>
          <w:sz w:val="24"/>
        </w:rPr>
        <w:t>«П</w:t>
      </w:r>
      <w:r w:rsidRPr="000232A9">
        <w:rPr>
          <w:rStyle w:val="FontStyle12"/>
          <w:rFonts w:ascii="Times New Roman" w:hAnsi="Times New Roman"/>
          <w:b/>
          <w:sz w:val="24"/>
        </w:rPr>
        <w:t>еревод генератора с воздуха на водород и с водорода на воздух»</w:t>
      </w:r>
    </w:p>
    <w:p w:rsidR="000232A9" w:rsidRPr="000232A9" w:rsidRDefault="000232A9" w:rsidP="000232A9">
      <w:pPr>
        <w:pStyle w:val="Style4"/>
        <w:widowControl/>
        <w:ind w:firstLine="720"/>
        <w:rPr>
          <w:rStyle w:val="FontStyle13"/>
          <w:rFonts w:ascii="Times New Roman" w:hAnsi="Times New Roman"/>
          <w:i w:val="0"/>
          <w:sz w:val="24"/>
        </w:rPr>
      </w:pPr>
      <w:r w:rsidRPr="000232A9">
        <w:rPr>
          <w:rStyle w:val="FontStyle13"/>
          <w:rFonts w:ascii="Times New Roman" w:hAnsi="Times New Roman"/>
          <w:i w:val="0"/>
          <w:sz w:val="24"/>
        </w:rPr>
        <w:t>Чтобы не допустить образования взрывоопасной смеси, перевод генератора с воздуха на водород и обратно выпол</w:t>
      </w:r>
      <w:r w:rsidRPr="000232A9">
        <w:rPr>
          <w:rStyle w:val="FontStyle13"/>
          <w:rFonts w:ascii="Times New Roman" w:hAnsi="Times New Roman"/>
          <w:i w:val="0"/>
          <w:sz w:val="24"/>
        </w:rPr>
        <w:softHyphen/>
        <w:t>няется с предварительным вытеснением из него воздуха и водорода двуокисью углерода или азотом. Замену одного газа другим можно производить циклами или порциями: вначале впустить в генератор заменяющий газ, поднимая давление газа в генераторе до верхнего предела 0,03 — 0,05 МПа, затем выпустить в атмосферу заменяемый газ или его смесь из генератора, снижая давление до нижнего предела 0,01—0,02 МПа, потом вновь впустить вытесняю</w:t>
      </w:r>
      <w:r w:rsidRPr="000232A9">
        <w:rPr>
          <w:rStyle w:val="FontStyle13"/>
          <w:rFonts w:ascii="Times New Roman" w:hAnsi="Times New Roman"/>
          <w:i w:val="0"/>
          <w:sz w:val="24"/>
        </w:rPr>
        <w:softHyphen/>
        <w:t>щий газ и т. д. Однако более рационально операцию произ</w:t>
      </w:r>
      <w:r w:rsidRPr="000232A9">
        <w:rPr>
          <w:rStyle w:val="FontStyle13"/>
          <w:rFonts w:ascii="Times New Roman" w:hAnsi="Times New Roman"/>
          <w:i w:val="0"/>
          <w:sz w:val="24"/>
        </w:rPr>
        <w:softHyphen/>
        <w:t>водить не циклами, а непрерывно, впуская заменяющий и выпуская заменяемый газ непрерывно. Продолжительность операции при этом сократится примерно в 2 раза.</w:t>
      </w:r>
    </w:p>
    <w:p w:rsidR="000232A9" w:rsidRPr="00DB6AE1" w:rsidRDefault="000232A9" w:rsidP="000232A9">
      <w:pPr>
        <w:pStyle w:val="Style4"/>
        <w:widowControl/>
        <w:ind w:firstLine="720"/>
        <w:rPr>
          <w:rStyle w:val="FontStyle13"/>
          <w:rFonts w:ascii="Times New Roman" w:hAnsi="Times New Roman"/>
          <w:i w:val="0"/>
          <w:sz w:val="24"/>
        </w:rPr>
      </w:pPr>
      <w:r w:rsidRPr="00DB6AE1">
        <w:rPr>
          <w:rStyle w:val="FontStyle13"/>
          <w:rFonts w:ascii="Times New Roman" w:hAnsi="Times New Roman"/>
          <w:i w:val="0"/>
          <w:sz w:val="24"/>
        </w:rPr>
        <w:t>На вытеснение воздуха двуокисью углерода при непод</w:t>
      </w:r>
      <w:r w:rsidRPr="00DB6AE1">
        <w:rPr>
          <w:rStyle w:val="FontStyle13"/>
          <w:rFonts w:ascii="Times New Roman" w:hAnsi="Times New Roman"/>
          <w:i w:val="0"/>
          <w:sz w:val="24"/>
        </w:rPr>
        <w:softHyphen/>
        <w:t>вижном роторе расходуется 1,3—1,5 объема статора, а при вращающемся роторе 1,8—2 объема.</w:t>
      </w:r>
    </w:p>
    <w:p w:rsidR="000232A9" w:rsidRPr="00DB6AE1" w:rsidRDefault="000232A9" w:rsidP="000232A9">
      <w:pPr>
        <w:pStyle w:val="Style4"/>
        <w:widowControl/>
        <w:ind w:firstLine="720"/>
        <w:rPr>
          <w:rStyle w:val="FontStyle13"/>
          <w:rFonts w:ascii="Times New Roman" w:hAnsi="Times New Roman"/>
          <w:i w:val="0"/>
          <w:sz w:val="24"/>
        </w:rPr>
      </w:pPr>
      <w:r w:rsidRPr="00DB6AE1">
        <w:rPr>
          <w:rStyle w:val="FontStyle13"/>
          <w:rFonts w:ascii="Times New Roman" w:hAnsi="Times New Roman"/>
          <w:i w:val="0"/>
          <w:sz w:val="24"/>
        </w:rPr>
        <w:t>Двуокись углерода в генератор для вытеснения воздуха подается от централизованной установки или от баллонов. При отсутствии централизованной установки в целях умень</w:t>
      </w:r>
      <w:r w:rsidRPr="00DB6AE1">
        <w:rPr>
          <w:rStyle w:val="FontStyle13"/>
          <w:rFonts w:ascii="Times New Roman" w:hAnsi="Times New Roman"/>
          <w:i w:val="0"/>
          <w:sz w:val="24"/>
        </w:rPr>
        <w:softHyphen/>
        <w:t>шения скорости испарения двуокиси углерода и тем самым замедления охлаждения баллонов рекомендуется разря</w:t>
      </w:r>
      <w:r w:rsidRPr="00DB6AE1">
        <w:rPr>
          <w:rStyle w:val="FontStyle13"/>
          <w:rFonts w:ascii="Times New Roman" w:hAnsi="Times New Roman"/>
          <w:i w:val="0"/>
          <w:sz w:val="24"/>
        </w:rPr>
        <w:softHyphen/>
        <w:t>жать столько баллонов одновременно, сколько их можно подключить к коллектору (см. рис. 3.14). При этом, чтобы не допустить подъема давления на коллекторе выше 0,5— 0,6 МПа, вентили на баллонах открывают медленно, каж</w:t>
      </w:r>
      <w:r w:rsidRPr="00DB6AE1">
        <w:rPr>
          <w:rStyle w:val="FontStyle13"/>
          <w:rFonts w:ascii="Times New Roman" w:hAnsi="Times New Roman"/>
          <w:i w:val="0"/>
          <w:sz w:val="24"/>
        </w:rPr>
        <w:softHyphen/>
        <w:t>дый раз понемногу. Когда вентили на всех баллонах ока</w:t>
      </w:r>
      <w:r w:rsidRPr="00DB6AE1">
        <w:rPr>
          <w:rStyle w:val="FontStyle13"/>
          <w:rFonts w:ascii="Times New Roman" w:hAnsi="Times New Roman"/>
          <w:i w:val="0"/>
          <w:sz w:val="24"/>
        </w:rPr>
        <w:softHyphen/>
        <w:t>жутся открытыми полностью, а давление газовой смеси в генераторе, несмотря на это, не поднимется, разряженные баллоны заменяют полными.</w:t>
      </w:r>
    </w:p>
    <w:p w:rsidR="006D72F5" w:rsidRPr="00DB6AE1" w:rsidRDefault="006D72F5" w:rsidP="006D72F5">
      <w:pPr>
        <w:pStyle w:val="Style4"/>
        <w:widowControl/>
        <w:ind w:firstLine="720"/>
        <w:rPr>
          <w:rStyle w:val="FontStyle15"/>
          <w:b w:val="0"/>
          <w:spacing w:val="0"/>
          <w:sz w:val="24"/>
        </w:rPr>
        <w:sectPr w:rsidR="006D72F5" w:rsidRPr="00DB6AE1" w:rsidSect="00CA7C34">
          <w:type w:val="continuous"/>
          <w:pgSz w:w="11907" w:h="16839" w:code="9"/>
          <w:pgMar w:top="567" w:right="567" w:bottom="731" w:left="567" w:header="720" w:footer="720" w:gutter="0"/>
          <w:cols w:space="720"/>
          <w:noEndnote/>
          <w:docGrid w:linePitch="326"/>
        </w:sectPr>
      </w:pPr>
    </w:p>
    <w:p w:rsidR="000232A9" w:rsidRPr="00DB6AE1" w:rsidRDefault="000232A9" w:rsidP="000232A9">
      <w:pPr>
        <w:pStyle w:val="Style4"/>
        <w:widowControl/>
        <w:ind w:firstLine="720"/>
        <w:rPr>
          <w:rStyle w:val="FontStyle13"/>
          <w:rFonts w:ascii="Times New Roman" w:hAnsi="Times New Roman"/>
          <w:i w:val="0"/>
          <w:sz w:val="24"/>
        </w:rPr>
      </w:pPr>
      <w:r w:rsidRPr="00DB6AE1">
        <w:rPr>
          <w:rStyle w:val="FontStyle13"/>
          <w:rFonts w:ascii="Times New Roman" w:hAnsi="Times New Roman"/>
          <w:i w:val="0"/>
          <w:sz w:val="24"/>
        </w:rPr>
        <w:lastRenderedPageBreak/>
        <w:t>Первый отбор пробы газовой смеси на анализ из водо</w:t>
      </w:r>
      <w:r w:rsidRPr="00DB6AE1">
        <w:rPr>
          <w:rStyle w:val="FontStyle13"/>
          <w:rFonts w:ascii="Times New Roman" w:hAnsi="Times New Roman"/>
          <w:i w:val="0"/>
          <w:sz w:val="24"/>
        </w:rPr>
        <w:softHyphen/>
        <w:t>родного коллектора следует сделать после выпуска в гене</w:t>
      </w:r>
      <w:r w:rsidRPr="00DB6AE1">
        <w:rPr>
          <w:rStyle w:val="FontStyle13"/>
          <w:rFonts w:ascii="Times New Roman" w:hAnsi="Times New Roman"/>
          <w:i w:val="0"/>
          <w:sz w:val="24"/>
        </w:rPr>
        <w:softHyphen/>
        <w:t>ратор двуокиси углерода в количестве 1,3 объема статора при неподвижном роторе и 1,8 объема статора при вращаю</w:t>
      </w:r>
      <w:r w:rsidRPr="00DB6AE1">
        <w:rPr>
          <w:rStyle w:val="FontStyle13"/>
          <w:rFonts w:ascii="Times New Roman" w:hAnsi="Times New Roman"/>
          <w:i w:val="0"/>
          <w:sz w:val="24"/>
        </w:rPr>
        <w:softHyphen/>
        <w:t>щемся роторе.</w:t>
      </w:r>
    </w:p>
    <w:p w:rsidR="000232A9" w:rsidRPr="00DB6AE1" w:rsidRDefault="000232A9" w:rsidP="000232A9">
      <w:pPr>
        <w:pStyle w:val="Style4"/>
        <w:widowControl/>
        <w:ind w:firstLine="720"/>
        <w:rPr>
          <w:rStyle w:val="FontStyle13"/>
          <w:rFonts w:ascii="Times New Roman" w:hAnsi="Times New Roman"/>
          <w:i w:val="0"/>
          <w:sz w:val="24"/>
        </w:rPr>
        <w:sectPr w:rsidR="000232A9" w:rsidRPr="00DB6AE1" w:rsidSect="00CA7C34">
          <w:type w:val="continuous"/>
          <w:pgSz w:w="11907" w:h="16839" w:code="9"/>
          <w:pgMar w:top="567" w:right="567" w:bottom="731" w:left="567" w:header="720" w:footer="720" w:gutter="0"/>
          <w:cols w:space="720"/>
          <w:noEndnote/>
          <w:docGrid w:linePitch="326"/>
        </w:sectPr>
      </w:pP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lastRenderedPageBreak/>
        <w:t>После того как содержание двуокиси углерода в газовой смеси генератора достигнет не менее 85 %, вытеснение воз</w:t>
      </w:r>
      <w:r w:rsidRPr="00DB6AE1">
        <w:rPr>
          <w:rStyle w:val="FontStyle11"/>
          <w:rFonts w:ascii="Times New Roman" w:hAnsi="Times New Roman"/>
          <w:b w:val="0"/>
          <w:sz w:val="24"/>
        </w:rPr>
        <w:softHyphen/>
        <w:t>духа заканчивается и производится продувка осушителя во</w:t>
      </w:r>
      <w:r w:rsidRPr="00DB6AE1">
        <w:rPr>
          <w:rStyle w:val="FontStyle11"/>
          <w:rFonts w:ascii="Times New Roman" w:hAnsi="Times New Roman"/>
          <w:b w:val="0"/>
          <w:sz w:val="24"/>
        </w:rPr>
        <w:softHyphen/>
        <w:t>дорода, поплавкового гидрозатвора, бачка продувки и всех импульсных трубок путем выпуска газовой смеси из них. Смесь газов, содержащая не менее 85 % двуокиси углерода, не будет взрывоопасной в присутствии водорода.</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Если применен азот, то вытеснение воздуха считается законченным после того, как содержание кислорода в га</w:t>
      </w:r>
      <w:r w:rsidRPr="00DB6AE1">
        <w:rPr>
          <w:rStyle w:val="FontStyle11"/>
          <w:rFonts w:ascii="Times New Roman" w:hAnsi="Times New Roman"/>
          <w:b w:val="0"/>
          <w:sz w:val="24"/>
        </w:rPr>
        <w:softHyphen/>
        <w:t>зовой смеси снизится до 3 %.</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Для вытеснения двуокиси углерода водородом водород</w:t>
      </w:r>
      <w:r w:rsidRPr="00DB6AE1">
        <w:rPr>
          <w:rStyle w:val="FontStyle11"/>
          <w:rFonts w:ascii="Times New Roman" w:hAnsi="Times New Roman"/>
          <w:b w:val="0"/>
          <w:sz w:val="24"/>
        </w:rPr>
        <w:softHyphen/>
        <w:t>ный коллектор генератора при помощи схемной перемычки соединяется с линией от водородной или электролизной установки, а коллектор двуокиси углерода с атмосферной трубой.</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При открытых вентилях на водородной линии и коллек</w:t>
      </w:r>
      <w:r w:rsidRPr="00DB6AE1">
        <w:rPr>
          <w:rStyle w:val="FontStyle11"/>
          <w:rFonts w:ascii="Times New Roman" w:hAnsi="Times New Roman"/>
          <w:b w:val="0"/>
          <w:sz w:val="24"/>
        </w:rPr>
        <w:softHyphen/>
        <w:t>торе в генератор подается водород. Одновременно открыти</w:t>
      </w:r>
      <w:r w:rsidRPr="00DB6AE1">
        <w:rPr>
          <w:rStyle w:val="FontStyle11"/>
          <w:rFonts w:ascii="Times New Roman" w:hAnsi="Times New Roman"/>
          <w:b w:val="0"/>
          <w:sz w:val="24"/>
        </w:rPr>
        <w:softHyphen/>
        <w:t>ем вентиля на линии, соединяющей коллектор двуокиси уг</w:t>
      </w:r>
      <w:r w:rsidRPr="00DB6AE1">
        <w:rPr>
          <w:rStyle w:val="FontStyle11"/>
          <w:rFonts w:ascii="Times New Roman" w:hAnsi="Times New Roman"/>
          <w:b w:val="0"/>
          <w:sz w:val="24"/>
        </w:rPr>
        <w:softHyphen/>
        <w:t>лерода с атмосферной трубой, двуокись углерода в смеси с воздухом и водородом выпускается из генератора.</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Контроль за вытеснением двуокиси углерода водородом при вращающемся с номинальной частотой роторе реко</w:t>
      </w:r>
      <w:r w:rsidRPr="00DB6AE1">
        <w:rPr>
          <w:rStyle w:val="FontStyle11"/>
          <w:rFonts w:ascii="Times New Roman" w:hAnsi="Times New Roman"/>
          <w:b w:val="0"/>
          <w:sz w:val="24"/>
        </w:rPr>
        <w:softHyphen/>
        <w:t>мендуется вести по дифференциальному манометру. При чистоте водорода 90 % включается автоматический газоа</w:t>
      </w:r>
      <w:r w:rsidRPr="00DB6AE1">
        <w:rPr>
          <w:rStyle w:val="FontStyle11"/>
          <w:rFonts w:ascii="Times New Roman" w:hAnsi="Times New Roman"/>
          <w:b w:val="0"/>
          <w:sz w:val="24"/>
        </w:rPr>
        <w:softHyphen/>
        <w:t>нализатор и отбирается из вентиля на коллекторе двуокиси углерода первая проба газовой смеси для химического ана</w:t>
      </w:r>
      <w:r w:rsidRPr="00DB6AE1">
        <w:rPr>
          <w:rStyle w:val="FontStyle11"/>
          <w:rFonts w:ascii="Times New Roman" w:hAnsi="Times New Roman"/>
          <w:b w:val="0"/>
          <w:sz w:val="24"/>
        </w:rPr>
        <w:softHyphen/>
        <w:t>лиза.</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При неподвижном роторе контроль за вытеснением дву</w:t>
      </w:r>
      <w:r w:rsidRPr="00DB6AE1">
        <w:rPr>
          <w:rStyle w:val="FontStyle11"/>
          <w:rFonts w:ascii="Times New Roman" w:hAnsi="Times New Roman"/>
          <w:b w:val="0"/>
          <w:sz w:val="24"/>
        </w:rPr>
        <w:softHyphen/>
        <w:t>окиси углерода водородом ведется по результатам химиче</w:t>
      </w:r>
      <w:r w:rsidRPr="00DB6AE1">
        <w:rPr>
          <w:rStyle w:val="FontStyle11"/>
          <w:rFonts w:ascii="Times New Roman" w:hAnsi="Times New Roman"/>
          <w:b w:val="0"/>
          <w:sz w:val="24"/>
        </w:rPr>
        <w:softHyphen/>
        <w:t>ского анализа проб, отбираемых из коллектора двуокиси углерода, начиная с того момента, когда в генератор будет введено водорода не менее одного объема статора. Вытес</w:t>
      </w:r>
      <w:r w:rsidRPr="00DB6AE1">
        <w:rPr>
          <w:rStyle w:val="FontStyle11"/>
          <w:rFonts w:ascii="Times New Roman" w:hAnsi="Times New Roman"/>
          <w:b w:val="0"/>
          <w:sz w:val="24"/>
        </w:rPr>
        <w:softHyphen/>
        <w:t>нение двуокиси углерода водородом считается закончен</w:t>
      </w:r>
      <w:r w:rsidRPr="00DB6AE1">
        <w:rPr>
          <w:rStyle w:val="FontStyle11"/>
          <w:rFonts w:ascii="Times New Roman" w:hAnsi="Times New Roman"/>
          <w:b w:val="0"/>
          <w:sz w:val="24"/>
        </w:rPr>
        <w:softHyphen/>
        <w:t>ным при достижении чистоты водорода, указанной в § 4.3. По достижении необходимой чистоты водорода в генерато</w:t>
      </w:r>
      <w:r w:rsidRPr="00DB6AE1">
        <w:rPr>
          <w:rStyle w:val="FontStyle11"/>
          <w:rFonts w:ascii="Times New Roman" w:hAnsi="Times New Roman"/>
          <w:b w:val="0"/>
          <w:sz w:val="24"/>
        </w:rPr>
        <w:softHyphen/>
        <w:t>ре должны быть продуты осушитель водорода, поплавко</w:t>
      </w:r>
      <w:r w:rsidRPr="00DB6AE1">
        <w:rPr>
          <w:rStyle w:val="FontStyle11"/>
          <w:rFonts w:ascii="Times New Roman" w:hAnsi="Times New Roman"/>
          <w:b w:val="0"/>
          <w:sz w:val="24"/>
        </w:rPr>
        <w:softHyphen/>
        <w:t>вый гидрозатвор, бачок продувки и все импульсные трубки.</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Вытеснение водорода двуокисью углерода мало отлича</w:t>
      </w:r>
      <w:r w:rsidRPr="00DB6AE1">
        <w:rPr>
          <w:rStyle w:val="FontStyle11"/>
          <w:rFonts w:ascii="Times New Roman" w:hAnsi="Times New Roman"/>
          <w:b w:val="0"/>
          <w:sz w:val="24"/>
        </w:rPr>
        <w:softHyphen/>
        <w:t>ется от вытеснения воздуха углекислотой. Вытеснение во</w:t>
      </w:r>
      <w:r w:rsidRPr="00DB6AE1">
        <w:rPr>
          <w:rStyle w:val="FontStyle11"/>
          <w:rFonts w:ascii="Times New Roman" w:hAnsi="Times New Roman"/>
          <w:b w:val="0"/>
          <w:sz w:val="24"/>
        </w:rPr>
        <w:softHyphen/>
        <w:t>дорода считается законченным при содержании окиси уг</w:t>
      </w:r>
      <w:r w:rsidRPr="00DB6AE1">
        <w:rPr>
          <w:rStyle w:val="FontStyle11"/>
          <w:rFonts w:ascii="Times New Roman" w:hAnsi="Times New Roman"/>
          <w:b w:val="0"/>
          <w:sz w:val="24"/>
        </w:rPr>
        <w:softHyphen/>
        <w:t xml:space="preserve">лерода в газовой смеси, </w:t>
      </w:r>
      <w:r w:rsidRPr="00DB6AE1">
        <w:rPr>
          <w:rStyle w:val="FontStyle11"/>
          <w:rFonts w:ascii="Times New Roman" w:hAnsi="Times New Roman"/>
          <w:b w:val="0"/>
          <w:sz w:val="24"/>
        </w:rPr>
        <w:lastRenderedPageBreak/>
        <w:t>отобранной из водородного кол</w:t>
      </w:r>
      <w:r w:rsidRPr="00DB6AE1">
        <w:rPr>
          <w:rStyle w:val="FontStyle11"/>
          <w:rFonts w:ascii="Times New Roman" w:hAnsi="Times New Roman"/>
          <w:b w:val="0"/>
          <w:sz w:val="24"/>
        </w:rPr>
        <w:softHyphen/>
        <w:t>лектора, не менее 85 % при вращающемся роторе и не ме</w:t>
      </w:r>
      <w:r w:rsidRPr="00DB6AE1">
        <w:rPr>
          <w:rStyle w:val="FontStyle11"/>
          <w:rFonts w:ascii="Times New Roman" w:hAnsi="Times New Roman"/>
          <w:b w:val="0"/>
          <w:sz w:val="24"/>
        </w:rPr>
        <w:softHyphen/>
        <w:t>нее 95 % при неподвижном роторе.</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Первый анализ газа в водородном коллекторе рекомен</w:t>
      </w:r>
      <w:r w:rsidRPr="00DB6AE1">
        <w:rPr>
          <w:rStyle w:val="FontStyle11"/>
          <w:rFonts w:ascii="Times New Roman" w:hAnsi="Times New Roman"/>
          <w:b w:val="0"/>
          <w:sz w:val="24"/>
        </w:rPr>
        <w:softHyphen/>
        <w:t>дуется производить после ввода в генератор двуокиси уг</w:t>
      </w:r>
      <w:r w:rsidRPr="00DB6AE1">
        <w:rPr>
          <w:rStyle w:val="FontStyle11"/>
          <w:rFonts w:ascii="Times New Roman" w:hAnsi="Times New Roman"/>
          <w:b w:val="0"/>
          <w:sz w:val="24"/>
        </w:rPr>
        <w:softHyphen/>
        <w:t>лерода в количестве, равном 1,1—1,2 объема статора при неподвижном роторе и 2 объемам при вращающемся рото</w:t>
      </w:r>
      <w:r w:rsidRPr="00DB6AE1">
        <w:rPr>
          <w:rStyle w:val="FontStyle11"/>
          <w:rFonts w:ascii="Times New Roman" w:hAnsi="Times New Roman"/>
          <w:b w:val="0"/>
          <w:sz w:val="24"/>
        </w:rPr>
        <w:softHyphen/>
        <w:t>ре.</w:t>
      </w:r>
    </w:p>
    <w:p w:rsidR="00DB6AE1" w:rsidRPr="00DB6AE1" w:rsidRDefault="00DB6AE1" w:rsidP="00DB6AE1">
      <w:pPr>
        <w:pStyle w:val="Style1"/>
        <w:widowControl/>
        <w:spacing w:line="240" w:lineRule="auto"/>
        <w:ind w:firstLine="720"/>
        <w:jc w:val="left"/>
        <w:rPr>
          <w:rStyle w:val="FontStyle11"/>
          <w:rFonts w:ascii="Times New Roman" w:hAnsi="Times New Roman"/>
          <w:sz w:val="24"/>
        </w:rPr>
      </w:pPr>
      <w:r w:rsidRPr="00DB6AE1">
        <w:rPr>
          <w:rStyle w:val="FontStyle11"/>
          <w:rFonts w:ascii="Times New Roman" w:hAnsi="Times New Roman"/>
          <w:b w:val="0"/>
          <w:sz w:val="24"/>
        </w:rPr>
        <w:t>Вытеснение двуокиси углерода воздухом производится так же, как и водородом, с той лишь разницей, что перемыч</w:t>
      </w:r>
      <w:r w:rsidRPr="00DB6AE1">
        <w:rPr>
          <w:rStyle w:val="FontStyle11"/>
          <w:rFonts w:ascii="Times New Roman" w:hAnsi="Times New Roman"/>
          <w:b w:val="0"/>
          <w:sz w:val="24"/>
        </w:rPr>
        <w:softHyphen/>
        <w:t>ка между водородным коллектором и водородной линией снята, а между водородным коллектором и линией сжатого воздуха установлена. Вытеснение двуокиси углерода возду</w:t>
      </w:r>
      <w:r w:rsidRPr="00DB6AE1">
        <w:rPr>
          <w:rStyle w:val="FontStyle11"/>
          <w:rFonts w:ascii="Times New Roman" w:hAnsi="Times New Roman"/>
          <w:b w:val="0"/>
          <w:sz w:val="24"/>
        </w:rPr>
        <w:softHyphen/>
        <w:t>хом считается законченным, когда анализ пробы газа из углекислотного коллектора покажет полное отсутствие в нем двуокиси углерода.</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p>
    <w:p w:rsidR="00DB6AE1" w:rsidRPr="00DB6AE1" w:rsidRDefault="00DB6AE1" w:rsidP="00DB6AE1">
      <w:pPr>
        <w:pStyle w:val="Style2"/>
        <w:widowControl/>
        <w:ind w:firstLine="720"/>
        <w:jc w:val="center"/>
        <w:rPr>
          <w:rStyle w:val="FontStyle12"/>
          <w:rFonts w:ascii="Times New Roman" w:hAnsi="Times New Roman"/>
          <w:b/>
          <w:sz w:val="24"/>
        </w:rPr>
      </w:pPr>
      <w:r w:rsidRPr="00DB6AE1">
        <w:rPr>
          <w:rStyle w:val="FontStyle12"/>
          <w:rFonts w:ascii="Times New Roman" w:hAnsi="Times New Roman"/>
          <w:b/>
          <w:sz w:val="24"/>
        </w:rPr>
        <w:t>«Обслуживание системы водяного охлаждения обмоток»</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Попадание воздуха или водорода в систему водяного ох</w:t>
      </w:r>
      <w:r w:rsidRPr="00DB6AE1">
        <w:rPr>
          <w:rStyle w:val="FontStyle11"/>
          <w:rFonts w:ascii="Times New Roman" w:hAnsi="Times New Roman"/>
          <w:b w:val="0"/>
          <w:sz w:val="24"/>
        </w:rPr>
        <w:softHyphen/>
        <w:t>лаждения обмоток может привести к образованию газовых пробок в головках и каналах проводников стержней обмот</w:t>
      </w:r>
      <w:r w:rsidRPr="00DB6AE1">
        <w:rPr>
          <w:rStyle w:val="FontStyle11"/>
          <w:rFonts w:ascii="Times New Roman" w:hAnsi="Times New Roman"/>
          <w:b w:val="0"/>
          <w:sz w:val="24"/>
        </w:rPr>
        <w:softHyphen/>
        <w:t>ки, что нарушит нормальную циркуляцию охлаждающего конденсата и вызовет сильный быстрый перегрев проводни</w:t>
      </w:r>
      <w:r w:rsidRPr="00DB6AE1">
        <w:rPr>
          <w:rStyle w:val="FontStyle11"/>
          <w:rFonts w:ascii="Times New Roman" w:hAnsi="Times New Roman"/>
          <w:b w:val="0"/>
          <w:sz w:val="24"/>
        </w:rPr>
        <w:softHyphen/>
        <w:t>ков.</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Для вытеснения воздуха из водяной системы ее запол</w:t>
      </w:r>
      <w:r w:rsidRPr="00DB6AE1">
        <w:rPr>
          <w:rStyle w:val="FontStyle11"/>
          <w:rFonts w:ascii="Times New Roman" w:hAnsi="Times New Roman"/>
          <w:b w:val="0"/>
          <w:sz w:val="24"/>
        </w:rPr>
        <w:softHyphen/>
        <w:t>нение конденсатом производится при открытых дренажах на напорном и сливном коллекторах обмотки, на теплообмен</w:t>
      </w:r>
      <w:r w:rsidRPr="00DB6AE1">
        <w:rPr>
          <w:rStyle w:val="FontStyle11"/>
          <w:rFonts w:ascii="Times New Roman" w:hAnsi="Times New Roman"/>
          <w:b w:val="0"/>
          <w:sz w:val="24"/>
        </w:rPr>
        <w:softHyphen/>
        <w:t>никах и фильтрах. Система считается заполненной лишь после прекращения выделения пузырьков воздуха из кон</w:t>
      </w:r>
      <w:r w:rsidRPr="00DB6AE1">
        <w:rPr>
          <w:rStyle w:val="FontStyle11"/>
          <w:rFonts w:ascii="Times New Roman" w:hAnsi="Times New Roman"/>
          <w:b w:val="0"/>
          <w:sz w:val="24"/>
        </w:rPr>
        <w:softHyphen/>
        <w:t>трольных дренажных трубок обмотки статора.</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 xml:space="preserve">Персонал должен 2 раза в смену осматривать газовую ловушку (рис. </w:t>
      </w:r>
      <w:r w:rsidR="00C51F83">
        <w:rPr>
          <w:rStyle w:val="FontStyle11"/>
          <w:rFonts w:ascii="Times New Roman" w:hAnsi="Times New Roman"/>
          <w:b w:val="0"/>
          <w:sz w:val="24"/>
        </w:rPr>
        <w:t>34</w:t>
      </w:r>
      <w:r w:rsidRPr="00DB6AE1">
        <w:rPr>
          <w:rStyle w:val="FontStyle11"/>
          <w:rFonts w:ascii="Times New Roman" w:hAnsi="Times New Roman"/>
          <w:b w:val="0"/>
          <w:sz w:val="24"/>
        </w:rPr>
        <w:t>), подключенную к сливному коллектору через постоянно открытый вентиль для контроля за появ</w:t>
      </w:r>
      <w:r w:rsidRPr="00DB6AE1">
        <w:rPr>
          <w:rStyle w:val="FontStyle11"/>
          <w:rFonts w:ascii="Times New Roman" w:hAnsi="Times New Roman"/>
          <w:b w:val="0"/>
          <w:sz w:val="24"/>
        </w:rPr>
        <w:softHyphen/>
        <w:t>лением газа в конденсате. При появлении газа в ловушке делается его химический анализ.</w:t>
      </w:r>
    </w:p>
    <w:p w:rsidR="00DB6AE1" w:rsidRPr="00DB6AE1" w:rsidRDefault="00DB6AE1" w:rsidP="00DB6AE1">
      <w:pPr>
        <w:pStyle w:val="Style1"/>
        <w:widowControl/>
        <w:spacing w:line="240" w:lineRule="auto"/>
        <w:ind w:firstLine="720"/>
        <w:jc w:val="left"/>
        <w:rPr>
          <w:rStyle w:val="FontStyle11"/>
          <w:rFonts w:ascii="Times New Roman" w:hAnsi="Times New Roman"/>
          <w:b w:val="0"/>
          <w:sz w:val="24"/>
        </w:rPr>
      </w:pPr>
      <w:r w:rsidRPr="00DB6AE1">
        <w:rPr>
          <w:rStyle w:val="FontStyle11"/>
          <w:rFonts w:ascii="Times New Roman" w:hAnsi="Times New Roman"/>
          <w:b w:val="0"/>
          <w:sz w:val="24"/>
        </w:rPr>
        <w:t>При появлении в корпусе генератора небольшого коли</w:t>
      </w:r>
      <w:r w:rsidRPr="00DB6AE1">
        <w:rPr>
          <w:rStyle w:val="FontStyle11"/>
          <w:rFonts w:ascii="Times New Roman" w:hAnsi="Times New Roman"/>
          <w:b w:val="0"/>
          <w:sz w:val="24"/>
        </w:rPr>
        <w:softHyphen/>
        <w:t>чества воды (до 500 см</w:t>
      </w:r>
      <w:r w:rsidRPr="00DB6AE1">
        <w:rPr>
          <w:rStyle w:val="FontStyle11"/>
          <w:rFonts w:ascii="Times New Roman" w:hAnsi="Times New Roman"/>
          <w:b w:val="0"/>
          <w:sz w:val="24"/>
          <w:vertAlign w:val="superscript"/>
        </w:rPr>
        <w:t>3</w:t>
      </w:r>
      <w:r w:rsidRPr="00DB6AE1">
        <w:rPr>
          <w:rStyle w:val="FontStyle11"/>
          <w:rFonts w:ascii="Times New Roman" w:hAnsi="Times New Roman"/>
          <w:b w:val="0"/>
          <w:sz w:val="24"/>
        </w:rPr>
        <w:t xml:space="preserve"> за смену) ее следует слить и про</w:t>
      </w:r>
      <w:r w:rsidRPr="00DB6AE1">
        <w:rPr>
          <w:rStyle w:val="FontStyle11"/>
          <w:rFonts w:ascii="Times New Roman" w:hAnsi="Times New Roman"/>
          <w:b w:val="0"/>
          <w:sz w:val="24"/>
        </w:rPr>
        <w:softHyphen/>
        <w:t>верить, нет ли течи или конденсации влаги на стенках га</w:t>
      </w:r>
      <w:r w:rsidRPr="00DB6AE1">
        <w:rPr>
          <w:rStyle w:val="FontStyle11"/>
          <w:rFonts w:ascii="Times New Roman" w:hAnsi="Times New Roman"/>
          <w:b w:val="0"/>
          <w:sz w:val="24"/>
        </w:rPr>
        <w:softHyphen/>
        <w:t>зоохладителей. Если нет, а вода скапливается вновь, то это указывает на появление течи в системе водяного охлаж</w:t>
      </w:r>
      <w:r w:rsidRPr="00DB6AE1">
        <w:rPr>
          <w:rStyle w:val="FontStyle11"/>
          <w:rFonts w:ascii="Times New Roman" w:hAnsi="Times New Roman"/>
          <w:b w:val="0"/>
          <w:sz w:val="24"/>
        </w:rPr>
        <w:softHyphen/>
        <w:t>дения обмотки. В этом случае, а также при появлении боль</w:t>
      </w:r>
      <w:r w:rsidRPr="00DB6AE1">
        <w:rPr>
          <w:rStyle w:val="FontStyle11"/>
          <w:rFonts w:ascii="Times New Roman" w:hAnsi="Times New Roman"/>
          <w:b w:val="0"/>
          <w:sz w:val="24"/>
        </w:rPr>
        <w:softHyphen/>
        <w:t>шого количества воды генератор должен быть немедленно разгружен и отключен от сети.</w:t>
      </w:r>
    </w:p>
    <w:p w:rsidR="00C51F83" w:rsidRPr="00C51F83" w:rsidRDefault="00DB6AE1" w:rsidP="00C51F83">
      <w:pPr>
        <w:pStyle w:val="Style1"/>
        <w:widowControl/>
        <w:spacing w:line="240" w:lineRule="auto"/>
        <w:ind w:firstLine="720"/>
        <w:jc w:val="left"/>
        <w:rPr>
          <w:rStyle w:val="FontStyle12"/>
          <w:rFonts w:ascii="Times New Roman" w:hAnsi="Times New Roman"/>
          <w:sz w:val="24"/>
        </w:rPr>
      </w:pPr>
      <w:r w:rsidRPr="00C51F83">
        <w:rPr>
          <w:rStyle w:val="FontStyle11"/>
          <w:rFonts w:ascii="Times New Roman" w:hAnsi="Times New Roman"/>
          <w:b w:val="0"/>
          <w:sz w:val="24"/>
        </w:rPr>
        <w:t>Для контроля за наличием циркуляции конденсата по всем параллельным ветвям под клинья в пазах статора за</w:t>
      </w:r>
      <w:r w:rsidR="00C51F83" w:rsidRPr="00C51F83">
        <w:rPr>
          <w:rStyle w:val="FontStyle12"/>
          <w:rFonts w:ascii="Times New Roman" w:hAnsi="Times New Roman"/>
          <w:sz w:val="24"/>
        </w:rPr>
        <w:t>ложены терморезисторы, от которых при повышении тем</w:t>
      </w:r>
      <w:r w:rsidR="00C51F83" w:rsidRPr="00C51F83">
        <w:rPr>
          <w:rStyle w:val="FontStyle12"/>
          <w:rFonts w:ascii="Times New Roman" w:hAnsi="Times New Roman"/>
          <w:sz w:val="24"/>
        </w:rPr>
        <w:softHyphen/>
        <w:t>пературы сверх 75 °С обеспечивается подача сигнала. При появлении сигнала нагрузка генератора должна быть уменьшена настолько, чтобы температура снизилась до 75 °С. При первой возможности генератор останавливают для выяснения причины повышенного нагрева.</w:t>
      </w: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D351AC" w:rsidP="00C51F83">
      <w:pPr>
        <w:pStyle w:val="Style2"/>
        <w:widowControl/>
        <w:ind w:firstLine="720"/>
        <w:rPr>
          <w:rStyle w:val="FontStyle12"/>
          <w:rFonts w:ascii="Times New Roman" w:hAnsi="Times New Roman"/>
          <w:sz w:val="24"/>
        </w:rPr>
      </w:pPr>
      <w:r>
        <w:rPr>
          <w:rFonts w:ascii="Times New Roman" w:hAnsi="Times New Roman"/>
          <w:noProof/>
        </w:rPr>
        <w:drawing>
          <wp:anchor distT="0" distB="0" distL="114300" distR="114300" simplePos="0" relativeHeight="251649024" behindDoc="0" locked="0" layoutInCell="0" allowOverlap="1">
            <wp:simplePos x="0" y="0"/>
            <wp:positionH relativeFrom="column">
              <wp:posOffset>1986280</wp:posOffset>
            </wp:positionH>
            <wp:positionV relativeFrom="paragraph">
              <wp:posOffset>102235</wp:posOffset>
            </wp:positionV>
            <wp:extent cx="2690495" cy="1509395"/>
            <wp:effectExtent l="19050" t="0" r="0" b="0"/>
            <wp:wrapNone/>
            <wp:docPr id="12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a:srcRect/>
                    <a:stretch>
                      <a:fillRect/>
                    </a:stretch>
                  </pic:blipFill>
                  <pic:spPr bwMode="auto">
                    <a:xfrm>
                      <a:off x="0" y="0"/>
                      <a:ext cx="2690495" cy="1509395"/>
                    </a:xfrm>
                    <a:prstGeom prst="rect">
                      <a:avLst/>
                    </a:prstGeom>
                    <a:noFill/>
                  </pic:spPr>
                </pic:pic>
              </a:graphicData>
            </a:graphic>
          </wp:anchor>
        </w:drawing>
      </w: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4"/>
        <w:widowControl/>
        <w:jc w:val="center"/>
        <w:rPr>
          <w:rStyle w:val="FontStyle14"/>
          <w:rFonts w:ascii="Times New Roman" w:hAnsi="Times New Roman"/>
          <w:b w:val="0"/>
          <w:spacing w:val="0"/>
          <w:sz w:val="24"/>
          <w:szCs w:val="24"/>
        </w:rPr>
      </w:pPr>
    </w:p>
    <w:p w:rsidR="00C51F83" w:rsidRPr="00C51F83" w:rsidRDefault="00C51F83" w:rsidP="00C51F83">
      <w:pPr>
        <w:pStyle w:val="Style4"/>
        <w:widowControl/>
        <w:jc w:val="center"/>
        <w:rPr>
          <w:rStyle w:val="FontStyle14"/>
          <w:rFonts w:ascii="Times New Roman" w:hAnsi="Times New Roman"/>
          <w:b w:val="0"/>
          <w:spacing w:val="0"/>
          <w:sz w:val="24"/>
          <w:szCs w:val="24"/>
        </w:rPr>
      </w:pPr>
    </w:p>
    <w:p w:rsidR="00C51F83" w:rsidRPr="00C51F83" w:rsidRDefault="00C51F83" w:rsidP="00C51F83">
      <w:pPr>
        <w:pStyle w:val="Style4"/>
        <w:widowControl/>
        <w:jc w:val="center"/>
        <w:rPr>
          <w:rStyle w:val="FontStyle14"/>
          <w:rFonts w:ascii="Times New Roman" w:hAnsi="Times New Roman"/>
          <w:b w:val="0"/>
          <w:spacing w:val="0"/>
          <w:sz w:val="24"/>
          <w:szCs w:val="24"/>
        </w:rPr>
      </w:pPr>
    </w:p>
    <w:p w:rsidR="00C51F83" w:rsidRPr="00C51F83" w:rsidRDefault="00C51F83" w:rsidP="00C51F83">
      <w:pPr>
        <w:pStyle w:val="Style4"/>
        <w:widowControl/>
        <w:jc w:val="center"/>
        <w:rPr>
          <w:rStyle w:val="FontStyle12"/>
          <w:rFonts w:ascii="Times New Roman" w:hAnsi="Times New Roman"/>
          <w:sz w:val="24"/>
        </w:rPr>
      </w:pPr>
      <w:r w:rsidRPr="00C51F83">
        <w:rPr>
          <w:rStyle w:val="FontStyle14"/>
          <w:rFonts w:ascii="Times New Roman" w:hAnsi="Times New Roman"/>
          <w:b w:val="0"/>
          <w:spacing w:val="0"/>
          <w:sz w:val="24"/>
          <w:szCs w:val="24"/>
        </w:rPr>
        <w:t xml:space="preserve">Рисунок </w:t>
      </w:r>
      <w:r>
        <w:rPr>
          <w:rStyle w:val="FontStyle14"/>
          <w:rFonts w:ascii="Times New Roman" w:hAnsi="Times New Roman"/>
          <w:b w:val="0"/>
          <w:spacing w:val="0"/>
          <w:sz w:val="24"/>
          <w:szCs w:val="24"/>
        </w:rPr>
        <w:t xml:space="preserve">34 </w:t>
      </w:r>
      <w:r w:rsidRPr="00C51F83">
        <w:rPr>
          <w:rStyle w:val="FontStyle14"/>
          <w:rFonts w:ascii="Times New Roman" w:hAnsi="Times New Roman"/>
          <w:b w:val="0"/>
          <w:spacing w:val="0"/>
          <w:sz w:val="24"/>
          <w:szCs w:val="24"/>
        </w:rPr>
        <w:t>Газовая ловушка</w:t>
      </w: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Работа генератора при отсутствии циркуляции за</w:t>
      </w:r>
      <w:r w:rsidRPr="00C51F83">
        <w:rPr>
          <w:rStyle w:val="FontStyle12"/>
          <w:rFonts w:ascii="Times New Roman" w:hAnsi="Times New Roman"/>
          <w:sz w:val="24"/>
        </w:rPr>
        <w:softHyphen/>
        <w:t>прещается во всех режимах, кроме режима XX без воз</w:t>
      </w:r>
      <w:r w:rsidRPr="00C51F83">
        <w:rPr>
          <w:rStyle w:val="FontStyle12"/>
          <w:rFonts w:ascii="Times New Roman" w:hAnsi="Times New Roman"/>
          <w:sz w:val="24"/>
        </w:rPr>
        <w:softHyphen/>
        <w:t>буждения.</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При снижении расхода конденсата на 25 % действу</w:t>
      </w:r>
      <w:r w:rsidRPr="00C51F83">
        <w:rPr>
          <w:rStyle w:val="FontStyle12"/>
          <w:rFonts w:ascii="Times New Roman" w:hAnsi="Times New Roman"/>
          <w:sz w:val="24"/>
        </w:rPr>
        <w:softHyphen/>
        <w:t>ет предупредительная сигна</w:t>
      </w:r>
      <w:r w:rsidRPr="00C51F83">
        <w:rPr>
          <w:rStyle w:val="FontStyle12"/>
          <w:rFonts w:ascii="Times New Roman" w:hAnsi="Times New Roman"/>
          <w:sz w:val="24"/>
        </w:rPr>
        <w:softHyphen/>
        <w:t>лизация, а на 50 % — ава</w:t>
      </w:r>
      <w:r w:rsidRPr="00C51F83">
        <w:rPr>
          <w:rStyle w:val="FontStyle12"/>
          <w:rFonts w:ascii="Times New Roman" w:hAnsi="Times New Roman"/>
          <w:sz w:val="24"/>
        </w:rPr>
        <w:softHyphen/>
        <w:t>рийная. С момента подачи аварийного сигнала в течение 2 мин должна быть сня</w:t>
      </w:r>
      <w:r w:rsidRPr="00C51F83">
        <w:rPr>
          <w:rStyle w:val="FontStyle12"/>
          <w:rFonts w:ascii="Times New Roman" w:hAnsi="Times New Roman"/>
          <w:sz w:val="24"/>
        </w:rPr>
        <w:softHyphen/>
        <w:t>та токовая нагрузка, а через 4 мин и напряжение.</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Избыточное давление конденсата на входе должно под</w:t>
      </w:r>
      <w:r w:rsidRPr="00C51F83">
        <w:rPr>
          <w:rStyle w:val="FontStyle12"/>
          <w:rFonts w:ascii="Times New Roman" w:hAnsi="Times New Roman"/>
          <w:sz w:val="24"/>
        </w:rPr>
        <w:softHyphen/>
        <w:t>держиваться в пределах 0,3±0,05 МПа.</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Температура входящего конденсата должна поддержи</w:t>
      </w:r>
      <w:r w:rsidRPr="00C51F83">
        <w:rPr>
          <w:rStyle w:val="FontStyle12"/>
          <w:rFonts w:ascii="Times New Roman" w:hAnsi="Times New Roman"/>
          <w:sz w:val="24"/>
        </w:rPr>
        <w:softHyphen/>
        <w:t>ваться на уровне 40±5°С, а температура выходящего кон</w:t>
      </w:r>
      <w:r w:rsidRPr="00C51F83">
        <w:rPr>
          <w:rStyle w:val="FontStyle12"/>
          <w:rFonts w:ascii="Times New Roman" w:hAnsi="Times New Roman"/>
          <w:sz w:val="24"/>
        </w:rPr>
        <w:softHyphen/>
        <w:t>денсата не должна превышать 85 °С.</w:t>
      </w:r>
    </w:p>
    <w:p w:rsidR="00C51F83" w:rsidRPr="00C51F83" w:rsidRDefault="00C51F83" w:rsidP="00C51F83">
      <w:pPr>
        <w:pStyle w:val="Style3"/>
        <w:widowControl/>
        <w:spacing w:line="240" w:lineRule="auto"/>
        <w:ind w:firstLine="720"/>
        <w:jc w:val="left"/>
        <w:rPr>
          <w:rFonts w:ascii="Times New Roman" w:hAnsi="Times New Roman"/>
          <w:szCs w:val="20"/>
        </w:rPr>
      </w:pPr>
    </w:p>
    <w:p w:rsidR="00C51F83" w:rsidRPr="00C51F83" w:rsidRDefault="00C51F83" w:rsidP="00C51F83">
      <w:pPr>
        <w:pStyle w:val="Style3"/>
        <w:widowControl/>
        <w:spacing w:line="240" w:lineRule="auto"/>
        <w:ind w:firstLine="720"/>
        <w:jc w:val="center"/>
        <w:rPr>
          <w:rStyle w:val="FontStyle11"/>
          <w:rFonts w:ascii="Times New Roman" w:hAnsi="Times New Roman"/>
          <w:sz w:val="24"/>
        </w:rPr>
      </w:pPr>
      <w:r w:rsidRPr="00C51F83">
        <w:rPr>
          <w:rStyle w:val="FontStyle11"/>
          <w:rFonts w:ascii="Times New Roman" w:hAnsi="Times New Roman"/>
          <w:sz w:val="24"/>
        </w:rPr>
        <w:lastRenderedPageBreak/>
        <w:t>«Обслуживание щеточных аппаратов»</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Искрение щеток на коллекторе может перейти в круго</w:t>
      </w:r>
      <w:r w:rsidRPr="00C51F83">
        <w:rPr>
          <w:rStyle w:val="FontStyle12"/>
          <w:rFonts w:ascii="Times New Roman" w:hAnsi="Times New Roman"/>
          <w:sz w:val="24"/>
        </w:rPr>
        <w:softHyphen/>
        <w:t>вой огонь, а на кольцах ротора в КЗ между кольцами. Та</w:t>
      </w:r>
      <w:r w:rsidRPr="00C51F83">
        <w:rPr>
          <w:rStyle w:val="FontStyle12"/>
          <w:rFonts w:ascii="Times New Roman" w:hAnsi="Times New Roman"/>
          <w:sz w:val="24"/>
        </w:rPr>
        <w:softHyphen/>
        <w:t>ких тяжелых последствий можно избежать, если работа ще</w:t>
      </w:r>
      <w:r w:rsidRPr="00C51F83">
        <w:rPr>
          <w:rStyle w:val="FontStyle12"/>
          <w:rFonts w:ascii="Times New Roman" w:hAnsi="Times New Roman"/>
          <w:sz w:val="24"/>
        </w:rPr>
        <w:softHyphen/>
        <w:t>точных аппаратов будет проверяться не только в дневное время специально выделенным монтером, но регулярно и сменным персоналом при приемке и в течение смены. Все замеченные ненормальности в работе щеточных аппаратов должны устраняться по возможности немедленно или в кратчайший срок.</w:t>
      </w:r>
    </w:p>
    <w:p w:rsidR="00C51F83" w:rsidRPr="00C51F83" w:rsidRDefault="00D351AC" w:rsidP="00C51F83">
      <w:pPr>
        <w:pStyle w:val="Style2"/>
        <w:widowControl/>
        <w:ind w:firstLine="720"/>
        <w:rPr>
          <w:rStyle w:val="FontStyle12"/>
          <w:rFonts w:ascii="Times New Roman" w:hAnsi="Times New Roman"/>
          <w:sz w:val="24"/>
        </w:rPr>
      </w:pPr>
      <w:r>
        <w:rPr>
          <w:rFonts w:ascii="Times New Roman" w:hAnsi="Times New Roman"/>
          <w:noProof/>
        </w:rPr>
        <w:drawing>
          <wp:anchor distT="0" distB="0" distL="114300" distR="114300" simplePos="0" relativeHeight="251650048" behindDoc="0" locked="0" layoutInCell="0" allowOverlap="1">
            <wp:simplePos x="0" y="0"/>
            <wp:positionH relativeFrom="column">
              <wp:posOffset>2783205</wp:posOffset>
            </wp:positionH>
            <wp:positionV relativeFrom="paragraph">
              <wp:posOffset>36195</wp:posOffset>
            </wp:positionV>
            <wp:extent cx="1323975" cy="2517140"/>
            <wp:effectExtent l="19050" t="0" r="9525" b="0"/>
            <wp:wrapNone/>
            <wp:docPr id="128"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6"/>
                    <a:srcRect/>
                    <a:stretch>
                      <a:fillRect/>
                    </a:stretch>
                  </pic:blipFill>
                  <pic:spPr bwMode="auto">
                    <a:xfrm>
                      <a:off x="0" y="0"/>
                      <a:ext cx="1323975" cy="2517140"/>
                    </a:xfrm>
                    <a:prstGeom prst="rect">
                      <a:avLst/>
                    </a:prstGeom>
                    <a:noFill/>
                  </pic:spPr>
                </pic:pic>
              </a:graphicData>
            </a:graphic>
          </wp:anchor>
        </w:drawing>
      </w: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5"/>
        <w:widowControl/>
        <w:jc w:val="center"/>
        <w:rPr>
          <w:rStyle w:val="FontStyle12"/>
          <w:rFonts w:ascii="Times New Roman" w:hAnsi="Times New Roman"/>
          <w:sz w:val="24"/>
        </w:rPr>
      </w:pPr>
      <w:r w:rsidRPr="00C51F83">
        <w:rPr>
          <w:rStyle w:val="FontStyle14"/>
          <w:rFonts w:ascii="Times New Roman" w:hAnsi="Times New Roman"/>
          <w:b w:val="0"/>
          <w:spacing w:val="0"/>
          <w:sz w:val="24"/>
          <w:szCs w:val="24"/>
        </w:rPr>
        <w:t xml:space="preserve">Рисунок </w:t>
      </w:r>
      <w:r>
        <w:rPr>
          <w:rStyle w:val="FontStyle14"/>
          <w:rFonts w:ascii="Times New Roman" w:hAnsi="Times New Roman"/>
          <w:b w:val="0"/>
          <w:spacing w:val="0"/>
          <w:sz w:val="24"/>
          <w:szCs w:val="24"/>
        </w:rPr>
        <w:t>35</w:t>
      </w:r>
      <w:r w:rsidRPr="00C51F83">
        <w:rPr>
          <w:rStyle w:val="FontStyle14"/>
          <w:rFonts w:ascii="Times New Roman" w:hAnsi="Times New Roman"/>
          <w:b w:val="0"/>
          <w:spacing w:val="0"/>
          <w:sz w:val="24"/>
          <w:szCs w:val="24"/>
        </w:rPr>
        <w:t xml:space="preserve">  Щет</w:t>
      </w:r>
      <w:r w:rsidRPr="00C51F83">
        <w:rPr>
          <w:rStyle w:val="FontStyle14"/>
          <w:rFonts w:ascii="Times New Roman" w:hAnsi="Times New Roman"/>
          <w:b w:val="0"/>
          <w:spacing w:val="0"/>
          <w:sz w:val="24"/>
          <w:szCs w:val="24"/>
        </w:rPr>
        <w:softHyphen/>
        <w:t>кодержатель на кольцах ро</w:t>
      </w:r>
      <w:r w:rsidRPr="00C51F83">
        <w:rPr>
          <w:rStyle w:val="FontStyle14"/>
          <w:rFonts w:ascii="Times New Roman" w:hAnsi="Times New Roman"/>
          <w:b w:val="0"/>
          <w:spacing w:val="0"/>
          <w:sz w:val="24"/>
          <w:szCs w:val="24"/>
        </w:rPr>
        <w:softHyphen/>
        <w:t>тора</w:t>
      </w:r>
    </w:p>
    <w:p w:rsidR="00C51F83" w:rsidRPr="00C51F83" w:rsidRDefault="00C51F83" w:rsidP="00C51F83">
      <w:pPr>
        <w:pStyle w:val="Style2"/>
        <w:widowControl/>
        <w:ind w:firstLine="720"/>
        <w:rPr>
          <w:rStyle w:val="FontStyle12"/>
          <w:rFonts w:ascii="Times New Roman" w:hAnsi="Times New Roman"/>
          <w:sz w:val="24"/>
        </w:rPr>
      </w:pP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Искрение щеток на кольцах ротора может быть вызвано следующими причинами:</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-недостаточным нажатием всех или части щеток. Давле</w:t>
      </w:r>
      <w:r w:rsidRPr="00C51F83">
        <w:rPr>
          <w:rStyle w:val="FontStyle12"/>
          <w:rFonts w:ascii="Times New Roman" w:hAnsi="Times New Roman"/>
          <w:sz w:val="24"/>
        </w:rPr>
        <w:softHyphen/>
        <w:t>ние пружин на все щетки должно быть одинаковым. В щет</w:t>
      </w:r>
      <w:r w:rsidRPr="00C51F83">
        <w:rPr>
          <w:rStyle w:val="FontStyle12"/>
          <w:rFonts w:ascii="Times New Roman" w:hAnsi="Times New Roman"/>
          <w:sz w:val="24"/>
        </w:rPr>
        <w:softHyphen/>
        <w:t xml:space="preserve">кодержателях (рис. </w:t>
      </w:r>
      <w:r>
        <w:rPr>
          <w:rStyle w:val="FontStyle12"/>
          <w:rFonts w:ascii="Times New Roman" w:hAnsi="Times New Roman"/>
          <w:sz w:val="24"/>
        </w:rPr>
        <w:t>35</w:t>
      </w:r>
      <w:r w:rsidRPr="00C51F83">
        <w:rPr>
          <w:rStyle w:val="FontStyle12"/>
          <w:rFonts w:ascii="Times New Roman" w:hAnsi="Times New Roman"/>
          <w:sz w:val="24"/>
        </w:rPr>
        <w:t>), устанавливаемых на кольцах ро</w:t>
      </w:r>
      <w:r w:rsidRPr="00C51F83">
        <w:rPr>
          <w:rStyle w:val="FontStyle12"/>
          <w:rFonts w:ascii="Times New Roman" w:hAnsi="Times New Roman"/>
          <w:sz w:val="24"/>
        </w:rPr>
        <w:softHyphen/>
        <w:t>тора, сжатие пружины и ее давление на щетку по мере сра</w:t>
      </w:r>
      <w:r w:rsidRPr="00C51F83">
        <w:rPr>
          <w:rStyle w:val="FontStyle12"/>
          <w:rFonts w:ascii="Times New Roman" w:hAnsi="Times New Roman"/>
          <w:sz w:val="24"/>
        </w:rPr>
        <w:softHyphen/>
        <w:t>батывания щетки уменьшаются. Поэтому периодически не</w:t>
      </w:r>
      <w:r w:rsidRPr="00C51F83">
        <w:rPr>
          <w:rStyle w:val="FontStyle12"/>
          <w:rFonts w:ascii="Times New Roman" w:hAnsi="Times New Roman"/>
          <w:sz w:val="24"/>
        </w:rPr>
        <w:softHyphen/>
        <w:t xml:space="preserve">обходимо восстанавливать нормальное давление пружин на щетки перемещением нажимной планки 1на одну, а если требуется, то и на большее число прорезей в стойке </w:t>
      </w:r>
      <w:r w:rsidRPr="00C51F83">
        <w:rPr>
          <w:rStyle w:val="FontStyle13"/>
          <w:rFonts w:ascii="Times New Roman" w:hAnsi="Times New Roman"/>
          <w:i w:val="0"/>
          <w:sz w:val="24"/>
        </w:rPr>
        <w:t xml:space="preserve">2 </w:t>
      </w:r>
      <w:r w:rsidRPr="00C51F83">
        <w:rPr>
          <w:rStyle w:val="FontStyle12"/>
          <w:rFonts w:ascii="Times New Roman" w:hAnsi="Times New Roman"/>
          <w:sz w:val="24"/>
        </w:rPr>
        <w:t>щет</w:t>
      </w:r>
      <w:r w:rsidRPr="00C51F83">
        <w:rPr>
          <w:rStyle w:val="FontStyle12"/>
          <w:rFonts w:ascii="Times New Roman" w:hAnsi="Times New Roman"/>
          <w:sz w:val="24"/>
        </w:rPr>
        <w:softHyphen/>
        <w:t>кодержателя;</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-плохой шлифовкой щеток. Если поставить щетки без подгонки к поверхности кольца, то они будут касаться коль</w:t>
      </w:r>
      <w:r w:rsidRPr="00C51F83">
        <w:rPr>
          <w:rStyle w:val="FontStyle12"/>
          <w:rFonts w:ascii="Times New Roman" w:hAnsi="Times New Roman"/>
          <w:sz w:val="24"/>
        </w:rPr>
        <w:softHyphen/>
        <w:t>ца не всем сечением, а частично. Плотность тока на умень</w:t>
      </w:r>
      <w:r w:rsidRPr="00C51F83">
        <w:rPr>
          <w:rStyle w:val="FontStyle12"/>
          <w:rFonts w:ascii="Times New Roman" w:hAnsi="Times New Roman"/>
          <w:sz w:val="24"/>
        </w:rPr>
        <w:softHyphen/>
        <w:t>шенной поверхности соприкосновения будет выше допустимой, что и вызовет искрение. Поэтому при замене щеток рабочая поверх</w:t>
      </w:r>
      <w:r w:rsidRPr="00C51F83">
        <w:rPr>
          <w:rStyle w:val="FontStyle12"/>
          <w:rFonts w:ascii="Times New Roman" w:hAnsi="Times New Roman"/>
          <w:sz w:val="24"/>
        </w:rPr>
        <w:softHyphen/>
        <w:t>ность новых щеток должна быть подогнана (пришлифована) к поверхности кольца на остановленном генераторе;</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-подгаром рабочей поверхности колец в результате искрения щеток. Для устранения подгара кольца шлифуются шкуркой. Пос</w:t>
      </w:r>
      <w:r w:rsidRPr="00C51F83">
        <w:rPr>
          <w:rStyle w:val="FontStyle12"/>
          <w:rFonts w:ascii="Times New Roman" w:hAnsi="Times New Roman"/>
          <w:sz w:val="24"/>
        </w:rPr>
        <w:softHyphen/>
        <w:t>ле окончания шлифовки все щетки пооче</w:t>
      </w:r>
      <w:r w:rsidRPr="00C51F83">
        <w:rPr>
          <w:rStyle w:val="FontStyle12"/>
          <w:rFonts w:ascii="Times New Roman" w:hAnsi="Times New Roman"/>
          <w:sz w:val="24"/>
        </w:rPr>
        <w:softHyphen/>
        <w:t>редно вынимаются из щеткодержателя и очищаются от попавших на рабочую поверх</w:t>
      </w:r>
      <w:r w:rsidRPr="00C51F83">
        <w:rPr>
          <w:rStyle w:val="FontStyle12"/>
          <w:rFonts w:ascii="Times New Roman" w:hAnsi="Times New Roman"/>
          <w:sz w:val="24"/>
        </w:rPr>
        <w:softHyphen/>
        <w:t>ность абразивных частиц снятием неболь</w:t>
      </w:r>
      <w:r w:rsidRPr="00C51F83">
        <w:rPr>
          <w:rStyle w:val="FontStyle12"/>
          <w:rFonts w:ascii="Times New Roman" w:hAnsi="Times New Roman"/>
          <w:sz w:val="24"/>
        </w:rPr>
        <w:softHyphen/>
        <w:t>шого слоя с рабочей поверхности ножом;</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-заеданием части щеток в щеткодержате</w:t>
      </w:r>
      <w:r w:rsidRPr="00C51F83">
        <w:rPr>
          <w:rStyle w:val="FontStyle12"/>
          <w:rFonts w:ascii="Times New Roman" w:hAnsi="Times New Roman"/>
          <w:sz w:val="24"/>
        </w:rPr>
        <w:softHyphen/>
        <w:t>лях. Заедание щетки приводит к тому, что по мере срабатывания она перестает ка</w:t>
      </w:r>
      <w:r w:rsidRPr="00C51F83">
        <w:rPr>
          <w:rStyle w:val="FontStyle12"/>
          <w:rFonts w:ascii="Times New Roman" w:hAnsi="Times New Roman"/>
          <w:sz w:val="24"/>
        </w:rPr>
        <w:softHyphen/>
        <w:t>саться кольца и ток переходит на другие щетки, вызывая их перегрузку. Чтобы щет</w:t>
      </w:r>
      <w:r w:rsidRPr="00C51F83">
        <w:rPr>
          <w:rStyle w:val="FontStyle12"/>
          <w:rFonts w:ascii="Times New Roman" w:hAnsi="Times New Roman"/>
          <w:sz w:val="24"/>
        </w:rPr>
        <w:softHyphen/>
        <w:t>ка не застревала, зазор между ней и стен</w:t>
      </w:r>
      <w:r w:rsidRPr="00C51F83">
        <w:rPr>
          <w:rStyle w:val="FontStyle12"/>
          <w:rFonts w:ascii="Times New Roman" w:hAnsi="Times New Roman"/>
          <w:sz w:val="24"/>
        </w:rPr>
        <w:softHyphen/>
        <w:t>ками щеткодержателя должен быть 0,1— 0,3 мм. Большой зазор также недопустим, так как он будет приводить к перекосу и заеданию щетки;</w:t>
      </w:r>
    </w:p>
    <w:p w:rsidR="00C51F83" w:rsidRPr="00C51F83" w:rsidRDefault="00C51F83" w:rsidP="00C51F83">
      <w:pPr>
        <w:pStyle w:val="Style2"/>
        <w:widowControl/>
        <w:ind w:firstLine="720"/>
        <w:rPr>
          <w:rStyle w:val="FontStyle12"/>
          <w:rFonts w:ascii="Times New Roman" w:hAnsi="Times New Roman"/>
          <w:sz w:val="24"/>
        </w:rPr>
      </w:pPr>
      <w:r w:rsidRPr="00C51F83">
        <w:rPr>
          <w:rStyle w:val="FontStyle12"/>
          <w:rFonts w:ascii="Times New Roman" w:hAnsi="Times New Roman"/>
          <w:sz w:val="24"/>
        </w:rPr>
        <w:t>-срабатыванием щеток до минимально допустимого раз</w:t>
      </w:r>
      <w:r w:rsidRPr="00C51F83">
        <w:rPr>
          <w:rStyle w:val="FontStyle12"/>
          <w:rFonts w:ascii="Times New Roman" w:hAnsi="Times New Roman"/>
          <w:sz w:val="24"/>
        </w:rPr>
        <w:softHyphen/>
        <w:t>мера;</w:t>
      </w:r>
    </w:p>
    <w:p w:rsidR="00C51F83" w:rsidRPr="001907FD" w:rsidRDefault="00C51F83" w:rsidP="001907FD">
      <w:pPr>
        <w:pStyle w:val="Style2"/>
        <w:widowControl/>
        <w:ind w:firstLine="720"/>
        <w:rPr>
          <w:rStyle w:val="FontStyle12"/>
          <w:rFonts w:ascii="Times New Roman" w:hAnsi="Times New Roman"/>
          <w:sz w:val="24"/>
        </w:rPr>
      </w:pPr>
      <w:r w:rsidRPr="00C51F83">
        <w:rPr>
          <w:rStyle w:val="FontStyle12"/>
          <w:rFonts w:ascii="Times New Roman" w:hAnsi="Times New Roman"/>
          <w:sz w:val="24"/>
        </w:rPr>
        <w:t>-вибрацией щеток из-за биения поверхности колец в ре</w:t>
      </w:r>
      <w:r w:rsidRPr="00C51F83">
        <w:rPr>
          <w:rStyle w:val="FontStyle12"/>
          <w:rFonts w:ascii="Times New Roman" w:hAnsi="Times New Roman"/>
          <w:sz w:val="24"/>
        </w:rPr>
        <w:softHyphen/>
        <w:t>зультате неравномерной выработки или по другим причи</w:t>
      </w:r>
      <w:r w:rsidRPr="00C51F83">
        <w:rPr>
          <w:rStyle w:val="FontStyle12"/>
          <w:rFonts w:ascii="Times New Roman" w:hAnsi="Times New Roman"/>
          <w:sz w:val="24"/>
        </w:rPr>
        <w:softHyphen/>
        <w:t>нам. Устранить вибрацию и искрение щеток, вызванные не</w:t>
      </w:r>
      <w:r w:rsidRPr="00C51F83">
        <w:rPr>
          <w:rStyle w:val="FontStyle12"/>
          <w:rFonts w:ascii="Times New Roman" w:hAnsi="Times New Roman"/>
          <w:sz w:val="24"/>
        </w:rPr>
        <w:softHyphen/>
        <w:t>равномерной выработкой колец</w:t>
      </w:r>
      <w:r w:rsidRPr="001907FD">
        <w:rPr>
          <w:rStyle w:val="FontStyle12"/>
          <w:rFonts w:ascii="Times New Roman" w:hAnsi="Times New Roman"/>
          <w:sz w:val="24"/>
        </w:rPr>
        <w:t>, можно только проточкой колец или обработкой их вращающимся наждачным кругом.</w:t>
      </w:r>
    </w:p>
    <w:p w:rsidR="00C51F83" w:rsidRPr="001907FD" w:rsidRDefault="00C51F83" w:rsidP="001907FD">
      <w:pPr>
        <w:pStyle w:val="Style2"/>
        <w:widowControl/>
        <w:ind w:firstLine="720"/>
        <w:rPr>
          <w:rStyle w:val="FontStyle12"/>
          <w:rFonts w:ascii="Times New Roman" w:hAnsi="Times New Roman"/>
          <w:sz w:val="24"/>
        </w:rPr>
      </w:pPr>
      <w:r w:rsidRPr="001907FD">
        <w:rPr>
          <w:rStyle w:val="FontStyle12"/>
          <w:rFonts w:ascii="Times New Roman" w:hAnsi="Times New Roman"/>
          <w:sz w:val="24"/>
        </w:rPr>
        <w:t>Вибрация щеток может быть вызвана и вибрацией кон</w:t>
      </w:r>
      <w:r w:rsidRPr="001907FD">
        <w:rPr>
          <w:rStyle w:val="FontStyle12"/>
          <w:rFonts w:ascii="Times New Roman" w:hAnsi="Times New Roman"/>
          <w:sz w:val="24"/>
        </w:rPr>
        <w:softHyphen/>
        <w:t>ца вала ротора вместе с кольцами. Вибрация щеток может появиться и при удовлетворительном состоянии поверхно</w:t>
      </w:r>
      <w:r w:rsidRPr="001907FD">
        <w:rPr>
          <w:rStyle w:val="FontStyle12"/>
          <w:rFonts w:ascii="Times New Roman" w:hAnsi="Times New Roman"/>
          <w:sz w:val="24"/>
        </w:rPr>
        <w:softHyphen/>
        <w:t>сти колец от повышенного нажатия на них пружин.</w:t>
      </w:r>
    </w:p>
    <w:p w:rsidR="001907FD" w:rsidRPr="001907FD" w:rsidRDefault="00C51F83" w:rsidP="001907FD">
      <w:pPr>
        <w:pStyle w:val="Style2"/>
        <w:widowControl/>
        <w:ind w:firstLine="720"/>
        <w:rPr>
          <w:rStyle w:val="FontStyle11"/>
          <w:rFonts w:ascii="Times New Roman" w:hAnsi="Times New Roman"/>
          <w:b w:val="0"/>
          <w:sz w:val="24"/>
        </w:rPr>
      </w:pPr>
      <w:r w:rsidRPr="001907FD">
        <w:rPr>
          <w:rStyle w:val="FontStyle12"/>
          <w:rFonts w:ascii="Times New Roman" w:hAnsi="Times New Roman"/>
          <w:sz w:val="24"/>
        </w:rPr>
        <w:t>Как и на кольцах, искрение щеток на коллекторе воз</w:t>
      </w:r>
      <w:r w:rsidRPr="001907FD">
        <w:rPr>
          <w:rStyle w:val="FontStyle12"/>
          <w:rFonts w:ascii="Times New Roman" w:hAnsi="Times New Roman"/>
          <w:sz w:val="24"/>
        </w:rPr>
        <w:softHyphen/>
        <w:t>будителя может быть вызвано указанными выше причина</w:t>
      </w:r>
      <w:r w:rsidRPr="001907FD">
        <w:rPr>
          <w:rStyle w:val="FontStyle12"/>
          <w:rFonts w:ascii="Times New Roman" w:hAnsi="Times New Roman"/>
          <w:sz w:val="24"/>
        </w:rPr>
        <w:softHyphen/>
        <w:t>ми. Но в отличие от искрения на кольцах щетки на коллек</w:t>
      </w:r>
      <w:r w:rsidRPr="001907FD">
        <w:rPr>
          <w:rStyle w:val="FontStyle12"/>
          <w:rFonts w:ascii="Times New Roman" w:hAnsi="Times New Roman"/>
          <w:sz w:val="24"/>
        </w:rPr>
        <w:softHyphen/>
        <w:t>торе могут искрить и по другим причинам: из-за  выступа</w:t>
      </w:r>
      <w:r w:rsidR="001907FD" w:rsidRPr="001907FD">
        <w:rPr>
          <w:rStyle w:val="FontStyle11"/>
          <w:rFonts w:ascii="Times New Roman" w:hAnsi="Times New Roman"/>
          <w:b w:val="0"/>
          <w:sz w:val="24"/>
        </w:rPr>
        <w:t>ния коллекторного миканита, из-за неудовлетворительной наладки коммутации, при слабом креплении коллекторных пластин, при появлении ненадежного контакта в петушках, при витковом замыкании в обмотке главных или дополни</w:t>
      </w:r>
      <w:r w:rsidR="001907FD" w:rsidRPr="001907FD">
        <w:rPr>
          <w:rStyle w:val="FontStyle11"/>
          <w:rFonts w:ascii="Times New Roman" w:hAnsi="Times New Roman"/>
          <w:b w:val="0"/>
          <w:sz w:val="24"/>
        </w:rPr>
        <w:softHyphen/>
        <w:t>тельных полюсов.</w:t>
      </w:r>
    </w:p>
    <w:p w:rsidR="001907FD" w:rsidRPr="001907FD" w:rsidRDefault="001907FD" w:rsidP="001907FD">
      <w:pPr>
        <w:pStyle w:val="Style2"/>
        <w:widowControl/>
        <w:ind w:firstLine="720"/>
        <w:rPr>
          <w:rStyle w:val="FontStyle11"/>
          <w:rFonts w:ascii="Times New Roman" w:hAnsi="Times New Roman"/>
          <w:b w:val="0"/>
          <w:sz w:val="24"/>
        </w:rPr>
      </w:pPr>
      <w:r w:rsidRPr="001907FD">
        <w:rPr>
          <w:rStyle w:val="FontStyle11"/>
          <w:rFonts w:ascii="Times New Roman" w:hAnsi="Times New Roman"/>
          <w:b w:val="0"/>
          <w:sz w:val="24"/>
        </w:rPr>
        <w:lastRenderedPageBreak/>
        <w:t>На коллекторах возбудителей отечественных генерато</w:t>
      </w:r>
      <w:r w:rsidRPr="001907FD">
        <w:rPr>
          <w:rStyle w:val="FontStyle11"/>
          <w:rFonts w:ascii="Times New Roman" w:hAnsi="Times New Roman"/>
          <w:b w:val="0"/>
          <w:sz w:val="24"/>
        </w:rPr>
        <w:softHyphen/>
        <w:t>ров применяются электрографитированные щетки марок ЭГ-4, ЭГ-14, ЭГ-8 и ЭГ-74. Более мягкими являются щетки, расположенные в указанном ряду слева, а лучшими по ком</w:t>
      </w:r>
      <w:r w:rsidRPr="001907FD">
        <w:rPr>
          <w:rStyle w:val="FontStyle11"/>
          <w:rFonts w:ascii="Times New Roman" w:hAnsi="Times New Roman"/>
          <w:b w:val="0"/>
          <w:sz w:val="24"/>
        </w:rPr>
        <w:softHyphen/>
        <w:t>мутирующей способности — справа.</w:t>
      </w:r>
    </w:p>
    <w:p w:rsidR="001907FD" w:rsidRPr="001907FD" w:rsidRDefault="001907FD" w:rsidP="001907FD">
      <w:pPr>
        <w:pStyle w:val="Style4"/>
        <w:widowControl/>
        <w:ind w:firstLine="720"/>
        <w:rPr>
          <w:rStyle w:val="FontStyle12"/>
          <w:rFonts w:ascii="Times New Roman" w:hAnsi="Times New Roman"/>
          <w:sz w:val="24"/>
        </w:rPr>
      </w:pPr>
    </w:p>
    <w:p w:rsidR="001907FD" w:rsidRPr="001907FD" w:rsidRDefault="001907FD" w:rsidP="001907FD">
      <w:pPr>
        <w:pStyle w:val="Style4"/>
        <w:widowControl/>
        <w:ind w:firstLine="720"/>
        <w:jc w:val="center"/>
        <w:rPr>
          <w:rStyle w:val="FontStyle12"/>
          <w:rFonts w:ascii="Times New Roman" w:hAnsi="Times New Roman"/>
          <w:b/>
          <w:sz w:val="24"/>
        </w:rPr>
      </w:pPr>
      <w:r w:rsidRPr="001907FD">
        <w:rPr>
          <w:rStyle w:val="FontStyle12"/>
          <w:rFonts w:ascii="Times New Roman" w:hAnsi="Times New Roman"/>
          <w:b/>
          <w:sz w:val="24"/>
        </w:rPr>
        <w:t>«Паразитные токи в валах и подшипниках»</w:t>
      </w:r>
    </w:p>
    <w:p w:rsidR="001907FD" w:rsidRPr="001907FD" w:rsidRDefault="001907FD" w:rsidP="001907FD">
      <w:pPr>
        <w:pStyle w:val="Style2"/>
        <w:widowControl/>
        <w:ind w:firstLine="720"/>
        <w:rPr>
          <w:rStyle w:val="FontStyle11"/>
          <w:rFonts w:ascii="Times New Roman" w:hAnsi="Times New Roman"/>
          <w:b w:val="0"/>
          <w:sz w:val="24"/>
        </w:rPr>
      </w:pPr>
      <w:r w:rsidRPr="001907FD">
        <w:rPr>
          <w:rStyle w:val="FontStyle11"/>
          <w:rFonts w:ascii="Times New Roman" w:hAnsi="Times New Roman"/>
          <w:b w:val="0"/>
          <w:sz w:val="24"/>
        </w:rPr>
        <w:t>Из-за неравномерности зазора между ротором и стато</w:t>
      </w:r>
      <w:r w:rsidRPr="001907FD">
        <w:rPr>
          <w:rStyle w:val="FontStyle11"/>
          <w:rFonts w:ascii="Times New Roman" w:hAnsi="Times New Roman"/>
          <w:b w:val="0"/>
          <w:sz w:val="24"/>
        </w:rPr>
        <w:softHyphen/>
        <w:t xml:space="preserve">ром, зазоров в стыках между пакетами активной стали и по другим причинам магнитная система машины в какой-то мере несимметрична. Если эту несимметричность условно изобразить в виде зазора в правой половине сердечника (рис. </w:t>
      </w:r>
      <w:r>
        <w:rPr>
          <w:rStyle w:val="FontStyle11"/>
          <w:rFonts w:ascii="Times New Roman" w:hAnsi="Times New Roman"/>
          <w:b w:val="0"/>
          <w:sz w:val="24"/>
        </w:rPr>
        <w:t>36</w:t>
      </w:r>
      <w:r w:rsidRPr="001907FD">
        <w:rPr>
          <w:rStyle w:val="FontStyle13"/>
          <w:rFonts w:ascii="Times New Roman" w:hAnsi="Times New Roman"/>
          <w:i w:val="0"/>
          <w:sz w:val="24"/>
        </w:rPr>
        <w:t xml:space="preserve">), </w:t>
      </w:r>
      <w:r w:rsidRPr="001907FD">
        <w:rPr>
          <w:rStyle w:val="FontStyle11"/>
          <w:rFonts w:ascii="Times New Roman" w:hAnsi="Times New Roman"/>
          <w:b w:val="0"/>
          <w:sz w:val="24"/>
        </w:rPr>
        <w:t xml:space="preserve">то при повороте на 90° магнитные сопротивления для потоков </w:t>
      </w:r>
      <w:r w:rsidRPr="001907FD">
        <w:rPr>
          <w:rStyle w:val="FontStyle15"/>
          <w:b w:val="0"/>
          <w:spacing w:val="0"/>
          <w:sz w:val="24"/>
        </w:rPr>
        <w:t xml:space="preserve">Ф1 </w:t>
      </w:r>
      <w:r w:rsidRPr="001907FD">
        <w:rPr>
          <w:rStyle w:val="FontStyle11"/>
          <w:rFonts w:ascii="Times New Roman" w:hAnsi="Times New Roman"/>
          <w:b w:val="0"/>
          <w:sz w:val="24"/>
        </w:rPr>
        <w:t>и Ф</w:t>
      </w:r>
      <w:r w:rsidRPr="001907FD">
        <w:rPr>
          <w:rStyle w:val="FontStyle11"/>
          <w:rFonts w:ascii="Times New Roman" w:hAnsi="Times New Roman"/>
          <w:b w:val="0"/>
          <w:sz w:val="24"/>
          <w:vertAlign w:val="subscript"/>
        </w:rPr>
        <w:t>2</w:t>
      </w:r>
      <w:r w:rsidRPr="001907FD">
        <w:rPr>
          <w:rStyle w:val="FontStyle11"/>
          <w:rFonts w:ascii="Times New Roman" w:hAnsi="Times New Roman"/>
          <w:b w:val="0"/>
          <w:sz w:val="24"/>
        </w:rPr>
        <w:t xml:space="preserve"> сравняются, а при дальнейшем враще</w:t>
      </w:r>
      <w:r w:rsidRPr="001907FD">
        <w:rPr>
          <w:rStyle w:val="FontStyle11"/>
          <w:rFonts w:ascii="Times New Roman" w:hAnsi="Times New Roman"/>
          <w:b w:val="0"/>
          <w:sz w:val="24"/>
        </w:rPr>
        <w:softHyphen/>
        <w:t xml:space="preserve">нии сопротивление для потока </w:t>
      </w:r>
      <w:r w:rsidRPr="001907FD">
        <w:rPr>
          <w:rStyle w:val="FontStyle15"/>
          <w:b w:val="0"/>
          <w:spacing w:val="0"/>
          <w:sz w:val="24"/>
        </w:rPr>
        <w:t xml:space="preserve">Ф1 </w:t>
      </w:r>
      <w:r w:rsidRPr="001907FD">
        <w:rPr>
          <w:rStyle w:val="FontStyle11"/>
          <w:rFonts w:ascii="Times New Roman" w:hAnsi="Times New Roman"/>
          <w:b w:val="0"/>
          <w:sz w:val="24"/>
        </w:rPr>
        <w:t>станет меньше, чем для потока Ф</w:t>
      </w:r>
      <w:r w:rsidRPr="001907FD">
        <w:rPr>
          <w:rStyle w:val="FontStyle11"/>
          <w:rFonts w:ascii="Times New Roman" w:hAnsi="Times New Roman"/>
          <w:b w:val="0"/>
          <w:sz w:val="24"/>
          <w:vertAlign w:val="subscript"/>
        </w:rPr>
        <w:t>2</w:t>
      </w:r>
      <w:r w:rsidRPr="001907FD">
        <w:rPr>
          <w:rStyle w:val="FontStyle11"/>
          <w:rFonts w:ascii="Times New Roman" w:hAnsi="Times New Roman"/>
          <w:b w:val="0"/>
          <w:sz w:val="24"/>
        </w:rPr>
        <w:t>, потом вновь сравняется, затем станет меньше для потока Ф</w:t>
      </w:r>
      <w:r w:rsidRPr="001907FD">
        <w:rPr>
          <w:rStyle w:val="FontStyle11"/>
          <w:rFonts w:ascii="Times New Roman" w:hAnsi="Times New Roman"/>
          <w:b w:val="0"/>
          <w:sz w:val="24"/>
          <w:vertAlign w:val="subscript"/>
        </w:rPr>
        <w:t>2</w:t>
      </w:r>
      <w:r w:rsidRPr="001907FD">
        <w:rPr>
          <w:rStyle w:val="FontStyle11"/>
          <w:rFonts w:ascii="Times New Roman" w:hAnsi="Times New Roman"/>
          <w:b w:val="0"/>
          <w:sz w:val="24"/>
        </w:rPr>
        <w:t xml:space="preserve"> и т. д. Это приводит к изменению магнитных потоков и вызывает появление в теле ротора токов, кото</w:t>
      </w:r>
      <w:r w:rsidRPr="001907FD">
        <w:rPr>
          <w:rStyle w:val="FontStyle11"/>
          <w:rFonts w:ascii="Times New Roman" w:hAnsi="Times New Roman"/>
          <w:b w:val="0"/>
          <w:sz w:val="24"/>
        </w:rPr>
        <w:softHyphen/>
        <w:t xml:space="preserve">рые, если не принять мер, будут проходить не по пути 1с большим индуктивным сопротивлением, а по пути </w:t>
      </w:r>
      <w:r w:rsidRPr="001907FD">
        <w:rPr>
          <w:rStyle w:val="FontStyle16"/>
          <w:b w:val="0"/>
          <w:sz w:val="24"/>
        </w:rPr>
        <w:t xml:space="preserve">2 </w:t>
      </w:r>
      <w:r w:rsidRPr="001907FD">
        <w:rPr>
          <w:rStyle w:val="FontStyle11"/>
          <w:rFonts w:ascii="Times New Roman" w:hAnsi="Times New Roman"/>
          <w:b w:val="0"/>
          <w:sz w:val="24"/>
        </w:rPr>
        <w:t>(через подшипники и станину), имеющему значительно меньшее индуктивное сопротивление. Из-за малого сопротивления даже при малых значениях наведенной ЭДС токи по валу и подшипникам могут достигать нескольких тысяч ампер. Этот ток даже при меньших значениях вызвал бы повреж</w:t>
      </w:r>
      <w:r w:rsidRPr="001907FD">
        <w:rPr>
          <w:rStyle w:val="FontStyle11"/>
          <w:rFonts w:ascii="Times New Roman" w:hAnsi="Times New Roman"/>
          <w:b w:val="0"/>
          <w:sz w:val="24"/>
        </w:rPr>
        <w:softHyphen/>
        <w:t>дение червячных пар и подшипников турбины, а также подшипников и вкладышей уплотнений генераторов. Поэтому у машин с горизонтальным валом под стул подшипника со стороны возбудителя и под подшипники возбудителя, а у вертикальных гидрогенераторов под лапы верхней кресто</w:t>
      </w:r>
      <w:r w:rsidRPr="001907FD">
        <w:rPr>
          <w:rStyle w:val="FontStyle11"/>
          <w:rFonts w:ascii="Times New Roman" w:hAnsi="Times New Roman"/>
          <w:b w:val="0"/>
          <w:sz w:val="24"/>
        </w:rPr>
        <w:softHyphen/>
        <w:t>вины устанавливаются изоляционные прокладки. Кроме того, подшипники изолируются от маслопроводов с установ</w:t>
      </w:r>
      <w:r w:rsidRPr="001907FD">
        <w:rPr>
          <w:rStyle w:val="FontStyle11"/>
          <w:rFonts w:ascii="Times New Roman" w:hAnsi="Times New Roman"/>
          <w:b w:val="0"/>
          <w:sz w:val="24"/>
        </w:rPr>
        <w:softHyphen/>
        <w:t>кой коротких участков труб с двумя изолированными флан</w:t>
      </w:r>
      <w:r w:rsidRPr="001907FD">
        <w:rPr>
          <w:rStyle w:val="FontStyle11"/>
          <w:rFonts w:ascii="Times New Roman" w:hAnsi="Times New Roman"/>
          <w:b w:val="0"/>
          <w:sz w:val="24"/>
        </w:rPr>
        <w:softHyphen/>
        <w:t>цами, позволяющими контролировать состояние изоляции каждого маслопровода на работающей машине.</w:t>
      </w: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D351AC" w:rsidP="001907FD">
      <w:pPr>
        <w:pStyle w:val="Style1"/>
        <w:widowControl/>
        <w:spacing w:line="240" w:lineRule="auto"/>
        <w:ind w:firstLine="720"/>
        <w:jc w:val="left"/>
        <w:rPr>
          <w:rStyle w:val="FontStyle11"/>
          <w:rFonts w:ascii="Times New Roman" w:hAnsi="Times New Roman"/>
          <w:b w:val="0"/>
          <w:sz w:val="24"/>
        </w:rPr>
      </w:pPr>
      <w:r>
        <w:rPr>
          <w:rFonts w:ascii="Times New Roman" w:hAnsi="Times New Roman"/>
          <w:noProof/>
          <w:szCs w:val="20"/>
        </w:rPr>
        <w:drawing>
          <wp:anchor distT="0" distB="0" distL="114300" distR="114300" simplePos="0" relativeHeight="251651072" behindDoc="0" locked="0" layoutInCell="0" allowOverlap="1">
            <wp:simplePos x="0" y="0"/>
            <wp:positionH relativeFrom="column">
              <wp:posOffset>859155</wp:posOffset>
            </wp:positionH>
            <wp:positionV relativeFrom="paragraph">
              <wp:posOffset>28575</wp:posOffset>
            </wp:positionV>
            <wp:extent cx="4959350" cy="2030095"/>
            <wp:effectExtent l="19050" t="0" r="0" b="0"/>
            <wp:wrapNone/>
            <wp:docPr id="12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a:srcRect/>
                    <a:stretch>
                      <a:fillRect/>
                    </a:stretch>
                  </pic:blipFill>
                  <pic:spPr bwMode="auto">
                    <a:xfrm>
                      <a:off x="0" y="0"/>
                      <a:ext cx="4959350" cy="2030095"/>
                    </a:xfrm>
                    <a:prstGeom prst="rect">
                      <a:avLst/>
                    </a:prstGeom>
                    <a:noFill/>
                  </pic:spPr>
                </pic:pic>
              </a:graphicData>
            </a:graphic>
          </wp:anchor>
        </w:drawing>
      </w: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left"/>
        <w:rPr>
          <w:rStyle w:val="FontStyle11"/>
          <w:rFonts w:ascii="Times New Roman" w:hAnsi="Times New Roman"/>
          <w:b w:val="0"/>
          <w:sz w:val="24"/>
        </w:rPr>
      </w:pPr>
    </w:p>
    <w:p w:rsidR="001907FD" w:rsidRPr="001907FD" w:rsidRDefault="001907FD" w:rsidP="001907FD">
      <w:pPr>
        <w:pStyle w:val="Style1"/>
        <w:widowControl/>
        <w:spacing w:line="240" w:lineRule="auto"/>
        <w:ind w:firstLine="720"/>
        <w:jc w:val="center"/>
        <w:rPr>
          <w:rStyle w:val="FontStyle11"/>
          <w:rFonts w:ascii="Times New Roman" w:hAnsi="Times New Roman"/>
          <w:b w:val="0"/>
          <w:sz w:val="24"/>
        </w:rPr>
      </w:pPr>
      <w:r w:rsidRPr="001907FD">
        <w:rPr>
          <w:rStyle w:val="FontStyle13"/>
          <w:rFonts w:ascii="Times New Roman" w:hAnsi="Times New Roman"/>
          <w:i w:val="0"/>
          <w:sz w:val="24"/>
          <w:szCs w:val="24"/>
        </w:rPr>
        <w:t>1</w:t>
      </w:r>
      <w:r w:rsidRPr="001907FD">
        <w:rPr>
          <w:rStyle w:val="FontStyle13"/>
          <w:rFonts w:ascii="Times New Roman" w:hAnsi="Times New Roman" w:cs="Times New Roman"/>
          <w:i w:val="0"/>
          <w:sz w:val="24"/>
          <w:szCs w:val="24"/>
        </w:rPr>
        <w:t>— путь тока с большим индук</w:t>
      </w:r>
      <w:r w:rsidRPr="001907FD">
        <w:rPr>
          <w:rStyle w:val="FontStyle13"/>
          <w:rFonts w:ascii="Times New Roman" w:hAnsi="Times New Roman" w:cs="Times New Roman"/>
          <w:i w:val="0"/>
          <w:sz w:val="24"/>
          <w:szCs w:val="24"/>
        </w:rPr>
        <w:softHyphen/>
        <w:t xml:space="preserve">тивным сопротивлением;   </w:t>
      </w:r>
      <w:r w:rsidRPr="001907FD">
        <w:rPr>
          <w:rStyle w:val="FontStyle14"/>
          <w:rFonts w:ascii="Times New Roman" w:hAnsi="Times New Roman" w:cs="Times New Roman"/>
          <w:b w:val="0"/>
          <w:spacing w:val="0"/>
          <w:sz w:val="24"/>
          <w:szCs w:val="24"/>
        </w:rPr>
        <w:t xml:space="preserve">2 </w:t>
      </w:r>
      <w:r w:rsidRPr="001907FD">
        <w:rPr>
          <w:rStyle w:val="FontStyle13"/>
          <w:rFonts w:ascii="Times New Roman" w:hAnsi="Times New Roman" w:cs="Times New Roman"/>
          <w:i w:val="0"/>
          <w:sz w:val="24"/>
          <w:szCs w:val="24"/>
        </w:rPr>
        <w:t>— путь тока с малым индуктивным сопротивлением</w:t>
      </w:r>
    </w:p>
    <w:p w:rsidR="001907FD" w:rsidRPr="001907FD" w:rsidRDefault="001907FD" w:rsidP="001907FD">
      <w:pPr>
        <w:pStyle w:val="Style1"/>
        <w:widowControl/>
        <w:spacing w:line="240" w:lineRule="auto"/>
        <w:ind w:firstLine="720"/>
        <w:jc w:val="center"/>
        <w:rPr>
          <w:rStyle w:val="FontStyle11"/>
          <w:rFonts w:ascii="Times New Roman" w:hAnsi="Times New Roman"/>
          <w:b w:val="0"/>
          <w:sz w:val="24"/>
        </w:rPr>
      </w:pPr>
    </w:p>
    <w:p w:rsidR="001907FD" w:rsidRPr="001907FD" w:rsidRDefault="001907FD" w:rsidP="001907FD">
      <w:pPr>
        <w:pStyle w:val="Style4"/>
        <w:widowControl/>
        <w:ind w:firstLine="720"/>
        <w:jc w:val="center"/>
        <w:rPr>
          <w:rStyle w:val="FontStyle12"/>
          <w:rFonts w:ascii="Times New Roman" w:hAnsi="Times New Roman" w:cs="Times New Roman"/>
          <w:sz w:val="24"/>
          <w:szCs w:val="24"/>
        </w:rPr>
      </w:pPr>
      <w:r w:rsidRPr="001907FD">
        <w:rPr>
          <w:rStyle w:val="FontStyle12"/>
          <w:rFonts w:ascii="Times New Roman" w:hAnsi="Times New Roman" w:cs="Times New Roman"/>
          <w:sz w:val="24"/>
          <w:szCs w:val="24"/>
        </w:rPr>
        <w:t>Рис</w:t>
      </w:r>
      <w:r w:rsidRPr="001907FD">
        <w:rPr>
          <w:rStyle w:val="FontStyle12"/>
          <w:rFonts w:ascii="Times New Roman" w:hAnsi="Times New Roman"/>
          <w:sz w:val="24"/>
          <w:szCs w:val="24"/>
        </w:rPr>
        <w:t>унок</w:t>
      </w:r>
      <w:r w:rsidRPr="001907FD">
        <w:rPr>
          <w:rStyle w:val="FontStyle12"/>
          <w:rFonts w:ascii="Times New Roman" w:hAnsi="Times New Roman" w:cs="Times New Roman"/>
          <w:sz w:val="24"/>
          <w:szCs w:val="24"/>
        </w:rPr>
        <w:t xml:space="preserve"> </w:t>
      </w:r>
      <w:r>
        <w:rPr>
          <w:rStyle w:val="FontStyle12"/>
          <w:rFonts w:ascii="Times New Roman" w:hAnsi="Times New Roman" w:cs="Times New Roman"/>
          <w:sz w:val="24"/>
          <w:szCs w:val="24"/>
        </w:rPr>
        <w:t>36</w:t>
      </w:r>
      <w:r w:rsidRPr="001907FD">
        <w:rPr>
          <w:rStyle w:val="FontStyle12"/>
          <w:rFonts w:ascii="Times New Roman" w:hAnsi="Times New Roman" w:cs="Times New Roman"/>
          <w:sz w:val="24"/>
          <w:szCs w:val="24"/>
        </w:rPr>
        <w:t xml:space="preserve"> Схема прохождения токов, вызванных несимметрией магнит</w:t>
      </w:r>
      <w:r w:rsidRPr="001907FD">
        <w:rPr>
          <w:rStyle w:val="FontStyle12"/>
          <w:rFonts w:ascii="Times New Roman" w:hAnsi="Times New Roman" w:cs="Times New Roman"/>
          <w:sz w:val="24"/>
          <w:szCs w:val="24"/>
        </w:rPr>
        <w:softHyphen/>
        <w:t>ной системы машины:</w:t>
      </w:r>
    </w:p>
    <w:p w:rsidR="001907FD" w:rsidRDefault="001907FD" w:rsidP="001907FD">
      <w:pPr>
        <w:pStyle w:val="Style3"/>
        <w:widowControl/>
        <w:spacing w:line="240" w:lineRule="auto"/>
        <w:ind w:firstLine="720"/>
        <w:jc w:val="center"/>
        <w:rPr>
          <w:rStyle w:val="FontStyle13"/>
          <w:rFonts w:ascii="Times New Roman" w:hAnsi="Times New Roman"/>
          <w:i w:val="0"/>
          <w:sz w:val="24"/>
          <w:szCs w:val="24"/>
        </w:rPr>
      </w:pPr>
      <w:r w:rsidRPr="001907FD">
        <w:rPr>
          <w:rStyle w:val="FontStyle16"/>
          <w:b w:val="0"/>
          <w:sz w:val="24"/>
          <w:szCs w:val="24"/>
        </w:rPr>
        <w:t xml:space="preserve">а </w:t>
      </w:r>
      <w:r w:rsidRPr="001907FD">
        <w:rPr>
          <w:rStyle w:val="FontStyle13"/>
          <w:rFonts w:ascii="Times New Roman" w:hAnsi="Times New Roman" w:cs="Times New Roman"/>
          <w:i w:val="0"/>
          <w:sz w:val="24"/>
          <w:szCs w:val="24"/>
        </w:rPr>
        <w:t xml:space="preserve">— поперечный разрез; </w:t>
      </w:r>
      <w:r w:rsidRPr="001907FD">
        <w:rPr>
          <w:rStyle w:val="FontStyle16"/>
          <w:b w:val="0"/>
          <w:sz w:val="24"/>
          <w:szCs w:val="24"/>
        </w:rPr>
        <w:t xml:space="preserve">б </w:t>
      </w:r>
      <w:r w:rsidRPr="001907FD">
        <w:rPr>
          <w:rStyle w:val="FontStyle13"/>
          <w:rFonts w:ascii="Times New Roman" w:hAnsi="Times New Roman"/>
          <w:i w:val="0"/>
          <w:sz w:val="24"/>
          <w:szCs w:val="24"/>
        </w:rPr>
        <w:t>— продольный разрез</w:t>
      </w:r>
    </w:p>
    <w:p w:rsidR="001907FD" w:rsidRPr="001907FD" w:rsidRDefault="001907FD" w:rsidP="001907FD">
      <w:pPr>
        <w:pStyle w:val="Style3"/>
        <w:widowControl/>
        <w:spacing w:line="240" w:lineRule="auto"/>
        <w:ind w:firstLine="720"/>
        <w:jc w:val="center"/>
        <w:rPr>
          <w:rStyle w:val="FontStyle11"/>
          <w:rFonts w:ascii="Times New Roman" w:hAnsi="Times New Roman"/>
          <w:b w:val="0"/>
          <w:sz w:val="24"/>
        </w:rPr>
      </w:pPr>
    </w:p>
    <w:p w:rsidR="001907FD" w:rsidRPr="001907FD" w:rsidRDefault="001907FD" w:rsidP="001907FD">
      <w:pPr>
        <w:pStyle w:val="Style2"/>
        <w:widowControl/>
        <w:ind w:firstLine="720"/>
        <w:rPr>
          <w:rStyle w:val="FontStyle11"/>
          <w:rFonts w:ascii="Times New Roman" w:hAnsi="Times New Roman"/>
          <w:b w:val="0"/>
          <w:sz w:val="24"/>
        </w:rPr>
      </w:pPr>
      <w:r w:rsidRPr="001907FD">
        <w:rPr>
          <w:rStyle w:val="FontStyle11"/>
          <w:rFonts w:ascii="Times New Roman" w:hAnsi="Times New Roman"/>
          <w:b w:val="0"/>
          <w:sz w:val="24"/>
        </w:rPr>
        <w:t xml:space="preserve">Сопротивление изоляции стула подшипника, измеренное перед сборкой подшипника, должно быть не менее 1 МОм, а для подпятников и подшипников гидрогенераторов — не менее 0,3 МОм. При работе генератора не реже чем 1 раз </w:t>
      </w:r>
      <w:r w:rsidRPr="001907FD">
        <w:rPr>
          <w:rStyle w:val="FontStyle15"/>
          <w:b w:val="0"/>
          <w:spacing w:val="0"/>
          <w:sz w:val="24"/>
        </w:rPr>
        <w:t xml:space="preserve">в </w:t>
      </w:r>
      <w:r w:rsidRPr="001907FD">
        <w:rPr>
          <w:rStyle w:val="FontStyle11"/>
          <w:rFonts w:ascii="Times New Roman" w:hAnsi="Times New Roman"/>
          <w:b w:val="0"/>
          <w:sz w:val="24"/>
        </w:rPr>
        <w:t xml:space="preserve">месяц следует проверять по схеме рис. </w:t>
      </w:r>
      <w:r>
        <w:rPr>
          <w:rStyle w:val="FontStyle11"/>
          <w:rFonts w:ascii="Times New Roman" w:hAnsi="Times New Roman"/>
          <w:b w:val="0"/>
          <w:sz w:val="24"/>
        </w:rPr>
        <w:t>37</w:t>
      </w:r>
      <w:r w:rsidRPr="001907FD">
        <w:rPr>
          <w:rStyle w:val="FontStyle11"/>
          <w:rFonts w:ascii="Times New Roman" w:hAnsi="Times New Roman"/>
          <w:b w:val="0"/>
          <w:sz w:val="24"/>
        </w:rPr>
        <w:t xml:space="preserve">, не нарушена ли эта изоляция. При этом измеряется напряжение </w:t>
      </w:r>
      <w:r w:rsidRPr="001907FD">
        <w:rPr>
          <w:rStyle w:val="FontStyle16"/>
          <w:b w:val="0"/>
          <w:sz w:val="24"/>
          <w:lang w:val="en-US"/>
        </w:rPr>
        <w:t>U</w:t>
      </w:r>
      <w:r w:rsidRPr="001907FD">
        <w:rPr>
          <w:rStyle w:val="FontStyle16"/>
          <w:b w:val="0"/>
          <w:sz w:val="24"/>
          <w:vertAlign w:val="subscript"/>
        </w:rPr>
        <w:t>1</w:t>
      </w:r>
      <w:r w:rsidRPr="001907FD">
        <w:rPr>
          <w:rStyle w:val="FontStyle16"/>
          <w:b w:val="0"/>
          <w:sz w:val="24"/>
        </w:rPr>
        <w:t xml:space="preserve"> </w:t>
      </w:r>
      <w:r w:rsidRPr="001907FD">
        <w:rPr>
          <w:rStyle w:val="FontStyle11"/>
          <w:rFonts w:ascii="Times New Roman" w:hAnsi="Times New Roman"/>
          <w:b w:val="0"/>
          <w:sz w:val="24"/>
        </w:rPr>
        <w:t xml:space="preserve">на концах вала и </w:t>
      </w:r>
      <w:r w:rsidRPr="001907FD">
        <w:rPr>
          <w:rStyle w:val="FontStyle16"/>
          <w:b w:val="0"/>
          <w:sz w:val="24"/>
          <w:lang w:val="en-US"/>
        </w:rPr>
        <w:t>U</w:t>
      </w:r>
      <w:r w:rsidRPr="001907FD">
        <w:rPr>
          <w:rStyle w:val="FontStyle16"/>
          <w:b w:val="0"/>
          <w:sz w:val="24"/>
          <w:vertAlign w:val="subscript"/>
        </w:rPr>
        <w:t>2</w:t>
      </w:r>
      <w:r w:rsidRPr="001907FD">
        <w:rPr>
          <w:rStyle w:val="FontStyle16"/>
          <w:b w:val="0"/>
          <w:sz w:val="24"/>
        </w:rPr>
        <w:t xml:space="preserve"> </w:t>
      </w:r>
      <w:r w:rsidRPr="001907FD">
        <w:rPr>
          <w:rStyle w:val="FontStyle11"/>
          <w:rFonts w:ascii="Times New Roman" w:hAnsi="Times New Roman"/>
          <w:b w:val="0"/>
          <w:sz w:val="24"/>
        </w:rPr>
        <w:t xml:space="preserve">между изолированным стулом и плитой. При замере напряжения </w:t>
      </w:r>
      <w:r w:rsidRPr="001907FD">
        <w:rPr>
          <w:rStyle w:val="FontStyle16"/>
          <w:b w:val="0"/>
          <w:sz w:val="24"/>
          <w:lang w:val="en-US"/>
        </w:rPr>
        <w:t>U</w:t>
      </w:r>
      <w:r w:rsidRPr="001907FD">
        <w:rPr>
          <w:rStyle w:val="FontStyle16"/>
          <w:b w:val="0"/>
          <w:sz w:val="24"/>
          <w:vertAlign w:val="subscript"/>
        </w:rPr>
        <w:t>2</w:t>
      </w:r>
      <w:r w:rsidRPr="001907FD">
        <w:rPr>
          <w:rStyle w:val="FontStyle16"/>
          <w:b w:val="0"/>
          <w:sz w:val="24"/>
        </w:rPr>
        <w:t xml:space="preserve"> </w:t>
      </w:r>
      <w:r w:rsidRPr="001907FD">
        <w:rPr>
          <w:rStyle w:val="FontStyle11"/>
          <w:rFonts w:ascii="Times New Roman" w:hAnsi="Times New Roman"/>
          <w:b w:val="0"/>
          <w:sz w:val="24"/>
        </w:rPr>
        <w:t>сопротивление изоляции масля</w:t>
      </w:r>
      <w:r w:rsidRPr="001907FD">
        <w:rPr>
          <w:rStyle w:val="FontStyle11"/>
          <w:rFonts w:ascii="Times New Roman" w:hAnsi="Times New Roman"/>
          <w:b w:val="0"/>
          <w:sz w:val="24"/>
        </w:rPr>
        <w:softHyphen/>
        <w:t>ных пленок на подшипнике со стороны турбины и на том подшипнике, на котором производится измерение, закора</w:t>
      </w:r>
      <w:r w:rsidRPr="001907FD">
        <w:rPr>
          <w:rStyle w:val="FontStyle11"/>
          <w:rFonts w:ascii="Times New Roman" w:hAnsi="Times New Roman"/>
          <w:b w:val="0"/>
          <w:sz w:val="24"/>
        </w:rPr>
        <w:softHyphen/>
        <w:t xml:space="preserve">чивают, как показано на рис. </w:t>
      </w:r>
      <w:r>
        <w:rPr>
          <w:rStyle w:val="FontStyle11"/>
          <w:rFonts w:ascii="Times New Roman" w:hAnsi="Times New Roman"/>
          <w:b w:val="0"/>
          <w:sz w:val="24"/>
        </w:rPr>
        <w:t>37</w:t>
      </w:r>
      <w:r w:rsidRPr="001907FD">
        <w:rPr>
          <w:rStyle w:val="FontStyle11"/>
          <w:rFonts w:ascii="Times New Roman" w:hAnsi="Times New Roman"/>
          <w:b w:val="0"/>
          <w:sz w:val="24"/>
        </w:rPr>
        <w:t xml:space="preserve"> </w:t>
      </w:r>
    </w:p>
    <w:p w:rsidR="001907FD" w:rsidRPr="001907FD" w:rsidRDefault="001907FD" w:rsidP="001907FD">
      <w:pPr>
        <w:pStyle w:val="Style2"/>
        <w:widowControl/>
        <w:ind w:firstLine="720"/>
        <w:rPr>
          <w:rStyle w:val="FontStyle11"/>
          <w:rFonts w:ascii="Times New Roman" w:hAnsi="Times New Roman"/>
          <w:b w:val="0"/>
          <w:sz w:val="24"/>
        </w:rPr>
      </w:pPr>
    </w:p>
    <w:p w:rsidR="001907FD" w:rsidRPr="001907FD" w:rsidRDefault="001907FD" w:rsidP="001907FD">
      <w:pPr>
        <w:pStyle w:val="Style2"/>
        <w:widowControl/>
        <w:ind w:firstLine="720"/>
        <w:rPr>
          <w:rStyle w:val="FontStyle11"/>
          <w:rFonts w:ascii="Times New Roman" w:hAnsi="Times New Roman"/>
          <w:b w:val="0"/>
          <w:sz w:val="24"/>
        </w:rPr>
      </w:pPr>
    </w:p>
    <w:p w:rsidR="001907FD" w:rsidRPr="001907FD" w:rsidRDefault="001907FD" w:rsidP="001907FD">
      <w:pPr>
        <w:pStyle w:val="Style2"/>
        <w:widowControl/>
        <w:ind w:firstLine="720"/>
        <w:rPr>
          <w:rStyle w:val="FontStyle11"/>
          <w:rFonts w:ascii="Times New Roman" w:hAnsi="Times New Roman"/>
          <w:b w:val="0"/>
          <w:sz w:val="24"/>
        </w:rPr>
      </w:pPr>
    </w:p>
    <w:p w:rsidR="001907FD" w:rsidRPr="001907FD" w:rsidRDefault="00D351AC" w:rsidP="001907FD">
      <w:pPr>
        <w:pStyle w:val="Style2"/>
        <w:widowControl/>
        <w:ind w:firstLine="720"/>
        <w:rPr>
          <w:rStyle w:val="FontStyle11"/>
          <w:rFonts w:ascii="Times New Roman" w:hAnsi="Times New Roman"/>
          <w:b w:val="0"/>
          <w:sz w:val="24"/>
        </w:rPr>
      </w:pPr>
      <w:r>
        <w:rPr>
          <w:rFonts w:ascii="Times New Roman" w:hAnsi="Times New Roman"/>
          <w:noProof/>
        </w:rPr>
        <w:lastRenderedPageBreak/>
        <w:drawing>
          <wp:inline distT="0" distB="0" distL="0" distR="0">
            <wp:extent cx="4448175" cy="2238375"/>
            <wp:effectExtent l="1905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a:srcRect/>
                    <a:stretch>
                      <a:fillRect/>
                    </a:stretch>
                  </pic:blipFill>
                  <pic:spPr bwMode="auto">
                    <a:xfrm>
                      <a:off x="0" y="0"/>
                      <a:ext cx="4448175" cy="2238375"/>
                    </a:xfrm>
                    <a:prstGeom prst="rect">
                      <a:avLst/>
                    </a:prstGeom>
                    <a:noFill/>
                    <a:ln w="9525">
                      <a:noFill/>
                      <a:miter lim="800000"/>
                      <a:headEnd/>
                      <a:tailEnd/>
                    </a:ln>
                  </pic:spPr>
                </pic:pic>
              </a:graphicData>
            </a:graphic>
          </wp:inline>
        </w:drawing>
      </w:r>
    </w:p>
    <w:p w:rsidR="001907FD" w:rsidRPr="001907FD" w:rsidRDefault="001907FD" w:rsidP="001907FD">
      <w:pPr>
        <w:pStyle w:val="Style2"/>
        <w:widowControl/>
        <w:ind w:firstLine="720"/>
        <w:rPr>
          <w:rStyle w:val="FontStyle11"/>
          <w:rFonts w:ascii="Times New Roman" w:hAnsi="Times New Roman"/>
          <w:b w:val="0"/>
          <w:sz w:val="24"/>
        </w:rPr>
      </w:pPr>
    </w:p>
    <w:p w:rsidR="001907FD" w:rsidRPr="001907FD" w:rsidRDefault="001907FD" w:rsidP="001907FD">
      <w:pPr>
        <w:pStyle w:val="Style4"/>
        <w:widowControl/>
        <w:ind w:firstLine="720"/>
        <w:jc w:val="center"/>
        <w:rPr>
          <w:rStyle w:val="FontStyle11"/>
          <w:rFonts w:ascii="Times New Roman" w:hAnsi="Times New Roman"/>
          <w:b w:val="0"/>
          <w:sz w:val="24"/>
        </w:rPr>
      </w:pPr>
      <w:r w:rsidRPr="001907FD">
        <w:rPr>
          <w:rStyle w:val="FontStyle12"/>
          <w:rFonts w:ascii="Times New Roman" w:hAnsi="Times New Roman"/>
          <w:sz w:val="24"/>
        </w:rPr>
        <w:t xml:space="preserve">Рисунок </w:t>
      </w:r>
      <w:r>
        <w:rPr>
          <w:rStyle w:val="FontStyle12"/>
          <w:rFonts w:ascii="Times New Roman" w:hAnsi="Times New Roman"/>
          <w:sz w:val="24"/>
        </w:rPr>
        <w:t>37</w:t>
      </w:r>
      <w:r w:rsidRPr="001907FD">
        <w:rPr>
          <w:rStyle w:val="FontStyle12"/>
          <w:rFonts w:ascii="Times New Roman" w:hAnsi="Times New Roman"/>
          <w:sz w:val="24"/>
        </w:rPr>
        <w:t xml:space="preserve"> Измерение напряжения для проверки состояния изоляции сту</w:t>
      </w:r>
      <w:r w:rsidRPr="001907FD">
        <w:rPr>
          <w:rStyle w:val="FontStyle12"/>
          <w:rFonts w:ascii="Times New Roman" w:hAnsi="Times New Roman"/>
          <w:sz w:val="24"/>
        </w:rPr>
        <w:softHyphen/>
        <w:t>ла подшипника</w:t>
      </w:r>
    </w:p>
    <w:p w:rsidR="001907FD" w:rsidRPr="001907FD" w:rsidRDefault="001907FD" w:rsidP="001907FD">
      <w:pPr>
        <w:pStyle w:val="Style2"/>
        <w:widowControl/>
        <w:ind w:firstLine="720"/>
        <w:rPr>
          <w:rStyle w:val="FontStyle11"/>
          <w:rFonts w:ascii="Times New Roman" w:hAnsi="Times New Roman"/>
          <w:b w:val="0"/>
          <w:sz w:val="24"/>
        </w:rPr>
      </w:pPr>
    </w:p>
    <w:p w:rsidR="00CE7DDE" w:rsidRPr="002D1CAB" w:rsidRDefault="001907FD" w:rsidP="00CE7DDE">
      <w:pPr>
        <w:pStyle w:val="Style2"/>
        <w:widowControl/>
        <w:ind w:firstLine="720"/>
        <w:rPr>
          <w:rStyle w:val="FontStyle12"/>
          <w:rFonts w:ascii="Times New Roman" w:hAnsi="Times New Roman"/>
          <w:sz w:val="24"/>
          <w:lang w:eastAsia="en-US"/>
        </w:rPr>
      </w:pPr>
      <w:r w:rsidRPr="001907FD">
        <w:rPr>
          <w:rStyle w:val="FontStyle11"/>
          <w:rFonts w:ascii="Times New Roman" w:hAnsi="Times New Roman"/>
          <w:b w:val="0"/>
          <w:sz w:val="24"/>
        </w:rPr>
        <w:t xml:space="preserve">Если напряжения </w:t>
      </w:r>
      <w:r w:rsidRPr="001907FD">
        <w:rPr>
          <w:rStyle w:val="FontStyle16"/>
          <w:b w:val="0"/>
          <w:sz w:val="24"/>
          <w:lang w:val="en-US"/>
        </w:rPr>
        <w:t>U</w:t>
      </w:r>
      <w:r w:rsidRPr="001907FD">
        <w:rPr>
          <w:rStyle w:val="FontStyle16"/>
          <w:b w:val="0"/>
          <w:sz w:val="24"/>
          <w:vertAlign w:val="subscript"/>
        </w:rPr>
        <w:t>1</w:t>
      </w:r>
      <w:r w:rsidRPr="00CE7DDE">
        <w:rPr>
          <w:rStyle w:val="FontStyle16"/>
          <w:b w:val="0"/>
          <w:sz w:val="24"/>
        </w:rPr>
        <w:t xml:space="preserve"> </w:t>
      </w:r>
      <w:r w:rsidRPr="001907FD">
        <w:rPr>
          <w:rStyle w:val="FontStyle11"/>
          <w:rFonts w:ascii="Times New Roman" w:hAnsi="Times New Roman"/>
          <w:b w:val="0"/>
          <w:sz w:val="24"/>
        </w:rPr>
        <w:t>и</w:t>
      </w:r>
      <w:r w:rsidR="00CE7DDE">
        <w:rPr>
          <w:rStyle w:val="FontStyle11"/>
          <w:rFonts w:ascii="Times New Roman" w:hAnsi="Times New Roman"/>
          <w:b w:val="0"/>
          <w:sz w:val="24"/>
        </w:rPr>
        <w:t xml:space="preserve"> </w:t>
      </w:r>
      <w:r w:rsidR="00CE7DDE" w:rsidRPr="002D1CAB">
        <w:rPr>
          <w:rStyle w:val="FontStyle11"/>
          <w:rFonts w:ascii="Times New Roman" w:hAnsi="Times New Roman"/>
          <w:b w:val="0"/>
          <w:sz w:val="24"/>
          <w:lang w:val="en-US" w:eastAsia="en-US"/>
        </w:rPr>
        <w:t>U</w:t>
      </w:r>
      <w:r w:rsidR="00CE7DDE" w:rsidRPr="002D1CAB">
        <w:rPr>
          <w:rStyle w:val="FontStyle11"/>
          <w:rFonts w:ascii="Times New Roman" w:hAnsi="Times New Roman"/>
          <w:b w:val="0"/>
          <w:sz w:val="24"/>
          <w:vertAlign w:val="subscript"/>
          <w:lang w:eastAsia="en-US"/>
        </w:rPr>
        <w:t>2</w:t>
      </w:r>
      <w:r w:rsidR="00CE7DDE" w:rsidRPr="002D1CAB">
        <w:rPr>
          <w:rStyle w:val="FontStyle11"/>
          <w:rFonts w:ascii="Times New Roman" w:hAnsi="Times New Roman"/>
          <w:b w:val="0"/>
          <w:sz w:val="24"/>
          <w:lang w:eastAsia="en-US"/>
        </w:rPr>
        <w:t xml:space="preserve"> </w:t>
      </w:r>
      <w:r w:rsidR="00CE7DDE" w:rsidRPr="002D1CAB">
        <w:rPr>
          <w:rStyle w:val="FontStyle12"/>
          <w:rFonts w:ascii="Times New Roman" w:hAnsi="Times New Roman"/>
          <w:sz w:val="24"/>
          <w:lang w:eastAsia="en-US"/>
        </w:rPr>
        <w:t xml:space="preserve">равны, то изоляция стула подшипника исправна. Если же напряжение </w:t>
      </w:r>
      <w:r w:rsidR="00CE7DDE" w:rsidRPr="002D1CAB">
        <w:rPr>
          <w:rStyle w:val="FontStyle11"/>
          <w:rFonts w:ascii="Times New Roman" w:hAnsi="Times New Roman"/>
          <w:b w:val="0"/>
          <w:sz w:val="24"/>
          <w:lang w:val="en-US" w:eastAsia="en-US"/>
        </w:rPr>
        <w:t>U</w:t>
      </w:r>
      <w:r w:rsidR="00CE7DDE" w:rsidRPr="002D1CAB">
        <w:rPr>
          <w:rStyle w:val="FontStyle11"/>
          <w:rFonts w:ascii="Times New Roman" w:hAnsi="Times New Roman"/>
          <w:b w:val="0"/>
          <w:sz w:val="24"/>
          <w:vertAlign w:val="subscript"/>
          <w:lang w:eastAsia="en-US"/>
        </w:rPr>
        <w:t>2</w:t>
      </w:r>
      <w:r w:rsidR="00CE7DDE" w:rsidRPr="002D1CAB">
        <w:rPr>
          <w:rStyle w:val="FontStyle11"/>
          <w:rFonts w:ascii="Times New Roman" w:hAnsi="Times New Roman"/>
          <w:b w:val="0"/>
          <w:sz w:val="24"/>
          <w:lang w:eastAsia="en-US"/>
        </w:rPr>
        <w:t xml:space="preserve"> </w:t>
      </w:r>
      <w:r w:rsidR="00CE7DDE" w:rsidRPr="002D1CAB">
        <w:rPr>
          <w:rStyle w:val="FontStyle12"/>
          <w:rFonts w:ascii="Times New Roman" w:hAnsi="Times New Roman"/>
          <w:sz w:val="24"/>
          <w:lang w:eastAsia="en-US"/>
        </w:rPr>
        <w:t>равно нулю, то изоляция нарушена.</w:t>
      </w:r>
    </w:p>
    <w:p w:rsidR="00CE7DDE" w:rsidRPr="002D1CAB" w:rsidRDefault="00CE7DDE" w:rsidP="00CE7DDE">
      <w:pPr>
        <w:pStyle w:val="Style2"/>
        <w:widowControl/>
        <w:ind w:firstLine="720"/>
        <w:rPr>
          <w:rStyle w:val="FontStyle12"/>
          <w:rFonts w:ascii="Times New Roman" w:hAnsi="Times New Roman"/>
          <w:sz w:val="24"/>
        </w:rPr>
      </w:pPr>
      <w:r w:rsidRPr="002D1CAB">
        <w:rPr>
          <w:rStyle w:val="FontStyle12"/>
          <w:rFonts w:ascii="Times New Roman" w:hAnsi="Times New Roman"/>
          <w:sz w:val="24"/>
        </w:rPr>
        <w:t>При работе паровой турбины вследствие трения лопаток последних ступеней ротора о пар происходит заряд ротора электричеством. Значение напряжения, которое может со</w:t>
      </w:r>
      <w:r w:rsidRPr="002D1CAB">
        <w:rPr>
          <w:rStyle w:val="FontStyle12"/>
          <w:rFonts w:ascii="Times New Roman" w:hAnsi="Times New Roman"/>
          <w:sz w:val="24"/>
        </w:rPr>
        <w:softHyphen/>
        <w:t>общить подобный заряд ротору, зависит от сопротивления изоляции масляной пленки подшипников и доходит до 800 В и выше. Напряжение, создаваемое зарядом ротора от пара, затрудняет обслуживание турбины, так как при прикосно</w:t>
      </w:r>
      <w:r w:rsidRPr="002D1CAB">
        <w:rPr>
          <w:rStyle w:val="FontStyle12"/>
          <w:rFonts w:ascii="Times New Roman" w:hAnsi="Times New Roman"/>
          <w:sz w:val="24"/>
        </w:rPr>
        <w:softHyphen/>
        <w:t>вении к валу, например при измерении частоты вращения ручным тахометром или при протирке деталей вблизи ва</w:t>
      </w:r>
      <w:r w:rsidRPr="002D1CAB">
        <w:rPr>
          <w:rStyle w:val="FontStyle12"/>
          <w:rFonts w:ascii="Times New Roman" w:hAnsi="Times New Roman"/>
          <w:sz w:val="24"/>
        </w:rPr>
        <w:softHyphen/>
        <w:t>ла, персонал «бьет током». Искровые разряды электричества через масляную пленку повреждают поверхности червячных пар и выводят их из строя. Поэтому для отвода заряда с ротора турбины на его валу в доступном месте, а при от</w:t>
      </w:r>
      <w:r w:rsidRPr="002D1CAB">
        <w:rPr>
          <w:rStyle w:val="FontStyle12"/>
          <w:rFonts w:ascii="Times New Roman" w:hAnsi="Times New Roman"/>
          <w:sz w:val="24"/>
        </w:rPr>
        <w:softHyphen/>
        <w:t>сутствии такой возможности и внутри корпуса подшипника устанавливается электрощетка, скользящая по валу и отво</w:t>
      </w:r>
      <w:r w:rsidRPr="002D1CAB">
        <w:rPr>
          <w:rStyle w:val="FontStyle12"/>
          <w:rFonts w:ascii="Times New Roman" w:hAnsi="Times New Roman"/>
          <w:sz w:val="24"/>
        </w:rPr>
        <w:softHyphen/>
        <w:t>дящая заряд на заземленный корпус. Обеспечение надеж</w:t>
      </w:r>
      <w:r w:rsidRPr="002D1CAB">
        <w:rPr>
          <w:rStyle w:val="FontStyle12"/>
          <w:rFonts w:ascii="Times New Roman" w:hAnsi="Times New Roman"/>
          <w:sz w:val="24"/>
        </w:rPr>
        <w:softHyphen/>
        <w:t>ного контакта этой щетки с валом турбины не менее важ</w:t>
      </w:r>
      <w:r w:rsidRPr="002D1CAB">
        <w:rPr>
          <w:rStyle w:val="FontStyle12"/>
          <w:rFonts w:ascii="Times New Roman" w:hAnsi="Times New Roman"/>
          <w:sz w:val="24"/>
        </w:rPr>
        <w:softHyphen/>
        <w:t>но, чем поддержание в исправном состоянии изоляции под</w:t>
      </w:r>
      <w:r w:rsidRPr="002D1CAB">
        <w:rPr>
          <w:rStyle w:val="FontStyle12"/>
          <w:rFonts w:ascii="Times New Roman" w:hAnsi="Times New Roman"/>
          <w:sz w:val="24"/>
        </w:rPr>
        <w:softHyphen/>
        <w:t>шипников.</w:t>
      </w:r>
    </w:p>
    <w:p w:rsidR="00CE7DDE" w:rsidRPr="002D1CAB" w:rsidRDefault="00CE7DDE" w:rsidP="00CE7DDE">
      <w:pPr>
        <w:pStyle w:val="Style3"/>
        <w:widowControl/>
        <w:spacing w:line="240" w:lineRule="auto"/>
        <w:ind w:firstLine="720"/>
        <w:jc w:val="left"/>
        <w:rPr>
          <w:rFonts w:ascii="Times New Roman" w:hAnsi="Times New Roman"/>
          <w:szCs w:val="20"/>
        </w:rPr>
      </w:pPr>
    </w:p>
    <w:p w:rsidR="00CE7DDE" w:rsidRPr="00CE7DDE" w:rsidRDefault="00CE7DDE" w:rsidP="00CE7DDE">
      <w:pPr>
        <w:pStyle w:val="Style3"/>
        <w:widowControl/>
        <w:spacing w:line="240" w:lineRule="auto"/>
        <w:ind w:firstLine="720"/>
        <w:jc w:val="center"/>
        <w:rPr>
          <w:rStyle w:val="FontStyle14"/>
          <w:rFonts w:ascii="Times New Roman" w:hAnsi="Times New Roman"/>
          <w:spacing w:val="0"/>
          <w:sz w:val="24"/>
        </w:rPr>
      </w:pPr>
      <w:r w:rsidRPr="00CE7DDE">
        <w:rPr>
          <w:rStyle w:val="FontStyle14"/>
          <w:rFonts w:ascii="Times New Roman" w:hAnsi="Times New Roman"/>
          <w:spacing w:val="0"/>
          <w:sz w:val="24"/>
        </w:rPr>
        <w:t>«Перевод генератора с рабочего возбудителя на резервный и обратно»</w:t>
      </w:r>
    </w:p>
    <w:p w:rsidR="00CE7DDE" w:rsidRPr="00CE7DDE" w:rsidRDefault="00CE7DDE" w:rsidP="00CE7DDE">
      <w:pPr>
        <w:pStyle w:val="Style2"/>
        <w:widowControl/>
        <w:ind w:firstLine="720"/>
        <w:rPr>
          <w:rStyle w:val="FontStyle12"/>
          <w:rFonts w:ascii="Times New Roman" w:hAnsi="Times New Roman"/>
          <w:sz w:val="24"/>
        </w:rPr>
      </w:pPr>
      <w:r w:rsidRPr="00CE7DDE">
        <w:rPr>
          <w:rStyle w:val="FontStyle12"/>
          <w:rFonts w:ascii="Times New Roman" w:hAnsi="Times New Roman"/>
          <w:sz w:val="24"/>
        </w:rPr>
        <w:t>Переход с рабочего возбудителя на резервный и обрат</w:t>
      </w:r>
      <w:r w:rsidRPr="00CE7DDE">
        <w:rPr>
          <w:rStyle w:val="FontStyle12"/>
          <w:rFonts w:ascii="Times New Roman" w:hAnsi="Times New Roman"/>
          <w:sz w:val="24"/>
        </w:rPr>
        <w:softHyphen/>
        <w:t>но может производиться или с включением возбудителей на параллельную работу и, следовательно, без снятия воз</w:t>
      </w:r>
      <w:r w:rsidRPr="00CE7DDE">
        <w:rPr>
          <w:rStyle w:val="FontStyle12"/>
          <w:rFonts w:ascii="Times New Roman" w:hAnsi="Times New Roman"/>
          <w:sz w:val="24"/>
        </w:rPr>
        <w:softHyphen/>
        <w:t>буждения с генератора, или с отключением одного возбуди</w:t>
      </w:r>
      <w:r w:rsidRPr="00CE7DDE">
        <w:rPr>
          <w:rStyle w:val="FontStyle12"/>
          <w:rFonts w:ascii="Times New Roman" w:hAnsi="Times New Roman"/>
          <w:sz w:val="24"/>
        </w:rPr>
        <w:softHyphen/>
        <w:t>теля и включением другого с предварительным отключением АГП и переводом генератора в асинхронный режим. В обо</w:t>
      </w:r>
      <w:r w:rsidRPr="00CE7DDE">
        <w:rPr>
          <w:rStyle w:val="FontStyle12"/>
          <w:rFonts w:ascii="Times New Roman" w:hAnsi="Times New Roman"/>
          <w:sz w:val="24"/>
        </w:rPr>
        <w:softHyphen/>
        <w:t>их случаях генератор от сети не отключается.</w:t>
      </w:r>
    </w:p>
    <w:p w:rsidR="00CE7DDE" w:rsidRPr="00CE7DDE" w:rsidRDefault="00CE7DDE" w:rsidP="00CE7DDE">
      <w:pPr>
        <w:pStyle w:val="Style2"/>
        <w:widowControl/>
        <w:ind w:firstLine="720"/>
        <w:rPr>
          <w:rStyle w:val="FontStyle12"/>
          <w:rFonts w:ascii="Times New Roman" w:hAnsi="Times New Roman"/>
          <w:sz w:val="24"/>
        </w:rPr>
      </w:pPr>
      <w:r w:rsidRPr="00CE7DDE">
        <w:rPr>
          <w:rStyle w:val="FontStyle12"/>
          <w:rFonts w:ascii="Times New Roman" w:hAnsi="Times New Roman"/>
          <w:sz w:val="24"/>
        </w:rPr>
        <w:t>Достоинство первого способа состоит в том, что он не требует снижения нагрузки на генераторе и перевода его в асинхронный режим. Но параллельная работа возбудите</w:t>
      </w:r>
      <w:r w:rsidRPr="00CE7DDE">
        <w:rPr>
          <w:rStyle w:val="FontStyle12"/>
          <w:rFonts w:ascii="Times New Roman" w:hAnsi="Times New Roman"/>
          <w:sz w:val="24"/>
        </w:rPr>
        <w:softHyphen/>
        <w:t>лей, имеющих разные характеристики, может вызвать по</w:t>
      </w:r>
      <w:r w:rsidRPr="00CE7DDE">
        <w:rPr>
          <w:rStyle w:val="FontStyle12"/>
          <w:rFonts w:ascii="Times New Roman" w:hAnsi="Times New Roman"/>
          <w:sz w:val="24"/>
        </w:rPr>
        <w:softHyphen/>
        <w:t>явление уравнительного тока. Поэтому при переходе с од</w:t>
      </w:r>
      <w:r w:rsidRPr="00CE7DDE">
        <w:rPr>
          <w:rStyle w:val="FontStyle12"/>
          <w:rFonts w:ascii="Times New Roman" w:hAnsi="Times New Roman"/>
          <w:sz w:val="24"/>
        </w:rPr>
        <w:softHyphen/>
        <w:t>ного возбудителя на другой без снятия возбуждения парал</w:t>
      </w:r>
      <w:r w:rsidRPr="00CE7DDE">
        <w:rPr>
          <w:rStyle w:val="FontStyle12"/>
          <w:rFonts w:ascii="Times New Roman" w:hAnsi="Times New Roman"/>
          <w:sz w:val="24"/>
        </w:rPr>
        <w:softHyphen/>
        <w:t>лельная работа возбудителей должна продолжаться не более 2—3 с.</w:t>
      </w:r>
    </w:p>
    <w:p w:rsidR="00CE7DDE" w:rsidRPr="00CE7DDE" w:rsidRDefault="00B8480D" w:rsidP="00CE7DDE">
      <w:pPr>
        <w:pStyle w:val="Style2"/>
        <w:widowControl/>
        <w:ind w:firstLine="720"/>
        <w:rPr>
          <w:rStyle w:val="FontStyle12"/>
          <w:rFonts w:ascii="Times New Roman" w:hAnsi="Times New Roman"/>
          <w:sz w:val="24"/>
        </w:rPr>
      </w:pPr>
      <w:r w:rsidRPr="00B8480D">
        <w:rPr>
          <w:rFonts w:ascii="Times New Roman" w:hAnsi="Times New Roman"/>
          <w:noProof/>
        </w:rPr>
        <w:lastRenderedPageBreak/>
        <w:pict>
          <v:shape id="_x0000_s1066" type="#_x0000_t202" style="position:absolute;left:0;text-align:left;margin-left:173.25pt;margin-top:.2pt;width:206.25pt;height:367.7pt;z-index:251652096;mso-wrap-style:none;mso-wrap-edited:f;mso-wrap-distance-left:2pt;mso-wrap-distance-right:2pt" filled="f" stroked="f">
            <v:textbox style="mso-fit-shape-to-text:t" inset="0,0,0,0">
              <w:txbxContent>
                <w:p w:rsidR="00F41BF5" w:rsidRDefault="00F41BF5" w:rsidP="00CE7DDE">
                  <w:pPr>
                    <w:widowControl/>
                  </w:pPr>
                  <w:r>
                    <w:rPr>
                      <w:noProof/>
                    </w:rPr>
                    <w:drawing>
                      <wp:inline distT="0" distB="0" distL="0" distR="0">
                        <wp:extent cx="2619375" cy="4667250"/>
                        <wp:effectExtent l="1905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9"/>
                                <a:srcRect/>
                                <a:stretch>
                                  <a:fillRect/>
                                </a:stretch>
                              </pic:blipFill>
                              <pic:spPr bwMode="auto">
                                <a:xfrm>
                                  <a:off x="0" y="0"/>
                                  <a:ext cx="2619375" cy="4667250"/>
                                </a:xfrm>
                                <a:prstGeom prst="rect">
                                  <a:avLst/>
                                </a:prstGeom>
                                <a:noFill/>
                                <a:ln w="9525">
                                  <a:noFill/>
                                  <a:miter lim="800000"/>
                                  <a:headEnd/>
                                  <a:tailEnd/>
                                </a:ln>
                              </pic:spPr>
                            </pic:pic>
                          </a:graphicData>
                        </a:graphic>
                      </wp:inline>
                    </w:drawing>
                  </w:r>
                </w:p>
              </w:txbxContent>
            </v:textbox>
            <w10:wrap type="square" side="left"/>
          </v:shape>
        </w:pict>
      </w: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3"/>
        <w:widowControl/>
        <w:spacing w:line="240" w:lineRule="auto"/>
        <w:ind w:firstLine="720"/>
        <w:jc w:val="left"/>
        <w:rPr>
          <w:rStyle w:val="FontStyle14"/>
          <w:rFonts w:ascii="Times New Roman" w:hAnsi="Times New Roman"/>
          <w:b w:val="0"/>
          <w:spacing w:val="0"/>
          <w:sz w:val="24"/>
        </w:rPr>
      </w:pPr>
    </w:p>
    <w:p w:rsidR="00CE7DDE" w:rsidRPr="00CE7DDE" w:rsidRDefault="00CE7DDE" w:rsidP="00CE7DDE">
      <w:pPr>
        <w:pStyle w:val="Style3"/>
        <w:widowControl/>
        <w:spacing w:line="240" w:lineRule="auto"/>
        <w:ind w:firstLine="720"/>
        <w:jc w:val="center"/>
        <w:rPr>
          <w:rStyle w:val="FontStyle14"/>
          <w:rFonts w:ascii="Times New Roman" w:hAnsi="Times New Roman"/>
          <w:b w:val="0"/>
          <w:spacing w:val="0"/>
          <w:sz w:val="24"/>
        </w:rPr>
      </w:pPr>
    </w:p>
    <w:p w:rsidR="00CE7DDE" w:rsidRPr="00CE7DDE" w:rsidRDefault="00CE7DDE" w:rsidP="00CE7DDE">
      <w:pPr>
        <w:pStyle w:val="Style3"/>
        <w:widowControl/>
        <w:spacing w:line="240" w:lineRule="auto"/>
        <w:ind w:firstLine="720"/>
        <w:jc w:val="center"/>
        <w:rPr>
          <w:rStyle w:val="FontStyle14"/>
          <w:rFonts w:ascii="Times New Roman" w:hAnsi="Times New Roman"/>
          <w:b w:val="0"/>
          <w:spacing w:val="0"/>
          <w:sz w:val="24"/>
        </w:rPr>
      </w:pPr>
    </w:p>
    <w:p w:rsidR="00CE7DDE" w:rsidRPr="00CE7DDE" w:rsidRDefault="00CE7DDE" w:rsidP="00CE7DDE">
      <w:pPr>
        <w:pStyle w:val="Style3"/>
        <w:widowControl/>
        <w:spacing w:line="240" w:lineRule="auto"/>
        <w:ind w:firstLine="720"/>
        <w:jc w:val="center"/>
        <w:rPr>
          <w:rStyle w:val="FontStyle14"/>
          <w:rFonts w:ascii="Times New Roman" w:hAnsi="Times New Roman"/>
          <w:b w:val="0"/>
          <w:spacing w:val="0"/>
          <w:sz w:val="24"/>
        </w:rPr>
      </w:pPr>
    </w:p>
    <w:p w:rsidR="00CE7DDE" w:rsidRPr="00CE7DDE" w:rsidRDefault="00CE7DDE" w:rsidP="00CE7DDE">
      <w:pPr>
        <w:pStyle w:val="Style3"/>
        <w:widowControl/>
        <w:spacing w:line="240" w:lineRule="auto"/>
        <w:ind w:firstLine="720"/>
        <w:jc w:val="center"/>
        <w:rPr>
          <w:rStyle w:val="FontStyle14"/>
          <w:rFonts w:ascii="Times New Roman" w:hAnsi="Times New Roman"/>
          <w:b w:val="0"/>
          <w:spacing w:val="0"/>
          <w:sz w:val="24"/>
        </w:rPr>
      </w:pPr>
    </w:p>
    <w:p w:rsidR="00CE7DDE" w:rsidRPr="00CE7DDE" w:rsidRDefault="00CE7DDE" w:rsidP="00CE7DDE">
      <w:pPr>
        <w:pStyle w:val="Style3"/>
        <w:widowControl/>
        <w:spacing w:line="240" w:lineRule="auto"/>
        <w:ind w:firstLine="720"/>
        <w:jc w:val="center"/>
        <w:rPr>
          <w:rStyle w:val="FontStyle14"/>
          <w:rFonts w:ascii="Times New Roman" w:hAnsi="Times New Roman"/>
          <w:b w:val="0"/>
          <w:spacing w:val="0"/>
          <w:sz w:val="24"/>
        </w:rPr>
      </w:pPr>
    </w:p>
    <w:p w:rsidR="00CE7DDE" w:rsidRPr="00CE7DDE" w:rsidRDefault="00CE7DDE" w:rsidP="00CE7DDE">
      <w:pPr>
        <w:pStyle w:val="Style3"/>
        <w:widowControl/>
        <w:spacing w:line="240" w:lineRule="auto"/>
        <w:ind w:firstLine="720"/>
        <w:jc w:val="center"/>
        <w:rPr>
          <w:rStyle w:val="FontStyle14"/>
          <w:rFonts w:ascii="Times New Roman" w:hAnsi="Times New Roman"/>
          <w:b w:val="0"/>
          <w:spacing w:val="0"/>
          <w:sz w:val="24"/>
        </w:rPr>
      </w:pPr>
    </w:p>
    <w:p w:rsidR="00CE7DDE" w:rsidRPr="00CE7DDE" w:rsidRDefault="00CE7DDE" w:rsidP="00CE7DDE">
      <w:pPr>
        <w:pStyle w:val="Style3"/>
        <w:widowControl/>
        <w:spacing w:line="240" w:lineRule="auto"/>
        <w:ind w:firstLine="720"/>
        <w:jc w:val="center"/>
        <w:rPr>
          <w:rStyle w:val="FontStyle12"/>
          <w:rFonts w:ascii="Times New Roman" w:hAnsi="Times New Roman"/>
          <w:sz w:val="24"/>
        </w:rPr>
      </w:pPr>
      <w:r w:rsidRPr="00CE7DDE">
        <w:rPr>
          <w:rStyle w:val="FontStyle14"/>
          <w:rFonts w:ascii="Times New Roman" w:hAnsi="Times New Roman"/>
          <w:b w:val="0"/>
          <w:spacing w:val="0"/>
          <w:sz w:val="24"/>
        </w:rPr>
        <w:t xml:space="preserve">Рисунок  </w:t>
      </w:r>
      <w:r>
        <w:rPr>
          <w:rStyle w:val="FontStyle14"/>
          <w:rFonts w:ascii="Times New Roman" w:hAnsi="Times New Roman"/>
          <w:b w:val="0"/>
          <w:spacing w:val="0"/>
          <w:sz w:val="24"/>
        </w:rPr>
        <w:t>38</w:t>
      </w:r>
      <w:r w:rsidRPr="00CE7DDE">
        <w:rPr>
          <w:rStyle w:val="FontStyle14"/>
          <w:rFonts w:ascii="Times New Roman" w:hAnsi="Times New Roman"/>
          <w:b w:val="0"/>
          <w:spacing w:val="0"/>
          <w:sz w:val="24"/>
        </w:rPr>
        <w:t xml:space="preserve"> Схема резервного воз</w:t>
      </w:r>
      <w:r w:rsidRPr="00CE7DDE">
        <w:rPr>
          <w:rStyle w:val="FontStyle14"/>
          <w:rFonts w:ascii="Times New Roman" w:hAnsi="Times New Roman"/>
          <w:b w:val="0"/>
          <w:spacing w:val="0"/>
          <w:sz w:val="24"/>
        </w:rPr>
        <w:softHyphen/>
        <w:t xml:space="preserve">буждения: </w:t>
      </w:r>
      <w:r w:rsidRPr="00CE7DDE">
        <w:rPr>
          <w:rStyle w:val="FontStyle13"/>
          <w:rFonts w:ascii="Times New Roman" w:hAnsi="Times New Roman"/>
          <w:i w:val="0"/>
          <w:sz w:val="24"/>
        </w:rPr>
        <w:t>Р</w:t>
      </w:r>
      <w:r w:rsidRPr="00CE7DDE">
        <w:rPr>
          <w:rStyle w:val="FontStyle13"/>
          <w:rFonts w:ascii="Times New Roman" w:hAnsi="Times New Roman"/>
          <w:i w:val="0"/>
          <w:sz w:val="24"/>
          <w:vertAlign w:val="subscript"/>
        </w:rPr>
        <w:t>0</w:t>
      </w:r>
      <w:r w:rsidRPr="00CE7DDE">
        <w:rPr>
          <w:rStyle w:val="FontStyle13"/>
          <w:rFonts w:ascii="Times New Roman" w:hAnsi="Times New Roman"/>
          <w:i w:val="0"/>
          <w:sz w:val="24"/>
        </w:rPr>
        <w:t xml:space="preserve"> </w:t>
      </w:r>
      <w:r w:rsidRPr="00CE7DDE">
        <w:rPr>
          <w:rStyle w:val="FontStyle14"/>
          <w:rFonts w:ascii="Times New Roman" w:hAnsi="Times New Roman"/>
          <w:b w:val="0"/>
          <w:spacing w:val="0"/>
          <w:sz w:val="24"/>
        </w:rPr>
        <w:t>и А о —рубильник и автоматический выключатель соответственно основного возбу</w:t>
      </w:r>
      <w:r w:rsidRPr="00CE7DDE">
        <w:rPr>
          <w:rStyle w:val="FontStyle14"/>
          <w:rFonts w:ascii="Times New Roman" w:hAnsi="Times New Roman"/>
          <w:b w:val="0"/>
          <w:spacing w:val="0"/>
          <w:sz w:val="24"/>
        </w:rPr>
        <w:softHyphen/>
        <w:t>дителя; Р</w:t>
      </w:r>
      <w:r w:rsidRPr="00CE7DDE">
        <w:rPr>
          <w:rStyle w:val="FontStyle14"/>
          <w:rFonts w:ascii="Times New Roman" w:hAnsi="Times New Roman"/>
          <w:b w:val="0"/>
          <w:spacing w:val="0"/>
          <w:sz w:val="24"/>
          <w:vertAlign w:val="subscript"/>
        </w:rPr>
        <w:t>р</w:t>
      </w:r>
      <w:r w:rsidRPr="00CE7DDE">
        <w:rPr>
          <w:rStyle w:val="FontStyle14"/>
          <w:rFonts w:ascii="Times New Roman" w:hAnsi="Times New Roman"/>
          <w:b w:val="0"/>
          <w:spacing w:val="0"/>
          <w:sz w:val="24"/>
        </w:rPr>
        <w:t xml:space="preserve"> и А</w:t>
      </w:r>
      <w:r w:rsidRPr="00CE7DDE">
        <w:rPr>
          <w:rStyle w:val="FontStyle14"/>
          <w:rFonts w:ascii="Times New Roman" w:hAnsi="Times New Roman"/>
          <w:b w:val="0"/>
          <w:spacing w:val="0"/>
          <w:sz w:val="24"/>
          <w:vertAlign w:val="subscript"/>
        </w:rPr>
        <w:t>р</w:t>
      </w:r>
      <w:r w:rsidRPr="00CE7DDE">
        <w:rPr>
          <w:rStyle w:val="FontStyle14"/>
          <w:rFonts w:ascii="Times New Roman" w:hAnsi="Times New Roman"/>
          <w:b w:val="0"/>
          <w:spacing w:val="0"/>
          <w:sz w:val="24"/>
        </w:rPr>
        <w:t xml:space="preserve"> —то же резерв</w:t>
      </w:r>
      <w:r w:rsidRPr="00CE7DDE">
        <w:rPr>
          <w:rStyle w:val="FontStyle14"/>
          <w:rFonts w:ascii="Times New Roman" w:hAnsi="Times New Roman"/>
          <w:b w:val="0"/>
          <w:spacing w:val="0"/>
          <w:sz w:val="24"/>
        </w:rPr>
        <w:softHyphen/>
        <w:t>ного возбудителя</w:t>
      </w:r>
    </w:p>
    <w:p w:rsidR="00CE7DDE" w:rsidRPr="00CE7DDE" w:rsidRDefault="00CE7DDE" w:rsidP="00CE7DDE">
      <w:pPr>
        <w:pStyle w:val="Style2"/>
        <w:widowControl/>
        <w:ind w:firstLine="720"/>
        <w:rPr>
          <w:rStyle w:val="FontStyle12"/>
          <w:rFonts w:ascii="Times New Roman" w:hAnsi="Times New Roman"/>
          <w:sz w:val="24"/>
        </w:rPr>
      </w:pPr>
    </w:p>
    <w:p w:rsidR="00CE7DDE" w:rsidRPr="00CE7DDE" w:rsidRDefault="00CE7DDE" w:rsidP="00CE7DDE">
      <w:pPr>
        <w:pStyle w:val="Style2"/>
        <w:widowControl/>
        <w:ind w:firstLine="720"/>
        <w:rPr>
          <w:rStyle w:val="FontStyle12"/>
          <w:rFonts w:ascii="Times New Roman" w:hAnsi="Times New Roman"/>
          <w:sz w:val="24"/>
        </w:rPr>
      </w:pPr>
      <w:r w:rsidRPr="00CE7DDE">
        <w:rPr>
          <w:rStyle w:val="FontStyle12"/>
          <w:rFonts w:ascii="Times New Roman" w:hAnsi="Times New Roman"/>
          <w:sz w:val="24"/>
        </w:rPr>
        <w:t xml:space="preserve">Отключать рубильником (рис. </w:t>
      </w:r>
      <w:r>
        <w:rPr>
          <w:rStyle w:val="FontStyle12"/>
          <w:rFonts w:ascii="Times New Roman" w:hAnsi="Times New Roman"/>
          <w:sz w:val="24"/>
        </w:rPr>
        <w:t>38</w:t>
      </w:r>
      <w:r w:rsidRPr="00CE7DDE">
        <w:rPr>
          <w:rStyle w:val="FontStyle12"/>
          <w:rFonts w:ascii="Times New Roman" w:hAnsi="Times New Roman"/>
          <w:sz w:val="24"/>
        </w:rPr>
        <w:t>) ток мощных возбу</w:t>
      </w:r>
      <w:r w:rsidRPr="00CE7DDE">
        <w:rPr>
          <w:rStyle w:val="FontStyle12"/>
          <w:rFonts w:ascii="Times New Roman" w:hAnsi="Times New Roman"/>
          <w:sz w:val="24"/>
        </w:rPr>
        <w:softHyphen/>
        <w:t>дителей небезопасно. Поэтому для генераторов с непосред</w:t>
      </w:r>
      <w:r w:rsidRPr="00CE7DDE">
        <w:rPr>
          <w:rStyle w:val="FontStyle12"/>
          <w:rFonts w:ascii="Times New Roman" w:hAnsi="Times New Roman"/>
          <w:sz w:val="24"/>
        </w:rPr>
        <w:softHyphen/>
        <w:t>ственным охлаждением ротора, имеющих повышенный ток возбуждения, в цепи основного и резервного возбудителей устанавливаются автомати</w:t>
      </w:r>
      <w:r w:rsidRPr="00CE7DDE">
        <w:rPr>
          <w:rStyle w:val="FontStyle12"/>
          <w:rFonts w:ascii="Times New Roman" w:hAnsi="Times New Roman"/>
          <w:sz w:val="24"/>
        </w:rPr>
        <w:softHyphen/>
        <w:t>ческие выключатели, и пере</w:t>
      </w:r>
      <w:r w:rsidRPr="00CE7DDE">
        <w:rPr>
          <w:rStyle w:val="FontStyle12"/>
          <w:rFonts w:ascii="Times New Roman" w:hAnsi="Times New Roman"/>
          <w:sz w:val="24"/>
        </w:rPr>
        <w:softHyphen/>
        <w:t>вод возбуждения произво</w:t>
      </w:r>
      <w:r w:rsidRPr="00CE7DDE">
        <w:rPr>
          <w:rStyle w:val="FontStyle12"/>
          <w:rFonts w:ascii="Times New Roman" w:hAnsi="Times New Roman"/>
          <w:sz w:val="24"/>
        </w:rPr>
        <w:softHyphen/>
        <w:t>дится с их помощью.</w:t>
      </w:r>
    </w:p>
    <w:p w:rsidR="00CE7DDE" w:rsidRPr="00CE7DDE" w:rsidRDefault="00CE7DDE" w:rsidP="00CE7DDE">
      <w:pPr>
        <w:pStyle w:val="Style2"/>
        <w:widowControl/>
        <w:ind w:firstLine="720"/>
        <w:rPr>
          <w:rStyle w:val="FontStyle12"/>
          <w:rFonts w:ascii="Times New Roman" w:hAnsi="Times New Roman"/>
          <w:sz w:val="24"/>
        </w:rPr>
      </w:pPr>
      <w:r w:rsidRPr="00CE7DDE">
        <w:rPr>
          <w:rStyle w:val="FontStyle12"/>
          <w:rFonts w:ascii="Times New Roman" w:hAnsi="Times New Roman"/>
          <w:sz w:val="24"/>
        </w:rPr>
        <w:t>При втором способе пе</w:t>
      </w:r>
      <w:r w:rsidRPr="00CE7DDE">
        <w:rPr>
          <w:rStyle w:val="FontStyle12"/>
          <w:rFonts w:ascii="Times New Roman" w:hAnsi="Times New Roman"/>
          <w:sz w:val="24"/>
        </w:rPr>
        <w:softHyphen/>
        <w:t>рехода с одного возбудителя на другой появление урав</w:t>
      </w:r>
      <w:r w:rsidRPr="00CE7DDE">
        <w:rPr>
          <w:rStyle w:val="FontStyle12"/>
          <w:rFonts w:ascii="Times New Roman" w:hAnsi="Times New Roman"/>
          <w:sz w:val="24"/>
        </w:rPr>
        <w:softHyphen/>
        <w:t>нительного тока исключает</w:t>
      </w:r>
      <w:r w:rsidRPr="00CE7DDE">
        <w:rPr>
          <w:rStyle w:val="FontStyle12"/>
          <w:rFonts w:ascii="Times New Roman" w:hAnsi="Times New Roman"/>
          <w:sz w:val="24"/>
        </w:rPr>
        <w:softHyphen/>
        <w:t>ся. Но перевод генератора в асинхронный режим допу</w:t>
      </w:r>
      <w:r w:rsidRPr="00CE7DDE">
        <w:rPr>
          <w:rStyle w:val="FontStyle12"/>
          <w:rFonts w:ascii="Times New Roman" w:hAnsi="Times New Roman"/>
          <w:sz w:val="24"/>
        </w:rPr>
        <w:softHyphen/>
        <w:t>стим, если нагрузка не пре</w:t>
      </w:r>
      <w:r w:rsidRPr="00CE7DDE">
        <w:rPr>
          <w:rStyle w:val="FontStyle12"/>
          <w:rFonts w:ascii="Times New Roman" w:hAnsi="Times New Roman"/>
          <w:sz w:val="24"/>
        </w:rPr>
        <w:softHyphen/>
        <w:t>вышает 20—40 % номиналь</w:t>
      </w:r>
      <w:r w:rsidRPr="00CE7DDE">
        <w:rPr>
          <w:rStyle w:val="FontStyle12"/>
          <w:rFonts w:ascii="Times New Roman" w:hAnsi="Times New Roman"/>
          <w:sz w:val="24"/>
        </w:rPr>
        <w:softHyphen/>
        <w:t>ной.</w:t>
      </w:r>
    </w:p>
    <w:p w:rsidR="00CE7DDE" w:rsidRPr="00CE7DDE" w:rsidRDefault="00CE7DDE" w:rsidP="00CE7DDE">
      <w:pPr>
        <w:pStyle w:val="Style2"/>
        <w:widowControl/>
        <w:ind w:firstLine="720"/>
        <w:rPr>
          <w:rStyle w:val="FontStyle12"/>
          <w:rFonts w:ascii="Times New Roman" w:hAnsi="Times New Roman"/>
          <w:sz w:val="24"/>
        </w:rPr>
      </w:pPr>
      <w:r w:rsidRPr="00CE7DDE">
        <w:rPr>
          <w:rStyle w:val="FontStyle12"/>
          <w:rFonts w:ascii="Times New Roman" w:hAnsi="Times New Roman"/>
          <w:sz w:val="24"/>
        </w:rPr>
        <w:t>При переходе с основно</w:t>
      </w:r>
      <w:r w:rsidRPr="00CE7DDE">
        <w:rPr>
          <w:rStyle w:val="FontStyle12"/>
          <w:rFonts w:ascii="Times New Roman" w:hAnsi="Times New Roman"/>
          <w:sz w:val="24"/>
        </w:rPr>
        <w:softHyphen/>
        <w:t>го возбудителя любого типа на резервный без снятия возбуждения с генератора на резервном возбудителе уста</w:t>
      </w:r>
      <w:r w:rsidRPr="00CE7DDE">
        <w:rPr>
          <w:rStyle w:val="FontStyle12"/>
          <w:rFonts w:ascii="Times New Roman" w:hAnsi="Times New Roman"/>
          <w:sz w:val="24"/>
        </w:rPr>
        <w:softHyphen/>
        <w:t>навливается напряжение на 10 % выше напряжения на кольцах ротора. Переключением вольтметра на сборке воз</w:t>
      </w:r>
      <w:r w:rsidRPr="00CE7DDE">
        <w:rPr>
          <w:rStyle w:val="FontStyle12"/>
          <w:rFonts w:ascii="Times New Roman" w:hAnsi="Times New Roman"/>
          <w:sz w:val="24"/>
        </w:rPr>
        <w:softHyphen/>
        <w:t>буждения проверяется совпадение полярностей основного и резервного возбудителей. Резервный возбудитель под</w:t>
      </w:r>
      <w:r w:rsidRPr="00CE7DDE">
        <w:rPr>
          <w:rStyle w:val="FontStyle12"/>
          <w:rFonts w:ascii="Times New Roman" w:hAnsi="Times New Roman"/>
          <w:sz w:val="24"/>
        </w:rPr>
        <w:softHyphen/>
        <w:t>ключается на шины сборки возбуждения автоматическим выключателем или рубильником. После этого не позже чем через 3 с отключается автоматический выключатель или рубильник основного возбудителя.</w:t>
      </w:r>
    </w:p>
    <w:p w:rsidR="00CE7DDE" w:rsidRPr="00CE7DDE" w:rsidRDefault="00CE7DDE" w:rsidP="00CE7DDE">
      <w:pPr>
        <w:pStyle w:val="Style2"/>
        <w:widowControl/>
        <w:ind w:firstLine="720"/>
        <w:rPr>
          <w:rStyle w:val="FontStyle12"/>
          <w:rFonts w:ascii="Times New Roman" w:hAnsi="Times New Roman"/>
          <w:sz w:val="24"/>
        </w:rPr>
      </w:pPr>
      <w:r w:rsidRPr="00CE7DDE">
        <w:rPr>
          <w:rStyle w:val="FontStyle12"/>
          <w:rFonts w:ascii="Times New Roman" w:hAnsi="Times New Roman"/>
          <w:sz w:val="24"/>
        </w:rPr>
        <w:t>Для перехода с одного возбудителя на другой со сняти</w:t>
      </w:r>
      <w:r w:rsidRPr="00CE7DDE">
        <w:rPr>
          <w:rStyle w:val="FontStyle12"/>
          <w:rFonts w:ascii="Times New Roman" w:hAnsi="Times New Roman"/>
          <w:sz w:val="24"/>
        </w:rPr>
        <w:softHyphen/>
        <w:t>ем возбуждения с генератора нагрузка на генераторе сни</w:t>
      </w:r>
      <w:r w:rsidRPr="00CE7DDE">
        <w:rPr>
          <w:rStyle w:val="FontStyle12"/>
          <w:rFonts w:ascii="Times New Roman" w:hAnsi="Times New Roman"/>
          <w:sz w:val="24"/>
        </w:rPr>
        <w:softHyphen/>
        <w:t>жается до допустимой при асинхронном режиме. Произво</w:t>
      </w:r>
      <w:r w:rsidRPr="00CE7DDE">
        <w:rPr>
          <w:rStyle w:val="FontStyle12"/>
          <w:rFonts w:ascii="Times New Roman" w:hAnsi="Times New Roman"/>
          <w:sz w:val="24"/>
        </w:rPr>
        <w:softHyphen/>
        <w:t>дятся необходимые изменения в режиме работы турбины и котлоагрегата. Возбудитель, вводимый в работу, возбужда</w:t>
      </w:r>
      <w:r w:rsidRPr="00CE7DDE">
        <w:rPr>
          <w:rStyle w:val="FontStyle12"/>
          <w:rFonts w:ascii="Times New Roman" w:hAnsi="Times New Roman"/>
          <w:sz w:val="24"/>
        </w:rPr>
        <w:softHyphen/>
        <w:t>ется, как и при переводе с одного возбудителя на другой; возбуждение с генератора не снимается. Отключается АГП, затем работающий возбудитель. Включается возбудитель, вводимый в работу, и после этого АГП. Регулируется воз</w:t>
      </w:r>
      <w:r w:rsidRPr="00CE7DDE">
        <w:rPr>
          <w:rStyle w:val="FontStyle12"/>
          <w:rFonts w:ascii="Times New Roman" w:hAnsi="Times New Roman"/>
          <w:sz w:val="24"/>
        </w:rPr>
        <w:softHyphen/>
        <w:t>буждение генератора воздействием на вновь включенный возбудитель.</w:t>
      </w:r>
    </w:p>
    <w:p w:rsidR="00E740E7" w:rsidRPr="00E740E7" w:rsidRDefault="00CE7DDE" w:rsidP="00E740E7">
      <w:pPr>
        <w:pStyle w:val="Style2"/>
        <w:widowControl/>
        <w:ind w:firstLine="720"/>
        <w:rPr>
          <w:rStyle w:val="FontStyle14"/>
          <w:rFonts w:ascii="Times New Roman" w:hAnsi="Times New Roman"/>
          <w:b w:val="0"/>
          <w:spacing w:val="0"/>
          <w:sz w:val="24"/>
        </w:rPr>
      </w:pPr>
      <w:r w:rsidRPr="00E740E7">
        <w:rPr>
          <w:rStyle w:val="FontStyle12"/>
          <w:rFonts w:ascii="Times New Roman" w:hAnsi="Times New Roman"/>
          <w:sz w:val="24"/>
        </w:rPr>
        <w:t>В случаях, не терпящих отлагательства, например при сильном искрении на коллекторе, угрожающем перейти в</w:t>
      </w:r>
      <w:r w:rsidR="00E740E7" w:rsidRPr="00E740E7">
        <w:rPr>
          <w:rStyle w:val="FontStyle12"/>
          <w:rFonts w:ascii="Times New Roman" w:hAnsi="Times New Roman"/>
          <w:sz w:val="24"/>
        </w:rPr>
        <w:t xml:space="preserve"> </w:t>
      </w:r>
      <w:r w:rsidR="00E740E7" w:rsidRPr="00E740E7">
        <w:rPr>
          <w:rStyle w:val="FontStyle14"/>
          <w:rFonts w:ascii="Times New Roman" w:hAnsi="Times New Roman"/>
          <w:b w:val="0"/>
          <w:spacing w:val="0"/>
          <w:sz w:val="24"/>
        </w:rPr>
        <w:t>круговой огонь, отключение АГП производится немедленно. Одновременно с отключением АГП приступают к разгрузке генератора и по достижении необходимого значения ее пе</w:t>
      </w:r>
      <w:r w:rsidR="00E740E7" w:rsidRPr="00E740E7">
        <w:rPr>
          <w:rStyle w:val="FontStyle14"/>
          <w:rFonts w:ascii="Times New Roman" w:hAnsi="Times New Roman"/>
          <w:b w:val="0"/>
          <w:spacing w:val="0"/>
          <w:sz w:val="24"/>
        </w:rPr>
        <w:softHyphen/>
        <w:t>реходят с поврежденного возбудителя на исправный.</w:t>
      </w:r>
    </w:p>
    <w:p w:rsidR="00E740E7" w:rsidRPr="00E740E7" w:rsidRDefault="00E740E7" w:rsidP="00E740E7">
      <w:pPr>
        <w:pStyle w:val="Style4"/>
        <w:widowControl/>
        <w:ind w:firstLine="720"/>
        <w:rPr>
          <w:rStyle w:val="FontStyle13"/>
          <w:rFonts w:ascii="Times New Roman" w:hAnsi="Times New Roman"/>
          <w:i w:val="0"/>
          <w:sz w:val="24"/>
        </w:rPr>
      </w:pPr>
    </w:p>
    <w:p w:rsidR="00E740E7" w:rsidRDefault="00E740E7" w:rsidP="00E740E7">
      <w:pPr>
        <w:pStyle w:val="Style4"/>
        <w:widowControl/>
        <w:ind w:firstLine="720"/>
        <w:jc w:val="center"/>
        <w:rPr>
          <w:rStyle w:val="FontStyle13"/>
          <w:rFonts w:ascii="Times New Roman" w:hAnsi="Times New Roman"/>
          <w:b/>
          <w:i w:val="0"/>
          <w:sz w:val="24"/>
        </w:rPr>
      </w:pPr>
    </w:p>
    <w:p w:rsidR="00E740E7" w:rsidRPr="00E740E7" w:rsidRDefault="00E740E7" w:rsidP="00E740E7">
      <w:pPr>
        <w:pStyle w:val="Style4"/>
        <w:widowControl/>
        <w:ind w:firstLine="720"/>
        <w:jc w:val="center"/>
        <w:rPr>
          <w:rStyle w:val="FontStyle13"/>
          <w:rFonts w:ascii="Times New Roman" w:hAnsi="Times New Roman"/>
          <w:b/>
          <w:i w:val="0"/>
          <w:sz w:val="24"/>
        </w:rPr>
      </w:pPr>
      <w:r w:rsidRPr="00E740E7">
        <w:rPr>
          <w:rStyle w:val="FontStyle13"/>
          <w:rFonts w:ascii="Times New Roman" w:hAnsi="Times New Roman"/>
          <w:b/>
          <w:i w:val="0"/>
          <w:sz w:val="24"/>
        </w:rPr>
        <w:lastRenderedPageBreak/>
        <w:t>Вопросы для повторения</w:t>
      </w:r>
    </w:p>
    <w:p w:rsidR="00E740E7" w:rsidRPr="00E740E7" w:rsidRDefault="00E740E7" w:rsidP="00E740E7">
      <w:pPr>
        <w:pStyle w:val="Style3"/>
        <w:widowControl/>
        <w:numPr>
          <w:ilvl w:val="0"/>
          <w:numId w:val="4"/>
        </w:numPr>
        <w:tabs>
          <w:tab w:val="left" w:pos="547"/>
        </w:tabs>
        <w:spacing w:line="240" w:lineRule="auto"/>
        <w:ind w:firstLine="720"/>
        <w:jc w:val="left"/>
        <w:rPr>
          <w:rStyle w:val="FontStyle11"/>
          <w:rFonts w:ascii="Times New Roman" w:hAnsi="Times New Roman"/>
          <w:b w:val="0"/>
          <w:sz w:val="24"/>
        </w:rPr>
      </w:pPr>
      <w:r w:rsidRPr="00E740E7">
        <w:rPr>
          <w:rStyle w:val="FontStyle13"/>
          <w:rFonts w:ascii="Times New Roman" w:hAnsi="Times New Roman"/>
          <w:i w:val="0"/>
          <w:sz w:val="24"/>
        </w:rPr>
        <w:t>В каких случаях и как производится проверка совпадения фаз и исправность схемы синхронизации?</w:t>
      </w:r>
    </w:p>
    <w:p w:rsidR="00E740E7" w:rsidRPr="00E740E7" w:rsidRDefault="00E740E7" w:rsidP="00E740E7">
      <w:pPr>
        <w:pStyle w:val="Style3"/>
        <w:widowControl/>
        <w:numPr>
          <w:ilvl w:val="0"/>
          <w:numId w:val="5"/>
        </w:numPr>
        <w:tabs>
          <w:tab w:val="left" w:pos="547"/>
        </w:tabs>
        <w:spacing w:line="240" w:lineRule="auto"/>
        <w:ind w:firstLine="720"/>
        <w:jc w:val="left"/>
        <w:rPr>
          <w:rStyle w:val="FontStyle13"/>
          <w:rFonts w:ascii="Times New Roman" w:hAnsi="Times New Roman"/>
          <w:i w:val="0"/>
          <w:sz w:val="24"/>
        </w:rPr>
      </w:pPr>
      <w:r w:rsidRPr="00E740E7">
        <w:rPr>
          <w:rStyle w:val="FontStyle13"/>
          <w:rFonts w:ascii="Times New Roman" w:hAnsi="Times New Roman"/>
          <w:i w:val="0"/>
          <w:sz w:val="24"/>
        </w:rPr>
        <w:t>Порядок включения генераторов в сеть по способу точной син</w:t>
      </w:r>
      <w:r w:rsidRPr="00E740E7">
        <w:rPr>
          <w:rStyle w:val="FontStyle13"/>
          <w:rFonts w:ascii="Times New Roman" w:hAnsi="Times New Roman"/>
          <w:i w:val="0"/>
          <w:sz w:val="24"/>
        </w:rPr>
        <w:softHyphen/>
        <w:t>хронизации и самосинхронизации. В каких случаях и для каких машин допустимо применять способ самосинхронизации?</w:t>
      </w:r>
    </w:p>
    <w:p w:rsidR="00E740E7" w:rsidRPr="00E740E7" w:rsidRDefault="00E740E7" w:rsidP="00E740E7">
      <w:pPr>
        <w:pStyle w:val="Style3"/>
        <w:widowControl/>
        <w:numPr>
          <w:ilvl w:val="0"/>
          <w:numId w:val="5"/>
        </w:numPr>
        <w:tabs>
          <w:tab w:val="left" w:pos="547"/>
        </w:tabs>
        <w:spacing w:line="240" w:lineRule="auto"/>
        <w:ind w:firstLine="720"/>
        <w:jc w:val="left"/>
        <w:rPr>
          <w:rStyle w:val="FontStyle13"/>
          <w:rFonts w:ascii="Times New Roman" w:hAnsi="Times New Roman"/>
          <w:i w:val="0"/>
          <w:sz w:val="24"/>
        </w:rPr>
      </w:pPr>
      <w:r w:rsidRPr="00E740E7">
        <w:rPr>
          <w:rStyle w:val="FontStyle13"/>
          <w:rFonts w:ascii="Times New Roman" w:hAnsi="Times New Roman"/>
          <w:i w:val="0"/>
          <w:sz w:val="24"/>
        </w:rPr>
        <w:t>Как зависят длительно допустимые токи статора и ротора от температуры охлаждающей среды?</w:t>
      </w:r>
    </w:p>
    <w:p w:rsidR="00E740E7" w:rsidRPr="00E740E7" w:rsidRDefault="00E740E7" w:rsidP="00E740E7">
      <w:pPr>
        <w:pStyle w:val="Style3"/>
        <w:widowControl/>
        <w:numPr>
          <w:ilvl w:val="0"/>
          <w:numId w:val="5"/>
        </w:numPr>
        <w:tabs>
          <w:tab w:val="left" w:pos="547"/>
        </w:tabs>
        <w:spacing w:line="240" w:lineRule="auto"/>
        <w:ind w:firstLine="720"/>
        <w:jc w:val="left"/>
        <w:rPr>
          <w:rStyle w:val="FontStyle13"/>
          <w:rFonts w:ascii="Times New Roman" w:hAnsi="Times New Roman"/>
          <w:i w:val="0"/>
          <w:sz w:val="24"/>
        </w:rPr>
      </w:pPr>
      <w:r w:rsidRPr="00E740E7">
        <w:rPr>
          <w:rStyle w:val="FontStyle13"/>
          <w:rFonts w:ascii="Times New Roman" w:hAnsi="Times New Roman"/>
          <w:i w:val="0"/>
          <w:sz w:val="24"/>
        </w:rPr>
        <w:t>Почему необходимо поддерживать номинальные параметры во</w:t>
      </w:r>
      <w:r w:rsidRPr="00E740E7">
        <w:rPr>
          <w:rStyle w:val="FontStyle13"/>
          <w:rFonts w:ascii="Times New Roman" w:hAnsi="Times New Roman"/>
          <w:i w:val="0"/>
          <w:sz w:val="24"/>
        </w:rPr>
        <w:softHyphen/>
        <w:t>дорода по давлению, чистоте, влажности (температуре точки росы), содержанию кислорода?</w:t>
      </w:r>
    </w:p>
    <w:p w:rsidR="00E740E7" w:rsidRPr="00E740E7" w:rsidRDefault="00E740E7" w:rsidP="00E740E7">
      <w:pPr>
        <w:pStyle w:val="Style3"/>
        <w:widowControl/>
        <w:numPr>
          <w:ilvl w:val="0"/>
          <w:numId w:val="5"/>
        </w:numPr>
        <w:tabs>
          <w:tab w:val="left" w:pos="547"/>
        </w:tabs>
        <w:spacing w:line="240" w:lineRule="auto"/>
        <w:ind w:firstLine="720"/>
        <w:jc w:val="left"/>
        <w:rPr>
          <w:rStyle w:val="FontStyle13"/>
          <w:rFonts w:ascii="Times New Roman" w:hAnsi="Times New Roman"/>
          <w:i w:val="0"/>
          <w:sz w:val="24"/>
        </w:rPr>
      </w:pPr>
      <w:r w:rsidRPr="00E740E7">
        <w:rPr>
          <w:rStyle w:val="FontStyle13"/>
          <w:rFonts w:ascii="Times New Roman" w:hAnsi="Times New Roman"/>
          <w:i w:val="0"/>
          <w:sz w:val="24"/>
        </w:rPr>
        <w:t>Почему должна быть снижена полная мощность генератора при повышении или понижении напряжения сверх 5 % номинального?</w:t>
      </w:r>
    </w:p>
    <w:p w:rsidR="00E740E7" w:rsidRPr="00E740E7" w:rsidRDefault="00E740E7" w:rsidP="00E740E7">
      <w:pPr>
        <w:pStyle w:val="Style3"/>
        <w:widowControl/>
        <w:numPr>
          <w:ilvl w:val="0"/>
          <w:numId w:val="5"/>
        </w:numPr>
        <w:tabs>
          <w:tab w:val="left" w:pos="547"/>
        </w:tabs>
        <w:spacing w:line="240" w:lineRule="auto"/>
        <w:ind w:firstLine="720"/>
        <w:jc w:val="left"/>
        <w:rPr>
          <w:rStyle w:val="FontStyle13"/>
          <w:rFonts w:ascii="Times New Roman" w:hAnsi="Times New Roman"/>
          <w:i w:val="0"/>
          <w:sz w:val="24"/>
        </w:rPr>
      </w:pPr>
      <w:r w:rsidRPr="00E740E7">
        <w:rPr>
          <w:rStyle w:val="FontStyle13"/>
          <w:rFonts w:ascii="Times New Roman" w:hAnsi="Times New Roman"/>
          <w:i w:val="0"/>
          <w:sz w:val="24"/>
        </w:rPr>
        <w:t>Чем ограничивается работа турбогенераторов в режиме недовозбуждения?</w:t>
      </w:r>
    </w:p>
    <w:p w:rsidR="00E740E7" w:rsidRPr="00E740E7" w:rsidRDefault="00E740E7" w:rsidP="00E740E7">
      <w:pPr>
        <w:pStyle w:val="Style3"/>
        <w:widowControl/>
        <w:numPr>
          <w:ilvl w:val="0"/>
          <w:numId w:val="5"/>
        </w:numPr>
        <w:tabs>
          <w:tab w:val="left" w:pos="547"/>
        </w:tabs>
        <w:spacing w:line="240" w:lineRule="auto"/>
        <w:ind w:firstLine="720"/>
        <w:jc w:val="left"/>
        <w:rPr>
          <w:rStyle w:val="FontStyle13"/>
          <w:rFonts w:ascii="Times New Roman" w:hAnsi="Times New Roman"/>
          <w:i w:val="0"/>
          <w:sz w:val="24"/>
        </w:rPr>
      </w:pPr>
      <w:r w:rsidRPr="00E740E7">
        <w:rPr>
          <w:rStyle w:val="FontStyle13"/>
          <w:rFonts w:ascii="Times New Roman" w:hAnsi="Times New Roman"/>
          <w:i w:val="0"/>
          <w:sz w:val="24"/>
        </w:rPr>
        <w:t>По отношению к какому току дается кратность допустимой пе</w:t>
      </w:r>
      <w:r w:rsidRPr="00E740E7">
        <w:rPr>
          <w:rStyle w:val="FontStyle13"/>
          <w:rFonts w:ascii="Times New Roman" w:hAnsi="Times New Roman"/>
          <w:i w:val="0"/>
          <w:sz w:val="24"/>
        </w:rPr>
        <w:softHyphen/>
        <w:t>регрузки и почему? В каких случаях кратность перегрузки следует определять по отношению к длительно допустимому току при факти</w:t>
      </w:r>
      <w:r w:rsidRPr="00E740E7">
        <w:rPr>
          <w:rStyle w:val="FontStyle13"/>
          <w:rFonts w:ascii="Times New Roman" w:hAnsi="Times New Roman"/>
          <w:i w:val="0"/>
          <w:sz w:val="24"/>
        </w:rPr>
        <w:softHyphen/>
        <w:t>ческой температуре охлаждающей среды?</w:t>
      </w:r>
    </w:p>
    <w:p w:rsidR="00E740E7" w:rsidRPr="00E740E7" w:rsidRDefault="00E740E7" w:rsidP="00E740E7">
      <w:pPr>
        <w:pStyle w:val="Style3"/>
        <w:widowControl/>
        <w:numPr>
          <w:ilvl w:val="0"/>
          <w:numId w:val="5"/>
        </w:numPr>
        <w:tabs>
          <w:tab w:val="left" w:pos="547"/>
        </w:tabs>
        <w:spacing w:line="240" w:lineRule="auto"/>
        <w:ind w:firstLine="720"/>
        <w:jc w:val="left"/>
        <w:rPr>
          <w:rStyle w:val="FontStyle13"/>
          <w:rFonts w:ascii="Times New Roman" w:hAnsi="Times New Roman"/>
          <w:i w:val="0"/>
          <w:sz w:val="24"/>
        </w:rPr>
      </w:pPr>
      <w:r w:rsidRPr="00E740E7">
        <w:rPr>
          <w:rStyle w:val="FontStyle13"/>
          <w:rFonts w:ascii="Times New Roman" w:hAnsi="Times New Roman"/>
          <w:i w:val="0"/>
          <w:sz w:val="24"/>
        </w:rPr>
        <w:t>Чем опасен несимметричный режим работы для генераторов? Какие меры предусматриваются для предотвращения повреждения генератора в случае неполнофазного отключения блока?</w:t>
      </w:r>
    </w:p>
    <w:p w:rsidR="00E740E7" w:rsidRPr="00E740E7" w:rsidRDefault="00E740E7" w:rsidP="00E740E7">
      <w:pPr>
        <w:pStyle w:val="Style3"/>
        <w:widowControl/>
        <w:numPr>
          <w:ilvl w:val="0"/>
          <w:numId w:val="5"/>
        </w:numPr>
        <w:tabs>
          <w:tab w:val="left" w:pos="547"/>
        </w:tabs>
        <w:spacing w:line="240" w:lineRule="auto"/>
        <w:ind w:firstLine="720"/>
        <w:jc w:val="left"/>
        <w:rPr>
          <w:rFonts w:ascii="Times New Roman" w:hAnsi="Times New Roman"/>
          <w:szCs w:val="2"/>
        </w:rPr>
      </w:pPr>
      <w:r w:rsidRPr="00E740E7">
        <w:rPr>
          <w:rStyle w:val="FontStyle13"/>
          <w:rFonts w:ascii="Times New Roman" w:hAnsi="Times New Roman"/>
          <w:i w:val="0"/>
          <w:sz w:val="24"/>
        </w:rPr>
        <w:t>Чем опасен асинхронный режим работы генераторов с потерей возбуждения? В течение какого времени и с соблюдением каких усло</w:t>
      </w:r>
      <w:r w:rsidRPr="00E740E7">
        <w:rPr>
          <w:rStyle w:val="FontStyle13"/>
          <w:rFonts w:ascii="Times New Roman" w:hAnsi="Times New Roman"/>
          <w:i w:val="0"/>
          <w:sz w:val="24"/>
        </w:rPr>
        <w:softHyphen/>
        <w:t>вий он допустим?</w:t>
      </w:r>
    </w:p>
    <w:p w:rsidR="00E740E7" w:rsidRPr="00E740E7" w:rsidRDefault="00E740E7" w:rsidP="00E740E7">
      <w:pPr>
        <w:pStyle w:val="Style3"/>
        <w:widowControl/>
        <w:numPr>
          <w:ilvl w:val="0"/>
          <w:numId w:val="6"/>
        </w:numPr>
        <w:tabs>
          <w:tab w:val="left" w:pos="637"/>
        </w:tabs>
        <w:spacing w:line="240" w:lineRule="auto"/>
        <w:ind w:firstLine="720"/>
        <w:jc w:val="left"/>
        <w:rPr>
          <w:rStyle w:val="FontStyle11"/>
          <w:rFonts w:ascii="Times New Roman" w:hAnsi="Times New Roman"/>
          <w:b w:val="0"/>
          <w:sz w:val="24"/>
        </w:rPr>
      </w:pPr>
      <w:r w:rsidRPr="00E740E7">
        <w:rPr>
          <w:rStyle w:val="FontStyle13"/>
          <w:rFonts w:ascii="Times New Roman" w:hAnsi="Times New Roman"/>
          <w:i w:val="0"/>
          <w:sz w:val="24"/>
        </w:rPr>
        <w:t>Способы контроля за появлением водорода в водяной системе генераторов с водяным охлаждением обмоток.</w:t>
      </w:r>
    </w:p>
    <w:p w:rsidR="00E740E7" w:rsidRPr="00E740E7" w:rsidRDefault="00E740E7" w:rsidP="00E740E7">
      <w:pPr>
        <w:pStyle w:val="Style3"/>
        <w:widowControl/>
        <w:numPr>
          <w:ilvl w:val="0"/>
          <w:numId w:val="6"/>
        </w:numPr>
        <w:tabs>
          <w:tab w:val="left" w:pos="637"/>
        </w:tabs>
        <w:spacing w:line="240" w:lineRule="auto"/>
        <w:ind w:firstLine="720"/>
        <w:jc w:val="left"/>
        <w:rPr>
          <w:rStyle w:val="FontStyle11"/>
          <w:rFonts w:ascii="Times New Roman" w:hAnsi="Times New Roman"/>
          <w:b w:val="0"/>
          <w:sz w:val="24"/>
        </w:rPr>
      </w:pPr>
      <w:r w:rsidRPr="00E740E7">
        <w:rPr>
          <w:rStyle w:val="FontStyle13"/>
          <w:rFonts w:ascii="Times New Roman" w:hAnsi="Times New Roman"/>
          <w:i w:val="0"/>
          <w:sz w:val="24"/>
        </w:rPr>
        <w:t>Порядок перевода генератора с рабочего возбудителя на ре</w:t>
      </w:r>
      <w:r w:rsidRPr="00E740E7">
        <w:rPr>
          <w:rStyle w:val="FontStyle13"/>
          <w:rFonts w:ascii="Times New Roman" w:hAnsi="Times New Roman"/>
          <w:i w:val="0"/>
          <w:sz w:val="24"/>
        </w:rPr>
        <w:softHyphen/>
        <w:t>зервный и обратно.</w:t>
      </w:r>
    </w:p>
    <w:p w:rsidR="00E740E7" w:rsidRPr="00E740E7" w:rsidRDefault="00E740E7" w:rsidP="00E740E7">
      <w:pPr>
        <w:pStyle w:val="Style4"/>
        <w:widowControl/>
        <w:ind w:firstLine="720"/>
        <w:rPr>
          <w:rFonts w:ascii="Times New Roman" w:hAnsi="Times New Roman"/>
          <w:szCs w:val="20"/>
        </w:rPr>
      </w:pPr>
    </w:p>
    <w:p w:rsidR="00E740E7" w:rsidRPr="00E740E7" w:rsidRDefault="00E740E7" w:rsidP="00E740E7">
      <w:pPr>
        <w:pStyle w:val="Style5"/>
        <w:widowControl/>
        <w:ind w:firstLine="720"/>
        <w:jc w:val="center"/>
        <w:rPr>
          <w:rStyle w:val="FontStyle12"/>
          <w:rFonts w:ascii="Times New Roman" w:hAnsi="Times New Roman"/>
          <w:b/>
          <w:sz w:val="24"/>
        </w:rPr>
      </w:pPr>
      <w:r w:rsidRPr="00E740E7">
        <w:rPr>
          <w:rStyle w:val="FontStyle12"/>
          <w:rFonts w:ascii="Times New Roman" w:hAnsi="Times New Roman"/>
          <w:b/>
          <w:sz w:val="24"/>
        </w:rPr>
        <w:t>«Ремонт генераторов и синхронных компенсаторов»</w:t>
      </w:r>
    </w:p>
    <w:p w:rsidR="00E740E7" w:rsidRPr="00E740E7" w:rsidRDefault="00E740E7" w:rsidP="00E740E7">
      <w:pPr>
        <w:pStyle w:val="Style5"/>
        <w:widowControl/>
        <w:ind w:firstLine="720"/>
        <w:jc w:val="center"/>
        <w:rPr>
          <w:rStyle w:val="FontStyle12"/>
          <w:rFonts w:ascii="Times New Roman" w:hAnsi="Times New Roman"/>
          <w:b/>
          <w:sz w:val="24"/>
        </w:rPr>
      </w:pPr>
    </w:p>
    <w:p w:rsidR="00E740E7" w:rsidRPr="00E740E7" w:rsidRDefault="00E740E7" w:rsidP="00E740E7">
      <w:pPr>
        <w:pStyle w:val="Style4"/>
        <w:widowControl/>
        <w:ind w:firstLine="720"/>
        <w:jc w:val="center"/>
        <w:rPr>
          <w:rStyle w:val="FontStyle13"/>
          <w:rFonts w:ascii="Times New Roman" w:hAnsi="Times New Roman"/>
          <w:b/>
          <w:i w:val="0"/>
          <w:sz w:val="24"/>
        </w:rPr>
      </w:pPr>
      <w:r w:rsidRPr="00E740E7">
        <w:rPr>
          <w:rStyle w:val="FontStyle11"/>
          <w:rFonts w:ascii="Times New Roman" w:hAnsi="Times New Roman"/>
          <w:sz w:val="24"/>
        </w:rPr>
        <w:t>«О</w:t>
      </w:r>
      <w:r w:rsidRPr="00E740E7">
        <w:rPr>
          <w:rStyle w:val="FontStyle13"/>
          <w:rFonts w:ascii="Times New Roman" w:hAnsi="Times New Roman"/>
          <w:b/>
          <w:i w:val="0"/>
          <w:sz w:val="24"/>
        </w:rPr>
        <w:t>бъем и периодичность ремонта, подготовка к ремонту»</w:t>
      </w:r>
    </w:p>
    <w:p w:rsidR="00E740E7" w:rsidRPr="00E740E7" w:rsidRDefault="00E740E7" w:rsidP="00E740E7">
      <w:pPr>
        <w:pStyle w:val="Style2"/>
        <w:widowControl/>
        <w:ind w:firstLine="720"/>
        <w:rPr>
          <w:rStyle w:val="FontStyle14"/>
          <w:rFonts w:ascii="Times New Roman" w:hAnsi="Times New Roman"/>
          <w:b w:val="0"/>
          <w:spacing w:val="0"/>
          <w:sz w:val="24"/>
        </w:rPr>
      </w:pPr>
      <w:r w:rsidRPr="00E740E7">
        <w:rPr>
          <w:rStyle w:val="FontStyle14"/>
          <w:rFonts w:ascii="Times New Roman" w:hAnsi="Times New Roman"/>
          <w:b w:val="0"/>
          <w:spacing w:val="0"/>
          <w:sz w:val="24"/>
        </w:rPr>
        <w:t>В типовой объем капитального ремонта входят разбор</w:t>
      </w:r>
      <w:r w:rsidRPr="00E740E7">
        <w:rPr>
          <w:rStyle w:val="FontStyle14"/>
          <w:rFonts w:ascii="Times New Roman" w:hAnsi="Times New Roman"/>
          <w:b w:val="0"/>
          <w:spacing w:val="0"/>
          <w:sz w:val="24"/>
        </w:rPr>
        <w:softHyphen/>
        <w:t>ка и сборка генератора с выемкой или без выемки ротора;</w:t>
      </w:r>
    </w:p>
    <w:p w:rsidR="00E740E7" w:rsidRPr="00E740E7" w:rsidRDefault="00E740E7" w:rsidP="00E740E7">
      <w:pPr>
        <w:pStyle w:val="Style1"/>
        <w:widowControl/>
        <w:spacing w:line="240" w:lineRule="auto"/>
        <w:ind w:firstLine="720"/>
        <w:jc w:val="left"/>
        <w:rPr>
          <w:rStyle w:val="FontStyle14"/>
          <w:rFonts w:ascii="Times New Roman" w:hAnsi="Times New Roman"/>
          <w:b w:val="0"/>
          <w:spacing w:val="0"/>
          <w:sz w:val="24"/>
        </w:rPr>
      </w:pPr>
      <w:r w:rsidRPr="00E740E7">
        <w:rPr>
          <w:rStyle w:val="FontStyle14"/>
          <w:rFonts w:ascii="Times New Roman" w:hAnsi="Times New Roman"/>
          <w:b w:val="0"/>
          <w:spacing w:val="0"/>
          <w:sz w:val="24"/>
        </w:rPr>
        <w:t>осмотр, чистка и проверка всех доступных деталей и узлов, в том числе возбудителя с полной его разборкой; разборка и ремонт оборудования выводов и ячейки машины, маслосистемы, систем газоохлаждения и водяного охлаждения генератора и обмоток; проведение испытаний и измере</w:t>
      </w:r>
      <w:r w:rsidRPr="00E740E7">
        <w:rPr>
          <w:rStyle w:val="FontStyle14"/>
          <w:rFonts w:ascii="Times New Roman" w:hAnsi="Times New Roman"/>
          <w:b w:val="0"/>
          <w:spacing w:val="0"/>
          <w:sz w:val="24"/>
        </w:rPr>
        <w:softHyphen/>
        <w:t>ний; устранение всех выявленных дефектов. Как правило, производится проточка колец ротора и коллектора возбу</w:t>
      </w:r>
      <w:r w:rsidRPr="00E740E7">
        <w:rPr>
          <w:rStyle w:val="FontStyle14"/>
          <w:rFonts w:ascii="Times New Roman" w:hAnsi="Times New Roman"/>
          <w:b w:val="0"/>
          <w:spacing w:val="0"/>
          <w:sz w:val="24"/>
        </w:rPr>
        <w:softHyphen/>
        <w:t>дителя.</w:t>
      </w:r>
    </w:p>
    <w:p w:rsidR="00E740E7" w:rsidRPr="00E740E7" w:rsidRDefault="00E740E7" w:rsidP="00E740E7">
      <w:pPr>
        <w:pStyle w:val="Style2"/>
        <w:widowControl/>
        <w:ind w:firstLine="720"/>
        <w:rPr>
          <w:rStyle w:val="FontStyle14"/>
          <w:rFonts w:ascii="Times New Roman" w:hAnsi="Times New Roman"/>
          <w:b w:val="0"/>
          <w:spacing w:val="0"/>
          <w:sz w:val="24"/>
        </w:rPr>
      </w:pPr>
      <w:r w:rsidRPr="00E740E7">
        <w:rPr>
          <w:rStyle w:val="FontStyle14"/>
          <w:rFonts w:ascii="Times New Roman" w:hAnsi="Times New Roman"/>
          <w:b w:val="0"/>
          <w:spacing w:val="0"/>
          <w:sz w:val="24"/>
        </w:rPr>
        <w:t>При необходимости в период капитального ремонта производятся специальные работы: замена дефектных стержней обмотки статора, устранение витковых замыканий в обмотке ротора, замена колец ротора и роторных банда</w:t>
      </w:r>
      <w:r w:rsidRPr="00E740E7">
        <w:rPr>
          <w:rStyle w:val="FontStyle14"/>
          <w:rFonts w:ascii="Times New Roman" w:hAnsi="Times New Roman"/>
          <w:b w:val="0"/>
          <w:spacing w:val="0"/>
          <w:sz w:val="24"/>
        </w:rPr>
        <w:softHyphen/>
        <w:t>жей, реконструкция уплотнений вала ротора и др.</w:t>
      </w:r>
    </w:p>
    <w:p w:rsidR="00E740E7" w:rsidRPr="00E740E7" w:rsidRDefault="00E740E7" w:rsidP="00E740E7">
      <w:pPr>
        <w:pStyle w:val="Style2"/>
        <w:widowControl/>
        <w:ind w:firstLine="720"/>
        <w:rPr>
          <w:rStyle w:val="FontStyle14"/>
          <w:rFonts w:ascii="Times New Roman" w:hAnsi="Times New Roman"/>
          <w:b w:val="0"/>
          <w:spacing w:val="0"/>
          <w:sz w:val="24"/>
        </w:rPr>
      </w:pPr>
      <w:r w:rsidRPr="00E740E7">
        <w:rPr>
          <w:rStyle w:val="FontStyle14"/>
          <w:rFonts w:ascii="Times New Roman" w:hAnsi="Times New Roman"/>
          <w:b w:val="0"/>
          <w:spacing w:val="0"/>
          <w:sz w:val="24"/>
        </w:rPr>
        <w:t>Капитальные и текущие ремонты генераторов должны совмещаться с капитальными и текущими ремонтами тур</w:t>
      </w:r>
      <w:r w:rsidRPr="00E740E7">
        <w:rPr>
          <w:rStyle w:val="FontStyle14"/>
          <w:rFonts w:ascii="Times New Roman" w:hAnsi="Times New Roman"/>
          <w:b w:val="0"/>
          <w:spacing w:val="0"/>
          <w:sz w:val="24"/>
        </w:rPr>
        <w:softHyphen/>
        <w:t>бин. Капитальные ремонты турбогенераторов до 100 МВт включительно должны проводиться 1 раз в 3—5 лет; турбо</w:t>
      </w:r>
      <w:r w:rsidRPr="00E740E7">
        <w:rPr>
          <w:rStyle w:val="FontStyle14"/>
          <w:rFonts w:ascii="Times New Roman" w:hAnsi="Times New Roman"/>
          <w:b w:val="0"/>
          <w:spacing w:val="0"/>
          <w:sz w:val="24"/>
        </w:rPr>
        <w:softHyphen/>
        <w:t>генераторов более 100 МВт — 1 раз в 3—4 года; синхрон</w:t>
      </w:r>
      <w:r w:rsidRPr="00E740E7">
        <w:rPr>
          <w:rStyle w:val="FontStyle14"/>
          <w:rFonts w:ascii="Times New Roman" w:hAnsi="Times New Roman"/>
          <w:b w:val="0"/>
          <w:spacing w:val="0"/>
          <w:sz w:val="24"/>
        </w:rPr>
        <w:softHyphen/>
        <w:t>ных компенсаторов — не чаще чем через 4—5 лет; гидроге</w:t>
      </w:r>
      <w:r w:rsidRPr="00E740E7">
        <w:rPr>
          <w:rStyle w:val="FontStyle14"/>
          <w:rFonts w:ascii="Times New Roman" w:hAnsi="Times New Roman"/>
          <w:b w:val="0"/>
          <w:spacing w:val="0"/>
          <w:sz w:val="24"/>
        </w:rPr>
        <w:softHyphen/>
        <w:t>нераторов — 1 раз в 4—6 лет.</w:t>
      </w:r>
    </w:p>
    <w:p w:rsidR="00E740E7" w:rsidRPr="00E740E7" w:rsidRDefault="00E740E7" w:rsidP="00E740E7">
      <w:pPr>
        <w:pStyle w:val="Style2"/>
        <w:widowControl/>
        <w:ind w:firstLine="720"/>
        <w:rPr>
          <w:rStyle w:val="FontStyle14"/>
          <w:rFonts w:ascii="Times New Roman" w:hAnsi="Times New Roman"/>
          <w:b w:val="0"/>
          <w:spacing w:val="0"/>
          <w:sz w:val="24"/>
        </w:rPr>
      </w:pPr>
      <w:r w:rsidRPr="00E740E7">
        <w:rPr>
          <w:rStyle w:val="FontStyle14"/>
          <w:rFonts w:ascii="Times New Roman" w:hAnsi="Times New Roman"/>
          <w:b w:val="0"/>
          <w:spacing w:val="0"/>
          <w:sz w:val="24"/>
        </w:rPr>
        <w:t>Первый ремонт впервые введенных в работу турбогене</w:t>
      </w:r>
      <w:r w:rsidRPr="00E740E7">
        <w:rPr>
          <w:rStyle w:val="FontStyle14"/>
          <w:rFonts w:ascii="Times New Roman" w:hAnsi="Times New Roman"/>
          <w:b w:val="0"/>
          <w:spacing w:val="0"/>
          <w:sz w:val="24"/>
        </w:rPr>
        <w:softHyphen/>
        <w:t>раторов, гидрогенераторов и синхронных компенсаторов, включая усиление крепления лобовых частей и переклиновку пазов статора, проводится не позднее чем через 8000 ч работы после ввода в эксплуатацию. Такое требование вы</w:t>
      </w:r>
      <w:r w:rsidRPr="00E740E7">
        <w:rPr>
          <w:rStyle w:val="FontStyle14"/>
          <w:rFonts w:ascii="Times New Roman" w:hAnsi="Times New Roman"/>
          <w:b w:val="0"/>
          <w:spacing w:val="0"/>
          <w:sz w:val="24"/>
        </w:rPr>
        <w:softHyphen/>
        <w:t>зывается тем, что в начальный период работы происходит интенсивная приработка частей и деталей друг к другу, подсушка изоляции и крепежных деталей, что может вызвать ослабление их креплений. Кроме того, большая часть дефектов, допущенных при изготовлении, проявляется имен</w:t>
      </w:r>
      <w:r w:rsidRPr="00E740E7">
        <w:rPr>
          <w:rStyle w:val="FontStyle14"/>
          <w:rFonts w:ascii="Times New Roman" w:hAnsi="Times New Roman"/>
          <w:b w:val="0"/>
          <w:spacing w:val="0"/>
          <w:sz w:val="24"/>
        </w:rPr>
        <w:softHyphen/>
        <w:t>но в начальный период работы машины.</w:t>
      </w:r>
    </w:p>
    <w:p w:rsidR="00E740E7" w:rsidRPr="00E740E7" w:rsidRDefault="00E740E7" w:rsidP="00E740E7">
      <w:pPr>
        <w:pStyle w:val="Style2"/>
        <w:widowControl/>
        <w:ind w:firstLine="720"/>
        <w:rPr>
          <w:rStyle w:val="FontStyle14"/>
          <w:rFonts w:ascii="Times New Roman" w:hAnsi="Times New Roman"/>
          <w:b w:val="0"/>
          <w:spacing w:val="0"/>
          <w:sz w:val="24"/>
        </w:rPr>
      </w:pPr>
      <w:r w:rsidRPr="00E740E7">
        <w:rPr>
          <w:rStyle w:val="FontStyle14"/>
          <w:rFonts w:ascii="Times New Roman" w:hAnsi="Times New Roman"/>
          <w:b w:val="0"/>
          <w:spacing w:val="0"/>
          <w:sz w:val="24"/>
        </w:rPr>
        <w:t>Перед остановкой генератора на капитальный ремонт необходимо измерить вибрацию всех подшипников и кре</w:t>
      </w:r>
      <w:r w:rsidRPr="00E740E7">
        <w:rPr>
          <w:rStyle w:val="FontStyle14"/>
          <w:rFonts w:ascii="Times New Roman" w:hAnsi="Times New Roman"/>
          <w:b w:val="0"/>
          <w:spacing w:val="0"/>
          <w:sz w:val="24"/>
        </w:rPr>
        <w:softHyphen/>
        <w:t>стовин при различных нагрузках и на холостом ходу с воз</w:t>
      </w:r>
      <w:r w:rsidRPr="00E740E7">
        <w:rPr>
          <w:rStyle w:val="FontStyle14"/>
          <w:rFonts w:ascii="Times New Roman" w:hAnsi="Times New Roman"/>
          <w:b w:val="0"/>
          <w:spacing w:val="0"/>
          <w:sz w:val="24"/>
        </w:rPr>
        <w:softHyphen/>
        <w:t>буждением и без возбуждения. Если генератор имеет недо</w:t>
      </w:r>
      <w:r w:rsidRPr="00E740E7">
        <w:rPr>
          <w:rStyle w:val="FontStyle14"/>
          <w:rFonts w:ascii="Times New Roman" w:hAnsi="Times New Roman"/>
          <w:b w:val="0"/>
          <w:spacing w:val="0"/>
          <w:sz w:val="24"/>
        </w:rPr>
        <w:softHyphen/>
        <w:t>пустимо высокую вибрацию и предварительным исследова</w:t>
      </w:r>
      <w:r w:rsidRPr="00E740E7">
        <w:rPr>
          <w:rStyle w:val="FontStyle14"/>
          <w:rFonts w:ascii="Times New Roman" w:hAnsi="Times New Roman"/>
          <w:b w:val="0"/>
          <w:spacing w:val="0"/>
          <w:sz w:val="24"/>
        </w:rPr>
        <w:softHyphen/>
        <w:t>нием установлено, что для ее устранения требуется балансировка ротора, то балансировку желательно выпол</w:t>
      </w:r>
      <w:r w:rsidRPr="00E740E7">
        <w:rPr>
          <w:rStyle w:val="FontStyle14"/>
          <w:rFonts w:ascii="Times New Roman" w:hAnsi="Times New Roman"/>
          <w:b w:val="0"/>
          <w:spacing w:val="0"/>
          <w:sz w:val="24"/>
        </w:rPr>
        <w:softHyphen/>
        <w:t>нить до вывода турбины в ремонт, так как по окончании ремонта времени на балансировку и последующую сборку торцевых крышек и масляных уплотнений обычно не хва</w:t>
      </w:r>
      <w:r w:rsidRPr="00E740E7">
        <w:rPr>
          <w:rStyle w:val="FontStyle14"/>
          <w:rFonts w:ascii="Times New Roman" w:hAnsi="Times New Roman"/>
          <w:b w:val="0"/>
          <w:spacing w:val="0"/>
          <w:sz w:val="24"/>
        </w:rPr>
        <w:softHyphen/>
        <w:t xml:space="preserve">тает. По тем же </w:t>
      </w:r>
      <w:r w:rsidRPr="00E740E7">
        <w:rPr>
          <w:rStyle w:val="FontStyle14"/>
          <w:rFonts w:ascii="Times New Roman" w:hAnsi="Times New Roman"/>
          <w:b w:val="0"/>
          <w:spacing w:val="0"/>
          <w:sz w:val="24"/>
        </w:rPr>
        <w:lastRenderedPageBreak/>
        <w:t>соображениям целесообразно до вывода в ремонт турбины выполнить проточку и шлифовку колец и уплотняющих дисков на валу ротора.</w:t>
      </w:r>
    </w:p>
    <w:p w:rsidR="00E740E7" w:rsidRPr="00E740E7" w:rsidRDefault="00E740E7" w:rsidP="00E740E7">
      <w:pPr>
        <w:pStyle w:val="Style2"/>
        <w:widowControl/>
        <w:ind w:firstLine="720"/>
        <w:rPr>
          <w:rStyle w:val="FontStyle14"/>
          <w:rFonts w:ascii="Times New Roman" w:hAnsi="Times New Roman"/>
          <w:b w:val="0"/>
          <w:spacing w:val="0"/>
          <w:sz w:val="24"/>
        </w:rPr>
        <w:sectPr w:rsidR="00E740E7" w:rsidRPr="00E740E7" w:rsidSect="00CA7C34">
          <w:type w:val="continuous"/>
          <w:pgSz w:w="11907" w:h="16839" w:code="9"/>
          <w:pgMar w:top="567" w:right="567" w:bottom="731" w:left="567" w:header="720" w:footer="720" w:gutter="0"/>
          <w:cols w:space="720"/>
          <w:noEndnote/>
          <w:docGrid w:linePitch="326"/>
        </w:sectPr>
      </w:pPr>
    </w:p>
    <w:p w:rsidR="00CF113F" w:rsidRPr="00F242F0" w:rsidRDefault="00CF113F" w:rsidP="00CF113F">
      <w:pPr>
        <w:pStyle w:val="Style1"/>
        <w:widowControl/>
        <w:spacing w:line="240" w:lineRule="auto"/>
        <w:ind w:firstLine="0"/>
        <w:jc w:val="left"/>
        <w:rPr>
          <w:rStyle w:val="FontStyle15"/>
          <w:b w:val="0"/>
          <w:spacing w:val="0"/>
          <w:sz w:val="24"/>
        </w:rPr>
      </w:pPr>
      <w:r w:rsidRPr="00F242F0">
        <w:rPr>
          <w:rStyle w:val="FontStyle15"/>
          <w:b w:val="0"/>
          <w:spacing w:val="0"/>
          <w:sz w:val="24"/>
        </w:rPr>
        <w:lastRenderedPageBreak/>
        <w:t>Для проверки состояния изоляции подшипников и уп</w:t>
      </w:r>
      <w:r w:rsidRPr="00F242F0">
        <w:rPr>
          <w:rStyle w:val="FontStyle15"/>
          <w:b w:val="0"/>
          <w:spacing w:val="0"/>
          <w:sz w:val="24"/>
        </w:rPr>
        <w:softHyphen/>
        <w:t>лотнений со стороны возбудителя необходимо измерить на</w:t>
      </w:r>
      <w:r w:rsidRPr="00F242F0">
        <w:rPr>
          <w:rStyle w:val="FontStyle15"/>
          <w:b w:val="0"/>
          <w:spacing w:val="0"/>
          <w:sz w:val="24"/>
        </w:rPr>
        <w:softHyphen/>
        <w:t>пряжение на валу, определить утечку газа и выявить все неплотности, обратив особое внимание на узлы, не разби</w:t>
      </w:r>
      <w:r w:rsidRPr="00F242F0">
        <w:rPr>
          <w:rStyle w:val="FontStyle15"/>
          <w:b w:val="0"/>
          <w:spacing w:val="0"/>
          <w:sz w:val="24"/>
        </w:rPr>
        <w:softHyphen/>
        <w:t>раемые при ремонте.</w:t>
      </w:r>
    </w:p>
    <w:p w:rsidR="00CF113F" w:rsidRPr="00F242F0" w:rsidRDefault="00CF113F" w:rsidP="00CF113F">
      <w:pPr>
        <w:pStyle w:val="Style1"/>
        <w:widowControl/>
        <w:spacing w:line="240" w:lineRule="auto"/>
        <w:ind w:firstLine="720"/>
        <w:jc w:val="left"/>
        <w:rPr>
          <w:rStyle w:val="FontStyle15"/>
          <w:b w:val="0"/>
          <w:spacing w:val="0"/>
          <w:sz w:val="24"/>
        </w:rPr>
      </w:pPr>
      <w:r w:rsidRPr="00F242F0">
        <w:rPr>
          <w:rStyle w:val="FontStyle15"/>
          <w:b w:val="0"/>
          <w:spacing w:val="0"/>
          <w:sz w:val="24"/>
        </w:rPr>
        <w:t>После отключения генератора от сети при номинальной частоте его вращения следует измерить сопротивление изо</w:t>
      </w:r>
      <w:r w:rsidRPr="00F242F0">
        <w:rPr>
          <w:rStyle w:val="FontStyle15"/>
          <w:b w:val="0"/>
          <w:spacing w:val="0"/>
          <w:sz w:val="24"/>
        </w:rPr>
        <w:softHyphen/>
        <w:t>ляции обмотки ротора мегаомметром. При пониженном со</w:t>
      </w:r>
      <w:r w:rsidRPr="00F242F0">
        <w:rPr>
          <w:rStyle w:val="FontStyle15"/>
          <w:b w:val="0"/>
          <w:spacing w:val="0"/>
          <w:sz w:val="24"/>
        </w:rPr>
        <w:softHyphen/>
        <w:t>противлении изоляции измерение продолжается и в процес</w:t>
      </w:r>
      <w:r w:rsidRPr="00F242F0">
        <w:rPr>
          <w:rStyle w:val="FontStyle15"/>
          <w:b w:val="0"/>
          <w:spacing w:val="0"/>
          <w:sz w:val="24"/>
        </w:rPr>
        <w:softHyphen/>
        <w:t>се снижения частоты вращения ротора до полной останов</w:t>
      </w:r>
      <w:r w:rsidRPr="00F242F0">
        <w:rPr>
          <w:rStyle w:val="FontStyle15"/>
          <w:b w:val="0"/>
          <w:spacing w:val="0"/>
          <w:sz w:val="24"/>
        </w:rPr>
        <w:softHyphen/>
        <w:t>ки. Если при этом сопротивление изоляции обмотки ротора восстановится до нормального значения, то ненадежное ме</w:t>
      </w:r>
      <w:r w:rsidRPr="00F242F0">
        <w:rPr>
          <w:rStyle w:val="FontStyle15"/>
          <w:b w:val="0"/>
          <w:spacing w:val="0"/>
          <w:sz w:val="24"/>
        </w:rPr>
        <w:softHyphen/>
        <w:t>сто в изоляции, вероятней всего, находится в верхней части обмотки под клином или роторным бандажом.</w:t>
      </w:r>
    </w:p>
    <w:p w:rsidR="00CF113F" w:rsidRPr="00CF113F" w:rsidRDefault="00CF113F" w:rsidP="00CF113F">
      <w:pPr>
        <w:pStyle w:val="Style1"/>
        <w:widowControl/>
        <w:spacing w:line="240" w:lineRule="auto"/>
        <w:ind w:firstLine="720"/>
        <w:jc w:val="left"/>
        <w:rPr>
          <w:rStyle w:val="FontStyle15"/>
          <w:b w:val="0"/>
          <w:spacing w:val="0"/>
          <w:sz w:val="24"/>
        </w:rPr>
      </w:pPr>
      <w:r w:rsidRPr="00CF113F">
        <w:rPr>
          <w:rStyle w:val="FontStyle15"/>
          <w:b w:val="0"/>
          <w:spacing w:val="0"/>
          <w:sz w:val="24"/>
        </w:rPr>
        <w:t>Чтобы проверить, нет ли в обмотке ротора витковых за</w:t>
      </w:r>
      <w:r w:rsidRPr="00CF113F">
        <w:rPr>
          <w:rStyle w:val="FontStyle15"/>
          <w:b w:val="0"/>
          <w:spacing w:val="0"/>
          <w:sz w:val="24"/>
        </w:rPr>
        <w:softHyphen/>
        <w:t>мыканий, определяют сопротивление обмотки при различ</w:t>
      </w:r>
      <w:r w:rsidRPr="00CF113F">
        <w:rPr>
          <w:rStyle w:val="FontStyle15"/>
          <w:b w:val="0"/>
          <w:spacing w:val="0"/>
          <w:sz w:val="24"/>
        </w:rPr>
        <w:softHyphen/>
        <w:t>ных напряжениях переменного тока, изменяемого в преде</w:t>
      </w:r>
      <w:r w:rsidRPr="00CF113F">
        <w:rPr>
          <w:rStyle w:val="FontStyle15"/>
          <w:b w:val="0"/>
          <w:spacing w:val="0"/>
          <w:sz w:val="24"/>
        </w:rPr>
        <w:softHyphen/>
        <w:t xml:space="preserve">лах от </w:t>
      </w:r>
      <w:r w:rsidRPr="00CF113F">
        <w:rPr>
          <w:rStyle w:val="FontStyle14"/>
          <w:rFonts w:ascii="Times New Roman" w:hAnsi="Times New Roman"/>
          <w:b w:val="0"/>
          <w:spacing w:val="0"/>
          <w:sz w:val="24"/>
        </w:rPr>
        <w:t xml:space="preserve">0 </w:t>
      </w:r>
      <w:r w:rsidRPr="00CF113F">
        <w:rPr>
          <w:rStyle w:val="FontStyle15"/>
          <w:b w:val="0"/>
          <w:spacing w:val="0"/>
          <w:sz w:val="24"/>
        </w:rPr>
        <w:t xml:space="preserve">до </w:t>
      </w:r>
      <w:r w:rsidRPr="00CF113F">
        <w:rPr>
          <w:rStyle w:val="FontStyle14"/>
          <w:rFonts w:ascii="Times New Roman" w:hAnsi="Times New Roman"/>
          <w:b w:val="0"/>
          <w:spacing w:val="0"/>
          <w:sz w:val="24"/>
        </w:rPr>
        <w:t xml:space="preserve">220 </w:t>
      </w:r>
      <w:r w:rsidRPr="00CF113F">
        <w:rPr>
          <w:rStyle w:val="FontStyle15"/>
          <w:b w:val="0"/>
          <w:spacing w:val="0"/>
          <w:sz w:val="24"/>
        </w:rPr>
        <w:t>В. Такие измерения производятся при но</w:t>
      </w:r>
      <w:r w:rsidRPr="00CF113F">
        <w:rPr>
          <w:rStyle w:val="FontStyle15"/>
          <w:b w:val="0"/>
          <w:spacing w:val="0"/>
          <w:sz w:val="24"/>
        </w:rPr>
        <w:softHyphen/>
        <w:t>минальной частоте вращения и по мере снижения ее. Более пологое расположение кривых изменения сопротивления в зависимости от напряжения и частоты вращения по срав</w:t>
      </w:r>
      <w:r w:rsidRPr="00CF113F">
        <w:rPr>
          <w:rStyle w:val="FontStyle15"/>
          <w:b w:val="0"/>
          <w:spacing w:val="0"/>
          <w:sz w:val="24"/>
        </w:rPr>
        <w:softHyphen/>
        <w:t>нению с ранее снятыми или кривыми однотипных генерато</w:t>
      </w:r>
      <w:r w:rsidRPr="00CF113F">
        <w:rPr>
          <w:rStyle w:val="FontStyle15"/>
          <w:b w:val="0"/>
          <w:spacing w:val="0"/>
          <w:sz w:val="24"/>
        </w:rPr>
        <w:softHyphen/>
        <w:t>ров укажет на наличие витковых замыканий в обмотке.</w:t>
      </w:r>
    </w:p>
    <w:p w:rsidR="00CF113F" w:rsidRPr="00CF113F" w:rsidRDefault="00CF113F" w:rsidP="00CF113F">
      <w:pPr>
        <w:pStyle w:val="Style1"/>
        <w:widowControl/>
        <w:spacing w:line="240" w:lineRule="auto"/>
        <w:ind w:firstLine="720"/>
        <w:jc w:val="left"/>
        <w:rPr>
          <w:rStyle w:val="FontStyle15"/>
          <w:b w:val="0"/>
          <w:spacing w:val="0"/>
          <w:sz w:val="24"/>
        </w:rPr>
      </w:pPr>
      <w:r w:rsidRPr="00CF113F">
        <w:rPr>
          <w:rStyle w:val="FontStyle15"/>
          <w:b w:val="0"/>
          <w:spacing w:val="0"/>
          <w:sz w:val="24"/>
        </w:rPr>
        <w:t>Объем текущего ремонта определяется с учетом состоя</w:t>
      </w:r>
      <w:r w:rsidRPr="00CF113F">
        <w:rPr>
          <w:rStyle w:val="FontStyle15"/>
          <w:b w:val="0"/>
          <w:spacing w:val="0"/>
          <w:sz w:val="24"/>
        </w:rPr>
        <w:softHyphen/>
        <w:t>ния генератора. Как правило, при текущем ремонте произ</w:t>
      </w:r>
      <w:r w:rsidRPr="00CF113F">
        <w:rPr>
          <w:rStyle w:val="FontStyle15"/>
          <w:b w:val="0"/>
          <w:spacing w:val="0"/>
          <w:sz w:val="24"/>
        </w:rPr>
        <w:softHyphen/>
        <w:t>водятся чистка щеточных аппаратов на кольцах ротора и возбудителя, замена сработавшихся щеток, осмотр и чистка доступных без вскрытия частей и деталей, аппаратуры сис</w:t>
      </w:r>
      <w:r w:rsidRPr="00CF113F">
        <w:rPr>
          <w:rStyle w:val="FontStyle15"/>
          <w:b w:val="0"/>
          <w:spacing w:val="0"/>
          <w:sz w:val="24"/>
        </w:rPr>
        <w:softHyphen/>
        <w:t>темы возбуждения, АГП, высоковольтной аппаратуры. Если есть необходимость, то производят чистку газоохладителей, теплообменников, фильтров, камер и аппаратуры системы охлаждения, вскрытие и ремонт масляных уплотнений вала ротора, устранение утечек водорода, осмотр и чистку лобо</w:t>
      </w:r>
      <w:r w:rsidRPr="00CF113F">
        <w:rPr>
          <w:rStyle w:val="FontStyle15"/>
          <w:b w:val="0"/>
          <w:spacing w:val="0"/>
          <w:sz w:val="24"/>
        </w:rPr>
        <w:softHyphen/>
        <w:t>вых частей обмотки и выводов статора.</w:t>
      </w:r>
    </w:p>
    <w:p w:rsidR="00CF113F" w:rsidRPr="00CF113F" w:rsidRDefault="00CF113F" w:rsidP="00CF113F">
      <w:pPr>
        <w:pStyle w:val="Style1"/>
        <w:widowControl/>
        <w:spacing w:line="240" w:lineRule="auto"/>
        <w:ind w:firstLine="720"/>
        <w:jc w:val="left"/>
        <w:rPr>
          <w:rFonts w:ascii="Times New Roman" w:hAnsi="Times New Roman"/>
          <w:szCs w:val="20"/>
        </w:rPr>
      </w:pPr>
      <w:r w:rsidRPr="00CF113F">
        <w:rPr>
          <w:rStyle w:val="FontStyle15"/>
          <w:b w:val="0"/>
          <w:spacing w:val="0"/>
          <w:sz w:val="24"/>
        </w:rPr>
        <w:t>Текущие ремонты генератора производятся, как прави</w:t>
      </w:r>
      <w:r w:rsidRPr="00CF113F">
        <w:rPr>
          <w:rStyle w:val="FontStyle15"/>
          <w:b w:val="0"/>
          <w:spacing w:val="0"/>
          <w:sz w:val="24"/>
        </w:rPr>
        <w:softHyphen/>
        <w:t xml:space="preserve">ло, по мере необходимости, обычно не реже </w:t>
      </w:r>
      <w:r w:rsidRPr="00CF113F">
        <w:rPr>
          <w:rStyle w:val="FontStyle14"/>
          <w:rFonts w:ascii="Times New Roman" w:hAnsi="Times New Roman"/>
          <w:b w:val="0"/>
          <w:spacing w:val="0"/>
          <w:sz w:val="24"/>
        </w:rPr>
        <w:t xml:space="preserve">1 </w:t>
      </w:r>
      <w:r w:rsidRPr="00CF113F">
        <w:rPr>
          <w:rStyle w:val="FontStyle15"/>
          <w:b w:val="0"/>
          <w:spacing w:val="0"/>
          <w:sz w:val="24"/>
        </w:rPr>
        <w:t>раза в год.</w:t>
      </w:r>
    </w:p>
    <w:p w:rsidR="00CF113F" w:rsidRPr="00CF113F" w:rsidRDefault="00CF113F" w:rsidP="00CF113F">
      <w:pPr>
        <w:pStyle w:val="Style2"/>
        <w:widowControl/>
        <w:ind w:firstLine="720"/>
        <w:jc w:val="center"/>
        <w:rPr>
          <w:rStyle w:val="FontStyle11"/>
          <w:rFonts w:ascii="Times New Roman" w:hAnsi="Times New Roman"/>
          <w:sz w:val="24"/>
        </w:rPr>
      </w:pPr>
      <w:r w:rsidRPr="00CF113F">
        <w:rPr>
          <w:rStyle w:val="FontStyle11"/>
          <w:rFonts w:ascii="Times New Roman" w:hAnsi="Times New Roman"/>
          <w:sz w:val="24"/>
        </w:rPr>
        <w:t>«Разборка и сборка генератора»</w:t>
      </w:r>
    </w:p>
    <w:p w:rsidR="00CF113F" w:rsidRPr="00CF113F" w:rsidRDefault="00CF113F" w:rsidP="00CF113F">
      <w:pPr>
        <w:pStyle w:val="Style1"/>
        <w:widowControl/>
        <w:spacing w:line="240" w:lineRule="auto"/>
        <w:ind w:firstLine="720"/>
        <w:jc w:val="left"/>
        <w:rPr>
          <w:rStyle w:val="FontStyle15"/>
          <w:b w:val="0"/>
          <w:spacing w:val="0"/>
          <w:sz w:val="24"/>
        </w:rPr>
      </w:pPr>
      <w:r w:rsidRPr="00CF113F">
        <w:rPr>
          <w:rStyle w:val="FontStyle15"/>
          <w:b w:val="0"/>
          <w:spacing w:val="0"/>
          <w:sz w:val="24"/>
        </w:rPr>
        <w:t>Перед разборкой и снятием частей и деталей следует убедиться в наличии маркировки на них и на отсоединяе</w:t>
      </w:r>
      <w:r w:rsidRPr="00CF113F">
        <w:rPr>
          <w:rStyle w:val="FontStyle15"/>
          <w:b w:val="0"/>
          <w:spacing w:val="0"/>
          <w:sz w:val="24"/>
        </w:rPr>
        <w:softHyphen/>
        <w:t>мых концах кабелей, и если ее нет, то нанести, чтобы при сборке все поставить на свое место. Если концы кабелей на щитке зажимов или внутри возбудителя будут перепутаны, это приведет к отказу в ра</w:t>
      </w:r>
      <w:r w:rsidRPr="00CF113F">
        <w:rPr>
          <w:rStyle w:val="FontStyle15"/>
          <w:b w:val="0"/>
          <w:spacing w:val="0"/>
          <w:sz w:val="24"/>
        </w:rPr>
        <w:softHyphen/>
        <w:t>боте возбуждения генератора. Из</w:t>
      </w:r>
      <w:r w:rsidRPr="00CF113F">
        <w:rPr>
          <w:rStyle w:val="FontStyle15"/>
          <w:b w:val="0"/>
          <w:spacing w:val="0"/>
          <w:sz w:val="24"/>
        </w:rPr>
        <w:softHyphen/>
        <w:t>менение порядка расположения де</w:t>
      </w:r>
      <w:r w:rsidRPr="00CF113F">
        <w:rPr>
          <w:rStyle w:val="FontStyle15"/>
          <w:b w:val="0"/>
          <w:spacing w:val="0"/>
          <w:sz w:val="24"/>
        </w:rPr>
        <w:softHyphen/>
        <w:t>талей на роторе или якоре возбуди</w:t>
      </w:r>
      <w:r w:rsidRPr="00CF113F">
        <w:rPr>
          <w:rStyle w:val="FontStyle15"/>
          <w:b w:val="0"/>
          <w:spacing w:val="0"/>
          <w:sz w:val="24"/>
        </w:rPr>
        <w:softHyphen/>
        <w:t>теля может привести к нарушению балансировки и появлению вибра</w:t>
      </w:r>
      <w:r w:rsidRPr="00CF113F">
        <w:rPr>
          <w:rStyle w:val="FontStyle15"/>
          <w:b w:val="0"/>
          <w:spacing w:val="0"/>
          <w:sz w:val="24"/>
        </w:rPr>
        <w:softHyphen/>
        <w:t>ции. В других случаях изменение положения деталей может привести к задеванию отдельных частей друг за друга.</w:t>
      </w:r>
    </w:p>
    <w:p w:rsidR="00CF113F" w:rsidRPr="00CF113F" w:rsidRDefault="00B8480D" w:rsidP="00CF113F">
      <w:pPr>
        <w:pStyle w:val="Style5"/>
        <w:widowControl/>
        <w:ind w:firstLine="720"/>
        <w:rPr>
          <w:rStyle w:val="FontStyle15"/>
          <w:b w:val="0"/>
          <w:spacing w:val="0"/>
          <w:sz w:val="24"/>
        </w:rPr>
      </w:pPr>
      <w:r w:rsidRPr="00B8480D">
        <w:rPr>
          <w:rFonts w:ascii="Times New Roman" w:hAnsi="Times New Roman"/>
          <w:noProof/>
        </w:rPr>
        <w:pict>
          <v:shape id="_x0000_s1067" type="#_x0000_t202" style="position:absolute;left:0;text-align:left;margin-left:201.9pt;margin-top:3.35pt;width:138.75pt;height:334.9pt;z-index:251653120;mso-wrap-style:none;mso-wrap-edited:f;mso-wrap-distance-left:2pt;mso-wrap-distance-right:2pt;mso-position-horizontal-relative:margin" filled="f" stroked="f">
            <v:textbox style="mso-fit-shape-to-text:t" inset="0,0,0,0">
              <w:txbxContent>
                <w:p w:rsidR="00F41BF5" w:rsidRDefault="00F41BF5" w:rsidP="00CF113F">
                  <w:pPr>
                    <w:widowControl/>
                  </w:pPr>
                  <w:r>
                    <w:rPr>
                      <w:noProof/>
                    </w:rPr>
                    <w:drawing>
                      <wp:inline distT="0" distB="0" distL="0" distR="0">
                        <wp:extent cx="1762125" cy="4257675"/>
                        <wp:effectExtent l="19050" t="0" r="952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0"/>
                                <a:srcRect/>
                                <a:stretch>
                                  <a:fillRect/>
                                </a:stretch>
                              </pic:blipFill>
                              <pic:spPr bwMode="auto">
                                <a:xfrm>
                                  <a:off x="0" y="0"/>
                                  <a:ext cx="1762125" cy="4257675"/>
                                </a:xfrm>
                                <a:prstGeom prst="rect">
                                  <a:avLst/>
                                </a:prstGeom>
                                <a:noFill/>
                                <a:ln w="9525">
                                  <a:noFill/>
                                  <a:miter lim="800000"/>
                                  <a:headEnd/>
                                  <a:tailEnd/>
                                </a:ln>
                              </pic:spPr>
                            </pic:pic>
                          </a:graphicData>
                        </a:graphic>
                      </wp:inline>
                    </w:drawing>
                  </w:r>
                </w:p>
              </w:txbxContent>
            </v:textbox>
            <w10:wrap type="square" side="left" anchorx="margin"/>
          </v:shape>
        </w:pict>
      </w: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5"/>
        <w:widowControl/>
        <w:ind w:firstLine="720"/>
        <w:rPr>
          <w:rStyle w:val="FontStyle15"/>
          <w:b w:val="0"/>
          <w:spacing w:val="0"/>
          <w:sz w:val="24"/>
        </w:rPr>
      </w:pPr>
    </w:p>
    <w:p w:rsidR="00CF113F" w:rsidRPr="00CF113F" w:rsidRDefault="00CF113F" w:rsidP="00CF113F">
      <w:pPr>
        <w:pStyle w:val="Style1"/>
        <w:widowControl/>
        <w:spacing w:line="240" w:lineRule="auto"/>
        <w:ind w:firstLine="720"/>
        <w:jc w:val="left"/>
        <w:rPr>
          <w:rStyle w:val="FontStyle14"/>
          <w:rFonts w:ascii="Times New Roman" w:hAnsi="Times New Roman"/>
          <w:b w:val="0"/>
          <w:spacing w:val="0"/>
          <w:sz w:val="24"/>
        </w:rPr>
      </w:pPr>
    </w:p>
    <w:p w:rsidR="00CF113F" w:rsidRPr="00CF113F" w:rsidRDefault="00CF113F" w:rsidP="00CF113F">
      <w:pPr>
        <w:pStyle w:val="Style1"/>
        <w:widowControl/>
        <w:spacing w:line="240" w:lineRule="auto"/>
        <w:ind w:firstLine="720"/>
        <w:jc w:val="left"/>
        <w:rPr>
          <w:rStyle w:val="FontStyle14"/>
          <w:rFonts w:ascii="Times New Roman" w:hAnsi="Times New Roman"/>
          <w:b w:val="0"/>
          <w:spacing w:val="0"/>
          <w:sz w:val="24"/>
        </w:rPr>
      </w:pPr>
    </w:p>
    <w:p w:rsidR="00CF113F" w:rsidRPr="00CF113F" w:rsidRDefault="00CF113F" w:rsidP="00CF113F">
      <w:pPr>
        <w:pStyle w:val="Style1"/>
        <w:widowControl/>
        <w:spacing w:line="240" w:lineRule="auto"/>
        <w:ind w:firstLine="720"/>
        <w:jc w:val="left"/>
        <w:rPr>
          <w:rStyle w:val="FontStyle14"/>
          <w:rFonts w:ascii="Times New Roman" w:hAnsi="Times New Roman"/>
          <w:b w:val="0"/>
          <w:spacing w:val="0"/>
          <w:sz w:val="24"/>
        </w:rPr>
      </w:pPr>
    </w:p>
    <w:p w:rsidR="00CF113F" w:rsidRDefault="00CF113F" w:rsidP="00CF113F">
      <w:pPr>
        <w:pStyle w:val="Style3"/>
        <w:widowControl/>
        <w:spacing w:line="240" w:lineRule="auto"/>
        <w:ind w:firstLine="0"/>
        <w:rPr>
          <w:rStyle w:val="FontStyle14"/>
          <w:rFonts w:ascii="Times New Roman" w:hAnsi="Times New Roman"/>
          <w:b w:val="0"/>
          <w:spacing w:val="0"/>
          <w:sz w:val="24"/>
        </w:rPr>
      </w:pPr>
    </w:p>
    <w:p w:rsidR="00CF113F" w:rsidRPr="00CF113F" w:rsidRDefault="00CF113F" w:rsidP="00CF113F">
      <w:pPr>
        <w:pStyle w:val="Style3"/>
        <w:widowControl/>
        <w:spacing w:line="240" w:lineRule="auto"/>
        <w:ind w:firstLine="0"/>
        <w:rPr>
          <w:rStyle w:val="FontStyle11"/>
          <w:rFonts w:ascii="Times New Roman" w:hAnsi="Times New Roman"/>
          <w:b w:val="0"/>
          <w:sz w:val="24"/>
        </w:rPr>
      </w:pPr>
    </w:p>
    <w:p w:rsidR="00CF113F" w:rsidRPr="00CF113F" w:rsidRDefault="00CF113F" w:rsidP="00CF113F">
      <w:pPr>
        <w:pStyle w:val="Style4"/>
        <w:widowControl/>
        <w:ind w:firstLine="720"/>
        <w:jc w:val="center"/>
        <w:rPr>
          <w:rStyle w:val="FontStyle12"/>
          <w:rFonts w:ascii="Times New Roman" w:hAnsi="Times New Roman"/>
          <w:sz w:val="24"/>
        </w:rPr>
      </w:pPr>
      <w:r w:rsidRPr="00CF113F">
        <w:rPr>
          <w:rStyle w:val="FontStyle12"/>
          <w:rFonts w:ascii="Times New Roman" w:hAnsi="Times New Roman"/>
          <w:sz w:val="24"/>
        </w:rPr>
        <w:lastRenderedPageBreak/>
        <w:t xml:space="preserve">1— торцевая крышка; </w:t>
      </w:r>
      <w:r w:rsidRPr="00CF113F">
        <w:rPr>
          <w:rStyle w:val="FontStyle13"/>
          <w:rFonts w:ascii="Times New Roman" w:hAnsi="Times New Roman"/>
          <w:i w:val="0"/>
          <w:sz w:val="24"/>
        </w:rPr>
        <w:t xml:space="preserve">2 — </w:t>
      </w:r>
      <w:r w:rsidRPr="00CF113F">
        <w:rPr>
          <w:rStyle w:val="FontStyle12"/>
          <w:rFonts w:ascii="Times New Roman" w:hAnsi="Times New Roman"/>
          <w:sz w:val="24"/>
        </w:rPr>
        <w:t xml:space="preserve">скоба; </w:t>
      </w:r>
      <w:r w:rsidRPr="00CF113F">
        <w:rPr>
          <w:rStyle w:val="FontStyle13"/>
          <w:rFonts w:ascii="Times New Roman" w:hAnsi="Times New Roman"/>
          <w:i w:val="0"/>
          <w:sz w:val="24"/>
        </w:rPr>
        <w:t xml:space="preserve">3 — </w:t>
      </w:r>
      <w:r w:rsidRPr="00CF113F">
        <w:rPr>
          <w:rStyle w:val="FontStyle12"/>
          <w:rFonts w:ascii="Times New Roman" w:hAnsi="Times New Roman"/>
          <w:sz w:val="24"/>
        </w:rPr>
        <w:t>вновь прива</w:t>
      </w:r>
      <w:r w:rsidRPr="00CF113F">
        <w:rPr>
          <w:rStyle w:val="FontStyle12"/>
          <w:rFonts w:ascii="Times New Roman" w:hAnsi="Times New Roman"/>
          <w:sz w:val="24"/>
        </w:rPr>
        <w:softHyphen/>
        <w:t xml:space="preserve">риваемые гайки; </w:t>
      </w:r>
      <w:r w:rsidRPr="00CF113F">
        <w:rPr>
          <w:rStyle w:val="FontStyle13"/>
          <w:rFonts w:ascii="Times New Roman" w:hAnsi="Times New Roman"/>
          <w:i w:val="0"/>
          <w:sz w:val="24"/>
        </w:rPr>
        <w:t xml:space="preserve">4 — </w:t>
      </w:r>
      <w:r w:rsidRPr="00CF113F">
        <w:rPr>
          <w:rStyle w:val="FontStyle12"/>
          <w:rFonts w:ascii="Times New Roman" w:hAnsi="Times New Roman"/>
          <w:sz w:val="24"/>
        </w:rPr>
        <w:t>ограничитель; 5 — нижние болты</w:t>
      </w:r>
    </w:p>
    <w:p w:rsidR="00CF113F" w:rsidRPr="00CF113F" w:rsidRDefault="00CF113F" w:rsidP="00CF113F">
      <w:pPr>
        <w:pStyle w:val="Style3"/>
        <w:widowControl/>
        <w:spacing w:line="240" w:lineRule="auto"/>
        <w:ind w:firstLine="720"/>
        <w:jc w:val="center"/>
        <w:rPr>
          <w:rStyle w:val="FontStyle11"/>
          <w:rFonts w:ascii="Times New Roman" w:hAnsi="Times New Roman"/>
          <w:b w:val="0"/>
          <w:sz w:val="24"/>
        </w:rPr>
      </w:pPr>
    </w:p>
    <w:p w:rsidR="00CF113F" w:rsidRPr="00CF113F" w:rsidRDefault="00CF113F" w:rsidP="00CF113F">
      <w:pPr>
        <w:pStyle w:val="Style3"/>
        <w:widowControl/>
        <w:spacing w:line="240" w:lineRule="auto"/>
        <w:ind w:firstLine="720"/>
        <w:jc w:val="center"/>
        <w:rPr>
          <w:rStyle w:val="FontStyle14"/>
          <w:rFonts w:ascii="Times New Roman" w:hAnsi="Times New Roman"/>
          <w:b w:val="0"/>
          <w:spacing w:val="0"/>
          <w:sz w:val="24"/>
        </w:rPr>
      </w:pPr>
      <w:r w:rsidRPr="00CF113F">
        <w:rPr>
          <w:rStyle w:val="FontStyle11"/>
          <w:rFonts w:ascii="Times New Roman" w:hAnsi="Times New Roman"/>
          <w:b w:val="0"/>
          <w:sz w:val="24"/>
        </w:rPr>
        <w:t xml:space="preserve">Рисунок </w:t>
      </w:r>
      <w:r>
        <w:rPr>
          <w:rStyle w:val="FontStyle11"/>
          <w:rFonts w:ascii="Times New Roman" w:hAnsi="Times New Roman"/>
          <w:b w:val="0"/>
          <w:sz w:val="24"/>
        </w:rPr>
        <w:t>39</w:t>
      </w:r>
      <w:r w:rsidRPr="00CF113F">
        <w:rPr>
          <w:rStyle w:val="FontStyle11"/>
          <w:rFonts w:ascii="Times New Roman" w:hAnsi="Times New Roman"/>
          <w:b w:val="0"/>
          <w:sz w:val="24"/>
        </w:rPr>
        <w:t xml:space="preserve"> Скоба для снятия торцевых кры</w:t>
      </w:r>
      <w:r w:rsidRPr="00CF113F">
        <w:rPr>
          <w:rStyle w:val="FontStyle11"/>
          <w:rFonts w:ascii="Times New Roman" w:hAnsi="Times New Roman"/>
          <w:b w:val="0"/>
          <w:sz w:val="24"/>
        </w:rPr>
        <w:softHyphen/>
        <w:t>шек статора, имеющих смещенный центр тяжести</w:t>
      </w:r>
    </w:p>
    <w:p w:rsidR="00CF113F" w:rsidRPr="00CF113F" w:rsidRDefault="00CF113F" w:rsidP="00CF113F">
      <w:pPr>
        <w:pStyle w:val="Style1"/>
        <w:widowControl/>
        <w:spacing w:line="240" w:lineRule="auto"/>
        <w:ind w:firstLine="720"/>
        <w:jc w:val="left"/>
        <w:rPr>
          <w:rStyle w:val="FontStyle14"/>
          <w:rFonts w:ascii="Times New Roman" w:hAnsi="Times New Roman"/>
          <w:b w:val="0"/>
          <w:spacing w:val="0"/>
          <w:sz w:val="24"/>
        </w:rPr>
      </w:pPr>
    </w:p>
    <w:p w:rsidR="00CF113F" w:rsidRPr="00CF113F" w:rsidRDefault="00CF113F" w:rsidP="00CF113F">
      <w:pPr>
        <w:pStyle w:val="Style1"/>
        <w:widowControl/>
        <w:spacing w:line="240" w:lineRule="auto"/>
        <w:ind w:firstLine="720"/>
        <w:jc w:val="left"/>
        <w:rPr>
          <w:rStyle w:val="FontStyle15"/>
          <w:b w:val="0"/>
          <w:spacing w:val="0"/>
          <w:sz w:val="24"/>
        </w:rPr>
      </w:pPr>
      <w:r w:rsidRPr="00CF113F">
        <w:rPr>
          <w:rStyle w:val="FontStyle14"/>
          <w:rFonts w:ascii="Times New Roman" w:hAnsi="Times New Roman"/>
          <w:b w:val="0"/>
          <w:spacing w:val="0"/>
          <w:sz w:val="24"/>
        </w:rPr>
        <w:t xml:space="preserve">Снятие торцевых крышек. </w:t>
      </w:r>
      <w:r w:rsidRPr="00CF113F">
        <w:rPr>
          <w:rStyle w:val="FontStyle15"/>
          <w:b w:val="0"/>
          <w:spacing w:val="0"/>
          <w:sz w:val="24"/>
        </w:rPr>
        <w:t>В со</w:t>
      </w:r>
      <w:r w:rsidRPr="00CF113F">
        <w:rPr>
          <w:rStyle w:val="FontStyle15"/>
          <w:b w:val="0"/>
          <w:spacing w:val="0"/>
          <w:sz w:val="24"/>
        </w:rPr>
        <w:softHyphen/>
        <w:t>временных турбогенераторах торце</w:t>
      </w:r>
      <w:r w:rsidRPr="00CF113F">
        <w:rPr>
          <w:rStyle w:val="FontStyle15"/>
          <w:b w:val="0"/>
          <w:spacing w:val="0"/>
          <w:sz w:val="24"/>
        </w:rPr>
        <w:softHyphen/>
        <w:t>вые крышки имеют выступающие внутрь ребра жесткости и диффузо</w:t>
      </w:r>
      <w:r w:rsidRPr="00CF113F">
        <w:rPr>
          <w:rStyle w:val="FontStyle15"/>
          <w:b w:val="0"/>
          <w:spacing w:val="0"/>
          <w:sz w:val="24"/>
        </w:rPr>
        <w:softHyphen/>
        <w:t>ры. Центр тяжести крышек смещен от рымов внутрь генератора. При снятии таких крышек при помощи троса, закрепленного на рымах, в момент отжатия их из заточки они рывком перейдут в на</w:t>
      </w:r>
      <w:r w:rsidRPr="00CF113F">
        <w:rPr>
          <w:rStyle w:val="FontStyle15"/>
          <w:b w:val="0"/>
          <w:spacing w:val="0"/>
          <w:sz w:val="24"/>
        </w:rPr>
        <w:softHyphen/>
        <w:t>клонное положение и повредят при этом диффузором изо</w:t>
      </w:r>
      <w:r w:rsidRPr="00CF113F">
        <w:rPr>
          <w:rStyle w:val="FontStyle15"/>
          <w:b w:val="0"/>
          <w:spacing w:val="0"/>
          <w:sz w:val="24"/>
        </w:rPr>
        <w:softHyphen/>
        <w:t>ляцию лобовых частей обмотки статора. Чтобы не допус</w:t>
      </w:r>
      <w:r w:rsidRPr="00CF113F">
        <w:rPr>
          <w:rStyle w:val="FontStyle15"/>
          <w:b w:val="0"/>
          <w:spacing w:val="0"/>
          <w:sz w:val="24"/>
        </w:rPr>
        <w:softHyphen/>
        <w:t>тить повреждения обмотки заводом предусмотрена подвес</w:t>
      </w:r>
      <w:r w:rsidRPr="00CF113F">
        <w:rPr>
          <w:rStyle w:val="FontStyle15"/>
          <w:b w:val="0"/>
          <w:spacing w:val="0"/>
          <w:sz w:val="24"/>
        </w:rPr>
        <w:softHyphen/>
        <w:t>ка к крышке противовеса в виде цилиндра с песком. На станциях для снятия крышек генератора типа ТВФ</w:t>
      </w:r>
      <w:r w:rsidRPr="00CF113F">
        <w:rPr>
          <w:rStyle w:val="FontStyle14"/>
          <w:rFonts w:ascii="Times New Roman" w:hAnsi="Times New Roman"/>
          <w:b w:val="0"/>
          <w:spacing w:val="0"/>
          <w:sz w:val="24"/>
        </w:rPr>
        <w:t xml:space="preserve">-100 </w:t>
      </w:r>
      <w:r w:rsidRPr="00CF113F">
        <w:rPr>
          <w:rStyle w:val="FontStyle15"/>
          <w:b w:val="0"/>
          <w:spacing w:val="0"/>
          <w:sz w:val="24"/>
        </w:rPr>
        <w:t>применяется более удобное приспособление в виде ско</w:t>
      </w:r>
      <w:r w:rsidRPr="00CF113F">
        <w:rPr>
          <w:rStyle w:val="FontStyle15"/>
          <w:b w:val="0"/>
          <w:spacing w:val="0"/>
          <w:sz w:val="24"/>
        </w:rPr>
        <w:softHyphen/>
        <w:t xml:space="preserve">бы (рис. </w:t>
      </w:r>
      <w:r>
        <w:rPr>
          <w:rStyle w:val="FontStyle15"/>
          <w:b w:val="0"/>
          <w:spacing w:val="0"/>
          <w:sz w:val="24"/>
        </w:rPr>
        <w:t>39</w:t>
      </w:r>
      <w:r w:rsidRPr="00CF113F">
        <w:rPr>
          <w:rStyle w:val="FontStyle14"/>
          <w:rFonts w:ascii="Times New Roman" w:hAnsi="Times New Roman"/>
          <w:b w:val="0"/>
          <w:spacing w:val="0"/>
          <w:sz w:val="24"/>
        </w:rPr>
        <w:t xml:space="preserve">). </w:t>
      </w:r>
      <w:r w:rsidRPr="00CF113F">
        <w:rPr>
          <w:rStyle w:val="FontStyle15"/>
          <w:b w:val="0"/>
          <w:spacing w:val="0"/>
          <w:sz w:val="24"/>
        </w:rPr>
        <w:t xml:space="preserve">Скоба </w:t>
      </w:r>
      <w:r w:rsidRPr="00CF113F">
        <w:rPr>
          <w:rStyle w:val="FontStyle16"/>
          <w:b w:val="0"/>
          <w:sz w:val="24"/>
        </w:rPr>
        <w:t xml:space="preserve">2, </w:t>
      </w:r>
      <w:r w:rsidRPr="00CF113F">
        <w:rPr>
          <w:rStyle w:val="FontStyle15"/>
          <w:b w:val="0"/>
          <w:spacing w:val="0"/>
          <w:sz w:val="24"/>
        </w:rPr>
        <w:t xml:space="preserve">изготовленная из двутавровой балки, прикрепляется к крышке </w:t>
      </w:r>
      <w:r>
        <w:rPr>
          <w:rStyle w:val="FontStyle15"/>
          <w:b w:val="0"/>
          <w:spacing w:val="0"/>
          <w:sz w:val="24"/>
        </w:rPr>
        <w:t>1</w:t>
      </w:r>
      <w:r w:rsidRPr="00CF113F">
        <w:rPr>
          <w:rStyle w:val="FontStyle15"/>
          <w:b w:val="0"/>
          <w:spacing w:val="0"/>
          <w:sz w:val="24"/>
        </w:rPr>
        <w:t xml:space="preserve"> при помощи четырех болтов.</w:t>
      </w:r>
    </w:p>
    <w:p w:rsidR="00CF113F" w:rsidRPr="00CF113F" w:rsidRDefault="00CF113F" w:rsidP="00CF113F">
      <w:pPr>
        <w:pStyle w:val="Style1"/>
        <w:widowControl/>
        <w:spacing w:line="240" w:lineRule="auto"/>
        <w:ind w:firstLine="720"/>
        <w:jc w:val="left"/>
        <w:rPr>
          <w:rStyle w:val="FontStyle15"/>
          <w:b w:val="0"/>
          <w:spacing w:val="0"/>
          <w:sz w:val="24"/>
        </w:rPr>
      </w:pPr>
      <w:r w:rsidRPr="00CF113F">
        <w:rPr>
          <w:rStyle w:val="FontStyle15"/>
          <w:b w:val="0"/>
          <w:spacing w:val="0"/>
          <w:sz w:val="24"/>
        </w:rPr>
        <w:t>Вывод ротора из статора и ввод его обратно—наиболее ответственные операции по разборке и сборке генератора. Масса ротора в крупных генераторах достигает десятков тонн. Даже легкое задевание ротора за активную сталь и тем более за лобовую часть обмотки статора приведет к повреждению изоляции обмотки и активной стали. Поэто</w:t>
      </w:r>
      <w:r w:rsidRPr="00CF113F">
        <w:rPr>
          <w:rStyle w:val="FontStyle15"/>
          <w:b w:val="0"/>
          <w:spacing w:val="0"/>
          <w:sz w:val="24"/>
        </w:rPr>
        <w:softHyphen/>
        <w:t>му при выводе и вводе ротора необходимо непрерывно сле</w:t>
      </w:r>
      <w:r w:rsidRPr="00CF113F">
        <w:rPr>
          <w:rStyle w:val="FontStyle15"/>
          <w:b w:val="0"/>
          <w:spacing w:val="0"/>
          <w:sz w:val="24"/>
        </w:rPr>
        <w:softHyphen/>
        <w:t>дить за наличием зазора между ним и статором.</w:t>
      </w:r>
    </w:p>
    <w:p w:rsidR="006D4809" w:rsidRPr="006D4809" w:rsidRDefault="00CF113F" w:rsidP="006D4809">
      <w:pPr>
        <w:pStyle w:val="Style1"/>
        <w:widowControl/>
        <w:spacing w:line="240" w:lineRule="auto"/>
        <w:ind w:firstLine="720"/>
        <w:jc w:val="left"/>
        <w:rPr>
          <w:rStyle w:val="FontStyle13"/>
          <w:rFonts w:ascii="Times New Roman" w:hAnsi="Times New Roman"/>
          <w:i w:val="0"/>
          <w:sz w:val="24"/>
        </w:rPr>
      </w:pPr>
      <w:r w:rsidRPr="006D4809">
        <w:rPr>
          <w:rStyle w:val="FontStyle15"/>
          <w:b w:val="0"/>
          <w:spacing w:val="0"/>
          <w:sz w:val="24"/>
        </w:rPr>
        <w:t>Трос, применяемый для выемки ротора, не должен ка</w:t>
      </w:r>
      <w:r w:rsidRPr="006D4809">
        <w:rPr>
          <w:rStyle w:val="FontStyle15"/>
          <w:b w:val="0"/>
          <w:spacing w:val="0"/>
          <w:sz w:val="24"/>
        </w:rPr>
        <w:softHyphen/>
        <w:t>саться поверхностей скольжения на шейках вала и дисков</w:t>
      </w:r>
      <w:r w:rsidR="006D4809" w:rsidRPr="006D4809">
        <w:rPr>
          <w:rStyle w:val="FontStyle15"/>
          <w:b w:val="0"/>
          <w:spacing w:val="0"/>
          <w:sz w:val="24"/>
        </w:rPr>
        <w:t xml:space="preserve"> </w:t>
      </w:r>
      <w:r w:rsidR="006D4809" w:rsidRPr="006D4809">
        <w:rPr>
          <w:rStyle w:val="FontStyle13"/>
          <w:rFonts w:ascii="Times New Roman" w:hAnsi="Times New Roman"/>
          <w:i w:val="0"/>
          <w:sz w:val="24"/>
        </w:rPr>
        <w:t>для уплотнений, вентиляторов, контактных колец, токоподводов и роторных бандажей.</w:t>
      </w:r>
    </w:p>
    <w:p w:rsidR="006D4809" w:rsidRPr="006D4809" w:rsidRDefault="006D4809" w:rsidP="006D4809">
      <w:pPr>
        <w:pStyle w:val="Style2"/>
        <w:widowControl/>
        <w:ind w:firstLine="720"/>
        <w:rPr>
          <w:rStyle w:val="FontStyle13"/>
          <w:rFonts w:ascii="Times New Roman" w:hAnsi="Times New Roman"/>
          <w:i w:val="0"/>
          <w:sz w:val="24"/>
        </w:rPr>
      </w:pPr>
      <w:r w:rsidRPr="006D4809">
        <w:rPr>
          <w:rStyle w:val="FontStyle13"/>
          <w:rFonts w:ascii="Times New Roman" w:hAnsi="Times New Roman"/>
          <w:i w:val="0"/>
          <w:sz w:val="24"/>
        </w:rPr>
        <w:t>После выемки ротор должен быть уложен на клети из деревянных брусьев или укороченных шпал, укладываемых под нерабочие части вала или под бочку ротора.</w:t>
      </w:r>
    </w:p>
    <w:p w:rsidR="006D4809" w:rsidRPr="006D4809" w:rsidRDefault="006D4809" w:rsidP="006D4809">
      <w:pPr>
        <w:pStyle w:val="Style2"/>
        <w:widowControl/>
        <w:ind w:firstLine="720"/>
        <w:rPr>
          <w:rStyle w:val="FontStyle13"/>
          <w:rFonts w:ascii="Times New Roman" w:hAnsi="Times New Roman"/>
          <w:i w:val="0"/>
          <w:sz w:val="24"/>
        </w:rPr>
      </w:pPr>
      <w:r w:rsidRPr="006D4809">
        <w:rPr>
          <w:rStyle w:val="FontStyle13"/>
          <w:rFonts w:ascii="Times New Roman" w:hAnsi="Times New Roman"/>
          <w:i w:val="0"/>
          <w:sz w:val="24"/>
        </w:rPr>
        <w:t>Для предохранения ротора от повреждения и уменьше</w:t>
      </w:r>
      <w:r w:rsidRPr="006D4809">
        <w:rPr>
          <w:rStyle w:val="FontStyle13"/>
          <w:rFonts w:ascii="Times New Roman" w:hAnsi="Times New Roman"/>
          <w:i w:val="0"/>
          <w:sz w:val="24"/>
        </w:rPr>
        <w:softHyphen/>
        <w:t>ния возможного скольжения троса в местах захвата ротора</w:t>
      </w: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r w:rsidRPr="006D4809">
        <w:rPr>
          <w:rStyle w:val="FontStyle13"/>
          <w:rFonts w:ascii="Times New Roman" w:hAnsi="Times New Roman"/>
          <w:i w:val="0"/>
          <w:sz w:val="24"/>
        </w:rPr>
        <w:t>под трос должен быть подложен картон или транспортерная лента. На роторе с непосредственным охлаждением, име</w:t>
      </w:r>
      <w:r w:rsidRPr="006D4809">
        <w:rPr>
          <w:rStyle w:val="FontStyle13"/>
          <w:rFonts w:ascii="Times New Roman" w:hAnsi="Times New Roman"/>
          <w:i w:val="0"/>
          <w:sz w:val="24"/>
        </w:rPr>
        <w:softHyphen/>
        <w:t>ющем пазовые клинья с выступающими заборниками и вы</w:t>
      </w:r>
      <w:r w:rsidRPr="006D4809">
        <w:rPr>
          <w:rStyle w:val="FontStyle13"/>
          <w:rFonts w:ascii="Times New Roman" w:hAnsi="Times New Roman"/>
          <w:i w:val="0"/>
          <w:sz w:val="24"/>
        </w:rPr>
        <w:softHyphen/>
        <w:t>пусками, для предохранения клиньев от повреждений в местах захвата тросом между пазами закладываются рей</w:t>
      </w:r>
      <w:r w:rsidRPr="006D4809">
        <w:rPr>
          <w:rStyle w:val="FontStyle13"/>
          <w:rFonts w:ascii="Times New Roman" w:hAnsi="Times New Roman"/>
          <w:i w:val="0"/>
          <w:sz w:val="24"/>
        </w:rPr>
        <w:softHyphen/>
        <w:t>ки из дерева твердых пород.</w:t>
      </w:r>
    </w:p>
    <w:p w:rsidR="006D4809" w:rsidRPr="006D4809" w:rsidRDefault="00D351AC" w:rsidP="006D4809">
      <w:pPr>
        <w:pStyle w:val="Style1"/>
        <w:widowControl/>
        <w:spacing w:line="240" w:lineRule="auto"/>
        <w:ind w:firstLine="720"/>
        <w:jc w:val="left"/>
        <w:rPr>
          <w:rStyle w:val="FontStyle13"/>
          <w:rFonts w:ascii="Times New Roman" w:hAnsi="Times New Roman"/>
          <w:i w:val="0"/>
          <w:sz w:val="24"/>
        </w:rPr>
      </w:pPr>
      <w:r>
        <w:rPr>
          <w:rFonts w:ascii="Times New Roman" w:hAnsi="Times New Roman"/>
          <w:noProof/>
          <w:szCs w:val="20"/>
        </w:rPr>
        <w:drawing>
          <wp:anchor distT="0" distB="0" distL="114300" distR="114300" simplePos="0" relativeHeight="251654144" behindDoc="0" locked="0" layoutInCell="0" allowOverlap="1">
            <wp:simplePos x="0" y="0"/>
            <wp:positionH relativeFrom="column">
              <wp:posOffset>756920</wp:posOffset>
            </wp:positionH>
            <wp:positionV relativeFrom="paragraph">
              <wp:posOffset>118745</wp:posOffset>
            </wp:positionV>
            <wp:extent cx="4845685" cy="1708150"/>
            <wp:effectExtent l="19050" t="0" r="0" b="0"/>
            <wp:wrapNone/>
            <wp:docPr id="126"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1"/>
                    <a:srcRect/>
                    <a:stretch>
                      <a:fillRect/>
                    </a:stretch>
                  </pic:blipFill>
                  <pic:spPr bwMode="auto">
                    <a:xfrm>
                      <a:off x="0" y="0"/>
                      <a:ext cx="4845685" cy="1708150"/>
                    </a:xfrm>
                    <a:prstGeom prst="rect">
                      <a:avLst/>
                    </a:prstGeom>
                    <a:noFill/>
                  </pic:spPr>
                </pic:pic>
              </a:graphicData>
            </a:graphic>
          </wp:anchor>
        </w:drawing>
      </w: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1"/>
        <w:widowControl/>
        <w:spacing w:line="240" w:lineRule="auto"/>
        <w:ind w:firstLine="720"/>
        <w:jc w:val="left"/>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3"/>
        <w:widowControl/>
        <w:spacing w:line="240" w:lineRule="auto"/>
        <w:jc w:val="center"/>
        <w:rPr>
          <w:rStyle w:val="FontStyle12"/>
          <w:rFonts w:ascii="Times New Roman" w:hAnsi="Times New Roman"/>
          <w:sz w:val="24"/>
          <w:szCs w:val="24"/>
        </w:rPr>
      </w:pPr>
    </w:p>
    <w:p w:rsidR="006D4809" w:rsidRPr="006D4809" w:rsidRDefault="006D4809" w:rsidP="006D4809">
      <w:pPr>
        <w:pStyle w:val="Style3"/>
        <w:widowControl/>
        <w:spacing w:line="240" w:lineRule="auto"/>
        <w:jc w:val="center"/>
        <w:rPr>
          <w:rStyle w:val="FontStyle11"/>
          <w:rFonts w:ascii="Times New Roman" w:hAnsi="Times New Roman"/>
          <w:b w:val="0"/>
          <w:sz w:val="24"/>
          <w:szCs w:val="24"/>
        </w:rPr>
      </w:pPr>
      <w:r w:rsidRPr="006D4809">
        <w:rPr>
          <w:rStyle w:val="FontStyle12"/>
          <w:rFonts w:ascii="Times New Roman" w:hAnsi="Times New Roman"/>
          <w:sz w:val="24"/>
          <w:szCs w:val="24"/>
        </w:rPr>
        <w:t xml:space="preserve">1 — </w:t>
      </w:r>
      <w:r w:rsidRPr="006D4809">
        <w:rPr>
          <w:rStyle w:val="FontStyle11"/>
          <w:rFonts w:ascii="Times New Roman" w:hAnsi="Times New Roman"/>
          <w:b w:val="0"/>
          <w:sz w:val="24"/>
          <w:szCs w:val="24"/>
        </w:rPr>
        <w:t xml:space="preserve">пружина; </w:t>
      </w:r>
      <w:r w:rsidRPr="006D4809">
        <w:rPr>
          <w:rStyle w:val="FontStyle12"/>
          <w:rFonts w:ascii="Times New Roman" w:hAnsi="Times New Roman"/>
          <w:sz w:val="24"/>
          <w:szCs w:val="24"/>
        </w:rPr>
        <w:t xml:space="preserve">2 </w:t>
      </w:r>
      <w:r w:rsidRPr="006D4809">
        <w:rPr>
          <w:rStyle w:val="FontStyle11"/>
          <w:rFonts w:ascii="Times New Roman" w:hAnsi="Times New Roman"/>
          <w:b w:val="0"/>
          <w:sz w:val="24"/>
          <w:szCs w:val="24"/>
        </w:rPr>
        <w:t xml:space="preserve">— раздвижные пластины; </w:t>
      </w:r>
      <w:r w:rsidRPr="006D4809">
        <w:rPr>
          <w:rStyle w:val="FontStyle12"/>
          <w:rFonts w:ascii="Times New Roman" w:hAnsi="Times New Roman"/>
          <w:sz w:val="24"/>
          <w:szCs w:val="24"/>
        </w:rPr>
        <w:t xml:space="preserve">3 </w:t>
      </w:r>
      <w:r w:rsidRPr="006D4809">
        <w:rPr>
          <w:rStyle w:val="FontStyle11"/>
          <w:rFonts w:ascii="Times New Roman" w:hAnsi="Times New Roman"/>
          <w:b w:val="0"/>
          <w:sz w:val="24"/>
          <w:szCs w:val="24"/>
        </w:rPr>
        <w:t xml:space="preserve">— ползун с клином; </w:t>
      </w:r>
      <w:r w:rsidRPr="006D4809">
        <w:rPr>
          <w:rStyle w:val="FontStyle12"/>
          <w:rFonts w:ascii="Times New Roman" w:hAnsi="Times New Roman"/>
          <w:sz w:val="24"/>
          <w:szCs w:val="24"/>
        </w:rPr>
        <w:t xml:space="preserve">4 — </w:t>
      </w:r>
      <w:r w:rsidRPr="006D4809">
        <w:rPr>
          <w:rStyle w:val="FontStyle11"/>
          <w:rFonts w:ascii="Times New Roman" w:hAnsi="Times New Roman"/>
          <w:b w:val="0"/>
          <w:sz w:val="24"/>
          <w:szCs w:val="24"/>
        </w:rPr>
        <w:t>полоса</w:t>
      </w: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3"/>
        <w:widowControl/>
        <w:spacing w:line="240" w:lineRule="auto"/>
        <w:jc w:val="center"/>
        <w:rPr>
          <w:rStyle w:val="FontStyle11"/>
          <w:rFonts w:ascii="Times New Roman" w:hAnsi="Times New Roman"/>
          <w:b w:val="0"/>
          <w:sz w:val="24"/>
          <w:szCs w:val="24"/>
        </w:rPr>
      </w:pPr>
      <w:r w:rsidRPr="006D4809">
        <w:rPr>
          <w:rStyle w:val="FontStyle14"/>
          <w:rFonts w:ascii="Times New Roman" w:hAnsi="Times New Roman"/>
          <w:b w:val="0"/>
          <w:spacing w:val="0"/>
          <w:sz w:val="24"/>
          <w:szCs w:val="24"/>
        </w:rPr>
        <w:t xml:space="preserve">Рисунок  </w:t>
      </w:r>
      <w:r>
        <w:rPr>
          <w:rStyle w:val="FontStyle14"/>
          <w:rFonts w:ascii="Times New Roman" w:hAnsi="Times New Roman"/>
          <w:b w:val="0"/>
          <w:spacing w:val="0"/>
          <w:sz w:val="24"/>
          <w:szCs w:val="24"/>
        </w:rPr>
        <w:t>40</w:t>
      </w:r>
      <w:r w:rsidRPr="006D4809">
        <w:rPr>
          <w:rStyle w:val="FontStyle14"/>
          <w:rFonts w:ascii="Times New Roman" w:hAnsi="Times New Roman"/>
          <w:b w:val="0"/>
          <w:spacing w:val="0"/>
          <w:sz w:val="24"/>
          <w:szCs w:val="24"/>
        </w:rPr>
        <w:t xml:space="preserve">. Щуп для измерения зазора между ротором и статором </w:t>
      </w:r>
    </w:p>
    <w:p w:rsidR="006D4809" w:rsidRPr="006D4809" w:rsidRDefault="006D4809" w:rsidP="006D4809">
      <w:pPr>
        <w:pStyle w:val="Style2"/>
        <w:widowControl/>
        <w:ind w:firstLine="720"/>
        <w:jc w:val="center"/>
        <w:rPr>
          <w:rStyle w:val="FontStyle13"/>
          <w:rFonts w:ascii="Times New Roman" w:hAnsi="Times New Roman"/>
          <w:i w:val="0"/>
          <w:sz w:val="24"/>
          <w:szCs w:val="24"/>
        </w:rPr>
      </w:pPr>
    </w:p>
    <w:p w:rsidR="006D4809" w:rsidRPr="006D4809" w:rsidRDefault="006D4809" w:rsidP="006D4809">
      <w:pPr>
        <w:pStyle w:val="Style2"/>
        <w:widowControl/>
        <w:ind w:firstLine="720"/>
        <w:rPr>
          <w:rStyle w:val="FontStyle13"/>
          <w:rFonts w:ascii="Times New Roman" w:hAnsi="Times New Roman"/>
          <w:i w:val="0"/>
          <w:sz w:val="24"/>
        </w:rPr>
      </w:pPr>
      <w:r w:rsidRPr="006D4809">
        <w:rPr>
          <w:rStyle w:val="FontStyle13"/>
          <w:rFonts w:ascii="Times New Roman" w:hAnsi="Times New Roman"/>
          <w:i w:val="0"/>
          <w:sz w:val="24"/>
        </w:rPr>
        <w:t xml:space="preserve">Перед выводом ротора и после ввода его специальным щупом (рис. </w:t>
      </w:r>
      <w:r>
        <w:rPr>
          <w:rStyle w:val="FontStyle13"/>
          <w:rFonts w:ascii="Times New Roman" w:hAnsi="Times New Roman"/>
          <w:i w:val="0"/>
          <w:sz w:val="24"/>
        </w:rPr>
        <w:t>40</w:t>
      </w:r>
      <w:r w:rsidRPr="006D4809">
        <w:rPr>
          <w:rStyle w:val="FontStyle13"/>
          <w:rFonts w:ascii="Times New Roman" w:hAnsi="Times New Roman"/>
          <w:i w:val="0"/>
          <w:sz w:val="24"/>
        </w:rPr>
        <w:t>) измеряются зазоры между ротором и ста</w:t>
      </w:r>
      <w:r w:rsidRPr="006D4809">
        <w:rPr>
          <w:rStyle w:val="FontStyle13"/>
          <w:rFonts w:ascii="Times New Roman" w:hAnsi="Times New Roman"/>
          <w:i w:val="0"/>
          <w:sz w:val="24"/>
        </w:rPr>
        <w:softHyphen/>
        <w:t>тором с обеих сторон вверху, внизу, слева и справа. При из</w:t>
      </w:r>
      <w:r w:rsidRPr="006D4809">
        <w:rPr>
          <w:rStyle w:val="FontStyle13"/>
          <w:rFonts w:ascii="Times New Roman" w:hAnsi="Times New Roman"/>
          <w:i w:val="0"/>
          <w:sz w:val="24"/>
        </w:rPr>
        <w:softHyphen/>
        <w:t>мерении зазора необходимо следить за тем, чтобы раздвиж</w:t>
      </w:r>
      <w:r w:rsidRPr="006D4809">
        <w:rPr>
          <w:rStyle w:val="FontStyle13"/>
          <w:rFonts w:ascii="Times New Roman" w:hAnsi="Times New Roman"/>
          <w:i w:val="0"/>
          <w:sz w:val="24"/>
        </w:rPr>
        <w:softHyphen/>
        <w:t>ные пластинки щупа не опирались на пазовые клинья, а на поверхности зубцов статора и ротора не было наплыва лака.</w:t>
      </w:r>
    </w:p>
    <w:p w:rsidR="006D4809" w:rsidRPr="006D4809" w:rsidRDefault="006D4809" w:rsidP="006D4809">
      <w:pPr>
        <w:pStyle w:val="Style2"/>
        <w:widowControl/>
        <w:ind w:firstLine="720"/>
        <w:rPr>
          <w:rStyle w:val="FontStyle13"/>
          <w:rFonts w:ascii="Times New Roman" w:hAnsi="Times New Roman"/>
          <w:i w:val="0"/>
          <w:sz w:val="24"/>
        </w:rPr>
      </w:pPr>
      <w:r w:rsidRPr="006D4809">
        <w:rPr>
          <w:rStyle w:val="FontStyle13"/>
          <w:rFonts w:ascii="Times New Roman" w:hAnsi="Times New Roman"/>
          <w:i w:val="0"/>
          <w:sz w:val="24"/>
        </w:rPr>
        <w:t>Зазоры в диаметрально противоположных точках не должны отличаться от среднего значения более чем на: 10 % для турбогенераторов с косвенным охлаждением; 5 % для турбогенераторов с непосредственным охлаждением; 20 % для гидрогенераторов, если заводом-изготовителем не указаны меньшие размеры. Большая несимметрия зазоров может вызвать появление вибрации и повышенный нагрев поверхности ротора.</w:t>
      </w: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D351AC" w:rsidP="006D4809">
      <w:pPr>
        <w:pStyle w:val="Style2"/>
        <w:widowControl/>
        <w:ind w:firstLine="720"/>
        <w:rPr>
          <w:rStyle w:val="FontStyle13"/>
          <w:rFonts w:ascii="Times New Roman" w:hAnsi="Times New Roman"/>
          <w:i w:val="0"/>
          <w:sz w:val="24"/>
        </w:rPr>
      </w:pPr>
      <w:r>
        <w:rPr>
          <w:rFonts w:ascii="Times New Roman" w:hAnsi="Times New Roman"/>
          <w:noProof/>
          <w:szCs w:val="20"/>
        </w:rPr>
        <w:lastRenderedPageBreak/>
        <w:drawing>
          <wp:anchor distT="0" distB="0" distL="114300" distR="114300" simplePos="0" relativeHeight="251655168" behindDoc="0" locked="0" layoutInCell="0" allowOverlap="1">
            <wp:simplePos x="0" y="0"/>
            <wp:positionH relativeFrom="column">
              <wp:posOffset>981075</wp:posOffset>
            </wp:positionH>
            <wp:positionV relativeFrom="paragraph">
              <wp:posOffset>-172085</wp:posOffset>
            </wp:positionV>
            <wp:extent cx="4888230" cy="3712210"/>
            <wp:effectExtent l="19050" t="0" r="7620" b="0"/>
            <wp:wrapNone/>
            <wp:docPr id="12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2"/>
                    <a:srcRect/>
                    <a:stretch>
                      <a:fillRect/>
                    </a:stretch>
                  </pic:blipFill>
                  <pic:spPr bwMode="auto">
                    <a:xfrm>
                      <a:off x="0" y="0"/>
                      <a:ext cx="4888230" cy="3712210"/>
                    </a:xfrm>
                    <a:prstGeom prst="rect">
                      <a:avLst/>
                    </a:prstGeom>
                    <a:noFill/>
                  </pic:spPr>
                </pic:pic>
              </a:graphicData>
            </a:graphic>
          </wp:anchor>
        </w:drawing>
      </w: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p>
    <w:p w:rsidR="006D4809" w:rsidRDefault="006D4809" w:rsidP="006D4809">
      <w:pPr>
        <w:pStyle w:val="Style4"/>
        <w:widowControl/>
        <w:jc w:val="center"/>
        <w:rPr>
          <w:rStyle w:val="FontStyle14"/>
          <w:rFonts w:ascii="Times New Roman" w:hAnsi="Times New Roman"/>
          <w:b w:val="0"/>
          <w:spacing w:val="0"/>
          <w:sz w:val="24"/>
          <w:szCs w:val="24"/>
        </w:rPr>
      </w:pPr>
    </w:p>
    <w:p w:rsidR="006D4809" w:rsidRPr="006D4809" w:rsidRDefault="006D4809" w:rsidP="006D4809">
      <w:pPr>
        <w:pStyle w:val="Style4"/>
        <w:widowControl/>
        <w:jc w:val="center"/>
        <w:rPr>
          <w:rStyle w:val="FontStyle13"/>
          <w:rFonts w:ascii="Times New Roman" w:hAnsi="Times New Roman"/>
          <w:i w:val="0"/>
          <w:sz w:val="24"/>
        </w:rPr>
      </w:pPr>
      <w:r w:rsidRPr="006D4809">
        <w:rPr>
          <w:rStyle w:val="FontStyle14"/>
          <w:rFonts w:ascii="Times New Roman" w:hAnsi="Times New Roman"/>
          <w:b w:val="0"/>
          <w:spacing w:val="0"/>
          <w:sz w:val="24"/>
          <w:szCs w:val="24"/>
        </w:rPr>
        <w:t xml:space="preserve">Рисунок </w:t>
      </w:r>
      <w:r>
        <w:rPr>
          <w:rStyle w:val="FontStyle14"/>
          <w:rFonts w:ascii="Times New Roman" w:hAnsi="Times New Roman"/>
          <w:b w:val="0"/>
          <w:spacing w:val="0"/>
          <w:sz w:val="24"/>
          <w:szCs w:val="24"/>
        </w:rPr>
        <w:t>41</w:t>
      </w:r>
      <w:r w:rsidRPr="006D4809">
        <w:rPr>
          <w:rStyle w:val="FontStyle14"/>
          <w:rFonts w:ascii="Times New Roman" w:hAnsi="Times New Roman"/>
          <w:b w:val="0"/>
          <w:spacing w:val="0"/>
          <w:sz w:val="24"/>
          <w:szCs w:val="24"/>
        </w:rPr>
        <w:t xml:space="preserve"> Вывод ротора с помощью двух тележек</w:t>
      </w:r>
    </w:p>
    <w:p w:rsidR="006D4809" w:rsidRPr="006D4809" w:rsidRDefault="006D4809" w:rsidP="006D4809">
      <w:pPr>
        <w:pStyle w:val="Style2"/>
        <w:widowControl/>
        <w:ind w:firstLine="720"/>
        <w:rPr>
          <w:rStyle w:val="FontStyle13"/>
          <w:rFonts w:ascii="Times New Roman" w:hAnsi="Times New Roman"/>
          <w:i w:val="0"/>
          <w:sz w:val="24"/>
        </w:rPr>
      </w:pPr>
    </w:p>
    <w:p w:rsidR="006D4809" w:rsidRPr="006D4809" w:rsidRDefault="006D4809" w:rsidP="006D4809">
      <w:pPr>
        <w:pStyle w:val="Style2"/>
        <w:widowControl/>
        <w:ind w:firstLine="720"/>
        <w:rPr>
          <w:rStyle w:val="FontStyle13"/>
          <w:rFonts w:ascii="Times New Roman" w:hAnsi="Times New Roman"/>
          <w:i w:val="0"/>
          <w:sz w:val="24"/>
        </w:rPr>
      </w:pPr>
      <w:r w:rsidRPr="006D4809">
        <w:rPr>
          <w:rStyle w:val="FontStyle13"/>
          <w:rFonts w:ascii="Times New Roman" w:hAnsi="Times New Roman"/>
          <w:i w:val="0"/>
          <w:sz w:val="24"/>
        </w:rPr>
        <w:t>Вывод ротора из статора по распространенному способу ЛПЭО «Электросила» для турбогенераторов 50 МВт и вы</w:t>
      </w:r>
      <w:r w:rsidRPr="006D4809">
        <w:rPr>
          <w:rStyle w:val="FontStyle13"/>
          <w:rFonts w:ascii="Times New Roman" w:hAnsi="Times New Roman"/>
          <w:i w:val="0"/>
          <w:sz w:val="24"/>
        </w:rPr>
        <w:softHyphen/>
        <w:t xml:space="preserve">ше производится в порядке, показанном на рис. </w:t>
      </w:r>
      <w:r>
        <w:rPr>
          <w:rStyle w:val="FontStyle13"/>
          <w:rFonts w:ascii="Times New Roman" w:hAnsi="Times New Roman"/>
          <w:i w:val="0"/>
          <w:sz w:val="24"/>
        </w:rPr>
        <w:t>41</w:t>
      </w:r>
      <w:r w:rsidRPr="006D4809">
        <w:rPr>
          <w:rStyle w:val="FontStyle13"/>
          <w:rFonts w:ascii="Times New Roman" w:hAnsi="Times New Roman"/>
          <w:i w:val="0"/>
          <w:sz w:val="24"/>
        </w:rPr>
        <w:t xml:space="preserve"> После снятия возбудителя и торцевых крышек при помощи крана приподнимают вал ротора со стороны возбудителя, под вал устанавливают опорную балку и опускают на нее ротор. Затем удаляют вкладыш и стул подшипника со стороны возбудителя и делают  настил   из досок или деревянных брусьев, по которому укладывают направляющие из сталь</w:t>
      </w:r>
      <w:r w:rsidRPr="006D4809">
        <w:rPr>
          <w:rStyle w:val="FontStyle13"/>
          <w:rFonts w:ascii="Times New Roman" w:hAnsi="Times New Roman"/>
          <w:i w:val="0"/>
          <w:sz w:val="24"/>
        </w:rPr>
        <w:softHyphen/>
        <w:t>ных брусьев или рельсов.</w:t>
      </w:r>
    </w:p>
    <w:p w:rsidR="006D4809" w:rsidRPr="006D4809" w:rsidRDefault="006D4809" w:rsidP="006D4809">
      <w:pPr>
        <w:pStyle w:val="Style2"/>
        <w:widowControl/>
        <w:ind w:firstLine="720"/>
        <w:rPr>
          <w:rStyle w:val="FontStyle13"/>
          <w:rFonts w:ascii="Times New Roman" w:hAnsi="Times New Roman"/>
          <w:i w:val="0"/>
          <w:sz w:val="24"/>
        </w:rPr>
      </w:pPr>
      <w:r w:rsidRPr="006D4809">
        <w:rPr>
          <w:rStyle w:val="FontStyle13"/>
          <w:rFonts w:ascii="Times New Roman" w:hAnsi="Times New Roman"/>
          <w:i w:val="0"/>
          <w:sz w:val="24"/>
        </w:rPr>
        <w:t>В верхнюю часть воздушного зазора между ротором и статором заводят стальной лист толщиной 10—12 мм, изо</w:t>
      </w:r>
      <w:r w:rsidRPr="006D4809">
        <w:rPr>
          <w:rStyle w:val="FontStyle13"/>
          <w:rFonts w:ascii="Times New Roman" w:hAnsi="Times New Roman"/>
          <w:i w:val="0"/>
          <w:sz w:val="24"/>
        </w:rPr>
        <w:softHyphen/>
        <w:t>гнутый по окружности активной стали статора, и затем опу</w:t>
      </w:r>
      <w:r w:rsidRPr="006D4809">
        <w:rPr>
          <w:rStyle w:val="FontStyle13"/>
          <w:rFonts w:ascii="Times New Roman" w:hAnsi="Times New Roman"/>
          <w:i w:val="0"/>
          <w:sz w:val="24"/>
        </w:rPr>
        <w:softHyphen/>
        <w:t xml:space="preserve">скают его в нижнюю часть зазора и закрепляют тросом </w:t>
      </w:r>
      <w:r w:rsidRPr="006D4809">
        <w:rPr>
          <w:rStyle w:val="FontStyle15"/>
          <w:b w:val="0"/>
          <w:spacing w:val="0"/>
          <w:sz w:val="24"/>
        </w:rPr>
        <w:t xml:space="preserve">для </w:t>
      </w:r>
      <w:r w:rsidRPr="006D4809">
        <w:rPr>
          <w:rStyle w:val="FontStyle13"/>
          <w:rFonts w:ascii="Times New Roman" w:hAnsi="Times New Roman"/>
          <w:i w:val="0"/>
          <w:sz w:val="24"/>
        </w:rPr>
        <w:t>предохранения от перемещения во время вывода ро</w:t>
      </w:r>
      <w:r w:rsidRPr="006D4809">
        <w:rPr>
          <w:rStyle w:val="FontStyle13"/>
          <w:rFonts w:ascii="Times New Roman" w:hAnsi="Times New Roman"/>
          <w:i w:val="0"/>
          <w:sz w:val="24"/>
        </w:rPr>
        <w:softHyphen/>
        <w:t>тора.</w:t>
      </w:r>
    </w:p>
    <w:p w:rsidR="00F60E56" w:rsidRPr="00F60E56" w:rsidRDefault="006D4809" w:rsidP="00F60E56">
      <w:pPr>
        <w:pStyle w:val="Style2"/>
        <w:widowControl/>
        <w:ind w:firstLine="720"/>
        <w:rPr>
          <w:rFonts w:ascii="Times New Roman" w:hAnsi="Times New Roman"/>
          <w:szCs w:val="20"/>
        </w:rPr>
      </w:pPr>
      <w:r w:rsidRPr="00F60E56">
        <w:rPr>
          <w:rStyle w:val="FontStyle13"/>
          <w:rFonts w:ascii="Times New Roman" w:hAnsi="Times New Roman"/>
          <w:i w:val="0"/>
          <w:sz w:val="24"/>
        </w:rPr>
        <w:t>На направляющие со стороны возбудителя устанавли</w:t>
      </w:r>
      <w:r w:rsidRPr="00F60E56">
        <w:rPr>
          <w:rStyle w:val="FontStyle13"/>
          <w:rFonts w:ascii="Times New Roman" w:hAnsi="Times New Roman"/>
          <w:i w:val="0"/>
          <w:sz w:val="24"/>
        </w:rPr>
        <w:softHyphen/>
        <w:t>вается тележка, на которую опускается и закрепляется по</w:t>
      </w:r>
      <w:r w:rsidRPr="00F60E56">
        <w:rPr>
          <w:rStyle w:val="FontStyle13"/>
          <w:rFonts w:ascii="Times New Roman" w:hAnsi="Times New Roman"/>
          <w:i w:val="0"/>
          <w:sz w:val="24"/>
        </w:rPr>
        <w:softHyphen/>
        <w:t>лукольцами вал ротора. Уровень направляющих должен быть таким, чтобы ротор занимал концентричное положе</w:t>
      </w:r>
      <w:r w:rsidR="00F60E56" w:rsidRPr="00F60E56">
        <w:rPr>
          <w:rStyle w:val="FontStyle13"/>
          <w:rFonts w:ascii="Times New Roman" w:hAnsi="Times New Roman"/>
          <w:i w:val="0"/>
          <w:sz w:val="24"/>
        </w:rPr>
        <w:t>ние относительно статора. Далее закрепляется однороликовая тележка на валу ротора со стороны турбины. Ротор со стороны турбины приподнимают краном за полумуфту и удаляют нижнюю половину вкладыша подшипника. При помощи тали или лебедки и перемещения моста крана в сторону возбудителя выдвигают ротор из статора, пока трос, на котором подвешен ротор, не коснется корпуса ге</w:t>
      </w:r>
      <w:r w:rsidR="00F60E56" w:rsidRPr="00F60E56">
        <w:rPr>
          <w:rStyle w:val="FontStyle13"/>
          <w:rFonts w:ascii="Times New Roman" w:hAnsi="Times New Roman"/>
          <w:i w:val="0"/>
          <w:sz w:val="24"/>
        </w:rPr>
        <w:softHyphen/>
        <w:t>нератора.</w:t>
      </w: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r w:rsidRPr="00F60E56">
        <w:rPr>
          <w:rStyle w:val="FontStyle13"/>
          <w:rFonts w:ascii="Times New Roman" w:hAnsi="Times New Roman"/>
          <w:i w:val="0"/>
          <w:sz w:val="24"/>
        </w:rPr>
        <w:t>Конец ротора со стороны турбины опускают, и тележка, закрепленная на нем, ставится на стальной лист, уложен</w:t>
      </w:r>
      <w:r w:rsidRPr="00F60E56">
        <w:rPr>
          <w:rStyle w:val="FontStyle13"/>
          <w:rFonts w:ascii="Times New Roman" w:hAnsi="Times New Roman"/>
          <w:i w:val="0"/>
          <w:sz w:val="24"/>
        </w:rPr>
        <w:softHyphen/>
        <w:t>ный в расточке статора. Поддерживая краном ротор за вал со стороны возбудителя, при помощи тали или лебедки вы</w:t>
      </w:r>
      <w:r w:rsidRPr="00F60E56">
        <w:rPr>
          <w:rStyle w:val="FontStyle13"/>
          <w:rFonts w:ascii="Times New Roman" w:hAnsi="Times New Roman"/>
          <w:i w:val="0"/>
          <w:sz w:val="24"/>
        </w:rPr>
        <w:softHyphen/>
        <w:t>двигают ротор из статора более чем на половину его длины. Подвешивают ротор за бочку тросами на крюк крана, до</w:t>
      </w:r>
      <w:r w:rsidRPr="00F60E56">
        <w:rPr>
          <w:rStyle w:val="FontStyle13"/>
          <w:rFonts w:ascii="Times New Roman" w:hAnsi="Times New Roman"/>
          <w:i w:val="0"/>
          <w:sz w:val="24"/>
        </w:rPr>
        <w:softHyphen/>
        <w:t>биваясь при подъеме его горизонтального положения, и окончательно выводят из статора.</w:t>
      </w: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B8480D" w:rsidP="00F60E56">
      <w:pPr>
        <w:pStyle w:val="Style3"/>
        <w:widowControl/>
        <w:spacing w:line="240" w:lineRule="auto"/>
        <w:ind w:firstLine="720"/>
        <w:jc w:val="left"/>
        <w:rPr>
          <w:rStyle w:val="FontStyle13"/>
          <w:rFonts w:ascii="Times New Roman" w:hAnsi="Times New Roman"/>
          <w:i w:val="0"/>
          <w:sz w:val="24"/>
        </w:rPr>
      </w:pPr>
      <w:r w:rsidRPr="00B8480D">
        <w:rPr>
          <w:rFonts w:ascii="Times New Roman" w:hAnsi="Times New Roman"/>
          <w:noProof/>
        </w:rPr>
        <w:lastRenderedPageBreak/>
        <w:pict>
          <v:shape id="_x0000_s1070" type="#_x0000_t202" style="position:absolute;left:0;text-align:left;margin-left:182.2pt;margin-top:.15pt;width:175.6pt;height:209.5pt;z-index:251656192;mso-wrap-style:none;mso-wrap-edited:f;mso-wrap-distance-left:2pt;mso-wrap-distance-right:2pt;mso-position-horizontal-relative:margin" filled="f" stroked="f">
            <v:textbox style="mso-fit-shape-to-text:t" inset="0,0,0,0">
              <w:txbxContent>
                <w:p w:rsidR="00F41BF5" w:rsidRDefault="00F41BF5" w:rsidP="00F60E56">
                  <w:pPr>
                    <w:widowControl/>
                  </w:pPr>
                  <w:r>
                    <w:rPr>
                      <w:noProof/>
                    </w:rPr>
                    <w:drawing>
                      <wp:inline distT="0" distB="0" distL="0" distR="0">
                        <wp:extent cx="2228850" cy="2657475"/>
                        <wp:effectExtent l="1905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3"/>
                                <a:srcRect/>
                                <a:stretch>
                                  <a:fillRect/>
                                </a:stretch>
                              </pic:blipFill>
                              <pic:spPr bwMode="auto">
                                <a:xfrm>
                                  <a:off x="0" y="0"/>
                                  <a:ext cx="2228850" cy="2657475"/>
                                </a:xfrm>
                                <a:prstGeom prst="rect">
                                  <a:avLst/>
                                </a:prstGeom>
                                <a:noFill/>
                                <a:ln w="9525">
                                  <a:noFill/>
                                  <a:miter lim="800000"/>
                                  <a:headEnd/>
                                  <a:tailEnd/>
                                </a:ln>
                              </pic:spPr>
                            </pic:pic>
                          </a:graphicData>
                        </a:graphic>
                      </wp:inline>
                    </w:drawing>
                  </w:r>
                </w:p>
              </w:txbxContent>
            </v:textbox>
            <w10:wrap type="square" side="right" anchorx="margin"/>
          </v:shape>
        </w:pict>
      </w: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Default="00F60E56" w:rsidP="00F60E56">
      <w:pPr>
        <w:pStyle w:val="Style2"/>
        <w:widowControl/>
        <w:ind w:firstLine="720"/>
        <w:jc w:val="center"/>
        <w:rPr>
          <w:rStyle w:val="FontStyle14"/>
          <w:rFonts w:ascii="Times New Roman" w:hAnsi="Times New Roman"/>
          <w:b w:val="0"/>
          <w:spacing w:val="0"/>
          <w:sz w:val="24"/>
        </w:rPr>
      </w:pPr>
    </w:p>
    <w:p w:rsidR="00F60E56" w:rsidRPr="00F60E56" w:rsidRDefault="00F60E56" w:rsidP="00F60E56">
      <w:pPr>
        <w:pStyle w:val="Style2"/>
        <w:widowControl/>
        <w:ind w:firstLine="720"/>
        <w:jc w:val="center"/>
        <w:rPr>
          <w:rStyle w:val="FontStyle14"/>
          <w:rFonts w:ascii="Times New Roman" w:hAnsi="Times New Roman"/>
          <w:b w:val="0"/>
          <w:spacing w:val="0"/>
          <w:sz w:val="24"/>
        </w:rPr>
      </w:pPr>
      <w:r w:rsidRPr="00F60E56">
        <w:rPr>
          <w:rStyle w:val="FontStyle14"/>
          <w:rFonts w:ascii="Times New Roman" w:hAnsi="Times New Roman"/>
          <w:b w:val="0"/>
          <w:spacing w:val="0"/>
          <w:sz w:val="24"/>
        </w:rPr>
        <w:t xml:space="preserve">Рисунок </w:t>
      </w:r>
      <w:r>
        <w:rPr>
          <w:rStyle w:val="FontStyle14"/>
          <w:rFonts w:ascii="Times New Roman" w:hAnsi="Times New Roman"/>
          <w:b w:val="0"/>
          <w:spacing w:val="0"/>
          <w:sz w:val="24"/>
        </w:rPr>
        <w:t>42</w:t>
      </w:r>
      <w:r w:rsidRPr="00F60E56">
        <w:rPr>
          <w:rStyle w:val="FontStyle14"/>
          <w:rFonts w:ascii="Times New Roman" w:hAnsi="Times New Roman"/>
          <w:b w:val="0"/>
          <w:spacing w:val="0"/>
          <w:sz w:val="24"/>
        </w:rPr>
        <w:t xml:space="preserve"> Приспособления для подвес</w:t>
      </w:r>
      <w:r w:rsidRPr="00F60E56">
        <w:rPr>
          <w:rStyle w:val="FontStyle14"/>
          <w:rFonts w:ascii="Times New Roman" w:hAnsi="Times New Roman"/>
          <w:b w:val="0"/>
          <w:spacing w:val="0"/>
          <w:sz w:val="24"/>
        </w:rPr>
        <w:softHyphen/>
        <w:t>ки ротора</w:t>
      </w: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r w:rsidRPr="00F60E56">
        <w:rPr>
          <w:rStyle w:val="FontStyle13"/>
          <w:rFonts w:ascii="Times New Roman" w:hAnsi="Times New Roman"/>
          <w:i w:val="0"/>
          <w:sz w:val="24"/>
        </w:rPr>
        <w:t>На ряде станций при разборке генераторов с водород</w:t>
      </w:r>
      <w:r w:rsidRPr="00F60E56">
        <w:rPr>
          <w:rStyle w:val="FontStyle13"/>
          <w:rFonts w:ascii="Times New Roman" w:hAnsi="Times New Roman"/>
          <w:i w:val="0"/>
          <w:sz w:val="24"/>
        </w:rPr>
        <w:softHyphen/>
        <w:t xml:space="preserve">ным охлаждением вместо громоздкой балки применяется простое и удобное приспособление для подвески ротора </w:t>
      </w:r>
      <w:r w:rsidRPr="00F60E56">
        <w:rPr>
          <w:rStyle w:val="FontStyle11"/>
          <w:rFonts w:ascii="Times New Roman" w:hAnsi="Times New Roman"/>
          <w:b w:val="0"/>
          <w:sz w:val="24"/>
        </w:rPr>
        <w:t xml:space="preserve">к </w:t>
      </w:r>
      <w:r w:rsidRPr="00F60E56">
        <w:rPr>
          <w:rStyle w:val="FontStyle13"/>
          <w:rFonts w:ascii="Times New Roman" w:hAnsi="Times New Roman"/>
          <w:i w:val="0"/>
          <w:sz w:val="24"/>
        </w:rPr>
        <w:t xml:space="preserve">к корпусу статора (рис. </w:t>
      </w:r>
      <w:r>
        <w:rPr>
          <w:rStyle w:val="FontStyle13"/>
          <w:rFonts w:ascii="Times New Roman" w:hAnsi="Times New Roman"/>
          <w:i w:val="0"/>
          <w:sz w:val="24"/>
        </w:rPr>
        <w:t>42</w:t>
      </w:r>
      <w:r w:rsidRPr="00F60E56">
        <w:rPr>
          <w:rStyle w:val="FontStyle13"/>
          <w:rFonts w:ascii="Times New Roman" w:hAnsi="Times New Roman"/>
          <w:i w:val="0"/>
          <w:sz w:val="24"/>
        </w:rPr>
        <w:t>), состоящее из стального стро</w:t>
      </w:r>
      <w:r w:rsidRPr="00F60E56">
        <w:rPr>
          <w:rStyle w:val="FontStyle13"/>
          <w:rFonts w:ascii="Times New Roman" w:hAnsi="Times New Roman"/>
          <w:i w:val="0"/>
          <w:sz w:val="24"/>
        </w:rPr>
        <w:softHyphen/>
        <w:t xml:space="preserve">па </w:t>
      </w:r>
      <w:r w:rsidRPr="00F60E56">
        <w:rPr>
          <w:rStyle w:val="FontStyle12"/>
          <w:rFonts w:ascii="Times New Roman" w:hAnsi="Times New Roman"/>
          <w:sz w:val="24"/>
        </w:rPr>
        <w:t xml:space="preserve">3, </w:t>
      </w:r>
      <w:r w:rsidRPr="00F60E56">
        <w:rPr>
          <w:rStyle w:val="FontStyle13"/>
          <w:rFonts w:ascii="Times New Roman" w:hAnsi="Times New Roman"/>
          <w:i w:val="0"/>
          <w:sz w:val="24"/>
        </w:rPr>
        <w:t xml:space="preserve">талрепов </w:t>
      </w:r>
      <w:r w:rsidRPr="00F60E56">
        <w:rPr>
          <w:rStyle w:val="FontStyle12"/>
          <w:rFonts w:ascii="Times New Roman" w:hAnsi="Times New Roman"/>
          <w:sz w:val="24"/>
        </w:rPr>
        <w:t xml:space="preserve">2 </w:t>
      </w:r>
      <w:r w:rsidRPr="00F60E56">
        <w:rPr>
          <w:rStyle w:val="FontStyle13"/>
          <w:rFonts w:ascii="Times New Roman" w:hAnsi="Times New Roman"/>
          <w:i w:val="0"/>
          <w:sz w:val="24"/>
        </w:rPr>
        <w:t>и проушин 1. Для крепления проушин к корпусу статора используются отверстия и болты, предназ</w:t>
      </w:r>
      <w:r w:rsidRPr="00F60E56">
        <w:rPr>
          <w:rStyle w:val="FontStyle13"/>
          <w:rFonts w:ascii="Times New Roman" w:hAnsi="Times New Roman"/>
          <w:i w:val="0"/>
          <w:sz w:val="24"/>
        </w:rPr>
        <w:softHyphen/>
        <w:t>наченные для крепления торцевых крышек. Талрепы слу</w:t>
      </w:r>
      <w:r w:rsidRPr="00F60E56">
        <w:rPr>
          <w:rStyle w:val="FontStyle13"/>
          <w:rFonts w:ascii="Times New Roman" w:hAnsi="Times New Roman"/>
          <w:i w:val="0"/>
          <w:sz w:val="24"/>
        </w:rPr>
        <w:softHyphen/>
        <w:t>жат для регулировки положения подвешенного ротора от</w:t>
      </w:r>
      <w:r w:rsidRPr="00F60E56">
        <w:rPr>
          <w:rStyle w:val="FontStyle13"/>
          <w:rFonts w:ascii="Times New Roman" w:hAnsi="Times New Roman"/>
          <w:i w:val="0"/>
          <w:sz w:val="24"/>
        </w:rPr>
        <w:softHyphen/>
        <w:t>носительно статора. Если сделать дополнительные отвер</w:t>
      </w:r>
      <w:r w:rsidRPr="00F60E56">
        <w:rPr>
          <w:rStyle w:val="FontStyle13"/>
          <w:rFonts w:ascii="Times New Roman" w:hAnsi="Times New Roman"/>
          <w:i w:val="0"/>
          <w:sz w:val="24"/>
        </w:rPr>
        <w:softHyphen/>
        <w:t>стия в проушинах, то одно и то же приспособление можно использовать для различных типов генераторов.</w:t>
      </w: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D351AC" w:rsidP="00F60E56">
      <w:pPr>
        <w:pStyle w:val="Style3"/>
        <w:widowControl/>
        <w:spacing w:line="240" w:lineRule="auto"/>
        <w:ind w:firstLine="720"/>
        <w:jc w:val="center"/>
        <w:rPr>
          <w:rStyle w:val="FontStyle13"/>
          <w:rFonts w:ascii="Times New Roman" w:hAnsi="Times New Roman"/>
          <w:i w:val="0"/>
          <w:sz w:val="24"/>
        </w:rPr>
      </w:pPr>
      <w:r>
        <w:rPr>
          <w:rFonts w:ascii="Times New Roman" w:hAnsi="Times New Roman"/>
          <w:noProof/>
        </w:rPr>
        <w:drawing>
          <wp:inline distT="0" distB="0" distL="0" distR="0">
            <wp:extent cx="2943225" cy="2038350"/>
            <wp:effectExtent l="1905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4"/>
                    <a:srcRect/>
                    <a:stretch>
                      <a:fillRect/>
                    </a:stretch>
                  </pic:blipFill>
                  <pic:spPr bwMode="auto">
                    <a:xfrm>
                      <a:off x="0" y="0"/>
                      <a:ext cx="2943225" cy="2038350"/>
                    </a:xfrm>
                    <a:prstGeom prst="rect">
                      <a:avLst/>
                    </a:prstGeom>
                    <a:noFill/>
                    <a:ln w="9525">
                      <a:noFill/>
                      <a:miter lim="800000"/>
                      <a:headEnd/>
                      <a:tailEnd/>
                    </a:ln>
                  </pic:spPr>
                </pic:pic>
              </a:graphicData>
            </a:graphic>
          </wp:inline>
        </w:drawing>
      </w:r>
    </w:p>
    <w:p w:rsidR="00F60E56" w:rsidRPr="00F60E56" w:rsidRDefault="00F60E56" w:rsidP="00F60E56">
      <w:pPr>
        <w:pStyle w:val="Style2"/>
        <w:widowControl/>
        <w:ind w:firstLine="720"/>
        <w:jc w:val="center"/>
        <w:rPr>
          <w:rStyle w:val="FontStyle13"/>
          <w:rFonts w:ascii="Times New Roman" w:hAnsi="Times New Roman"/>
          <w:i w:val="0"/>
          <w:sz w:val="24"/>
        </w:rPr>
      </w:pPr>
      <w:r w:rsidRPr="00F60E56">
        <w:rPr>
          <w:rStyle w:val="FontStyle14"/>
          <w:rFonts w:ascii="Times New Roman" w:hAnsi="Times New Roman"/>
          <w:b w:val="0"/>
          <w:spacing w:val="0"/>
          <w:sz w:val="24"/>
        </w:rPr>
        <w:t xml:space="preserve">Рисунок </w:t>
      </w:r>
      <w:r>
        <w:rPr>
          <w:rStyle w:val="FontStyle14"/>
          <w:rFonts w:ascii="Times New Roman" w:hAnsi="Times New Roman"/>
          <w:b w:val="0"/>
          <w:spacing w:val="0"/>
          <w:sz w:val="24"/>
        </w:rPr>
        <w:t>43</w:t>
      </w:r>
      <w:r w:rsidRPr="00F60E56">
        <w:rPr>
          <w:rStyle w:val="FontStyle14"/>
          <w:rFonts w:ascii="Times New Roman" w:hAnsi="Times New Roman"/>
          <w:b w:val="0"/>
          <w:spacing w:val="0"/>
          <w:sz w:val="24"/>
        </w:rPr>
        <w:t>Телескопический удлинитель вала ротора</w:t>
      </w: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p>
    <w:p w:rsidR="00F60E56" w:rsidRPr="00F60E56" w:rsidRDefault="00F60E56" w:rsidP="00F60E56">
      <w:pPr>
        <w:pStyle w:val="Style3"/>
        <w:widowControl/>
        <w:spacing w:line="240" w:lineRule="auto"/>
        <w:ind w:firstLine="720"/>
        <w:jc w:val="left"/>
        <w:rPr>
          <w:rStyle w:val="FontStyle13"/>
          <w:rFonts w:ascii="Times New Roman" w:hAnsi="Times New Roman"/>
          <w:i w:val="0"/>
          <w:sz w:val="24"/>
        </w:rPr>
      </w:pPr>
      <w:r w:rsidRPr="00F60E56">
        <w:rPr>
          <w:rStyle w:val="FontStyle13"/>
          <w:rFonts w:ascii="Times New Roman" w:hAnsi="Times New Roman"/>
          <w:i w:val="0"/>
          <w:sz w:val="24"/>
        </w:rPr>
        <w:t xml:space="preserve">Применение телескопического удлинителя (рис. </w:t>
      </w:r>
      <w:r>
        <w:rPr>
          <w:rStyle w:val="FontStyle13"/>
          <w:rFonts w:ascii="Times New Roman" w:hAnsi="Times New Roman"/>
          <w:i w:val="0"/>
          <w:sz w:val="24"/>
        </w:rPr>
        <w:t>43</w:t>
      </w:r>
      <w:r w:rsidRPr="00F60E56">
        <w:rPr>
          <w:rStyle w:val="FontStyle13"/>
          <w:rFonts w:ascii="Times New Roman" w:hAnsi="Times New Roman"/>
          <w:i w:val="0"/>
          <w:sz w:val="24"/>
        </w:rPr>
        <w:t>) об</w:t>
      </w:r>
      <w:r w:rsidRPr="00F60E56">
        <w:rPr>
          <w:rStyle w:val="FontStyle13"/>
          <w:rFonts w:ascii="Times New Roman" w:hAnsi="Times New Roman"/>
          <w:i w:val="0"/>
          <w:sz w:val="24"/>
        </w:rPr>
        <w:softHyphen/>
        <w:t xml:space="preserve">легчает вывод и ввод ротора. В заводском удлинителе </w:t>
      </w:r>
      <w:r w:rsidRPr="00F60E56">
        <w:rPr>
          <w:rStyle w:val="FontStyle12"/>
          <w:rFonts w:ascii="Times New Roman" w:hAnsi="Times New Roman"/>
          <w:sz w:val="24"/>
        </w:rPr>
        <w:t xml:space="preserve">2 </w:t>
      </w:r>
      <w:r w:rsidRPr="00F60E56">
        <w:rPr>
          <w:rStyle w:val="FontStyle13"/>
          <w:rFonts w:ascii="Times New Roman" w:hAnsi="Times New Roman"/>
          <w:i w:val="0"/>
          <w:sz w:val="24"/>
        </w:rPr>
        <w:t>ротора генератора ТВФ-100, имеющем длину 1000 мм, уда</w:t>
      </w:r>
      <w:r w:rsidRPr="00F60E56">
        <w:rPr>
          <w:rStyle w:val="FontStyle13"/>
          <w:rFonts w:ascii="Times New Roman" w:hAnsi="Times New Roman"/>
          <w:i w:val="0"/>
          <w:sz w:val="24"/>
        </w:rPr>
        <w:softHyphen/>
        <w:t>лена крестовина жесткости и вместо нее вставлена вы</w:t>
      </w:r>
      <w:r w:rsidRPr="00F60E56">
        <w:rPr>
          <w:rStyle w:val="FontStyle13"/>
          <w:rFonts w:ascii="Times New Roman" w:hAnsi="Times New Roman"/>
          <w:i w:val="0"/>
          <w:sz w:val="24"/>
        </w:rPr>
        <w:softHyphen/>
        <w:t>движная труба / длиной 1360 мм. При выдвижении этой трубы общая длина удлинителя увеличивается до 1860 мм, что обеспечивает вывод ротора из статора на необходимое расстояние без применения стального листа, заводимого в статор, и второй тележки.</w:t>
      </w:r>
    </w:p>
    <w:p w:rsidR="00AB6F38" w:rsidRDefault="00F60E56" w:rsidP="00AB6F38">
      <w:pPr>
        <w:pStyle w:val="Style1"/>
        <w:widowControl/>
        <w:spacing w:line="240" w:lineRule="auto"/>
        <w:ind w:firstLine="720"/>
        <w:jc w:val="left"/>
        <w:rPr>
          <w:rStyle w:val="FontStyle13"/>
          <w:rFonts w:ascii="Times New Roman" w:hAnsi="Times New Roman"/>
          <w:i w:val="0"/>
          <w:sz w:val="24"/>
        </w:rPr>
      </w:pPr>
      <w:r w:rsidRPr="00F60E56">
        <w:rPr>
          <w:rStyle w:val="FontStyle13"/>
          <w:rFonts w:ascii="Times New Roman" w:hAnsi="Times New Roman"/>
          <w:i w:val="0"/>
          <w:sz w:val="24"/>
        </w:rPr>
        <w:t>Вывод ротора при помощи указанных приспособлений производится в следующем порядке: вал ротора со сторо</w:t>
      </w:r>
      <w:r w:rsidRPr="00F60E56">
        <w:rPr>
          <w:rStyle w:val="FontStyle13"/>
          <w:rFonts w:ascii="Times New Roman" w:hAnsi="Times New Roman"/>
          <w:i w:val="0"/>
          <w:sz w:val="24"/>
        </w:rPr>
        <w:softHyphen/>
        <w:t>ны возбудителя приподнимают краном на 5—8 мм и при помощи приспособления подвешивают к корпусу генерато</w:t>
      </w:r>
      <w:r w:rsidRPr="00F60E56">
        <w:rPr>
          <w:rStyle w:val="FontStyle13"/>
          <w:rFonts w:ascii="Times New Roman" w:hAnsi="Times New Roman"/>
          <w:i w:val="0"/>
          <w:sz w:val="24"/>
        </w:rPr>
        <w:softHyphen/>
        <w:t>ра. Стул заднего подшипника удаляют, и ротор опускается на тележку, установленную на рельсы. Приспособление для подвески ротора переносят на сторону турбины. Вал рото</w:t>
      </w:r>
      <w:r w:rsidRPr="00F60E56">
        <w:rPr>
          <w:rStyle w:val="FontStyle13"/>
          <w:rFonts w:ascii="Times New Roman" w:hAnsi="Times New Roman"/>
          <w:i w:val="0"/>
          <w:sz w:val="24"/>
        </w:rPr>
        <w:softHyphen/>
        <w:t xml:space="preserve">ра со стороны турбины на стропах подвешивают на крюк крана, и ротор выдвигается из статора настолько, чтобы можно было вставить удлинитель ротора с убранной внутрь выдвижной трубой. </w:t>
      </w:r>
      <w:r w:rsidRPr="00AB6F38">
        <w:rPr>
          <w:rStyle w:val="FontStyle13"/>
          <w:rFonts w:ascii="Times New Roman" w:hAnsi="Times New Roman"/>
          <w:i w:val="0"/>
          <w:sz w:val="24"/>
        </w:rPr>
        <w:t>Выдвижение ротора производят пере</w:t>
      </w:r>
      <w:r w:rsidR="00AB6F38" w:rsidRPr="00AB6F38">
        <w:rPr>
          <w:rStyle w:val="FontStyle13"/>
          <w:rFonts w:ascii="Times New Roman" w:hAnsi="Times New Roman"/>
          <w:i w:val="0"/>
          <w:sz w:val="24"/>
        </w:rPr>
        <w:t>мещением крана в сторону возбудителя и одновременно вращением колес тележки ломами.</w:t>
      </w: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D351AC" w:rsidP="00AB6F38">
      <w:pPr>
        <w:pStyle w:val="Style1"/>
        <w:widowControl/>
        <w:spacing w:line="240" w:lineRule="auto"/>
        <w:ind w:firstLine="720"/>
        <w:jc w:val="left"/>
        <w:rPr>
          <w:rStyle w:val="FontStyle13"/>
          <w:rFonts w:ascii="Times New Roman" w:hAnsi="Times New Roman"/>
          <w:i w:val="0"/>
          <w:sz w:val="24"/>
        </w:rPr>
      </w:pPr>
      <w:r>
        <w:rPr>
          <w:rFonts w:ascii="Times New Roman" w:hAnsi="Times New Roman"/>
          <w:noProof/>
        </w:rPr>
        <w:lastRenderedPageBreak/>
        <w:drawing>
          <wp:anchor distT="0" distB="0" distL="114300" distR="114300" simplePos="0" relativeHeight="251657216" behindDoc="0" locked="0" layoutInCell="0" allowOverlap="1">
            <wp:simplePos x="0" y="0"/>
            <wp:positionH relativeFrom="column">
              <wp:posOffset>1315720</wp:posOffset>
            </wp:positionH>
            <wp:positionV relativeFrom="paragraph">
              <wp:posOffset>-103505</wp:posOffset>
            </wp:positionV>
            <wp:extent cx="4057650" cy="2707005"/>
            <wp:effectExtent l="19050" t="0" r="0" b="0"/>
            <wp:wrapNone/>
            <wp:docPr id="124"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5"/>
                    <a:srcRect/>
                    <a:stretch>
                      <a:fillRect/>
                    </a:stretch>
                  </pic:blipFill>
                  <pic:spPr bwMode="auto">
                    <a:xfrm>
                      <a:off x="0" y="0"/>
                      <a:ext cx="4057650" cy="2707005"/>
                    </a:xfrm>
                    <a:prstGeom prst="rect">
                      <a:avLst/>
                    </a:prstGeom>
                    <a:noFill/>
                  </pic:spPr>
                </pic:pic>
              </a:graphicData>
            </a:graphic>
          </wp:anchor>
        </w:drawing>
      </w: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Pr="00AB6F38" w:rsidRDefault="00AB6F38" w:rsidP="00AB6F38">
      <w:pPr>
        <w:pStyle w:val="Style1"/>
        <w:widowControl/>
        <w:spacing w:line="240" w:lineRule="auto"/>
        <w:ind w:firstLine="720"/>
        <w:jc w:val="left"/>
        <w:rPr>
          <w:rStyle w:val="FontStyle13"/>
          <w:rFonts w:ascii="Times New Roman" w:hAnsi="Times New Roman"/>
          <w:i w:val="0"/>
          <w:sz w:val="24"/>
        </w:rPr>
      </w:pPr>
    </w:p>
    <w:p w:rsidR="00AB6F38" w:rsidRDefault="00AB6F38" w:rsidP="00AB6F38">
      <w:pPr>
        <w:pStyle w:val="Style2"/>
        <w:widowControl/>
        <w:ind w:firstLine="720"/>
        <w:rPr>
          <w:rStyle w:val="FontStyle13"/>
          <w:rFonts w:ascii="Times New Roman" w:hAnsi="Times New Roman"/>
          <w:i w:val="0"/>
          <w:sz w:val="24"/>
        </w:rPr>
      </w:pPr>
    </w:p>
    <w:p w:rsidR="00AB6F38" w:rsidRDefault="00AB6F38" w:rsidP="00AB6F38">
      <w:pPr>
        <w:pStyle w:val="Style4"/>
        <w:widowControl/>
        <w:jc w:val="center"/>
        <w:rPr>
          <w:rStyle w:val="FontStyle13"/>
          <w:rFonts w:ascii="Times New Roman" w:hAnsi="Times New Roman"/>
          <w:i w:val="0"/>
          <w:sz w:val="24"/>
        </w:rPr>
      </w:pPr>
      <w:r w:rsidRPr="00AB6F38">
        <w:rPr>
          <w:rStyle w:val="FontStyle14"/>
          <w:rFonts w:ascii="Times New Roman" w:hAnsi="Times New Roman"/>
          <w:b w:val="0"/>
          <w:spacing w:val="0"/>
          <w:sz w:val="24"/>
          <w:szCs w:val="24"/>
        </w:rPr>
        <w:t xml:space="preserve">Рисунок </w:t>
      </w:r>
      <w:r>
        <w:rPr>
          <w:rStyle w:val="FontStyle14"/>
          <w:rFonts w:ascii="Times New Roman" w:hAnsi="Times New Roman"/>
          <w:b w:val="0"/>
          <w:spacing w:val="0"/>
          <w:sz w:val="24"/>
          <w:szCs w:val="24"/>
        </w:rPr>
        <w:t>44</w:t>
      </w:r>
      <w:r w:rsidRPr="00AB6F38">
        <w:rPr>
          <w:rStyle w:val="FontStyle14"/>
          <w:rFonts w:ascii="Times New Roman" w:hAnsi="Times New Roman"/>
          <w:b w:val="0"/>
          <w:spacing w:val="0"/>
          <w:sz w:val="24"/>
          <w:szCs w:val="24"/>
        </w:rPr>
        <w:t xml:space="preserve"> Вывод ротора при помощи телескопического удлинителя</w:t>
      </w:r>
    </w:p>
    <w:p w:rsidR="00AB6F38" w:rsidRDefault="00AB6F38" w:rsidP="00AB6F38">
      <w:pPr>
        <w:pStyle w:val="Style2"/>
        <w:widowControl/>
        <w:ind w:firstLine="720"/>
        <w:rPr>
          <w:rStyle w:val="FontStyle13"/>
          <w:rFonts w:ascii="Times New Roman" w:hAnsi="Times New Roman"/>
          <w:i w:val="0"/>
          <w:sz w:val="24"/>
        </w:rPr>
      </w:pP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При помощи крана подают удлинитель и прикрепляют его болтами к полумуфте ротора. Затем ротор выдвигают на 1000 мм и подвешивают на приспособлении. Из удлини</w:t>
      </w:r>
      <w:r w:rsidRPr="00AB6F38">
        <w:rPr>
          <w:rStyle w:val="FontStyle13"/>
          <w:rFonts w:ascii="Times New Roman" w:hAnsi="Times New Roman"/>
          <w:i w:val="0"/>
          <w:sz w:val="24"/>
        </w:rPr>
        <w:softHyphen/>
        <w:t xml:space="preserve">теля выдвигают внутреннюю трубу. Ротор стропится на крюк крана за конец этой трубы (рис. </w:t>
      </w:r>
      <w:r>
        <w:rPr>
          <w:rStyle w:val="FontStyle13"/>
          <w:rFonts w:ascii="Times New Roman" w:hAnsi="Times New Roman"/>
          <w:i w:val="0"/>
          <w:sz w:val="24"/>
        </w:rPr>
        <w:t>44</w:t>
      </w:r>
      <w:r w:rsidRPr="00AB6F38">
        <w:rPr>
          <w:rStyle w:val="FontStyle13"/>
          <w:rFonts w:ascii="Times New Roman" w:hAnsi="Times New Roman"/>
          <w:i w:val="0"/>
          <w:sz w:val="24"/>
        </w:rPr>
        <w:t xml:space="preserve">, </w:t>
      </w:r>
      <w:r w:rsidRPr="00AB6F38">
        <w:rPr>
          <w:rStyle w:val="FontStyle11"/>
          <w:rFonts w:ascii="Times New Roman" w:hAnsi="Times New Roman"/>
          <w:b w:val="0"/>
          <w:sz w:val="24"/>
        </w:rPr>
        <w:t xml:space="preserve">а) </w:t>
      </w:r>
      <w:r w:rsidRPr="00AB6F38">
        <w:rPr>
          <w:rStyle w:val="FontStyle13"/>
          <w:rFonts w:ascii="Times New Roman" w:hAnsi="Times New Roman"/>
          <w:i w:val="0"/>
          <w:sz w:val="24"/>
        </w:rPr>
        <w:t xml:space="preserve">и выводится из статора еще на 800 мм. После этого ротор стропится за середину бочки (рис. </w:t>
      </w:r>
      <w:r>
        <w:rPr>
          <w:rStyle w:val="FontStyle13"/>
          <w:rFonts w:ascii="Times New Roman" w:hAnsi="Times New Roman"/>
          <w:i w:val="0"/>
          <w:sz w:val="24"/>
        </w:rPr>
        <w:t>44</w:t>
      </w:r>
      <w:r w:rsidRPr="00AB6F38">
        <w:rPr>
          <w:rStyle w:val="FontStyle13"/>
          <w:rFonts w:ascii="Times New Roman" w:hAnsi="Times New Roman"/>
          <w:i w:val="0"/>
          <w:sz w:val="24"/>
        </w:rPr>
        <w:t xml:space="preserve">, </w:t>
      </w:r>
      <w:r w:rsidRPr="00AB6F38">
        <w:rPr>
          <w:rStyle w:val="FontStyle11"/>
          <w:rFonts w:ascii="Times New Roman" w:hAnsi="Times New Roman"/>
          <w:b w:val="0"/>
          <w:sz w:val="24"/>
        </w:rPr>
        <w:t xml:space="preserve">б) </w:t>
      </w:r>
      <w:r w:rsidRPr="00AB6F38">
        <w:rPr>
          <w:rStyle w:val="FontStyle13"/>
          <w:rFonts w:ascii="Times New Roman" w:hAnsi="Times New Roman"/>
          <w:i w:val="0"/>
          <w:sz w:val="24"/>
        </w:rPr>
        <w:t>и полностью выводится из статора. Ввод ротора в статор производится в обратном порядке.</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При установке торцевых щитов генераторов с водород</w:t>
      </w:r>
      <w:r w:rsidRPr="00AB6F38">
        <w:rPr>
          <w:rStyle w:val="FontStyle13"/>
          <w:rFonts w:ascii="Times New Roman" w:hAnsi="Times New Roman"/>
          <w:i w:val="0"/>
          <w:sz w:val="24"/>
        </w:rPr>
        <w:softHyphen/>
        <w:t>ным охлаждением очень важно не допустить неплотностей в разъемах между корпусом и торцевыми щитами и между их половинками.</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При сборке торцевых щитов должны замеряться зазоры между ними и вентиляторами; зазоры должны быть в пре</w:t>
      </w:r>
      <w:r w:rsidRPr="00AB6F38">
        <w:rPr>
          <w:rStyle w:val="FontStyle13"/>
          <w:rFonts w:ascii="Times New Roman" w:hAnsi="Times New Roman"/>
          <w:i w:val="0"/>
          <w:sz w:val="24"/>
        </w:rPr>
        <w:softHyphen/>
        <w:t>делах, указанных в заводском паспорте.</w:t>
      </w:r>
    </w:p>
    <w:p w:rsidR="00AB6F38" w:rsidRPr="00AB6F38" w:rsidRDefault="00AB6F38" w:rsidP="00AB6F38">
      <w:pPr>
        <w:pStyle w:val="Style2"/>
        <w:widowControl/>
        <w:ind w:firstLine="720"/>
        <w:rPr>
          <w:rStyle w:val="FontStyle13"/>
          <w:rFonts w:ascii="Times New Roman" w:hAnsi="Times New Roman"/>
          <w:i w:val="0"/>
          <w:sz w:val="24"/>
        </w:rPr>
      </w:pPr>
    </w:p>
    <w:p w:rsidR="00AB6F38" w:rsidRPr="00AB6F38" w:rsidRDefault="00AB6F38" w:rsidP="00AB6F38">
      <w:pPr>
        <w:pStyle w:val="Style3"/>
        <w:widowControl/>
        <w:spacing w:line="240" w:lineRule="auto"/>
        <w:ind w:firstLine="720"/>
        <w:jc w:val="center"/>
        <w:rPr>
          <w:rStyle w:val="FontStyle12"/>
          <w:rFonts w:ascii="Times New Roman" w:hAnsi="Times New Roman"/>
          <w:b/>
          <w:sz w:val="24"/>
        </w:rPr>
      </w:pPr>
      <w:r w:rsidRPr="00AB6F38">
        <w:rPr>
          <w:rStyle w:val="FontStyle12"/>
          <w:rFonts w:ascii="Times New Roman" w:hAnsi="Times New Roman"/>
          <w:b/>
          <w:sz w:val="24"/>
        </w:rPr>
        <w:t>«Ремонт статора»</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Ремонтные работы начинают с осмотра статора со сто</w:t>
      </w:r>
      <w:r w:rsidRPr="00AB6F38">
        <w:rPr>
          <w:rStyle w:val="FontStyle13"/>
          <w:rFonts w:ascii="Times New Roman" w:hAnsi="Times New Roman"/>
          <w:i w:val="0"/>
          <w:sz w:val="24"/>
        </w:rPr>
        <w:softHyphen/>
        <w:t>роны расточки и спинки. Легким обстукиванием проверя</w:t>
      </w:r>
      <w:r w:rsidRPr="00AB6F38">
        <w:rPr>
          <w:rStyle w:val="FontStyle13"/>
          <w:rFonts w:ascii="Times New Roman" w:hAnsi="Times New Roman"/>
          <w:i w:val="0"/>
          <w:sz w:val="24"/>
        </w:rPr>
        <w:softHyphen/>
        <w:t>ют, плотно ли закреплены распорки в вентиляционных ка</w:t>
      </w:r>
      <w:r w:rsidRPr="00AB6F38">
        <w:rPr>
          <w:rStyle w:val="FontStyle13"/>
          <w:rFonts w:ascii="Times New Roman" w:hAnsi="Times New Roman"/>
          <w:i w:val="0"/>
          <w:sz w:val="24"/>
        </w:rPr>
        <w:softHyphen/>
        <w:t>налах, не ослаблены ли клинья в пазах, прочно ли закреп</w:t>
      </w:r>
      <w:r w:rsidRPr="00AB6F38">
        <w:rPr>
          <w:rStyle w:val="FontStyle13"/>
          <w:rFonts w:ascii="Times New Roman" w:hAnsi="Times New Roman"/>
          <w:i w:val="0"/>
          <w:sz w:val="24"/>
        </w:rPr>
        <w:softHyphen/>
        <w:t>лены нажимные пальцы, создают ли они необходимое нажатие на крайние пакеты активной стали, особенно если зубцы разрезные, нет ли следов местного нагрева стали в виде цветов побежалости или темных пятен.</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Если клинья в пазах имеют слабину, необходимо про</w:t>
      </w:r>
      <w:r w:rsidRPr="00AB6F38">
        <w:rPr>
          <w:rStyle w:val="FontStyle13"/>
          <w:rFonts w:ascii="Times New Roman" w:hAnsi="Times New Roman"/>
          <w:i w:val="0"/>
          <w:sz w:val="24"/>
        </w:rPr>
        <w:softHyphen/>
        <w:t>извести переклиновку пазов статора.</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Плотность прессовки стали проверяется ножом: при плотной прессовке нож не должен входить между листами при нажатии на него. При обнаружении местных ослабле</w:t>
      </w:r>
      <w:r w:rsidRPr="00AB6F38">
        <w:rPr>
          <w:rStyle w:val="FontStyle13"/>
          <w:rFonts w:ascii="Times New Roman" w:hAnsi="Times New Roman"/>
          <w:i w:val="0"/>
          <w:sz w:val="24"/>
        </w:rPr>
        <w:softHyphen/>
        <w:t>ний прессовки, следов нагрева, свежих вмятин или забоин активной стали следует произвести внеочередное испыта</w:t>
      </w:r>
      <w:r w:rsidRPr="00AB6F38">
        <w:rPr>
          <w:rStyle w:val="FontStyle13"/>
          <w:rFonts w:ascii="Times New Roman" w:hAnsi="Times New Roman"/>
          <w:i w:val="0"/>
          <w:sz w:val="24"/>
        </w:rPr>
        <w:softHyphen/>
        <w:t>ние ее на нагрев.</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Осматривается изоляция обмотки. При этом проверяет</w:t>
      </w:r>
      <w:r w:rsidRPr="00AB6F38">
        <w:rPr>
          <w:rStyle w:val="FontStyle13"/>
          <w:rFonts w:ascii="Times New Roman" w:hAnsi="Times New Roman"/>
          <w:i w:val="0"/>
          <w:sz w:val="24"/>
        </w:rPr>
        <w:softHyphen/>
        <w:t>ся, нет ли трещин или выпучивания изоляции стержней в вентиляционных каналах и в местах выхода стержней из паза, не имеет ли следов перегрева изоляция головок, нет ли механических повреждений на изоляции лобовых час</w:t>
      </w:r>
      <w:r w:rsidRPr="00AB6F38">
        <w:rPr>
          <w:rStyle w:val="FontStyle13"/>
          <w:rFonts w:ascii="Times New Roman" w:hAnsi="Times New Roman"/>
          <w:i w:val="0"/>
          <w:sz w:val="24"/>
        </w:rPr>
        <w:softHyphen/>
        <w:t>тей, не попадает ли на обмотку масло. Проверяется, не ос</w:t>
      </w:r>
      <w:r w:rsidRPr="00AB6F38">
        <w:rPr>
          <w:rStyle w:val="FontStyle13"/>
          <w:rFonts w:ascii="Times New Roman" w:hAnsi="Times New Roman"/>
          <w:i w:val="0"/>
          <w:sz w:val="24"/>
        </w:rPr>
        <w:softHyphen/>
        <w:t>лабло ли крепление и нет ли провисания лобовых частей.</w:t>
      </w:r>
    </w:p>
    <w:p w:rsidR="00AB6F38" w:rsidRPr="00AB6F38" w:rsidRDefault="00AB6F38" w:rsidP="00AB6F38">
      <w:pPr>
        <w:pStyle w:val="Style1"/>
        <w:widowControl/>
        <w:spacing w:line="240" w:lineRule="auto"/>
        <w:ind w:firstLine="720"/>
        <w:jc w:val="left"/>
        <w:rPr>
          <w:rStyle w:val="FontStyle13"/>
          <w:rFonts w:ascii="Times New Roman" w:hAnsi="Times New Roman"/>
          <w:i w:val="0"/>
          <w:sz w:val="24"/>
        </w:rPr>
      </w:pPr>
      <w:r w:rsidRPr="00AB6F38">
        <w:rPr>
          <w:rStyle w:val="FontStyle13"/>
          <w:rFonts w:ascii="Times New Roman" w:hAnsi="Times New Roman"/>
          <w:i w:val="0"/>
          <w:sz w:val="24"/>
        </w:rPr>
        <w:t>При наличии в статоре пыли, грязи или масла производят</w:t>
      </w:r>
      <w:r w:rsidRPr="00AB6F38">
        <w:rPr>
          <w:rStyle w:val="FontStyle13"/>
          <w:rFonts w:ascii="Times New Roman" w:hAnsi="Times New Roman"/>
          <w:i w:val="0"/>
          <w:sz w:val="24"/>
        </w:rPr>
        <w:softHyphen/>
        <w:t>ся его очистка и протирка. Если ротор не вынимался, то производится осмотр только лобовых частей, спинки стато</w:t>
      </w:r>
      <w:r w:rsidRPr="00AB6F38">
        <w:rPr>
          <w:rStyle w:val="FontStyle13"/>
          <w:rFonts w:ascii="Times New Roman" w:hAnsi="Times New Roman"/>
          <w:i w:val="0"/>
          <w:sz w:val="24"/>
        </w:rPr>
        <w:softHyphen/>
        <w:t>ра, воздушного зазора между ротором и статором.</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Ослабленные крепления лобовых частей необходимо уси</w:t>
      </w:r>
      <w:r w:rsidRPr="00AB6F38">
        <w:rPr>
          <w:rStyle w:val="FontStyle13"/>
          <w:rFonts w:ascii="Times New Roman" w:hAnsi="Times New Roman"/>
          <w:i w:val="0"/>
          <w:sz w:val="24"/>
        </w:rPr>
        <w:softHyphen/>
        <w:t>лить добавлением или заменой прокладок, подтягиванием болтов, заменой шпагатных бандажей.</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Попавшая на обмотку грязь удаляется деревянными или другими неметаллическими лопатками, а масло — тряпками, смоченными в бензине. После очистки от масла, грязи или при неудовлетворительном состоянии лакового покрова обмотка с помощью пульверизатора покрывается эмалью ГФ-92ХС.</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При наличии стяжных болтов, проходящих в активной стали, измеряется сопротивление их изоляции мегаомметром на 1000 В. Обнаруженные повреждения изоляции дол</w:t>
      </w:r>
      <w:r w:rsidRPr="00AB6F38">
        <w:rPr>
          <w:rStyle w:val="FontStyle13"/>
          <w:rFonts w:ascii="Times New Roman" w:hAnsi="Times New Roman"/>
          <w:i w:val="0"/>
          <w:sz w:val="24"/>
        </w:rPr>
        <w:softHyphen/>
        <w:t>жны быть устранены.</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lastRenderedPageBreak/>
        <w:t>В генераторах с водородным охлаждением производит</w:t>
      </w:r>
      <w:r w:rsidRPr="00AB6F38">
        <w:rPr>
          <w:rStyle w:val="FontStyle13"/>
          <w:rFonts w:ascii="Times New Roman" w:hAnsi="Times New Roman"/>
          <w:i w:val="0"/>
          <w:sz w:val="24"/>
        </w:rPr>
        <w:softHyphen/>
        <w:t>ся проверка креплений фланцев статорных выводов к вы</w:t>
      </w:r>
      <w:r w:rsidRPr="00AB6F38">
        <w:rPr>
          <w:rStyle w:val="FontStyle13"/>
          <w:rFonts w:ascii="Times New Roman" w:hAnsi="Times New Roman"/>
          <w:i w:val="0"/>
          <w:sz w:val="24"/>
        </w:rPr>
        <w:softHyphen/>
        <w:t>водной плите и уплотняющих гаек на их стержнях.</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Производится очистка водяных камер и трубок у газо</w:t>
      </w:r>
      <w:r w:rsidRPr="00AB6F38">
        <w:rPr>
          <w:rStyle w:val="FontStyle13"/>
          <w:rFonts w:ascii="Times New Roman" w:hAnsi="Times New Roman"/>
          <w:i w:val="0"/>
          <w:sz w:val="24"/>
        </w:rPr>
        <w:softHyphen/>
        <w:t>охладителей от грязи и отложений. Органические отложе</w:t>
      </w:r>
      <w:r w:rsidRPr="00AB6F38">
        <w:rPr>
          <w:rStyle w:val="FontStyle13"/>
          <w:rFonts w:ascii="Times New Roman" w:hAnsi="Times New Roman"/>
          <w:i w:val="0"/>
          <w:sz w:val="24"/>
        </w:rPr>
        <w:softHyphen/>
        <w:t>ния внутри трубок удаляются шомполами с ершами с по</w:t>
      </w:r>
      <w:r w:rsidRPr="00AB6F38">
        <w:rPr>
          <w:rStyle w:val="FontStyle13"/>
          <w:rFonts w:ascii="Times New Roman" w:hAnsi="Times New Roman"/>
          <w:i w:val="0"/>
          <w:sz w:val="24"/>
        </w:rPr>
        <w:softHyphen/>
        <w:t>следующей продувкой сжатым воздухом или влажным паром давлением 0,3—0,5 МПа. Затвердевшие в трубках неорганические отложения удаляются промывкой 2—3 %-ным раствором соляной кислоты с последующей промывкой во</w:t>
      </w:r>
      <w:r w:rsidRPr="00AB6F38">
        <w:rPr>
          <w:rStyle w:val="FontStyle13"/>
          <w:rFonts w:ascii="Times New Roman" w:hAnsi="Times New Roman"/>
          <w:i w:val="0"/>
          <w:sz w:val="24"/>
        </w:rPr>
        <w:softHyphen/>
        <w:t>дой.</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Масло и грязь, скопившиеся на наружных оребренных поверхностях трубок, удаляются промывкой их горячей водой или влажным паром.</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Резиновые прокладки, предотвращающие выход водо</w:t>
      </w:r>
      <w:r w:rsidRPr="00AB6F38">
        <w:rPr>
          <w:rStyle w:val="FontStyle13"/>
          <w:rFonts w:ascii="Times New Roman" w:hAnsi="Times New Roman"/>
          <w:i w:val="0"/>
          <w:sz w:val="24"/>
        </w:rPr>
        <w:softHyphen/>
        <w:t>рода наружу через зазор между корпусом и охладителем, имеющие хотя бы неглубокие трещины или потерявшие эластичность, должны быть заменены новыми.</w:t>
      </w:r>
    </w:p>
    <w:p w:rsidR="00AB6F38" w:rsidRPr="00AB6F38" w:rsidRDefault="00AB6F38" w:rsidP="00AB6F38">
      <w:pPr>
        <w:pStyle w:val="Style2"/>
        <w:widowControl/>
        <w:ind w:firstLine="720"/>
        <w:rPr>
          <w:rStyle w:val="FontStyle13"/>
          <w:rFonts w:ascii="Times New Roman" w:hAnsi="Times New Roman"/>
          <w:i w:val="0"/>
          <w:sz w:val="24"/>
        </w:rPr>
      </w:pPr>
      <w:r w:rsidRPr="00AB6F38">
        <w:rPr>
          <w:rStyle w:val="FontStyle13"/>
          <w:rFonts w:ascii="Times New Roman" w:hAnsi="Times New Roman"/>
          <w:i w:val="0"/>
          <w:sz w:val="24"/>
        </w:rPr>
        <w:t>Газоохладители испытываются давлением воды, рав</w:t>
      </w:r>
      <w:r w:rsidRPr="00AB6F38">
        <w:rPr>
          <w:rStyle w:val="FontStyle13"/>
          <w:rFonts w:ascii="Times New Roman" w:hAnsi="Times New Roman"/>
          <w:i w:val="0"/>
          <w:sz w:val="24"/>
        </w:rPr>
        <w:softHyphen/>
        <w:t>ным двукратному номинальному, но не ниже 0,3 МПа при воздушном и 0,5 МПа при водородном охлаждении. При испытании, продолжающемся 10 мин, не должно наблю</w:t>
      </w:r>
      <w:r w:rsidRPr="00AB6F38">
        <w:rPr>
          <w:rStyle w:val="FontStyle13"/>
          <w:rFonts w:ascii="Times New Roman" w:hAnsi="Times New Roman"/>
          <w:i w:val="0"/>
          <w:sz w:val="24"/>
        </w:rPr>
        <w:softHyphen/>
        <w:t>даться снижения давления воды в газоохладителе и течи. Трубки, имеющие течь, забиваются металлическими проб</w:t>
      </w:r>
      <w:r w:rsidRPr="00AB6F38">
        <w:rPr>
          <w:rStyle w:val="FontStyle13"/>
          <w:rFonts w:ascii="Times New Roman" w:hAnsi="Times New Roman"/>
          <w:i w:val="0"/>
          <w:sz w:val="24"/>
        </w:rPr>
        <w:softHyphen/>
        <w:t>ками с обоих концов. В каждом охладителе в соответствии с заводской инструкцией может быть заглушено не более 5—15 % трубок.</w:t>
      </w:r>
    </w:p>
    <w:p w:rsidR="00AB6F38" w:rsidRPr="00AB6F38" w:rsidRDefault="00AB6F38" w:rsidP="00AB6F38">
      <w:pPr>
        <w:pStyle w:val="Style2"/>
        <w:widowControl/>
        <w:ind w:firstLine="720"/>
        <w:rPr>
          <w:rStyle w:val="FontStyle13"/>
          <w:rFonts w:ascii="Times New Roman" w:hAnsi="Times New Roman"/>
          <w:i w:val="0"/>
          <w:sz w:val="24"/>
        </w:rPr>
        <w:sectPr w:rsidR="00AB6F38" w:rsidRPr="00AB6F38" w:rsidSect="00CA7C34">
          <w:type w:val="continuous"/>
          <w:pgSz w:w="11907" w:h="16839" w:code="9"/>
          <w:pgMar w:top="567" w:right="567" w:bottom="731" w:left="567" w:header="720" w:footer="720" w:gutter="0"/>
          <w:cols w:space="720"/>
          <w:noEndnote/>
          <w:docGrid w:linePitch="326"/>
        </w:sectPr>
      </w:pPr>
    </w:p>
    <w:p w:rsidR="0094278A" w:rsidRPr="0094278A" w:rsidRDefault="0094278A" w:rsidP="0094278A">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lastRenderedPageBreak/>
        <w:t>У генераторов с водяным охлаждением проверяется, нет ли течей обмотки вместе с коллекторами и соединительны</w:t>
      </w:r>
      <w:r w:rsidRPr="0094278A">
        <w:rPr>
          <w:rStyle w:val="FontStyle14"/>
          <w:rFonts w:ascii="Times New Roman" w:hAnsi="Times New Roman"/>
          <w:b w:val="0"/>
          <w:spacing w:val="0"/>
          <w:sz w:val="24"/>
        </w:rPr>
        <w:softHyphen/>
        <w:t>ми шлангами, вначале опрессовкой воздухом при избыточ</w:t>
      </w:r>
      <w:r w:rsidRPr="0094278A">
        <w:rPr>
          <w:rStyle w:val="FontStyle14"/>
          <w:rFonts w:ascii="Times New Roman" w:hAnsi="Times New Roman"/>
          <w:b w:val="0"/>
          <w:spacing w:val="0"/>
          <w:sz w:val="24"/>
        </w:rPr>
        <w:softHyphen/>
        <w:t>ном давлении 0,3 МПа, а затем опрессовкой водой при давлении 1,0 МПа.</w:t>
      </w:r>
    </w:p>
    <w:p w:rsidR="0094278A" w:rsidRPr="0094278A" w:rsidRDefault="0094278A" w:rsidP="0094278A">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t>При ремонте статора проверяются отсутствие обрывов цепи термометров сопротивления, состояние их изоляции, надежность крепления датчиков и проводников, подтягива</w:t>
      </w:r>
      <w:r w:rsidRPr="0094278A">
        <w:rPr>
          <w:rStyle w:val="FontStyle14"/>
          <w:rFonts w:ascii="Times New Roman" w:hAnsi="Times New Roman"/>
          <w:b w:val="0"/>
          <w:spacing w:val="0"/>
          <w:sz w:val="24"/>
        </w:rPr>
        <w:softHyphen/>
        <w:t>ются болтовые соединения на выводном щитке. Проверя</w:t>
      </w:r>
      <w:r w:rsidRPr="0094278A">
        <w:rPr>
          <w:rStyle w:val="FontStyle14"/>
          <w:rFonts w:ascii="Times New Roman" w:hAnsi="Times New Roman"/>
          <w:b w:val="0"/>
          <w:spacing w:val="0"/>
          <w:sz w:val="24"/>
        </w:rPr>
        <w:softHyphen/>
        <w:t>ются цепи и приборы измерения температур вне генерато</w:t>
      </w:r>
      <w:r w:rsidRPr="0094278A">
        <w:rPr>
          <w:rStyle w:val="FontStyle14"/>
          <w:rFonts w:ascii="Times New Roman" w:hAnsi="Times New Roman"/>
          <w:b w:val="0"/>
          <w:spacing w:val="0"/>
          <w:sz w:val="24"/>
        </w:rPr>
        <w:softHyphen/>
        <w:t>ра. Все дефекты, не требующие выемки стержней, долж</w:t>
      </w:r>
      <w:r w:rsidRPr="0094278A">
        <w:rPr>
          <w:rStyle w:val="FontStyle14"/>
          <w:rFonts w:ascii="Times New Roman" w:hAnsi="Times New Roman"/>
          <w:b w:val="0"/>
          <w:spacing w:val="0"/>
          <w:sz w:val="24"/>
        </w:rPr>
        <w:softHyphen/>
        <w:t>ны быть устранены.</w:t>
      </w:r>
    </w:p>
    <w:p w:rsidR="0094278A" w:rsidRPr="0094278A" w:rsidRDefault="0094278A" w:rsidP="0094278A">
      <w:pPr>
        <w:pStyle w:val="Style2"/>
        <w:widowControl/>
        <w:ind w:firstLine="720"/>
        <w:rPr>
          <w:rFonts w:ascii="Times New Roman" w:hAnsi="Times New Roman"/>
          <w:szCs w:val="20"/>
        </w:rPr>
      </w:pPr>
    </w:p>
    <w:p w:rsidR="0094278A" w:rsidRPr="0094278A" w:rsidRDefault="0094278A" w:rsidP="0094278A">
      <w:pPr>
        <w:pStyle w:val="Style2"/>
        <w:widowControl/>
        <w:ind w:firstLine="720"/>
        <w:jc w:val="center"/>
        <w:rPr>
          <w:rStyle w:val="FontStyle12"/>
          <w:rFonts w:ascii="Times New Roman" w:hAnsi="Times New Roman"/>
          <w:b/>
          <w:sz w:val="24"/>
        </w:rPr>
      </w:pPr>
      <w:r w:rsidRPr="0094278A">
        <w:rPr>
          <w:rStyle w:val="FontStyle12"/>
          <w:rFonts w:ascii="Times New Roman" w:hAnsi="Times New Roman"/>
          <w:b/>
          <w:sz w:val="24"/>
        </w:rPr>
        <w:t>«Ремонт ротора»</w:t>
      </w:r>
    </w:p>
    <w:p w:rsidR="0094278A" w:rsidRPr="0094278A" w:rsidRDefault="0094278A" w:rsidP="0094278A">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t>При осмотре вынутого ротора проверяется, не ослабли ли клинья в пазах, нет ли на носиках и остальной поверх</w:t>
      </w:r>
      <w:r w:rsidRPr="0094278A">
        <w:rPr>
          <w:rStyle w:val="FontStyle14"/>
          <w:rFonts w:ascii="Times New Roman" w:hAnsi="Times New Roman"/>
          <w:b w:val="0"/>
          <w:spacing w:val="0"/>
          <w:sz w:val="24"/>
        </w:rPr>
        <w:softHyphen/>
        <w:t>ности роторных бандажей, на крайних клиньях в пазах и поверхности зубцов подгара или цветов побежалости, ука</w:t>
      </w:r>
      <w:r w:rsidRPr="0094278A">
        <w:rPr>
          <w:rStyle w:val="FontStyle14"/>
          <w:rFonts w:ascii="Times New Roman" w:hAnsi="Times New Roman"/>
          <w:b w:val="0"/>
          <w:spacing w:val="0"/>
          <w:sz w:val="24"/>
        </w:rPr>
        <w:softHyphen/>
        <w:t>зывающих на местные перегревы, нет ли налета ржавчи</w:t>
      </w:r>
      <w:r w:rsidRPr="0094278A">
        <w:rPr>
          <w:rStyle w:val="FontStyle14"/>
          <w:rFonts w:ascii="Times New Roman" w:hAnsi="Times New Roman"/>
          <w:b w:val="0"/>
          <w:spacing w:val="0"/>
          <w:sz w:val="24"/>
        </w:rPr>
        <w:softHyphen/>
        <w:t>ны у посадочных мест бандажных и центрирующих-колец, указывающих на ослабление посадки и наличие контакт</w:t>
      </w:r>
      <w:r w:rsidRPr="0094278A">
        <w:rPr>
          <w:rStyle w:val="FontStyle14"/>
          <w:rFonts w:ascii="Times New Roman" w:hAnsi="Times New Roman"/>
          <w:b w:val="0"/>
          <w:spacing w:val="0"/>
          <w:sz w:val="24"/>
        </w:rPr>
        <w:softHyphen/>
        <w:t>ной коррозии, не сместились ли роторные бандажи или па</w:t>
      </w:r>
      <w:r w:rsidRPr="0094278A">
        <w:rPr>
          <w:rStyle w:val="FontStyle14"/>
          <w:rFonts w:ascii="Times New Roman" w:hAnsi="Times New Roman"/>
          <w:b w:val="0"/>
          <w:spacing w:val="0"/>
          <w:sz w:val="24"/>
        </w:rPr>
        <w:softHyphen/>
        <w:t>зовые клинья.</w:t>
      </w:r>
    </w:p>
    <w:p w:rsidR="0094278A" w:rsidRPr="0094278A" w:rsidRDefault="0094278A" w:rsidP="0094278A">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t>Поверхность бандажных и центрирующих колец и мес</w:t>
      </w:r>
      <w:r w:rsidRPr="0094278A">
        <w:rPr>
          <w:rStyle w:val="FontStyle14"/>
          <w:rFonts w:ascii="Times New Roman" w:hAnsi="Times New Roman"/>
          <w:b w:val="0"/>
          <w:spacing w:val="0"/>
          <w:sz w:val="24"/>
        </w:rPr>
        <w:softHyphen/>
        <w:t>та изменения сечения вала ротора зачищаются до блеска, осматриваются с помощью лупы и проверяются цветной дефектоскопией с целью обнаружения трещин. Проверя</w:t>
      </w:r>
      <w:r w:rsidRPr="0094278A">
        <w:rPr>
          <w:rStyle w:val="FontStyle14"/>
          <w:rFonts w:ascii="Times New Roman" w:hAnsi="Times New Roman"/>
          <w:b w:val="0"/>
          <w:spacing w:val="0"/>
          <w:sz w:val="24"/>
        </w:rPr>
        <w:softHyphen/>
        <w:t>ется крепление вентиляторов. Трещины на вентиляционных лопатках обнаруживаются легкими ударами молотка. Ло</w:t>
      </w:r>
      <w:r w:rsidRPr="0094278A">
        <w:rPr>
          <w:rStyle w:val="FontStyle14"/>
          <w:rFonts w:ascii="Times New Roman" w:hAnsi="Times New Roman"/>
          <w:b w:val="0"/>
          <w:spacing w:val="0"/>
          <w:sz w:val="24"/>
        </w:rPr>
        <w:softHyphen/>
        <w:t>патки, имеющие трещины, издают дребезжащий звук.</w:t>
      </w:r>
    </w:p>
    <w:p w:rsidR="0094278A" w:rsidRPr="0094278A" w:rsidRDefault="0094278A" w:rsidP="0094278A">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t>Измеряются глубина выработки и «бой» контактных ко</w:t>
      </w:r>
      <w:r w:rsidRPr="0094278A">
        <w:rPr>
          <w:rStyle w:val="FontStyle14"/>
          <w:rFonts w:ascii="Times New Roman" w:hAnsi="Times New Roman"/>
          <w:b w:val="0"/>
          <w:spacing w:val="0"/>
          <w:sz w:val="24"/>
        </w:rPr>
        <w:softHyphen/>
        <w:t>лец. Проверяется надежность крепления выступающих кра</w:t>
      </w:r>
      <w:r w:rsidRPr="0094278A">
        <w:rPr>
          <w:rStyle w:val="FontStyle14"/>
          <w:rFonts w:ascii="Times New Roman" w:hAnsi="Times New Roman"/>
          <w:b w:val="0"/>
          <w:spacing w:val="0"/>
          <w:sz w:val="24"/>
        </w:rPr>
        <w:softHyphen/>
        <w:t>ев изоляции под кольцами и изоляции токоподводов. Изо</w:t>
      </w:r>
      <w:r w:rsidRPr="0094278A">
        <w:rPr>
          <w:rStyle w:val="FontStyle14"/>
          <w:rFonts w:ascii="Times New Roman" w:hAnsi="Times New Roman"/>
          <w:b w:val="0"/>
          <w:spacing w:val="0"/>
          <w:sz w:val="24"/>
        </w:rPr>
        <w:softHyphen/>
        <w:t>ляция очищается от пыли и покрывается лаком.</w:t>
      </w:r>
    </w:p>
    <w:p w:rsidR="0094278A" w:rsidRPr="0094278A" w:rsidRDefault="0094278A" w:rsidP="0094278A">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t>Проверяется состояние шеек и дисков уплотнения на валу. При наличии на зубцах, бандажных и центрирующих кольцах ротора трещин, подгаров, цветов побежалости, следов контактной коррозии бандажи подлежат снятию для более тщательного обследования и ремонта.</w:t>
      </w:r>
    </w:p>
    <w:p w:rsidR="0094278A" w:rsidRPr="0094278A" w:rsidRDefault="0094278A" w:rsidP="0094278A">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t>Если перед ремонтом из-за наличия выработки на коль</w:t>
      </w:r>
      <w:r w:rsidRPr="0094278A">
        <w:rPr>
          <w:rStyle w:val="FontStyle14"/>
          <w:rFonts w:ascii="Times New Roman" w:hAnsi="Times New Roman"/>
          <w:b w:val="0"/>
          <w:spacing w:val="0"/>
          <w:sz w:val="24"/>
        </w:rPr>
        <w:softHyphen/>
        <w:t>цах наблюдались вибрация и искрение щеток, а также ес</w:t>
      </w:r>
      <w:r w:rsidRPr="0094278A">
        <w:rPr>
          <w:rStyle w:val="FontStyle14"/>
          <w:rFonts w:ascii="Times New Roman" w:hAnsi="Times New Roman"/>
          <w:b w:val="0"/>
          <w:spacing w:val="0"/>
          <w:sz w:val="24"/>
        </w:rPr>
        <w:softHyphen/>
        <w:t>ли замером, который следует произвести при вращении ро</w:t>
      </w:r>
      <w:r w:rsidRPr="0094278A">
        <w:rPr>
          <w:rStyle w:val="FontStyle14"/>
          <w:rFonts w:ascii="Times New Roman" w:hAnsi="Times New Roman"/>
          <w:b w:val="0"/>
          <w:spacing w:val="0"/>
          <w:sz w:val="24"/>
        </w:rPr>
        <w:softHyphen/>
        <w:t>тора валоповоротным устройством непосредственно перед выводом генератора в ремонт, будет обнаружен «бой» ко</w:t>
      </w:r>
      <w:r w:rsidRPr="0094278A">
        <w:rPr>
          <w:rStyle w:val="FontStyle14"/>
          <w:rFonts w:ascii="Times New Roman" w:hAnsi="Times New Roman"/>
          <w:b w:val="0"/>
          <w:spacing w:val="0"/>
          <w:sz w:val="24"/>
        </w:rPr>
        <w:softHyphen/>
        <w:t>лец, равный 0,1 мм, то кольца должны быть проточены и отшлифованы.</w:t>
      </w:r>
    </w:p>
    <w:p w:rsidR="0094278A" w:rsidRPr="0094278A" w:rsidRDefault="0094278A" w:rsidP="006B78F9">
      <w:pPr>
        <w:pStyle w:val="Style1"/>
        <w:widowControl/>
        <w:spacing w:line="240" w:lineRule="auto"/>
        <w:ind w:firstLine="720"/>
        <w:jc w:val="left"/>
        <w:rPr>
          <w:rStyle w:val="FontStyle14"/>
          <w:rFonts w:ascii="Times New Roman" w:hAnsi="Times New Roman"/>
          <w:b w:val="0"/>
          <w:spacing w:val="0"/>
          <w:sz w:val="24"/>
        </w:rPr>
      </w:pPr>
      <w:r w:rsidRPr="0094278A">
        <w:rPr>
          <w:rStyle w:val="FontStyle14"/>
          <w:rFonts w:ascii="Times New Roman" w:hAnsi="Times New Roman"/>
          <w:b w:val="0"/>
          <w:spacing w:val="0"/>
          <w:sz w:val="24"/>
        </w:rPr>
        <w:t>Проточка колец и дисков уплотнений на валу, произво</w:t>
      </w:r>
      <w:r w:rsidRPr="0094278A">
        <w:rPr>
          <w:rStyle w:val="FontStyle14"/>
          <w:rFonts w:ascii="Times New Roman" w:hAnsi="Times New Roman"/>
          <w:b w:val="0"/>
          <w:spacing w:val="0"/>
          <w:sz w:val="24"/>
        </w:rPr>
        <w:softHyphen/>
        <w:t>димая при вращении ротора валоповоротным устройством турбины, увеличивает время простоя турбоагрегата в ре</w:t>
      </w:r>
      <w:r w:rsidRPr="0094278A">
        <w:rPr>
          <w:rStyle w:val="FontStyle14"/>
          <w:rFonts w:ascii="Times New Roman" w:hAnsi="Times New Roman"/>
          <w:b w:val="0"/>
          <w:spacing w:val="0"/>
          <w:sz w:val="24"/>
        </w:rPr>
        <w:softHyphen/>
        <w:t>монте. Для сокращения продолжительности ремонта про</w:t>
      </w:r>
      <w:r w:rsidRPr="0094278A">
        <w:rPr>
          <w:rStyle w:val="FontStyle14"/>
          <w:rFonts w:ascii="Times New Roman" w:hAnsi="Times New Roman"/>
          <w:b w:val="0"/>
          <w:spacing w:val="0"/>
          <w:sz w:val="24"/>
        </w:rPr>
        <w:softHyphen/>
        <w:t>точку колец и дисков на валу производят на отсоединенном от турбины генераторе при вращении ротора в собст</w:t>
      </w:r>
      <w:r w:rsidRPr="0094278A">
        <w:rPr>
          <w:rStyle w:val="FontStyle14"/>
          <w:rFonts w:ascii="Times New Roman" w:hAnsi="Times New Roman"/>
          <w:b w:val="0"/>
          <w:spacing w:val="0"/>
          <w:sz w:val="24"/>
        </w:rPr>
        <w:softHyphen/>
        <w:t>венных подшипниках при помощи передвижного устрой</w:t>
      </w:r>
      <w:r w:rsidRPr="0094278A">
        <w:rPr>
          <w:rStyle w:val="FontStyle14"/>
          <w:rFonts w:ascii="Times New Roman" w:hAnsi="Times New Roman"/>
          <w:b w:val="0"/>
          <w:spacing w:val="0"/>
          <w:sz w:val="24"/>
        </w:rPr>
        <w:softHyphen/>
        <w:t>ства.</w:t>
      </w:r>
    </w:p>
    <w:p w:rsidR="0094278A" w:rsidRPr="006B78F9" w:rsidRDefault="0094278A" w:rsidP="006B78F9">
      <w:pPr>
        <w:pStyle w:val="Style1"/>
        <w:widowControl/>
        <w:spacing w:line="240" w:lineRule="auto"/>
        <w:ind w:firstLine="720"/>
        <w:jc w:val="left"/>
        <w:rPr>
          <w:rStyle w:val="FontStyle14"/>
          <w:rFonts w:ascii="Times New Roman" w:hAnsi="Times New Roman"/>
          <w:b w:val="0"/>
          <w:spacing w:val="0"/>
          <w:sz w:val="24"/>
        </w:rPr>
      </w:pPr>
      <w:r w:rsidRPr="006B78F9">
        <w:rPr>
          <w:rStyle w:val="FontStyle14"/>
          <w:rFonts w:ascii="Times New Roman" w:hAnsi="Times New Roman"/>
          <w:b w:val="0"/>
          <w:spacing w:val="0"/>
          <w:sz w:val="24"/>
        </w:rPr>
        <w:t>Для проточки колец или дисков устанавливается суп</w:t>
      </w:r>
      <w:r w:rsidRPr="006B78F9">
        <w:rPr>
          <w:rStyle w:val="FontStyle14"/>
          <w:rFonts w:ascii="Times New Roman" w:hAnsi="Times New Roman"/>
          <w:b w:val="0"/>
          <w:spacing w:val="0"/>
          <w:sz w:val="24"/>
        </w:rPr>
        <w:softHyphen/>
        <w:t>порт от токарного станка с поперечным и продольным пе</w:t>
      </w:r>
      <w:r w:rsidRPr="006B78F9">
        <w:rPr>
          <w:rStyle w:val="FontStyle14"/>
          <w:rFonts w:ascii="Times New Roman" w:hAnsi="Times New Roman"/>
          <w:b w:val="0"/>
          <w:spacing w:val="0"/>
          <w:sz w:val="24"/>
        </w:rPr>
        <w:softHyphen/>
        <w:t>ремещением. Обработка колец может производиться как резцом, так и закрепленным на суппорте вращающимся аб</w:t>
      </w:r>
      <w:r w:rsidRPr="006B78F9">
        <w:rPr>
          <w:rStyle w:val="FontStyle14"/>
          <w:rFonts w:ascii="Times New Roman" w:hAnsi="Times New Roman"/>
          <w:b w:val="0"/>
          <w:spacing w:val="0"/>
          <w:sz w:val="24"/>
        </w:rPr>
        <w:softHyphen/>
        <w:t>разивным кругом.</w:t>
      </w:r>
    </w:p>
    <w:p w:rsidR="0094278A" w:rsidRPr="006B78F9" w:rsidRDefault="0094278A" w:rsidP="006B78F9">
      <w:pPr>
        <w:pStyle w:val="Style1"/>
        <w:widowControl/>
        <w:spacing w:line="240" w:lineRule="auto"/>
        <w:ind w:firstLine="720"/>
        <w:jc w:val="left"/>
        <w:rPr>
          <w:rStyle w:val="FontStyle14"/>
          <w:rFonts w:ascii="Times New Roman" w:hAnsi="Times New Roman"/>
          <w:b w:val="0"/>
          <w:spacing w:val="0"/>
          <w:sz w:val="24"/>
        </w:rPr>
      </w:pPr>
      <w:r w:rsidRPr="006B78F9">
        <w:rPr>
          <w:rStyle w:val="FontStyle14"/>
          <w:rFonts w:ascii="Times New Roman" w:hAnsi="Times New Roman"/>
          <w:b w:val="0"/>
          <w:spacing w:val="0"/>
          <w:sz w:val="24"/>
        </w:rPr>
        <w:lastRenderedPageBreak/>
        <w:t>Шлифовка колец производится при вращении ротора от турбины с частотой вращения 500—700 об/мин.</w:t>
      </w:r>
    </w:p>
    <w:p w:rsidR="0094278A" w:rsidRPr="006B78F9" w:rsidRDefault="0094278A" w:rsidP="006B78F9">
      <w:pPr>
        <w:pStyle w:val="Style1"/>
        <w:widowControl/>
        <w:spacing w:line="240" w:lineRule="auto"/>
        <w:ind w:firstLine="720"/>
        <w:jc w:val="left"/>
        <w:rPr>
          <w:rStyle w:val="FontStyle14"/>
          <w:rFonts w:ascii="Times New Roman" w:hAnsi="Times New Roman"/>
          <w:b w:val="0"/>
          <w:spacing w:val="0"/>
          <w:sz w:val="24"/>
        </w:rPr>
      </w:pPr>
      <w:r w:rsidRPr="006B78F9">
        <w:rPr>
          <w:rStyle w:val="FontStyle14"/>
          <w:rFonts w:ascii="Times New Roman" w:hAnsi="Times New Roman"/>
          <w:b w:val="0"/>
          <w:spacing w:val="0"/>
          <w:sz w:val="24"/>
        </w:rPr>
        <w:t>Уменьшение диаметра контактных колец по мере их срабатывания и проточки ввиду снижения при этом их ме</w:t>
      </w:r>
      <w:r w:rsidRPr="006B78F9">
        <w:rPr>
          <w:rStyle w:val="FontStyle14"/>
          <w:rFonts w:ascii="Times New Roman" w:hAnsi="Times New Roman"/>
          <w:b w:val="0"/>
          <w:spacing w:val="0"/>
          <w:sz w:val="24"/>
        </w:rPr>
        <w:softHyphen/>
        <w:t>ханической прочности допускается до значения, указанно</w:t>
      </w:r>
      <w:r w:rsidRPr="006B78F9">
        <w:rPr>
          <w:rStyle w:val="FontStyle14"/>
          <w:rFonts w:ascii="Times New Roman" w:hAnsi="Times New Roman"/>
          <w:b w:val="0"/>
          <w:spacing w:val="0"/>
          <w:sz w:val="24"/>
        </w:rPr>
        <w:softHyphen/>
        <w:t>го заводом-изготовителем.</w:t>
      </w:r>
    </w:p>
    <w:p w:rsidR="0094278A" w:rsidRPr="006B78F9" w:rsidRDefault="0094278A" w:rsidP="006B78F9">
      <w:pPr>
        <w:pStyle w:val="Style1"/>
        <w:widowControl/>
        <w:spacing w:line="240" w:lineRule="auto"/>
        <w:ind w:firstLine="720"/>
        <w:jc w:val="left"/>
        <w:rPr>
          <w:rStyle w:val="FontStyle14"/>
          <w:rFonts w:ascii="Times New Roman" w:hAnsi="Times New Roman"/>
          <w:b w:val="0"/>
          <w:spacing w:val="0"/>
          <w:sz w:val="24"/>
        </w:rPr>
      </w:pPr>
      <w:r w:rsidRPr="006B78F9">
        <w:rPr>
          <w:rStyle w:val="FontStyle14"/>
          <w:rFonts w:ascii="Times New Roman" w:hAnsi="Times New Roman"/>
          <w:b w:val="0"/>
          <w:spacing w:val="0"/>
          <w:sz w:val="24"/>
        </w:rPr>
        <w:t>Проточка дисков уплотнений на валу производится при наличии на их поверхности глубокой выработки и неров</w:t>
      </w:r>
      <w:r w:rsidRPr="006B78F9">
        <w:rPr>
          <w:rStyle w:val="FontStyle14"/>
          <w:rFonts w:ascii="Times New Roman" w:hAnsi="Times New Roman"/>
          <w:b w:val="0"/>
          <w:spacing w:val="0"/>
          <w:sz w:val="24"/>
        </w:rPr>
        <w:softHyphen/>
        <w:t>ностей. Чаще всего такая необходимость возникает после подплавления вкладышей. Проточка необходима также при конусности рабочей поверхности дисков, превышающей 0,05—0,07 мм.</w:t>
      </w:r>
    </w:p>
    <w:p w:rsidR="006B78F9" w:rsidRPr="006B78F9" w:rsidRDefault="0094278A" w:rsidP="006B78F9">
      <w:pPr>
        <w:pStyle w:val="Style1"/>
        <w:widowControl/>
        <w:spacing w:line="240" w:lineRule="auto"/>
        <w:ind w:firstLine="720"/>
        <w:jc w:val="left"/>
        <w:rPr>
          <w:rStyle w:val="FontStyle11"/>
          <w:rFonts w:ascii="Times New Roman" w:hAnsi="Times New Roman"/>
          <w:b w:val="0"/>
          <w:sz w:val="24"/>
        </w:rPr>
      </w:pPr>
      <w:r w:rsidRPr="006B78F9">
        <w:rPr>
          <w:rStyle w:val="FontStyle14"/>
          <w:rFonts w:ascii="Times New Roman" w:hAnsi="Times New Roman"/>
          <w:b w:val="0"/>
          <w:spacing w:val="0"/>
          <w:sz w:val="24"/>
        </w:rPr>
        <w:t>Обработку рабочих поверхностей дисков, имеющих срав</w:t>
      </w:r>
      <w:r w:rsidRPr="006B78F9">
        <w:rPr>
          <w:rStyle w:val="FontStyle14"/>
          <w:rFonts w:ascii="Times New Roman" w:hAnsi="Times New Roman"/>
          <w:b w:val="0"/>
          <w:spacing w:val="0"/>
          <w:sz w:val="24"/>
        </w:rPr>
        <w:softHyphen/>
        <w:t>нительно неглубокие выработку и неровности или неболь</w:t>
      </w:r>
      <w:r w:rsidR="006B78F9" w:rsidRPr="006B78F9">
        <w:rPr>
          <w:rStyle w:val="FontStyle11"/>
          <w:rFonts w:ascii="Times New Roman" w:hAnsi="Times New Roman"/>
          <w:b w:val="0"/>
          <w:sz w:val="24"/>
        </w:rPr>
        <w:t xml:space="preserve">шую конусность, целесообразно производить при помощи чугунной скобы-притира (рис. </w:t>
      </w:r>
      <w:r w:rsidR="006B78F9">
        <w:rPr>
          <w:rStyle w:val="FontStyle11"/>
          <w:rFonts w:ascii="Times New Roman" w:hAnsi="Times New Roman"/>
          <w:b w:val="0"/>
          <w:sz w:val="24"/>
        </w:rPr>
        <w:t>45</w:t>
      </w:r>
      <w:r w:rsidR="006B78F9" w:rsidRPr="006B78F9">
        <w:rPr>
          <w:rStyle w:val="FontStyle11"/>
          <w:rFonts w:ascii="Times New Roman" w:hAnsi="Times New Roman"/>
          <w:b w:val="0"/>
          <w:sz w:val="24"/>
        </w:rPr>
        <w:t>) с применением смеси карбида бора с керосином или наждачного порошка, а на заключительной стадии — пасты ГОИ. Ротор во время об</w:t>
      </w:r>
      <w:r w:rsidR="006B78F9" w:rsidRPr="006B78F9">
        <w:rPr>
          <w:rStyle w:val="FontStyle11"/>
          <w:rFonts w:ascii="Times New Roman" w:hAnsi="Times New Roman"/>
          <w:b w:val="0"/>
          <w:sz w:val="24"/>
        </w:rPr>
        <w:softHyphen/>
        <w:t>работки вращается валоповоротным устройством.</w:t>
      </w:r>
    </w:p>
    <w:p w:rsidR="006B78F9" w:rsidRPr="006B78F9" w:rsidRDefault="006B78F9" w:rsidP="006B78F9">
      <w:pPr>
        <w:pStyle w:val="Style1"/>
        <w:widowControl/>
        <w:spacing w:line="240" w:lineRule="auto"/>
        <w:ind w:firstLine="720"/>
        <w:jc w:val="left"/>
        <w:rPr>
          <w:rStyle w:val="FontStyle11"/>
          <w:rFonts w:ascii="Times New Roman" w:hAnsi="Times New Roman"/>
          <w:b w:val="0"/>
          <w:sz w:val="24"/>
        </w:rPr>
      </w:pPr>
    </w:p>
    <w:p w:rsidR="006B78F9" w:rsidRPr="006B78F9" w:rsidRDefault="00D351AC" w:rsidP="006B78F9">
      <w:pPr>
        <w:pStyle w:val="Style1"/>
        <w:widowControl/>
        <w:spacing w:line="240" w:lineRule="auto"/>
        <w:ind w:firstLine="720"/>
        <w:jc w:val="center"/>
        <w:rPr>
          <w:rStyle w:val="FontStyle11"/>
          <w:rFonts w:ascii="Times New Roman" w:hAnsi="Times New Roman"/>
          <w:b w:val="0"/>
          <w:sz w:val="24"/>
        </w:rPr>
      </w:pPr>
      <w:r>
        <w:rPr>
          <w:rFonts w:ascii="Times New Roman" w:hAnsi="Times New Roman"/>
          <w:noProof/>
        </w:rPr>
        <w:drawing>
          <wp:inline distT="0" distB="0" distL="0" distR="0">
            <wp:extent cx="3943350" cy="1514475"/>
            <wp:effectExtent l="1905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srcRect/>
                    <a:stretch>
                      <a:fillRect/>
                    </a:stretch>
                  </pic:blipFill>
                  <pic:spPr bwMode="auto">
                    <a:xfrm>
                      <a:off x="0" y="0"/>
                      <a:ext cx="3943350" cy="1514475"/>
                    </a:xfrm>
                    <a:prstGeom prst="rect">
                      <a:avLst/>
                    </a:prstGeom>
                    <a:noFill/>
                    <a:ln w="9525">
                      <a:noFill/>
                      <a:miter lim="800000"/>
                      <a:headEnd/>
                      <a:tailEnd/>
                    </a:ln>
                  </pic:spPr>
                </pic:pic>
              </a:graphicData>
            </a:graphic>
          </wp:inline>
        </w:drawing>
      </w:r>
    </w:p>
    <w:p w:rsidR="006B78F9" w:rsidRPr="006B78F9" w:rsidRDefault="006B78F9" w:rsidP="006B78F9">
      <w:pPr>
        <w:pStyle w:val="Style1"/>
        <w:widowControl/>
        <w:spacing w:line="240" w:lineRule="auto"/>
        <w:ind w:firstLine="720"/>
        <w:jc w:val="left"/>
        <w:rPr>
          <w:rStyle w:val="FontStyle11"/>
          <w:rFonts w:ascii="Times New Roman" w:hAnsi="Times New Roman"/>
          <w:b w:val="0"/>
          <w:sz w:val="24"/>
        </w:rPr>
      </w:pPr>
    </w:p>
    <w:p w:rsidR="006B78F9" w:rsidRPr="006B78F9" w:rsidRDefault="006B78F9" w:rsidP="006B78F9">
      <w:pPr>
        <w:pStyle w:val="Style4"/>
        <w:widowControl/>
        <w:ind w:firstLine="720"/>
        <w:jc w:val="center"/>
        <w:rPr>
          <w:rStyle w:val="FontStyle12"/>
          <w:rFonts w:ascii="Times New Roman" w:hAnsi="Times New Roman"/>
          <w:sz w:val="24"/>
        </w:rPr>
      </w:pPr>
      <w:r w:rsidRPr="006B78F9">
        <w:rPr>
          <w:rStyle w:val="FontStyle13"/>
          <w:rFonts w:ascii="Times New Roman" w:hAnsi="Times New Roman"/>
          <w:i w:val="0"/>
          <w:sz w:val="24"/>
        </w:rPr>
        <w:t xml:space="preserve">1 — </w:t>
      </w:r>
      <w:r w:rsidRPr="006B78F9">
        <w:rPr>
          <w:rStyle w:val="FontStyle12"/>
          <w:rFonts w:ascii="Times New Roman" w:hAnsi="Times New Roman"/>
          <w:sz w:val="24"/>
        </w:rPr>
        <w:t xml:space="preserve">рукоятка для вращения диска; </w:t>
      </w:r>
      <w:r w:rsidRPr="006B78F9">
        <w:rPr>
          <w:rStyle w:val="FontStyle13"/>
          <w:rFonts w:ascii="Times New Roman" w:hAnsi="Times New Roman"/>
          <w:i w:val="0"/>
          <w:sz w:val="24"/>
        </w:rPr>
        <w:t xml:space="preserve">2 </w:t>
      </w:r>
      <w:r w:rsidRPr="006B78F9">
        <w:rPr>
          <w:rStyle w:val="FontStyle12"/>
          <w:rFonts w:ascii="Times New Roman" w:hAnsi="Times New Roman"/>
          <w:sz w:val="24"/>
        </w:rPr>
        <w:t xml:space="preserve">— диск; </w:t>
      </w:r>
      <w:r w:rsidRPr="006B78F9">
        <w:rPr>
          <w:rStyle w:val="FontStyle13"/>
          <w:rFonts w:ascii="Times New Roman" w:hAnsi="Times New Roman"/>
          <w:i w:val="0"/>
          <w:sz w:val="24"/>
        </w:rPr>
        <w:t xml:space="preserve">3 </w:t>
      </w:r>
      <w:r w:rsidRPr="006B78F9">
        <w:rPr>
          <w:rStyle w:val="FontStyle12"/>
          <w:rFonts w:ascii="Times New Roman" w:hAnsi="Times New Roman"/>
          <w:sz w:val="24"/>
        </w:rPr>
        <w:t>— притир</w:t>
      </w:r>
    </w:p>
    <w:p w:rsidR="006B78F9" w:rsidRPr="006B78F9" w:rsidRDefault="006B78F9" w:rsidP="006B78F9">
      <w:pPr>
        <w:pStyle w:val="Style4"/>
        <w:widowControl/>
        <w:ind w:firstLine="720"/>
        <w:jc w:val="center"/>
        <w:rPr>
          <w:rStyle w:val="FontStyle11"/>
          <w:rFonts w:ascii="Times New Roman" w:hAnsi="Times New Roman"/>
          <w:b w:val="0"/>
          <w:sz w:val="24"/>
        </w:rPr>
      </w:pPr>
    </w:p>
    <w:p w:rsidR="006B78F9" w:rsidRPr="006B78F9" w:rsidRDefault="006B78F9" w:rsidP="006B78F9">
      <w:pPr>
        <w:pStyle w:val="Style4"/>
        <w:widowControl/>
        <w:ind w:firstLine="720"/>
        <w:jc w:val="center"/>
        <w:rPr>
          <w:rStyle w:val="FontStyle12"/>
          <w:rFonts w:ascii="Times New Roman" w:hAnsi="Times New Roman"/>
          <w:sz w:val="24"/>
        </w:rPr>
      </w:pPr>
      <w:r w:rsidRPr="006B78F9">
        <w:rPr>
          <w:rStyle w:val="FontStyle11"/>
          <w:rFonts w:ascii="Times New Roman" w:hAnsi="Times New Roman"/>
          <w:b w:val="0"/>
          <w:sz w:val="24"/>
        </w:rPr>
        <w:t xml:space="preserve">Рисунок  </w:t>
      </w:r>
      <w:r>
        <w:rPr>
          <w:rStyle w:val="FontStyle11"/>
          <w:rFonts w:ascii="Times New Roman" w:hAnsi="Times New Roman"/>
          <w:b w:val="0"/>
          <w:sz w:val="24"/>
        </w:rPr>
        <w:t>45</w:t>
      </w:r>
      <w:r w:rsidRPr="006B78F9">
        <w:rPr>
          <w:rStyle w:val="FontStyle11"/>
          <w:rFonts w:ascii="Times New Roman" w:hAnsi="Times New Roman"/>
          <w:b w:val="0"/>
          <w:sz w:val="24"/>
        </w:rPr>
        <w:t xml:space="preserve"> Притир для обработки диска на валу</w:t>
      </w:r>
    </w:p>
    <w:p w:rsidR="006B78F9" w:rsidRPr="006B78F9" w:rsidRDefault="006B78F9" w:rsidP="006B78F9">
      <w:pPr>
        <w:pStyle w:val="Style1"/>
        <w:widowControl/>
        <w:spacing w:line="240" w:lineRule="auto"/>
        <w:ind w:firstLine="720"/>
        <w:jc w:val="left"/>
        <w:rPr>
          <w:rStyle w:val="FontStyle11"/>
          <w:rFonts w:ascii="Times New Roman" w:hAnsi="Times New Roman"/>
          <w:b w:val="0"/>
          <w:sz w:val="24"/>
        </w:rPr>
      </w:pP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Роторы генераторов с водородным охлаждением про</w:t>
      </w:r>
      <w:r w:rsidRPr="006B78F9">
        <w:rPr>
          <w:rStyle w:val="FontStyle11"/>
          <w:rFonts w:ascii="Times New Roman" w:hAnsi="Times New Roman"/>
          <w:b w:val="0"/>
          <w:sz w:val="24"/>
        </w:rPr>
        <w:softHyphen/>
        <w:t>веряются на газоплотность. Для этого в центральное от</w:t>
      </w:r>
      <w:r w:rsidRPr="006B78F9">
        <w:rPr>
          <w:rStyle w:val="FontStyle11"/>
          <w:rFonts w:ascii="Times New Roman" w:hAnsi="Times New Roman"/>
          <w:b w:val="0"/>
          <w:sz w:val="24"/>
        </w:rPr>
        <w:softHyphen/>
        <w:t>верстие ротора со стороны колец вместо постоянной ста</w:t>
      </w:r>
      <w:r w:rsidRPr="006B78F9">
        <w:rPr>
          <w:rStyle w:val="FontStyle11"/>
          <w:rFonts w:ascii="Times New Roman" w:hAnsi="Times New Roman"/>
          <w:b w:val="0"/>
          <w:sz w:val="24"/>
        </w:rPr>
        <w:softHyphen/>
        <w:t>вится временная заглушка с патрубком и газоплотным вен</w:t>
      </w:r>
      <w:r w:rsidRPr="006B78F9">
        <w:rPr>
          <w:rStyle w:val="FontStyle11"/>
          <w:rFonts w:ascii="Times New Roman" w:hAnsi="Times New Roman"/>
          <w:b w:val="0"/>
          <w:sz w:val="24"/>
        </w:rPr>
        <w:softHyphen/>
        <w:t>тилем, через который в ротор подается сжатый воздух в смеси с фреоном, давление которого на 0,05—0,1 МПа боль</w:t>
      </w:r>
      <w:r w:rsidRPr="006B78F9">
        <w:rPr>
          <w:rStyle w:val="FontStyle11"/>
          <w:rFonts w:ascii="Times New Roman" w:hAnsi="Times New Roman"/>
          <w:b w:val="0"/>
          <w:sz w:val="24"/>
        </w:rPr>
        <w:softHyphen/>
        <w:t>ше рабочего давления в генераторе. Затем при помощи те-чеискателя ГТИ-3 убеждаются в отсутствии утечек через заглушку в торце вала со стороны турбины, через отвер</w:t>
      </w:r>
      <w:r w:rsidRPr="006B78F9">
        <w:rPr>
          <w:rStyle w:val="FontStyle11"/>
          <w:rFonts w:ascii="Times New Roman" w:hAnsi="Times New Roman"/>
          <w:b w:val="0"/>
          <w:sz w:val="24"/>
        </w:rPr>
        <w:softHyphen/>
        <w:t>стия для токоведущих болтов и т.д.</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Газоплотность ротора считается удовлетворительной, если в течение 6 ч снижение давления не превысит 10 % начального.</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В роторах с непосредственным водородным охлаждени</w:t>
      </w:r>
      <w:r w:rsidRPr="006B78F9">
        <w:rPr>
          <w:rStyle w:val="FontStyle11"/>
          <w:rFonts w:ascii="Times New Roman" w:hAnsi="Times New Roman"/>
          <w:b w:val="0"/>
          <w:sz w:val="24"/>
        </w:rPr>
        <w:softHyphen/>
        <w:t>ем обмотки с самовентиляцией после очистки от пыли про</w:t>
      </w:r>
      <w:r w:rsidRPr="006B78F9">
        <w:rPr>
          <w:rStyle w:val="FontStyle11"/>
          <w:rFonts w:ascii="Times New Roman" w:hAnsi="Times New Roman"/>
          <w:b w:val="0"/>
          <w:sz w:val="24"/>
        </w:rPr>
        <w:softHyphen/>
        <w:t>веряют продуваемость их вентиляционных каналов. Важ</w:t>
      </w:r>
      <w:r w:rsidRPr="006B78F9">
        <w:rPr>
          <w:rStyle w:val="FontStyle11"/>
          <w:rFonts w:ascii="Times New Roman" w:hAnsi="Times New Roman"/>
          <w:b w:val="0"/>
          <w:sz w:val="24"/>
        </w:rPr>
        <w:softHyphen/>
        <w:t>ность этой проверки определяется тем, что ни электричес</w:t>
      </w:r>
      <w:r w:rsidRPr="006B78F9">
        <w:rPr>
          <w:rStyle w:val="FontStyle11"/>
          <w:rFonts w:ascii="Times New Roman" w:hAnsi="Times New Roman"/>
          <w:b w:val="0"/>
          <w:sz w:val="24"/>
        </w:rPr>
        <w:softHyphen/>
        <w:t>кими испытаниями, ни по показаниям щитовых приборов генератора нарушение продуваемости каналов обнаружить практически невозможно. Между тем нарушение продувае</w:t>
      </w:r>
      <w:r w:rsidRPr="006B78F9">
        <w:rPr>
          <w:rStyle w:val="FontStyle11"/>
          <w:rFonts w:ascii="Times New Roman" w:hAnsi="Times New Roman"/>
          <w:b w:val="0"/>
          <w:sz w:val="24"/>
        </w:rPr>
        <w:softHyphen/>
        <w:t>мости каналов может привести к местному перегреву и по</w:t>
      </w:r>
      <w:r w:rsidRPr="006B78F9">
        <w:rPr>
          <w:rStyle w:val="FontStyle11"/>
          <w:rFonts w:ascii="Times New Roman" w:hAnsi="Times New Roman"/>
          <w:b w:val="0"/>
          <w:sz w:val="24"/>
        </w:rPr>
        <w:softHyphen/>
        <w:t>вреждению меди обмотки.</w:t>
      </w:r>
    </w:p>
    <w:p w:rsidR="006B78F9" w:rsidRPr="006B78F9" w:rsidRDefault="006B78F9" w:rsidP="006B78F9">
      <w:pPr>
        <w:pStyle w:val="Style3"/>
        <w:widowControl/>
        <w:spacing w:line="240" w:lineRule="auto"/>
        <w:ind w:firstLine="720"/>
        <w:jc w:val="center"/>
        <w:rPr>
          <w:rStyle w:val="FontStyle12"/>
          <w:rFonts w:ascii="Times New Roman" w:hAnsi="Times New Roman"/>
          <w:b/>
          <w:sz w:val="24"/>
        </w:rPr>
      </w:pPr>
      <w:r w:rsidRPr="006B78F9">
        <w:rPr>
          <w:rStyle w:val="FontStyle12"/>
          <w:rFonts w:ascii="Times New Roman" w:hAnsi="Times New Roman"/>
          <w:b/>
          <w:sz w:val="24"/>
        </w:rPr>
        <w:t>«Ремонт масляных уплотнений»</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Перед остановкой генератора в ремонт следует прове</w:t>
      </w:r>
      <w:r w:rsidRPr="006B78F9">
        <w:rPr>
          <w:rStyle w:val="FontStyle11"/>
          <w:rFonts w:ascii="Times New Roman" w:hAnsi="Times New Roman"/>
          <w:b w:val="0"/>
          <w:sz w:val="24"/>
        </w:rPr>
        <w:softHyphen/>
        <w:t>рить отсутствие водорода в масле, сливаемом из опорных подшипников, превышение температуры баббита относи</w:t>
      </w:r>
      <w:r w:rsidRPr="006B78F9">
        <w:rPr>
          <w:rStyle w:val="FontStyle11"/>
          <w:rFonts w:ascii="Times New Roman" w:hAnsi="Times New Roman"/>
          <w:b w:val="0"/>
          <w:sz w:val="24"/>
        </w:rPr>
        <w:softHyphen/>
        <w:t>тельно масла, поступающего на уплотнения (не должно быть выше 15—20 °С), суммарный расход масла в сторону водорода (не должен быть выше 3—5 л/мин в зависимости от типа генератора), отсутствие масла в корпусе генерато</w:t>
      </w:r>
      <w:r w:rsidRPr="006B78F9">
        <w:rPr>
          <w:rStyle w:val="FontStyle11"/>
          <w:rFonts w:ascii="Times New Roman" w:hAnsi="Times New Roman"/>
          <w:b w:val="0"/>
          <w:sz w:val="24"/>
        </w:rPr>
        <w:softHyphen/>
        <w:t>ра и признаков низкой подвижности вкладышей.</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Попадание масла в корпус генератора возможно по сле</w:t>
      </w:r>
      <w:r w:rsidRPr="006B78F9">
        <w:rPr>
          <w:rStyle w:val="FontStyle11"/>
          <w:rFonts w:ascii="Times New Roman" w:hAnsi="Times New Roman"/>
          <w:b w:val="0"/>
          <w:sz w:val="24"/>
        </w:rPr>
        <w:softHyphen/>
        <w:t>дующим причинам: из-за увеличения слива масла из уплот</w:t>
      </w:r>
      <w:r w:rsidRPr="006B78F9">
        <w:rPr>
          <w:rStyle w:val="FontStyle11"/>
          <w:rFonts w:ascii="Times New Roman" w:hAnsi="Times New Roman"/>
          <w:b w:val="0"/>
          <w:sz w:val="24"/>
        </w:rPr>
        <w:softHyphen/>
        <w:t>нений в сторону водорода при заедании вкладыша; из-за недопустимо высокого перепада между давлениями масла и водорода в уплотнениях, в которых масло отжимает вкла</w:t>
      </w:r>
      <w:r w:rsidRPr="006B78F9">
        <w:rPr>
          <w:rStyle w:val="FontStyle11"/>
          <w:rFonts w:ascii="Times New Roman" w:hAnsi="Times New Roman"/>
          <w:b w:val="0"/>
          <w:sz w:val="24"/>
        </w:rPr>
        <w:softHyphen/>
        <w:t>дыш от упорного диска; из-за увеличенных зазоров между маслоуловителями и валом; из-за неплотности в разъемах между корпусом уплотнения и маслоуловителями или ме</w:t>
      </w:r>
      <w:r w:rsidRPr="006B78F9">
        <w:rPr>
          <w:rStyle w:val="FontStyle11"/>
          <w:rFonts w:ascii="Times New Roman" w:hAnsi="Times New Roman"/>
          <w:b w:val="0"/>
          <w:sz w:val="24"/>
        </w:rPr>
        <w:softHyphen/>
        <w:t>жду половинками маслоуловителей; из-за засорения отвер</w:t>
      </w:r>
      <w:r w:rsidRPr="006B78F9">
        <w:rPr>
          <w:rStyle w:val="FontStyle11"/>
          <w:rFonts w:ascii="Times New Roman" w:hAnsi="Times New Roman"/>
          <w:b w:val="0"/>
          <w:sz w:val="24"/>
        </w:rPr>
        <w:softHyphen/>
        <w:t>стий в маслоуловителях, через которые масло должно сте</w:t>
      </w:r>
      <w:r w:rsidRPr="006B78F9">
        <w:rPr>
          <w:rStyle w:val="FontStyle11"/>
          <w:rFonts w:ascii="Times New Roman" w:hAnsi="Times New Roman"/>
          <w:b w:val="0"/>
          <w:sz w:val="24"/>
        </w:rPr>
        <w:softHyphen/>
        <w:t>кать в камеру уплотнений.</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lastRenderedPageBreak/>
        <w:t>Недопустимое превышение температуры баббита чаще всего является результатом неправильной шабровки, изно</w:t>
      </w:r>
      <w:r w:rsidRPr="006B78F9">
        <w:rPr>
          <w:rStyle w:val="FontStyle11"/>
          <w:rFonts w:ascii="Times New Roman" w:hAnsi="Times New Roman"/>
          <w:b w:val="0"/>
          <w:sz w:val="24"/>
        </w:rPr>
        <w:softHyphen/>
        <w:t>са или повреждения рабочей поверхности вкладыша, не</w:t>
      </w:r>
      <w:r w:rsidRPr="006B78F9">
        <w:rPr>
          <w:rStyle w:val="FontStyle11"/>
          <w:rFonts w:ascii="Times New Roman" w:hAnsi="Times New Roman"/>
          <w:b w:val="0"/>
          <w:sz w:val="24"/>
        </w:rPr>
        <w:softHyphen/>
        <w:t>удовлетворительного состояния диска на валу ротора, по</w:t>
      </w:r>
      <w:r w:rsidRPr="006B78F9">
        <w:rPr>
          <w:rStyle w:val="FontStyle11"/>
          <w:rFonts w:ascii="Times New Roman" w:hAnsi="Times New Roman"/>
          <w:b w:val="0"/>
          <w:sz w:val="24"/>
        </w:rPr>
        <w:softHyphen/>
        <w:t>падания с маслом в зазор между вкладышем и диском мел</w:t>
      </w:r>
      <w:r w:rsidRPr="006B78F9">
        <w:rPr>
          <w:rStyle w:val="FontStyle11"/>
          <w:rFonts w:ascii="Times New Roman" w:hAnsi="Times New Roman"/>
          <w:b w:val="0"/>
          <w:sz w:val="24"/>
        </w:rPr>
        <w:softHyphen/>
        <w:t>кого грата от сварки, мелкой стружки, не удаленной после обработки вкладыша, ржавчины, а также частиц затвер</w:t>
      </w:r>
      <w:r w:rsidRPr="006B78F9">
        <w:rPr>
          <w:rStyle w:val="FontStyle11"/>
          <w:rFonts w:ascii="Times New Roman" w:hAnsi="Times New Roman"/>
          <w:b w:val="0"/>
          <w:sz w:val="24"/>
        </w:rPr>
        <w:softHyphen/>
        <w:t>девшего лака.</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Низкая подвижность вкладышей обнаруживается по резким колебаниям температуры баббита и расхода масла в сторону водорода и по выбросам водорода в картеры опорных подшипников, вызывающим иногда веерообразный выброс масла из подшипников. Этот дефект может быть вызван малым зазором между корпусом и вкладышем, не</w:t>
      </w:r>
      <w:r w:rsidRPr="006B78F9">
        <w:rPr>
          <w:rStyle w:val="FontStyle11"/>
          <w:rFonts w:ascii="Times New Roman" w:hAnsi="Times New Roman"/>
          <w:b w:val="0"/>
          <w:sz w:val="24"/>
        </w:rPr>
        <w:softHyphen/>
        <w:t>удовлетворительной шлифовкой рабочей поверхности кор</w:t>
      </w:r>
      <w:r w:rsidRPr="006B78F9">
        <w:rPr>
          <w:rStyle w:val="FontStyle11"/>
          <w:rFonts w:ascii="Times New Roman" w:hAnsi="Times New Roman"/>
          <w:b w:val="0"/>
          <w:sz w:val="24"/>
        </w:rPr>
        <w:softHyphen/>
        <w:t>пусов уплотнений и центрирующих поясков вкладышей.</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Очень важно после переделки маслопроводов, подаю</w:t>
      </w:r>
      <w:r w:rsidRPr="006B78F9">
        <w:rPr>
          <w:rStyle w:val="FontStyle11"/>
          <w:rFonts w:ascii="Times New Roman" w:hAnsi="Times New Roman"/>
          <w:b w:val="0"/>
          <w:sz w:val="24"/>
        </w:rPr>
        <w:softHyphen/>
        <w:t>щих масло на уплотнения, произвести их тщательную очи</w:t>
      </w:r>
      <w:r w:rsidRPr="006B78F9">
        <w:rPr>
          <w:rStyle w:val="FontStyle11"/>
          <w:rFonts w:ascii="Times New Roman" w:hAnsi="Times New Roman"/>
          <w:b w:val="0"/>
          <w:sz w:val="24"/>
        </w:rPr>
        <w:softHyphen/>
        <w:t>стку и прокачку маслом, минуя уплотнения, по временной перемычке в течение 6—8 ч. Подачу масла периодически следует прекращать и затем возобновлять толчком.</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После сборки уплотнений проверяются подвижность вкладышей и автономность камер двухпоточных уплотне</w:t>
      </w:r>
      <w:r w:rsidRPr="006B78F9">
        <w:rPr>
          <w:rStyle w:val="FontStyle11"/>
          <w:rFonts w:ascii="Times New Roman" w:hAnsi="Times New Roman"/>
          <w:b w:val="0"/>
          <w:sz w:val="24"/>
        </w:rPr>
        <w:softHyphen/>
        <w:t>ний. При этом производится промывка уплотнений маслом при отжатых вкладышах.</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До пуска генератора производится опрессовка генера</w:t>
      </w:r>
      <w:r w:rsidRPr="006B78F9">
        <w:rPr>
          <w:rStyle w:val="FontStyle11"/>
          <w:rFonts w:ascii="Times New Roman" w:hAnsi="Times New Roman"/>
          <w:b w:val="0"/>
          <w:sz w:val="24"/>
        </w:rPr>
        <w:softHyphen/>
        <w:t>тора с проверкой отсутствия фреона в сливных камерах уплотнений со стороны воздуха.</w:t>
      </w:r>
    </w:p>
    <w:p w:rsidR="006B78F9" w:rsidRPr="006B78F9" w:rsidRDefault="006B78F9" w:rsidP="006B78F9">
      <w:pPr>
        <w:pStyle w:val="Style4"/>
        <w:widowControl/>
        <w:ind w:firstLine="720"/>
        <w:rPr>
          <w:rFonts w:ascii="Times New Roman" w:hAnsi="Times New Roman"/>
          <w:szCs w:val="20"/>
        </w:rPr>
      </w:pPr>
    </w:p>
    <w:p w:rsidR="006B78F9" w:rsidRPr="006B78F9" w:rsidRDefault="006B78F9" w:rsidP="006B78F9">
      <w:pPr>
        <w:pStyle w:val="Style4"/>
        <w:widowControl/>
        <w:ind w:firstLine="720"/>
        <w:jc w:val="center"/>
        <w:rPr>
          <w:rStyle w:val="FontStyle12"/>
          <w:rFonts w:ascii="Times New Roman" w:hAnsi="Times New Roman"/>
          <w:b/>
          <w:sz w:val="24"/>
        </w:rPr>
      </w:pPr>
      <w:r w:rsidRPr="006B78F9">
        <w:rPr>
          <w:rStyle w:val="FontStyle12"/>
          <w:rFonts w:ascii="Times New Roman" w:hAnsi="Times New Roman"/>
          <w:b/>
          <w:sz w:val="24"/>
        </w:rPr>
        <w:t>«Ремонт возбудителя»</w:t>
      </w:r>
    </w:p>
    <w:p w:rsidR="006B78F9" w:rsidRPr="006B78F9" w:rsidRDefault="006B78F9" w:rsidP="006B78F9">
      <w:pPr>
        <w:pStyle w:val="Style2"/>
        <w:widowControl/>
        <w:ind w:firstLine="720"/>
        <w:rPr>
          <w:rStyle w:val="FontStyle11"/>
          <w:rFonts w:ascii="Times New Roman" w:hAnsi="Times New Roman"/>
          <w:b w:val="0"/>
          <w:sz w:val="24"/>
        </w:rPr>
      </w:pPr>
      <w:r w:rsidRPr="006B78F9">
        <w:rPr>
          <w:rStyle w:val="FontStyle11"/>
          <w:rFonts w:ascii="Times New Roman" w:hAnsi="Times New Roman"/>
          <w:b w:val="0"/>
          <w:sz w:val="24"/>
        </w:rPr>
        <w:t>При ремонте возбудителя, как правило, коллектор дол</w:t>
      </w:r>
      <w:r w:rsidRPr="006B78F9">
        <w:rPr>
          <w:rStyle w:val="FontStyle11"/>
          <w:rFonts w:ascii="Times New Roman" w:hAnsi="Times New Roman"/>
          <w:b w:val="0"/>
          <w:sz w:val="24"/>
        </w:rPr>
        <w:softHyphen/>
        <w:t>жен быть проточен, если «бой» его поверхности превышает 0,05 мм, а также если на нем образовались хотя и равно</w:t>
      </w:r>
      <w:r w:rsidRPr="006B78F9">
        <w:rPr>
          <w:rStyle w:val="FontStyle11"/>
          <w:rFonts w:ascii="Times New Roman" w:hAnsi="Times New Roman"/>
          <w:b w:val="0"/>
          <w:sz w:val="24"/>
        </w:rPr>
        <w:softHyphen/>
        <w:t>мерные по всей окружности, но глубокие (более 0,2— 0,3 мм) кольцевые выработки. При меньшей глубине коль</w:t>
      </w:r>
      <w:r w:rsidRPr="006B78F9">
        <w:rPr>
          <w:rStyle w:val="FontStyle11"/>
          <w:rFonts w:ascii="Times New Roman" w:hAnsi="Times New Roman"/>
          <w:b w:val="0"/>
          <w:sz w:val="24"/>
        </w:rPr>
        <w:softHyphen/>
        <w:t>цевых равномерных выработок неровности целесообразно удалить шлифовкой, чтобы не допустить искрения под щет</w:t>
      </w:r>
      <w:r w:rsidRPr="006B78F9">
        <w:rPr>
          <w:rStyle w:val="FontStyle11"/>
          <w:rFonts w:ascii="Times New Roman" w:hAnsi="Times New Roman"/>
          <w:b w:val="0"/>
          <w:sz w:val="24"/>
        </w:rPr>
        <w:softHyphen/>
        <w:t>ками при перемещении якоря в осевом направлении.</w:t>
      </w:r>
    </w:p>
    <w:p w:rsidR="006B78F9" w:rsidRPr="006B78F9" w:rsidRDefault="006B78F9" w:rsidP="006B78F9">
      <w:pPr>
        <w:pStyle w:val="Style2"/>
        <w:widowControl/>
        <w:ind w:firstLine="720"/>
        <w:rPr>
          <w:rStyle w:val="FontStyle11"/>
          <w:rFonts w:ascii="Times New Roman" w:hAnsi="Times New Roman"/>
          <w:b w:val="0"/>
          <w:sz w:val="24"/>
        </w:rPr>
        <w:sectPr w:rsidR="006B78F9" w:rsidRPr="006B78F9" w:rsidSect="00CA7C34">
          <w:type w:val="continuous"/>
          <w:pgSz w:w="11907" w:h="16839" w:code="9"/>
          <w:pgMar w:top="567" w:right="567" w:bottom="731" w:left="567" w:header="720" w:footer="720" w:gutter="0"/>
          <w:cols w:space="720"/>
          <w:noEndnote/>
          <w:docGrid w:linePitch="326"/>
        </w:sectPr>
      </w:pP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lastRenderedPageBreak/>
        <w:t>«Бой» коллектора измеряется индикатором часового ти</w:t>
      </w:r>
      <w:r w:rsidRPr="00734679">
        <w:rPr>
          <w:rStyle w:val="FontStyle14"/>
          <w:rFonts w:ascii="Times New Roman" w:hAnsi="Times New Roman"/>
          <w:b w:val="0"/>
          <w:spacing w:val="0"/>
          <w:sz w:val="24"/>
        </w:rPr>
        <w:softHyphen/>
        <w:t>па при вращении ротора генератора и якоря возбудителя валоповоротным устройством.</w:t>
      </w: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t>Проточка коллектора возбудителя с двумя подшипни</w:t>
      </w:r>
      <w:r w:rsidRPr="00734679">
        <w:rPr>
          <w:rStyle w:val="FontStyle14"/>
          <w:rFonts w:ascii="Times New Roman" w:hAnsi="Times New Roman"/>
          <w:b w:val="0"/>
          <w:spacing w:val="0"/>
          <w:sz w:val="24"/>
        </w:rPr>
        <w:softHyphen/>
        <w:t>ками, как правило, производится на токарном станке.</w:t>
      </w: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t>Продолжительная шлифовка коллектора наждачной бу</w:t>
      </w:r>
      <w:r w:rsidRPr="00734679">
        <w:rPr>
          <w:rStyle w:val="FontStyle14"/>
          <w:rFonts w:ascii="Times New Roman" w:hAnsi="Times New Roman"/>
          <w:b w:val="0"/>
          <w:spacing w:val="0"/>
          <w:sz w:val="24"/>
        </w:rPr>
        <w:softHyphen/>
        <w:t xml:space="preserve">магой без колодки приводит к тому, что кромки пластин «заваливаются» и щетки касаются пластин только в средней части (рис. </w:t>
      </w:r>
      <w:r>
        <w:rPr>
          <w:rStyle w:val="FontStyle14"/>
          <w:rFonts w:ascii="Times New Roman" w:hAnsi="Times New Roman"/>
          <w:b w:val="0"/>
          <w:spacing w:val="0"/>
          <w:sz w:val="24"/>
        </w:rPr>
        <w:t>46</w:t>
      </w:r>
      <w:r w:rsidRPr="00734679">
        <w:rPr>
          <w:rStyle w:val="FontStyle14"/>
          <w:rFonts w:ascii="Times New Roman" w:hAnsi="Times New Roman"/>
          <w:b w:val="0"/>
          <w:spacing w:val="0"/>
          <w:sz w:val="24"/>
        </w:rPr>
        <w:t xml:space="preserve">). </w:t>
      </w:r>
    </w:p>
    <w:p w:rsidR="00734679" w:rsidRPr="00734679" w:rsidRDefault="00D351AC" w:rsidP="00734679">
      <w:pPr>
        <w:pStyle w:val="Style3"/>
        <w:widowControl/>
        <w:spacing w:line="240" w:lineRule="auto"/>
        <w:ind w:firstLine="720"/>
        <w:jc w:val="left"/>
        <w:rPr>
          <w:rStyle w:val="FontStyle14"/>
          <w:rFonts w:ascii="Times New Roman" w:hAnsi="Times New Roman"/>
          <w:b w:val="0"/>
          <w:spacing w:val="0"/>
          <w:sz w:val="24"/>
        </w:rPr>
      </w:pPr>
      <w:r>
        <w:rPr>
          <w:rFonts w:ascii="Times New Roman" w:hAnsi="Times New Roman"/>
          <w:noProof/>
        </w:rPr>
        <w:drawing>
          <wp:anchor distT="0" distB="0" distL="114300" distR="114300" simplePos="0" relativeHeight="251659264" behindDoc="0" locked="0" layoutInCell="0" allowOverlap="1">
            <wp:simplePos x="0" y="0"/>
            <wp:positionH relativeFrom="column">
              <wp:posOffset>2051050</wp:posOffset>
            </wp:positionH>
            <wp:positionV relativeFrom="paragraph">
              <wp:posOffset>53975</wp:posOffset>
            </wp:positionV>
            <wp:extent cx="2284730" cy="1094105"/>
            <wp:effectExtent l="19050" t="0" r="1270" b="0"/>
            <wp:wrapNone/>
            <wp:docPr id="123"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srcRect/>
                    <a:stretch>
                      <a:fillRect/>
                    </a:stretch>
                  </pic:blipFill>
                  <pic:spPr bwMode="auto">
                    <a:xfrm>
                      <a:off x="0" y="0"/>
                      <a:ext cx="2284730" cy="1094105"/>
                    </a:xfrm>
                    <a:prstGeom prst="rect">
                      <a:avLst/>
                    </a:prstGeom>
                    <a:noFill/>
                  </pic:spPr>
                </pic:pic>
              </a:graphicData>
            </a:graphic>
          </wp:anchor>
        </w:drawing>
      </w:r>
    </w:p>
    <w:p w:rsidR="00734679" w:rsidRPr="00734679" w:rsidRDefault="00734679" w:rsidP="00734679">
      <w:pPr>
        <w:pStyle w:val="Style3"/>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3"/>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3"/>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3"/>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3"/>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2"/>
        <w:widowControl/>
        <w:ind w:firstLine="720"/>
        <w:rPr>
          <w:rStyle w:val="FontStyle12"/>
          <w:rFonts w:ascii="Times New Roman" w:hAnsi="Times New Roman"/>
          <w:sz w:val="24"/>
        </w:rPr>
      </w:pPr>
    </w:p>
    <w:p w:rsidR="00734679" w:rsidRPr="00734679" w:rsidRDefault="00734679" w:rsidP="00734679">
      <w:pPr>
        <w:pStyle w:val="Style2"/>
        <w:widowControl/>
        <w:ind w:firstLine="720"/>
        <w:jc w:val="center"/>
        <w:rPr>
          <w:rStyle w:val="FontStyle12"/>
          <w:rFonts w:ascii="Times New Roman" w:hAnsi="Times New Roman" w:cs="Times New Roman"/>
          <w:sz w:val="24"/>
          <w:szCs w:val="24"/>
        </w:rPr>
      </w:pPr>
      <w:r w:rsidRPr="00734679">
        <w:rPr>
          <w:rStyle w:val="FontStyle12"/>
          <w:rFonts w:ascii="Times New Roman" w:hAnsi="Times New Roman" w:cs="Times New Roman"/>
          <w:sz w:val="24"/>
          <w:szCs w:val="24"/>
        </w:rPr>
        <w:t>Рис</w:t>
      </w:r>
      <w:r w:rsidRPr="00734679">
        <w:rPr>
          <w:rStyle w:val="FontStyle12"/>
          <w:rFonts w:ascii="Times New Roman" w:hAnsi="Times New Roman"/>
          <w:sz w:val="24"/>
          <w:szCs w:val="24"/>
        </w:rPr>
        <w:t xml:space="preserve">унок </w:t>
      </w:r>
      <w:r w:rsidRPr="00734679">
        <w:rPr>
          <w:rStyle w:val="FontStyle12"/>
          <w:rFonts w:ascii="Times New Roman" w:hAnsi="Times New Roman" w:cs="Times New Roman"/>
          <w:sz w:val="24"/>
          <w:szCs w:val="24"/>
        </w:rPr>
        <w:t xml:space="preserve"> </w:t>
      </w:r>
      <w:r>
        <w:rPr>
          <w:rStyle w:val="FontStyle12"/>
          <w:rFonts w:ascii="Times New Roman" w:hAnsi="Times New Roman" w:cs="Times New Roman"/>
          <w:sz w:val="24"/>
          <w:szCs w:val="24"/>
        </w:rPr>
        <w:t>46</w:t>
      </w:r>
      <w:r w:rsidRPr="00734679">
        <w:rPr>
          <w:rStyle w:val="FontStyle12"/>
          <w:rFonts w:ascii="Times New Roman" w:hAnsi="Times New Roman" w:cs="Times New Roman"/>
          <w:sz w:val="24"/>
          <w:szCs w:val="24"/>
        </w:rPr>
        <w:t xml:space="preserve"> Состояние поверхности коллекторных пластин:</w:t>
      </w:r>
    </w:p>
    <w:p w:rsidR="00734679" w:rsidRPr="00734679" w:rsidRDefault="00734679" w:rsidP="00734679">
      <w:pPr>
        <w:pStyle w:val="Style4"/>
        <w:widowControl/>
        <w:ind w:firstLine="720"/>
        <w:jc w:val="center"/>
        <w:rPr>
          <w:rStyle w:val="FontStyle13"/>
          <w:rFonts w:ascii="Times New Roman" w:hAnsi="Times New Roman" w:cs="Times New Roman"/>
          <w:i w:val="0"/>
          <w:sz w:val="24"/>
          <w:szCs w:val="24"/>
        </w:rPr>
      </w:pPr>
      <w:r w:rsidRPr="00734679">
        <w:rPr>
          <w:rStyle w:val="FontStyle11"/>
          <w:rFonts w:ascii="Times New Roman" w:hAnsi="Times New Roman" w:cs="Times New Roman"/>
          <w:b w:val="0"/>
          <w:sz w:val="24"/>
          <w:szCs w:val="24"/>
        </w:rPr>
        <w:t xml:space="preserve">а </w:t>
      </w:r>
      <w:r w:rsidRPr="00734679">
        <w:rPr>
          <w:rStyle w:val="FontStyle13"/>
          <w:rFonts w:ascii="Times New Roman" w:hAnsi="Times New Roman" w:cs="Times New Roman"/>
          <w:i w:val="0"/>
          <w:sz w:val="24"/>
          <w:szCs w:val="24"/>
        </w:rPr>
        <w:t>— после правильной шлифовки; б — после неправильной</w:t>
      </w:r>
    </w:p>
    <w:p w:rsidR="00734679" w:rsidRPr="00734679" w:rsidRDefault="00734679" w:rsidP="00734679">
      <w:pPr>
        <w:pStyle w:val="Style4"/>
        <w:widowControl/>
        <w:ind w:firstLine="720"/>
        <w:rPr>
          <w:rStyle w:val="FontStyle14"/>
          <w:rFonts w:ascii="Times New Roman" w:hAnsi="Times New Roman"/>
          <w:b w:val="0"/>
          <w:spacing w:val="0"/>
          <w:sz w:val="24"/>
        </w:rPr>
      </w:pPr>
    </w:p>
    <w:p w:rsidR="00734679" w:rsidRPr="00734679" w:rsidRDefault="00734679" w:rsidP="00734679">
      <w:pPr>
        <w:pStyle w:val="Style3"/>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t>Для хорошо налаженного возбудителя это не имеет большого значения. Если же на коллекторе</w:t>
      </w:r>
    </w:p>
    <w:p w:rsidR="00734679" w:rsidRPr="00734679" w:rsidRDefault="00734679" w:rsidP="00734679">
      <w:pPr>
        <w:pStyle w:val="Style3"/>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t>наблюдается искрение или предстоит настройка коммута</w:t>
      </w:r>
      <w:r w:rsidRPr="00734679">
        <w:rPr>
          <w:rStyle w:val="FontStyle14"/>
          <w:rFonts w:ascii="Times New Roman" w:hAnsi="Times New Roman"/>
          <w:b w:val="0"/>
          <w:spacing w:val="0"/>
          <w:sz w:val="24"/>
        </w:rPr>
        <w:softHyphen/>
        <w:t>ции, то «заваливание» кромок пластин затруднит устране</w:t>
      </w:r>
      <w:r w:rsidRPr="00734679">
        <w:rPr>
          <w:rStyle w:val="FontStyle14"/>
          <w:rFonts w:ascii="Times New Roman" w:hAnsi="Times New Roman"/>
          <w:b w:val="0"/>
          <w:spacing w:val="0"/>
          <w:sz w:val="24"/>
        </w:rPr>
        <w:softHyphen/>
        <w:t>ние искрения или приведет к неточной настройке. Для уменьшения «заваливания» кромок пластин шлифовку кол</w:t>
      </w:r>
      <w:r w:rsidRPr="00734679">
        <w:rPr>
          <w:rStyle w:val="FontStyle14"/>
          <w:rFonts w:ascii="Times New Roman" w:hAnsi="Times New Roman"/>
          <w:b w:val="0"/>
          <w:spacing w:val="0"/>
          <w:sz w:val="24"/>
        </w:rPr>
        <w:softHyphen/>
        <w:t>лектора наждачной бумагой целесообразно производить с применением деревянной колодки, подогнанной по поверх</w:t>
      </w:r>
      <w:r w:rsidRPr="00734679">
        <w:rPr>
          <w:rStyle w:val="FontStyle14"/>
          <w:rFonts w:ascii="Times New Roman" w:hAnsi="Times New Roman"/>
          <w:b w:val="0"/>
          <w:spacing w:val="0"/>
          <w:sz w:val="24"/>
        </w:rPr>
        <w:softHyphen/>
        <w:t>ности коллектора, или специальным абразивным бруском на бакелитовой основе.</w:t>
      </w: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t>При ремонте возбудителя миканит между коллекторны</w:t>
      </w:r>
      <w:r w:rsidRPr="00734679">
        <w:rPr>
          <w:rStyle w:val="FontStyle14"/>
          <w:rFonts w:ascii="Times New Roman" w:hAnsi="Times New Roman"/>
          <w:b w:val="0"/>
          <w:spacing w:val="0"/>
          <w:sz w:val="24"/>
        </w:rPr>
        <w:softHyphen/>
        <w:t>ми пластинами должен быть выбран (продорожен) на глу</w:t>
      </w:r>
      <w:r w:rsidRPr="00734679">
        <w:rPr>
          <w:rStyle w:val="FontStyle14"/>
          <w:rFonts w:ascii="Times New Roman" w:hAnsi="Times New Roman"/>
          <w:b w:val="0"/>
          <w:spacing w:val="0"/>
          <w:sz w:val="24"/>
        </w:rPr>
        <w:softHyphen/>
        <w:t>бину 1,5— 2 мм. Если производится проточка, то продороживание коллектора целесообразно произвести до про</w:t>
      </w:r>
      <w:r w:rsidRPr="00734679">
        <w:rPr>
          <w:rStyle w:val="FontStyle14"/>
          <w:rFonts w:ascii="Times New Roman" w:hAnsi="Times New Roman"/>
          <w:b w:val="0"/>
          <w:spacing w:val="0"/>
          <w:sz w:val="24"/>
        </w:rPr>
        <w:softHyphen/>
        <w:t>точки.</w:t>
      </w:r>
    </w:p>
    <w:p w:rsidR="00734679" w:rsidRPr="00734679" w:rsidRDefault="00D351AC" w:rsidP="00734679">
      <w:pPr>
        <w:pStyle w:val="Style1"/>
        <w:widowControl/>
        <w:spacing w:line="240" w:lineRule="auto"/>
        <w:ind w:firstLine="720"/>
        <w:jc w:val="center"/>
        <w:rPr>
          <w:rStyle w:val="FontStyle14"/>
          <w:rFonts w:ascii="Times New Roman" w:hAnsi="Times New Roman"/>
          <w:b w:val="0"/>
          <w:spacing w:val="0"/>
          <w:sz w:val="24"/>
        </w:rPr>
      </w:pPr>
      <w:r>
        <w:rPr>
          <w:rFonts w:ascii="Times New Roman" w:hAnsi="Times New Roman"/>
          <w:noProof/>
        </w:rPr>
        <w:drawing>
          <wp:inline distT="0" distB="0" distL="0" distR="0">
            <wp:extent cx="1362075" cy="1076325"/>
            <wp:effectExtent l="19050" t="0" r="952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8"/>
                    <a:srcRect/>
                    <a:stretch>
                      <a:fillRect/>
                    </a:stretch>
                  </pic:blipFill>
                  <pic:spPr bwMode="auto">
                    <a:xfrm>
                      <a:off x="0" y="0"/>
                      <a:ext cx="1362075" cy="1076325"/>
                    </a:xfrm>
                    <a:prstGeom prst="rect">
                      <a:avLst/>
                    </a:prstGeom>
                    <a:noFill/>
                    <a:ln w="9525">
                      <a:noFill/>
                      <a:miter lim="800000"/>
                      <a:headEnd/>
                      <a:tailEnd/>
                    </a:ln>
                  </pic:spPr>
                </pic:pic>
              </a:graphicData>
            </a:graphic>
          </wp:inline>
        </w:drawing>
      </w:r>
    </w:p>
    <w:p w:rsidR="00734679" w:rsidRPr="00734679" w:rsidRDefault="00734679" w:rsidP="00734679">
      <w:pPr>
        <w:pStyle w:val="Style2"/>
        <w:widowControl/>
        <w:ind w:firstLine="720"/>
        <w:jc w:val="center"/>
        <w:rPr>
          <w:rStyle w:val="FontStyle14"/>
          <w:rFonts w:ascii="Times New Roman" w:hAnsi="Times New Roman"/>
          <w:b w:val="0"/>
          <w:spacing w:val="0"/>
          <w:sz w:val="24"/>
        </w:rPr>
      </w:pPr>
      <w:r w:rsidRPr="00734679">
        <w:rPr>
          <w:rStyle w:val="FontStyle12"/>
          <w:rFonts w:ascii="Times New Roman" w:hAnsi="Times New Roman"/>
          <w:sz w:val="24"/>
        </w:rPr>
        <w:t xml:space="preserve">Рисунок  </w:t>
      </w:r>
      <w:r>
        <w:rPr>
          <w:rStyle w:val="FontStyle12"/>
          <w:rFonts w:ascii="Times New Roman" w:hAnsi="Times New Roman"/>
          <w:sz w:val="24"/>
        </w:rPr>
        <w:t xml:space="preserve">47 </w:t>
      </w:r>
      <w:r w:rsidRPr="00734679">
        <w:rPr>
          <w:rStyle w:val="FontStyle12"/>
          <w:rFonts w:ascii="Times New Roman" w:hAnsi="Times New Roman"/>
          <w:sz w:val="24"/>
        </w:rPr>
        <w:t>Правильное расположе</w:t>
      </w:r>
      <w:r w:rsidRPr="00734679">
        <w:rPr>
          <w:rStyle w:val="FontStyle12"/>
          <w:rFonts w:ascii="Times New Roman" w:hAnsi="Times New Roman"/>
          <w:sz w:val="24"/>
        </w:rPr>
        <w:softHyphen/>
        <w:t>ние щеток на коллекторе</w:t>
      </w: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t>Для обеспечения равномерного слоя политуры и равно</w:t>
      </w:r>
      <w:r w:rsidRPr="00734679">
        <w:rPr>
          <w:rStyle w:val="FontStyle14"/>
          <w:rFonts w:ascii="Times New Roman" w:hAnsi="Times New Roman"/>
          <w:b w:val="0"/>
          <w:spacing w:val="0"/>
          <w:sz w:val="24"/>
        </w:rPr>
        <w:softHyphen/>
        <w:t xml:space="preserve">мерного износа поверхности коллектора размещение щеток на коллекторе производится, как показано на рис. </w:t>
      </w:r>
      <w:r>
        <w:rPr>
          <w:rStyle w:val="FontStyle14"/>
          <w:rFonts w:ascii="Times New Roman" w:hAnsi="Times New Roman"/>
          <w:b w:val="0"/>
          <w:spacing w:val="0"/>
          <w:sz w:val="24"/>
        </w:rPr>
        <w:t>47</w:t>
      </w:r>
      <w:r w:rsidRPr="00734679">
        <w:rPr>
          <w:rStyle w:val="FontStyle14"/>
          <w:rFonts w:ascii="Times New Roman" w:hAnsi="Times New Roman"/>
          <w:b w:val="0"/>
          <w:spacing w:val="0"/>
          <w:sz w:val="24"/>
        </w:rPr>
        <w:t>. За щеткой одной полярности должна следовать щетка другой полярности. Вторая пара щеток по отношению к предыду</w:t>
      </w:r>
      <w:r w:rsidRPr="00734679">
        <w:rPr>
          <w:rStyle w:val="FontStyle14"/>
          <w:rFonts w:ascii="Times New Roman" w:hAnsi="Times New Roman"/>
          <w:b w:val="0"/>
          <w:spacing w:val="0"/>
          <w:sz w:val="24"/>
        </w:rPr>
        <w:softHyphen/>
        <w:t>щей паре размещается с некоторым сдвигом по образую</w:t>
      </w:r>
      <w:r w:rsidRPr="00734679">
        <w:rPr>
          <w:rStyle w:val="FontStyle14"/>
          <w:rFonts w:ascii="Times New Roman" w:hAnsi="Times New Roman"/>
          <w:b w:val="0"/>
          <w:spacing w:val="0"/>
          <w:sz w:val="24"/>
        </w:rPr>
        <w:softHyphen/>
        <w:t>щей коллектора, чтобы политурой и износом были охваче</w:t>
      </w:r>
      <w:r w:rsidRPr="00734679">
        <w:rPr>
          <w:rStyle w:val="FontStyle14"/>
          <w:rFonts w:ascii="Times New Roman" w:hAnsi="Times New Roman"/>
          <w:b w:val="0"/>
          <w:spacing w:val="0"/>
          <w:sz w:val="24"/>
        </w:rPr>
        <w:softHyphen/>
        <w:t>ны и промежутки между щетками первой пары.</w:t>
      </w: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szCs w:val="24"/>
        </w:rPr>
      </w:pPr>
      <w:r w:rsidRPr="00734679">
        <w:rPr>
          <w:rStyle w:val="FontStyle14"/>
          <w:rFonts w:ascii="Times New Roman" w:hAnsi="Times New Roman"/>
          <w:b w:val="0"/>
          <w:spacing w:val="0"/>
          <w:sz w:val="24"/>
        </w:rPr>
        <w:t>Если возбудитель работает без искрения, то при его ремонте следует стремиться к сохранению воздушных за</w:t>
      </w:r>
      <w:r w:rsidRPr="00734679">
        <w:rPr>
          <w:rStyle w:val="FontStyle14"/>
          <w:rFonts w:ascii="Times New Roman" w:hAnsi="Times New Roman"/>
          <w:b w:val="0"/>
          <w:spacing w:val="0"/>
          <w:sz w:val="24"/>
        </w:rPr>
        <w:softHyphen/>
        <w:t>зоров под полюсами такими, какими они были до разбор</w:t>
      </w:r>
      <w:r w:rsidRPr="00734679">
        <w:rPr>
          <w:rStyle w:val="FontStyle14"/>
          <w:rFonts w:ascii="Times New Roman" w:hAnsi="Times New Roman"/>
          <w:b w:val="0"/>
          <w:spacing w:val="0"/>
          <w:sz w:val="24"/>
        </w:rPr>
        <w:softHyphen/>
        <w:t xml:space="preserve">ки, если даже они окажутся несколько несимметричными. Следует учитывать, что на заводе зазоры под полюсами выверяются по контрольному валу (рис. </w:t>
      </w:r>
      <w:r>
        <w:rPr>
          <w:rStyle w:val="FontStyle14"/>
          <w:rFonts w:ascii="Times New Roman" w:hAnsi="Times New Roman"/>
          <w:b w:val="0"/>
          <w:spacing w:val="0"/>
          <w:sz w:val="24"/>
        </w:rPr>
        <w:t>48</w:t>
      </w:r>
      <w:r w:rsidRPr="00734679">
        <w:rPr>
          <w:rStyle w:val="FontStyle14"/>
          <w:rFonts w:ascii="Times New Roman" w:hAnsi="Times New Roman"/>
          <w:b w:val="0"/>
          <w:spacing w:val="0"/>
          <w:sz w:val="24"/>
        </w:rPr>
        <w:t>), который по</w:t>
      </w:r>
      <w:r w:rsidRPr="00734679">
        <w:rPr>
          <w:rStyle w:val="FontStyle14"/>
          <w:rFonts w:ascii="Times New Roman" w:hAnsi="Times New Roman"/>
          <w:b w:val="0"/>
          <w:spacing w:val="0"/>
          <w:sz w:val="24"/>
        </w:rPr>
        <w:softHyphen/>
        <w:t>лезно иметь и на станции. При ремонте же они обычно за</w:t>
      </w:r>
      <w:r w:rsidRPr="00734679">
        <w:rPr>
          <w:rStyle w:val="FontStyle14"/>
          <w:rFonts w:ascii="Times New Roman" w:hAnsi="Times New Roman"/>
          <w:b w:val="0"/>
          <w:spacing w:val="0"/>
          <w:sz w:val="24"/>
        </w:rPr>
        <w:softHyphen/>
        <w:t>меряются непосредственно между полюсами и якорем. На</w:t>
      </w:r>
      <w:r w:rsidRPr="00734679">
        <w:rPr>
          <w:rStyle w:val="FontStyle14"/>
          <w:rFonts w:ascii="Times New Roman" w:hAnsi="Times New Roman"/>
          <w:b w:val="0"/>
          <w:spacing w:val="0"/>
          <w:sz w:val="24"/>
        </w:rPr>
        <w:softHyphen/>
        <w:t>личие неровностей или наплывов лака на поверхности яко</w:t>
      </w:r>
      <w:r w:rsidRPr="00734679">
        <w:rPr>
          <w:rStyle w:val="FontStyle14"/>
          <w:rFonts w:ascii="Times New Roman" w:hAnsi="Times New Roman"/>
          <w:b w:val="0"/>
          <w:spacing w:val="0"/>
          <w:sz w:val="24"/>
        </w:rPr>
        <w:softHyphen/>
        <w:t>ря и полюса может исказить результат замера. Кроме того, не исключено, что некоторая неравномерность зазоров мог</w:t>
      </w:r>
      <w:r w:rsidRPr="00734679">
        <w:rPr>
          <w:rStyle w:val="FontStyle14"/>
          <w:rFonts w:ascii="Times New Roman" w:hAnsi="Times New Roman"/>
          <w:b w:val="0"/>
          <w:spacing w:val="0"/>
          <w:sz w:val="24"/>
        </w:rPr>
        <w:softHyphen/>
        <w:t>ла быть специально допущена на заводе для получения симметричности магнитной системы.</w:t>
      </w:r>
    </w:p>
    <w:p w:rsidR="00734679" w:rsidRPr="00734679" w:rsidRDefault="00B8480D" w:rsidP="00734679">
      <w:pPr>
        <w:pStyle w:val="Style1"/>
        <w:widowControl/>
        <w:spacing w:line="240" w:lineRule="auto"/>
        <w:ind w:firstLine="720"/>
        <w:jc w:val="left"/>
        <w:rPr>
          <w:rStyle w:val="FontStyle14"/>
          <w:rFonts w:ascii="Times New Roman" w:hAnsi="Times New Roman" w:cs="Times New Roman"/>
          <w:b w:val="0"/>
          <w:spacing w:val="0"/>
          <w:sz w:val="24"/>
          <w:szCs w:val="24"/>
        </w:rPr>
      </w:pPr>
      <w:r w:rsidRPr="00B8480D">
        <w:rPr>
          <w:rFonts w:ascii="Times New Roman" w:hAnsi="Times New Roman"/>
          <w:noProof/>
        </w:rPr>
        <w:lastRenderedPageBreak/>
        <w:pict>
          <v:shape id="_x0000_s1072" type="#_x0000_t202" style="position:absolute;left:0;text-align:left;margin-left:138.95pt;margin-top:11.4pt;width:261.75pt;height:127.45pt;z-index:251658240;mso-wrap-style:none;mso-wrap-edited:f;mso-wrap-distance-left:2pt;mso-wrap-distance-top:1.45pt;mso-wrap-distance-right:2pt;mso-wrap-distance-bottom:8.45pt;mso-position-horizontal-relative:margin" filled="f" stroked="f">
            <v:textbox style="mso-fit-shape-to-text:t" inset="0,0,0,0">
              <w:txbxContent>
                <w:p w:rsidR="00F41BF5" w:rsidRDefault="00F41BF5" w:rsidP="00734679">
                  <w:pPr>
                    <w:widowControl/>
                  </w:pPr>
                  <w:r>
                    <w:rPr>
                      <w:noProof/>
                    </w:rPr>
                    <w:drawing>
                      <wp:inline distT="0" distB="0" distL="0" distR="0">
                        <wp:extent cx="3324225" cy="1619250"/>
                        <wp:effectExtent l="19050" t="0" r="952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9"/>
                                <a:srcRect/>
                                <a:stretch>
                                  <a:fillRect/>
                                </a:stretch>
                              </pic:blipFill>
                              <pic:spPr bwMode="auto">
                                <a:xfrm>
                                  <a:off x="0" y="0"/>
                                  <a:ext cx="3324225" cy="1619250"/>
                                </a:xfrm>
                                <a:prstGeom prst="rect">
                                  <a:avLst/>
                                </a:prstGeom>
                                <a:noFill/>
                                <a:ln w="9525">
                                  <a:noFill/>
                                  <a:miter lim="800000"/>
                                  <a:headEnd/>
                                  <a:tailEnd/>
                                </a:ln>
                              </pic:spPr>
                            </pic:pic>
                          </a:graphicData>
                        </a:graphic>
                      </wp:inline>
                    </w:drawing>
                  </w:r>
                </w:p>
              </w:txbxContent>
            </v:textbox>
            <w10:wrap type="topAndBottom" anchorx="margin"/>
          </v:shape>
        </w:pict>
      </w:r>
    </w:p>
    <w:p w:rsidR="00734679" w:rsidRPr="00734679" w:rsidRDefault="00734679" w:rsidP="00734679">
      <w:pPr>
        <w:pStyle w:val="Style4"/>
        <w:widowControl/>
        <w:ind w:firstLine="720"/>
        <w:jc w:val="center"/>
        <w:rPr>
          <w:rStyle w:val="FontStyle13"/>
          <w:rFonts w:ascii="Times New Roman" w:hAnsi="Times New Roman" w:cs="Times New Roman"/>
          <w:i w:val="0"/>
          <w:sz w:val="24"/>
          <w:szCs w:val="24"/>
        </w:rPr>
      </w:pPr>
      <w:r w:rsidRPr="00734679">
        <w:rPr>
          <w:rStyle w:val="FontStyle13"/>
          <w:rFonts w:ascii="Times New Roman" w:hAnsi="Times New Roman" w:cs="Times New Roman"/>
          <w:i w:val="0"/>
          <w:sz w:val="24"/>
          <w:szCs w:val="24"/>
        </w:rPr>
        <w:t>1 — штифт на резьбе; 2 — контрольный вал</w:t>
      </w:r>
    </w:p>
    <w:p w:rsidR="00734679" w:rsidRPr="00734679" w:rsidRDefault="00734679" w:rsidP="00734679">
      <w:pPr>
        <w:pStyle w:val="Style2"/>
        <w:widowControl/>
        <w:ind w:firstLine="720"/>
        <w:jc w:val="center"/>
        <w:rPr>
          <w:rStyle w:val="FontStyle12"/>
          <w:rFonts w:ascii="Times New Roman" w:hAnsi="Times New Roman"/>
          <w:sz w:val="24"/>
          <w:szCs w:val="24"/>
        </w:rPr>
      </w:pPr>
    </w:p>
    <w:p w:rsidR="00734679" w:rsidRPr="00734679" w:rsidRDefault="00734679" w:rsidP="00734679">
      <w:pPr>
        <w:pStyle w:val="Style2"/>
        <w:widowControl/>
        <w:ind w:firstLine="720"/>
        <w:jc w:val="center"/>
        <w:rPr>
          <w:rStyle w:val="FontStyle14"/>
          <w:rFonts w:ascii="Times New Roman" w:hAnsi="Times New Roman"/>
          <w:b w:val="0"/>
          <w:spacing w:val="0"/>
          <w:sz w:val="24"/>
        </w:rPr>
      </w:pPr>
      <w:r w:rsidRPr="00734679">
        <w:rPr>
          <w:rStyle w:val="FontStyle12"/>
          <w:rFonts w:ascii="Times New Roman" w:hAnsi="Times New Roman" w:cs="Times New Roman"/>
          <w:sz w:val="24"/>
          <w:szCs w:val="24"/>
        </w:rPr>
        <w:t>Рис</w:t>
      </w:r>
      <w:r w:rsidRPr="00734679">
        <w:rPr>
          <w:rStyle w:val="FontStyle12"/>
          <w:rFonts w:ascii="Times New Roman" w:hAnsi="Times New Roman"/>
          <w:sz w:val="24"/>
          <w:szCs w:val="24"/>
        </w:rPr>
        <w:t xml:space="preserve">унок </w:t>
      </w:r>
      <w:r w:rsidRPr="00734679">
        <w:rPr>
          <w:rStyle w:val="FontStyle12"/>
          <w:rFonts w:ascii="Times New Roman" w:hAnsi="Times New Roman" w:cs="Times New Roman"/>
          <w:sz w:val="24"/>
          <w:szCs w:val="24"/>
        </w:rPr>
        <w:t xml:space="preserve"> </w:t>
      </w:r>
      <w:r>
        <w:rPr>
          <w:rStyle w:val="FontStyle12"/>
          <w:rFonts w:ascii="Times New Roman" w:hAnsi="Times New Roman" w:cs="Times New Roman"/>
          <w:sz w:val="24"/>
          <w:szCs w:val="24"/>
        </w:rPr>
        <w:t>48</w:t>
      </w:r>
      <w:r w:rsidRPr="00734679">
        <w:rPr>
          <w:rStyle w:val="FontStyle12"/>
          <w:rFonts w:ascii="Times New Roman" w:hAnsi="Times New Roman" w:cs="Times New Roman"/>
          <w:sz w:val="24"/>
          <w:szCs w:val="24"/>
        </w:rPr>
        <w:t xml:space="preserve"> Контрольный вал для выверки зазоров под полюсами</w:t>
      </w: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r w:rsidRPr="00734679">
        <w:rPr>
          <w:rStyle w:val="FontStyle14"/>
          <w:rFonts w:ascii="Times New Roman" w:hAnsi="Times New Roman"/>
          <w:b w:val="0"/>
          <w:spacing w:val="0"/>
          <w:sz w:val="24"/>
        </w:rPr>
        <w:t>Симметричность магнитной системы имеет важнейшее значение для безыскровой работы возбудителя. Проверяет</w:t>
      </w:r>
      <w:r w:rsidRPr="00734679">
        <w:rPr>
          <w:rStyle w:val="FontStyle14"/>
          <w:rFonts w:ascii="Times New Roman" w:hAnsi="Times New Roman"/>
          <w:b w:val="0"/>
          <w:spacing w:val="0"/>
          <w:sz w:val="24"/>
        </w:rPr>
        <w:softHyphen/>
        <w:t>ся она измерением сопротивления обмоток каждого глав</w:t>
      </w:r>
      <w:r w:rsidRPr="00734679">
        <w:rPr>
          <w:rStyle w:val="FontStyle14"/>
          <w:rFonts w:ascii="Times New Roman" w:hAnsi="Times New Roman"/>
          <w:b w:val="0"/>
          <w:spacing w:val="0"/>
          <w:sz w:val="24"/>
        </w:rPr>
        <w:softHyphen/>
        <w:t>ного и дополнительного полюсов переменному току или из</w:t>
      </w:r>
      <w:r w:rsidRPr="00734679">
        <w:rPr>
          <w:rStyle w:val="FontStyle14"/>
          <w:rFonts w:ascii="Times New Roman" w:hAnsi="Times New Roman"/>
          <w:b w:val="0"/>
          <w:spacing w:val="0"/>
          <w:sz w:val="24"/>
        </w:rPr>
        <w:softHyphen/>
        <w:t>мерением падения напряжения на обмотках полюсов при одном и том же токе. На обмотку возбудителя плавно по</w:t>
      </w:r>
      <w:r w:rsidRPr="00734679">
        <w:rPr>
          <w:rStyle w:val="FontStyle14"/>
          <w:rFonts w:ascii="Times New Roman" w:hAnsi="Times New Roman"/>
          <w:b w:val="0"/>
          <w:spacing w:val="0"/>
          <w:sz w:val="24"/>
        </w:rPr>
        <w:softHyphen/>
        <w:t>дается напряжение 220 В, а на дополнительную обмотку 20—30 В. Магнитная система симметрична, если разница в падении напряжения не превышает 1 —1,5%.</w:t>
      </w:r>
    </w:p>
    <w:p w:rsidR="00734679" w:rsidRPr="00734679" w:rsidRDefault="00734679" w:rsidP="00734679">
      <w:pPr>
        <w:pStyle w:val="Style1"/>
        <w:widowControl/>
        <w:spacing w:line="240" w:lineRule="auto"/>
        <w:ind w:firstLine="720"/>
        <w:jc w:val="left"/>
        <w:rPr>
          <w:rStyle w:val="FontStyle14"/>
          <w:rFonts w:ascii="Times New Roman" w:hAnsi="Times New Roman"/>
          <w:b w:val="0"/>
          <w:spacing w:val="0"/>
          <w:sz w:val="24"/>
        </w:rPr>
      </w:pPr>
    </w:p>
    <w:p w:rsidR="00734679" w:rsidRPr="00734679" w:rsidRDefault="00734679" w:rsidP="00734679">
      <w:pPr>
        <w:pStyle w:val="Style5"/>
        <w:widowControl/>
        <w:ind w:firstLine="720"/>
        <w:jc w:val="center"/>
        <w:rPr>
          <w:rStyle w:val="FontStyle13"/>
          <w:rFonts w:ascii="Times New Roman" w:hAnsi="Times New Roman"/>
          <w:b/>
          <w:i w:val="0"/>
          <w:sz w:val="24"/>
        </w:rPr>
      </w:pPr>
      <w:r w:rsidRPr="00734679">
        <w:rPr>
          <w:rStyle w:val="FontStyle13"/>
          <w:rFonts w:ascii="Times New Roman" w:hAnsi="Times New Roman"/>
          <w:b/>
          <w:i w:val="0"/>
          <w:sz w:val="24"/>
        </w:rPr>
        <w:t>«Вибрация электрических машин и ее устранение»</w:t>
      </w:r>
    </w:p>
    <w:p w:rsidR="00BA636B" w:rsidRPr="00BA636B" w:rsidRDefault="00734679" w:rsidP="00BA636B">
      <w:pPr>
        <w:pStyle w:val="Style1"/>
        <w:widowControl/>
        <w:spacing w:line="240" w:lineRule="auto"/>
        <w:ind w:firstLine="720"/>
        <w:jc w:val="left"/>
        <w:rPr>
          <w:rStyle w:val="FontStyle11"/>
          <w:rFonts w:ascii="Times New Roman" w:hAnsi="Times New Roman"/>
          <w:b w:val="0"/>
          <w:sz w:val="24"/>
        </w:rPr>
      </w:pPr>
      <w:r w:rsidRPr="00734679">
        <w:rPr>
          <w:rStyle w:val="FontStyle14"/>
          <w:rFonts w:ascii="Times New Roman" w:hAnsi="Times New Roman"/>
          <w:b w:val="0"/>
          <w:spacing w:val="0"/>
          <w:sz w:val="24"/>
        </w:rPr>
        <w:t>Вибрация электрических машин может возникнуть из-за механической неуравновешенности роторов; несиммет</w:t>
      </w:r>
      <w:r w:rsidRPr="00734679">
        <w:rPr>
          <w:rStyle w:val="FontStyle14"/>
          <w:rFonts w:ascii="Times New Roman" w:hAnsi="Times New Roman"/>
          <w:b w:val="0"/>
          <w:spacing w:val="0"/>
          <w:sz w:val="24"/>
        </w:rPr>
        <w:softHyphen/>
        <w:t>рии электромагнитных сил; неправильной центровки валов турбин и генераторов или нарушения ее из-за тепловых де</w:t>
      </w:r>
      <w:r w:rsidRPr="00734679">
        <w:rPr>
          <w:rStyle w:val="FontStyle14"/>
          <w:rFonts w:ascii="Times New Roman" w:hAnsi="Times New Roman"/>
          <w:b w:val="0"/>
          <w:spacing w:val="0"/>
          <w:sz w:val="24"/>
        </w:rPr>
        <w:softHyphen/>
        <w:t>формаций, а также осадки фундамента, неправильной сбор</w:t>
      </w:r>
      <w:r w:rsidRPr="00734679">
        <w:rPr>
          <w:rStyle w:val="FontStyle14"/>
          <w:rFonts w:ascii="Times New Roman" w:hAnsi="Times New Roman"/>
          <w:b w:val="0"/>
          <w:spacing w:val="0"/>
          <w:sz w:val="24"/>
        </w:rPr>
        <w:softHyphen/>
        <w:t>ки или износа деталей соединительной муфты между гене</w:t>
      </w:r>
      <w:r w:rsidRPr="00734679">
        <w:rPr>
          <w:rStyle w:val="FontStyle14"/>
          <w:rFonts w:ascii="Times New Roman" w:hAnsi="Times New Roman"/>
          <w:b w:val="0"/>
          <w:spacing w:val="0"/>
          <w:sz w:val="24"/>
        </w:rPr>
        <w:softHyphen/>
        <w:t>ратором и турбиной; износа или неправильной шабровки</w:t>
      </w:r>
      <w:r w:rsidR="00BA636B">
        <w:rPr>
          <w:rStyle w:val="FontStyle14"/>
          <w:rFonts w:ascii="Times New Roman" w:hAnsi="Times New Roman"/>
          <w:b w:val="0"/>
          <w:spacing w:val="0"/>
          <w:sz w:val="24"/>
        </w:rPr>
        <w:t xml:space="preserve"> </w:t>
      </w:r>
      <w:r w:rsidR="00BA636B" w:rsidRPr="00BA636B">
        <w:rPr>
          <w:rStyle w:val="FontStyle11"/>
          <w:rFonts w:ascii="Times New Roman" w:hAnsi="Times New Roman"/>
          <w:b w:val="0"/>
          <w:sz w:val="24"/>
        </w:rPr>
        <w:t>подшипников, появления трещин в сварке фундаментной плиты и т.д.</w:t>
      </w:r>
    </w:p>
    <w:p w:rsidR="00BA636B" w:rsidRPr="00BA636B" w:rsidRDefault="00BA636B" w:rsidP="00BA636B">
      <w:pPr>
        <w:pStyle w:val="Style2"/>
        <w:widowControl/>
        <w:ind w:firstLine="720"/>
        <w:rPr>
          <w:rStyle w:val="FontStyle11"/>
          <w:rFonts w:ascii="Times New Roman" w:hAnsi="Times New Roman"/>
          <w:b w:val="0"/>
          <w:sz w:val="24"/>
        </w:rPr>
      </w:pPr>
      <w:r w:rsidRPr="00BA636B">
        <w:rPr>
          <w:rStyle w:val="FontStyle11"/>
          <w:rFonts w:ascii="Times New Roman" w:hAnsi="Times New Roman"/>
          <w:b w:val="0"/>
          <w:sz w:val="24"/>
        </w:rPr>
        <w:t>Вибрация может появиться также при тепловой неста</w:t>
      </w:r>
      <w:r w:rsidRPr="00BA636B">
        <w:rPr>
          <w:rStyle w:val="FontStyle11"/>
          <w:rFonts w:ascii="Times New Roman" w:hAnsi="Times New Roman"/>
          <w:b w:val="0"/>
          <w:sz w:val="24"/>
        </w:rPr>
        <w:softHyphen/>
        <w:t>бильности ротора. Из-за температурной деформации обмо</w:t>
      </w:r>
      <w:r w:rsidRPr="00BA636B">
        <w:rPr>
          <w:rStyle w:val="FontStyle11"/>
          <w:rFonts w:ascii="Times New Roman" w:hAnsi="Times New Roman"/>
          <w:b w:val="0"/>
          <w:sz w:val="24"/>
        </w:rPr>
        <w:softHyphen/>
        <w:t>ток, витковых замыканий или неравномерных потоков ох</w:t>
      </w:r>
      <w:r w:rsidRPr="00BA636B">
        <w:rPr>
          <w:rStyle w:val="FontStyle11"/>
          <w:rFonts w:ascii="Times New Roman" w:hAnsi="Times New Roman"/>
          <w:b w:val="0"/>
          <w:sz w:val="24"/>
        </w:rPr>
        <w:softHyphen/>
        <w:t>лаждающего газа по вентиляционным каналам возникает неравномерный нагрев бочки ротора по окружности, что приводит к изменению упругой линии прогиба ротора и на</w:t>
      </w:r>
      <w:r w:rsidRPr="00BA636B">
        <w:rPr>
          <w:rStyle w:val="FontStyle11"/>
          <w:rFonts w:ascii="Times New Roman" w:hAnsi="Times New Roman"/>
          <w:b w:val="0"/>
          <w:sz w:val="24"/>
        </w:rPr>
        <w:softHyphen/>
        <w:t>рушению его уравновешенности. Например, для ротора дли</w:t>
      </w:r>
      <w:r w:rsidRPr="00BA636B">
        <w:rPr>
          <w:rStyle w:val="FontStyle11"/>
          <w:rFonts w:ascii="Times New Roman" w:hAnsi="Times New Roman"/>
          <w:b w:val="0"/>
          <w:sz w:val="24"/>
        </w:rPr>
        <w:softHyphen/>
        <w:t>ной 8000 мм разность температур на противоположных об</w:t>
      </w:r>
      <w:r w:rsidRPr="00BA636B">
        <w:rPr>
          <w:rStyle w:val="FontStyle11"/>
          <w:rFonts w:ascii="Times New Roman" w:hAnsi="Times New Roman"/>
          <w:b w:val="0"/>
          <w:sz w:val="24"/>
        </w:rPr>
        <w:softHyphen/>
        <w:t>разующих бочки всего лишь 2°С приводит к прогибу рото</w:t>
      </w:r>
      <w:r w:rsidRPr="00BA636B">
        <w:rPr>
          <w:rStyle w:val="FontStyle11"/>
          <w:rFonts w:ascii="Times New Roman" w:hAnsi="Times New Roman"/>
          <w:b w:val="0"/>
          <w:sz w:val="24"/>
        </w:rPr>
        <w:softHyphen/>
        <w:t>ра на 0,17 мм.</w:t>
      </w:r>
    </w:p>
    <w:p w:rsidR="00BA636B" w:rsidRPr="00BA636B" w:rsidRDefault="00BA636B" w:rsidP="00BA636B">
      <w:pPr>
        <w:pStyle w:val="Style2"/>
        <w:widowControl/>
        <w:ind w:firstLine="720"/>
        <w:rPr>
          <w:rStyle w:val="FontStyle11"/>
          <w:rFonts w:ascii="Times New Roman" w:hAnsi="Times New Roman"/>
          <w:b w:val="0"/>
          <w:sz w:val="24"/>
        </w:rPr>
      </w:pPr>
      <w:r w:rsidRPr="00BA636B">
        <w:rPr>
          <w:rStyle w:val="FontStyle11"/>
          <w:rFonts w:ascii="Times New Roman" w:hAnsi="Times New Roman"/>
          <w:b w:val="0"/>
          <w:sz w:val="24"/>
        </w:rPr>
        <w:t>У крупных двухполюсных генераторов при недостаточ</w:t>
      </w:r>
      <w:r w:rsidRPr="00BA636B">
        <w:rPr>
          <w:rStyle w:val="FontStyle11"/>
          <w:rFonts w:ascii="Times New Roman" w:hAnsi="Times New Roman"/>
          <w:b w:val="0"/>
          <w:sz w:val="24"/>
        </w:rPr>
        <w:softHyphen/>
        <w:t>ной жесткости конструкции корпуса статора может возник</w:t>
      </w:r>
      <w:r w:rsidRPr="00BA636B">
        <w:rPr>
          <w:rStyle w:val="FontStyle11"/>
          <w:rFonts w:ascii="Times New Roman" w:hAnsi="Times New Roman"/>
          <w:b w:val="0"/>
          <w:sz w:val="24"/>
        </w:rPr>
        <w:softHyphen/>
        <w:t>нуть вибрация статора с частотой, равной двойной частоте сети. Характерным признаком такой вибрации является по</w:t>
      </w:r>
      <w:r w:rsidRPr="00BA636B">
        <w:rPr>
          <w:rStyle w:val="FontStyle11"/>
          <w:rFonts w:ascii="Times New Roman" w:hAnsi="Times New Roman"/>
          <w:b w:val="0"/>
          <w:sz w:val="24"/>
        </w:rPr>
        <w:softHyphen/>
        <w:t>явление ее при подаче возбуждения на ротор.</w:t>
      </w:r>
    </w:p>
    <w:p w:rsidR="00BA636B" w:rsidRPr="00BA636B" w:rsidRDefault="00BA636B" w:rsidP="00BA636B">
      <w:pPr>
        <w:pStyle w:val="Style2"/>
        <w:widowControl/>
        <w:ind w:firstLine="720"/>
        <w:rPr>
          <w:rStyle w:val="FontStyle11"/>
          <w:rFonts w:ascii="Times New Roman" w:hAnsi="Times New Roman"/>
          <w:b w:val="0"/>
          <w:sz w:val="24"/>
        </w:rPr>
      </w:pPr>
      <w:r w:rsidRPr="00BA636B">
        <w:rPr>
          <w:rStyle w:val="FontStyle11"/>
          <w:rFonts w:ascii="Times New Roman" w:hAnsi="Times New Roman"/>
          <w:b w:val="0"/>
          <w:sz w:val="24"/>
        </w:rPr>
        <w:t>В мощных турбогенераторах размеры контактных колец и консольных концов ротора, на которых они размещают</w:t>
      </w:r>
      <w:r w:rsidRPr="00BA636B">
        <w:rPr>
          <w:rStyle w:val="FontStyle11"/>
          <w:rFonts w:ascii="Times New Roman" w:hAnsi="Times New Roman"/>
          <w:b w:val="0"/>
          <w:sz w:val="24"/>
        </w:rPr>
        <w:softHyphen/>
        <w:t>ся, увеличены, что нередко вызывает появление значитель</w:t>
      </w:r>
      <w:r w:rsidRPr="00BA636B">
        <w:rPr>
          <w:rStyle w:val="FontStyle11"/>
          <w:rFonts w:ascii="Times New Roman" w:hAnsi="Times New Roman"/>
          <w:b w:val="0"/>
          <w:sz w:val="24"/>
        </w:rPr>
        <w:softHyphen/>
        <w:t>ной вибрации контактных колец от дополнительного про</w:t>
      </w:r>
      <w:r w:rsidRPr="00BA636B">
        <w:rPr>
          <w:rStyle w:val="FontStyle11"/>
          <w:rFonts w:ascii="Times New Roman" w:hAnsi="Times New Roman"/>
          <w:b w:val="0"/>
          <w:sz w:val="24"/>
        </w:rPr>
        <w:softHyphen/>
        <w:t>гиба консольного конца ротора. В гидрогенераторах при определенных режимах работы возможно появление виб</w:t>
      </w:r>
      <w:r w:rsidRPr="00BA636B">
        <w:rPr>
          <w:rStyle w:val="FontStyle11"/>
          <w:rFonts w:ascii="Times New Roman" w:hAnsi="Times New Roman"/>
          <w:b w:val="0"/>
          <w:sz w:val="24"/>
        </w:rPr>
        <w:softHyphen/>
        <w:t>рации под воздействием кавитационных явлений в турбине.</w:t>
      </w:r>
    </w:p>
    <w:p w:rsidR="00BA636B" w:rsidRPr="00BA636B" w:rsidRDefault="00BA636B" w:rsidP="00BA636B">
      <w:pPr>
        <w:pStyle w:val="Style2"/>
        <w:widowControl/>
        <w:ind w:firstLine="720"/>
        <w:rPr>
          <w:rStyle w:val="FontStyle11"/>
          <w:rFonts w:ascii="Times New Roman" w:hAnsi="Times New Roman"/>
          <w:b w:val="0"/>
          <w:sz w:val="24"/>
        </w:rPr>
      </w:pPr>
      <w:r w:rsidRPr="00BA636B">
        <w:rPr>
          <w:rStyle w:val="FontStyle11"/>
          <w:rFonts w:ascii="Times New Roman" w:hAnsi="Times New Roman"/>
          <w:b w:val="0"/>
          <w:sz w:val="24"/>
        </w:rPr>
        <w:t>При больших частотах вращения роторов машин даже небольшая неуравновешенность вызывает значительную несбалансированную центробежную силу, создающую вред</w:t>
      </w:r>
      <w:r w:rsidRPr="00BA636B">
        <w:rPr>
          <w:rStyle w:val="FontStyle11"/>
          <w:rFonts w:ascii="Times New Roman" w:hAnsi="Times New Roman"/>
          <w:b w:val="0"/>
          <w:sz w:val="24"/>
        </w:rPr>
        <w:softHyphen/>
        <w:t>ные нагрузки на ротор и подшипники и вызывающую их вибрацию. Центробежная сила, Н, появляющаяся из-за неуравновешенности массы, определяется из следующего вы</w:t>
      </w:r>
      <w:r w:rsidRPr="00BA636B">
        <w:rPr>
          <w:rStyle w:val="FontStyle11"/>
          <w:rFonts w:ascii="Times New Roman" w:hAnsi="Times New Roman"/>
          <w:b w:val="0"/>
          <w:sz w:val="24"/>
        </w:rPr>
        <w:softHyphen/>
        <w:t>ражения:</w:t>
      </w:r>
    </w:p>
    <w:p w:rsidR="00BA636B" w:rsidRPr="00BA636B" w:rsidRDefault="00D351AC" w:rsidP="00BA636B">
      <w:pPr>
        <w:widowControl/>
        <w:ind w:firstLine="720"/>
        <w:jc w:val="center"/>
        <w:rPr>
          <w:rFonts w:ascii="Times New Roman" w:hAnsi="Times New Roman"/>
        </w:rPr>
      </w:pPr>
      <w:r>
        <w:rPr>
          <w:rFonts w:ascii="Times New Roman" w:hAnsi="Times New Roman"/>
          <w:noProof/>
        </w:rPr>
        <w:drawing>
          <wp:inline distT="0" distB="0" distL="0" distR="0">
            <wp:extent cx="1400175" cy="323850"/>
            <wp:effectExtent l="1905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a:srcRect/>
                    <a:stretch>
                      <a:fillRect/>
                    </a:stretch>
                  </pic:blipFill>
                  <pic:spPr bwMode="auto">
                    <a:xfrm>
                      <a:off x="0" y="0"/>
                      <a:ext cx="1400175" cy="323850"/>
                    </a:xfrm>
                    <a:prstGeom prst="rect">
                      <a:avLst/>
                    </a:prstGeom>
                    <a:noFill/>
                    <a:ln w="9525">
                      <a:noFill/>
                      <a:miter lim="800000"/>
                      <a:headEnd/>
                      <a:tailEnd/>
                    </a:ln>
                  </pic:spPr>
                </pic:pic>
              </a:graphicData>
            </a:graphic>
          </wp:inline>
        </w:drawing>
      </w:r>
    </w:p>
    <w:p w:rsidR="00BA636B" w:rsidRPr="00BA636B" w:rsidRDefault="00BA636B" w:rsidP="00BA636B">
      <w:pPr>
        <w:pStyle w:val="Style1"/>
        <w:widowControl/>
        <w:spacing w:line="240" w:lineRule="auto"/>
        <w:ind w:firstLine="720"/>
        <w:jc w:val="left"/>
        <w:rPr>
          <w:rStyle w:val="FontStyle11"/>
          <w:rFonts w:ascii="Times New Roman" w:hAnsi="Times New Roman"/>
          <w:b w:val="0"/>
          <w:sz w:val="24"/>
        </w:rPr>
      </w:pPr>
      <w:r w:rsidRPr="00BA636B">
        <w:rPr>
          <w:rStyle w:val="FontStyle11"/>
          <w:rFonts w:ascii="Times New Roman" w:hAnsi="Times New Roman"/>
          <w:b w:val="0"/>
          <w:sz w:val="24"/>
        </w:rPr>
        <w:t xml:space="preserve">где </w:t>
      </w:r>
      <w:r w:rsidRPr="00BA636B">
        <w:rPr>
          <w:rStyle w:val="FontStyle16"/>
          <w:b w:val="0"/>
          <w:sz w:val="24"/>
          <w:lang w:val="en-US"/>
        </w:rPr>
        <w:t>Q</w:t>
      </w:r>
      <w:r w:rsidRPr="00BA636B">
        <w:rPr>
          <w:rStyle w:val="FontStyle16"/>
          <w:b w:val="0"/>
          <w:sz w:val="24"/>
        </w:rPr>
        <w:t xml:space="preserve"> </w:t>
      </w:r>
      <w:r w:rsidRPr="00BA636B">
        <w:rPr>
          <w:rStyle w:val="FontStyle11"/>
          <w:rFonts w:ascii="Times New Roman" w:hAnsi="Times New Roman"/>
          <w:b w:val="0"/>
          <w:sz w:val="24"/>
        </w:rPr>
        <w:t xml:space="preserve">— неуравновешенная масса, кг; </w:t>
      </w:r>
      <w:r w:rsidRPr="00BA636B">
        <w:rPr>
          <w:rStyle w:val="FontStyle16"/>
          <w:b w:val="0"/>
          <w:sz w:val="24"/>
        </w:rPr>
        <w:t xml:space="preserve">г </w:t>
      </w:r>
      <w:r w:rsidRPr="00BA636B">
        <w:rPr>
          <w:rStyle w:val="FontStyle11"/>
          <w:rFonts w:ascii="Times New Roman" w:hAnsi="Times New Roman"/>
          <w:b w:val="0"/>
          <w:sz w:val="24"/>
        </w:rPr>
        <w:t>— расстояние не</w:t>
      </w:r>
      <w:r w:rsidRPr="00BA636B">
        <w:rPr>
          <w:rStyle w:val="FontStyle11"/>
          <w:rFonts w:ascii="Times New Roman" w:hAnsi="Times New Roman"/>
          <w:b w:val="0"/>
          <w:sz w:val="24"/>
        </w:rPr>
        <w:softHyphen/>
        <w:t xml:space="preserve">уравновешенной массы от оси вращения, мм; </w:t>
      </w:r>
      <w:r w:rsidRPr="00BA636B">
        <w:rPr>
          <w:rStyle w:val="FontStyle16"/>
          <w:b w:val="0"/>
          <w:sz w:val="24"/>
        </w:rPr>
        <w:t xml:space="preserve">п </w:t>
      </w:r>
      <w:r w:rsidRPr="00BA636B">
        <w:rPr>
          <w:rStyle w:val="FontStyle11"/>
          <w:rFonts w:ascii="Times New Roman" w:hAnsi="Times New Roman"/>
          <w:b w:val="0"/>
          <w:sz w:val="24"/>
        </w:rPr>
        <w:t>— частота вращения, об/мин.</w:t>
      </w:r>
    </w:p>
    <w:p w:rsidR="00BA636B" w:rsidRPr="00BA636B" w:rsidRDefault="00BA636B" w:rsidP="00BA636B">
      <w:pPr>
        <w:pStyle w:val="Style2"/>
        <w:widowControl/>
        <w:ind w:firstLine="720"/>
        <w:rPr>
          <w:rStyle w:val="FontStyle11"/>
          <w:rFonts w:ascii="Times New Roman" w:hAnsi="Times New Roman"/>
          <w:b w:val="0"/>
          <w:sz w:val="24"/>
        </w:rPr>
      </w:pPr>
      <w:r w:rsidRPr="00BA636B">
        <w:rPr>
          <w:rStyle w:val="FontStyle11"/>
          <w:rFonts w:ascii="Times New Roman" w:hAnsi="Times New Roman"/>
          <w:b w:val="0"/>
          <w:sz w:val="24"/>
        </w:rPr>
        <w:t xml:space="preserve">Например, при неуравновешенности в 1 кг на радиусе 500 мм и </w:t>
      </w:r>
      <w:r>
        <w:rPr>
          <w:rStyle w:val="FontStyle16"/>
          <w:b w:val="0"/>
          <w:sz w:val="24"/>
          <w:lang w:val="en-US"/>
        </w:rPr>
        <w:t>n</w:t>
      </w:r>
      <w:r w:rsidRPr="00BA636B">
        <w:rPr>
          <w:rStyle w:val="FontStyle11"/>
          <w:rFonts w:ascii="Times New Roman" w:hAnsi="Times New Roman"/>
          <w:b w:val="0"/>
          <w:sz w:val="24"/>
        </w:rPr>
        <w:t>=3000 об/мин центробежная сила будет равна 50 000 Н.</w:t>
      </w:r>
    </w:p>
    <w:p w:rsidR="00BA636B" w:rsidRPr="00BA636B" w:rsidRDefault="00BA636B" w:rsidP="00BA636B">
      <w:pPr>
        <w:pStyle w:val="Style2"/>
        <w:widowControl/>
        <w:ind w:firstLine="720"/>
        <w:rPr>
          <w:rStyle w:val="FontStyle11"/>
          <w:rFonts w:ascii="Times New Roman" w:hAnsi="Times New Roman"/>
          <w:b w:val="0"/>
          <w:sz w:val="24"/>
        </w:rPr>
      </w:pPr>
      <w:r w:rsidRPr="00BA636B">
        <w:rPr>
          <w:rStyle w:val="FontStyle11"/>
          <w:rFonts w:ascii="Times New Roman" w:hAnsi="Times New Roman"/>
          <w:b w:val="0"/>
          <w:sz w:val="24"/>
        </w:rPr>
        <w:t>Нарушение уравновешенности ранее отбалансированно</w:t>
      </w:r>
      <w:r w:rsidRPr="00BA636B">
        <w:rPr>
          <w:rStyle w:val="FontStyle11"/>
          <w:rFonts w:ascii="Times New Roman" w:hAnsi="Times New Roman"/>
          <w:b w:val="0"/>
          <w:sz w:val="24"/>
        </w:rPr>
        <w:softHyphen/>
        <w:t>го ротора генератора может произойти из-за неплотной за</w:t>
      </w:r>
      <w:r w:rsidRPr="00BA636B">
        <w:rPr>
          <w:rStyle w:val="FontStyle11"/>
          <w:rFonts w:ascii="Times New Roman" w:hAnsi="Times New Roman"/>
          <w:b w:val="0"/>
          <w:sz w:val="24"/>
        </w:rPr>
        <w:softHyphen/>
        <w:t xml:space="preserve">прессовки обмотки, при ослаблении посадки бандажных или центрирующих колец. </w:t>
      </w:r>
      <w:r w:rsidRPr="00BA636B">
        <w:rPr>
          <w:rStyle w:val="FontStyle11"/>
          <w:rFonts w:ascii="Times New Roman" w:hAnsi="Times New Roman"/>
          <w:b w:val="0"/>
          <w:sz w:val="24"/>
        </w:rPr>
        <w:lastRenderedPageBreak/>
        <w:t>При механической неуравнове</w:t>
      </w:r>
      <w:r w:rsidRPr="00BA636B">
        <w:rPr>
          <w:rStyle w:val="FontStyle11"/>
          <w:rFonts w:ascii="Times New Roman" w:hAnsi="Times New Roman"/>
          <w:b w:val="0"/>
          <w:sz w:val="24"/>
        </w:rPr>
        <w:softHyphen/>
        <w:t>шенности ротора вибрация появляется уже на XX машины и мало зависит от изменения нагрузки.</w:t>
      </w:r>
    </w:p>
    <w:p w:rsidR="00BA636B" w:rsidRPr="00BA636B" w:rsidRDefault="00BA636B" w:rsidP="00BA636B">
      <w:pPr>
        <w:pStyle w:val="Style2"/>
        <w:widowControl/>
        <w:ind w:firstLine="720"/>
        <w:rPr>
          <w:rStyle w:val="FontStyle11"/>
          <w:rFonts w:ascii="Times New Roman" w:hAnsi="Times New Roman"/>
          <w:b w:val="0"/>
          <w:sz w:val="24"/>
        </w:rPr>
      </w:pPr>
      <w:r w:rsidRPr="00BA636B">
        <w:rPr>
          <w:rStyle w:val="FontStyle11"/>
          <w:rFonts w:ascii="Times New Roman" w:hAnsi="Times New Roman"/>
          <w:b w:val="0"/>
          <w:sz w:val="24"/>
        </w:rPr>
        <w:t>Несимметрия электромагнитных сил, вызывающая виб</w:t>
      </w:r>
      <w:r w:rsidRPr="00BA636B">
        <w:rPr>
          <w:rStyle w:val="FontStyle11"/>
          <w:rFonts w:ascii="Times New Roman" w:hAnsi="Times New Roman"/>
          <w:b w:val="0"/>
          <w:sz w:val="24"/>
        </w:rPr>
        <w:softHyphen/>
        <w:t>рацию машины, может возникнуть в результате неравно</w:t>
      </w:r>
      <w:r w:rsidRPr="00BA636B">
        <w:rPr>
          <w:rStyle w:val="FontStyle11"/>
          <w:rFonts w:ascii="Times New Roman" w:hAnsi="Times New Roman"/>
          <w:b w:val="0"/>
          <w:sz w:val="24"/>
        </w:rPr>
        <w:softHyphen/>
        <w:t>мерности воздушного зазора или появления виткового за</w:t>
      </w:r>
      <w:r w:rsidRPr="00BA636B">
        <w:rPr>
          <w:rStyle w:val="FontStyle11"/>
          <w:rFonts w:ascii="Times New Roman" w:hAnsi="Times New Roman"/>
          <w:b w:val="0"/>
          <w:sz w:val="24"/>
        </w:rPr>
        <w:softHyphen/>
        <w:t>мыкания в обмотке ротора.</w:t>
      </w: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D351AC" w:rsidP="00BA636B">
      <w:pPr>
        <w:pStyle w:val="Style2"/>
        <w:widowControl/>
        <w:ind w:firstLine="720"/>
        <w:rPr>
          <w:rStyle w:val="FontStyle11"/>
          <w:rFonts w:ascii="Times New Roman" w:hAnsi="Times New Roman"/>
          <w:b w:val="0"/>
          <w:sz w:val="24"/>
        </w:rPr>
      </w:pPr>
      <w:r>
        <w:rPr>
          <w:rFonts w:ascii="Times New Roman" w:hAnsi="Times New Roman"/>
          <w:noProof/>
          <w:szCs w:val="20"/>
        </w:rPr>
        <w:drawing>
          <wp:anchor distT="0" distB="0" distL="114300" distR="114300" simplePos="0" relativeHeight="251660288" behindDoc="0" locked="0" layoutInCell="0" allowOverlap="1">
            <wp:simplePos x="0" y="0"/>
            <wp:positionH relativeFrom="column">
              <wp:posOffset>1837055</wp:posOffset>
            </wp:positionH>
            <wp:positionV relativeFrom="paragraph">
              <wp:posOffset>37465</wp:posOffset>
            </wp:positionV>
            <wp:extent cx="3897630" cy="2048510"/>
            <wp:effectExtent l="19050" t="0" r="7620" b="0"/>
            <wp:wrapNone/>
            <wp:docPr id="122"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1"/>
                    <a:srcRect/>
                    <a:stretch>
                      <a:fillRect/>
                    </a:stretch>
                  </pic:blipFill>
                  <pic:spPr bwMode="auto">
                    <a:xfrm>
                      <a:off x="0" y="0"/>
                      <a:ext cx="3897630" cy="2048510"/>
                    </a:xfrm>
                    <a:prstGeom prst="rect">
                      <a:avLst/>
                    </a:prstGeom>
                    <a:noFill/>
                  </pic:spPr>
                </pic:pic>
              </a:graphicData>
            </a:graphic>
          </wp:anchor>
        </w:drawing>
      </w: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2"/>
        <w:widowControl/>
        <w:ind w:firstLine="720"/>
        <w:rPr>
          <w:rStyle w:val="FontStyle11"/>
          <w:rFonts w:ascii="Times New Roman" w:hAnsi="Times New Roman"/>
          <w:b w:val="0"/>
          <w:sz w:val="24"/>
        </w:rPr>
      </w:pPr>
    </w:p>
    <w:p w:rsidR="00BA636B" w:rsidRPr="00BA636B" w:rsidRDefault="00BA636B" w:rsidP="00BA636B">
      <w:pPr>
        <w:pStyle w:val="Style3"/>
        <w:widowControl/>
        <w:spacing w:line="240" w:lineRule="auto"/>
        <w:ind w:firstLine="720"/>
        <w:jc w:val="center"/>
        <w:rPr>
          <w:rStyle w:val="FontStyle12"/>
          <w:rFonts w:ascii="Times New Roman" w:hAnsi="Times New Roman"/>
          <w:sz w:val="24"/>
          <w:szCs w:val="24"/>
        </w:rPr>
      </w:pPr>
      <w:r w:rsidRPr="00BA636B">
        <w:rPr>
          <w:rStyle w:val="FontStyle12"/>
          <w:rFonts w:ascii="Times New Roman" w:hAnsi="Times New Roman"/>
          <w:sz w:val="24"/>
          <w:szCs w:val="24"/>
        </w:rPr>
        <w:t xml:space="preserve">Рисунок  </w:t>
      </w:r>
      <w:r>
        <w:rPr>
          <w:rStyle w:val="FontStyle12"/>
          <w:rFonts w:ascii="Times New Roman" w:hAnsi="Times New Roman"/>
          <w:sz w:val="24"/>
          <w:szCs w:val="24"/>
        </w:rPr>
        <w:t>49</w:t>
      </w:r>
      <w:r w:rsidRPr="00BA636B">
        <w:rPr>
          <w:rStyle w:val="FontStyle12"/>
          <w:rFonts w:ascii="Times New Roman" w:hAnsi="Times New Roman"/>
          <w:sz w:val="24"/>
          <w:szCs w:val="24"/>
        </w:rPr>
        <w:t xml:space="preserve"> Распределение индукции в воздушном зазоре:</w:t>
      </w:r>
    </w:p>
    <w:p w:rsidR="00BA636B" w:rsidRPr="00BA636B" w:rsidRDefault="00BA636B" w:rsidP="00BA636B">
      <w:pPr>
        <w:pStyle w:val="Style4"/>
        <w:widowControl/>
        <w:ind w:firstLine="720"/>
        <w:jc w:val="center"/>
        <w:rPr>
          <w:rStyle w:val="FontStyle15"/>
          <w:b w:val="0"/>
          <w:spacing w:val="0"/>
          <w:sz w:val="24"/>
          <w:szCs w:val="24"/>
        </w:rPr>
      </w:pPr>
      <w:r w:rsidRPr="00BA636B">
        <w:rPr>
          <w:rStyle w:val="FontStyle14"/>
          <w:rFonts w:ascii="Times New Roman" w:hAnsi="Times New Roman"/>
          <w:b w:val="0"/>
          <w:spacing w:val="0"/>
          <w:sz w:val="24"/>
          <w:szCs w:val="24"/>
        </w:rPr>
        <w:t xml:space="preserve">а </w:t>
      </w:r>
      <w:r w:rsidRPr="00BA636B">
        <w:rPr>
          <w:rStyle w:val="FontStyle15"/>
          <w:b w:val="0"/>
          <w:spacing w:val="0"/>
          <w:sz w:val="24"/>
          <w:szCs w:val="24"/>
        </w:rPr>
        <w:t xml:space="preserve">— при отсутствии повреждения в роторе; </w:t>
      </w:r>
      <w:r w:rsidRPr="00BA636B">
        <w:rPr>
          <w:rStyle w:val="FontStyle14"/>
          <w:rFonts w:ascii="Times New Roman" w:hAnsi="Times New Roman"/>
          <w:b w:val="0"/>
          <w:spacing w:val="0"/>
          <w:sz w:val="24"/>
          <w:szCs w:val="24"/>
        </w:rPr>
        <w:t xml:space="preserve">б </w:t>
      </w:r>
      <w:r w:rsidRPr="00BA636B">
        <w:rPr>
          <w:rStyle w:val="FontStyle15"/>
          <w:b w:val="0"/>
          <w:spacing w:val="0"/>
          <w:sz w:val="24"/>
          <w:szCs w:val="24"/>
        </w:rPr>
        <w:t xml:space="preserve">— при витковом замыкании; </w:t>
      </w:r>
      <w:r w:rsidRPr="00BA636B">
        <w:rPr>
          <w:rStyle w:val="FontStyle13"/>
          <w:rFonts w:ascii="Times New Roman" w:hAnsi="Times New Roman"/>
          <w:i w:val="0"/>
          <w:sz w:val="24"/>
          <w:szCs w:val="24"/>
        </w:rPr>
        <w:t xml:space="preserve">в — </w:t>
      </w:r>
      <w:r w:rsidRPr="00BA636B">
        <w:rPr>
          <w:rStyle w:val="FontStyle15"/>
          <w:b w:val="0"/>
          <w:spacing w:val="0"/>
          <w:sz w:val="24"/>
          <w:szCs w:val="24"/>
        </w:rPr>
        <w:t xml:space="preserve">сравнение распределения индукции (при витковом замыкании — пунктир); </w:t>
      </w:r>
      <w:r w:rsidRPr="00BA636B">
        <w:rPr>
          <w:rStyle w:val="FontStyle14"/>
          <w:rFonts w:ascii="Times New Roman" w:hAnsi="Times New Roman"/>
          <w:b w:val="0"/>
          <w:spacing w:val="0"/>
          <w:sz w:val="24"/>
          <w:szCs w:val="24"/>
        </w:rPr>
        <w:t xml:space="preserve">г — </w:t>
      </w:r>
      <w:r w:rsidRPr="00BA636B">
        <w:rPr>
          <w:rStyle w:val="FontStyle15"/>
          <w:b w:val="0"/>
          <w:spacing w:val="0"/>
          <w:sz w:val="24"/>
          <w:szCs w:val="24"/>
        </w:rPr>
        <w:t xml:space="preserve">сравнение квадратов индукции; </w:t>
      </w:r>
      <w:r w:rsidRPr="00BA636B">
        <w:rPr>
          <w:rStyle w:val="FontStyle14"/>
          <w:rFonts w:ascii="Times New Roman" w:hAnsi="Times New Roman"/>
          <w:b w:val="0"/>
          <w:spacing w:val="0"/>
          <w:sz w:val="24"/>
          <w:szCs w:val="24"/>
        </w:rPr>
        <w:t xml:space="preserve">д </w:t>
      </w:r>
      <w:r w:rsidRPr="00BA636B">
        <w:rPr>
          <w:rStyle w:val="FontStyle15"/>
          <w:b w:val="0"/>
          <w:spacing w:val="0"/>
          <w:sz w:val="24"/>
          <w:szCs w:val="24"/>
        </w:rPr>
        <w:t>— результирующие усилия, действующие на ротор</w:t>
      </w:r>
    </w:p>
    <w:p w:rsidR="00BA636B" w:rsidRPr="00BA636B" w:rsidRDefault="00BA636B" w:rsidP="00BA636B">
      <w:pPr>
        <w:pStyle w:val="Style2"/>
        <w:widowControl/>
        <w:ind w:firstLine="720"/>
        <w:rPr>
          <w:rStyle w:val="FontStyle11"/>
          <w:rFonts w:ascii="Times New Roman" w:hAnsi="Times New Roman"/>
          <w:b w:val="0"/>
          <w:sz w:val="24"/>
        </w:rPr>
      </w:pPr>
    </w:p>
    <w:p w:rsidR="00F37640" w:rsidRPr="00F37640" w:rsidRDefault="00BA636B" w:rsidP="00F37640">
      <w:pPr>
        <w:pStyle w:val="Style1"/>
        <w:widowControl/>
        <w:spacing w:line="240" w:lineRule="auto"/>
        <w:ind w:firstLine="720"/>
        <w:jc w:val="left"/>
        <w:rPr>
          <w:rStyle w:val="FontStyle11"/>
          <w:rFonts w:ascii="Times New Roman" w:hAnsi="Times New Roman"/>
          <w:b w:val="0"/>
          <w:sz w:val="24"/>
        </w:rPr>
      </w:pPr>
      <w:r w:rsidRPr="00BA636B">
        <w:rPr>
          <w:rStyle w:val="FontStyle11"/>
          <w:rFonts w:ascii="Times New Roman" w:hAnsi="Times New Roman"/>
          <w:b w:val="0"/>
          <w:sz w:val="24"/>
        </w:rPr>
        <w:t>При витковом замыкании магнитные потоки обоих по</w:t>
      </w:r>
      <w:r w:rsidRPr="00BA636B">
        <w:rPr>
          <w:rStyle w:val="FontStyle11"/>
          <w:rFonts w:ascii="Times New Roman" w:hAnsi="Times New Roman"/>
          <w:b w:val="0"/>
          <w:sz w:val="24"/>
        </w:rPr>
        <w:softHyphen/>
        <w:t>люсов двухполюсной машины остаются равными друг другу, но распределение магнитной индукции станет несиммет</w:t>
      </w:r>
      <w:r w:rsidRPr="00BA636B">
        <w:rPr>
          <w:rStyle w:val="FontStyle11"/>
          <w:rFonts w:ascii="Times New Roman" w:hAnsi="Times New Roman"/>
          <w:b w:val="0"/>
          <w:sz w:val="24"/>
        </w:rPr>
        <w:softHyphen/>
        <w:t xml:space="preserve">ричным относительно поперечной оси ротора. На рис. </w:t>
      </w:r>
      <w:r>
        <w:rPr>
          <w:rStyle w:val="FontStyle11"/>
          <w:rFonts w:ascii="Times New Roman" w:hAnsi="Times New Roman"/>
          <w:b w:val="0"/>
          <w:sz w:val="24"/>
        </w:rPr>
        <w:t>49</w:t>
      </w:r>
      <w:r w:rsidRPr="00BA636B">
        <w:rPr>
          <w:rStyle w:val="FontStyle11"/>
          <w:rFonts w:ascii="Times New Roman" w:hAnsi="Times New Roman"/>
          <w:b w:val="0"/>
          <w:sz w:val="24"/>
        </w:rPr>
        <w:t xml:space="preserve"> показано распределение индукции в зазоре двухполюсного ротора, обмотка которого условно состоит всего из шести витков. При замыкании витка </w:t>
      </w:r>
      <w:r w:rsidRPr="00BA636B">
        <w:rPr>
          <w:rStyle w:val="FontStyle16"/>
          <w:b w:val="0"/>
          <w:sz w:val="24"/>
        </w:rPr>
        <w:t xml:space="preserve">3—3' </w:t>
      </w:r>
      <w:r w:rsidRPr="00BA636B">
        <w:rPr>
          <w:rStyle w:val="FontStyle11"/>
          <w:rFonts w:ascii="Times New Roman" w:hAnsi="Times New Roman"/>
          <w:b w:val="0"/>
          <w:sz w:val="24"/>
        </w:rPr>
        <w:t>распределение индук</w:t>
      </w:r>
      <w:r w:rsidRPr="00BA636B">
        <w:rPr>
          <w:rStyle w:val="FontStyle11"/>
          <w:rFonts w:ascii="Times New Roman" w:hAnsi="Times New Roman"/>
          <w:b w:val="0"/>
          <w:sz w:val="24"/>
        </w:rPr>
        <w:softHyphen/>
        <w:t xml:space="preserve">ции в зазоре изменится, как показано на рис. </w:t>
      </w:r>
      <w:r>
        <w:rPr>
          <w:rStyle w:val="FontStyle11"/>
          <w:rFonts w:ascii="Times New Roman" w:hAnsi="Times New Roman"/>
          <w:b w:val="0"/>
          <w:sz w:val="24"/>
        </w:rPr>
        <w:t>49</w:t>
      </w:r>
      <w:r w:rsidRPr="00BA636B">
        <w:rPr>
          <w:rStyle w:val="FontStyle11"/>
          <w:rFonts w:ascii="Times New Roman" w:hAnsi="Times New Roman"/>
          <w:b w:val="0"/>
          <w:sz w:val="24"/>
        </w:rPr>
        <w:t>,</w:t>
      </w:r>
      <w:r>
        <w:rPr>
          <w:rStyle w:val="FontStyle11"/>
          <w:rFonts w:ascii="Times New Roman" w:hAnsi="Times New Roman"/>
          <w:b w:val="0"/>
          <w:sz w:val="24"/>
        </w:rPr>
        <w:t>б</w:t>
      </w:r>
      <w:r w:rsidRPr="00BA636B">
        <w:rPr>
          <w:rStyle w:val="FontStyle11"/>
          <w:rFonts w:ascii="Times New Roman" w:hAnsi="Times New Roman"/>
          <w:b w:val="0"/>
          <w:sz w:val="24"/>
        </w:rPr>
        <w:t>. При этом площади, ограниченные кривой индукции, под обои</w:t>
      </w:r>
      <w:r w:rsidRPr="00BA636B">
        <w:rPr>
          <w:rStyle w:val="FontStyle11"/>
          <w:rFonts w:ascii="Times New Roman" w:hAnsi="Times New Roman"/>
          <w:b w:val="0"/>
          <w:sz w:val="24"/>
        </w:rPr>
        <w:softHyphen/>
        <w:t>ми полюсами останутся равными друг другу, так как че</w:t>
      </w:r>
      <w:r w:rsidRPr="00BA636B">
        <w:rPr>
          <w:rStyle w:val="FontStyle11"/>
          <w:rFonts w:ascii="Times New Roman" w:hAnsi="Times New Roman"/>
          <w:b w:val="0"/>
          <w:sz w:val="24"/>
        </w:rPr>
        <w:softHyphen/>
        <w:t xml:space="preserve">рез оба полюса проходит </w:t>
      </w:r>
      <w:r w:rsidRPr="00F37640">
        <w:rPr>
          <w:rStyle w:val="FontStyle11"/>
          <w:rFonts w:ascii="Times New Roman" w:hAnsi="Times New Roman"/>
          <w:b w:val="0"/>
          <w:sz w:val="24"/>
        </w:rPr>
        <w:t>один и тот же магнитный поток (рис. 49, в). Однако площади квадратов индукции уже не будут равны (рис. 49,г), вследствие чего нарушится и равенство притяжений полюсов к статору, пропорциональ</w:t>
      </w:r>
      <w:r w:rsidRPr="00F37640">
        <w:rPr>
          <w:rStyle w:val="FontStyle11"/>
          <w:rFonts w:ascii="Times New Roman" w:hAnsi="Times New Roman"/>
          <w:b w:val="0"/>
          <w:sz w:val="24"/>
        </w:rPr>
        <w:softHyphen/>
        <w:t>ное квадрату индукции (рис. 49, д). Неуравновешенное усилие будет перемещаться вместе с ротором и вызовет вибрации, подобные тем, какие возникают при наличии не</w:t>
      </w:r>
      <w:r w:rsidR="00F37640" w:rsidRPr="00F37640">
        <w:rPr>
          <w:rStyle w:val="FontStyle11"/>
          <w:rFonts w:ascii="Times New Roman" w:hAnsi="Times New Roman"/>
          <w:b w:val="0"/>
          <w:sz w:val="24"/>
        </w:rPr>
        <w:t>уравновешенных масс. Чем ближе к середине полюса короткозамкнутые витки, тем больше одностороннее резуль</w:t>
      </w:r>
      <w:r w:rsidR="00F37640" w:rsidRPr="00F37640">
        <w:rPr>
          <w:rStyle w:val="FontStyle11"/>
          <w:rFonts w:ascii="Times New Roman" w:hAnsi="Times New Roman"/>
          <w:b w:val="0"/>
          <w:sz w:val="24"/>
        </w:rPr>
        <w:softHyphen/>
        <w:t>тирующее усилие, действующее на полюс, и тем больше будут вызванные им вибрации.</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Одним из признаков того, что вибрация возникла из-за несимметрии магнитного потока, вызванной витковым за</w:t>
      </w:r>
      <w:r w:rsidRPr="00F37640">
        <w:rPr>
          <w:rStyle w:val="FontStyle11"/>
          <w:rFonts w:ascii="Times New Roman" w:hAnsi="Times New Roman"/>
          <w:b w:val="0"/>
          <w:sz w:val="24"/>
        </w:rPr>
        <w:softHyphen/>
        <w:t>мыканием или неравномерностью зазора, является ее за</w:t>
      </w:r>
      <w:r w:rsidRPr="00F37640">
        <w:rPr>
          <w:rStyle w:val="FontStyle11"/>
          <w:rFonts w:ascii="Times New Roman" w:hAnsi="Times New Roman"/>
          <w:b w:val="0"/>
          <w:sz w:val="24"/>
        </w:rPr>
        <w:softHyphen/>
        <w:t>висимость от тока возбуждения. При снятом возбуждении вибрация полностью исчезает.</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Контроль за вибрацией турбогенераторов, синхронных компенсаторов и электродвигателей производится измере</w:t>
      </w:r>
      <w:r w:rsidRPr="00F37640">
        <w:rPr>
          <w:rStyle w:val="FontStyle11"/>
          <w:rFonts w:ascii="Times New Roman" w:hAnsi="Times New Roman"/>
          <w:b w:val="0"/>
          <w:sz w:val="24"/>
        </w:rPr>
        <w:softHyphen/>
        <w:t>нием амплитуды ее на крышках подшипников в трех на</w:t>
      </w:r>
      <w:r w:rsidRPr="00F37640">
        <w:rPr>
          <w:rStyle w:val="FontStyle11"/>
          <w:rFonts w:ascii="Times New Roman" w:hAnsi="Times New Roman"/>
          <w:b w:val="0"/>
          <w:sz w:val="24"/>
        </w:rPr>
        <w:softHyphen/>
        <w:t>правлениях: вертикальном, горизонтально-поперечном и горизонтально-осевом. Оценка состояния машины произво</w:t>
      </w:r>
      <w:r w:rsidRPr="00F37640">
        <w:rPr>
          <w:rStyle w:val="FontStyle11"/>
          <w:rFonts w:ascii="Times New Roman" w:hAnsi="Times New Roman"/>
          <w:b w:val="0"/>
          <w:sz w:val="24"/>
        </w:rPr>
        <w:softHyphen/>
        <w:t>дится по вибрации любого подшипника при самом небла</w:t>
      </w:r>
      <w:r w:rsidRPr="00F37640">
        <w:rPr>
          <w:rStyle w:val="FontStyle11"/>
          <w:rFonts w:ascii="Times New Roman" w:hAnsi="Times New Roman"/>
          <w:b w:val="0"/>
          <w:sz w:val="24"/>
        </w:rPr>
        <w:softHyphen/>
        <w:t>гоприятном режиме его работы.</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Вибрация подшипников турбогенераторов и соединенных с ними возбудителей не должна превышать:</w:t>
      </w:r>
    </w:p>
    <w:p w:rsidR="00F37640" w:rsidRPr="00F37640" w:rsidRDefault="00F37640" w:rsidP="00F37640">
      <w:pPr>
        <w:pStyle w:val="Style7"/>
        <w:widowControl/>
        <w:tabs>
          <w:tab w:val="left" w:leader="dot" w:pos="4298"/>
        </w:tabs>
        <w:spacing w:line="240" w:lineRule="auto"/>
        <w:ind w:firstLine="720"/>
        <w:jc w:val="left"/>
        <w:rPr>
          <w:rStyle w:val="FontStyle12"/>
          <w:rFonts w:ascii="Times New Roman" w:hAnsi="Times New Roman"/>
          <w:sz w:val="24"/>
        </w:rPr>
      </w:pPr>
      <w:r w:rsidRPr="00F37640">
        <w:rPr>
          <w:rStyle w:val="FontStyle12"/>
          <w:rFonts w:ascii="Times New Roman" w:hAnsi="Times New Roman"/>
          <w:sz w:val="24"/>
        </w:rPr>
        <w:t>Номинальная частота вращения, об/мин</w:t>
      </w:r>
      <w:r w:rsidRPr="00F37640">
        <w:rPr>
          <w:rStyle w:val="FontStyle12"/>
          <w:rFonts w:ascii="Times New Roman" w:hAnsi="Times New Roman"/>
          <w:sz w:val="24"/>
        </w:rPr>
        <w:tab/>
        <w:t xml:space="preserve">   1500       3000</w:t>
      </w:r>
    </w:p>
    <w:p w:rsidR="00F37640" w:rsidRPr="00F37640" w:rsidRDefault="00F37640" w:rsidP="00F37640">
      <w:pPr>
        <w:pStyle w:val="Style7"/>
        <w:widowControl/>
        <w:tabs>
          <w:tab w:val="left" w:leader="dot" w:pos="4306"/>
          <w:tab w:val="left" w:pos="5472"/>
        </w:tabs>
        <w:spacing w:line="240" w:lineRule="auto"/>
        <w:ind w:firstLine="720"/>
        <w:jc w:val="left"/>
        <w:rPr>
          <w:rStyle w:val="FontStyle12"/>
          <w:rFonts w:ascii="Times New Roman" w:hAnsi="Times New Roman"/>
          <w:sz w:val="24"/>
        </w:rPr>
      </w:pPr>
      <w:r w:rsidRPr="00F37640">
        <w:rPr>
          <w:rStyle w:val="FontStyle12"/>
          <w:rFonts w:ascii="Times New Roman" w:hAnsi="Times New Roman"/>
          <w:sz w:val="24"/>
        </w:rPr>
        <w:t>Двойная амплитуда вибрации, мкм</w:t>
      </w:r>
      <w:r w:rsidRPr="00F37640">
        <w:rPr>
          <w:rStyle w:val="FontStyle12"/>
          <w:rFonts w:ascii="Times New Roman" w:hAnsi="Times New Roman"/>
          <w:sz w:val="24"/>
        </w:rPr>
        <w:tab/>
        <w:t>50</w:t>
      </w:r>
      <w:r w:rsidRPr="00F37640">
        <w:rPr>
          <w:rStyle w:val="FontStyle12"/>
          <w:rFonts w:ascii="Times New Roman" w:hAnsi="Times New Roman"/>
          <w:sz w:val="24"/>
        </w:rPr>
        <w:tab/>
        <w:t xml:space="preserve">         30</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Вибрация контактных колец турбогенераторов, измеря</w:t>
      </w:r>
      <w:r w:rsidRPr="00F37640">
        <w:rPr>
          <w:rStyle w:val="FontStyle11"/>
          <w:rFonts w:ascii="Times New Roman" w:hAnsi="Times New Roman"/>
          <w:b w:val="0"/>
          <w:sz w:val="24"/>
        </w:rPr>
        <w:softHyphen/>
        <w:t>емая до и после каждого ремонта с выемкой ротора, не должна превышать 200 мкм.</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Вибрация подшипников синхронных компенсаторов с номинальной частотой вращения 750—1000 об/мин не дол</w:t>
      </w:r>
      <w:r w:rsidRPr="00F37640">
        <w:rPr>
          <w:rStyle w:val="FontStyle11"/>
          <w:rFonts w:ascii="Times New Roman" w:hAnsi="Times New Roman"/>
          <w:b w:val="0"/>
          <w:sz w:val="24"/>
        </w:rPr>
        <w:softHyphen/>
        <w:t>жна превышать 80 мкм.</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На гидрогенераторах измеряются амплитуды вибрации верхней и нижней крестовин в трех направлениях: верти</w:t>
      </w:r>
      <w:r w:rsidRPr="00F37640">
        <w:rPr>
          <w:rStyle w:val="FontStyle11"/>
          <w:rFonts w:ascii="Times New Roman" w:hAnsi="Times New Roman"/>
          <w:b w:val="0"/>
          <w:sz w:val="24"/>
        </w:rPr>
        <w:softHyphen/>
        <w:t>кальном, горизонтальном «нижний бьеф — верхний бьеф» и горизонтальном «начало здания — конец здания».</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Вибрация крестовин вертикальных гидрогенераторов со встроенными в них направляющими подшипниками и под</w:t>
      </w:r>
      <w:r w:rsidRPr="00F37640">
        <w:rPr>
          <w:rStyle w:val="FontStyle11"/>
          <w:rFonts w:ascii="Times New Roman" w:hAnsi="Times New Roman"/>
          <w:b w:val="0"/>
          <w:sz w:val="24"/>
        </w:rPr>
        <w:softHyphen/>
        <w:t>шипников горизонтальных гидрогенераторов не должна превышать:</w:t>
      </w:r>
    </w:p>
    <w:p w:rsidR="00F37640" w:rsidRPr="00F37640" w:rsidRDefault="00F37640" w:rsidP="00F37640">
      <w:pPr>
        <w:pStyle w:val="Style7"/>
        <w:widowControl/>
        <w:spacing w:line="240" w:lineRule="auto"/>
        <w:ind w:firstLine="720"/>
        <w:jc w:val="left"/>
        <w:rPr>
          <w:rStyle w:val="FontStyle12"/>
          <w:rFonts w:ascii="Times New Roman" w:hAnsi="Times New Roman"/>
          <w:sz w:val="24"/>
        </w:rPr>
      </w:pPr>
      <w:r w:rsidRPr="00F37640">
        <w:rPr>
          <w:rStyle w:val="FontStyle12"/>
          <w:rFonts w:ascii="Times New Roman" w:hAnsi="Times New Roman"/>
          <w:sz w:val="24"/>
        </w:rPr>
        <w:lastRenderedPageBreak/>
        <w:t>Номинальная   частота вращения, об/мин</w:t>
      </w:r>
      <w:r w:rsidRPr="00F37640">
        <w:rPr>
          <w:rStyle w:val="FontStyle12"/>
          <w:rFonts w:ascii="Times New Roman" w:hAnsi="Times New Roman"/>
          <w:sz w:val="24"/>
        </w:rPr>
        <w:tab/>
        <w:t>До 100 До 187,5 До 375   До750</w:t>
      </w:r>
    </w:p>
    <w:p w:rsidR="00F37640" w:rsidRPr="00F37640" w:rsidRDefault="00F37640" w:rsidP="00F37640">
      <w:pPr>
        <w:pStyle w:val="Style7"/>
        <w:widowControl/>
        <w:spacing w:line="240" w:lineRule="auto"/>
        <w:ind w:firstLine="720"/>
        <w:jc w:val="left"/>
        <w:rPr>
          <w:rStyle w:val="FontStyle12"/>
          <w:rFonts w:ascii="Times New Roman" w:hAnsi="Times New Roman"/>
          <w:sz w:val="24"/>
        </w:rPr>
      </w:pPr>
      <w:r w:rsidRPr="00F37640">
        <w:rPr>
          <w:rStyle w:val="FontStyle12"/>
          <w:rFonts w:ascii="Times New Roman" w:hAnsi="Times New Roman"/>
          <w:sz w:val="24"/>
        </w:rPr>
        <w:t>Двойная амплитуда колебаний, мм                  0,18    0,15      0,10    0,07</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Измерения амплитуды вибрации проводятся после мон</w:t>
      </w:r>
      <w:r w:rsidRPr="00F37640">
        <w:rPr>
          <w:rStyle w:val="FontStyle11"/>
          <w:rFonts w:ascii="Times New Roman" w:hAnsi="Times New Roman"/>
          <w:b w:val="0"/>
          <w:sz w:val="24"/>
        </w:rPr>
        <w:softHyphen/>
        <w:t>тажа, до и после капитального ремонта, периодически 1 раз в 3 мес, а также при заметном увеличении вибрации.</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Для устранения вибрации необходимо прежде всего найти ее причину, т.е. источник возмущающих сил. С этой целью при заметном увеличении вибрации производятся вибрационные исследования по специальной программе. Если проведенные измерения покажут, что причиной виб</w:t>
      </w:r>
      <w:r w:rsidRPr="00F37640">
        <w:rPr>
          <w:rStyle w:val="FontStyle11"/>
          <w:rFonts w:ascii="Times New Roman" w:hAnsi="Times New Roman"/>
          <w:b w:val="0"/>
          <w:sz w:val="24"/>
        </w:rPr>
        <w:softHyphen/>
        <w:t>рации является неуравновешенность масс, производится балансировка ротора, при которой определяются масса груза, необходимого для уравновешивания, и место его за</w:t>
      </w:r>
      <w:r w:rsidRPr="00F37640">
        <w:rPr>
          <w:rStyle w:val="FontStyle11"/>
          <w:rFonts w:ascii="Times New Roman" w:hAnsi="Times New Roman"/>
          <w:b w:val="0"/>
          <w:sz w:val="24"/>
        </w:rPr>
        <w:softHyphen/>
        <w:t>крепления на роторе. Балансировка роторов генераторов является специфической операцией, выполнение которой поручается опытным специалистам-балансировщикам.</w:t>
      </w:r>
    </w:p>
    <w:p w:rsidR="00F37640" w:rsidRPr="00F37640" w:rsidRDefault="00F37640" w:rsidP="00F37640">
      <w:pPr>
        <w:pStyle w:val="Style2"/>
        <w:widowControl/>
        <w:ind w:firstLine="720"/>
        <w:rPr>
          <w:rStyle w:val="FontStyle11"/>
          <w:rFonts w:ascii="Times New Roman" w:hAnsi="Times New Roman"/>
          <w:b w:val="0"/>
          <w:sz w:val="24"/>
        </w:rPr>
      </w:pPr>
    </w:p>
    <w:p w:rsidR="00F37640" w:rsidRPr="00F37640" w:rsidRDefault="00F37640" w:rsidP="00F37640">
      <w:pPr>
        <w:pStyle w:val="Style5"/>
        <w:widowControl/>
        <w:ind w:firstLine="720"/>
        <w:jc w:val="center"/>
        <w:rPr>
          <w:rStyle w:val="FontStyle13"/>
          <w:rFonts w:ascii="Times New Roman" w:hAnsi="Times New Roman"/>
          <w:b/>
          <w:i w:val="0"/>
          <w:sz w:val="24"/>
          <w:szCs w:val="24"/>
        </w:rPr>
      </w:pPr>
      <w:r w:rsidRPr="00F37640">
        <w:rPr>
          <w:rStyle w:val="FontStyle12"/>
          <w:rFonts w:ascii="Times New Roman" w:hAnsi="Times New Roman"/>
          <w:b/>
          <w:sz w:val="24"/>
          <w:szCs w:val="24"/>
        </w:rPr>
        <w:t>«С</w:t>
      </w:r>
      <w:r w:rsidRPr="00F37640">
        <w:rPr>
          <w:rStyle w:val="FontStyle13"/>
          <w:rFonts w:ascii="Times New Roman" w:hAnsi="Times New Roman"/>
          <w:b/>
          <w:i w:val="0"/>
          <w:sz w:val="24"/>
          <w:szCs w:val="24"/>
        </w:rPr>
        <w:t>ушка генераторов и синхронных компенсаторов»</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После монтажа и капитального ремонта генераторы и синхронные компенсаторы, как правило, включаются в ра</w:t>
      </w:r>
      <w:r w:rsidRPr="00F37640">
        <w:rPr>
          <w:rStyle w:val="FontStyle11"/>
          <w:rFonts w:ascii="Times New Roman" w:hAnsi="Times New Roman"/>
          <w:b w:val="0"/>
          <w:sz w:val="24"/>
        </w:rPr>
        <w:softHyphen/>
        <w:t>боту без сушки, так как увлажнения компаундированной и тем более термореактивной изоляции обмоток статоров в нормальных условиях монтажа или ремонта не происходит. При этом может наступить только поверхностное увлаж</w:t>
      </w:r>
      <w:r w:rsidRPr="00F37640">
        <w:rPr>
          <w:rStyle w:val="FontStyle11"/>
          <w:rFonts w:ascii="Times New Roman" w:hAnsi="Times New Roman"/>
          <w:b w:val="0"/>
          <w:sz w:val="24"/>
        </w:rPr>
        <w:softHyphen/>
        <w:t>нение изоляции и снизится ее сопротивление, но оно вос</w:t>
      </w:r>
      <w:r w:rsidRPr="00F37640">
        <w:rPr>
          <w:rStyle w:val="FontStyle11"/>
          <w:rFonts w:ascii="Times New Roman" w:hAnsi="Times New Roman"/>
          <w:b w:val="0"/>
          <w:sz w:val="24"/>
        </w:rPr>
        <w:softHyphen/>
        <w:t>становится без проведения сушки во время пуска машины.</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Генераторы и синхронные компенсаторы с воздушным или водородным охлаждением обмоток статора включают</w:t>
      </w:r>
      <w:r w:rsidRPr="00F37640">
        <w:rPr>
          <w:rStyle w:val="FontStyle11"/>
          <w:rFonts w:ascii="Times New Roman" w:hAnsi="Times New Roman"/>
          <w:b w:val="0"/>
          <w:sz w:val="24"/>
        </w:rPr>
        <w:softHyphen/>
        <w:t>ся без сушки при соблюдении следующих условий:</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а) абсолютное значение сопротивления изоляции для машин мощностью 5 МВт и более при температуре 75 °С должно быть не менее</w:t>
      </w:r>
    </w:p>
    <w:p w:rsidR="00F37640" w:rsidRPr="00F37640" w:rsidRDefault="00D351AC" w:rsidP="00F37640">
      <w:pPr>
        <w:widowControl/>
        <w:ind w:firstLine="720"/>
        <w:jc w:val="center"/>
        <w:rPr>
          <w:rFonts w:ascii="Times New Roman" w:hAnsi="Times New Roman"/>
        </w:rPr>
      </w:pPr>
      <w:r>
        <w:rPr>
          <w:rFonts w:ascii="Times New Roman" w:hAnsi="Times New Roman"/>
          <w:noProof/>
        </w:rPr>
        <w:drawing>
          <wp:inline distT="0" distB="0" distL="0" distR="0">
            <wp:extent cx="1819275" cy="333375"/>
            <wp:effectExtent l="1905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2"/>
                    <a:srcRect/>
                    <a:stretch>
                      <a:fillRect/>
                    </a:stretch>
                  </pic:blipFill>
                  <pic:spPr bwMode="auto">
                    <a:xfrm>
                      <a:off x="0" y="0"/>
                      <a:ext cx="1819275" cy="333375"/>
                    </a:xfrm>
                    <a:prstGeom prst="rect">
                      <a:avLst/>
                    </a:prstGeom>
                    <a:noFill/>
                    <a:ln w="9525">
                      <a:noFill/>
                      <a:miter lim="800000"/>
                      <a:headEnd/>
                      <a:tailEnd/>
                    </a:ln>
                  </pic:spPr>
                </pic:pic>
              </a:graphicData>
            </a:graphic>
          </wp:inline>
        </w:drawing>
      </w:r>
    </w:p>
    <w:p w:rsidR="00F37640" w:rsidRPr="00F37640" w:rsidRDefault="00F37640" w:rsidP="00F37640">
      <w:pPr>
        <w:pStyle w:val="Style1"/>
        <w:widowControl/>
        <w:spacing w:line="240" w:lineRule="auto"/>
        <w:ind w:firstLine="720"/>
        <w:jc w:val="left"/>
        <w:rPr>
          <w:rStyle w:val="FontStyle11"/>
          <w:rFonts w:ascii="Times New Roman" w:hAnsi="Times New Roman"/>
          <w:b w:val="0"/>
          <w:sz w:val="24"/>
        </w:rPr>
      </w:pPr>
      <w:r w:rsidRPr="00F37640">
        <w:rPr>
          <w:rStyle w:val="FontStyle11"/>
          <w:rFonts w:ascii="Times New Roman" w:hAnsi="Times New Roman"/>
          <w:b w:val="0"/>
          <w:sz w:val="24"/>
        </w:rPr>
        <w:t xml:space="preserve">где </w:t>
      </w:r>
      <w:r w:rsidRPr="00F37640">
        <w:rPr>
          <w:rStyle w:val="FontStyle14"/>
          <w:rFonts w:ascii="Times New Roman" w:hAnsi="Times New Roman"/>
          <w:b w:val="0"/>
          <w:spacing w:val="0"/>
          <w:sz w:val="24"/>
          <w:lang w:val="en-US"/>
        </w:rPr>
        <w:t>U</w:t>
      </w:r>
      <w:r w:rsidRPr="00F37640">
        <w:rPr>
          <w:rStyle w:val="FontStyle14"/>
          <w:rFonts w:ascii="Times New Roman" w:hAnsi="Times New Roman"/>
          <w:b w:val="0"/>
          <w:spacing w:val="0"/>
          <w:sz w:val="24"/>
          <w:vertAlign w:val="subscript"/>
        </w:rPr>
        <w:t>ном</w:t>
      </w:r>
      <w:r w:rsidRPr="00F37640">
        <w:rPr>
          <w:rStyle w:val="FontStyle14"/>
          <w:rFonts w:ascii="Times New Roman" w:hAnsi="Times New Roman"/>
          <w:b w:val="0"/>
          <w:spacing w:val="0"/>
          <w:sz w:val="24"/>
        </w:rPr>
        <w:t xml:space="preserve">— </w:t>
      </w:r>
      <w:r w:rsidRPr="00F37640">
        <w:rPr>
          <w:rStyle w:val="FontStyle11"/>
          <w:rFonts w:ascii="Times New Roman" w:hAnsi="Times New Roman"/>
          <w:b w:val="0"/>
          <w:sz w:val="24"/>
        </w:rPr>
        <w:t xml:space="preserve">номинальное линейное напряжение, В; </w:t>
      </w:r>
      <w:r w:rsidRPr="00F37640">
        <w:rPr>
          <w:rStyle w:val="FontStyle11"/>
          <w:rFonts w:ascii="Times New Roman" w:hAnsi="Times New Roman"/>
          <w:b w:val="0"/>
          <w:sz w:val="24"/>
          <w:lang w:val="en-US"/>
        </w:rPr>
        <w:t>S</w:t>
      </w:r>
      <w:r w:rsidRPr="00F37640">
        <w:rPr>
          <w:rStyle w:val="FontStyle11"/>
          <w:rFonts w:ascii="Times New Roman" w:hAnsi="Times New Roman"/>
          <w:b w:val="0"/>
          <w:sz w:val="24"/>
          <w:vertAlign w:val="subscript"/>
        </w:rPr>
        <w:t>ном</w:t>
      </w:r>
      <w:r w:rsidRPr="00F37640">
        <w:rPr>
          <w:rStyle w:val="FontStyle11"/>
          <w:rFonts w:ascii="Times New Roman" w:hAnsi="Times New Roman"/>
          <w:b w:val="0"/>
          <w:sz w:val="24"/>
        </w:rPr>
        <w:t>— номинальная мощность, кВ-А.</w:t>
      </w:r>
    </w:p>
    <w:p w:rsidR="00F37640" w:rsidRPr="00F3764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Для фактической температуры, при которой производи</w:t>
      </w:r>
      <w:r w:rsidRPr="00F37640">
        <w:rPr>
          <w:rStyle w:val="FontStyle11"/>
          <w:rFonts w:ascii="Times New Roman" w:hAnsi="Times New Roman"/>
          <w:b w:val="0"/>
          <w:sz w:val="24"/>
        </w:rPr>
        <w:softHyphen/>
        <w:t>лось измерение (она должна быть не ниже 10 °С), наи</w:t>
      </w:r>
      <w:r w:rsidRPr="00F37640">
        <w:rPr>
          <w:rStyle w:val="FontStyle11"/>
          <w:rFonts w:ascii="Times New Roman" w:hAnsi="Times New Roman"/>
          <w:b w:val="0"/>
          <w:sz w:val="24"/>
        </w:rPr>
        <w:softHyphen/>
        <w:t>меньшее значение сопротивления определяется умножени</w:t>
      </w:r>
      <w:r w:rsidRPr="00F37640">
        <w:rPr>
          <w:rStyle w:val="FontStyle11"/>
          <w:rFonts w:ascii="Times New Roman" w:hAnsi="Times New Roman"/>
          <w:b w:val="0"/>
          <w:sz w:val="24"/>
        </w:rPr>
        <w:softHyphen/>
        <w:t>ем значения, полученного по формуле, на коэффициент К</w:t>
      </w:r>
      <w:r w:rsidRPr="00F37640">
        <w:rPr>
          <w:rStyle w:val="FontStyle11"/>
          <w:rFonts w:ascii="Times New Roman" w:hAnsi="Times New Roman"/>
          <w:b w:val="0"/>
          <w:sz w:val="24"/>
          <w:vertAlign w:val="subscript"/>
        </w:rPr>
        <w:t>т</w:t>
      </w:r>
      <w:r w:rsidRPr="00F37640">
        <w:rPr>
          <w:rStyle w:val="FontStyle11"/>
          <w:rFonts w:ascii="Times New Roman" w:hAnsi="Times New Roman"/>
          <w:b w:val="0"/>
          <w:sz w:val="24"/>
        </w:rPr>
        <w:t>:</w:t>
      </w:r>
    </w:p>
    <w:p w:rsidR="00F37640" w:rsidRPr="00F37640" w:rsidRDefault="00F37640" w:rsidP="00F37640">
      <w:pPr>
        <w:pStyle w:val="Style4"/>
        <w:widowControl/>
        <w:ind w:firstLine="720"/>
        <w:rPr>
          <w:rStyle w:val="FontStyle12"/>
          <w:rFonts w:ascii="Times New Roman" w:hAnsi="Times New Roman"/>
          <w:sz w:val="24"/>
        </w:rPr>
      </w:pPr>
      <w:r w:rsidRPr="00F37640">
        <w:rPr>
          <w:rStyle w:val="FontStyle12"/>
          <w:rFonts w:ascii="Times New Roman" w:hAnsi="Times New Roman"/>
          <w:sz w:val="24"/>
        </w:rPr>
        <w:t>Температура, °С  .   75     70     60     50     40     30     20     10</w:t>
      </w:r>
    </w:p>
    <w:p w:rsidR="00F37640" w:rsidRPr="00F37640" w:rsidRDefault="00F37640" w:rsidP="00F37640">
      <w:pPr>
        <w:pStyle w:val="Style4"/>
        <w:widowControl/>
        <w:ind w:firstLine="720"/>
        <w:rPr>
          <w:rStyle w:val="FontStyle12"/>
          <w:rFonts w:ascii="Times New Roman" w:hAnsi="Times New Roman"/>
          <w:sz w:val="24"/>
        </w:rPr>
      </w:pPr>
      <w:r w:rsidRPr="00F37640">
        <w:rPr>
          <w:rStyle w:val="FontStyle12"/>
          <w:rFonts w:ascii="Times New Roman" w:hAnsi="Times New Roman"/>
          <w:sz w:val="24"/>
        </w:rPr>
        <w:t>КоэффициентК</w:t>
      </w:r>
      <w:r w:rsidRPr="00F37640">
        <w:rPr>
          <w:rStyle w:val="FontStyle12"/>
          <w:rFonts w:ascii="Times New Roman" w:hAnsi="Times New Roman"/>
          <w:sz w:val="24"/>
          <w:vertAlign w:val="subscript"/>
        </w:rPr>
        <w:t>т</w:t>
      </w:r>
      <w:r w:rsidRPr="00F37640">
        <w:rPr>
          <w:rStyle w:val="FontStyle12"/>
          <w:rFonts w:ascii="Times New Roman" w:hAnsi="Times New Roman"/>
          <w:sz w:val="24"/>
        </w:rPr>
        <w:t xml:space="preserve">  .    1,0    1,2    1,7    2,4    3,4     4,7     6,7    9,4</w:t>
      </w:r>
    </w:p>
    <w:p w:rsidR="00F37640" w:rsidRPr="00F37640" w:rsidRDefault="00F37640" w:rsidP="00F37640">
      <w:pPr>
        <w:pStyle w:val="Style3"/>
        <w:widowControl/>
        <w:tabs>
          <w:tab w:val="left" w:pos="616"/>
        </w:tabs>
        <w:spacing w:line="240" w:lineRule="auto"/>
        <w:ind w:firstLine="720"/>
        <w:jc w:val="left"/>
        <w:rPr>
          <w:rStyle w:val="FontStyle11"/>
          <w:rFonts w:ascii="Times New Roman" w:hAnsi="Times New Roman"/>
          <w:b w:val="0"/>
          <w:sz w:val="24"/>
        </w:rPr>
      </w:pPr>
      <w:r w:rsidRPr="00F37640">
        <w:rPr>
          <w:rStyle w:val="FontStyle11"/>
          <w:rFonts w:ascii="Times New Roman" w:hAnsi="Times New Roman"/>
          <w:b w:val="0"/>
          <w:sz w:val="24"/>
        </w:rPr>
        <w:t xml:space="preserve">б) значение коэффициента абсорбции </w:t>
      </w:r>
      <w:r w:rsidRPr="00F37640">
        <w:rPr>
          <w:rStyle w:val="FontStyle15"/>
          <w:b w:val="0"/>
          <w:spacing w:val="0"/>
          <w:sz w:val="24"/>
          <w:lang w:val="en-US"/>
        </w:rPr>
        <w:t>R</w:t>
      </w:r>
      <w:r w:rsidRPr="00F37640">
        <w:rPr>
          <w:rStyle w:val="FontStyle15"/>
          <w:b w:val="0"/>
          <w:spacing w:val="0"/>
          <w:sz w:val="24"/>
        </w:rPr>
        <w:t xml:space="preserve"> </w:t>
      </w:r>
      <w:r w:rsidRPr="00F37640">
        <w:rPr>
          <w:rStyle w:val="FontStyle15"/>
          <w:b w:val="0"/>
          <w:spacing w:val="0"/>
          <w:sz w:val="24"/>
          <w:vertAlign w:val="subscript"/>
        </w:rPr>
        <w:t>60</w:t>
      </w:r>
      <w:r w:rsidRPr="00F37640">
        <w:rPr>
          <w:rStyle w:val="FontStyle15"/>
          <w:b w:val="0"/>
          <w:spacing w:val="0"/>
          <w:sz w:val="24"/>
          <w:vertAlign w:val="superscript"/>
        </w:rPr>
        <w:t>//</w:t>
      </w:r>
      <w:r w:rsidRPr="00F37640">
        <w:rPr>
          <w:rStyle w:val="FontStyle15"/>
          <w:b w:val="0"/>
          <w:spacing w:val="0"/>
          <w:sz w:val="24"/>
        </w:rPr>
        <w:t xml:space="preserve"> /</w:t>
      </w:r>
      <w:r w:rsidRPr="00F37640">
        <w:rPr>
          <w:rStyle w:val="FontStyle15"/>
          <w:b w:val="0"/>
          <w:spacing w:val="0"/>
          <w:sz w:val="24"/>
          <w:lang w:val="en-US"/>
        </w:rPr>
        <w:t>R</w:t>
      </w:r>
      <w:r w:rsidRPr="00F37640">
        <w:rPr>
          <w:rStyle w:val="FontStyle15"/>
          <w:b w:val="0"/>
          <w:spacing w:val="0"/>
          <w:sz w:val="24"/>
          <w:vertAlign w:val="subscript"/>
        </w:rPr>
        <w:t>15</w:t>
      </w:r>
      <w:r w:rsidRPr="00F37640">
        <w:rPr>
          <w:rStyle w:val="FontStyle15"/>
          <w:b w:val="0"/>
          <w:spacing w:val="0"/>
          <w:sz w:val="24"/>
          <w:vertAlign w:val="superscript"/>
        </w:rPr>
        <w:t>//</w:t>
      </w:r>
      <w:r w:rsidRPr="00F37640">
        <w:rPr>
          <w:rStyle w:val="FontStyle15"/>
          <w:b w:val="0"/>
          <w:spacing w:val="0"/>
          <w:sz w:val="24"/>
        </w:rPr>
        <w:t xml:space="preserve"> </w:t>
      </w:r>
      <w:r w:rsidRPr="00F37640">
        <w:rPr>
          <w:rStyle w:val="FontStyle11"/>
          <w:rFonts w:ascii="Times New Roman" w:hAnsi="Times New Roman"/>
          <w:b w:val="0"/>
          <w:sz w:val="24"/>
        </w:rPr>
        <w:t>при температуре 10—30 °С должно быть не ниже 1,3;</w:t>
      </w:r>
    </w:p>
    <w:p w:rsidR="00F37640" w:rsidRPr="00F37640" w:rsidRDefault="00F37640" w:rsidP="00F37640">
      <w:pPr>
        <w:pStyle w:val="Style3"/>
        <w:widowControl/>
        <w:tabs>
          <w:tab w:val="left" w:pos="616"/>
        </w:tabs>
        <w:spacing w:line="240" w:lineRule="auto"/>
        <w:ind w:firstLine="720"/>
        <w:jc w:val="left"/>
        <w:rPr>
          <w:rStyle w:val="FontStyle11"/>
          <w:rFonts w:ascii="Times New Roman" w:hAnsi="Times New Roman"/>
          <w:b w:val="0"/>
          <w:sz w:val="24"/>
        </w:rPr>
      </w:pPr>
      <w:r w:rsidRPr="00F37640">
        <w:rPr>
          <w:rStyle w:val="FontStyle11"/>
          <w:rFonts w:ascii="Times New Roman" w:hAnsi="Times New Roman"/>
          <w:b w:val="0"/>
          <w:sz w:val="24"/>
        </w:rPr>
        <w:t xml:space="preserve">в) значение коэффициента нелинейности </w:t>
      </w:r>
      <w:r w:rsidRPr="00F37640">
        <w:rPr>
          <w:rStyle w:val="FontStyle15"/>
          <w:b w:val="0"/>
          <w:spacing w:val="0"/>
          <w:sz w:val="24"/>
        </w:rPr>
        <w:t>К</w:t>
      </w:r>
      <w:r w:rsidRPr="00F37640">
        <w:rPr>
          <w:rStyle w:val="FontStyle15"/>
          <w:b w:val="0"/>
          <w:spacing w:val="0"/>
          <w:sz w:val="24"/>
          <w:lang w:val="en-US"/>
        </w:rPr>
        <w:t>u</w:t>
      </w:r>
      <w:r w:rsidRPr="00F37640">
        <w:rPr>
          <w:rStyle w:val="FontStyle15"/>
          <w:b w:val="0"/>
          <w:spacing w:val="0"/>
          <w:sz w:val="24"/>
        </w:rPr>
        <w:t xml:space="preserve">, </w:t>
      </w:r>
      <w:r w:rsidRPr="00F37640">
        <w:rPr>
          <w:rStyle w:val="FontStyle11"/>
          <w:rFonts w:ascii="Times New Roman" w:hAnsi="Times New Roman"/>
          <w:b w:val="0"/>
          <w:sz w:val="24"/>
        </w:rPr>
        <w:t>определяемого по зависимости тока утечки от испытательного напряжения, должно быть не более 3.</w:t>
      </w:r>
    </w:p>
    <w:p w:rsidR="00F37640" w:rsidRPr="00F84C00" w:rsidRDefault="00F37640" w:rsidP="00F37640">
      <w:pPr>
        <w:pStyle w:val="Style2"/>
        <w:widowControl/>
        <w:ind w:firstLine="720"/>
        <w:rPr>
          <w:rStyle w:val="FontStyle11"/>
          <w:rFonts w:ascii="Times New Roman" w:hAnsi="Times New Roman"/>
          <w:b w:val="0"/>
          <w:sz w:val="24"/>
        </w:rPr>
      </w:pPr>
      <w:r w:rsidRPr="00F37640">
        <w:rPr>
          <w:rStyle w:val="FontStyle11"/>
          <w:rFonts w:ascii="Times New Roman" w:hAnsi="Times New Roman"/>
          <w:b w:val="0"/>
          <w:sz w:val="24"/>
        </w:rPr>
        <w:t xml:space="preserve">Турбогенераторы ТГВ-300 допускается включать без сушки при коэффициенте </w:t>
      </w:r>
      <w:r w:rsidRPr="00F37640">
        <w:rPr>
          <w:rStyle w:val="FontStyle15"/>
          <w:b w:val="0"/>
          <w:spacing w:val="0"/>
          <w:sz w:val="24"/>
        </w:rPr>
        <w:t>К</w:t>
      </w:r>
      <w:r w:rsidRPr="00F37640">
        <w:rPr>
          <w:rStyle w:val="FontStyle15"/>
          <w:b w:val="0"/>
          <w:spacing w:val="0"/>
          <w:sz w:val="24"/>
          <w:lang w:val="en-US"/>
        </w:rPr>
        <w:t>u</w:t>
      </w:r>
      <w:r w:rsidRPr="00F37640">
        <w:rPr>
          <w:rStyle w:val="FontStyle15"/>
          <w:b w:val="0"/>
          <w:spacing w:val="0"/>
          <w:sz w:val="24"/>
        </w:rPr>
        <w:t xml:space="preserve"> </w:t>
      </w:r>
      <w:r w:rsidRPr="00F37640">
        <w:rPr>
          <w:rStyle w:val="FontStyle11"/>
          <w:rFonts w:ascii="Times New Roman" w:hAnsi="Times New Roman"/>
          <w:b w:val="0"/>
          <w:sz w:val="24"/>
        </w:rPr>
        <w:t>более 3, ес</w:t>
      </w:r>
      <w:r w:rsidR="00F84C00">
        <w:rPr>
          <w:rStyle w:val="FontStyle11"/>
          <w:rFonts w:ascii="Times New Roman" w:hAnsi="Times New Roman"/>
          <w:b w:val="0"/>
          <w:sz w:val="24"/>
        </w:rPr>
        <w:t>ли выполнены ус</w:t>
      </w:r>
      <w:r w:rsidR="00F84C00">
        <w:rPr>
          <w:rStyle w:val="FontStyle11"/>
          <w:rFonts w:ascii="Times New Roman" w:hAnsi="Times New Roman"/>
          <w:b w:val="0"/>
          <w:sz w:val="24"/>
        </w:rPr>
        <w:softHyphen/>
        <w:t>ловия «а» и «б».</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Роторы электрических машин, охлаждаемые воздухом или водородом, не подвергаются сушке, если сопротивле</w:t>
      </w:r>
      <w:r w:rsidRPr="00F84C00">
        <w:rPr>
          <w:rStyle w:val="FontStyle14"/>
          <w:rFonts w:ascii="Times New Roman" w:hAnsi="Times New Roman"/>
          <w:b w:val="0"/>
          <w:spacing w:val="0"/>
          <w:sz w:val="24"/>
        </w:rPr>
        <w:softHyphen/>
        <w:t>ние изоляции обмоток при температуре 10—30 °С имеет значение не менее: 0,5 МОм для генераторов и синхронных компенсаторов и 0,2 МОм для электродвигателей.</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Допускается ввод в эксплуатацию синхронных машин мощностью не выше 300 МВт с неявнополюсными ротора</w:t>
      </w:r>
      <w:r w:rsidRPr="00F84C00">
        <w:rPr>
          <w:rStyle w:val="FontStyle14"/>
          <w:rFonts w:ascii="Times New Roman" w:hAnsi="Times New Roman"/>
          <w:b w:val="0"/>
          <w:spacing w:val="0"/>
          <w:sz w:val="24"/>
        </w:rPr>
        <w:softHyphen/>
        <w:t>ми, охлаждаемых газом, имеющих сопро</w:t>
      </w:r>
      <w:r w:rsidRPr="00F84C00">
        <w:rPr>
          <w:rStyle w:val="FontStyle14"/>
          <w:rFonts w:ascii="Times New Roman" w:hAnsi="Times New Roman"/>
          <w:b w:val="0"/>
          <w:spacing w:val="0"/>
          <w:sz w:val="24"/>
        </w:rPr>
        <w:softHyphen/>
        <w:t>тивление изоляции не ниже 2 кОм при температуре 75 °С или 20 кОм при тем</w:t>
      </w:r>
      <w:r w:rsidRPr="00F84C00">
        <w:rPr>
          <w:rStyle w:val="FontStyle14"/>
          <w:rFonts w:ascii="Times New Roman" w:hAnsi="Times New Roman"/>
          <w:b w:val="0"/>
          <w:spacing w:val="0"/>
          <w:sz w:val="24"/>
        </w:rPr>
        <w:softHyphen/>
        <w:t>пературе 20 °С. При большей мощности ввод машины в эксплуатацию с сопротив</w:t>
      </w:r>
      <w:r w:rsidRPr="00F84C00">
        <w:rPr>
          <w:rStyle w:val="FontStyle14"/>
          <w:rFonts w:ascii="Times New Roman" w:hAnsi="Times New Roman"/>
          <w:b w:val="0"/>
          <w:spacing w:val="0"/>
          <w:sz w:val="24"/>
        </w:rPr>
        <w:softHyphen/>
        <w:t>лением изоляции обмотки ротора ниже 0,5 МОм при 10—30 °С допускается только по согласова</w:t>
      </w:r>
      <w:r w:rsidRPr="00F84C00">
        <w:rPr>
          <w:rStyle w:val="FontStyle14"/>
          <w:rFonts w:ascii="Times New Roman" w:hAnsi="Times New Roman"/>
          <w:b w:val="0"/>
          <w:spacing w:val="0"/>
          <w:sz w:val="24"/>
        </w:rPr>
        <w:softHyphen/>
        <w:t>нию с заводом-изготовителем.</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При необходимости сушка обмотки статора производит</w:t>
      </w:r>
      <w:r w:rsidRPr="00F84C00">
        <w:rPr>
          <w:rStyle w:val="FontStyle14"/>
          <w:rFonts w:ascii="Times New Roman" w:hAnsi="Times New Roman"/>
          <w:b w:val="0"/>
          <w:spacing w:val="0"/>
          <w:sz w:val="24"/>
        </w:rPr>
        <w:softHyphen/>
        <w:t>ся одним из следующих методов: потерями в активной ста</w:t>
      </w:r>
      <w:r w:rsidRPr="00F84C00">
        <w:rPr>
          <w:rStyle w:val="FontStyle14"/>
          <w:rFonts w:ascii="Times New Roman" w:hAnsi="Times New Roman"/>
          <w:b w:val="0"/>
          <w:spacing w:val="0"/>
          <w:sz w:val="24"/>
        </w:rPr>
        <w:softHyphen/>
        <w:t>ли статора; нагревом обмотки постоянным током; в режи</w:t>
      </w:r>
      <w:r w:rsidRPr="00F84C00">
        <w:rPr>
          <w:rStyle w:val="FontStyle14"/>
          <w:rFonts w:ascii="Times New Roman" w:hAnsi="Times New Roman"/>
          <w:b w:val="0"/>
          <w:spacing w:val="0"/>
          <w:sz w:val="24"/>
        </w:rPr>
        <w:softHyphen/>
        <w:t>ме трехфазного короткого замыкания (для гидрогенерато</w:t>
      </w:r>
      <w:r w:rsidRPr="00F84C00">
        <w:rPr>
          <w:rStyle w:val="FontStyle14"/>
          <w:rFonts w:ascii="Times New Roman" w:hAnsi="Times New Roman"/>
          <w:b w:val="0"/>
          <w:spacing w:val="0"/>
          <w:sz w:val="24"/>
        </w:rPr>
        <w:softHyphen/>
        <w:t>ров)  воздуходувками.</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Сушка обмотки статора крупных машин после монтажа и ремонта чаще всего производится потерями в активной стали или постоянным током. Метод трехфазного КЗ на вращающейся машине применяется главным образом в ус</w:t>
      </w:r>
      <w:r w:rsidRPr="00F84C00">
        <w:rPr>
          <w:rStyle w:val="FontStyle14"/>
          <w:rFonts w:ascii="Times New Roman" w:hAnsi="Times New Roman"/>
          <w:b w:val="0"/>
          <w:spacing w:val="0"/>
          <w:sz w:val="24"/>
        </w:rPr>
        <w:softHyphen/>
        <w:t>ловиях эксплуатации, когда изоляция увлажнилась не сильно. Сушка генераторов вентиляционными потерями за</w:t>
      </w:r>
      <w:r w:rsidRPr="00F84C00">
        <w:rPr>
          <w:rStyle w:val="FontStyle14"/>
          <w:rFonts w:ascii="Times New Roman" w:hAnsi="Times New Roman"/>
          <w:b w:val="0"/>
          <w:spacing w:val="0"/>
          <w:sz w:val="24"/>
        </w:rPr>
        <w:softHyphen/>
        <w:t>прещается. Однако прогрев обмотки таким методом в течение 2—3 ч для устранения поверхностного увлажнения изо</w:t>
      </w:r>
      <w:r w:rsidRPr="00F84C00">
        <w:rPr>
          <w:rStyle w:val="FontStyle14"/>
          <w:rFonts w:ascii="Times New Roman" w:hAnsi="Times New Roman"/>
          <w:b w:val="0"/>
          <w:spacing w:val="0"/>
          <w:sz w:val="24"/>
        </w:rPr>
        <w:softHyphen/>
        <w:t>ляции вполне допустим.</w:t>
      </w:r>
    </w:p>
    <w:p w:rsidR="00F84C00" w:rsidRPr="00F84C00" w:rsidRDefault="00B8480D" w:rsidP="00F84C00">
      <w:pPr>
        <w:pStyle w:val="Style1"/>
        <w:widowControl/>
        <w:spacing w:line="240" w:lineRule="auto"/>
        <w:ind w:firstLine="720"/>
        <w:jc w:val="left"/>
        <w:rPr>
          <w:rStyle w:val="FontStyle14"/>
          <w:rFonts w:ascii="Times New Roman" w:hAnsi="Times New Roman"/>
          <w:b w:val="0"/>
          <w:spacing w:val="0"/>
          <w:sz w:val="24"/>
        </w:rPr>
      </w:pPr>
      <w:r w:rsidRPr="00B8480D">
        <w:rPr>
          <w:rFonts w:ascii="Times New Roman" w:hAnsi="Times New Roman"/>
          <w:noProof/>
        </w:rPr>
        <w:lastRenderedPageBreak/>
        <w:pict>
          <v:shape id="_x0000_s1075" type="#_x0000_t202" style="position:absolute;left:0;text-align:left;margin-left:205pt;margin-top:7.3pt;width:127.55pt;height:296.3pt;z-index:251661312;mso-wrap-style:none;mso-wrap-edited:f;mso-wrap-distance-left:2pt;mso-wrap-distance-right:2pt;mso-position-horizontal-relative:margin" filled="f" stroked="f">
            <v:textbox style="mso-fit-shape-to-text:t" inset="0,0,0,0">
              <w:txbxContent>
                <w:p w:rsidR="00F41BF5" w:rsidRDefault="00F41BF5" w:rsidP="00F84C00">
                  <w:pPr>
                    <w:widowControl/>
                  </w:pPr>
                  <w:r>
                    <w:rPr>
                      <w:noProof/>
                    </w:rPr>
                    <w:drawing>
                      <wp:inline distT="0" distB="0" distL="0" distR="0">
                        <wp:extent cx="1619250" cy="3762375"/>
                        <wp:effectExtent l="1905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3"/>
                                <a:srcRect/>
                                <a:stretch>
                                  <a:fillRect/>
                                </a:stretch>
                              </pic:blipFill>
                              <pic:spPr bwMode="auto">
                                <a:xfrm>
                                  <a:off x="0" y="0"/>
                                  <a:ext cx="1619250" cy="3762375"/>
                                </a:xfrm>
                                <a:prstGeom prst="rect">
                                  <a:avLst/>
                                </a:prstGeom>
                                <a:noFill/>
                                <a:ln w="9525">
                                  <a:noFill/>
                                  <a:miter lim="800000"/>
                                  <a:headEnd/>
                                  <a:tailEnd/>
                                </a:ln>
                              </pic:spPr>
                            </pic:pic>
                          </a:graphicData>
                        </a:graphic>
                      </wp:inline>
                    </w:drawing>
                  </w:r>
                </w:p>
              </w:txbxContent>
            </v:textbox>
            <w10:wrap type="square" side="right" anchorx="margin"/>
          </v:shape>
        </w:pic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3"/>
        <w:widowControl/>
        <w:spacing w:line="240" w:lineRule="auto"/>
        <w:ind w:firstLine="720"/>
        <w:jc w:val="center"/>
        <w:rPr>
          <w:rStyle w:val="FontStyle13"/>
          <w:rFonts w:ascii="Times New Roman" w:hAnsi="Times New Roman"/>
          <w:i w:val="0"/>
          <w:sz w:val="24"/>
        </w:rPr>
      </w:pPr>
      <w:r w:rsidRPr="00F84C00">
        <w:rPr>
          <w:rStyle w:val="FontStyle13"/>
          <w:rFonts w:ascii="Times New Roman" w:hAnsi="Times New Roman"/>
          <w:i w:val="0"/>
          <w:sz w:val="24"/>
        </w:rPr>
        <w:t xml:space="preserve">Рисунок  </w:t>
      </w:r>
      <w:r>
        <w:rPr>
          <w:rStyle w:val="FontStyle13"/>
          <w:rFonts w:ascii="Times New Roman" w:hAnsi="Times New Roman"/>
          <w:i w:val="0"/>
          <w:sz w:val="24"/>
        </w:rPr>
        <w:t>50</w:t>
      </w:r>
      <w:r w:rsidRPr="00F84C00">
        <w:rPr>
          <w:rStyle w:val="FontStyle13"/>
          <w:rFonts w:ascii="Times New Roman" w:hAnsi="Times New Roman"/>
          <w:i w:val="0"/>
          <w:sz w:val="24"/>
        </w:rPr>
        <w:t xml:space="preserve"> Схема сушки генератора мето</w:t>
      </w:r>
      <w:r w:rsidRPr="00F84C00">
        <w:rPr>
          <w:rStyle w:val="FontStyle13"/>
          <w:rFonts w:ascii="Times New Roman" w:hAnsi="Times New Roman"/>
          <w:i w:val="0"/>
          <w:sz w:val="24"/>
        </w:rPr>
        <w:softHyphen/>
        <w:t>дом потерь в стали генератора</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 xml:space="preserve">Для сушки потерями в стали на статоре укладывается намагничивающая обмотка, как показано на рис. </w:t>
      </w:r>
      <w:r>
        <w:rPr>
          <w:rStyle w:val="FontStyle14"/>
          <w:rFonts w:ascii="Times New Roman" w:hAnsi="Times New Roman"/>
          <w:b w:val="0"/>
          <w:spacing w:val="0"/>
          <w:sz w:val="24"/>
        </w:rPr>
        <w:t>50</w:t>
      </w:r>
      <w:r w:rsidRPr="00F84C00">
        <w:rPr>
          <w:rStyle w:val="FontStyle14"/>
          <w:rFonts w:ascii="Times New Roman" w:hAnsi="Times New Roman"/>
          <w:b w:val="0"/>
          <w:spacing w:val="0"/>
          <w:sz w:val="24"/>
        </w:rPr>
        <w:t>. При подаче на эту обмотку напряжения создается магнитный поток, вызывающий нагрев активной стали от перемагничивания и вихревых токов.</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Сушка производится, как правило, когда ротор вынут, так как при вставленном роторе трудно уложить обмотку. Кроме того, по заводской инструкции для исключения ос</w:t>
      </w:r>
      <w:r w:rsidRPr="00F84C00">
        <w:rPr>
          <w:rStyle w:val="FontStyle14"/>
          <w:rFonts w:ascii="Times New Roman" w:hAnsi="Times New Roman"/>
          <w:b w:val="0"/>
          <w:spacing w:val="0"/>
          <w:sz w:val="24"/>
        </w:rPr>
        <w:softHyphen/>
        <w:t>таточного прогиба ротор следует поворачивать на 180° че</w:t>
      </w:r>
      <w:r w:rsidRPr="00F84C00">
        <w:rPr>
          <w:rStyle w:val="FontStyle14"/>
          <w:rFonts w:ascii="Times New Roman" w:hAnsi="Times New Roman"/>
          <w:b w:val="0"/>
          <w:spacing w:val="0"/>
          <w:sz w:val="24"/>
        </w:rPr>
        <w:softHyphen/>
        <w:t>рез каждые 20—30 мин, что сильно усложняет проведение сушки.</w:t>
      </w:r>
    </w:p>
    <w:p w:rsidR="00F84C00" w:rsidRPr="00F84C00" w:rsidRDefault="00F84C00" w:rsidP="00F84C00">
      <w:pPr>
        <w:pStyle w:val="Style1"/>
        <w:widowControl/>
        <w:spacing w:line="240" w:lineRule="auto"/>
        <w:ind w:firstLine="720"/>
        <w:jc w:val="left"/>
        <w:rPr>
          <w:rStyle w:val="FontStyle15"/>
          <w:b w:val="0"/>
          <w:spacing w:val="0"/>
          <w:sz w:val="24"/>
        </w:rPr>
      </w:pPr>
      <w:r w:rsidRPr="00F84C00">
        <w:rPr>
          <w:rStyle w:val="FontStyle14"/>
          <w:rFonts w:ascii="Times New Roman" w:hAnsi="Times New Roman"/>
          <w:b w:val="0"/>
          <w:spacing w:val="0"/>
          <w:sz w:val="24"/>
        </w:rPr>
        <w:t>Сушка потерями в меди обмоток статора и ротора при питании постоянным током может производиться как на разобранной, так и на полностью собранной машине. Зна</w:t>
      </w:r>
      <w:r w:rsidRPr="00F84C00">
        <w:rPr>
          <w:rStyle w:val="FontStyle14"/>
          <w:rFonts w:ascii="Times New Roman" w:hAnsi="Times New Roman"/>
          <w:b w:val="0"/>
          <w:spacing w:val="0"/>
          <w:sz w:val="24"/>
        </w:rPr>
        <w:softHyphen/>
        <w:t xml:space="preserve">чение тока для сушки составляет (0,4—0,6) </w:t>
      </w:r>
      <w:r w:rsidRPr="00F84C00">
        <w:rPr>
          <w:rStyle w:val="FontStyle15"/>
          <w:b w:val="0"/>
          <w:spacing w:val="0"/>
          <w:sz w:val="24"/>
          <w:lang w:val="en-US"/>
        </w:rPr>
        <w:t>I</w:t>
      </w:r>
      <w:r w:rsidRPr="00F84C00">
        <w:rPr>
          <w:rStyle w:val="FontStyle15"/>
          <w:b w:val="0"/>
          <w:spacing w:val="0"/>
          <w:sz w:val="24"/>
          <w:vertAlign w:val="subscript"/>
        </w:rPr>
        <w:t>ном</w:t>
      </w:r>
      <w:r w:rsidRPr="00F84C00">
        <w:rPr>
          <w:rStyle w:val="FontStyle15"/>
          <w:b w:val="0"/>
          <w:spacing w:val="0"/>
          <w:sz w:val="24"/>
        </w:rPr>
        <w:t>.</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Источником питания может быть резервный возбуди</w:t>
      </w:r>
      <w:r w:rsidRPr="00F84C00">
        <w:rPr>
          <w:rStyle w:val="FontStyle14"/>
          <w:rFonts w:ascii="Times New Roman" w:hAnsi="Times New Roman"/>
          <w:b w:val="0"/>
          <w:spacing w:val="0"/>
          <w:sz w:val="24"/>
        </w:rPr>
        <w:softHyphen/>
        <w:t>тель, а для обмотки статора также и выпрямитель, напри</w:t>
      </w:r>
      <w:r w:rsidRPr="00F84C00">
        <w:rPr>
          <w:rStyle w:val="FontStyle14"/>
          <w:rFonts w:ascii="Times New Roman" w:hAnsi="Times New Roman"/>
          <w:b w:val="0"/>
          <w:spacing w:val="0"/>
          <w:sz w:val="24"/>
        </w:rPr>
        <w:softHyphen/>
        <w:t>мер типа КВТМ-280/0,5, применяемый для прогрева мощ</w:t>
      </w:r>
      <w:r w:rsidRPr="00F84C00">
        <w:rPr>
          <w:rStyle w:val="FontStyle14"/>
          <w:rFonts w:ascii="Times New Roman" w:hAnsi="Times New Roman"/>
          <w:b w:val="0"/>
          <w:spacing w:val="0"/>
          <w:sz w:val="24"/>
        </w:rPr>
        <w:softHyphen/>
        <w:t>ных трансформаторов и позволяющий получить постоян</w:t>
      </w:r>
      <w:r w:rsidRPr="00F84C00">
        <w:rPr>
          <w:rStyle w:val="FontStyle14"/>
          <w:rFonts w:ascii="Times New Roman" w:hAnsi="Times New Roman"/>
          <w:b w:val="0"/>
          <w:spacing w:val="0"/>
          <w:sz w:val="24"/>
        </w:rPr>
        <w:softHyphen/>
        <w:t>ный ток до 1800 А при напряжении 155 В.</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Сушка током трехфазного КЗ производится на машине, вращающейся с номинальной частотой вращения, за счет активных потерь от тока в обмотке статора, тока возбуж</w:t>
      </w:r>
      <w:r w:rsidRPr="00F84C00">
        <w:rPr>
          <w:rStyle w:val="FontStyle14"/>
          <w:rFonts w:ascii="Times New Roman" w:hAnsi="Times New Roman"/>
          <w:b w:val="0"/>
          <w:spacing w:val="0"/>
          <w:sz w:val="24"/>
        </w:rPr>
        <w:softHyphen/>
        <w:t>дения в обмотке ротора и вентиляционных потерь. Регули</w:t>
      </w:r>
      <w:r w:rsidRPr="00F84C00">
        <w:rPr>
          <w:rStyle w:val="FontStyle14"/>
          <w:rFonts w:ascii="Times New Roman" w:hAnsi="Times New Roman"/>
          <w:b w:val="0"/>
          <w:spacing w:val="0"/>
          <w:sz w:val="24"/>
        </w:rPr>
        <w:softHyphen/>
        <w:t>ровку температуры обмоток генератора следует произво</w:t>
      </w:r>
      <w:r w:rsidRPr="00F84C00">
        <w:rPr>
          <w:rStyle w:val="FontStyle14"/>
          <w:rFonts w:ascii="Times New Roman" w:hAnsi="Times New Roman"/>
          <w:b w:val="0"/>
          <w:spacing w:val="0"/>
          <w:sz w:val="24"/>
        </w:rPr>
        <w:softHyphen/>
        <w:t>дить изменением тока в обмотке или расхода воды в возду</w:t>
      </w:r>
      <w:r w:rsidRPr="00F84C00">
        <w:rPr>
          <w:rStyle w:val="FontStyle14"/>
          <w:rFonts w:ascii="Times New Roman" w:hAnsi="Times New Roman"/>
          <w:b w:val="0"/>
          <w:spacing w:val="0"/>
          <w:sz w:val="24"/>
        </w:rPr>
        <w:softHyphen/>
        <w:t>хоохладителях. Скорость подъема температуры обмоток при сушке их любым током не должна превышать 5°С/ч.</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При сушке машин любым из способов они должны быть утеплены асбестовым или брезентовым полотном.</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Максимально допустимая температура при сушке не должна превышать:</w:t>
      </w:r>
    </w:p>
    <w:p w:rsidR="00F84C00" w:rsidRPr="00F84C00" w:rsidRDefault="007B5C7A" w:rsidP="00F84C00">
      <w:pPr>
        <w:pStyle w:val="Style1"/>
        <w:widowControl/>
        <w:spacing w:line="240" w:lineRule="auto"/>
        <w:ind w:firstLine="720"/>
        <w:jc w:val="left"/>
        <w:rPr>
          <w:rStyle w:val="FontStyle14"/>
          <w:rFonts w:ascii="Times New Roman" w:hAnsi="Times New Roman"/>
          <w:b w:val="0"/>
          <w:spacing w:val="0"/>
          <w:sz w:val="24"/>
        </w:rPr>
      </w:pPr>
      <w:r>
        <w:rPr>
          <w:rStyle w:val="FontStyle14"/>
          <w:rFonts w:ascii="Times New Roman" w:hAnsi="Times New Roman"/>
          <w:b w:val="0"/>
          <w:spacing w:val="0"/>
          <w:sz w:val="24"/>
        </w:rPr>
        <w:t xml:space="preserve"> </w:t>
      </w:r>
      <w:r w:rsidR="00F84C00" w:rsidRPr="00F84C00">
        <w:rPr>
          <w:rStyle w:val="FontStyle14"/>
          <w:rFonts w:ascii="Times New Roman" w:hAnsi="Times New Roman"/>
          <w:b w:val="0"/>
          <w:spacing w:val="0"/>
          <w:sz w:val="24"/>
        </w:rPr>
        <w:t>для обмоток статоров с изоляцией класса В 90—95 °С;</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для запеченных обмоток роторов с изоляцией класса В 120 °С, класса ВС 130 °С;</w:t>
      </w:r>
    </w:p>
    <w:p w:rsidR="00F84C00" w:rsidRPr="00F84C00" w:rsidRDefault="00F84C00" w:rsidP="00F84C00">
      <w:pPr>
        <w:pStyle w:val="Style1"/>
        <w:widowControl/>
        <w:spacing w:line="240" w:lineRule="auto"/>
        <w:ind w:firstLine="720"/>
        <w:jc w:val="left"/>
        <w:rPr>
          <w:rStyle w:val="FontStyle14"/>
          <w:rFonts w:ascii="Times New Roman" w:hAnsi="Times New Roman"/>
          <w:b w:val="0"/>
          <w:spacing w:val="0"/>
          <w:sz w:val="24"/>
        </w:rPr>
      </w:pPr>
      <w:r w:rsidRPr="00F84C00">
        <w:rPr>
          <w:rStyle w:val="FontStyle14"/>
          <w:rFonts w:ascii="Times New Roman" w:hAnsi="Times New Roman"/>
          <w:b w:val="0"/>
          <w:spacing w:val="0"/>
          <w:sz w:val="24"/>
        </w:rPr>
        <w:t>для незалеченных обмоток ротора с изоляцией класса В и для обмоток с изоляцией класса А 100 °С.</w:t>
      </w:r>
    </w:p>
    <w:p w:rsidR="007B5C7A" w:rsidRPr="007B5C7A" w:rsidRDefault="00F84C00" w:rsidP="007B5C7A">
      <w:pPr>
        <w:pStyle w:val="Style1"/>
        <w:widowControl/>
        <w:spacing w:line="240" w:lineRule="auto"/>
        <w:ind w:firstLine="720"/>
        <w:jc w:val="left"/>
        <w:rPr>
          <w:rStyle w:val="FontStyle11"/>
          <w:rFonts w:ascii="Times New Roman" w:hAnsi="Times New Roman"/>
          <w:b w:val="0"/>
          <w:sz w:val="24"/>
        </w:rPr>
      </w:pPr>
      <w:r w:rsidRPr="007B5C7A">
        <w:rPr>
          <w:rStyle w:val="FontStyle14"/>
          <w:rFonts w:ascii="Times New Roman" w:hAnsi="Times New Roman"/>
          <w:b w:val="0"/>
          <w:spacing w:val="0"/>
          <w:sz w:val="24"/>
        </w:rPr>
        <w:t>Допустимые темпера</w:t>
      </w:r>
      <w:r w:rsidR="007B5C7A" w:rsidRPr="007B5C7A">
        <w:rPr>
          <w:rStyle w:val="FontStyle14"/>
          <w:rFonts w:ascii="Times New Roman" w:hAnsi="Times New Roman"/>
          <w:b w:val="0"/>
          <w:spacing w:val="0"/>
          <w:sz w:val="24"/>
        </w:rPr>
        <w:t>туры обмотки ротора даны при ус</w:t>
      </w:r>
      <w:r w:rsidR="007B5C7A" w:rsidRPr="007B5C7A">
        <w:rPr>
          <w:rStyle w:val="FontStyle11"/>
          <w:rFonts w:ascii="Times New Roman" w:hAnsi="Times New Roman"/>
          <w:b w:val="0"/>
          <w:sz w:val="24"/>
        </w:rPr>
        <w:t>ловии измерения их по сопротивлению обмотки. При изме</w:t>
      </w:r>
      <w:r w:rsidR="007B5C7A" w:rsidRPr="007B5C7A">
        <w:rPr>
          <w:rStyle w:val="FontStyle11"/>
          <w:rFonts w:ascii="Times New Roman" w:hAnsi="Times New Roman"/>
          <w:b w:val="0"/>
          <w:sz w:val="24"/>
        </w:rPr>
        <w:softHyphen/>
        <w:t>рении термометрами или термопарами эта температура не должна превышать 110°С для запеченных обмоток, 90 °С для незалеченных обмоток и для обмоток с изоляцией клас</w:t>
      </w:r>
      <w:r w:rsidR="007B5C7A" w:rsidRPr="007B5C7A">
        <w:rPr>
          <w:rStyle w:val="FontStyle11"/>
          <w:rFonts w:ascii="Times New Roman" w:hAnsi="Times New Roman"/>
          <w:b w:val="0"/>
          <w:sz w:val="24"/>
        </w:rPr>
        <w:softHyphen/>
        <w:t>са А.</w:t>
      </w:r>
    </w:p>
    <w:p w:rsidR="007B5C7A" w:rsidRPr="007B5C7A" w:rsidRDefault="00D351AC" w:rsidP="007B5C7A">
      <w:pPr>
        <w:pStyle w:val="Style1"/>
        <w:widowControl/>
        <w:spacing w:line="240" w:lineRule="auto"/>
        <w:ind w:firstLine="720"/>
        <w:jc w:val="left"/>
        <w:rPr>
          <w:rStyle w:val="FontStyle11"/>
          <w:rFonts w:ascii="Times New Roman" w:hAnsi="Times New Roman"/>
          <w:b w:val="0"/>
          <w:sz w:val="24"/>
        </w:rPr>
      </w:pPr>
      <w:r>
        <w:rPr>
          <w:rFonts w:ascii="Times New Roman" w:hAnsi="Times New Roman"/>
          <w:noProof/>
          <w:szCs w:val="20"/>
        </w:rPr>
        <w:drawing>
          <wp:anchor distT="0" distB="0" distL="114300" distR="114300" simplePos="0" relativeHeight="251662336" behindDoc="0" locked="0" layoutInCell="0" allowOverlap="1">
            <wp:simplePos x="0" y="0"/>
            <wp:positionH relativeFrom="column">
              <wp:posOffset>1725930</wp:posOffset>
            </wp:positionH>
            <wp:positionV relativeFrom="paragraph">
              <wp:posOffset>161290</wp:posOffset>
            </wp:positionV>
            <wp:extent cx="3722370" cy="1908810"/>
            <wp:effectExtent l="19050" t="0" r="0" b="0"/>
            <wp:wrapNone/>
            <wp:docPr id="121"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4"/>
                    <a:srcRect/>
                    <a:stretch>
                      <a:fillRect/>
                    </a:stretch>
                  </pic:blipFill>
                  <pic:spPr bwMode="auto">
                    <a:xfrm>
                      <a:off x="0" y="0"/>
                      <a:ext cx="3722370" cy="1908810"/>
                    </a:xfrm>
                    <a:prstGeom prst="rect">
                      <a:avLst/>
                    </a:prstGeom>
                    <a:noFill/>
                  </pic:spPr>
                </pic:pic>
              </a:graphicData>
            </a:graphic>
          </wp:anchor>
        </w:drawing>
      </w: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2"/>
        <w:widowControl/>
        <w:ind w:firstLine="720"/>
        <w:rPr>
          <w:rStyle w:val="FontStyle11"/>
          <w:rFonts w:ascii="Times New Roman" w:hAnsi="Times New Roman"/>
          <w:b w:val="0"/>
          <w:sz w:val="24"/>
        </w:rPr>
      </w:pPr>
    </w:p>
    <w:p w:rsidR="007B5C7A" w:rsidRPr="007B5C7A" w:rsidRDefault="007B5C7A" w:rsidP="007B5C7A">
      <w:pPr>
        <w:pStyle w:val="Style2"/>
        <w:widowControl/>
        <w:ind w:firstLine="720"/>
        <w:rPr>
          <w:rStyle w:val="FontStyle12"/>
          <w:rFonts w:ascii="Times New Roman" w:hAnsi="Times New Roman"/>
          <w:sz w:val="24"/>
        </w:rPr>
      </w:pPr>
      <w:r w:rsidRPr="007B5C7A">
        <w:rPr>
          <w:rStyle w:val="FontStyle11"/>
          <w:rFonts w:ascii="Times New Roman" w:hAnsi="Times New Roman"/>
          <w:b w:val="0"/>
          <w:sz w:val="24"/>
        </w:rPr>
        <w:t xml:space="preserve">1 </w:t>
      </w:r>
      <w:r w:rsidRPr="007B5C7A">
        <w:rPr>
          <w:rStyle w:val="FontStyle12"/>
          <w:rFonts w:ascii="Times New Roman" w:hAnsi="Times New Roman"/>
          <w:sz w:val="24"/>
        </w:rPr>
        <w:t xml:space="preserve">— температура, °С; </w:t>
      </w:r>
      <w:r w:rsidRPr="007B5C7A">
        <w:rPr>
          <w:rStyle w:val="FontStyle11"/>
          <w:rFonts w:ascii="Times New Roman" w:hAnsi="Times New Roman"/>
          <w:b w:val="0"/>
          <w:sz w:val="24"/>
        </w:rPr>
        <w:t xml:space="preserve">2 — </w:t>
      </w:r>
      <w:r w:rsidRPr="007B5C7A">
        <w:rPr>
          <w:rStyle w:val="FontStyle12"/>
          <w:rFonts w:ascii="Times New Roman" w:hAnsi="Times New Roman"/>
          <w:sz w:val="24"/>
        </w:rPr>
        <w:t xml:space="preserve">сопротивление изоляции, МОм; </w:t>
      </w:r>
      <w:r w:rsidRPr="007B5C7A">
        <w:rPr>
          <w:rStyle w:val="FontStyle11"/>
          <w:rFonts w:ascii="Times New Roman" w:hAnsi="Times New Roman"/>
          <w:b w:val="0"/>
          <w:sz w:val="24"/>
        </w:rPr>
        <w:t xml:space="preserve">3 </w:t>
      </w:r>
      <w:r w:rsidRPr="007B5C7A">
        <w:rPr>
          <w:rStyle w:val="FontStyle12"/>
          <w:rFonts w:ascii="Times New Roman" w:hAnsi="Times New Roman"/>
          <w:sz w:val="24"/>
        </w:rPr>
        <w:t>— коэффициент абсорбции</w:t>
      </w:r>
    </w:p>
    <w:p w:rsidR="007B5C7A" w:rsidRPr="007B5C7A" w:rsidRDefault="007B5C7A" w:rsidP="007B5C7A">
      <w:pPr>
        <w:pStyle w:val="Style2"/>
        <w:widowControl/>
        <w:ind w:firstLine="720"/>
        <w:rPr>
          <w:rStyle w:val="FontStyle11"/>
          <w:rFonts w:ascii="Times New Roman" w:hAnsi="Times New Roman"/>
          <w:b w:val="0"/>
          <w:sz w:val="24"/>
        </w:rPr>
      </w:pPr>
    </w:p>
    <w:p w:rsidR="007B5C7A" w:rsidRPr="007B5C7A" w:rsidRDefault="007B5C7A" w:rsidP="007B5C7A">
      <w:pPr>
        <w:pStyle w:val="Style3"/>
        <w:widowControl/>
        <w:spacing w:line="240" w:lineRule="auto"/>
        <w:ind w:firstLine="720"/>
        <w:jc w:val="center"/>
        <w:rPr>
          <w:rStyle w:val="FontStyle13"/>
          <w:rFonts w:ascii="Times New Roman" w:hAnsi="Times New Roman"/>
          <w:i w:val="0"/>
          <w:sz w:val="24"/>
        </w:rPr>
      </w:pPr>
      <w:r w:rsidRPr="007B5C7A">
        <w:rPr>
          <w:rStyle w:val="FontStyle13"/>
          <w:rFonts w:ascii="Times New Roman" w:hAnsi="Times New Roman"/>
          <w:i w:val="0"/>
          <w:sz w:val="24"/>
        </w:rPr>
        <w:t xml:space="preserve">Рисунок </w:t>
      </w:r>
      <w:r>
        <w:rPr>
          <w:rStyle w:val="FontStyle13"/>
          <w:rFonts w:ascii="Times New Roman" w:hAnsi="Times New Roman"/>
          <w:i w:val="0"/>
          <w:sz w:val="24"/>
        </w:rPr>
        <w:t>51</w:t>
      </w:r>
      <w:r w:rsidRPr="007B5C7A">
        <w:rPr>
          <w:rStyle w:val="FontStyle13"/>
          <w:rFonts w:ascii="Times New Roman" w:hAnsi="Times New Roman"/>
          <w:i w:val="0"/>
          <w:sz w:val="24"/>
        </w:rPr>
        <w:t xml:space="preserve"> График сушки генератора</w:t>
      </w:r>
    </w:p>
    <w:p w:rsidR="007B5C7A" w:rsidRPr="007B5C7A" w:rsidRDefault="007B5C7A" w:rsidP="007B5C7A">
      <w:pPr>
        <w:pStyle w:val="Style1"/>
        <w:widowControl/>
        <w:spacing w:line="240" w:lineRule="auto"/>
        <w:ind w:firstLine="720"/>
        <w:jc w:val="left"/>
        <w:rPr>
          <w:rStyle w:val="FontStyle11"/>
          <w:rFonts w:ascii="Times New Roman" w:hAnsi="Times New Roman"/>
          <w:b w:val="0"/>
          <w:sz w:val="24"/>
        </w:rPr>
      </w:pPr>
    </w:p>
    <w:p w:rsidR="007B5C7A" w:rsidRPr="007B5C7A" w:rsidRDefault="007B5C7A" w:rsidP="007B5C7A">
      <w:pPr>
        <w:pStyle w:val="Style2"/>
        <w:widowControl/>
        <w:ind w:firstLine="720"/>
        <w:rPr>
          <w:rStyle w:val="FontStyle11"/>
          <w:rFonts w:ascii="Times New Roman" w:hAnsi="Times New Roman"/>
          <w:b w:val="0"/>
          <w:sz w:val="24"/>
        </w:rPr>
      </w:pPr>
      <w:r w:rsidRPr="007B5C7A">
        <w:rPr>
          <w:rStyle w:val="FontStyle11"/>
          <w:rFonts w:ascii="Times New Roman" w:hAnsi="Times New Roman"/>
          <w:b w:val="0"/>
          <w:sz w:val="24"/>
        </w:rPr>
        <w:t>Для контроля за ходом сушки через 1—2 ч производит</w:t>
      </w:r>
      <w:r w:rsidRPr="007B5C7A">
        <w:rPr>
          <w:rStyle w:val="FontStyle11"/>
          <w:rFonts w:ascii="Times New Roman" w:hAnsi="Times New Roman"/>
          <w:b w:val="0"/>
          <w:sz w:val="24"/>
        </w:rPr>
        <w:softHyphen/>
        <w:t xml:space="preserve">ся замер сопротивления изоляции </w:t>
      </w:r>
      <w:r w:rsidRPr="007B5C7A">
        <w:rPr>
          <w:rStyle w:val="FontStyle12"/>
          <w:rFonts w:ascii="Times New Roman" w:hAnsi="Times New Roman"/>
          <w:sz w:val="24"/>
          <w:lang w:val="en-US"/>
        </w:rPr>
        <w:t>R</w:t>
      </w:r>
      <w:r w:rsidRPr="007B5C7A">
        <w:rPr>
          <w:rStyle w:val="FontStyle12"/>
          <w:rFonts w:ascii="Times New Roman" w:hAnsi="Times New Roman"/>
          <w:sz w:val="24"/>
          <w:vertAlign w:val="subscript"/>
        </w:rPr>
        <w:t>60</w:t>
      </w:r>
      <w:r w:rsidRPr="007B5C7A">
        <w:rPr>
          <w:rStyle w:val="FontStyle12"/>
          <w:rFonts w:ascii="Times New Roman" w:hAnsi="Times New Roman"/>
          <w:sz w:val="24"/>
          <w:vertAlign w:val="superscript"/>
        </w:rPr>
        <w:t>//</w:t>
      </w:r>
      <w:r w:rsidRPr="007B5C7A">
        <w:rPr>
          <w:rStyle w:val="FontStyle12"/>
          <w:rFonts w:ascii="Times New Roman" w:hAnsi="Times New Roman"/>
          <w:sz w:val="24"/>
        </w:rPr>
        <w:t xml:space="preserve"> </w:t>
      </w:r>
      <w:r w:rsidRPr="007B5C7A">
        <w:rPr>
          <w:rStyle w:val="FontStyle11"/>
          <w:rFonts w:ascii="Times New Roman" w:hAnsi="Times New Roman"/>
          <w:b w:val="0"/>
          <w:sz w:val="24"/>
        </w:rPr>
        <w:t xml:space="preserve">с отсчетом через 60 с. Для крупных машин 1—2 раза в сутки определяется коэффициент абсорбции </w:t>
      </w:r>
      <w:r w:rsidRPr="007B5C7A">
        <w:rPr>
          <w:rStyle w:val="FontStyle12"/>
          <w:rFonts w:ascii="Times New Roman" w:hAnsi="Times New Roman"/>
          <w:sz w:val="24"/>
        </w:rPr>
        <w:t xml:space="preserve">К. </w:t>
      </w:r>
      <w:r w:rsidRPr="007B5C7A">
        <w:rPr>
          <w:rStyle w:val="FontStyle11"/>
          <w:rFonts w:ascii="Times New Roman" w:hAnsi="Times New Roman"/>
          <w:b w:val="0"/>
          <w:sz w:val="24"/>
        </w:rPr>
        <w:t>По полученным данным стро</w:t>
      </w:r>
      <w:r w:rsidRPr="007B5C7A">
        <w:rPr>
          <w:rStyle w:val="FontStyle11"/>
          <w:rFonts w:ascii="Times New Roman" w:hAnsi="Times New Roman"/>
          <w:b w:val="0"/>
          <w:sz w:val="24"/>
        </w:rPr>
        <w:softHyphen/>
        <w:t>ятся кривые зависимости сопротивления изоляции и коэф</w:t>
      </w:r>
      <w:r w:rsidRPr="007B5C7A">
        <w:rPr>
          <w:rStyle w:val="FontStyle11"/>
          <w:rFonts w:ascii="Times New Roman" w:hAnsi="Times New Roman"/>
          <w:b w:val="0"/>
          <w:sz w:val="24"/>
        </w:rPr>
        <w:softHyphen/>
        <w:t>фициента абсорбции от времени с начала сушки (рис. 5</w:t>
      </w:r>
      <w:r>
        <w:rPr>
          <w:rStyle w:val="FontStyle11"/>
          <w:rFonts w:ascii="Times New Roman" w:hAnsi="Times New Roman"/>
          <w:b w:val="0"/>
          <w:sz w:val="24"/>
        </w:rPr>
        <w:t>1</w:t>
      </w:r>
      <w:r w:rsidRPr="007B5C7A">
        <w:rPr>
          <w:rStyle w:val="FontStyle11"/>
          <w:rFonts w:ascii="Times New Roman" w:hAnsi="Times New Roman"/>
          <w:b w:val="0"/>
          <w:sz w:val="24"/>
        </w:rPr>
        <w:t>), Сопротивление изоляции обмоток в начале сушки снижает</w:t>
      </w:r>
      <w:r w:rsidRPr="007B5C7A">
        <w:rPr>
          <w:rStyle w:val="FontStyle11"/>
          <w:rFonts w:ascii="Times New Roman" w:hAnsi="Times New Roman"/>
          <w:b w:val="0"/>
          <w:sz w:val="24"/>
        </w:rPr>
        <w:softHyphen/>
        <w:t>ся, так как происходит распаривание изоляции, и в даль</w:t>
      </w:r>
      <w:r w:rsidRPr="007B5C7A">
        <w:rPr>
          <w:rStyle w:val="FontStyle11"/>
          <w:rFonts w:ascii="Times New Roman" w:hAnsi="Times New Roman"/>
          <w:b w:val="0"/>
          <w:sz w:val="24"/>
        </w:rPr>
        <w:softHyphen/>
        <w:t>нейшем по мере подсушивания возрастает до предельного значения и остается на этом уровне. Сушка обмотки счи</w:t>
      </w:r>
      <w:r w:rsidRPr="007B5C7A">
        <w:rPr>
          <w:rStyle w:val="FontStyle11"/>
          <w:rFonts w:ascii="Times New Roman" w:hAnsi="Times New Roman"/>
          <w:b w:val="0"/>
          <w:sz w:val="24"/>
        </w:rPr>
        <w:softHyphen/>
        <w:t>тается законченной, когда сопротивление изоляции и коэф</w:t>
      </w:r>
      <w:r w:rsidRPr="007B5C7A">
        <w:rPr>
          <w:rStyle w:val="FontStyle11"/>
          <w:rFonts w:ascii="Times New Roman" w:hAnsi="Times New Roman"/>
          <w:b w:val="0"/>
          <w:sz w:val="24"/>
        </w:rPr>
        <w:softHyphen/>
        <w:t>фициент абсорбции после возрастания остаются неизменны</w:t>
      </w:r>
      <w:r w:rsidRPr="007B5C7A">
        <w:rPr>
          <w:rStyle w:val="FontStyle11"/>
          <w:rFonts w:ascii="Times New Roman" w:hAnsi="Times New Roman"/>
          <w:b w:val="0"/>
          <w:sz w:val="24"/>
        </w:rPr>
        <w:softHyphen/>
        <w:t>ми в течение 3—5 ч при установившейся температуре.</w:t>
      </w:r>
    </w:p>
    <w:p w:rsidR="007B5C7A" w:rsidRPr="007B5C7A" w:rsidRDefault="007B5C7A" w:rsidP="007B5C7A">
      <w:pPr>
        <w:pStyle w:val="Style2"/>
        <w:widowControl/>
        <w:ind w:firstLine="720"/>
        <w:rPr>
          <w:rStyle w:val="FontStyle11"/>
          <w:rFonts w:ascii="Times New Roman" w:hAnsi="Times New Roman"/>
          <w:b w:val="0"/>
          <w:sz w:val="24"/>
        </w:rPr>
      </w:pPr>
      <w:r w:rsidRPr="007B5C7A">
        <w:rPr>
          <w:rStyle w:val="FontStyle11"/>
          <w:rFonts w:ascii="Times New Roman" w:hAnsi="Times New Roman"/>
          <w:b w:val="0"/>
          <w:sz w:val="24"/>
        </w:rPr>
        <w:t>На месте сушки должны быть средства пожаротуше</w:t>
      </w:r>
      <w:r w:rsidRPr="007B5C7A">
        <w:rPr>
          <w:rStyle w:val="FontStyle11"/>
          <w:rFonts w:ascii="Times New Roman" w:hAnsi="Times New Roman"/>
          <w:b w:val="0"/>
          <w:sz w:val="24"/>
        </w:rPr>
        <w:softHyphen/>
        <w:t>ния. Все пространство вокруг машины должно быть очи</w:t>
      </w:r>
      <w:r w:rsidRPr="007B5C7A">
        <w:rPr>
          <w:rStyle w:val="FontStyle11"/>
          <w:rFonts w:ascii="Times New Roman" w:hAnsi="Times New Roman"/>
          <w:b w:val="0"/>
          <w:sz w:val="24"/>
        </w:rPr>
        <w:softHyphen/>
        <w:t>щено от мусора и горючего материала, освобождено от громоздких предметов.</w:t>
      </w:r>
    </w:p>
    <w:p w:rsidR="007B5C7A" w:rsidRPr="007B5C7A" w:rsidRDefault="007B5C7A" w:rsidP="007B5C7A">
      <w:pPr>
        <w:pStyle w:val="Style3"/>
        <w:widowControl/>
        <w:spacing w:line="240" w:lineRule="auto"/>
        <w:ind w:firstLine="720"/>
        <w:jc w:val="center"/>
        <w:rPr>
          <w:rStyle w:val="FontStyle15"/>
          <w:spacing w:val="0"/>
          <w:sz w:val="24"/>
        </w:rPr>
      </w:pPr>
      <w:r w:rsidRPr="007B5C7A">
        <w:rPr>
          <w:rStyle w:val="FontStyle15"/>
          <w:spacing w:val="0"/>
          <w:sz w:val="24"/>
        </w:rPr>
        <w:t>Вопросы для повторения</w:t>
      </w:r>
    </w:p>
    <w:p w:rsidR="007B5C7A" w:rsidRPr="007B5C7A" w:rsidRDefault="007B5C7A" w:rsidP="007B5C7A">
      <w:pPr>
        <w:pStyle w:val="Style4"/>
        <w:widowControl/>
        <w:numPr>
          <w:ilvl w:val="0"/>
          <w:numId w:val="7"/>
        </w:numPr>
        <w:tabs>
          <w:tab w:val="left" w:pos="547"/>
        </w:tabs>
        <w:ind w:firstLine="720"/>
        <w:rPr>
          <w:rStyle w:val="FontStyle15"/>
          <w:b w:val="0"/>
          <w:spacing w:val="0"/>
          <w:sz w:val="24"/>
        </w:rPr>
      </w:pPr>
      <w:r w:rsidRPr="007B5C7A">
        <w:rPr>
          <w:rStyle w:val="FontStyle13"/>
          <w:rFonts w:ascii="Times New Roman" w:hAnsi="Times New Roman"/>
          <w:i w:val="0"/>
          <w:sz w:val="24"/>
        </w:rPr>
        <w:t xml:space="preserve">В какие сроки и в каком объеме производятся капитальный </w:t>
      </w:r>
      <w:r w:rsidRPr="007B5C7A">
        <w:rPr>
          <w:rStyle w:val="FontStyle15"/>
          <w:b w:val="0"/>
          <w:spacing w:val="0"/>
          <w:sz w:val="24"/>
        </w:rPr>
        <w:t xml:space="preserve">и </w:t>
      </w:r>
      <w:r w:rsidRPr="007B5C7A">
        <w:rPr>
          <w:rStyle w:val="FontStyle13"/>
          <w:rFonts w:ascii="Times New Roman" w:hAnsi="Times New Roman"/>
          <w:i w:val="0"/>
          <w:sz w:val="24"/>
        </w:rPr>
        <w:t xml:space="preserve">текущий ремонты генераторов и синхронных компенсаторов? </w:t>
      </w:r>
      <w:r w:rsidRPr="007B5C7A">
        <w:rPr>
          <w:rStyle w:val="FontStyle15"/>
          <w:b w:val="0"/>
          <w:spacing w:val="0"/>
          <w:sz w:val="24"/>
        </w:rPr>
        <w:t xml:space="preserve">Почему </w:t>
      </w:r>
      <w:r w:rsidRPr="007B5C7A">
        <w:rPr>
          <w:rStyle w:val="FontStyle13"/>
          <w:rFonts w:ascii="Times New Roman" w:hAnsi="Times New Roman"/>
          <w:i w:val="0"/>
          <w:sz w:val="24"/>
        </w:rPr>
        <w:t>первый средний ремонт производится через год после ввода машины в эксплуатацию?</w:t>
      </w:r>
    </w:p>
    <w:p w:rsidR="007B5C7A" w:rsidRPr="007B5C7A" w:rsidRDefault="007B5C7A" w:rsidP="007B5C7A">
      <w:pPr>
        <w:pStyle w:val="Style4"/>
        <w:widowControl/>
        <w:numPr>
          <w:ilvl w:val="0"/>
          <w:numId w:val="7"/>
        </w:numPr>
        <w:tabs>
          <w:tab w:val="left" w:pos="547"/>
        </w:tabs>
        <w:ind w:firstLine="720"/>
        <w:rPr>
          <w:rStyle w:val="FontStyle13"/>
          <w:rFonts w:ascii="Times New Roman" w:hAnsi="Times New Roman"/>
          <w:i w:val="0"/>
          <w:sz w:val="24"/>
        </w:rPr>
      </w:pPr>
      <w:r w:rsidRPr="007B5C7A">
        <w:rPr>
          <w:rStyle w:val="FontStyle13"/>
          <w:rFonts w:ascii="Times New Roman" w:hAnsi="Times New Roman"/>
          <w:i w:val="0"/>
          <w:sz w:val="24"/>
        </w:rPr>
        <w:t>Порядок разборки и сборки генератора, в том числе выемки и ввода ротора.</w:t>
      </w:r>
    </w:p>
    <w:p w:rsidR="007B5C7A" w:rsidRPr="007B5C7A" w:rsidRDefault="007B5C7A" w:rsidP="007B5C7A">
      <w:pPr>
        <w:pStyle w:val="Style4"/>
        <w:widowControl/>
        <w:numPr>
          <w:ilvl w:val="0"/>
          <w:numId w:val="7"/>
        </w:numPr>
        <w:tabs>
          <w:tab w:val="left" w:pos="547"/>
        </w:tabs>
        <w:ind w:firstLine="720"/>
        <w:rPr>
          <w:rStyle w:val="FontStyle13"/>
          <w:rFonts w:ascii="Times New Roman" w:hAnsi="Times New Roman"/>
          <w:i w:val="0"/>
          <w:sz w:val="24"/>
        </w:rPr>
      </w:pPr>
      <w:r w:rsidRPr="007B5C7A">
        <w:rPr>
          <w:rStyle w:val="FontStyle13"/>
          <w:rFonts w:ascii="Times New Roman" w:hAnsi="Times New Roman"/>
          <w:i w:val="0"/>
          <w:sz w:val="24"/>
        </w:rPr>
        <w:t>На что обращается внимание при осмотре статора? Какие про</w:t>
      </w:r>
      <w:r w:rsidRPr="007B5C7A">
        <w:rPr>
          <w:rStyle w:val="FontStyle13"/>
          <w:rFonts w:ascii="Times New Roman" w:hAnsi="Times New Roman"/>
          <w:i w:val="0"/>
          <w:sz w:val="24"/>
        </w:rPr>
        <w:softHyphen/>
        <w:t>верки при этом производятся?</w:t>
      </w:r>
    </w:p>
    <w:p w:rsidR="007B5C7A" w:rsidRPr="007B5C7A" w:rsidRDefault="007B5C7A" w:rsidP="007B5C7A">
      <w:pPr>
        <w:pStyle w:val="Style4"/>
        <w:widowControl/>
        <w:numPr>
          <w:ilvl w:val="0"/>
          <w:numId w:val="7"/>
        </w:numPr>
        <w:tabs>
          <w:tab w:val="left" w:pos="547"/>
        </w:tabs>
        <w:ind w:firstLine="720"/>
        <w:rPr>
          <w:rFonts w:ascii="Times New Roman" w:hAnsi="Times New Roman"/>
          <w:szCs w:val="2"/>
        </w:rPr>
      </w:pPr>
      <w:r w:rsidRPr="007B5C7A">
        <w:rPr>
          <w:rStyle w:val="FontStyle13"/>
          <w:rFonts w:ascii="Times New Roman" w:hAnsi="Times New Roman"/>
          <w:i w:val="0"/>
          <w:sz w:val="24"/>
        </w:rPr>
        <w:t>На что обращается внимание и какие проверки производятся при ремонте ротора?</w:t>
      </w:r>
    </w:p>
    <w:p w:rsidR="007B5C7A" w:rsidRPr="007B5C7A" w:rsidRDefault="007B5C7A" w:rsidP="007B5C7A">
      <w:pPr>
        <w:pStyle w:val="Style4"/>
        <w:widowControl/>
        <w:numPr>
          <w:ilvl w:val="0"/>
          <w:numId w:val="8"/>
        </w:numPr>
        <w:tabs>
          <w:tab w:val="left" w:pos="551"/>
        </w:tabs>
        <w:ind w:firstLine="720"/>
        <w:rPr>
          <w:rStyle w:val="FontStyle13"/>
          <w:rFonts w:ascii="Times New Roman" w:hAnsi="Times New Roman"/>
          <w:i w:val="0"/>
          <w:sz w:val="24"/>
        </w:rPr>
      </w:pPr>
      <w:r w:rsidRPr="007B5C7A">
        <w:rPr>
          <w:rStyle w:val="FontStyle13"/>
          <w:rFonts w:ascii="Times New Roman" w:hAnsi="Times New Roman"/>
          <w:i w:val="0"/>
          <w:sz w:val="24"/>
        </w:rPr>
        <w:t>Причины вибрации электрических машин.</w:t>
      </w:r>
    </w:p>
    <w:p w:rsidR="007B5C7A" w:rsidRPr="007B5C7A" w:rsidRDefault="007B5C7A" w:rsidP="007B5C7A">
      <w:pPr>
        <w:pStyle w:val="Style4"/>
        <w:widowControl/>
        <w:numPr>
          <w:ilvl w:val="0"/>
          <w:numId w:val="8"/>
        </w:numPr>
        <w:tabs>
          <w:tab w:val="left" w:pos="551"/>
        </w:tabs>
        <w:ind w:firstLine="720"/>
        <w:rPr>
          <w:rStyle w:val="FontStyle13"/>
          <w:rFonts w:ascii="Times New Roman" w:hAnsi="Times New Roman"/>
          <w:i w:val="0"/>
          <w:sz w:val="24"/>
        </w:rPr>
      </w:pPr>
      <w:r w:rsidRPr="007B5C7A">
        <w:rPr>
          <w:rStyle w:val="FontStyle13"/>
          <w:rFonts w:ascii="Times New Roman" w:hAnsi="Times New Roman"/>
          <w:i w:val="0"/>
          <w:sz w:val="24"/>
        </w:rPr>
        <w:t>Условия включения генераторов без сушки.</w:t>
      </w:r>
    </w:p>
    <w:p w:rsidR="007B5C7A" w:rsidRPr="007B5C7A" w:rsidRDefault="007B5C7A" w:rsidP="007B5C7A">
      <w:pPr>
        <w:pStyle w:val="Style4"/>
        <w:widowControl/>
        <w:tabs>
          <w:tab w:val="left" w:pos="547"/>
        </w:tabs>
        <w:ind w:firstLine="720"/>
        <w:rPr>
          <w:rStyle w:val="FontStyle13"/>
          <w:rFonts w:ascii="Times New Roman" w:hAnsi="Times New Roman"/>
          <w:i w:val="0"/>
          <w:sz w:val="24"/>
        </w:rPr>
      </w:pPr>
      <w:r w:rsidRPr="007B5C7A">
        <w:rPr>
          <w:rStyle w:val="FontStyle13"/>
          <w:rFonts w:ascii="Times New Roman" w:hAnsi="Times New Roman"/>
          <w:i w:val="0"/>
          <w:sz w:val="24"/>
        </w:rPr>
        <w:t>7.Методы сушки обмоток генераторов. Какие противопожарные мероприятия при этом должны соблюдаться? По каким показателям определяется, что сушка закончена?</w:t>
      </w:r>
    </w:p>
    <w:p w:rsidR="007B5C7A" w:rsidRPr="007B5C7A" w:rsidRDefault="007B5C7A" w:rsidP="007B5C7A">
      <w:pPr>
        <w:pStyle w:val="Style4"/>
        <w:widowControl/>
        <w:tabs>
          <w:tab w:val="left" w:pos="547"/>
        </w:tabs>
        <w:ind w:firstLine="720"/>
        <w:rPr>
          <w:rStyle w:val="FontStyle13"/>
          <w:rFonts w:ascii="Times New Roman" w:hAnsi="Times New Roman"/>
          <w:i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C91BEB" w:rsidRDefault="00C91BEB" w:rsidP="007B5C7A">
      <w:pPr>
        <w:pStyle w:val="Style7"/>
        <w:widowControl/>
        <w:spacing w:line="240" w:lineRule="auto"/>
        <w:ind w:firstLine="720"/>
        <w:jc w:val="left"/>
        <w:rPr>
          <w:rStyle w:val="FontStyle14"/>
          <w:rFonts w:ascii="Times New Roman" w:hAnsi="Times New Roman"/>
          <w:spacing w:val="0"/>
          <w:sz w:val="24"/>
        </w:rPr>
      </w:pPr>
    </w:p>
    <w:p w:rsidR="007B5C7A" w:rsidRDefault="00472A7E" w:rsidP="007B5C7A">
      <w:pPr>
        <w:pStyle w:val="Style7"/>
        <w:widowControl/>
        <w:spacing w:line="240" w:lineRule="auto"/>
        <w:ind w:firstLine="720"/>
        <w:jc w:val="left"/>
        <w:rPr>
          <w:rStyle w:val="FontStyle14"/>
          <w:rFonts w:ascii="Times New Roman" w:hAnsi="Times New Roman"/>
          <w:spacing w:val="0"/>
          <w:sz w:val="24"/>
        </w:rPr>
      </w:pPr>
      <w:r w:rsidRPr="00472A7E">
        <w:rPr>
          <w:rStyle w:val="FontStyle14"/>
          <w:rFonts w:ascii="Times New Roman" w:hAnsi="Times New Roman"/>
          <w:spacing w:val="0"/>
          <w:sz w:val="24"/>
        </w:rPr>
        <w:lastRenderedPageBreak/>
        <w:t>Тема 2.2 Э</w:t>
      </w:r>
      <w:r w:rsidR="007B5C7A" w:rsidRPr="00472A7E">
        <w:rPr>
          <w:rStyle w:val="FontStyle14"/>
          <w:rFonts w:ascii="Times New Roman" w:hAnsi="Times New Roman"/>
          <w:spacing w:val="0"/>
          <w:sz w:val="24"/>
        </w:rPr>
        <w:t xml:space="preserve">ксплуатация электродвигателей </w:t>
      </w:r>
    </w:p>
    <w:p w:rsidR="00D017EE" w:rsidRPr="00472A7E" w:rsidRDefault="00D017EE" w:rsidP="007B5C7A">
      <w:pPr>
        <w:pStyle w:val="Style7"/>
        <w:widowControl/>
        <w:spacing w:line="240" w:lineRule="auto"/>
        <w:ind w:firstLine="720"/>
        <w:jc w:val="left"/>
        <w:rPr>
          <w:rStyle w:val="FontStyle14"/>
          <w:rFonts w:ascii="Times New Roman" w:hAnsi="Times New Roman"/>
          <w:spacing w:val="0"/>
          <w:sz w:val="24"/>
        </w:rPr>
      </w:pPr>
    </w:p>
    <w:p w:rsidR="007B5C7A" w:rsidRPr="00472A7E" w:rsidRDefault="007B5C7A" w:rsidP="007B5C7A">
      <w:pPr>
        <w:pStyle w:val="Style6"/>
        <w:widowControl/>
        <w:ind w:firstLine="720"/>
        <w:rPr>
          <w:szCs w:val="20"/>
        </w:rPr>
      </w:pPr>
    </w:p>
    <w:p w:rsidR="007B5C7A" w:rsidRPr="00B568F4" w:rsidRDefault="00D017EE" w:rsidP="00B568F4">
      <w:pPr>
        <w:pStyle w:val="Style6"/>
        <w:widowControl/>
        <w:ind w:firstLine="720"/>
        <w:jc w:val="center"/>
        <w:rPr>
          <w:rStyle w:val="FontStyle15"/>
          <w:spacing w:val="0"/>
          <w:sz w:val="24"/>
        </w:rPr>
      </w:pPr>
      <w:r w:rsidRPr="00B568F4">
        <w:rPr>
          <w:rStyle w:val="FontStyle15"/>
          <w:spacing w:val="0"/>
          <w:sz w:val="24"/>
        </w:rPr>
        <w:t>«Н</w:t>
      </w:r>
      <w:r w:rsidR="007B5C7A" w:rsidRPr="00B568F4">
        <w:rPr>
          <w:rStyle w:val="FontStyle15"/>
          <w:spacing w:val="0"/>
          <w:sz w:val="24"/>
        </w:rPr>
        <w:t>азначение электродвигателей собственных нужд и предъявляемые к ним требования</w:t>
      </w:r>
      <w:r w:rsidRPr="00B568F4">
        <w:rPr>
          <w:rStyle w:val="FontStyle15"/>
          <w:spacing w:val="0"/>
          <w:sz w:val="24"/>
        </w:rPr>
        <w:t>»</w:t>
      </w:r>
    </w:p>
    <w:p w:rsidR="00D017EE" w:rsidRPr="00B568F4" w:rsidRDefault="00D017EE" w:rsidP="00B568F4">
      <w:pPr>
        <w:pStyle w:val="Style6"/>
        <w:widowControl/>
        <w:ind w:firstLine="720"/>
        <w:jc w:val="center"/>
        <w:rPr>
          <w:rStyle w:val="FontStyle15"/>
          <w:spacing w:val="0"/>
          <w:sz w:val="24"/>
        </w:rPr>
      </w:pPr>
    </w:p>
    <w:p w:rsidR="007B5C7A" w:rsidRPr="00B568F4" w:rsidRDefault="007B5C7A" w:rsidP="00B568F4">
      <w:pPr>
        <w:pStyle w:val="Style5"/>
        <w:widowControl/>
        <w:ind w:firstLine="720"/>
        <w:rPr>
          <w:rStyle w:val="FontStyle13"/>
          <w:rFonts w:ascii="Times New Roman" w:hAnsi="Times New Roman"/>
          <w:i w:val="0"/>
          <w:sz w:val="24"/>
        </w:rPr>
      </w:pPr>
      <w:r w:rsidRPr="00B568F4">
        <w:rPr>
          <w:rStyle w:val="FontStyle15"/>
          <w:b w:val="0"/>
          <w:spacing w:val="0"/>
          <w:sz w:val="24"/>
        </w:rPr>
        <w:t xml:space="preserve">Электродвигатели топливоподачи </w:t>
      </w:r>
      <w:r w:rsidRPr="00B568F4">
        <w:rPr>
          <w:rStyle w:val="FontStyle13"/>
          <w:rFonts w:ascii="Times New Roman" w:hAnsi="Times New Roman"/>
          <w:i w:val="0"/>
          <w:sz w:val="24"/>
        </w:rPr>
        <w:t>обслуживают механизмы раз</w:t>
      </w:r>
      <w:r w:rsidRPr="00B568F4">
        <w:rPr>
          <w:rStyle w:val="FontStyle13"/>
          <w:rFonts w:ascii="Times New Roman" w:hAnsi="Times New Roman"/>
          <w:i w:val="0"/>
          <w:sz w:val="24"/>
        </w:rPr>
        <w:softHyphen/>
        <w:t>грузки, транспортировки, дробления и подачи топлива в бункера ко</w:t>
      </w:r>
      <w:r w:rsidRPr="00B568F4">
        <w:rPr>
          <w:rStyle w:val="FontStyle13"/>
          <w:rFonts w:ascii="Times New Roman" w:hAnsi="Times New Roman"/>
          <w:i w:val="0"/>
          <w:sz w:val="24"/>
        </w:rPr>
        <w:softHyphen/>
        <w:t>тельной. При полном заполнении бункеров запас топлива в них обес</w:t>
      </w:r>
      <w:r w:rsidRPr="00B568F4">
        <w:rPr>
          <w:rStyle w:val="FontStyle13"/>
          <w:rFonts w:ascii="Times New Roman" w:hAnsi="Times New Roman"/>
          <w:i w:val="0"/>
          <w:sz w:val="24"/>
        </w:rPr>
        <w:softHyphen/>
        <w:t>печивает работу станции в течение нескольких часов. Поэтому нет не</w:t>
      </w:r>
      <w:r w:rsidRPr="00B568F4">
        <w:rPr>
          <w:rStyle w:val="FontStyle13"/>
          <w:rFonts w:ascii="Times New Roman" w:hAnsi="Times New Roman"/>
          <w:i w:val="0"/>
          <w:sz w:val="24"/>
        </w:rPr>
        <w:softHyphen/>
        <w:t>обходимости в так называемом самозапуске этих двигателей после их кратковременного отключения. При остановке одного из звеньев топ</w:t>
      </w:r>
      <w:r w:rsidRPr="00B568F4">
        <w:rPr>
          <w:rStyle w:val="FontStyle13"/>
          <w:rFonts w:ascii="Times New Roman" w:hAnsi="Times New Roman"/>
          <w:i w:val="0"/>
          <w:sz w:val="24"/>
        </w:rPr>
        <w:softHyphen/>
        <w:t>ливоподачи необходимо автоматически от блокировки остановить все предшествующие по ходу топлива звенья для того, чтобы не допус</w:t>
      </w:r>
      <w:r w:rsidRPr="00B568F4">
        <w:rPr>
          <w:rStyle w:val="FontStyle13"/>
          <w:rFonts w:ascii="Times New Roman" w:hAnsi="Times New Roman"/>
          <w:i w:val="0"/>
          <w:sz w:val="24"/>
        </w:rPr>
        <w:softHyphen/>
        <w:t>тить завала топливом остановившегося звена. Двигатели топливопода</w:t>
      </w:r>
      <w:r w:rsidRPr="00B568F4">
        <w:rPr>
          <w:rStyle w:val="FontStyle13"/>
          <w:rFonts w:ascii="Times New Roman" w:hAnsi="Times New Roman"/>
          <w:i w:val="0"/>
          <w:sz w:val="24"/>
        </w:rPr>
        <w:softHyphen/>
        <w:t xml:space="preserve">чи работают </w:t>
      </w:r>
      <w:r w:rsidRPr="00B568F4">
        <w:rPr>
          <w:rStyle w:val="FontStyle15"/>
          <w:b w:val="0"/>
          <w:spacing w:val="0"/>
          <w:sz w:val="24"/>
        </w:rPr>
        <w:t xml:space="preserve">в </w:t>
      </w:r>
      <w:r w:rsidRPr="00B568F4">
        <w:rPr>
          <w:rStyle w:val="FontStyle13"/>
          <w:rFonts w:ascii="Times New Roman" w:hAnsi="Times New Roman"/>
          <w:i w:val="0"/>
          <w:sz w:val="24"/>
        </w:rPr>
        <w:t xml:space="preserve">сильно запыленной среде. Поэтому они должны быть в закрытом исполнении, а при топливе, дающем взрывоопасную пыль, </w:t>
      </w:r>
      <w:r w:rsidRPr="00B568F4">
        <w:rPr>
          <w:rStyle w:val="FontStyle15"/>
          <w:b w:val="0"/>
          <w:spacing w:val="0"/>
          <w:sz w:val="24"/>
        </w:rPr>
        <w:t xml:space="preserve">во </w:t>
      </w:r>
      <w:r w:rsidRPr="00B568F4">
        <w:rPr>
          <w:rStyle w:val="FontStyle13"/>
          <w:rFonts w:ascii="Times New Roman" w:hAnsi="Times New Roman"/>
          <w:i w:val="0"/>
          <w:sz w:val="24"/>
        </w:rPr>
        <w:t>взрывозащищенном исполнении.</w:t>
      </w:r>
    </w:p>
    <w:p w:rsidR="007B5C7A" w:rsidRPr="00B568F4" w:rsidRDefault="007B5C7A" w:rsidP="00B568F4">
      <w:pPr>
        <w:pStyle w:val="Style5"/>
        <w:widowControl/>
        <w:ind w:firstLine="720"/>
        <w:rPr>
          <w:rStyle w:val="FontStyle13"/>
          <w:rFonts w:ascii="Times New Roman" w:hAnsi="Times New Roman"/>
          <w:i w:val="0"/>
          <w:sz w:val="24"/>
        </w:rPr>
      </w:pPr>
      <w:r w:rsidRPr="00B568F4">
        <w:rPr>
          <w:rStyle w:val="FontStyle15"/>
          <w:b w:val="0"/>
          <w:spacing w:val="0"/>
          <w:sz w:val="24"/>
        </w:rPr>
        <w:t xml:space="preserve">Электродвигатели пылеприготовления </w:t>
      </w:r>
      <w:r w:rsidRPr="00B568F4">
        <w:rPr>
          <w:rStyle w:val="FontStyle13"/>
          <w:rFonts w:ascii="Times New Roman" w:hAnsi="Times New Roman"/>
          <w:i w:val="0"/>
          <w:sz w:val="24"/>
        </w:rPr>
        <w:t>обслуживают систему раз</w:t>
      </w:r>
      <w:r w:rsidRPr="00B568F4">
        <w:rPr>
          <w:rStyle w:val="FontStyle13"/>
          <w:rFonts w:ascii="Times New Roman" w:hAnsi="Times New Roman"/>
          <w:i w:val="0"/>
          <w:sz w:val="24"/>
        </w:rPr>
        <w:softHyphen/>
        <w:t>мола топлива и подачи пыли в топку. Почти во всех схемах пылепри</w:t>
      </w:r>
      <w:r w:rsidRPr="00B568F4">
        <w:rPr>
          <w:rStyle w:val="FontStyle13"/>
          <w:rFonts w:ascii="Times New Roman" w:hAnsi="Times New Roman"/>
          <w:i w:val="0"/>
          <w:sz w:val="24"/>
        </w:rPr>
        <w:softHyphen/>
        <w:t>готовления и подачи пыли в котел имеются питатели сырого угля, мельничные вентиляторы, шнеки и питатели пыли. Эти механизмы со</w:t>
      </w:r>
      <w:r w:rsidRPr="00B568F4">
        <w:rPr>
          <w:rStyle w:val="FontStyle13"/>
          <w:rFonts w:ascii="Times New Roman" w:hAnsi="Times New Roman"/>
          <w:i w:val="0"/>
          <w:sz w:val="24"/>
        </w:rPr>
        <w:softHyphen/>
        <w:t xml:space="preserve">ставляют производственную линию и нуждаются в блокировке, как </w:t>
      </w:r>
      <w:r w:rsidRPr="00B568F4">
        <w:rPr>
          <w:rStyle w:val="FontStyle15"/>
          <w:b w:val="0"/>
          <w:spacing w:val="0"/>
          <w:sz w:val="24"/>
        </w:rPr>
        <w:t xml:space="preserve">и </w:t>
      </w:r>
      <w:r w:rsidRPr="00B568F4">
        <w:rPr>
          <w:rStyle w:val="FontStyle13"/>
          <w:rFonts w:ascii="Times New Roman" w:hAnsi="Times New Roman"/>
          <w:i w:val="0"/>
          <w:sz w:val="24"/>
        </w:rPr>
        <w:t>звенья топливоподачи. При наличии бункеров -пыли остановка любого из механизмов, за исключением питателей пыли и некоторых схем мельничных вентиляторов, не вызовет немедленной остановки котла, и поэтому их самозапуска не требуется. Двигатели пылеприготовления часто работают в условиях загрязненной среды и высокой температу</w:t>
      </w:r>
      <w:r w:rsidRPr="00B568F4">
        <w:rPr>
          <w:rStyle w:val="FontStyle13"/>
          <w:rFonts w:ascii="Times New Roman" w:hAnsi="Times New Roman"/>
          <w:i w:val="0"/>
          <w:sz w:val="24"/>
        </w:rPr>
        <w:softHyphen/>
        <w:t>ры. На питателях пыли для обеспечения регулировки их производи</w:t>
      </w:r>
      <w:r w:rsidRPr="00B568F4">
        <w:rPr>
          <w:rStyle w:val="FontStyle13"/>
          <w:rFonts w:ascii="Times New Roman" w:hAnsi="Times New Roman"/>
          <w:i w:val="0"/>
          <w:sz w:val="24"/>
        </w:rPr>
        <w:softHyphen/>
        <w:t xml:space="preserve">тельности, как правило, устанавливаются двигатели постоянного тока, а на остальных — асинхронные короткозамкнутые. На мощных котлах для шаровых мельниц возможно применение синхронных двигателей, имеющих больший воздушный зазор. </w:t>
      </w:r>
      <w:r w:rsidRPr="00B568F4">
        <w:rPr>
          <w:rStyle w:val="FontStyle15"/>
          <w:b w:val="0"/>
          <w:spacing w:val="0"/>
          <w:sz w:val="24"/>
        </w:rPr>
        <w:t xml:space="preserve">Их </w:t>
      </w:r>
      <w:r w:rsidRPr="00B568F4">
        <w:rPr>
          <w:rStyle w:val="FontStyle13"/>
          <w:rFonts w:ascii="Times New Roman" w:hAnsi="Times New Roman"/>
          <w:i w:val="0"/>
          <w:sz w:val="24"/>
        </w:rPr>
        <w:t>применение желательно из-за тяжелых пусковых условий.</w:t>
      </w:r>
    </w:p>
    <w:p w:rsidR="007B5C7A" w:rsidRPr="00B568F4" w:rsidRDefault="007B5C7A" w:rsidP="00B568F4">
      <w:pPr>
        <w:pStyle w:val="Style5"/>
        <w:widowControl/>
        <w:ind w:firstLine="720"/>
        <w:rPr>
          <w:rStyle w:val="FontStyle13"/>
          <w:rFonts w:ascii="Times New Roman" w:hAnsi="Times New Roman"/>
          <w:i w:val="0"/>
          <w:sz w:val="24"/>
        </w:rPr>
      </w:pPr>
      <w:r w:rsidRPr="00B568F4">
        <w:rPr>
          <w:rStyle w:val="FontStyle15"/>
          <w:b w:val="0"/>
          <w:spacing w:val="0"/>
          <w:sz w:val="24"/>
        </w:rPr>
        <w:t xml:space="preserve">Электродвигатели мазутных насосов. </w:t>
      </w:r>
      <w:r w:rsidRPr="00B568F4">
        <w:rPr>
          <w:rStyle w:val="FontStyle13"/>
          <w:rFonts w:ascii="Times New Roman" w:hAnsi="Times New Roman"/>
          <w:i w:val="0"/>
          <w:sz w:val="24"/>
        </w:rPr>
        <w:t>На мазутных станциях име</w:t>
      </w:r>
      <w:r w:rsidRPr="00B568F4">
        <w:rPr>
          <w:rStyle w:val="FontStyle13"/>
          <w:rFonts w:ascii="Times New Roman" w:hAnsi="Times New Roman"/>
          <w:i w:val="0"/>
          <w:sz w:val="24"/>
        </w:rPr>
        <w:softHyphen/>
        <w:t>ются двигатели мазутных насосов. Мазутные насосы, подающие мазут в котлы, являются ответственными механизмами. Поэтому должны обеспечиваться самозапуск двигателей мазутных насосов и автомати</w:t>
      </w:r>
      <w:r w:rsidRPr="00B568F4">
        <w:rPr>
          <w:rStyle w:val="FontStyle13"/>
          <w:rFonts w:ascii="Times New Roman" w:hAnsi="Times New Roman"/>
          <w:i w:val="0"/>
          <w:sz w:val="24"/>
        </w:rPr>
        <w:softHyphen/>
        <w:t>ческое включение двигателя резервного мазутного насоса.</w:t>
      </w:r>
    </w:p>
    <w:p w:rsidR="00D017EE" w:rsidRPr="00B568F4" w:rsidRDefault="007B5C7A" w:rsidP="00B568F4">
      <w:pPr>
        <w:pStyle w:val="Style5"/>
        <w:widowControl/>
        <w:ind w:firstLine="720"/>
        <w:rPr>
          <w:rStyle w:val="FontStyle11"/>
          <w:rFonts w:ascii="Times New Roman" w:hAnsi="Times New Roman"/>
          <w:b w:val="0"/>
          <w:sz w:val="24"/>
          <w:szCs w:val="24"/>
        </w:rPr>
      </w:pPr>
      <w:r w:rsidRPr="00B568F4">
        <w:rPr>
          <w:rStyle w:val="FontStyle15"/>
          <w:b w:val="0"/>
          <w:spacing w:val="0"/>
          <w:sz w:val="24"/>
        </w:rPr>
        <w:t xml:space="preserve">Электродвигатели тягодутьевых устройств </w:t>
      </w:r>
      <w:r w:rsidRPr="00B568F4">
        <w:rPr>
          <w:rStyle w:val="FontStyle13"/>
          <w:rFonts w:ascii="Times New Roman" w:hAnsi="Times New Roman"/>
          <w:i w:val="0"/>
          <w:sz w:val="24"/>
        </w:rPr>
        <w:t>обеспечивают работу дымососов, отсасывающих из топки газы, образующиеся при сгорании</w:t>
      </w:r>
      <w:r w:rsidR="00D017EE" w:rsidRPr="00B568F4">
        <w:rPr>
          <w:rStyle w:val="FontStyle13"/>
          <w:rFonts w:ascii="Times New Roman" w:hAnsi="Times New Roman"/>
          <w:i w:val="0"/>
          <w:sz w:val="24"/>
        </w:rPr>
        <w:t xml:space="preserve"> </w:t>
      </w:r>
      <w:r w:rsidR="00D017EE" w:rsidRPr="00B568F4">
        <w:rPr>
          <w:rStyle w:val="FontStyle11"/>
          <w:rFonts w:ascii="Times New Roman" w:hAnsi="Times New Roman"/>
          <w:b w:val="0"/>
          <w:sz w:val="24"/>
          <w:szCs w:val="24"/>
        </w:rPr>
        <w:t>топлива, и создающих разрежение в топке, и вентиляторов вторичного воздуха (дутьевых вентиляторов), подающих воздух в топку. Оста</w:t>
      </w:r>
      <w:r w:rsidR="00D017EE" w:rsidRPr="00B568F4">
        <w:rPr>
          <w:rStyle w:val="FontStyle11"/>
          <w:rFonts w:ascii="Times New Roman" w:hAnsi="Times New Roman"/>
          <w:b w:val="0"/>
          <w:sz w:val="24"/>
          <w:szCs w:val="24"/>
        </w:rPr>
        <w:softHyphen/>
        <w:t>новка дымососа или вентилятора приводит к прекращению работы котла, если на котле установлены один вентилятор и один дымосос, или к снижению его паропроизводительности до 70 %, если установ</w:t>
      </w:r>
      <w:r w:rsidR="00D017EE" w:rsidRPr="00B568F4">
        <w:rPr>
          <w:rStyle w:val="FontStyle11"/>
          <w:rFonts w:ascii="Times New Roman" w:hAnsi="Times New Roman"/>
          <w:b w:val="0"/>
          <w:sz w:val="24"/>
          <w:szCs w:val="24"/>
        </w:rPr>
        <w:softHyphen/>
        <w:t>лены два вентилятора и два дымососа на каждый котел. Кроме того, на пылеугольных котлах в большинстве случаев имеются вентиляторы горячего дутья, обеспечивающие транспортировку угольной пыли в котел. В некоторых случаях пыль в котел подается при помощи мель</w:t>
      </w:r>
      <w:r w:rsidR="00D017EE" w:rsidRPr="00B568F4">
        <w:rPr>
          <w:rStyle w:val="FontStyle11"/>
          <w:rFonts w:ascii="Times New Roman" w:hAnsi="Times New Roman"/>
          <w:b w:val="0"/>
          <w:sz w:val="24"/>
          <w:szCs w:val="24"/>
        </w:rPr>
        <w:softHyphen/>
        <w:t>ничного вентилятора. Работа вентиляторов горячего дутья и мельнич</w:t>
      </w:r>
      <w:r w:rsidR="00D017EE" w:rsidRPr="00B568F4">
        <w:rPr>
          <w:rStyle w:val="FontStyle11"/>
          <w:rFonts w:ascii="Times New Roman" w:hAnsi="Times New Roman"/>
          <w:b w:val="0"/>
          <w:sz w:val="24"/>
          <w:szCs w:val="24"/>
        </w:rPr>
        <w:softHyphen/>
        <w:t>ных вентиляторов обеспечивается электродвигателями.</w:t>
      </w:r>
    </w:p>
    <w:p w:rsidR="00D017EE" w:rsidRPr="00B568F4" w:rsidRDefault="00D017EE" w:rsidP="00B568F4">
      <w:pPr>
        <w:pStyle w:val="Style2"/>
        <w:widowControl/>
        <w:ind w:firstLine="720"/>
        <w:rPr>
          <w:rStyle w:val="FontStyle11"/>
          <w:rFonts w:ascii="Times New Roman" w:hAnsi="Times New Roman"/>
          <w:b w:val="0"/>
          <w:sz w:val="24"/>
          <w:szCs w:val="24"/>
        </w:rPr>
      </w:pPr>
      <w:r w:rsidRPr="00B568F4">
        <w:rPr>
          <w:rStyle w:val="FontStyle11"/>
          <w:rFonts w:ascii="Times New Roman" w:hAnsi="Times New Roman"/>
          <w:b w:val="0"/>
          <w:sz w:val="24"/>
          <w:szCs w:val="24"/>
        </w:rPr>
        <w:t>На мощных котлах для привода дымососов и вентиляторов при</w:t>
      </w:r>
      <w:r w:rsidRPr="00B568F4">
        <w:rPr>
          <w:rStyle w:val="FontStyle11"/>
          <w:rFonts w:ascii="Times New Roman" w:hAnsi="Times New Roman"/>
          <w:b w:val="0"/>
          <w:sz w:val="24"/>
          <w:szCs w:val="24"/>
        </w:rPr>
        <w:softHyphen/>
        <w:t>меняют двухскоростные двигатели типа ДАЗО, имеющие две обмотки статора для разных частот вращения. При малой производительности котла включена обмотка, дающая низкую (первую) частоту вращения, а обмотка высшей (второй) частоты отключена. Для увеличения про</w:t>
      </w:r>
      <w:r w:rsidRPr="00B568F4">
        <w:rPr>
          <w:rStyle w:val="FontStyle11"/>
          <w:rFonts w:ascii="Times New Roman" w:hAnsi="Times New Roman"/>
          <w:b w:val="0"/>
          <w:sz w:val="24"/>
          <w:szCs w:val="24"/>
        </w:rPr>
        <w:softHyphen/>
        <w:t>изводительности котла обмотка первой частоты вращения отключается н включается в работу обмотка второй частоты вращения.</w:t>
      </w:r>
    </w:p>
    <w:p w:rsidR="00D017EE" w:rsidRPr="00B568F4" w:rsidRDefault="00D017EE" w:rsidP="00B568F4">
      <w:pPr>
        <w:pStyle w:val="Style2"/>
        <w:widowControl/>
        <w:ind w:firstLine="720"/>
        <w:rPr>
          <w:rStyle w:val="FontStyle11"/>
          <w:rFonts w:ascii="Times New Roman" w:hAnsi="Times New Roman"/>
          <w:b w:val="0"/>
          <w:sz w:val="24"/>
          <w:szCs w:val="24"/>
        </w:rPr>
      </w:pPr>
      <w:r w:rsidRPr="00B568F4">
        <w:rPr>
          <w:rStyle w:val="FontStyle11"/>
          <w:rFonts w:ascii="Times New Roman" w:hAnsi="Times New Roman"/>
          <w:b w:val="0"/>
          <w:sz w:val="24"/>
          <w:szCs w:val="24"/>
        </w:rPr>
        <w:t>Так как остановка двигателей тягодутьевых устройств приводит к нарушению нормального режима работы станции, то предусматривает</w:t>
      </w:r>
      <w:r w:rsidRPr="00B568F4">
        <w:rPr>
          <w:rStyle w:val="FontStyle11"/>
          <w:rFonts w:ascii="Times New Roman" w:hAnsi="Times New Roman"/>
          <w:b w:val="0"/>
          <w:sz w:val="24"/>
          <w:szCs w:val="24"/>
        </w:rPr>
        <w:softHyphen/>
        <w:t>ся их самозапуск. При длительном исчезновении или глубокой посадке напряжения должны отключаться от защиты минимального напряже</w:t>
      </w:r>
      <w:r w:rsidRPr="00B568F4">
        <w:rPr>
          <w:rStyle w:val="FontStyle11"/>
          <w:rFonts w:ascii="Times New Roman" w:hAnsi="Times New Roman"/>
          <w:b w:val="0"/>
          <w:sz w:val="24"/>
          <w:szCs w:val="24"/>
        </w:rPr>
        <w:softHyphen/>
        <w:t>ния двигатели дутьевых вентиляторов и вслед за ними от блокировки двигатели мельничных вентиляторов и питателей пыли, так как их од</w:t>
      </w:r>
      <w:r w:rsidRPr="00B568F4">
        <w:rPr>
          <w:rStyle w:val="FontStyle11"/>
          <w:rFonts w:ascii="Times New Roman" w:hAnsi="Times New Roman"/>
          <w:b w:val="0"/>
          <w:sz w:val="24"/>
          <w:szCs w:val="24"/>
        </w:rPr>
        <w:softHyphen/>
        <w:t>новременное включение после длительного исчезновения напряжения может привести к взрыву в котле. При отключении последнего дымо</w:t>
      </w:r>
      <w:r w:rsidRPr="00B568F4">
        <w:rPr>
          <w:rStyle w:val="FontStyle11"/>
          <w:rFonts w:ascii="Times New Roman" w:hAnsi="Times New Roman"/>
          <w:b w:val="0"/>
          <w:sz w:val="24"/>
          <w:szCs w:val="24"/>
        </w:rPr>
        <w:softHyphen/>
        <w:t>соса от блокировки отключаются дутьевые вентиляторы и далее ос</w:t>
      </w:r>
      <w:r w:rsidRPr="00B568F4">
        <w:rPr>
          <w:rStyle w:val="FontStyle11"/>
          <w:rFonts w:ascii="Times New Roman" w:hAnsi="Times New Roman"/>
          <w:b w:val="0"/>
          <w:sz w:val="24"/>
          <w:szCs w:val="24"/>
        </w:rPr>
        <w:softHyphen/>
        <w:t>тальные механизмы.</w:t>
      </w:r>
    </w:p>
    <w:p w:rsidR="00D017EE" w:rsidRPr="00B568F4" w:rsidRDefault="00D017EE" w:rsidP="00B568F4">
      <w:pPr>
        <w:pStyle w:val="Style2"/>
        <w:widowControl/>
        <w:ind w:firstLine="720"/>
        <w:rPr>
          <w:rStyle w:val="FontStyle11"/>
          <w:rFonts w:ascii="Times New Roman" w:hAnsi="Times New Roman"/>
          <w:b w:val="0"/>
          <w:sz w:val="24"/>
          <w:szCs w:val="24"/>
        </w:rPr>
      </w:pPr>
      <w:r w:rsidRPr="00B568F4">
        <w:rPr>
          <w:rStyle w:val="FontStyle11"/>
          <w:rFonts w:ascii="Times New Roman" w:hAnsi="Times New Roman"/>
          <w:b w:val="0"/>
          <w:sz w:val="24"/>
          <w:szCs w:val="24"/>
        </w:rPr>
        <w:t>На котлоагрегатах, работающих в блоке с турбогенератором, дуть</w:t>
      </w:r>
      <w:r w:rsidRPr="00B568F4">
        <w:rPr>
          <w:rStyle w:val="FontStyle11"/>
          <w:rFonts w:ascii="Times New Roman" w:hAnsi="Times New Roman"/>
          <w:b w:val="0"/>
          <w:sz w:val="24"/>
          <w:szCs w:val="24"/>
        </w:rPr>
        <w:softHyphen/>
        <w:t>евые вентиляторы и связанные с ними технологической блокировкой другие механизмы отключаются не только при отключении последнего дымососа, но и при аварийном отключении генератора или закрытии стопорного клапана турбины, при срабатывании тепловой защиты бло</w:t>
      </w:r>
      <w:r w:rsidRPr="00B568F4">
        <w:rPr>
          <w:rStyle w:val="FontStyle11"/>
          <w:rFonts w:ascii="Times New Roman" w:hAnsi="Times New Roman"/>
          <w:b w:val="0"/>
          <w:sz w:val="24"/>
          <w:szCs w:val="24"/>
        </w:rPr>
        <w:softHyphen/>
        <w:t xml:space="preserve">ка от понижения или повышения температуры </w:t>
      </w:r>
      <w:r w:rsidRPr="00B568F4">
        <w:rPr>
          <w:rStyle w:val="FontStyle11"/>
          <w:rFonts w:ascii="Times New Roman" w:hAnsi="Times New Roman"/>
          <w:b w:val="0"/>
          <w:sz w:val="24"/>
          <w:szCs w:val="24"/>
        </w:rPr>
        <w:lastRenderedPageBreak/>
        <w:t>свежего пара, от срыва вакуума в конденсаторе или от осевого сдвига турбины, при отключе</w:t>
      </w:r>
      <w:r w:rsidRPr="00B568F4">
        <w:rPr>
          <w:rStyle w:val="FontStyle11"/>
          <w:rFonts w:ascii="Times New Roman" w:hAnsi="Times New Roman"/>
          <w:b w:val="0"/>
          <w:sz w:val="24"/>
          <w:szCs w:val="24"/>
        </w:rPr>
        <w:softHyphen/>
        <w:t>нии всех питательных насосов, обеспечивающих этот котлоагрегат во</w:t>
      </w:r>
      <w:r w:rsidRPr="00B568F4">
        <w:rPr>
          <w:rStyle w:val="FontStyle11"/>
          <w:rFonts w:ascii="Times New Roman" w:hAnsi="Times New Roman"/>
          <w:b w:val="0"/>
          <w:sz w:val="24"/>
          <w:szCs w:val="24"/>
        </w:rPr>
        <w:softHyphen/>
        <w:t>дой.</w:t>
      </w:r>
    </w:p>
    <w:p w:rsidR="00D017EE" w:rsidRPr="00B568F4" w:rsidRDefault="00D017EE" w:rsidP="00B568F4">
      <w:pPr>
        <w:pStyle w:val="Style2"/>
        <w:widowControl/>
        <w:ind w:firstLine="720"/>
        <w:rPr>
          <w:rStyle w:val="FontStyle11"/>
          <w:rFonts w:ascii="Times New Roman" w:hAnsi="Times New Roman"/>
          <w:b w:val="0"/>
          <w:sz w:val="24"/>
          <w:szCs w:val="24"/>
        </w:rPr>
      </w:pPr>
      <w:r w:rsidRPr="00B568F4">
        <w:rPr>
          <w:rStyle w:val="FontStyle11"/>
          <w:rFonts w:ascii="Times New Roman" w:hAnsi="Times New Roman"/>
          <w:b w:val="0"/>
          <w:sz w:val="24"/>
          <w:szCs w:val="24"/>
        </w:rPr>
        <w:t>Для тягодутьевых устройств применяются двигатели в закрытом исполнении с подводом холодного воздуха. Подвод холодного возду</w:t>
      </w:r>
      <w:r w:rsidRPr="00B568F4">
        <w:rPr>
          <w:rStyle w:val="FontStyle11"/>
          <w:rFonts w:ascii="Times New Roman" w:hAnsi="Times New Roman"/>
          <w:b w:val="0"/>
          <w:sz w:val="24"/>
          <w:szCs w:val="24"/>
        </w:rPr>
        <w:softHyphen/>
        <w:t>ха, забираемого чаще всего с улицы, осложняет обслуживание двига</w:t>
      </w:r>
      <w:r w:rsidRPr="00B568F4">
        <w:rPr>
          <w:rStyle w:val="FontStyle11"/>
          <w:rFonts w:ascii="Times New Roman" w:hAnsi="Times New Roman"/>
          <w:b w:val="0"/>
          <w:sz w:val="24"/>
          <w:szCs w:val="24"/>
        </w:rPr>
        <w:softHyphen/>
        <w:t>телей, так как при этом требуется вовремя закрывать и открывать ши</w:t>
      </w:r>
      <w:r w:rsidRPr="00B568F4">
        <w:rPr>
          <w:rStyle w:val="FontStyle11"/>
          <w:rFonts w:ascii="Times New Roman" w:hAnsi="Times New Roman"/>
          <w:b w:val="0"/>
          <w:sz w:val="24"/>
          <w:szCs w:val="24"/>
        </w:rPr>
        <w:softHyphen/>
        <w:t>беры на подводе воздуха. Несвоевременное закрытие шиберов в мо</w:t>
      </w:r>
      <w:r w:rsidRPr="00B568F4">
        <w:rPr>
          <w:rStyle w:val="FontStyle11"/>
          <w:rFonts w:ascii="Times New Roman" w:hAnsi="Times New Roman"/>
          <w:b w:val="0"/>
          <w:sz w:val="24"/>
          <w:szCs w:val="24"/>
        </w:rPr>
        <w:softHyphen/>
        <w:t>розную погоду и при резких изменениях температуры наружного воз</w:t>
      </w:r>
      <w:r w:rsidRPr="00B568F4">
        <w:rPr>
          <w:rStyle w:val="FontStyle11"/>
          <w:rFonts w:ascii="Times New Roman" w:hAnsi="Times New Roman"/>
          <w:b w:val="0"/>
          <w:sz w:val="24"/>
          <w:szCs w:val="24"/>
        </w:rPr>
        <w:softHyphen/>
        <w:t>духа приведет к выпадению инея в двигателе, конденсации влаги на обмотке и повреждению ее в момент включения. Двигатель может повредиться также из-за случайного попадания пара или воды в ко</w:t>
      </w:r>
      <w:r w:rsidRPr="00B568F4">
        <w:rPr>
          <w:rStyle w:val="FontStyle11"/>
          <w:rFonts w:ascii="Times New Roman" w:hAnsi="Times New Roman"/>
          <w:b w:val="0"/>
          <w:sz w:val="24"/>
          <w:szCs w:val="24"/>
        </w:rPr>
        <w:softHyphen/>
        <w:t>роба. Поэтому, если нет большой необходимости в подводе воздуха к двигателям по коробам, целесообразно от них отказаться.</w:t>
      </w:r>
    </w:p>
    <w:p w:rsidR="00D017EE" w:rsidRPr="00B568F4" w:rsidRDefault="00D017EE" w:rsidP="00B568F4">
      <w:pPr>
        <w:pStyle w:val="Style2"/>
        <w:widowControl/>
        <w:ind w:firstLine="720"/>
        <w:rPr>
          <w:rStyle w:val="FontStyle11"/>
          <w:rFonts w:ascii="Times New Roman" w:hAnsi="Times New Roman"/>
          <w:b w:val="0"/>
          <w:sz w:val="24"/>
          <w:szCs w:val="24"/>
        </w:rPr>
      </w:pPr>
      <w:r w:rsidRPr="00B568F4">
        <w:rPr>
          <w:rStyle w:val="FontStyle12"/>
          <w:rFonts w:ascii="Times New Roman" w:hAnsi="Times New Roman"/>
          <w:sz w:val="24"/>
          <w:szCs w:val="24"/>
        </w:rPr>
        <w:t xml:space="preserve">Электродвигатели питательных насосов. </w:t>
      </w:r>
      <w:r w:rsidRPr="00B568F4">
        <w:rPr>
          <w:rStyle w:val="FontStyle11"/>
          <w:rFonts w:ascii="Times New Roman" w:hAnsi="Times New Roman"/>
          <w:b w:val="0"/>
          <w:sz w:val="24"/>
          <w:szCs w:val="24"/>
        </w:rPr>
        <w:t>Питательные насосы по</w:t>
      </w:r>
      <w:r w:rsidRPr="00B568F4">
        <w:rPr>
          <w:rStyle w:val="FontStyle11"/>
          <w:rFonts w:ascii="Times New Roman" w:hAnsi="Times New Roman"/>
          <w:b w:val="0"/>
          <w:sz w:val="24"/>
          <w:szCs w:val="24"/>
        </w:rPr>
        <w:softHyphen/>
        <w:t>дают воду в котлы. Даже кратковременный (на 10—30 с) перерыв в ра</w:t>
      </w:r>
      <w:r w:rsidRPr="00B568F4">
        <w:rPr>
          <w:rStyle w:val="FontStyle11"/>
          <w:rFonts w:ascii="Times New Roman" w:hAnsi="Times New Roman"/>
          <w:b w:val="0"/>
          <w:sz w:val="24"/>
          <w:szCs w:val="24"/>
        </w:rPr>
        <w:softHyphen/>
        <w:t>боте этих насосов может привести к аварии котла. Поэтому для блоч</w:t>
      </w:r>
      <w:r w:rsidRPr="00B568F4">
        <w:rPr>
          <w:rStyle w:val="FontStyle11"/>
          <w:rFonts w:ascii="Times New Roman" w:hAnsi="Times New Roman"/>
          <w:b w:val="0"/>
          <w:sz w:val="24"/>
          <w:szCs w:val="24"/>
        </w:rPr>
        <w:softHyphen/>
        <w:t>ных котлов предусматривается резерв по питательным агрегатам.</w:t>
      </w:r>
      <w:r w:rsidRPr="00B568F4">
        <w:rPr>
          <w:rStyle w:val="FontStyle11"/>
          <w:rFonts w:ascii="Times New Roman" w:hAnsi="Times New Roman"/>
          <w:b w:val="0"/>
          <w:sz w:val="24"/>
        </w:rPr>
        <w:t xml:space="preserve"> </w:t>
      </w:r>
      <w:r w:rsidRPr="00B568F4">
        <w:rPr>
          <w:rStyle w:val="FontStyle12"/>
          <w:rFonts w:ascii="Times New Roman" w:hAnsi="Times New Roman"/>
          <w:sz w:val="24"/>
          <w:szCs w:val="24"/>
        </w:rPr>
        <w:t xml:space="preserve">На </w:t>
      </w:r>
      <w:r w:rsidRPr="00B568F4">
        <w:rPr>
          <w:rStyle w:val="FontStyle11"/>
          <w:rFonts w:ascii="Times New Roman" w:hAnsi="Times New Roman"/>
          <w:b w:val="0"/>
          <w:sz w:val="24"/>
          <w:szCs w:val="24"/>
        </w:rPr>
        <w:t>случай отключения работающих питательных насосов или снижения давления питательной воды в магистральных трубопроводах по какой-либо другой причине предусмотрено автоматическое включение резерв</w:t>
      </w:r>
      <w:r w:rsidRPr="00B568F4">
        <w:rPr>
          <w:rStyle w:val="FontStyle11"/>
          <w:rFonts w:ascii="Times New Roman" w:hAnsi="Times New Roman"/>
          <w:b w:val="0"/>
          <w:sz w:val="24"/>
          <w:szCs w:val="24"/>
        </w:rPr>
        <w:softHyphen/>
        <w:t>ных питательных насосов. Должен обеспечиваться самозапуск этих насосов. На крупных электростанциях с высоким давлением пара мощ</w:t>
      </w:r>
      <w:r w:rsidRPr="00B568F4">
        <w:rPr>
          <w:rStyle w:val="FontStyle11"/>
          <w:rFonts w:ascii="Times New Roman" w:hAnsi="Times New Roman"/>
          <w:b w:val="0"/>
          <w:sz w:val="24"/>
          <w:szCs w:val="24"/>
        </w:rPr>
        <w:softHyphen/>
        <w:t xml:space="preserve">ность двигателей питательных насосов достигает нескольких мегаватт. Такие двигатели (типа </w:t>
      </w:r>
      <w:r w:rsidRPr="00B568F4">
        <w:rPr>
          <w:rStyle w:val="FontStyle11"/>
          <w:rFonts w:ascii="Times New Roman" w:hAnsi="Times New Roman"/>
          <w:b w:val="0"/>
          <w:sz w:val="24"/>
          <w:szCs w:val="24"/>
          <w:lang w:val="en-US"/>
        </w:rPr>
        <w:t>ATM</w:t>
      </w:r>
      <w:r w:rsidRPr="00B568F4">
        <w:rPr>
          <w:rStyle w:val="FontStyle11"/>
          <w:rFonts w:ascii="Times New Roman" w:hAnsi="Times New Roman"/>
          <w:b w:val="0"/>
          <w:sz w:val="24"/>
          <w:szCs w:val="24"/>
        </w:rPr>
        <w:t xml:space="preserve"> или АТД) снабжаются замкнутым охлаж</w:t>
      </w:r>
      <w:r w:rsidRPr="00B568F4">
        <w:rPr>
          <w:rStyle w:val="FontStyle11"/>
          <w:rFonts w:ascii="Times New Roman" w:hAnsi="Times New Roman"/>
          <w:b w:val="0"/>
          <w:sz w:val="24"/>
          <w:szCs w:val="24"/>
        </w:rPr>
        <w:softHyphen/>
        <w:t>дением. На питательных насосах блоков 300 МВт применяются асин</w:t>
      </w:r>
      <w:r w:rsidRPr="00B568F4">
        <w:rPr>
          <w:rStyle w:val="FontStyle11"/>
          <w:rFonts w:ascii="Times New Roman" w:hAnsi="Times New Roman"/>
          <w:b w:val="0"/>
          <w:sz w:val="24"/>
          <w:szCs w:val="24"/>
        </w:rPr>
        <w:softHyphen/>
        <w:t>хронные электродвигатели мощностью 8 МВт с водяным охлаждением короткозамкнутой обмотки ротора. В некоторых установках для при</w:t>
      </w:r>
      <w:r w:rsidRPr="00B568F4">
        <w:rPr>
          <w:rStyle w:val="FontStyle11"/>
          <w:rFonts w:ascii="Times New Roman" w:hAnsi="Times New Roman"/>
          <w:b w:val="0"/>
          <w:sz w:val="24"/>
          <w:szCs w:val="24"/>
        </w:rPr>
        <w:softHyphen/>
        <w:t>вода питательных насосов применяются также синхронные двигатели.</w:t>
      </w:r>
    </w:p>
    <w:p w:rsidR="00D017EE" w:rsidRPr="00B568F4" w:rsidRDefault="00D017EE" w:rsidP="00B568F4">
      <w:pPr>
        <w:pStyle w:val="Style2"/>
        <w:widowControl/>
        <w:ind w:firstLine="720"/>
        <w:rPr>
          <w:rStyle w:val="FontStyle11"/>
          <w:rFonts w:ascii="Times New Roman" w:hAnsi="Times New Roman"/>
          <w:b w:val="0"/>
          <w:sz w:val="24"/>
          <w:szCs w:val="24"/>
        </w:rPr>
      </w:pPr>
      <w:r w:rsidRPr="00B568F4">
        <w:rPr>
          <w:rStyle w:val="FontStyle12"/>
          <w:rFonts w:ascii="Times New Roman" w:hAnsi="Times New Roman"/>
          <w:sz w:val="24"/>
          <w:szCs w:val="24"/>
        </w:rPr>
        <w:t xml:space="preserve">Электродвигатели конденсатных насосов </w:t>
      </w:r>
      <w:r w:rsidRPr="00B568F4">
        <w:rPr>
          <w:rStyle w:val="FontStyle11"/>
          <w:rFonts w:ascii="Times New Roman" w:hAnsi="Times New Roman"/>
          <w:b w:val="0"/>
          <w:sz w:val="24"/>
          <w:szCs w:val="24"/>
        </w:rPr>
        <w:t>приводят в движение насосы, откачивающие конденсат из конденсаторов турбин и подаю</w:t>
      </w:r>
      <w:r w:rsidRPr="00B568F4">
        <w:rPr>
          <w:rStyle w:val="FontStyle11"/>
          <w:rFonts w:ascii="Times New Roman" w:hAnsi="Times New Roman"/>
          <w:b w:val="0"/>
          <w:sz w:val="24"/>
          <w:szCs w:val="24"/>
        </w:rPr>
        <w:softHyphen/>
        <w:t>щие его в деаэраторы. При остановке конденсатного насоса конден</w:t>
      </w:r>
      <w:r w:rsidRPr="00B568F4">
        <w:rPr>
          <w:rStyle w:val="FontStyle11"/>
          <w:rFonts w:ascii="Times New Roman" w:hAnsi="Times New Roman"/>
          <w:b w:val="0"/>
          <w:sz w:val="24"/>
          <w:szCs w:val="24"/>
        </w:rPr>
        <w:softHyphen/>
        <w:t>сат начнет заполнять конденсатор, что повлечет за собой снижение ва</w:t>
      </w:r>
      <w:r w:rsidRPr="00B568F4">
        <w:rPr>
          <w:rStyle w:val="FontStyle11"/>
          <w:rFonts w:ascii="Times New Roman" w:hAnsi="Times New Roman"/>
          <w:b w:val="0"/>
          <w:sz w:val="24"/>
          <w:szCs w:val="24"/>
        </w:rPr>
        <w:softHyphen/>
        <w:t>куума и необходимость остановки турбины. Во избежание этого уста</w:t>
      </w:r>
      <w:r w:rsidRPr="00B568F4">
        <w:rPr>
          <w:rStyle w:val="FontStyle11"/>
          <w:rFonts w:ascii="Times New Roman" w:hAnsi="Times New Roman"/>
          <w:b w:val="0"/>
          <w:sz w:val="24"/>
          <w:szCs w:val="24"/>
        </w:rPr>
        <w:softHyphen/>
        <w:t>навливаются два конденсатных насоса.</w:t>
      </w:r>
      <w:r w:rsidRPr="00B568F4">
        <w:rPr>
          <w:rStyle w:val="FontStyle11"/>
          <w:rFonts w:ascii="Times New Roman" w:hAnsi="Times New Roman"/>
          <w:b w:val="0"/>
          <w:sz w:val="24"/>
        </w:rPr>
        <w:t xml:space="preserve"> </w:t>
      </w:r>
      <w:r w:rsidRPr="00B568F4">
        <w:rPr>
          <w:rStyle w:val="FontStyle11"/>
          <w:rFonts w:ascii="Times New Roman" w:hAnsi="Times New Roman"/>
          <w:b w:val="0"/>
          <w:sz w:val="24"/>
          <w:szCs w:val="24"/>
        </w:rPr>
        <w:t>Предусматриваются самозапус</w:t>
      </w:r>
      <w:r w:rsidRPr="00B568F4">
        <w:rPr>
          <w:rStyle w:val="FontStyle11"/>
          <w:rFonts w:ascii="Times New Roman" w:hAnsi="Times New Roman"/>
          <w:b w:val="0"/>
          <w:sz w:val="24"/>
          <w:szCs w:val="24"/>
        </w:rPr>
        <w:softHyphen/>
        <w:t>ки их и автоматическое включение резервного насоса. Для конденсат</w:t>
      </w:r>
      <w:r w:rsidRPr="00B568F4">
        <w:rPr>
          <w:rStyle w:val="FontStyle11"/>
          <w:rFonts w:ascii="Times New Roman" w:hAnsi="Times New Roman"/>
          <w:b w:val="0"/>
          <w:sz w:val="24"/>
          <w:szCs w:val="24"/>
        </w:rPr>
        <w:softHyphen/>
        <w:t>ных насосов наряду с асинхронными двигателями с горизонтальным расположением ротора применяются двигатели вертикального исполне</w:t>
      </w:r>
      <w:r w:rsidRPr="00B568F4">
        <w:rPr>
          <w:rStyle w:val="FontStyle11"/>
          <w:rFonts w:ascii="Times New Roman" w:hAnsi="Times New Roman"/>
          <w:b w:val="0"/>
          <w:sz w:val="24"/>
          <w:szCs w:val="24"/>
        </w:rPr>
        <w:softHyphen/>
        <w:t>ния. На теплофикационных турбинах кроме конденсатных насосов турбин устанавливают конденсатные насосы бойлеров, откачивающие конденсат из бойлеров. Требования к двигателям этих насосов не от</w:t>
      </w:r>
      <w:r w:rsidRPr="00B568F4">
        <w:rPr>
          <w:rStyle w:val="FontStyle11"/>
          <w:rFonts w:ascii="Times New Roman" w:hAnsi="Times New Roman"/>
          <w:b w:val="0"/>
          <w:sz w:val="24"/>
          <w:szCs w:val="24"/>
        </w:rPr>
        <w:softHyphen/>
        <w:t>личаются от требований к двигателям конденсатных насосов турбин.</w:t>
      </w:r>
    </w:p>
    <w:p w:rsidR="00D017EE" w:rsidRPr="00B568F4" w:rsidRDefault="00D017EE" w:rsidP="00B568F4">
      <w:pPr>
        <w:pStyle w:val="Style2"/>
        <w:widowControl/>
        <w:ind w:firstLine="720"/>
        <w:rPr>
          <w:rStyle w:val="FontStyle11"/>
          <w:rFonts w:ascii="Times New Roman" w:hAnsi="Times New Roman"/>
          <w:b w:val="0"/>
          <w:sz w:val="24"/>
          <w:szCs w:val="24"/>
        </w:rPr>
      </w:pPr>
      <w:r w:rsidRPr="00B568F4">
        <w:rPr>
          <w:rStyle w:val="FontStyle12"/>
          <w:rFonts w:ascii="Times New Roman" w:hAnsi="Times New Roman"/>
          <w:sz w:val="24"/>
          <w:szCs w:val="24"/>
        </w:rPr>
        <w:t xml:space="preserve">Электродвигатели циркуляционных насосов </w:t>
      </w:r>
      <w:r w:rsidRPr="00B568F4">
        <w:rPr>
          <w:rStyle w:val="FontStyle11"/>
          <w:rFonts w:ascii="Times New Roman" w:hAnsi="Times New Roman"/>
          <w:b w:val="0"/>
          <w:sz w:val="24"/>
          <w:szCs w:val="24"/>
        </w:rPr>
        <w:t>относятся к числу от</w:t>
      </w:r>
      <w:r w:rsidRPr="00B568F4">
        <w:rPr>
          <w:rStyle w:val="FontStyle11"/>
          <w:rFonts w:ascii="Times New Roman" w:hAnsi="Times New Roman"/>
          <w:b w:val="0"/>
          <w:sz w:val="24"/>
          <w:szCs w:val="24"/>
        </w:rPr>
        <w:softHyphen/>
        <w:t>ветственных. Их отключение влечет за собой срыв вакуума</w:t>
      </w:r>
      <w:r w:rsidRPr="00B568F4">
        <w:rPr>
          <w:rStyle w:val="FontStyle11"/>
          <w:rFonts w:ascii="Times New Roman" w:hAnsi="Times New Roman"/>
          <w:b w:val="0"/>
          <w:sz w:val="24"/>
        </w:rPr>
        <w:t xml:space="preserve"> и аварий</w:t>
      </w:r>
      <w:r w:rsidRPr="00B568F4">
        <w:rPr>
          <w:rStyle w:val="FontStyle11"/>
          <w:rFonts w:ascii="Times New Roman" w:hAnsi="Times New Roman"/>
          <w:b w:val="0"/>
          <w:sz w:val="24"/>
        </w:rPr>
        <w:softHyphen/>
        <w:t xml:space="preserve">ную остановку турбин. </w:t>
      </w:r>
      <w:r w:rsidRPr="00B568F4">
        <w:rPr>
          <w:rStyle w:val="FontStyle11"/>
          <w:rFonts w:ascii="Times New Roman" w:hAnsi="Times New Roman"/>
          <w:b w:val="0"/>
          <w:sz w:val="24"/>
          <w:szCs w:val="24"/>
        </w:rPr>
        <w:t>Поэтому должен быть обеспечен их самозапуск и АВР. На циркуляционных насосах наряду с обычными применяются двигатели вертикального исполнения.</w:t>
      </w:r>
    </w:p>
    <w:p w:rsidR="0067024F" w:rsidRPr="00B568F4" w:rsidRDefault="00D017EE" w:rsidP="00B568F4">
      <w:pPr>
        <w:pStyle w:val="Style2"/>
        <w:widowControl/>
        <w:ind w:firstLine="720"/>
        <w:rPr>
          <w:rStyle w:val="FontStyle15"/>
          <w:b w:val="0"/>
          <w:spacing w:val="0"/>
          <w:sz w:val="24"/>
        </w:rPr>
      </w:pPr>
      <w:r w:rsidRPr="00B568F4">
        <w:rPr>
          <w:rStyle w:val="FontStyle12"/>
          <w:rFonts w:ascii="Times New Roman" w:hAnsi="Times New Roman"/>
          <w:sz w:val="24"/>
          <w:szCs w:val="24"/>
        </w:rPr>
        <w:t xml:space="preserve">Электродвигатели </w:t>
      </w:r>
      <w:r w:rsidRPr="00B568F4">
        <w:rPr>
          <w:rStyle w:val="FontStyle11"/>
          <w:rFonts w:ascii="Times New Roman" w:hAnsi="Times New Roman"/>
          <w:b w:val="0"/>
          <w:sz w:val="24"/>
          <w:szCs w:val="24"/>
        </w:rPr>
        <w:t xml:space="preserve">сетевых </w:t>
      </w:r>
      <w:r w:rsidRPr="00B568F4">
        <w:rPr>
          <w:rStyle w:val="FontStyle12"/>
          <w:rFonts w:ascii="Times New Roman" w:hAnsi="Times New Roman"/>
          <w:sz w:val="24"/>
          <w:szCs w:val="24"/>
        </w:rPr>
        <w:t xml:space="preserve">насосов. </w:t>
      </w:r>
      <w:r w:rsidRPr="00B568F4">
        <w:rPr>
          <w:rStyle w:val="FontStyle11"/>
          <w:rFonts w:ascii="Times New Roman" w:hAnsi="Times New Roman"/>
          <w:b w:val="0"/>
          <w:sz w:val="24"/>
          <w:szCs w:val="24"/>
        </w:rPr>
        <w:t>Сетевые насосы обеспечивают потребителей горячей водой. Требования к непрерывности работы этих агрегатов зависят от характеристики потребителей.</w:t>
      </w:r>
      <w:r w:rsidRPr="00B568F4">
        <w:rPr>
          <w:rStyle w:val="FontStyle11"/>
          <w:rFonts w:ascii="Times New Roman" w:hAnsi="Times New Roman"/>
          <w:b w:val="0"/>
          <w:sz w:val="24"/>
        </w:rPr>
        <w:t xml:space="preserve"> </w:t>
      </w:r>
      <w:r w:rsidRPr="00B568F4">
        <w:rPr>
          <w:rStyle w:val="FontStyle11"/>
          <w:rFonts w:ascii="Times New Roman" w:hAnsi="Times New Roman"/>
          <w:b w:val="0"/>
          <w:sz w:val="24"/>
          <w:szCs w:val="24"/>
        </w:rPr>
        <w:t>Теплофикационная бытовая нагрузка допускает кратковременные перерывы без сущест</w:t>
      </w:r>
      <w:r w:rsidRPr="00B568F4">
        <w:rPr>
          <w:rStyle w:val="FontStyle11"/>
          <w:rFonts w:ascii="Times New Roman" w:hAnsi="Times New Roman"/>
          <w:b w:val="0"/>
          <w:sz w:val="24"/>
          <w:szCs w:val="24"/>
        </w:rPr>
        <w:softHyphen/>
        <w:t>венных последствий для теплоснабжения. В этом случае двигатели се</w:t>
      </w:r>
      <w:r w:rsidRPr="00B568F4">
        <w:rPr>
          <w:rStyle w:val="FontStyle11"/>
          <w:rFonts w:ascii="Times New Roman" w:hAnsi="Times New Roman"/>
          <w:b w:val="0"/>
          <w:sz w:val="24"/>
          <w:szCs w:val="24"/>
        </w:rPr>
        <w:softHyphen/>
        <w:t>тевых насосов не требуют самозапуска и могут отключаться при глу</w:t>
      </w:r>
      <w:r w:rsidRPr="00B568F4">
        <w:rPr>
          <w:rStyle w:val="FontStyle11"/>
          <w:rFonts w:ascii="Times New Roman" w:hAnsi="Times New Roman"/>
          <w:b w:val="0"/>
          <w:sz w:val="24"/>
          <w:szCs w:val="24"/>
        </w:rPr>
        <w:softHyphen/>
        <w:t>боких посадках напряжения от защиты минимального напряжения для</w:t>
      </w:r>
      <w:r w:rsidR="0067024F" w:rsidRPr="00B568F4">
        <w:rPr>
          <w:rStyle w:val="FontStyle11"/>
          <w:rFonts w:ascii="Times New Roman" w:hAnsi="Times New Roman"/>
          <w:b w:val="0"/>
          <w:sz w:val="24"/>
          <w:szCs w:val="24"/>
        </w:rPr>
        <w:t xml:space="preserve"> </w:t>
      </w:r>
      <w:r w:rsidR="0067024F" w:rsidRPr="00B568F4">
        <w:rPr>
          <w:rStyle w:val="FontStyle15"/>
          <w:b w:val="0"/>
          <w:spacing w:val="0"/>
          <w:sz w:val="24"/>
        </w:rPr>
        <w:t>облегчения самозапуска более ответственных двигателей. В некоторых случаях отключение сетевых насосов недопустимо из-за возможности повышения давления в обратной магистрали и массового разрыва ото</w:t>
      </w:r>
      <w:r w:rsidR="0067024F" w:rsidRPr="00B568F4">
        <w:rPr>
          <w:rStyle w:val="FontStyle15"/>
          <w:b w:val="0"/>
          <w:spacing w:val="0"/>
          <w:sz w:val="24"/>
        </w:rPr>
        <w:softHyphen/>
        <w:t>пительных приборов из-за прекращения циркуляции сетевой воды.</w:t>
      </w:r>
    </w:p>
    <w:p w:rsidR="0067024F" w:rsidRPr="00B568F4" w:rsidRDefault="0067024F" w:rsidP="00B568F4">
      <w:pPr>
        <w:pStyle w:val="Style2"/>
        <w:widowControl/>
        <w:ind w:firstLine="720"/>
        <w:rPr>
          <w:rStyle w:val="FontStyle15"/>
          <w:b w:val="0"/>
          <w:spacing w:val="0"/>
          <w:sz w:val="24"/>
        </w:rPr>
      </w:pPr>
      <w:r w:rsidRPr="00B568F4">
        <w:rPr>
          <w:rStyle w:val="FontStyle15"/>
          <w:b w:val="0"/>
          <w:spacing w:val="0"/>
          <w:sz w:val="24"/>
        </w:rPr>
        <w:t>На теплофикационных турбинах, работающих только на сетевой воде, сетевые насосы выполняют роль циркуляционных. В некоторых случаях сетевые насосы прокачивают воду через водогрейные (пиковые) котлы. В этих случаях требования к электродвигателям сетевых насосов в части надежности работы, самозапуска, АВР такие же, как и к элект</w:t>
      </w:r>
      <w:r w:rsidRPr="00B568F4">
        <w:rPr>
          <w:rStyle w:val="FontStyle15"/>
          <w:b w:val="0"/>
          <w:spacing w:val="0"/>
          <w:sz w:val="24"/>
        </w:rPr>
        <w:softHyphen/>
        <w:t>родвигателям циркуляционных насосов.</w:t>
      </w:r>
    </w:p>
    <w:p w:rsidR="0067024F" w:rsidRPr="00B568F4" w:rsidRDefault="0067024F" w:rsidP="00B568F4">
      <w:pPr>
        <w:pStyle w:val="Style2"/>
        <w:widowControl/>
        <w:ind w:firstLine="720"/>
        <w:rPr>
          <w:rStyle w:val="FontStyle15"/>
          <w:b w:val="0"/>
          <w:spacing w:val="0"/>
          <w:sz w:val="24"/>
        </w:rPr>
      </w:pPr>
      <w:r w:rsidRPr="00B568F4">
        <w:rPr>
          <w:rStyle w:val="FontStyle15"/>
          <w:b w:val="0"/>
          <w:spacing w:val="0"/>
          <w:sz w:val="24"/>
        </w:rPr>
        <w:t>Помимо перечисленных насосов и вентиляторов на станции имеется большая группа механизмов меньшей мощности, значение бесперебой</w:t>
      </w:r>
      <w:r w:rsidRPr="00B568F4">
        <w:rPr>
          <w:rStyle w:val="FontStyle15"/>
          <w:b w:val="0"/>
          <w:spacing w:val="0"/>
          <w:sz w:val="24"/>
        </w:rPr>
        <w:softHyphen/>
        <w:t>ной работы которых также велико. К таким механизмам относятся на</w:t>
      </w:r>
      <w:r w:rsidRPr="00B568F4">
        <w:rPr>
          <w:rStyle w:val="FontStyle15"/>
          <w:b w:val="0"/>
          <w:spacing w:val="0"/>
          <w:sz w:val="24"/>
        </w:rPr>
        <w:softHyphen/>
        <w:t>сосы газоохлаждения генераторов, маслонасосы водородного охлажде</w:t>
      </w:r>
      <w:r w:rsidRPr="00B568F4">
        <w:rPr>
          <w:rStyle w:val="FontStyle15"/>
          <w:b w:val="0"/>
          <w:spacing w:val="0"/>
          <w:sz w:val="24"/>
        </w:rPr>
        <w:softHyphen/>
        <w:t>ния и турбин, валоповоротное устройство турбин, насосы, подающие воду на охлаждение подшипников, двигатели-генераторы питателей пыли</w:t>
      </w:r>
      <w:r w:rsidRPr="00B568F4">
        <w:rPr>
          <w:rStyle w:val="FontStyle22"/>
          <w:rFonts w:ascii="Times New Roman" w:hAnsi="Times New Roman"/>
          <w:i w:val="0"/>
          <w:sz w:val="24"/>
        </w:rPr>
        <w:t xml:space="preserve">, </w:t>
      </w:r>
      <w:r w:rsidRPr="00B568F4">
        <w:rPr>
          <w:rStyle w:val="FontStyle15"/>
          <w:b w:val="0"/>
          <w:spacing w:val="0"/>
          <w:sz w:val="24"/>
        </w:rPr>
        <w:t>резервные возбудители, насосы и вентиляторы охлаждения транс</w:t>
      </w:r>
      <w:r w:rsidRPr="00B568F4">
        <w:rPr>
          <w:rStyle w:val="FontStyle15"/>
          <w:b w:val="0"/>
          <w:spacing w:val="0"/>
          <w:sz w:val="24"/>
        </w:rPr>
        <w:softHyphen/>
        <w:t xml:space="preserve">форматоров, некоторые насосы химводоочистки, пожарные насосы </w:t>
      </w:r>
      <w:r w:rsidRPr="00B568F4">
        <w:rPr>
          <w:rStyle w:val="FontStyle16"/>
          <w:b w:val="0"/>
          <w:sz w:val="24"/>
        </w:rPr>
        <w:t xml:space="preserve">и </w:t>
      </w:r>
      <w:r w:rsidRPr="00B568F4">
        <w:rPr>
          <w:rStyle w:val="FontStyle15"/>
          <w:b w:val="0"/>
          <w:spacing w:val="0"/>
          <w:sz w:val="24"/>
        </w:rPr>
        <w:t>ряд других механизмов. По этой группе механизмов предусматривается автоматическое включение (АВР) механизмов, находящихся в резерве. При аварийных положениях должен обеспечиваться самозапуск таких механизмов.</w:t>
      </w:r>
    </w:p>
    <w:p w:rsidR="0067024F" w:rsidRPr="00B568F4" w:rsidRDefault="0067024F" w:rsidP="00B568F4">
      <w:pPr>
        <w:pStyle w:val="Style2"/>
        <w:widowControl/>
        <w:ind w:firstLine="720"/>
        <w:rPr>
          <w:rStyle w:val="FontStyle15"/>
          <w:b w:val="0"/>
          <w:spacing w:val="0"/>
          <w:sz w:val="24"/>
        </w:rPr>
      </w:pPr>
      <w:r w:rsidRPr="00B568F4">
        <w:rPr>
          <w:rStyle w:val="FontStyle15"/>
          <w:b w:val="0"/>
          <w:spacing w:val="0"/>
          <w:sz w:val="24"/>
        </w:rPr>
        <w:lastRenderedPageBreak/>
        <w:t>На современных станциях управление котлоагрегатами и турбинами автоматизировано. Число задвижек и шиберов, имеющих электропри</w:t>
      </w:r>
      <w:r w:rsidRPr="00B568F4">
        <w:rPr>
          <w:rStyle w:val="FontStyle15"/>
          <w:b w:val="0"/>
          <w:spacing w:val="0"/>
          <w:sz w:val="24"/>
        </w:rPr>
        <w:softHyphen/>
        <w:t>воды, на крупных станциях исчисляется тысячами единиц. Исчезновение напряжения на тепловых приборах, автоматике и электроприводах не раз приводило к авариям с котлами и турбинами. В связи с этим к надежности питания сборок задвижек и тепловой автоматики, а также к электроприводам задвижек предъявляются не менее высокие требо</w:t>
      </w:r>
      <w:r w:rsidRPr="00B568F4">
        <w:rPr>
          <w:rStyle w:val="FontStyle15"/>
          <w:b w:val="0"/>
          <w:spacing w:val="0"/>
          <w:sz w:val="24"/>
        </w:rPr>
        <w:softHyphen/>
        <w:t>вания, чем к надежности питания основных двигателей котлов и турбин.</w:t>
      </w:r>
    </w:p>
    <w:p w:rsidR="0067024F" w:rsidRPr="00B568F4" w:rsidRDefault="0067024F" w:rsidP="00B568F4">
      <w:pPr>
        <w:pStyle w:val="Style2"/>
        <w:widowControl/>
        <w:ind w:firstLine="720"/>
        <w:rPr>
          <w:rStyle w:val="FontStyle15"/>
          <w:b w:val="0"/>
          <w:spacing w:val="0"/>
          <w:sz w:val="24"/>
        </w:rPr>
      </w:pPr>
      <w:r w:rsidRPr="00B568F4">
        <w:rPr>
          <w:rStyle w:val="FontStyle15"/>
          <w:b w:val="0"/>
          <w:spacing w:val="0"/>
          <w:sz w:val="24"/>
        </w:rPr>
        <w:t>Среди прочих механизмов станций имеются менее ответственные, которые допускают перерыв в работе, не вызывая нарушения нормаль</w:t>
      </w:r>
      <w:r w:rsidRPr="00B568F4">
        <w:rPr>
          <w:rStyle w:val="FontStyle15"/>
          <w:b w:val="0"/>
          <w:spacing w:val="0"/>
          <w:sz w:val="24"/>
        </w:rPr>
        <w:softHyphen/>
        <w:t>ного режима. К таким механизмам относятся компрессоры, дренажные насосы и насосы хозяйственного водоснабжения, вентиляторы, подаю</w:t>
      </w:r>
      <w:r w:rsidRPr="00B568F4">
        <w:rPr>
          <w:rStyle w:val="FontStyle15"/>
          <w:b w:val="0"/>
          <w:spacing w:val="0"/>
          <w:sz w:val="24"/>
        </w:rPr>
        <w:softHyphen/>
        <w:t>щие чистый воздух в помещения, и т. д. Эта группа механизмов при ава</w:t>
      </w:r>
      <w:r w:rsidRPr="00B568F4">
        <w:rPr>
          <w:rStyle w:val="FontStyle15"/>
          <w:b w:val="0"/>
          <w:spacing w:val="0"/>
          <w:sz w:val="24"/>
        </w:rPr>
        <w:softHyphen/>
        <w:t>рийном положении отключается защитой минимального напряжения или блокировкой в цепи управления и в самозапуске не участвует.</w:t>
      </w:r>
    </w:p>
    <w:p w:rsidR="0067024F" w:rsidRPr="00B568F4" w:rsidRDefault="0067024F" w:rsidP="00B568F4">
      <w:pPr>
        <w:pStyle w:val="Style2"/>
        <w:widowControl/>
        <w:ind w:firstLine="720"/>
        <w:rPr>
          <w:rStyle w:val="FontStyle15"/>
          <w:b w:val="0"/>
          <w:spacing w:val="0"/>
          <w:sz w:val="24"/>
        </w:rPr>
      </w:pPr>
      <w:r w:rsidRPr="00B568F4">
        <w:rPr>
          <w:rStyle w:val="FontStyle15"/>
          <w:b w:val="0"/>
          <w:spacing w:val="0"/>
          <w:sz w:val="24"/>
        </w:rPr>
        <w:t>На ГЭС двигатели собственных нужд обслуживают устройства уп</w:t>
      </w:r>
      <w:r w:rsidRPr="00B568F4">
        <w:rPr>
          <w:rStyle w:val="FontStyle15"/>
          <w:b w:val="0"/>
          <w:spacing w:val="0"/>
          <w:sz w:val="24"/>
        </w:rPr>
        <w:softHyphen/>
        <w:t>равления турбинами, системы охлаждения и смазки подшипников и возбуждения. Наиболее существенное значение для бесперебойности ра</w:t>
      </w:r>
      <w:r w:rsidRPr="00B568F4">
        <w:rPr>
          <w:rStyle w:val="FontStyle15"/>
          <w:b w:val="0"/>
          <w:spacing w:val="0"/>
          <w:sz w:val="24"/>
        </w:rPr>
        <w:softHyphen/>
        <w:t>боты станций имеют двигатели системы возбуждения генераторов в тех случаях, когда возбуждение выполнено по схеме выносных агрегатов (двигатель-генератор) при питании двигателя от системы собственных нужд. Для обеспечения устойчивости работы системы возбуждения при</w:t>
      </w:r>
      <w:r w:rsidRPr="00B568F4">
        <w:rPr>
          <w:rStyle w:val="FontStyle16"/>
          <w:b w:val="0"/>
          <w:sz w:val="24"/>
        </w:rPr>
        <w:t xml:space="preserve"> ее </w:t>
      </w:r>
      <w:r w:rsidRPr="00B568F4">
        <w:rPr>
          <w:rStyle w:val="FontStyle15"/>
          <w:b w:val="0"/>
          <w:spacing w:val="0"/>
          <w:sz w:val="24"/>
        </w:rPr>
        <w:t>форсировках двигатель выбирается со значительным запасом по мощности, так что в нормальном режиме он работает с большой недо</w:t>
      </w:r>
      <w:r w:rsidRPr="00B568F4">
        <w:rPr>
          <w:rStyle w:val="FontStyle15"/>
          <w:b w:val="0"/>
          <w:spacing w:val="0"/>
          <w:sz w:val="24"/>
        </w:rPr>
        <w:softHyphen/>
        <w:t>грузкой. На низконапорных ГЭС насосы технического водоснабжения обеспечивают охлаждение и смазку подшипников и подпятников гидро</w:t>
      </w:r>
      <w:r w:rsidRPr="00B568F4">
        <w:rPr>
          <w:rStyle w:val="FontStyle15"/>
          <w:b w:val="0"/>
          <w:spacing w:val="0"/>
          <w:sz w:val="24"/>
        </w:rPr>
        <w:softHyphen/>
        <w:t>агрегатов. На высоконапорных ГЭС техническое водоснабжение осу</w:t>
      </w:r>
      <w:r w:rsidRPr="00B568F4">
        <w:rPr>
          <w:rStyle w:val="FontStyle15"/>
          <w:b w:val="0"/>
          <w:spacing w:val="0"/>
          <w:sz w:val="24"/>
        </w:rPr>
        <w:softHyphen/>
        <w:t>ществляется отбором воды из верхнего бьефа без применения насосов.</w:t>
      </w:r>
    </w:p>
    <w:p w:rsidR="0067024F" w:rsidRPr="00B568F4" w:rsidRDefault="0067024F" w:rsidP="00B568F4">
      <w:pPr>
        <w:pStyle w:val="Style2"/>
        <w:widowControl/>
        <w:ind w:firstLine="720"/>
        <w:rPr>
          <w:rStyle w:val="FontStyle15"/>
          <w:b w:val="0"/>
          <w:spacing w:val="0"/>
          <w:sz w:val="24"/>
        </w:rPr>
      </w:pPr>
      <w:r w:rsidRPr="00B568F4">
        <w:rPr>
          <w:rStyle w:val="FontStyle16"/>
          <w:b w:val="0"/>
          <w:sz w:val="24"/>
        </w:rPr>
        <w:t xml:space="preserve">Двигатели маслонапорных установок </w:t>
      </w:r>
      <w:r w:rsidRPr="00B568F4">
        <w:rPr>
          <w:rStyle w:val="FontStyle15"/>
          <w:b w:val="0"/>
          <w:spacing w:val="0"/>
          <w:sz w:val="24"/>
        </w:rPr>
        <w:t>обеспечивают подачу масла в напорную часть этих установок. Масло является рабочей средой для системы регулирования и управления турбиной. .Режим работы этих двигателей имеет прерывистый, периодический характер, определяемый работой системы регулирования и управления и восполнением утечек масла из этой системы. При интенсивной работе системы (например, при сбросах нагрузки или пусках генератора) дополнительное количест</w:t>
      </w:r>
      <w:r w:rsidRPr="00B568F4">
        <w:rPr>
          <w:rStyle w:val="FontStyle15"/>
          <w:b w:val="0"/>
          <w:spacing w:val="0"/>
          <w:sz w:val="24"/>
        </w:rPr>
        <w:softHyphen/>
        <w:t>во масла в системах дают резервные масляные электронасосы, двига</w:t>
      </w:r>
      <w:r w:rsidRPr="00B568F4">
        <w:rPr>
          <w:rStyle w:val="FontStyle15"/>
          <w:b w:val="0"/>
          <w:spacing w:val="0"/>
          <w:sz w:val="24"/>
        </w:rPr>
        <w:softHyphen/>
        <w:t xml:space="preserve">тели которых питаются обычно от общественных устройств собственных нужд. Резервные электронасосы маслонапорных установок пускаются автоматически при понижении давления или уровня масла в масловоздушных котлах </w:t>
      </w:r>
      <w:r w:rsidRPr="00B568F4">
        <w:rPr>
          <w:rStyle w:val="FontStyle16"/>
          <w:b w:val="0"/>
          <w:sz w:val="24"/>
        </w:rPr>
        <w:t xml:space="preserve">и </w:t>
      </w:r>
      <w:r w:rsidRPr="00B568F4">
        <w:rPr>
          <w:rStyle w:val="FontStyle15"/>
          <w:b w:val="0"/>
          <w:spacing w:val="0"/>
          <w:sz w:val="24"/>
        </w:rPr>
        <w:t>от системы автоматического управления гидроагре</w:t>
      </w:r>
      <w:r w:rsidRPr="00B568F4">
        <w:rPr>
          <w:rStyle w:val="FontStyle15"/>
          <w:b w:val="0"/>
          <w:spacing w:val="0"/>
          <w:sz w:val="24"/>
        </w:rPr>
        <w:softHyphen/>
        <w:t>гатом.</w:t>
      </w:r>
    </w:p>
    <w:p w:rsidR="0067024F" w:rsidRPr="00B568F4" w:rsidRDefault="0067024F" w:rsidP="00B568F4">
      <w:pPr>
        <w:pStyle w:val="Style2"/>
        <w:widowControl/>
        <w:ind w:firstLine="720"/>
        <w:rPr>
          <w:rStyle w:val="FontStyle15"/>
          <w:b w:val="0"/>
          <w:spacing w:val="0"/>
          <w:sz w:val="24"/>
        </w:rPr>
      </w:pPr>
      <w:r w:rsidRPr="00B568F4">
        <w:rPr>
          <w:rStyle w:val="FontStyle15"/>
          <w:b w:val="0"/>
          <w:spacing w:val="0"/>
          <w:sz w:val="24"/>
        </w:rPr>
        <w:t>Для снабжения масловоздушных котлов воздухом предусматрива</w:t>
      </w:r>
      <w:r w:rsidRPr="00B568F4">
        <w:rPr>
          <w:rStyle w:val="FontStyle15"/>
          <w:b w:val="0"/>
          <w:spacing w:val="0"/>
          <w:sz w:val="24"/>
        </w:rPr>
        <w:softHyphen/>
        <w:t>ются компрессоры высокого давления, двигатели которых работают периодически и кратковременно ввиду наличия в системе воздухоснабжения ресиверов. На станции обычно устанавливаются два-три компрес</w:t>
      </w:r>
      <w:r w:rsidRPr="00B568F4">
        <w:rPr>
          <w:rStyle w:val="FontStyle15"/>
          <w:b w:val="0"/>
          <w:spacing w:val="0"/>
          <w:sz w:val="24"/>
        </w:rPr>
        <w:softHyphen/>
        <w:t>сора, осуществляющих централизованное снабжение воздухом масло</w:t>
      </w:r>
      <w:r w:rsidRPr="00B568F4">
        <w:rPr>
          <w:rStyle w:val="FontStyle15"/>
          <w:b w:val="0"/>
          <w:spacing w:val="0"/>
          <w:sz w:val="24"/>
        </w:rPr>
        <w:softHyphen/>
        <w:t>напорных установок всех турбоагрегатов.</w:t>
      </w:r>
    </w:p>
    <w:p w:rsidR="0067024F" w:rsidRPr="00B568F4" w:rsidRDefault="0067024F" w:rsidP="00B568F4">
      <w:pPr>
        <w:pStyle w:val="Style2"/>
        <w:widowControl/>
        <w:ind w:firstLine="720"/>
        <w:rPr>
          <w:rStyle w:val="FontStyle15"/>
          <w:b w:val="0"/>
          <w:spacing w:val="0"/>
          <w:sz w:val="24"/>
        </w:rPr>
      </w:pPr>
      <w:r w:rsidRPr="00B568F4">
        <w:rPr>
          <w:rStyle w:val="FontStyle15"/>
          <w:b w:val="0"/>
          <w:spacing w:val="0"/>
          <w:sz w:val="24"/>
        </w:rPr>
        <w:t xml:space="preserve">Компрессоры низкого давления обеспечивают воздухом системы торможения гидроагрегатов и хозяйственные нужды станции. Двигатели этих компрессоров работают также периодически в зависимости </w:t>
      </w:r>
      <w:r w:rsidRPr="00B568F4">
        <w:rPr>
          <w:rStyle w:val="FontStyle16"/>
          <w:b w:val="0"/>
          <w:sz w:val="24"/>
        </w:rPr>
        <w:t xml:space="preserve">от </w:t>
      </w:r>
      <w:r w:rsidRPr="00B568F4">
        <w:rPr>
          <w:rStyle w:val="FontStyle15"/>
          <w:b w:val="0"/>
          <w:spacing w:val="0"/>
          <w:sz w:val="24"/>
        </w:rPr>
        <w:t>расхода воздуха на торможение и ремонтные работы.</w:t>
      </w:r>
    </w:p>
    <w:p w:rsidR="0067024F" w:rsidRPr="00B568F4" w:rsidRDefault="0067024F" w:rsidP="00B568F4">
      <w:pPr>
        <w:pStyle w:val="Style2"/>
        <w:widowControl/>
        <w:ind w:firstLine="720"/>
        <w:rPr>
          <w:rStyle w:val="FontStyle15"/>
          <w:b w:val="0"/>
          <w:spacing w:val="0"/>
          <w:sz w:val="24"/>
        </w:rPr>
      </w:pPr>
      <w:r w:rsidRPr="00B568F4">
        <w:rPr>
          <w:rStyle w:val="FontStyle16"/>
          <w:b w:val="0"/>
          <w:sz w:val="24"/>
        </w:rPr>
        <w:t xml:space="preserve">Двигатели вспомогательных механизмов </w:t>
      </w:r>
      <w:r w:rsidRPr="00B568F4">
        <w:rPr>
          <w:rStyle w:val="FontStyle15"/>
          <w:b w:val="0"/>
          <w:spacing w:val="0"/>
          <w:sz w:val="24"/>
        </w:rPr>
        <w:t>— пожарного водоснаб</w:t>
      </w:r>
      <w:r w:rsidRPr="00B568F4">
        <w:rPr>
          <w:rStyle w:val="FontStyle15"/>
          <w:b w:val="0"/>
          <w:spacing w:val="0"/>
          <w:sz w:val="24"/>
        </w:rPr>
        <w:softHyphen/>
        <w:t>жения, насосов откачки турбинных камер, дренажных насосов, нагне</w:t>
      </w:r>
      <w:r w:rsidRPr="00B568F4">
        <w:rPr>
          <w:rStyle w:val="FontStyle15"/>
          <w:b w:val="0"/>
          <w:spacing w:val="0"/>
          <w:sz w:val="24"/>
        </w:rPr>
        <w:softHyphen/>
        <w:t>тательной и вытяжной вентиляции, вентиляторов системы охлаждения трансформаторов — по характеру работы мало отличаются от двига</w:t>
      </w:r>
      <w:r w:rsidRPr="00B568F4">
        <w:rPr>
          <w:rStyle w:val="FontStyle15"/>
          <w:b w:val="0"/>
          <w:spacing w:val="0"/>
          <w:sz w:val="24"/>
        </w:rPr>
        <w:softHyphen/>
        <w:t xml:space="preserve">телей такого </w:t>
      </w:r>
      <w:r w:rsidRPr="00B568F4">
        <w:rPr>
          <w:rStyle w:val="FontStyle16"/>
          <w:b w:val="0"/>
          <w:sz w:val="24"/>
        </w:rPr>
        <w:t xml:space="preserve">же </w:t>
      </w:r>
      <w:r w:rsidRPr="00B568F4">
        <w:rPr>
          <w:rStyle w:val="FontStyle15"/>
          <w:b w:val="0"/>
          <w:spacing w:val="0"/>
          <w:sz w:val="24"/>
        </w:rPr>
        <w:t>назначения тепловых электростанций. Условия работы двигателей на гидростанциях более благоприятны, чем на тепловых станциях. Для всех механизмов гидростанций выбираются короткозамкнутые асинхронные электродвигатели.</w:t>
      </w:r>
    </w:p>
    <w:p w:rsidR="0067024F" w:rsidRPr="00B568F4" w:rsidRDefault="0067024F" w:rsidP="00B568F4">
      <w:pPr>
        <w:pStyle w:val="Style4"/>
        <w:widowControl/>
        <w:ind w:firstLine="720"/>
        <w:rPr>
          <w:rFonts w:ascii="Times New Roman" w:hAnsi="Times New Roman"/>
          <w:szCs w:val="20"/>
        </w:rPr>
      </w:pPr>
    </w:p>
    <w:p w:rsidR="0067024F" w:rsidRPr="00B568F4" w:rsidRDefault="0067024F" w:rsidP="00B568F4">
      <w:pPr>
        <w:pStyle w:val="Style4"/>
        <w:widowControl/>
        <w:ind w:firstLine="720"/>
        <w:jc w:val="center"/>
        <w:rPr>
          <w:rStyle w:val="FontStyle16"/>
          <w:sz w:val="24"/>
        </w:rPr>
      </w:pPr>
      <w:r w:rsidRPr="00B568F4">
        <w:rPr>
          <w:rStyle w:val="FontStyle16"/>
          <w:sz w:val="24"/>
        </w:rPr>
        <w:t>«Самозапуск электродвигателей»</w:t>
      </w:r>
    </w:p>
    <w:p w:rsidR="0067024F" w:rsidRPr="00B568F4" w:rsidRDefault="0067024F" w:rsidP="00B568F4">
      <w:pPr>
        <w:pStyle w:val="Style4"/>
        <w:widowControl/>
        <w:ind w:firstLine="720"/>
        <w:rPr>
          <w:rStyle w:val="FontStyle16"/>
          <w:b w:val="0"/>
          <w:sz w:val="24"/>
        </w:rPr>
      </w:pP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Кратковременное снижение или полное исчезновение напряжения на шинах собственных нужд, вызванное корот</w:t>
      </w:r>
      <w:r w:rsidRPr="00B568F4">
        <w:rPr>
          <w:rStyle w:val="FontStyle17"/>
          <w:rFonts w:ascii="Times New Roman" w:hAnsi="Times New Roman"/>
          <w:sz w:val="24"/>
        </w:rPr>
        <w:softHyphen/>
        <w:t>ким замыканием или переключением на резервное пита</w:t>
      </w:r>
      <w:r w:rsidRPr="00B568F4">
        <w:rPr>
          <w:rStyle w:val="FontStyle17"/>
          <w:rFonts w:ascii="Times New Roman" w:hAnsi="Times New Roman"/>
          <w:sz w:val="24"/>
        </w:rPr>
        <w:softHyphen/>
        <w:t>ние из-за автоматического или ошибочного ручного отклю</w:t>
      </w:r>
      <w:r w:rsidRPr="00B568F4">
        <w:rPr>
          <w:rStyle w:val="FontStyle17"/>
          <w:rFonts w:ascii="Times New Roman" w:hAnsi="Times New Roman"/>
          <w:sz w:val="24"/>
        </w:rPr>
        <w:softHyphen/>
        <w:t>чения рабочего питания, ведет к снижению частоты враще</w:t>
      </w:r>
      <w:r w:rsidRPr="00B568F4">
        <w:rPr>
          <w:rStyle w:val="FontStyle17"/>
          <w:rFonts w:ascii="Times New Roman" w:hAnsi="Times New Roman"/>
          <w:sz w:val="24"/>
        </w:rPr>
        <w:softHyphen/>
        <w:t>ния двигателей вплоть до полной остановки части из них. Для сохранения в работе основных агрегатов электростан</w:t>
      </w:r>
      <w:r w:rsidRPr="00B568F4">
        <w:rPr>
          <w:rStyle w:val="FontStyle17"/>
          <w:rFonts w:ascii="Times New Roman" w:hAnsi="Times New Roman"/>
          <w:sz w:val="24"/>
        </w:rPr>
        <w:softHyphen/>
        <w:t>ции двигатели ответственных механизмов при этом не от</w:t>
      </w:r>
      <w:r w:rsidRPr="00B568F4">
        <w:rPr>
          <w:rStyle w:val="FontStyle17"/>
          <w:rFonts w:ascii="Times New Roman" w:hAnsi="Times New Roman"/>
          <w:sz w:val="24"/>
        </w:rPr>
        <w:softHyphen/>
        <w:t>ключаются от шин. После устранения причины кратковре</w:t>
      </w:r>
      <w:r w:rsidRPr="00B568F4">
        <w:rPr>
          <w:rStyle w:val="FontStyle17"/>
          <w:rFonts w:ascii="Times New Roman" w:hAnsi="Times New Roman"/>
          <w:sz w:val="24"/>
        </w:rPr>
        <w:softHyphen/>
        <w:t>менного нарушения электроснабжения они восстанавлива</w:t>
      </w:r>
      <w:r w:rsidRPr="00B568F4">
        <w:rPr>
          <w:rStyle w:val="FontStyle17"/>
          <w:rFonts w:ascii="Times New Roman" w:hAnsi="Times New Roman"/>
          <w:sz w:val="24"/>
        </w:rPr>
        <w:softHyphen/>
        <w:t>ют нормальную частоту вращения без вмешательства пер</w:t>
      </w:r>
      <w:r w:rsidRPr="00B568F4">
        <w:rPr>
          <w:rStyle w:val="FontStyle17"/>
          <w:rFonts w:ascii="Times New Roman" w:hAnsi="Times New Roman"/>
          <w:sz w:val="24"/>
        </w:rPr>
        <w:softHyphen/>
        <w:t>сонала. Такой процесс называется самозапуском.</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lastRenderedPageBreak/>
        <w:t>Продолжительность самозапуска двигателей не должна превышать 30—35 с для станции среднего давления из-за опасности повреждения обмоток двигателей от перегрева; 20—25 с для станции высокого давления с поперечными связями и 15—20 с для блочных станций из-за возможности отключения котельных или блочных агрегатов технологи</w:t>
      </w:r>
      <w:r w:rsidRPr="00B568F4">
        <w:rPr>
          <w:rStyle w:val="FontStyle17"/>
          <w:rFonts w:ascii="Times New Roman" w:hAnsi="Times New Roman"/>
          <w:sz w:val="24"/>
        </w:rPr>
        <w:softHyphen/>
        <w:t>ческой защитой при более продолжительном самозапуске.</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При отключении питания напряжение на секции с неотключенными двигателями исчезает не сразу, а за счет электромагнитной и кинетической энергии, запасенной дви</w:t>
      </w:r>
      <w:r w:rsidRPr="00B568F4">
        <w:rPr>
          <w:rStyle w:val="FontStyle17"/>
          <w:rFonts w:ascii="Times New Roman" w:hAnsi="Times New Roman"/>
          <w:sz w:val="24"/>
        </w:rPr>
        <w:softHyphen/>
        <w:t>гателями, затухает за время 1—1,5 с и при наличии син</w:t>
      </w:r>
      <w:r w:rsidRPr="00B568F4">
        <w:rPr>
          <w:rStyle w:val="FontStyle17"/>
          <w:rFonts w:ascii="Times New Roman" w:hAnsi="Times New Roman"/>
          <w:sz w:val="24"/>
        </w:rPr>
        <w:softHyphen/>
        <w:t>хронных двигателей — даже до 3 с. Участвующие в группо</w:t>
      </w:r>
      <w:r w:rsidRPr="00B568F4">
        <w:rPr>
          <w:rStyle w:val="FontStyle17"/>
          <w:rFonts w:ascii="Times New Roman" w:hAnsi="Times New Roman"/>
          <w:sz w:val="24"/>
        </w:rPr>
        <w:softHyphen/>
        <w:t>вом выбеге двигатели механизмов с большим моментом инерции (вентиляторы, дымососы) работают в этом случае в режиме генераторов, отдавая часть энергии двигателям механизмов с меньшим моментом инерции, работающим в двигательном режиме.</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Частота затухающего напряжения при групповом выбе</w:t>
      </w:r>
      <w:r w:rsidRPr="00B568F4">
        <w:rPr>
          <w:rStyle w:val="FontStyle17"/>
          <w:rFonts w:ascii="Times New Roman" w:hAnsi="Times New Roman"/>
          <w:sz w:val="24"/>
        </w:rPr>
        <w:softHyphen/>
        <w:t>ге по мере торможения двигателей уменьшается со скоро</w:t>
      </w:r>
      <w:r w:rsidRPr="00B568F4">
        <w:rPr>
          <w:rStyle w:val="FontStyle17"/>
          <w:rFonts w:ascii="Times New Roman" w:hAnsi="Times New Roman"/>
          <w:sz w:val="24"/>
        </w:rPr>
        <w:softHyphen/>
        <w:t xml:space="preserve">стью примерно 4—7 Гц/с (рис. </w:t>
      </w:r>
      <w:r w:rsidR="00B568F4">
        <w:rPr>
          <w:rStyle w:val="FontStyle17"/>
          <w:rFonts w:ascii="Times New Roman" w:hAnsi="Times New Roman"/>
          <w:sz w:val="24"/>
        </w:rPr>
        <w:t>52</w:t>
      </w:r>
      <w:r w:rsidRPr="00B568F4">
        <w:rPr>
          <w:rStyle w:val="FontStyle17"/>
          <w:rFonts w:ascii="Times New Roman" w:hAnsi="Times New Roman"/>
          <w:sz w:val="24"/>
        </w:rPr>
        <w:t>). Групповой выбег про</w:t>
      </w:r>
      <w:r w:rsidRPr="00B568F4">
        <w:rPr>
          <w:rStyle w:val="FontStyle17"/>
          <w:rFonts w:ascii="Times New Roman" w:hAnsi="Times New Roman"/>
          <w:sz w:val="24"/>
        </w:rPr>
        <w:softHyphen/>
        <w:t xml:space="preserve">должается до снижения напряжения на секции до (0,25— 0,2) </w:t>
      </w:r>
      <w:r w:rsidRPr="00B568F4">
        <w:rPr>
          <w:rStyle w:val="FontStyle19"/>
          <w:rFonts w:ascii="Times New Roman" w:hAnsi="Times New Roman"/>
          <w:b w:val="0"/>
          <w:sz w:val="24"/>
          <w:lang w:val="en-US"/>
        </w:rPr>
        <w:t>U</w:t>
      </w:r>
      <w:r w:rsidR="00B568F4" w:rsidRPr="00B568F4">
        <w:rPr>
          <w:rStyle w:val="FontStyle19"/>
          <w:rFonts w:ascii="Times New Roman" w:hAnsi="Times New Roman"/>
          <w:b w:val="0"/>
          <w:sz w:val="24"/>
          <w:vertAlign w:val="subscript"/>
        </w:rPr>
        <w:t>н</w:t>
      </w:r>
      <w:r w:rsidRPr="00B568F4">
        <w:rPr>
          <w:rStyle w:val="FontStyle19"/>
          <w:rFonts w:ascii="Times New Roman" w:hAnsi="Times New Roman"/>
          <w:b w:val="0"/>
          <w:sz w:val="24"/>
          <w:vertAlign w:val="subscript"/>
        </w:rPr>
        <w:t>ом</w:t>
      </w:r>
      <w:r w:rsidRPr="00B568F4">
        <w:rPr>
          <w:rStyle w:val="FontStyle19"/>
          <w:rFonts w:ascii="Times New Roman" w:hAnsi="Times New Roman"/>
          <w:b w:val="0"/>
          <w:sz w:val="24"/>
        </w:rPr>
        <w:t xml:space="preserve">, </w:t>
      </w:r>
      <w:r w:rsidRPr="00B568F4">
        <w:rPr>
          <w:rStyle w:val="FontStyle17"/>
          <w:rFonts w:ascii="Times New Roman" w:hAnsi="Times New Roman"/>
          <w:sz w:val="24"/>
        </w:rPr>
        <w:t>после чего двигатели останавливаются независи</w:t>
      </w:r>
      <w:r w:rsidRPr="00B568F4">
        <w:rPr>
          <w:rStyle w:val="FontStyle17"/>
          <w:rFonts w:ascii="Times New Roman" w:hAnsi="Times New Roman"/>
          <w:sz w:val="24"/>
        </w:rPr>
        <w:softHyphen/>
        <w:t>мо друг от друга.</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Из-за снижения частоты затухающего напряжения оно быстро отстает по фазе от напряжения сети. Уже через 0,3—0,4 с с момента отключения питания секции угол рас</w:t>
      </w:r>
      <w:r w:rsidRPr="00B568F4">
        <w:rPr>
          <w:rStyle w:val="FontStyle17"/>
          <w:rFonts w:ascii="Times New Roman" w:hAnsi="Times New Roman"/>
          <w:sz w:val="24"/>
        </w:rPr>
        <w:softHyphen/>
        <w:t xml:space="preserve">хождения напряжения достигает 180°. При этом разность напряжений на секции и в сети может достигнуть (1,6— 1,8) </w:t>
      </w:r>
      <w:r w:rsidR="00B568F4">
        <w:rPr>
          <w:rStyle w:val="FontStyle20"/>
          <w:i w:val="0"/>
          <w:sz w:val="24"/>
          <w:lang w:val="en-US"/>
        </w:rPr>
        <w:t>U</w:t>
      </w:r>
      <w:r w:rsidR="00B568F4">
        <w:rPr>
          <w:rStyle w:val="FontStyle19"/>
          <w:rFonts w:ascii="Times New Roman" w:hAnsi="Times New Roman"/>
          <w:b w:val="0"/>
          <w:sz w:val="24"/>
          <w:vertAlign w:val="subscript"/>
        </w:rPr>
        <w:t>ном</w:t>
      </w:r>
      <w:r w:rsidRPr="00B568F4">
        <w:rPr>
          <w:rStyle w:val="FontStyle19"/>
          <w:rFonts w:ascii="Times New Roman" w:hAnsi="Times New Roman"/>
          <w:b w:val="0"/>
          <w:sz w:val="24"/>
        </w:rPr>
        <w:t xml:space="preserve">. </w:t>
      </w:r>
      <w:r w:rsidRPr="00B568F4">
        <w:rPr>
          <w:rStyle w:val="FontStyle17"/>
          <w:rFonts w:ascii="Times New Roman" w:hAnsi="Times New Roman"/>
          <w:sz w:val="24"/>
        </w:rPr>
        <w:t>При самопроизвольном или ошибочном отключе</w:t>
      </w:r>
      <w:r w:rsidRPr="00B568F4">
        <w:rPr>
          <w:rStyle w:val="FontStyle17"/>
          <w:rFonts w:ascii="Times New Roman" w:hAnsi="Times New Roman"/>
          <w:sz w:val="24"/>
        </w:rPr>
        <w:softHyphen/>
        <w:t>нии рабочего питания, а в некоторых случаях и при дейст</w:t>
      </w:r>
      <w:r w:rsidRPr="00B568F4">
        <w:rPr>
          <w:rStyle w:val="FontStyle17"/>
          <w:rFonts w:ascii="Times New Roman" w:hAnsi="Times New Roman"/>
          <w:sz w:val="24"/>
        </w:rPr>
        <w:softHyphen/>
        <w:t>вии быстродействующих защит напряжение на секцию от АВР подается через 0,4—0,5 с, т. е. в момент противофазы. Несмотря на это переходные токи в двигателях близки к нормальным пусковым токам из-за значительного падения напряжения в источнике резервного питания от одновре</w:t>
      </w:r>
      <w:r w:rsidRPr="00B568F4">
        <w:rPr>
          <w:rStyle w:val="FontStyle17"/>
          <w:rFonts w:ascii="Times New Roman" w:hAnsi="Times New Roman"/>
          <w:sz w:val="24"/>
        </w:rPr>
        <w:softHyphen/>
        <w:t>менного самозапуска мощной группы двигателей. Поэтому повреждений двигателей при замозапуске от динамических усилий в обмотках не наблюдается.</w:t>
      </w:r>
    </w:p>
    <w:p w:rsidR="0067024F" w:rsidRPr="00B568F4" w:rsidRDefault="0067024F" w:rsidP="00B568F4">
      <w:pPr>
        <w:pStyle w:val="Style5"/>
        <w:widowControl/>
        <w:ind w:firstLine="720"/>
        <w:rPr>
          <w:rStyle w:val="FontStyle17"/>
          <w:rFonts w:ascii="Times New Roman" w:hAnsi="Times New Roman"/>
          <w:sz w:val="24"/>
        </w:rPr>
      </w:pPr>
      <w:r w:rsidRPr="00B568F4">
        <w:rPr>
          <w:rStyle w:val="FontStyle17"/>
          <w:rFonts w:ascii="Times New Roman" w:hAnsi="Times New Roman"/>
          <w:sz w:val="24"/>
        </w:rPr>
        <w:t>При КЗ на шинах секции или вблизи шин напряжение на шинах снизится до нуля и выбег двигателей будет про</w:t>
      </w:r>
      <w:r w:rsidRPr="00B568F4">
        <w:rPr>
          <w:rStyle w:val="FontStyle17"/>
          <w:rFonts w:ascii="Times New Roman" w:hAnsi="Times New Roman"/>
          <w:sz w:val="24"/>
        </w:rPr>
        <w:softHyphen/>
        <w:t>исходить независимо друг от друга. Время затухания пе</w:t>
      </w:r>
      <w:r w:rsidRPr="00B568F4">
        <w:rPr>
          <w:rStyle w:val="FontStyle17"/>
          <w:rFonts w:ascii="Times New Roman" w:hAnsi="Times New Roman"/>
          <w:sz w:val="24"/>
        </w:rPr>
        <w:softHyphen/>
        <w:t>реходного тока, который двигатели будут посылать к мес</w:t>
      </w:r>
      <w:r w:rsidRPr="00B568F4">
        <w:rPr>
          <w:rStyle w:val="FontStyle17"/>
          <w:rFonts w:ascii="Times New Roman" w:hAnsi="Times New Roman"/>
          <w:sz w:val="24"/>
        </w:rPr>
        <w:softHyphen/>
        <w:t>ту КЗ, примерно равно 0,3 с. Торможение двигателя от этого тока ввиду кратковременности процесса невелико и составляет в зависимости от типа механизма всего лишь 0,8—3 % нормальной частоты вращения.</w:t>
      </w:r>
    </w:p>
    <w:p w:rsidR="0067024F" w:rsidRPr="00B568F4" w:rsidRDefault="0067024F" w:rsidP="00B568F4">
      <w:pPr>
        <w:pStyle w:val="Style6"/>
        <w:widowControl/>
        <w:ind w:firstLine="720"/>
        <w:rPr>
          <w:rStyle w:val="FontStyle22"/>
          <w:rFonts w:ascii="Times New Roman" w:hAnsi="Times New Roman"/>
          <w:i w:val="0"/>
          <w:sz w:val="24"/>
        </w:rPr>
      </w:pPr>
    </w:p>
    <w:p w:rsidR="0067024F" w:rsidRPr="00B568F4" w:rsidRDefault="00D351AC" w:rsidP="00B568F4">
      <w:pPr>
        <w:pStyle w:val="Style6"/>
        <w:widowControl/>
        <w:ind w:firstLine="720"/>
        <w:jc w:val="center"/>
        <w:rPr>
          <w:rStyle w:val="FontStyle22"/>
          <w:rFonts w:ascii="Times New Roman" w:hAnsi="Times New Roman"/>
          <w:i w:val="0"/>
          <w:sz w:val="24"/>
        </w:rPr>
      </w:pPr>
      <w:r>
        <w:rPr>
          <w:noProof/>
        </w:rPr>
        <w:drawing>
          <wp:inline distT="0" distB="0" distL="0" distR="0">
            <wp:extent cx="4095750" cy="2162175"/>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5"/>
                    <a:srcRect/>
                    <a:stretch>
                      <a:fillRect/>
                    </a:stretch>
                  </pic:blipFill>
                  <pic:spPr bwMode="auto">
                    <a:xfrm>
                      <a:off x="0" y="0"/>
                      <a:ext cx="4095750" cy="2162175"/>
                    </a:xfrm>
                    <a:prstGeom prst="rect">
                      <a:avLst/>
                    </a:prstGeom>
                    <a:noFill/>
                    <a:ln w="9525">
                      <a:noFill/>
                      <a:miter lim="800000"/>
                      <a:headEnd/>
                      <a:tailEnd/>
                    </a:ln>
                  </pic:spPr>
                </pic:pic>
              </a:graphicData>
            </a:graphic>
          </wp:inline>
        </w:drawing>
      </w:r>
    </w:p>
    <w:p w:rsidR="0067024F" w:rsidRPr="00B568F4" w:rsidRDefault="0067024F" w:rsidP="00B568F4">
      <w:pPr>
        <w:pStyle w:val="Style6"/>
        <w:widowControl/>
        <w:ind w:firstLine="720"/>
        <w:rPr>
          <w:rStyle w:val="FontStyle22"/>
          <w:rFonts w:ascii="Times New Roman" w:hAnsi="Times New Roman"/>
          <w:i w:val="0"/>
          <w:sz w:val="24"/>
        </w:rPr>
      </w:pPr>
    </w:p>
    <w:p w:rsidR="0067024F" w:rsidRPr="00B568F4" w:rsidRDefault="0067024F" w:rsidP="00B568F4">
      <w:pPr>
        <w:pStyle w:val="Style6"/>
        <w:widowControl/>
        <w:ind w:firstLine="720"/>
        <w:jc w:val="center"/>
        <w:rPr>
          <w:rStyle w:val="FontStyle15"/>
          <w:b w:val="0"/>
          <w:spacing w:val="0"/>
          <w:sz w:val="24"/>
        </w:rPr>
      </w:pPr>
      <w:r w:rsidRPr="00B568F4">
        <w:rPr>
          <w:rStyle w:val="FontStyle22"/>
          <w:rFonts w:ascii="Times New Roman" w:hAnsi="Times New Roman"/>
          <w:i w:val="0"/>
          <w:sz w:val="24"/>
        </w:rPr>
        <w:t xml:space="preserve">1,2 </w:t>
      </w:r>
      <w:r w:rsidRPr="00B568F4">
        <w:rPr>
          <w:rStyle w:val="FontStyle18"/>
          <w:rFonts w:ascii="Times New Roman" w:hAnsi="Times New Roman"/>
          <w:b w:val="0"/>
          <w:sz w:val="24"/>
        </w:rPr>
        <w:t>— нагрузка на секции 940 А, в выбеге участвует синхронный двигатель мель</w:t>
      </w:r>
      <w:r w:rsidRPr="00B568F4">
        <w:rPr>
          <w:rStyle w:val="FontStyle18"/>
          <w:rFonts w:ascii="Times New Roman" w:hAnsi="Times New Roman"/>
          <w:b w:val="0"/>
          <w:sz w:val="24"/>
        </w:rPr>
        <w:softHyphen/>
        <w:t xml:space="preserve">ницы; </w:t>
      </w:r>
      <w:r w:rsidRPr="00B568F4">
        <w:rPr>
          <w:rStyle w:val="FontStyle22"/>
          <w:rFonts w:ascii="Times New Roman" w:hAnsi="Times New Roman"/>
          <w:i w:val="0"/>
          <w:sz w:val="24"/>
        </w:rPr>
        <w:t xml:space="preserve">3, 4— </w:t>
      </w:r>
      <w:r w:rsidRPr="00B568F4">
        <w:rPr>
          <w:rStyle w:val="FontStyle18"/>
          <w:rFonts w:ascii="Times New Roman" w:hAnsi="Times New Roman"/>
          <w:b w:val="0"/>
          <w:sz w:val="24"/>
        </w:rPr>
        <w:t>нагрузка на секции 1370 А, выбег без мельницы</w:t>
      </w:r>
    </w:p>
    <w:p w:rsidR="0067024F" w:rsidRPr="00B568F4" w:rsidRDefault="0067024F" w:rsidP="00B568F4">
      <w:pPr>
        <w:pStyle w:val="Style1"/>
        <w:widowControl/>
        <w:spacing w:line="240" w:lineRule="auto"/>
        <w:ind w:firstLine="720"/>
        <w:jc w:val="center"/>
        <w:rPr>
          <w:rStyle w:val="FontStyle15"/>
          <w:b w:val="0"/>
          <w:spacing w:val="0"/>
          <w:sz w:val="24"/>
        </w:rPr>
      </w:pPr>
      <w:r w:rsidRPr="00B568F4">
        <w:rPr>
          <w:rStyle w:val="FontStyle15"/>
          <w:b w:val="0"/>
          <w:spacing w:val="0"/>
          <w:sz w:val="24"/>
        </w:rPr>
        <w:t xml:space="preserve">Рисунок  </w:t>
      </w:r>
      <w:r w:rsidR="00B568F4">
        <w:rPr>
          <w:rStyle w:val="FontStyle15"/>
          <w:b w:val="0"/>
          <w:spacing w:val="0"/>
          <w:sz w:val="24"/>
        </w:rPr>
        <w:t>52</w:t>
      </w:r>
      <w:r w:rsidRPr="00B568F4">
        <w:rPr>
          <w:rStyle w:val="FontStyle21"/>
          <w:b w:val="0"/>
          <w:sz w:val="24"/>
        </w:rPr>
        <w:t xml:space="preserve"> </w:t>
      </w:r>
      <w:r w:rsidRPr="00B568F4">
        <w:rPr>
          <w:rStyle w:val="FontStyle15"/>
          <w:b w:val="0"/>
          <w:spacing w:val="0"/>
          <w:sz w:val="24"/>
        </w:rPr>
        <w:t xml:space="preserve">Затухание напряжения и частоты на шинах с. н. </w:t>
      </w:r>
      <w:r w:rsidRPr="00B568F4">
        <w:rPr>
          <w:rStyle w:val="FontStyle16"/>
          <w:b w:val="0"/>
          <w:sz w:val="24"/>
        </w:rPr>
        <w:t xml:space="preserve">6 </w:t>
      </w:r>
      <w:r w:rsidRPr="00B568F4">
        <w:rPr>
          <w:rStyle w:val="FontStyle15"/>
          <w:b w:val="0"/>
          <w:spacing w:val="0"/>
          <w:sz w:val="24"/>
        </w:rPr>
        <w:t>кВ блока 300 МВт при групповом выбеге после отключения источника питания</w:t>
      </w:r>
    </w:p>
    <w:p w:rsidR="0067024F" w:rsidRPr="00B568F4" w:rsidRDefault="0067024F" w:rsidP="00B568F4">
      <w:pPr>
        <w:pStyle w:val="Style5"/>
        <w:widowControl/>
        <w:ind w:firstLine="720"/>
        <w:rPr>
          <w:rFonts w:ascii="Times New Roman" w:hAnsi="Times New Roman"/>
          <w:szCs w:val="20"/>
        </w:rPr>
      </w:pP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Самозапуск двигателей до нормальной частоты враще</w:t>
      </w:r>
      <w:r w:rsidRPr="00B568F4">
        <w:rPr>
          <w:rStyle w:val="FontStyle17"/>
          <w:rFonts w:ascii="Times New Roman" w:hAnsi="Times New Roman"/>
          <w:sz w:val="24"/>
        </w:rPr>
        <w:softHyphen/>
        <w:t xml:space="preserve">ния происходит каскадно (рис. </w:t>
      </w:r>
      <w:r w:rsidR="00B568F4">
        <w:rPr>
          <w:rStyle w:val="FontStyle17"/>
          <w:rFonts w:ascii="Times New Roman" w:hAnsi="Times New Roman"/>
          <w:sz w:val="24"/>
        </w:rPr>
        <w:t>53</w:t>
      </w:r>
      <w:r w:rsidRPr="00B568F4">
        <w:rPr>
          <w:rStyle w:val="FontStyle17"/>
          <w:rFonts w:ascii="Times New Roman" w:hAnsi="Times New Roman"/>
          <w:sz w:val="24"/>
        </w:rPr>
        <w:t>). Первыми заканчива</w:t>
      </w:r>
      <w:r w:rsidRPr="00B568F4">
        <w:rPr>
          <w:rStyle w:val="FontStyle17"/>
          <w:rFonts w:ascii="Times New Roman" w:hAnsi="Times New Roman"/>
          <w:sz w:val="24"/>
        </w:rPr>
        <w:softHyphen/>
        <w:t>ют разбег двигатели механизмов с легкими условиями пус</w:t>
      </w:r>
      <w:r w:rsidRPr="00B568F4">
        <w:rPr>
          <w:rStyle w:val="FontStyle17"/>
          <w:rFonts w:ascii="Times New Roman" w:hAnsi="Times New Roman"/>
          <w:sz w:val="24"/>
        </w:rPr>
        <w:softHyphen/>
        <w:t>ка, например циркуляционных (ЦЭН), конденсатных насосов. Благодаря снижению пусковых токов этих двигате</w:t>
      </w:r>
      <w:r w:rsidRPr="00B568F4">
        <w:rPr>
          <w:rStyle w:val="FontStyle17"/>
          <w:rFonts w:ascii="Times New Roman" w:hAnsi="Times New Roman"/>
          <w:sz w:val="24"/>
        </w:rPr>
        <w:softHyphen/>
        <w:t>лей до номинальных напряжение на секции повышается, что облегчает разбег других двигателей: питательных насо</w:t>
      </w:r>
      <w:r w:rsidRPr="00B568F4">
        <w:rPr>
          <w:rStyle w:val="FontStyle17"/>
          <w:rFonts w:ascii="Times New Roman" w:hAnsi="Times New Roman"/>
          <w:sz w:val="24"/>
        </w:rPr>
        <w:softHyphen/>
        <w:t>сов (ПЭН), дымососов (Д), дутьевых вентиляторов (ДВ) и т.д. Каскадный разбег двигателей позволяет обеспечить их самозапуск при начальном напряжении несколько ниже того, которое требуется для двигателей механизмов с тя</w:t>
      </w:r>
      <w:r w:rsidRPr="00B568F4">
        <w:rPr>
          <w:rStyle w:val="FontStyle17"/>
          <w:rFonts w:ascii="Times New Roman" w:hAnsi="Times New Roman"/>
          <w:sz w:val="24"/>
        </w:rPr>
        <w:softHyphen/>
        <w:t>желыми условиями пуска.</w:t>
      </w:r>
    </w:p>
    <w:p w:rsidR="0067024F" w:rsidRPr="00B568F4" w:rsidRDefault="0067024F" w:rsidP="00B568F4">
      <w:pPr>
        <w:pStyle w:val="Style5"/>
        <w:widowControl/>
        <w:ind w:firstLine="720"/>
        <w:rPr>
          <w:rStyle w:val="FontStyle17"/>
          <w:rFonts w:ascii="Times New Roman" w:hAnsi="Times New Roman"/>
          <w:sz w:val="24"/>
        </w:rPr>
      </w:pPr>
      <w:r w:rsidRPr="00B568F4">
        <w:rPr>
          <w:rStyle w:val="FontStyle17"/>
          <w:rFonts w:ascii="Times New Roman" w:hAnsi="Times New Roman"/>
          <w:sz w:val="24"/>
        </w:rPr>
        <w:lastRenderedPageBreak/>
        <w:t>Чем кратковременней перерыв питания, тем меньше двигатели успевают затормозиться, тем меньше их пуско</w:t>
      </w:r>
      <w:r w:rsidRPr="00B568F4">
        <w:rPr>
          <w:rStyle w:val="FontStyle17"/>
          <w:rFonts w:ascii="Times New Roman" w:hAnsi="Times New Roman"/>
          <w:sz w:val="24"/>
        </w:rPr>
        <w:softHyphen/>
        <w:t>вые токи и больше начальное напряжение на шинах после включения резервного питания и, следовательно, тем бы</w:t>
      </w:r>
      <w:r w:rsidRPr="00B568F4">
        <w:rPr>
          <w:rStyle w:val="FontStyle17"/>
          <w:rFonts w:ascii="Times New Roman" w:hAnsi="Times New Roman"/>
          <w:sz w:val="24"/>
        </w:rPr>
        <w:softHyphen/>
        <w:t>стрее самозапуск двигателей. Поэтому следует по возмож</w:t>
      </w:r>
      <w:r w:rsidRPr="00B568F4">
        <w:rPr>
          <w:rStyle w:val="FontStyle17"/>
          <w:rFonts w:ascii="Times New Roman" w:hAnsi="Times New Roman"/>
          <w:sz w:val="24"/>
        </w:rPr>
        <w:softHyphen/>
        <w:t>ности сокращать время действия защит и АВР на собст</w:t>
      </w:r>
      <w:r w:rsidRPr="00B568F4">
        <w:rPr>
          <w:rStyle w:val="FontStyle17"/>
          <w:rFonts w:ascii="Times New Roman" w:hAnsi="Times New Roman"/>
          <w:sz w:val="24"/>
        </w:rPr>
        <w:softHyphen/>
        <w:t>венных нуждах. Перерыв в питании при действии АВР не должен быть более 0,7 с при работе быстродействующих защит источника питания шин с. н. (собственное время действия защиты и АВР); 1,5—2 с —при работе макси</w:t>
      </w:r>
      <w:r w:rsidRPr="00B568F4">
        <w:rPr>
          <w:rStyle w:val="FontStyle17"/>
          <w:rFonts w:ascii="Times New Roman" w:hAnsi="Times New Roman"/>
          <w:sz w:val="24"/>
        </w:rPr>
        <w:softHyphen/>
        <w:t>мальной токовой защиты источника питания; 2,5—3 с — при отключении источника питания пусковым органом ми</w:t>
      </w:r>
      <w:r w:rsidRPr="00B568F4">
        <w:rPr>
          <w:rStyle w:val="FontStyle17"/>
          <w:rFonts w:ascii="Times New Roman" w:hAnsi="Times New Roman"/>
          <w:sz w:val="24"/>
        </w:rPr>
        <w:softHyphen/>
        <w:t>нимального напряжения АВР.</w:t>
      </w:r>
    </w:p>
    <w:p w:rsidR="0067024F" w:rsidRPr="00B568F4" w:rsidRDefault="00D351AC" w:rsidP="00B568F4">
      <w:pPr>
        <w:widowControl/>
        <w:ind w:firstLine="720"/>
        <w:jc w:val="center"/>
        <w:rPr>
          <w:rFonts w:ascii="Times New Roman" w:hAnsi="Times New Roman"/>
        </w:rPr>
      </w:pPr>
      <w:r>
        <w:rPr>
          <w:rFonts w:ascii="Times New Roman" w:hAnsi="Times New Roman"/>
          <w:noProof/>
        </w:rPr>
        <w:drawing>
          <wp:inline distT="0" distB="0" distL="0" distR="0">
            <wp:extent cx="4495800" cy="3143250"/>
            <wp:effectExtent l="1905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6"/>
                    <a:srcRect/>
                    <a:stretch>
                      <a:fillRect/>
                    </a:stretch>
                  </pic:blipFill>
                  <pic:spPr bwMode="auto">
                    <a:xfrm>
                      <a:off x="0" y="0"/>
                      <a:ext cx="4495800" cy="3143250"/>
                    </a:xfrm>
                    <a:prstGeom prst="rect">
                      <a:avLst/>
                    </a:prstGeom>
                    <a:noFill/>
                    <a:ln w="9525">
                      <a:noFill/>
                      <a:miter lim="800000"/>
                      <a:headEnd/>
                      <a:tailEnd/>
                    </a:ln>
                  </pic:spPr>
                </pic:pic>
              </a:graphicData>
            </a:graphic>
          </wp:inline>
        </w:drawing>
      </w:r>
    </w:p>
    <w:p w:rsidR="0067024F" w:rsidRPr="00B568F4" w:rsidRDefault="0067024F" w:rsidP="00B568F4">
      <w:pPr>
        <w:pStyle w:val="Style1"/>
        <w:widowControl/>
        <w:spacing w:line="240" w:lineRule="auto"/>
        <w:ind w:firstLine="720"/>
        <w:jc w:val="center"/>
        <w:rPr>
          <w:rStyle w:val="FontStyle16"/>
          <w:b w:val="0"/>
          <w:sz w:val="24"/>
        </w:rPr>
      </w:pPr>
      <w:r w:rsidRPr="00B568F4">
        <w:rPr>
          <w:rStyle w:val="FontStyle15"/>
          <w:b w:val="0"/>
          <w:spacing w:val="0"/>
          <w:sz w:val="24"/>
        </w:rPr>
        <w:t xml:space="preserve">Рисунок </w:t>
      </w:r>
      <w:r w:rsidR="00B568F4">
        <w:rPr>
          <w:rStyle w:val="FontStyle15"/>
          <w:b w:val="0"/>
          <w:spacing w:val="0"/>
          <w:sz w:val="24"/>
        </w:rPr>
        <w:t>53</w:t>
      </w:r>
      <w:r w:rsidRPr="00B568F4">
        <w:rPr>
          <w:rStyle w:val="FontStyle15"/>
          <w:b w:val="0"/>
          <w:spacing w:val="0"/>
          <w:sz w:val="24"/>
        </w:rPr>
        <w:t xml:space="preserve"> Изменение тока и напряжения секции </w:t>
      </w:r>
      <w:r w:rsidRPr="00B568F4">
        <w:rPr>
          <w:rStyle w:val="FontStyle16"/>
          <w:b w:val="0"/>
          <w:sz w:val="24"/>
        </w:rPr>
        <w:t xml:space="preserve">и </w:t>
      </w:r>
      <w:r w:rsidRPr="00B568F4">
        <w:rPr>
          <w:rStyle w:val="FontStyle15"/>
          <w:b w:val="0"/>
          <w:spacing w:val="0"/>
          <w:sz w:val="24"/>
        </w:rPr>
        <w:t xml:space="preserve">электродвигателей </w:t>
      </w:r>
      <w:r w:rsidRPr="00B568F4">
        <w:rPr>
          <w:rStyle w:val="FontStyle16"/>
          <w:b w:val="0"/>
          <w:sz w:val="24"/>
        </w:rPr>
        <w:t xml:space="preserve">с. </w:t>
      </w:r>
      <w:r w:rsidRPr="00B568F4">
        <w:rPr>
          <w:rStyle w:val="FontStyle15"/>
          <w:b w:val="0"/>
          <w:spacing w:val="0"/>
          <w:sz w:val="24"/>
        </w:rPr>
        <w:t xml:space="preserve">н. блока 300 МВт при самозапуске после перерыва питания 2,5 </w:t>
      </w:r>
      <w:r w:rsidRPr="00B568F4">
        <w:rPr>
          <w:rStyle w:val="FontStyle16"/>
          <w:b w:val="0"/>
          <w:sz w:val="24"/>
        </w:rPr>
        <w:t>с</w:t>
      </w:r>
    </w:p>
    <w:p w:rsidR="0067024F" w:rsidRPr="00B568F4" w:rsidRDefault="0067024F" w:rsidP="00B568F4">
      <w:pPr>
        <w:pStyle w:val="Style5"/>
        <w:widowControl/>
        <w:ind w:firstLine="720"/>
        <w:jc w:val="center"/>
        <w:rPr>
          <w:rFonts w:ascii="Times New Roman" w:hAnsi="Times New Roman"/>
          <w:szCs w:val="20"/>
        </w:rPr>
      </w:pP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Предельно допустимая продолжительность перерыва ограничивается также режимом работы котлоагрегата. Пе</w:t>
      </w:r>
      <w:r w:rsidRPr="00B568F4">
        <w:rPr>
          <w:rStyle w:val="FontStyle17"/>
          <w:rFonts w:ascii="Times New Roman" w:hAnsi="Times New Roman"/>
          <w:sz w:val="24"/>
        </w:rPr>
        <w:softHyphen/>
        <w:t>рерыв более 3 с вызывает такое снижение частоты враще</w:t>
      </w:r>
      <w:r w:rsidRPr="00B568F4">
        <w:rPr>
          <w:rStyle w:val="FontStyle17"/>
          <w:rFonts w:ascii="Times New Roman" w:hAnsi="Times New Roman"/>
          <w:sz w:val="24"/>
        </w:rPr>
        <w:softHyphen/>
        <w:t>ния тягодутьевых механизмов, при котором факел в топке может погаснуть. Одновременное последующее восстанов</w:t>
      </w:r>
      <w:r w:rsidRPr="00B568F4">
        <w:rPr>
          <w:rStyle w:val="FontStyle17"/>
          <w:rFonts w:ascii="Times New Roman" w:hAnsi="Times New Roman"/>
          <w:sz w:val="24"/>
        </w:rPr>
        <w:softHyphen/>
        <w:t>ление работы тягодутьевых механизмов и питателей топ</w:t>
      </w:r>
      <w:r w:rsidRPr="00B568F4">
        <w:rPr>
          <w:rStyle w:val="FontStyle17"/>
          <w:rFonts w:ascii="Times New Roman" w:hAnsi="Times New Roman"/>
          <w:sz w:val="24"/>
        </w:rPr>
        <w:softHyphen/>
        <w:t>лива может привести к взрыву в топке котла. Поэтому при длительных перерывах питания двигатели дутьевых венти</w:t>
      </w:r>
      <w:r w:rsidRPr="00B568F4">
        <w:rPr>
          <w:rStyle w:val="FontStyle17"/>
          <w:rFonts w:ascii="Times New Roman" w:hAnsi="Times New Roman"/>
          <w:sz w:val="24"/>
        </w:rPr>
        <w:softHyphen/>
        <w:t>ляторов отключаются защитой минимального напряжения с выдержкой времени 4—10 с (в зависимости от вида топ</w:t>
      </w:r>
      <w:r w:rsidRPr="00B568F4">
        <w:rPr>
          <w:rStyle w:val="FontStyle17"/>
          <w:rFonts w:ascii="Times New Roman" w:hAnsi="Times New Roman"/>
          <w:sz w:val="24"/>
        </w:rPr>
        <w:softHyphen/>
        <w:t>лива). Затем от блокировки отключаются мельничные вен</w:t>
      </w:r>
      <w:r w:rsidRPr="00B568F4">
        <w:rPr>
          <w:rStyle w:val="FontStyle17"/>
          <w:rFonts w:ascii="Times New Roman" w:hAnsi="Times New Roman"/>
          <w:sz w:val="24"/>
        </w:rPr>
        <w:softHyphen/>
        <w:t>тиляторы и питатели топлива. Следовательно, при переры</w:t>
      </w:r>
      <w:r w:rsidRPr="00B568F4">
        <w:rPr>
          <w:rStyle w:val="FontStyle17"/>
          <w:rFonts w:ascii="Times New Roman" w:hAnsi="Times New Roman"/>
          <w:sz w:val="24"/>
        </w:rPr>
        <w:softHyphen/>
        <w:t>вах питания с. н. на 4 с и более работа котлоагрегата на</w:t>
      </w:r>
      <w:r w:rsidRPr="00B568F4">
        <w:rPr>
          <w:rStyle w:val="FontStyle17"/>
          <w:rFonts w:ascii="Times New Roman" w:hAnsi="Times New Roman"/>
          <w:sz w:val="24"/>
        </w:rPr>
        <w:softHyphen/>
        <w:t>рушается и самозапуск двигателей не только не имеет смысла, но даже и недопустим.</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Самозапуск ответственных двигателей после перерыва питания должен обеспечиваться: на ТЭЦ с шинами гене</w:t>
      </w:r>
      <w:r w:rsidRPr="00B568F4">
        <w:rPr>
          <w:rStyle w:val="FontStyle17"/>
          <w:rFonts w:ascii="Times New Roman" w:hAnsi="Times New Roman"/>
          <w:sz w:val="24"/>
        </w:rPr>
        <w:softHyphen/>
        <w:t>раторного напряжения — от ненагруженного резервного ис</w:t>
      </w:r>
      <w:r w:rsidRPr="00B568F4">
        <w:rPr>
          <w:rStyle w:val="FontStyle17"/>
          <w:rFonts w:ascii="Times New Roman" w:hAnsi="Times New Roman"/>
          <w:sz w:val="24"/>
        </w:rPr>
        <w:softHyphen/>
        <w:t>точника питания, на станциях с блочными агрегатами 165 МВт и выше — от резервного трансформатора, уже на</w:t>
      </w:r>
      <w:r w:rsidRPr="00B568F4">
        <w:rPr>
          <w:rStyle w:val="FontStyle17"/>
          <w:rFonts w:ascii="Times New Roman" w:hAnsi="Times New Roman"/>
          <w:sz w:val="24"/>
        </w:rPr>
        <w:softHyphen/>
        <w:t>груженного на 50%. Предварительную нагрузку резервно</w:t>
      </w:r>
      <w:r w:rsidRPr="00B568F4">
        <w:rPr>
          <w:rStyle w:val="FontStyle17"/>
          <w:rFonts w:ascii="Times New Roman" w:hAnsi="Times New Roman"/>
          <w:sz w:val="24"/>
        </w:rPr>
        <w:softHyphen/>
        <w:t>го трансформатора на 50 % приходится учитывать, посколь</w:t>
      </w:r>
      <w:r w:rsidRPr="00B568F4">
        <w:rPr>
          <w:rStyle w:val="FontStyle17"/>
          <w:rFonts w:ascii="Times New Roman" w:hAnsi="Times New Roman"/>
          <w:sz w:val="24"/>
        </w:rPr>
        <w:softHyphen/>
        <w:t>ку она соответствует режиму пуска или остановки блока от резервного трансформатора, а блоки пускаются и оста</w:t>
      </w:r>
      <w:r w:rsidRPr="00B568F4">
        <w:rPr>
          <w:rStyle w:val="FontStyle17"/>
          <w:rFonts w:ascii="Times New Roman" w:hAnsi="Times New Roman"/>
          <w:sz w:val="24"/>
        </w:rPr>
        <w:softHyphen/>
        <w:t>навливаются сравнительно часто и пуск их из холодного со</w:t>
      </w:r>
      <w:r w:rsidRPr="00B568F4">
        <w:rPr>
          <w:rStyle w:val="FontStyle17"/>
          <w:rFonts w:ascii="Times New Roman" w:hAnsi="Times New Roman"/>
          <w:sz w:val="24"/>
        </w:rPr>
        <w:softHyphen/>
        <w:t>стояния продолжителен.</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Для облегчения самозапуска все неответственные дви</w:t>
      </w:r>
      <w:r w:rsidRPr="00B568F4">
        <w:rPr>
          <w:rStyle w:val="FontStyle17"/>
          <w:rFonts w:ascii="Times New Roman" w:hAnsi="Times New Roman"/>
          <w:sz w:val="24"/>
        </w:rPr>
        <w:softHyphen/>
        <w:t xml:space="preserve">гатели при снижении напряжения на шинах с. н. до (0,6— 0,7) </w:t>
      </w:r>
      <w:r w:rsidRPr="00B568F4">
        <w:rPr>
          <w:rStyle w:val="FontStyle19"/>
          <w:rFonts w:ascii="Times New Roman" w:hAnsi="Times New Roman"/>
          <w:b w:val="0"/>
          <w:sz w:val="24"/>
          <w:lang w:val="en-US"/>
        </w:rPr>
        <w:t>U</w:t>
      </w:r>
      <w:r w:rsidRPr="00B568F4">
        <w:rPr>
          <w:rStyle w:val="FontStyle19"/>
          <w:rFonts w:ascii="Times New Roman" w:hAnsi="Times New Roman"/>
          <w:b w:val="0"/>
          <w:sz w:val="24"/>
          <w:vertAlign w:val="subscript"/>
        </w:rPr>
        <w:t>ном</w:t>
      </w:r>
      <w:r w:rsidRPr="00B568F4">
        <w:rPr>
          <w:rStyle w:val="FontStyle19"/>
          <w:rFonts w:ascii="Times New Roman" w:hAnsi="Times New Roman"/>
          <w:b w:val="0"/>
          <w:sz w:val="24"/>
        </w:rPr>
        <w:t xml:space="preserve"> </w:t>
      </w:r>
      <w:r w:rsidRPr="00B568F4">
        <w:rPr>
          <w:rStyle w:val="FontStyle17"/>
          <w:rFonts w:ascii="Times New Roman" w:hAnsi="Times New Roman"/>
          <w:sz w:val="24"/>
        </w:rPr>
        <w:t>отключаются защитой минимального напряжения с выдержкой 0,5 с. Неответственные синхронные двигате</w:t>
      </w:r>
      <w:r w:rsidRPr="00B568F4">
        <w:rPr>
          <w:rStyle w:val="FontStyle17"/>
          <w:rFonts w:ascii="Times New Roman" w:hAnsi="Times New Roman"/>
          <w:sz w:val="24"/>
        </w:rPr>
        <w:softHyphen/>
        <w:t>ли, например, шаровых мельниц, автоматически отключа</w:t>
      </w:r>
      <w:r w:rsidRPr="00B568F4">
        <w:rPr>
          <w:rStyle w:val="FontStyle17"/>
          <w:rFonts w:ascii="Times New Roman" w:hAnsi="Times New Roman"/>
          <w:sz w:val="24"/>
        </w:rPr>
        <w:softHyphen/>
        <w:t>ются одновременно с отключением выключателя рабочего питания. Это сокращает продолжительность затухания ос</w:t>
      </w:r>
      <w:r w:rsidRPr="00B568F4">
        <w:rPr>
          <w:rStyle w:val="FontStyle17"/>
          <w:rFonts w:ascii="Times New Roman" w:hAnsi="Times New Roman"/>
          <w:sz w:val="24"/>
        </w:rPr>
        <w:softHyphen/>
        <w:t>таточного напряжения и ускоряет действие защиты ми</w:t>
      </w:r>
      <w:r w:rsidRPr="00B568F4">
        <w:rPr>
          <w:rStyle w:val="FontStyle17"/>
          <w:rFonts w:ascii="Times New Roman" w:hAnsi="Times New Roman"/>
          <w:sz w:val="24"/>
        </w:rPr>
        <w:softHyphen/>
        <w:t>нимального напряжения. Напряжение на резервном источ</w:t>
      </w:r>
      <w:r w:rsidRPr="00B568F4">
        <w:rPr>
          <w:rStyle w:val="FontStyle17"/>
          <w:rFonts w:ascii="Times New Roman" w:hAnsi="Times New Roman"/>
          <w:sz w:val="24"/>
        </w:rPr>
        <w:softHyphen/>
        <w:t>нике питания стремятся поддерживать на 10 % выше но</w:t>
      </w:r>
      <w:r w:rsidRPr="00B568F4">
        <w:rPr>
          <w:rStyle w:val="FontStyle17"/>
          <w:rFonts w:ascii="Times New Roman" w:hAnsi="Times New Roman"/>
          <w:sz w:val="24"/>
        </w:rPr>
        <w:softHyphen/>
        <w:t>минального напряжения двигателя.</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Некоторые особенности имеет самозапуск ответствен</w:t>
      </w:r>
      <w:r w:rsidRPr="00B568F4">
        <w:rPr>
          <w:rStyle w:val="FontStyle17"/>
          <w:rFonts w:ascii="Times New Roman" w:hAnsi="Times New Roman"/>
          <w:sz w:val="24"/>
        </w:rPr>
        <w:softHyphen/>
        <w:t>ных механизмов (питательных или циркуляционных насо</w:t>
      </w:r>
      <w:r w:rsidRPr="00B568F4">
        <w:rPr>
          <w:rStyle w:val="FontStyle17"/>
          <w:rFonts w:ascii="Times New Roman" w:hAnsi="Times New Roman"/>
          <w:sz w:val="24"/>
        </w:rPr>
        <w:softHyphen/>
        <w:t>сов) с синхронными двигателями. При перерыве питания менее 0,5 с вхождение двигателя в синхронизм происходит достаточно быстро, если вращающий асинхронный момент двигателя обеспечивает увеличение частоты вращения, не</w:t>
      </w:r>
      <w:r w:rsidRPr="00B568F4">
        <w:rPr>
          <w:rStyle w:val="FontStyle17"/>
          <w:rFonts w:ascii="Times New Roman" w:hAnsi="Times New Roman"/>
          <w:sz w:val="24"/>
        </w:rPr>
        <w:softHyphen/>
        <w:t xml:space="preserve">обходимое для втягивания в синхронизм. </w:t>
      </w:r>
      <w:r w:rsidRPr="00B568F4">
        <w:rPr>
          <w:rStyle w:val="FontStyle17"/>
          <w:rFonts w:ascii="Times New Roman" w:hAnsi="Times New Roman"/>
          <w:sz w:val="24"/>
        </w:rPr>
        <w:lastRenderedPageBreak/>
        <w:t>Большую помощь в этом обеспечивает форсировка возбуждения. При недо</w:t>
      </w:r>
      <w:r w:rsidRPr="00B568F4">
        <w:rPr>
          <w:rStyle w:val="FontStyle17"/>
          <w:rFonts w:ascii="Times New Roman" w:hAnsi="Times New Roman"/>
          <w:sz w:val="24"/>
        </w:rPr>
        <w:softHyphen/>
        <w:t>статочном асинхронном моменте (слишком низкое восста</w:t>
      </w:r>
      <w:r w:rsidRPr="00B568F4">
        <w:rPr>
          <w:rStyle w:val="FontStyle17"/>
          <w:rFonts w:ascii="Times New Roman" w:hAnsi="Times New Roman"/>
          <w:sz w:val="24"/>
        </w:rPr>
        <w:softHyphen/>
        <w:t>навливающееся напряжение, работа с обмоткой ротора, за</w:t>
      </w:r>
      <w:r w:rsidRPr="00B568F4">
        <w:rPr>
          <w:rStyle w:val="FontStyle17"/>
          <w:rFonts w:ascii="Times New Roman" w:hAnsi="Times New Roman"/>
          <w:sz w:val="24"/>
        </w:rPr>
        <w:softHyphen/>
        <w:t>мкнутой на якорь возбудителя), а также при перерывах в питании более 0,5 с втягивания в синхронизм может не про</w:t>
      </w:r>
      <w:r w:rsidRPr="00B568F4">
        <w:rPr>
          <w:rStyle w:val="FontStyle17"/>
          <w:rFonts w:ascii="Times New Roman" w:hAnsi="Times New Roman"/>
          <w:sz w:val="24"/>
        </w:rPr>
        <w:softHyphen/>
        <w:t>изойти, и тогда потребуется ресинхронизация под нагруз</w:t>
      </w:r>
      <w:r w:rsidRPr="00B568F4">
        <w:rPr>
          <w:rStyle w:val="FontStyle17"/>
          <w:rFonts w:ascii="Times New Roman" w:hAnsi="Times New Roman"/>
          <w:sz w:val="24"/>
        </w:rPr>
        <w:softHyphen/>
        <w:t>кой или повторный пуск, если возможна кратковременная остановка механизма. Это осуществляется специальными схемами автоматики, которые воздействуют на отключе</w:t>
      </w:r>
      <w:r w:rsidRPr="00B568F4">
        <w:rPr>
          <w:rStyle w:val="FontStyle17"/>
          <w:rFonts w:ascii="Times New Roman" w:hAnsi="Times New Roman"/>
          <w:sz w:val="24"/>
        </w:rPr>
        <w:softHyphen/>
        <w:t>ние АГП и замыкание обмотки ротора на сопротивление, в 7—10 раз превышающее сопротивление этой обмотки, с одновременной форсировкой возбуждения (производится ре</w:t>
      </w:r>
      <w:r w:rsidRPr="00B568F4">
        <w:rPr>
          <w:rStyle w:val="FontStyle17"/>
          <w:rFonts w:ascii="Times New Roman" w:hAnsi="Times New Roman"/>
          <w:sz w:val="24"/>
        </w:rPr>
        <w:softHyphen/>
        <w:t>синхронизация) или приводят в действие нормальную схе</w:t>
      </w:r>
      <w:r w:rsidRPr="00B568F4">
        <w:rPr>
          <w:rStyle w:val="FontStyle17"/>
          <w:rFonts w:ascii="Times New Roman" w:hAnsi="Times New Roman"/>
          <w:sz w:val="24"/>
        </w:rPr>
        <w:softHyphen/>
        <w:t>му пуска после восстановления напряжения на с. н. В слу</w:t>
      </w:r>
      <w:r w:rsidRPr="00B568F4">
        <w:rPr>
          <w:rStyle w:val="FontStyle17"/>
          <w:rFonts w:ascii="Times New Roman" w:hAnsi="Times New Roman"/>
          <w:sz w:val="24"/>
        </w:rPr>
        <w:softHyphen/>
        <w:t>чае необходимости схема ресинхронизации дополняется ав</w:t>
      </w:r>
      <w:r w:rsidRPr="00B568F4">
        <w:rPr>
          <w:rStyle w:val="FontStyle17"/>
          <w:rFonts w:ascii="Times New Roman" w:hAnsi="Times New Roman"/>
          <w:sz w:val="24"/>
        </w:rPr>
        <w:softHyphen/>
        <w:t>томатикой разгрузки механизма.</w:t>
      </w:r>
    </w:p>
    <w:p w:rsidR="00B568F4" w:rsidRDefault="00B8480D" w:rsidP="00B568F4">
      <w:pPr>
        <w:pStyle w:val="Style5"/>
        <w:widowControl/>
        <w:ind w:firstLine="720"/>
        <w:rPr>
          <w:rStyle w:val="FontStyle17"/>
          <w:rFonts w:ascii="Times New Roman" w:hAnsi="Times New Roman"/>
          <w:sz w:val="24"/>
        </w:rPr>
      </w:pPr>
      <w:r w:rsidRPr="00B8480D">
        <w:rPr>
          <w:rFonts w:ascii="Times New Roman" w:hAnsi="Times New Roman"/>
          <w:noProof/>
        </w:rPr>
        <w:pict>
          <v:shape id="_x0000_s1079" type="#_x0000_t202" style="position:absolute;left:0;text-align:left;margin-left:145.15pt;margin-top:68.9pt;width:203.3pt;height:105.75pt;z-index:251663360;mso-wrap-style:none;mso-wrap-edited:f;mso-wrap-distance-left:2pt;mso-wrap-distance-right:2pt;mso-wrap-distance-bottom:27pt;mso-position-horizontal-relative:margin" filled="f" stroked="f">
            <v:textbox style="mso-fit-shape-to-text:t" inset="0,0,0,0">
              <w:txbxContent>
                <w:p w:rsidR="00F41BF5" w:rsidRDefault="00F41BF5" w:rsidP="0067024F">
                  <w:pPr>
                    <w:widowControl/>
                  </w:pPr>
                  <w:r>
                    <w:rPr>
                      <w:noProof/>
                    </w:rPr>
                    <w:drawing>
                      <wp:inline distT="0" distB="0" distL="0" distR="0">
                        <wp:extent cx="2581275" cy="1343025"/>
                        <wp:effectExtent l="1905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7"/>
                                <a:srcRect/>
                                <a:stretch>
                                  <a:fillRect/>
                                </a:stretch>
                              </pic:blipFill>
                              <pic:spPr bwMode="auto">
                                <a:xfrm>
                                  <a:off x="0" y="0"/>
                                  <a:ext cx="2581275" cy="1343025"/>
                                </a:xfrm>
                                <a:prstGeom prst="rect">
                                  <a:avLst/>
                                </a:prstGeom>
                                <a:noFill/>
                                <a:ln w="9525">
                                  <a:noFill/>
                                  <a:miter lim="800000"/>
                                  <a:headEnd/>
                                  <a:tailEnd/>
                                </a:ln>
                              </pic:spPr>
                            </pic:pic>
                          </a:graphicData>
                        </a:graphic>
                      </wp:inline>
                    </w:drawing>
                  </w:r>
                </w:p>
              </w:txbxContent>
            </v:textbox>
            <w10:wrap type="topAndBottom" anchorx="margin"/>
          </v:shape>
        </w:pict>
      </w:r>
      <w:r w:rsidR="0067024F" w:rsidRPr="00B568F4">
        <w:rPr>
          <w:rStyle w:val="FontStyle17"/>
          <w:rFonts w:ascii="Times New Roman" w:hAnsi="Times New Roman"/>
          <w:sz w:val="24"/>
        </w:rPr>
        <w:t>Для успешности самозапуска начальное напряжение на шинах с. н. должно быть достаточным, чтобы создать избыточный момент для разбега всех основных двигателей, а продолжительность разбега двигателей, зависящая как от начального напряжения, так и скорости его восстановле</w:t>
      </w:r>
      <w:r w:rsidR="0067024F" w:rsidRPr="00B568F4">
        <w:rPr>
          <w:rStyle w:val="FontStyle17"/>
          <w:rFonts w:ascii="Times New Roman" w:hAnsi="Times New Roman"/>
          <w:sz w:val="24"/>
        </w:rPr>
        <w:softHyphen/>
        <w:t>ния, не должна превышать предельно допустимую.</w:t>
      </w:r>
    </w:p>
    <w:p w:rsidR="0067024F" w:rsidRPr="00B568F4" w:rsidRDefault="0067024F" w:rsidP="00B568F4">
      <w:pPr>
        <w:pStyle w:val="Style5"/>
        <w:widowControl/>
        <w:ind w:firstLine="720"/>
        <w:jc w:val="center"/>
        <w:rPr>
          <w:rStyle w:val="FontStyle17"/>
          <w:rFonts w:ascii="Times New Roman" w:hAnsi="Times New Roman"/>
          <w:sz w:val="24"/>
        </w:rPr>
        <w:sectPr w:rsidR="0067024F" w:rsidRPr="00B568F4" w:rsidSect="00CA7C34">
          <w:pgSz w:w="11907" w:h="16839" w:code="9"/>
          <w:pgMar w:top="567" w:right="567" w:bottom="567" w:left="567" w:header="720" w:footer="720" w:gutter="0"/>
          <w:cols w:space="60"/>
          <w:noEndnote/>
          <w:docGrid w:linePitch="326"/>
        </w:sectPr>
      </w:pPr>
      <w:r w:rsidRPr="00B568F4">
        <w:rPr>
          <w:rStyle w:val="FontStyle15"/>
          <w:b w:val="0"/>
          <w:spacing w:val="0"/>
          <w:sz w:val="24"/>
          <w:szCs w:val="24"/>
        </w:rPr>
        <w:t>Рис</w:t>
      </w:r>
      <w:r w:rsidRPr="00B568F4">
        <w:rPr>
          <w:rStyle w:val="FontStyle15"/>
          <w:b w:val="0"/>
          <w:spacing w:val="0"/>
          <w:sz w:val="24"/>
        </w:rPr>
        <w:t>унок</w:t>
      </w:r>
      <w:r w:rsidRPr="00B568F4">
        <w:rPr>
          <w:rStyle w:val="FontStyle15"/>
          <w:b w:val="0"/>
          <w:spacing w:val="0"/>
          <w:sz w:val="24"/>
          <w:szCs w:val="24"/>
        </w:rPr>
        <w:t xml:space="preserve"> </w:t>
      </w:r>
      <w:r w:rsidR="00B568F4">
        <w:rPr>
          <w:rStyle w:val="FontStyle21"/>
          <w:b w:val="0"/>
          <w:sz w:val="24"/>
          <w:szCs w:val="24"/>
        </w:rPr>
        <w:t>54</w:t>
      </w:r>
      <w:r w:rsidRPr="00B568F4">
        <w:rPr>
          <w:rStyle w:val="FontStyle21"/>
          <w:b w:val="0"/>
          <w:sz w:val="24"/>
          <w:szCs w:val="24"/>
        </w:rPr>
        <w:t xml:space="preserve"> </w:t>
      </w:r>
      <w:r w:rsidRPr="00B568F4">
        <w:rPr>
          <w:rStyle w:val="FontStyle15"/>
          <w:b w:val="0"/>
          <w:spacing w:val="0"/>
          <w:sz w:val="24"/>
          <w:szCs w:val="24"/>
        </w:rPr>
        <w:t>Зависимость кратности тока двигателей при самозапуске (по сравнению с его значением для заторможенных двигателей) от продолжительности перерыва питания при действии АВР</w:t>
      </w:r>
    </w:p>
    <w:p w:rsidR="00B568F4" w:rsidRDefault="00B568F4" w:rsidP="00B568F4">
      <w:pPr>
        <w:pStyle w:val="Style3"/>
        <w:widowControl/>
        <w:spacing w:line="240" w:lineRule="auto"/>
        <w:ind w:firstLine="720"/>
        <w:jc w:val="left"/>
        <w:rPr>
          <w:rStyle w:val="FontStyle17"/>
          <w:rFonts w:ascii="Times New Roman" w:hAnsi="Times New Roman"/>
          <w:sz w:val="24"/>
        </w:rPr>
      </w:pP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Точный расчет самозапуска может быть произведен графоаналитическим методом последовательных интерва</w:t>
      </w:r>
      <w:r w:rsidRPr="00B568F4">
        <w:rPr>
          <w:rStyle w:val="FontStyle17"/>
          <w:rFonts w:ascii="Times New Roman" w:hAnsi="Times New Roman"/>
          <w:sz w:val="24"/>
        </w:rPr>
        <w:softHyphen/>
        <w:t>лов. Но этот метод громоздкий и весьма трудоемкий. С достаточной степенью точности успешность самозапуска может быть проверена по методу эквивалентного двигате</w:t>
      </w:r>
      <w:r w:rsidRPr="00B568F4">
        <w:rPr>
          <w:rStyle w:val="FontStyle17"/>
          <w:rFonts w:ascii="Times New Roman" w:hAnsi="Times New Roman"/>
          <w:sz w:val="24"/>
        </w:rPr>
        <w:softHyphen/>
        <w:t>ля, разработанному в Союзтехэнерго.</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Установлено, что при перерыве питания не более 2— 3 с самозапуск двигателей проходит успешно, если началь</w:t>
      </w:r>
      <w:r w:rsidRPr="00B568F4">
        <w:rPr>
          <w:rStyle w:val="FontStyle17"/>
          <w:rFonts w:ascii="Times New Roman" w:hAnsi="Times New Roman"/>
          <w:sz w:val="24"/>
        </w:rPr>
        <w:softHyphen/>
        <w:t>ное напряжение на шинах после включения резервного ис</w:t>
      </w:r>
      <w:r w:rsidRPr="00B568F4">
        <w:rPr>
          <w:rStyle w:val="FontStyle17"/>
          <w:rFonts w:ascii="Times New Roman" w:hAnsi="Times New Roman"/>
          <w:sz w:val="24"/>
        </w:rPr>
        <w:softHyphen/>
        <w:t xml:space="preserve">точника питания составляет: </w:t>
      </w:r>
      <w:r w:rsidRPr="00B568F4">
        <w:rPr>
          <w:rStyle w:val="FontStyle23"/>
          <w:sz w:val="24"/>
          <w:lang w:val="en-US"/>
        </w:rPr>
        <w:t>U</w:t>
      </w:r>
      <w:r w:rsidRPr="00B568F4">
        <w:rPr>
          <w:rStyle w:val="FontStyle23"/>
          <w:sz w:val="24"/>
          <w:vertAlign w:val="subscript"/>
        </w:rPr>
        <w:t>нач</w:t>
      </w:r>
      <w:r w:rsidRPr="00B568F4">
        <w:rPr>
          <w:rStyle w:val="FontStyle17"/>
          <w:rFonts w:ascii="Times New Roman" w:hAnsi="Times New Roman"/>
          <w:sz w:val="24"/>
        </w:rPr>
        <w:t xml:space="preserve">=0,5 </w:t>
      </w:r>
      <w:r w:rsidRPr="00B568F4">
        <w:rPr>
          <w:rStyle w:val="FontStyle20"/>
          <w:i w:val="0"/>
          <w:sz w:val="24"/>
          <w:lang w:val="en-US"/>
        </w:rPr>
        <w:t>U</w:t>
      </w:r>
      <w:r w:rsidRPr="00B568F4">
        <w:rPr>
          <w:rStyle w:val="FontStyle20"/>
          <w:i w:val="0"/>
          <w:sz w:val="24"/>
          <w:vertAlign w:val="subscript"/>
        </w:rPr>
        <w:t>ном.дв</w:t>
      </w:r>
      <w:r w:rsidRPr="00B568F4">
        <w:rPr>
          <w:rStyle w:val="FontStyle17"/>
          <w:rFonts w:ascii="Times New Roman" w:hAnsi="Times New Roman"/>
          <w:sz w:val="24"/>
        </w:rPr>
        <w:t>— для стан</w:t>
      </w:r>
      <w:r w:rsidRPr="00B568F4">
        <w:rPr>
          <w:rStyle w:val="FontStyle17"/>
          <w:rFonts w:ascii="Times New Roman" w:hAnsi="Times New Roman"/>
          <w:sz w:val="24"/>
        </w:rPr>
        <w:softHyphen/>
        <w:t>ции среднего давления с коэффициентом загрузки двига</w:t>
      </w:r>
      <w:r w:rsidRPr="00B568F4">
        <w:rPr>
          <w:rStyle w:val="FontStyle17"/>
          <w:rFonts w:ascii="Times New Roman" w:hAnsi="Times New Roman"/>
          <w:sz w:val="24"/>
        </w:rPr>
        <w:softHyphen/>
        <w:t xml:space="preserve">телей </w:t>
      </w:r>
      <w:r w:rsidRPr="00B568F4">
        <w:rPr>
          <w:rStyle w:val="FontStyle23"/>
          <w:sz w:val="24"/>
        </w:rPr>
        <w:t>К</w:t>
      </w:r>
      <w:r w:rsidRPr="00B568F4">
        <w:rPr>
          <w:rStyle w:val="FontStyle23"/>
          <w:sz w:val="24"/>
          <w:vertAlign w:val="subscript"/>
        </w:rPr>
        <w:t>з</w:t>
      </w:r>
      <w:r w:rsidRPr="00B568F4">
        <w:rPr>
          <w:rStyle w:val="FontStyle17"/>
          <w:rFonts w:ascii="Times New Roman" w:hAnsi="Times New Roman"/>
          <w:sz w:val="24"/>
        </w:rPr>
        <w:t xml:space="preserve">=0,6÷0,7 и </w:t>
      </w:r>
      <w:r w:rsidRPr="00B568F4">
        <w:rPr>
          <w:rStyle w:val="FontStyle17"/>
          <w:rFonts w:ascii="Times New Roman" w:hAnsi="Times New Roman"/>
          <w:sz w:val="24"/>
          <w:lang w:val="en-US"/>
        </w:rPr>
        <w:t>U</w:t>
      </w:r>
      <w:r w:rsidRPr="00B568F4">
        <w:rPr>
          <w:rStyle w:val="FontStyle17"/>
          <w:rFonts w:ascii="Times New Roman" w:hAnsi="Times New Roman"/>
          <w:sz w:val="24"/>
          <w:vertAlign w:val="subscript"/>
        </w:rPr>
        <w:t>нач</w:t>
      </w:r>
      <w:r w:rsidRPr="00B568F4">
        <w:rPr>
          <w:rStyle w:val="FontStyle17"/>
          <w:rFonts w:ascii="Times New Roman" w:hAnsi="Times New Roman"/>
          <w:sz w:val="24"/>
        </w:rPr>
        <w:t xml:space="preserve">= (0,6÷0,63) </w:t>
      </w:r>
      <w:r w:rsidRPr="00B568F4">
        <w:rPr>
          <w:rStyle w:val="FontStyle17"/>
          <w:rFonts w:ascii="Times New Roman" w:hAnsi="Times New Roman"/>
          <w:sz w:val="24"/>
          <w:lang w:val="en-US"/>
        </w:rPr>
        <w:t>U</w:t>
      </w:r>
      <w:r w:rsidRPr="00B568F4">
        <w:rPr>
          <w:rStyle w:val="FontStyle23"/>
          <w:sz w:val="24"/>
          <w:vertAlign w:val="subscript"/>
        </w:rPr>
        <w:t>номдв</w:t>
      </w:r>
      <w:r w:rsidRPr="00B568F4">
        <w:rPr>
          <w:rStyle w:val="FontStyle23"/>
          <w:sz w:val="24"/>
        </w:rPr>
        <w:t xml:space="preserve"> </w:t>
      </w:r>
      <w:r w:rsidRPr="00B568F4">
        <w:rPr>
          <w:rStyle w:val="FontStyle17"/>
          <w:rFonts w:ascii="Times New Roman" w:hAnsi="Times New Roman"/>
          <w:sz w:val="24"/>
        </w:rPr>
        <w:t>—для станции высокого давления с К</w:t>
      </w:r>
      <w:r w:rsidRPr="00B568F4">
        <w:rPr>
          <w:rStyle w:val="FontStyle17"/>
          <w:rFonts w:ascii="Times New Roman" w:hAnsi="Times New Roman"/>
          <w:sz w:val="24"/>
          <w:vertAlign w:val="subscript"/>
        </w:rPr>
        <w:t>з</w:t>
      </w:r>
      <w:r w:rsidRPr="00B568F4">
        <w:rPr>
          <w:rStyle w:val="FontStyle17"/>
          <w:rFonts w:ascii="Times New Roman" w:hAnsi="Times New Roman"/>
          <w:sz w:val="24"/>
        </w:rPr>
        <w:t>=0,8</w:t>
      </w:r>
      <w:r w:rsidRPr="00B568F4">
        <w:rPr>
          <w:rStyle w:val="FontStyle23"/>
          <w:sz w:val="24"/>
        </w:rPr>
        <w:t>÷</w:t>
      </w:r>
      <w:r w:rsidRPr="00B568F4">
        <w:rPr>
          <w:rStyle w:val="FontStyle17"/>
          <w:rFonts w:ascii="Times New Roman" w:hAnsi="Times New Roman"/>
          <w:sz w:val="24"/>
        </w:rPr>
        <w:t>0,9.</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По результатам многочисленных опытов определен от</w:t>
      </w:r>
      <w:r w:rsidRPr="00B568F4">
        <w:rPr>
          <w:rStyle w:val="FontStyle17"/>
          <w:rFonts w:ascii="Times New Roman" w:hAnsi="Times New Roman"/>
          <w:sz w:val="24"/>
        </w:rPr>
        <w:softHyphen/>
        <w:t xml:space="preserve">носительный суммарный ток самозапуска (отнесенный к суммарному току самозапуска остановившихся двигателей) в зависимости от продолжительности перерыва питания (рис. </w:t>
      </w:r>
      <w:r w:rsidR="00B568F4">
        <w:rPr>
          <w:rStyle w:val="FontStyle17"/>
          <w:rFonts w:ascii="Times New Roman" w:hAnsi="Times New Roman"/>
          <w:sz w:val="24"/>
        </w:rPr>
        <w:t>54</w:t>
      </w:r>
      <w:r w:rsidRPr="00B568F4">
        <w:rPr>
          <w:rStyle w:val="FontStyle17"/>
          <w:rFonts w:ascii="Times New Roman" w:hAnsi="Times New Roman"/>
          <w:sz w:val="24"/>
        </w:rPr>
        <w:t>). В пределах перерывов питания от 0,5 до 3 с суммарный ток самозапуска двигателей возрастает от 0,55 до 0,87 суммарного пускового тока остановившихся двигате</w:t>
      </w:r>
      <w:r w:rsidRPr="00B568F4">
        <w:rPr>
          <w:rStyle w:val="FontStyle17"/>
          <w:rFonts w:ascii="Times New Roman" w:hAnsi="Times New Roman"/>
          <w:sz w:val="24"/>
        </w:rPr>
        <w:softHyphen/>
        <w:t>лей.</w:t>
      </w:r>
    </w:p>
    <w:p w:rsidR="0067024F" w:rsidRPr="00B568F4" w:rsidRDefault="0067024F" w:rsidP="00B568F4">
      <w:pPr>
        <w:pStyle w:val="Style3"/>
        <w:widowControl/>
        <w:spacing w:line="240" w:lineRule="auto"/>
        <w:ind w:firstLine="720"/>
        <w:jc w:val="left"/>
        <w:rPr>
          <w:rStyle w:val="FontStyle17"/>
          <w:rFonts w:ascii="Times New Roman" w:hAnsi="Times New Roman"/>
          <w:sz w:val="24"/>
        </w:rPr>
      </w:pPr>
      <w:r w:rsidRPr="00B568F4">
        <w:rPr>
          <w:rStyle w:val="FontStyle17"/>
          <w:rFonts w:ascii="Times New Roman" w:hAnsi="Times New Roman"/>
          <w:sz w:val="24"/>
        </w:rPr>
        <w:t>Начальное напряжение на шинах с.н. при самозапуске двигателей от резервного ненагруженного источника пита</w:t>
      </w:r>
      <w:r w:rsidRPr="00B568F4">
        <w:rPr>
          <w:rStyle w:val="FontStyle17"/>
          <w:rFonts w:ascii="Times New Roman" w:hAnsi="Times New Roman"/>
          <w:sz w:val="24"/>
        </w:rPr>
        <w:softHyphen/>
        <w:t>ния определяется по формуле</w:t>
      </w:r>
    </w:p>
    <w:p w:rsidR="0067024F" w:rsidRPr="00B568F4" w:rsidRDefault="00D351AC" w:rsidP="00B568F4">
      <w:pPr>
        <w:pStyle w:val="Style3"/>
        <w:widowControl/>
        <w:spacing w:line="240" w:lineRule="auto"/>
        <w:ind w:firstLine="720"/>
        <w:jc w:val="left"/>
        <w:rPr>
          <w:rStyle w:val="FontStyle17"/>
          <w:rFonts w:ascii="Times New Roman" w:hAnsi="Times New Roman"/>
          <w:sz w:val="24"/>
        </w:rPr>
      </w:pPr>
      <w:r>
        <w:rPr>
          <w:rFonts w:ascii="Times New Roman" w:hAnsi="Times New Roman"/>
          <w:noProof/>
          <w:szCs w:val="20"/>
        </w:rPr>
        <w:drawing>
          <wp:anchor distT="0" distB="0" distL="114300" distR="114300" simplePos="0" relativeHeight="251664384" behindDoc="0" locked="0" layoutInCell="0" allowOverlap="1">
            <wp:simplePos x="0" y="0"/>
            <wp:positionH relativeFrom="column">
              <wp:posOffset>1595120</wp:posOffset>
            </wp:positionH>
            <wp:positionV relativeFrom="paragraph">
              <wp:posOffset>125730</wp:posOffset>
            </wp:positionV>
            <wp:extent cx="3660775" cy="706120"/>
            <wp:effectExtent l="0" t="0" r="0" b="0"/>
            <wp:wrapNone/>
            <wp:docPr id="120"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8">
                      <a:clrChange>
                        <a:clrFrom>
                          <a:srgbClr val="FFFFFF"/>
                        </a:clrFrom>
                        <a:clrTo>
                          <a:srgbClr val="FFFFFF">
                            <a:alpha val="0"/>
                          </a:srgbClr>
                        </a:clrTo>
                      </a:clrChange>
                    </a:blip>
                    <a:srcRect/>
                    <a:stretch>
                      <a:fillRect/>
                    </a:stretch>
                  </pic:blipFill>
                  <pic:spPr bwMode="auto">
                    <a:xfrm>
                      <a:off x="0" y="0"/>
                      <a:ext cx="3660775" cy="706120"/>
                    </a:xfrm>
                    <a:prstGeom prst="rect">
                      <a:avLst/>
                    </a:prstGeom>
                    <a:noFill/>
                  </pic:spPr>
                </pic:pic>
              </a:graphicData>
            </a:graphic>
          </wp:anchor>
        </w:drawing>
      </w:r>
    </w:p>
    <w:p w:rsidR="0067024F" w:rsidRPr="00B568F4" w:rsidRDefault="0067024F" w:rsidP="00B568F4">
      <w:pPr>
        <w:ind w:firstLine="720"/>
        <w:rPr>
          <w:rFonts w:ascii="Times New Roman" w:hAnsi="Times New Roman"/>
        </w:rPr>
      </w:pPr>
    </w:p>
    <w:p w:rsidR="0067024F" w:rsidRPr="00B568F4" w:rsidRDefault="0067024F" w:rsidP="00B568F4">
      <w:pPr>
        <w:ind w:firstLine="720"/>
        <w:rPr>
          <w:rFonts w:ascii="Times New Roman" w:hAnsi="Times New Roman"/>
        </w:rPr>
      </w:pPr>
    </w:p>
    <w:p w:rsidR="0067024F" w:rsidRPr="00B568F4" w:rsidRDefault="0067024F" w:rsidP="00B568F4">
      <w:pPr>
        <w:ind w:firstLine="720"/>
        <w:rPr>
          <w:rFonts w:ascii="Times New Roman" w:hAnsi="Times New Roman"/>
        </w:rPr>
      </w:pPr>
    </w:p>
    <w:p w:rsidR="0067024F" w:rsidRPr="00B568F4" w:rsidRDefault="0067024F" w:rsidP="00B568F4">
      <w:pPr>
        <w:ind w:firstLine="720"/>
        <w:rPr>
          <w:rFonts w:ascii="Times New Roman" w:hAnsi="Times New Roman"/>
        </w:rPr>
      </w:pPr>
    </w:p>
    <w:p w:rsidR="0067024F" w:rsidRPr="00B568F4" w:rsidRDefault="0067024F" w:rsidP="00B568F4">
      <w:pPr>
        <w:rPr>
          <w:rFonts w:ascii="Times New Roman" w:hAnsi="Times New Roman"/>
        </w:rPr>
      </w:pPr>
    </w:p>
    <w:p w:rsidR="0067024F" w:rsidRPr="00B568F4" w:rsidRDefault="0067024F" w:rsidP="00B568F4">
      <w:pPr>
        <w:pStyle w:val="Style5"/>
        <w:widowControl/>
        <w:ind w:firstLine="720"/>
        <w:rPr>
          <w:rStyle w:val="FontStyle17"/>
          <w:rFonts w:ascii="Times New Roman" w:hAnsi="Times New Roman"/>
          <w:sz w:val="24"/>
          <w:szCs w:val="24"/>
        </w:rPr>
      </w:pPr>
      <w:r w:rsidRPr="00B568F4">
        <w:rPr>
          <w:rStyle w:val="FontStyle17"/>
          <w:rFonts w:ascii="Times New Roman" w:hAnsi="Times New Roman"/>
          <w:sz w:val="24"/>
          <w:szCs w:val="24"/>
        </w:rPr>
        <w:t xml:space="preserve">где </w:t>
      </w:r>
      <w:r w:rsidRPr="00B568F4">
        <w:rPr>
          <w:rStyle w:val="FontStyle19"/>
          <w:rFonts w:ascii="Times New Roman" w:hAnsi="Times New Roman"/>
          <w:b w:val="0"/>
          <w:sz w:val="24"/>
          <w:szCs w:val="24"/>
          <w:lang w:val="en-US"/>
        </w:rPr>
        <w:t>U</w:t>
      </w:r>
      <w:r w:rsidRPr="00B568F4">
        <w:rPr>
          <w:rStyle w:val="FontStyle19"/>
          <w:rFonts w:ascii="Times New Roman" w:hAnsi="Times New Roman"/>
          <w:b w:val="0"/>
          <w:sz w:val="24"/>
          <w:vertAlign w:val="subscript"/>
        </w:rPr>
        <w:t>с</w:t>
      </w:r>
      <w:r w:rsidRPr="00B568F4">
        <w:rPr>
          <w:rStyle w:val="FontStyle19"/>
          <w:rFonts w:ascii="Times New Roman" w:hAnsi="Times New Roman"/>
          <w:b w:val="0"/>
          <w:sz w:val="24"/>
          <w:szCs w:val="24"/>
        </w:rPr>
        <w:t xml:space="preserve">*= </w:t>
      </w:r>
      <w:r w:rsidRPr="00B568F4">
        <w:rPr>
          <w:rStyle w:val="FontStyle17"/>
          <w:rFonts w:ascii="Times New Roman" w:hAnsi="Times New Roman"/>
          <w:sz w:val="24"/>
          <w:szCs w:val="24"/>
        </w:rPr>
        <w:t>1,05</w:t>
      </w:r>
      <w:r w:rsidRPr="00B568F4">
        <w:rPr>
          <w:rStyle w:val="FontStyle23"/>
          <w:sz w:val="24"/>
          <w:szCs w:val="24"/>
        </w:rPr>
        <w:t>÷</w:t>
      </w:r>
      <w:r w:rsidRPr="00B568F4">
        <w:rPr>
          <w:rStyle w:val="FontStyle17"/>
          <w:rFonts w:ascii="Times New Roman" w:hAnsi="Times New Roman"/>
          <w:sz w:val="24"/>
          <w:szCs w:val="24"/>
        </w:rPr>
        <w:t xml:space="preserve">1,1 — напряжение XX источника питания, отн. ед.; </w:t>
      </w:r>
      <w:r w:rsidRPr="00B568F4">
        <w:rPr>
          <w:rStyle w:val="FontStyle19"/>
          <w:rFonts w:ascii="Times New Roman" w:hAnsi="Times New Roman"/>
          <w:b w:val="0"/>
          <w:sz w:val="24"/>
          <w:szCs w:val="24"/>
        </w:rPr>
        <w:t>Кп</w:t>
      </w:r>
      <w:r w:rsidRPr="00B568F4">
        <w:rPr>
          <w:rStyle w:val="FontStyle17"/>
          <w:rFonts w:ascii="Times New Roman" w:hAnsi="Times New Roman"/>
          <w:sz w:val="24"/>
          <w:szCs w:val="24"/>
        </w:rPr>
        <w:t>— номинальная кратность пускового тока дви</w:t>
      </w:r>
      <w:r w:rsidRPr="00B568F4">
        <w:rPr>
          <w:rStyle w:val="FontStyle17"/>
          <w:rFonts w:ascii="Times New Roman" w:hAnsi="Times New Roman"/>
          <w:sz w:val="24"/>
          <w:szCs w:val="24"/>
        </w:rPr>
        <w:softHyphen/>
        <w:t xml:space="preserve">гателя, отн. ед.; </w:t>
      </w:r>
      <w:r w:rsidRPr="00B568F4">
        <w:rPr>
          <w:rStyle w:val="FontStyle19"/>
          <w:rFonts w:ascii="Times New Roman" w:hAnsi="Times New Roman"/>
          <w:b w:val="0"/>
          <w:sz w:val="24"/>
          <w:szCs w:val="24"/>
        </w:rPr>
        <w:t>К</w:t>
      </w:r>
      <w:r w:rsidRPr="00B568F4">
        <w:rPr>
          <w:rStyle w:val="FontStyle19"/>
          <w:rFonts w:ascii="Times New Roman" w:hAnsi="Times New Roman"/>
          <w:b w:val="0"/>
          <w:sz w:val="24"/>
          <w:vertAlign w:val="subscript"/>
          <w:lang w:val="en-US"/>
        </w:rPr>
        <w:t>i</w:t>
      </w:r>
      <w:r w:rsidRPr="00B568F4">
        <w:rPr>
          <w:rStyle w:val="FontStyle17"/>
          <w:rFonts w:ascii="Times New Roman" w:hAnsi="Times New Roman"/>
          <w:sz w:val="24"/>
          <w:szCs w:val="24"/>
        </w:rPr>
        <w:t>— коэффициент, учитывающий умень</w:t>
      </w:r>
      <w:r w:rsidRPr="00B568F4">
        <w:rPr>
          <w:rStyle w:val="FontStyle17"/>
          <w:rFonts w:ascii="Times New Roman" w:hAnsi="Times New Roman"/>
          <w:sz w:val="24"/>
          <w:szCs w:val="24"/>
        </w:rPr>
        <w:softHyphen/>
        <w:t>шение пускового тока двигателей при самозапуске по срав</w:t>
      </w:r>
      <w:r w:rsidRPr="00B568F4">
        <w:rPr>
          <w:rStyle w:val="FontStyle17"/>
          <w:rFonts w:ascii="Times New Roman" w:hAnsi="Times New Roman"/>
          <w:sz w:val="24"/>
          <w:szCs w:val="24"/>
        </w:rPr>
        <w:softHyphen/>
        <w:t xml:space="preserve">нению с его значением для остановившихся двигателей (см. рис. </w:t>
      </w:r>
      <w:r w:rsidR="00B568F4">
        <w:rPr>
          <w:rStyle w:val="FontStyle17"/>
          <w:rFonts w:ascii="Times New Roman" w:hAnsi="Times New Roman"/>
          <w:sz w:val="24"/>
          <w:szCs w:val="24"/>
        </w:rPr>
        <w:t>54</w:t>
      </w:r>
      <w:r w:rsidRPr="00B568F4">
        <w:rPr>
          <w:rStyle w:val="FontStyle17"/>
          <w:rFonts w:ascii="Times New Roman" w:hAnsi="Times New Roman"/>
          <w:sz w:val="24"/>
          <w:szCs w:val="24"/>
        </w:rPr>
        <w:t xml:space="preserve">); </w:t>
      </w:r>
      <w:r w:rsidRPr="00B568F4">
        <w:rPr>
          <w:rStyle w:val="FontStyle17"/>
          <w:rFonts w:ascii="Times New Roman" w:hAnsi="Times New Roman"/>
          <w:sz w:val="24"/>
          <w:szCs w:val="24"/>
          <w:lang w:val="en-US"/>
        </w:rPr>
        <w:t>X</w:t>
      </w:r>
      <w:r w:rsidRPr="00B568F4">
        <w:rPr>
          <w:rStyle w:val="FontStyle17"/>
          <w:rFonts w:ascii="Times New Roman" w:hAnsi="Times New Roman"/>
          <w:sz w:val="24"/>
          <w:szCs w:val="24"/>
          <w:vertAlign w:val="subscript"/>
          <w:lang w:val="en-US"/>
        </w:rPr>
        <w:t>Σ</w:t>
      </w:r>
      <w:r w:rsidRPr="00B568F4">
        <w:rPr>
          <w:rStyle w:val="FontStyle17"/>
          <w:rFonts w:ascii="Times New Roman" w:hAnsi="Times New Roman"/>
          <w:sz w:val="24"/>
          <w:szCs w:val="24"/>
        </w:rPr>
        <w:t xml:space="preserve"> — суммарное сопротивление цепи питания (системы, трансформатора, реактора, линии, шин).</w:t>
      </w:r>
    </w:p>
    <w:p w:rsidR="00E51DEA" w:rsidRPr="00B568F4" w:rsidRDefault="0067024F" w:rsidP="00B568F4">
      <w:pPr>
        <w:pStyle w:val="Style2"/>
        <w:widowControl/>
        <w:ind w:firstLine="720"/>
        <w:rPr>
          <w:rStyle w:val="FontStyle15"/>
          <w:b w:val="0"/>
          <w:spacing w:val="0"/>
          <w:sz w:val="24"/>
        </w:rPr>
      </w:pPr>
      <w:r w:rsidRPr="00B568F4">
        <w:rPr>
          <w:rStyle w:val="FontStyle16"/>
          <w:b w:val="0"/>
          <w:sz w:val="24"/>
          <w:szCs w:val="24"/>
        </w:rPr>
        <w:t xml:space="preserve">Пример. </w:t>
      </w:r>
      <w:r w:rsidRPr="00B568F4">
        <w:rPr>
          <w:rStyle w:val="FontStyle15"/>
          <w:b w:val="0"/>
          <w:spacing w:val="0"/>
          <w:sz w:val="24"/>
          <w:szCs w:val="24"/>
        </w:rPr>
        <w:t>Определить значение начального напряжения при самоза</w:t>
      </w:r>
      <w:r w:rsidRPr="00B568F4">
        <w:rPr>
          <w:rStyle w:val="FontStyle15"/>
          <w:b w:val="0"/>
          <w:spacing w:val="0"/>
          <w:sz w:val="24"/>
          <w:szCs w:val="24"/>
        </w:rPr>
        <w:softHyphen/>
        <w:t xml:space="preserve">пуске двигателей с. н. блочного агрегата мощностью </w:t>
      </w:r>
      <w:r w:rsidRPr="00B568F4">
        <w:rPr>
          <w:rStyle w:val="FontStyle21"/>
          <w:b w:val="0"/>
          <w:sz w:val="24"/>
          <w:szCs w:val="24"/>
        </w:rPr>
        <w:t xml:space="preserve">200 </w:t>
      </w:r>
      <w:r w:rsidRPr="00B568F4">
        <w:rPr>
          <w:rStyle w:val="FontStyle15"/>
          <w:b w:val="0"/>
          <w:spacing w:val="0"/>
          <w:sz w:val="24"/>
          <w:szCs w:val="24"/>
        </w:rPr>
        <w:t xml:space="preserve">МВт после перерыва питания </w:t>
      </w:r>
      <w:r w:rsidRPr="00B568F4">
        <w:rPr>
          <w:rStyle w:val="FontStyle21"/>
          <w:b w:val="0"/>
          <w:sz w:val="24"/>
          <w:szCs w:val="24"/>
        </w:rPr>
        <w:t xml:space="preserve">2 </w:t>
      </w:r>
      <w:r w:rsidRPr="00B568F4">
        <w:rPr>
          <w:rStyle w:val="FontStyle15"/>
          <w:b w:val="0"/>
          <w:spacing w:val="0"/>
          <w:sz w:val="24"/>
          <w:szCs w:val="24"/>
        </w:rPr>
        <w:t>с. В самозапуске участвуют двигатели мельничного вентилятора (</w:t>
      </w:r>
      <w:r w:rsidRPr="00B568F4">
        <w:rPr>
          <w:rStyle w:val="FontStyle15"/>
          <w:b w:val="0"/>
          <w:spacing w:val="0"/>
          <w:sz w:val="24"/>
          <w:szCs w:val="24"/>
          <w:lang w:val="en-US"/>
        </w:rPr>
        <w:t>MB</w:t>
      </w:r>
      <w:r w:rsidRPr="00B568F4">
        <w:rPr>
          <w:rStyle w:val="FontStyle15"/>
          <w:b w:val="0"/>
          <w:spacing w:val="0"/>
          <w:sz w:val="24"/>
          <w:szCs w:val="24"/>
        </w:rPr>
        <w:t>), питательного насоса (ПЭН), дымососа (Д), дутье</w:t>
      </w:r>
      <w:r w:rsidRPr="00B568F4">
        <w:rPr>
          <w:rStyle w:val="FontStyle15"/>
          <w:b w:val="0"/>
          <w:spacing w:val="0"/>
          <w:sz w:val="24"/>
          <w:szCs w:val="24"/>
        </w:rPr>
        <w:softHyphen/>
        <w:t xml:space="preserve">вого </w:t>
      </w:r>
      <w:r w:rsidRPr="00B568F4">
        <w:rPr>
          <w:rStyle w:val="FontStyle15"/>
          <w:b w:val="0"/>
          <w:spacing w:val="0"/>
          <w:sz w:val="24"/>
          <w:szCs w:val="24"/>
        </w:rPr>
        <w:lastRenderedPageBreak/>
        <w:t xml:space="preserve">вентилятора (ДВ), вентилятора горячего дутья (ВГД), конденсатного насоса (КН), циркуляционного насоса (ЦН) </w:t>
      </w:r>
      <w:r w:rsidRPr="00B568F4">
        <w:rPr>
          <w:rStyle w:val="FontStyle16"/>
          <w:b w:val="0"/>
          <w:sz w:val="24"/>
          <w:szCs w:val="24"/>
        </w:rPr>
        <w:t xml:space="preserve">и </w:t>
      </w:r>
      <w:r w:rsidRPr="00B568F4">
        <w:rPr>
          <w:rStyle w:val="FontStyle15"/>
          <w:b w:val="0"/>
          <w:spacing w:val="0"/>
          <w:sz w:val="24"/>
          <w:szCs w:val="24"/>
        </w:rPr>
        <w:t>резервного возбудителя (РВ).</w:t>
      </w:r>
    </w:p>
    <w:p w:rsidR="0067024F" w:rsidRPr="00B568F4" w:rsidRDefault="0067024F" w:rsidP="00B568F4">
      <w:pPr>
        <w:pStyle w:val="Style2"/>
        <w:widowControl/>
        <w:ind w:firstLine="720"/>
        <w:rPr>
          <w:rStyle w:val="FontStyle15"/>
          <w:b w:val="0"/>
          <w:spacing w:val="0"/>
          <w:sz w:val="24"/>
          <w:szCs w:val="24"/>
        </w:rPr>
      </w:pPr>
    </w:p>
    <w:p w:rsidR="0067024F" w:rsidRPr="00B568F4" w:rsidRDefault="0067024F" w:rsidP="00B568F4">
      <w:pPr>
        <w:pStyle w:val="Style1"/>
        <w:widowControl/>
        <w:spacing w:line="240" w:lineRule="auto"/>
        <w:ind w:firstLine="720"/>
        <w:jc w:val="left"/>
        <w:rPr>
          <w:rStyle w:val="FontStyle21"/>
          <w:b w:val="0"/>
          <w:sz w:val="24"/>
          <w:szCs w:val="24"/>
        </w:rPr>
      </w:pPr>
      <w:r w:rsidRPr="00B568F4">
        <w:rPr>
          <w:rStyle w:val="FontStyle15"/>
          <w:b w:val="0"/>
          <w:spacing w:val="0"/>
          <w:sz w:val="24"/>
          <w:szCs w:val="24"/>
        </w:rPr>
        <w:t xml:space="preserve">Таблица </w:t>
      </w:r>
      <w:r w:rsidR="00E51DEA">
        <w:rPr>
          <w:rStyle w:val="FontStyle21"/>
          <w:b w:val="0"/>
          <w:sz w:val="24"/>
          <w:szCs w:val="24"/>
        </w:rPr>
        <w:t>9</w:t>
      </w:r>
    </w:p>
    <w:tbl>
      <w:tblPr>
        <w:tblpPr w:leftFromText="180" w:rightFromText="180" w:vertAnchor="text" w:horzAnchor="margin" w:tblpY="591"/>
        <w:tblW w:w="0" w:type="auto"/>
        <w:tblLayout w:type="fixed"/>
        <w:tblCellMar>
          <w:left w:w="40" w:type="dxa"/>
          <w:right w:w="40" w:type="dxa"/>
        </w:tblCellMar>
        <w:tblLook w:val="0000"/>
      </w:tblPr>
      <w:tblGrid>
        <w:gridCol w:w="3187"/>
        <w:gridCol w:w="953"/>
        <w:gridCol w:w="960"/>
        <w:gridCol w:w="979"/>
        <w:gridCol w:w="965"/>
        <w:gridCol w:w="965"/>
        <w:gridCol w:w="965"/>
        <w:gridCol w:w="809"/>
        <w:gridCol w:w="1005"/>
      </w:tblGrid>
      <w:tr w:rsidR="0067024F" w:rsidRPr="00B568F4" w:rsidTr="00D71C1D">
        <w:trPr>
          <w:trHeight w:val="275"/>
        </w:trPr>
        <w:tc>
          <w:tcPr>
            <w:tcW w:w="3187" w:type="dxa"/>
            <w:vMerge w:val="restart"/>
            <w:tcBorders>
              <w:top w:val="single" w:sz="6" w:space="0" w:color="auto"/>
              <w:left w:val="single" w:sz="6" w:space="0" w:color="auto"/>
              <w:bottom w:val="nil"/>
              <w:right w:val="single" w:sz="6" w:space="0" w:color="auto"/>
            </w:tcBorders>
          </w:tcPr>
          <w:p w:rsidR="0067024F" w:rsidRPr="00B568F4" w:rsidRDefault="0067024F" w:rsidP="00B568F4">
            <w:pPr>
              <w:pStyle w:val="Style7"/>
              <w:widowControl/>
              <w:spacing w:line="240" w:lineRule="auto"/>
              <w:ind w:firstLine="720"/>
              <w:jc w:val="left"/>
              <w:rPr>
                <w:rStyle w:val="FontStyle18"/>
                <w:rFonts w:ascii="Times New Roman" w:hAnsi="Times New Roman"/>
                <w:b w:val="0"/>
                <w:sz w:val="24"/>
                <w:szCs w:val="24"/>
              </w:rPr>
            </w:pPr>
            <w:r w:rsidRPr="00B568F4">
              <w:rPr>
                <w:rStyle w:val="FontStyle18"/>
                <w:rFonts w:ascii="Times New Roman" w:hAnsi="Times New Roman"/>
                <w:b w:val="0"/>
                <w:sz w:val="24"/>
                <w:szCs w:val="24"/>
              </w:rPr>
              <w:t>Параметры</w:t>
            </w:r>
          </w:p>
        </w:tc>
        <w:tc>
          <w:tcPr>
            <w:tcW w:w="7601" w:type="dxa"/>
            <w:gridSpan w:val="8"/>
            <w:tcBorders>
              <w:top w:val="single" w:sz="6" w:space="0" w:color="auto"/>
              <w:left w:val="single" w:sz="6" w:space="0" w:color="auto"/>
              <w:bottom w:val="single" w:sz="6" w:space="0" w:color="auto"/>
              <w:right w:val="single" w:sz="6" w:space="0" w:color="auto"/>
            </w:tcBorders>
          </w:tcPr>
          <w:p w:rsidR="0067024F" w:rsidRPr="00B568F4" w:rsidRDefault="0067024F" w:rsidP="00B568F4">
            <w:pPr>
              <w:pStyle w:val="Style7"/>
              <w:widowControl/>
              <w:spacing w:line="240" w:lineRule="auto"/>
              <w:ind w:firstLine="720"/>
              <w:jc w:val="left"/>
              <w:rPr>
                <w:rStyle w:val="FontStyle18"/>
                <w:rFonts w:ascii="Times New Roman" w:hAnsi="Times New Roman"/>
                <w:b w:val="0"/>
                <w:sz w:val="24"/>
                <w:szCs w:val="24"/>
              </w:rPr>
            </w:pPr>
            <w:r w:rsidRPr="00B568F4">
              <w:rPr>
                <w:rStyle w:val="FontStyle18"/>
                <w:rFonts w:ascii="Times New Roman" w:hAnsi="Times New Roman"/>
                <w:b w:val="0"/>
                <w:sz w:val="24"/>
                <w:szCs w:val="24"/>
              </w:rPr>
              <w:t>Двигатель</w:t>
            </w:r>
          </w:p>
        </w:tc>
      </w:tr>
      <w:tr w:rsidR="0067024F" w:rsidRPr="00B568F4" w:rsidTr="00D71C1D">
        <w:trPr>
          <w:trHeight w:val="147"/>
        </w:trPr>
        <w:tc>
          <w:tcPr>
            <w:tcW w:w="3187" w:type="dxa"/>
            <w:vMerge/>
            <w:tcBorders>
              <w:top w:val="nil"/>
              <w:left w:val="single" w:sz="6" w:space="0" w:color="auto"/>
              <w:bottom w:val="single" w:sz="6" w:space="0" w:color="auto"/>
              <w:right w:val="single" w:sz="6" w:space="0" w:color="auto"/>
            </w:tcBorders>
          </w:tcPr>
          <w:p w:rsidR="0067024F" w:rsidRPr="00B568F4" w:rsidRDefault="0067024F" w:rsidP="00B568F4">
            <w:pPr>
              <w:widowControl/>
              <w:ind w:firstLine="720"/>
              <w:rPr>
                <w:rStyle w:val="FontStyle18"/>
                <w:rFonts w:ascii="Times New Roman" w:hAnsi="Times New Roman"/>
                <w:b w:val="0"/>
                <w:sz w:val="24"/>
                <w:szCs w:val="24"/>
              </w:rPr>
            </w:pPr>
          </w:p>
          <w:p w:rsidR="0067024F" w:rsidRPr="00B568F4" w:rsidRDefault="0067024F" w:rsidP="00B568F4">
            <w:pPr>
              <w:widowControl/>
              <w:ind w:firstLine="720"/>
              <w:rPr>
                <w:rStyle w:val="FontStyle18"/>
                <w:rFonts w:ascii="Times New Roman" w:hAnsi="Times New Roman"/>
                <w:b w:val="0"/>
                <w:sz w:val="24"/>
                <w:szCs w:val="24"/>
              </w:rPr>
            </w:pPr>
          </w:p>
        </w:tc>
        <w:tc>
          <w:tcPr>
            <w:tcW w:w="953"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13"/>
              <w:widowControl/>
              <w:spacing w:line="240" w:lineRule="auto"/>
              <w:rPr>
                <w:rStyle w:val="FontStyle25"/>
                <w:sz w:val="24"/>
                <w:szCs w:val="24"/>
                <w:lang w:val="en-US" w:eastAsia="en-US"/>
              </w:rPr>
            </w:pPr>
            <w:r w:rsidRPr="00B568F4">
              <w:rPr>
                <w:rStyle w:val="FontStyle25"/>
                <w:sz w:val="24"/>
                <w:szCs w:val="24"/>
                <w:lang w:val="en-US" w:eastAsia="en-US"/>
              </w:rPr>
              <w:t>MB</w:t>
            </w:r>
          </w:p>
        </w:tc>
        <w:tc>
          <w:tcPr>
            <w:tcW w:w="960"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13"/>
              <w:widowControl/>
              <w:spacing w:line="240" w:lineRule="auto"/>
              <w:rPr>
                <w:rStyle w:val="FontStyle25"/>
                <w:sz w:val="24"/>
                <w:szCs w:val="24"/>
              </w:rPr>
            </w:pPr>
            <w:r w:rsidRPr="00B568F4">
              <w:rPr>
                <w:rStyle w:val="FontStyle25"/>
                <w:sz w:val="24"/>
                <w:szCs w:val="24"/>
              </w:rPr>
              <w:t>ПЭН</w:t>
            </w:r>
          </w:p>
        </w:tc>
        <w:tc>
          <w:tcPr>
            <w:tcW w:w="979"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13"/>
              <w:widowControl/>
              <w:spacing w:line="240" w:lineRule="auto"/>
              <w:rPr>
                <w:rStyle w:val="FontStyle25"/>
                <w:sz w:val="24"/>
                <w:szCs w:val="24"/>
              </w:rPr>
            </w:pPr>
            <w:r w:rsidRPr="00B568F4">
              <w:rPr>
                <w:rStyle w:val="FontStyle25"/>
                <w:sz w:val="24"/>
                <w:szCs w:val="24"/>
              </w:rPr>
              <w:t>Д</w:t>
            </w:r>
          </w:p>
        </w:tc>
        <w:tc>
          <w:tcPr>
            <w:tcW w:w="965"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7"/>
              <w:widowControl/>
              <w:spacing w:line="240" w:lineRule="auto"/>
              <w:ind w:firstLine="0"/>
              <w:jc w:val="left"/>
              <w:rPr>
                <w:rStyle w:val="FontStyle18"/>
                <w:rFonts w:ascii="Times New Roman" w:hAnsi="Times New Roman"/>
                <w:b w:val="0"/>
                <w:sz w:val="24"/>
                <w:szCs w:val="24"/>
              </w:rPr>
            </w:pPr>
            <w:r w:rsidRPr="00B568F4">
              <w:rPr>
                <w:rStyle w:val="FontStyle18"/>
                <w:rFonts w:ascii="Times New Roman" w:hAnsi="Times New Roman"/>
                <w:b w:val="0"/>
                <w:sz w:val="24"/>
                <w:szCs w:val="24"/>
              </w:rPr>
              <w:t>ДВ</w:t>
            </w:r>
          </w:p>
        </w:tc>
        <w:tc>
          <w:tcPr>
            <w:tcW w:w="965"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13"/>
              <w:widowControl/>
              <w:spacing w:line="240" w:lineRule="auto"/>
              <w:rPr>
                <w:rStyle w:val="FontStyle25"/>
                <w:sz w:val="24"/>
                <w:szCs w:val="24"/>
              </w:rPr>
            </w:pPr>
            <w:r w:rsidRPr="00B568F4">
              <w:rPr>
                <w:rStyle w:val="FontStyle25"/>
                <w:sz w:val="24"/>
                <w:szCs w:val="24"/>
              </w:rPr>
              <w:t>ВГД</w:t>
            </w:r>
          </w:p>
        </w:tc>
        <w:tc>
          <w:tcPr>
            <w:tcW w:w="965"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13"/>
              <w:widowControl/>
              <w:spacing w:line="240" w:lineRule="auto"/>
              <w:rPr>
                <w:rStyle w:val="FontStyle25"/>
                <w:sz w:val="24"/>
                <w:szCs w:val="24"/>
              </w:rPr>
            </w:pPr>
            <w:r w:rsidRPr="00B568F4">
              <w:rPr>
                <w:rStyle w:val="FontStyle25"/>
                <w:sz w:val="24"/>
                <w:szCs w:val="24"/>
              </w:rPr>
              <w:t>КН</w:t>
            </w:r>
          </w:p>
        </w:tc>
        <w:tc>
          <w:tcPr>
            <w:tcW w:w="809"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13"/>
              <w:widowControl/>
              <w:spacing w:line="240" w:lineRule="auto"/>
              <w:rPr>
                <w:rStyle w:val="FontStyle25"/>
                <w:sz w:val="24"/>
                <w:szCs w:val="24"/>
              </w:rPr>
            </w:pPr>
            <w:r w:rsidRPr="00B568F4">
              <w:rPr>
                <w:rStyle w:val="FontStyle25"/>
                <w:sz w:val="24"/>
                <w:szCs w:val="24"/>
              </w:rPr>
              <w:t>ЦН</w:t>
            </w:r>
          </w:p>
        </w:tc>
        <w:tc>
          <w:tcPr>
            <w:tcW w:w="1004" w:type="dxa"/>
            <w:tcBorders>
              <w:top w:val="single" w:sz="6" w:space="0" w:color="auto"/>
              <w:left w:val="single" w:sz="6" w:space="0" w:color="auto"/>
              <w:bottom w:val="single" w:sz="6" w:space="0" w:color="auto"/>
              <w:right w:val="single" w:sz="6" w:space="0" w:color="auto"/>
            </w:tcBorders>
          </w:tcPr>
          <w:p w:rsidR="0067024F" w:rsidRPr="00B568F4" w:rsidRDefault="0067024F" w:rsidP="00C91BEB">
            <w:pPr>
              <w:pStyle w:val="Style7"/>
              <w:widowControl/>
              <w:spacing w:line="240" w:lineRule="auto"/>
              <w:ind w:firstLine="0"/>
              <w:jc w:val="left"/>
              <w:rPr>
                <w:rStyle w:val="FontStyle18"/>
                <w:rFonts w:ascii="Times New Roman" w:hAnsi="Times New Roman"/>
                <w:b w:val="0"/>
                <w:sz w:val="24"/>
                <w:szCs w:val="24"/>
              </w:rPr>
            </w:pPr>
            <w:r w:rsidRPr="00B568F4">
              <w:rPr>
                <w:rStyle w:val="FontStyle18"/>
                <w:rFonts w:ascii="Times New Roman" w:hAnsi="Times New Roman"/>
                <w:b w:val="0"/>
                <w:sz w:val="24"/>
                <w:szCs w:val="24"/>
              </w:rPr>
              <w:t>РВ</w:t>
            </w:r>
          </w:p>
        </w:tc>
      </w:tr>
      <w:tr w:rsidR="0067024F" w:rsidRPr="00B568F4" w:rsidTr="00D71C1D">
        <w:trPr>
          <w:trHeight w:val="794"/>
        </w:trPr>
        <w:tc>
          <w:tcPr>
            <w:tcW w:w="3187"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2"/>
              <w:widowControl/>
              <w:spacing w:line="240" w:lineRule="auto"/>
              <w:jc w:val="left"/>
              <w:rPr>
                <w:rStyle w:val="FontStyle24"/>
                <w:rFonts w:ascii="Times New Roman" w:hAnsi="Times New Roman"/>
                <w:sz w:val="24"/>
                <w:szCs w:val="24"/>
              </w:rPr>
            </w:pPr>
            <w:r w:rsidRPr="00B568F4">
              <w:rPr>
                <w:rStyle w:val="FontStyle20"/>
                <w:i w:val="0"/>
                <w:sz w:val="24"/>
                <w:szCs w:val="24"/>
                <w:lang w:val="en-US"/>
              </w:rPr>
              <w:t>I</w:t>
            </w:r>
            <w:r w:rsidRPr="00B568F4">
              <w:rPr>
                <w:rStyle w:val="FontStyle20"/>
                <w:i w:val="0"/>
                <w:sz w:val="24"/>
                <w:szCs w:val="24"/>
              </w:rPr>
              <w:t xml:space="preserve"> </w:t>
            </w:r>
            <w:r w:rsidRPr="00B568F4">
              <w:rPr>
                <w:rStyle w:val="FontStyle24"/>
                <w:rFonts w:ascii="Times New Roman" w:hAnsi="Times New Roman"/>
                <w:sz w:val="24"/>
                <w:szCs w:val="24"/>
                <w:vertAlign w:val="subscript"/>
              </w:rPr>
              <w:t>НОМ, ДВ</w:t>
            </w:r>
          </w:p>
          <w:p w:rsidR="0067024F" w:rsidRPr="00B568F4" w:rsidRDefault="0067024F" w:rsidP="00E51DEA">
            <w:pPr>
              <w:pStyle w:val="Style8"/>
              <w:widowControl/>
              <w:spacing w:line="240" w:lineRule="auto"/>
              <w:ind w:firstLine="0"/>
              <w:rPr>
                <w:rStyle w:val="FontStyle21"/>
                <w:b w:val="0"/>
                <w:sz w:val="24"/>
                <w:szCs w:val="24"/>
                <w:vertAlign w:val="subscript"/>
              </w:rPr>
            </w:pPr>
            <w:r w:rsidRPr="00B568F4">
              <w:rPr>
                <w:rStyle w:val="FontStyle15"/>
                <w:b w:val="0"/>
                <w:spacing w:val="0"/>
                <w:sz w:val="24"/>
                <w:szCs w:val="24"/>
              </w:rPr>
              <w:t>Кратность пуско</w:t>
            </w:r>
            <w:r w:rsidRPr="00B568F4">
              <w:rPr>
                <w:rStyle w:val="FontStyle15"/>
                <w:b w:val="0"/>
                <w:spacing w:val="0"/>
                <w:sz w:val="24"/>
                <w:szCs w:val="24"/>
              </w:rPr>
              <w:softHyphen/>
              <w:t xml:space="preserve">вого тока </w:t>
            </w:r>
            <w:r w:rsidRPr="00B568F4">
              <w:rPr>
                <w:rStyle w:val="FontStyle21"/>
                <w:b w:val="0"/>
                <w:sz w:val="24"/>
                <w:szCs w:val="24"/>
              </w:rPr>
              <w:t>К</w:t>
            </w:r>
            <w:r w:rsidRPr="00B568F4">
              <w:rPr>
                <w:rStyle w:val="FontStyle21"/>
                <w:b w:val="0"/>
                <w:sz w:val="24"/>
                <w:szCs w:val="24"/>
                <w:vertAlign w:val="subscript"/>
              </w:rPr>
              <w:t>п</w:t>
            </w:r>
          </w:p>
        </w:tc>
        <w:tc>
          <w:tcPr>
            <w:tcW w:w="953"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90</w:t>
            </w:r>
          </w:p>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 xml:space="preserve"> 5,4</w:t>
            </w:r>
          </w:p>
        </w:tc>
        <w:tc>
          <w:tcPr>
            <w:tcW w:w="960"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 xml:space="preserve">450 </w:t>
            </w:r>
          </w:p>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7,0</w:t>
            </w:r>
          </w:p>
        </w:tc>
        <w:tc>
          <w:tcPr>
            <w:tcW w:w="979"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9"/>
              <w:widowControl/>
              <w:spacing w:line="240" w:lineRule="auto"/>
              <w:jc w:val="left"/>
              <w:rPr>
                <w:rStyle w:val="FontStyle21"/>
                <w:b w:val="0"/>
                <w:sz w:val="24"/>
                <w:szCs w:val="24"/>
              </w:rPr>
            </w:pPr>
            <w:r w:rsidRPr="00B568F4">
              <w:rPr>
                <w:rStyle w:val="FontStyle21"/>
                <w:b w:val="0"/>
                <w:sz w:val="24"/>
                <w:szCs w:val="24"/>
              </w:rPr>
              <w:t xml:space="preserve">204 </w:t>
            </w:r>
          </w:p>
          <w:p w:rsidR="0067024F" w:rsidRPr="00B568F4" w:rsidRDefault="0067024F" w:rsidP="00E51DEA">
            <w:pPr>
              <w:pStyle w:val="Style9"/>
              <w:widowControl/>
              <w:spacing w:line="240" w:lineRule="auto"/>
              <w:jc w:val="left"/>
              <w:rPr>
                <w:rStyle w:val="FontStyle21"/>
                <w:b w:val="0"/>
                <w:sz w:val="24"/>
                <w:szCs w:val="24"/>
              </w:rPr>
            </w:pPr>
            <w:r w:rsidRPr="00B568F4">
              <w:rPr>
                <w:rStyle w:val="FontStyle21"/>
                <w:b w:val="0"/>
                <w:sz w:val="24"/>
                <w:szCs w:val="24"/>
              </w:rPr>
              <w:t>5,5</w:t>
            </w:r>
          </w:p>
        </w:tc>
        <w:tc>
          <w:tcPr>
            <w:tcW w:w="965"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 xml:space="preserve">99 </w:t>
            </w:r>
          </w:p>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10,3</w:t>
            </w:r>
          </w:p>
        </w:tc>
        <w:tc>
          <w:tcPr>
            <w:tcW w:w="965"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 xml:space="preserve">32 </w:t>
            </w:r>
          </w:p>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4,6</w:t>
            </w:r>
          </w:p>
        </w:tc>
        <w:tc>
          <w:tcPr>
            <w:tcW w:w="965"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1"/>
              <w:widowControl/>
              <w:spacing w:line="240" w:lineRule="auto"/>
              <w:jc w:val="left"/>
              <w:rPr>
                <w:rStyle w:val="FontStyle21"/>
                <w:b w:val="0"/>
                <w:sz w:val="24"/>
                <w:szCs w:val="24"/>
              </w:rPr>
            </w:pPr>
            <w:r w:rsidRPr="00B568F4">
              <w:rPr>
                <w:rStyle w:val="FontStyle21"/>
                <w:b w:val="0"/>
                <w:sz w:val="24"/>
                <w:szCs w:val="24"/>
              </w:rPr>
              <w:t>29,4</w:t>
            </w:r>
          </w:p>
          <w:p w:rsidR="0067024F" w:rsidRPr="00B568F4" w:rsidRDefault="0067024F" w:rsidP="00E51DEA">
            <w:pPr>
              <w:pStyle w:val="Style11"/>
              <w:widowControl/>
              <w:spacing w:line="240" w:lineRule="auto"/>
              <w:jc w:val="left"/>
              <w:rPr>
                <w:rStyle w:val="FontStyle21"/>
                <w:b w:val="0"/>
                <w:sz w:val="24"/>
                <w:szCs w:val="24"/>
              </w:rPr>
            </w:pPr>
            <w:r w:rsidRPr="00B568F4">
              <w:rPr>
                <w:rStyle w:val="FontStyle21"/>
                <w:b w:val="0"/>
                <w:sz w:val="24"/>
                <w:szCs w:val="24"/>
              </w:rPr>
              <w:t xml:space="preserve"> 5,8</w:t>
            </w:r>
          </w:p>
        </w:tc>
        <w:tc>
          <w:tcPr>
            <w:tcW w:w="809"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 xml:space="preserve">215 </w:t>
            </w:r>
          </w:p>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5,4</w:t>
            </w:r>
          </w:p>
        </w:tc>
        <w:tc>
          <w:tcPr>
            <w:tcW w:w="1004" w:type="dxa"/>
            <w:tcBorders>
              <w:top w:val="single" w:sz="6" w:space="0" w:color="auto"/>
              <w:left w:val="single" w:sz="6" w:space="0" w:color="auto"/>
              <w:bottom w:val="single" w:sz="6" w:space="0" w:color="auto"/>
              <w:right w:val="single" w:sz="6" w:space="0" w:color="auto"/>
            </w:tcBorders>
          </w:tcPr>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 xml:space="preserve">156 </w:t>
            </w:r>
          </w:p>
          <w:p w:rsidR="0067024F" w:rsidRPr="00B568F4" w:rsidRDefault="0067024F" w:rsidP="00E51DEA">
            <w:pPr>
              <w:pStyle w:val="Style10"/>
              <w:widowControl/>
              <w:jc w:val="left"/>
              <w:rPr>
                <w:rStyle w:val="FontStyle21"/>
                <w:b w:val="0"/>
                <w:sz w:val="24"/>
                <w:szCs w:val="24"/>
              </w:rPr>
            </w:pPr>
            <w:r w:rsidRPr="00B568F4">
              <w:rPr>
                <w:rStyle w:val="FontStyle21"/>
                <w:b w:val="0"/>
                <w:sz w:val="24"/>
                <w:szCs w:val="24"/>
              </w:rPr>
              <w:t>10,5</w:t>
            </w:r>
          </w:p>
        </w:tc>
      </w:tr>
    </w:tbl>
    <w:p w:rsidR="0067024F" w:rsidRPr="00B568F4" w:rsidRDefault="0067024F" w:rsidP="00B568F4">
      <w:pPr>
        <w:pStyle w:val="Style1"/>
        <w:widowControl/>
        <w:spacing w:line="240" w:lineRule="auto"/>
        <w:ind w:firstLine="720"/>
        <w:jc w:val="left"/>
        <w:rPr>
          <w:rFonts w:ascii="Times New Roman" w:hAnsi="Times New Roman"/>
        </w:rPr>
      </w:pPr>
      <w:r w:rsidRPr="00B568F4">
        <w:rPr>
          <w:rStyle w:val="FontStyle21"/>
          <w:b w:val="0"/>
          <w:sz w:val="24"/>
          <w:szCs w:val="24"/>
        </w:rPr>
        <w:t xml:space="preserve"> </w:t>
      </w:r>
      <w:r w:rsidRPr="00B568F4">
        <w:rPr>
          <w:rStyle w:val="FontStyle15"/>
          <w:b w:val="0"/>
          <w:spacing w:val="0"/>
          <w:sz w:val="24"/>
          <w:szCs w:val="24"/>
        </w:rPr>
        <w:t xml:space="preserve">Параметры </w:t>
      </w:r>
      <w:r w:rsidRPr="00B568F4">
        <w:rPr>
          <w:rStyle w:val="FontStyle16"/>
          <w:b w:val="0"/>
          <w:sz w:val="24"/>
          <w:szCs w:val="24"/>
        </w:rPr>
        <w:t>двигателей</w:t>
      </w:r>
    </w:p>
    <w:p w:rsidR="0067024F" w:rsidRPr="00B568F4" w:rsidRDefault="0067024F" w:rsidP="00B568F4">
      <w:pPr>
        <w:ind w:firstLine="720"/>
        <w:rPr>
          <w:rFonts w:ascii="Times New Roman" w:hAnsi="Times New Roman"/>
        </w:rPr>
      </w:pPr>
    </w:p>
    <w:p w:rsidR="0067024F" w:rsidRPr="00B568F4" w:rsidRDefault="0067024F" w:rsidP="00B568F4">
      <w:pPr>
        <w:ind w:firstLine="720"/>
        <w:rPr>
          <w:rFonts w:ascii="Times New Roman" w:hAnsi="Times New Roman"/>
        </w:rPr>
      </w:pPr>
    </w:p>
    <w:p w:rsidR="0067024F" w:rsidRPr="00B568F4" w:rsidRDefault="00C91BEB" w:rsidP="00C91BEB">
      <w:pPr>
        <w:pStyle w:val="Style2"/>
        <w:widowControl/>
        <w:rPr>
          <w:rStyle w:val="FontStyle21"/>
          <w:b w:val="0"/>
          <w:sz w:val="24"/>
          <w:szCs w:val="24"/>
        </w:rPr>
      </w:pPr>
      <w:r>
        <w:rPr>
          <w:rFonts w:ascii="Times New Roman" w:hAnsi="Times New Roman"/>
        </w:rPr>
        <w:t xml:space="preserve">            </w:t>
      </w:r>
      <w:r w:rsidR="0067024F" w:rsidRPr="00B568F4">
        <w:rPr>
          <w:rStyle w:val="FontStyle15"/>
          <w:b w:val="0"/>
          <w:spacing w:val="0"/>
          <w:sz w:val="24"/>
          <w:szCs w:val="24"/>
        </w:rPr>
        <w:t xml:space="preserve">Данные резервного трансформатора: мощность </w:t>
      </w:r>
      <w:r w:rsidR="0067024F" w:rsidRPr="00B568F4">
        <w:rPr>
          <w:rStyle w:val="FontStyle21"/>
          <w:b w:val="0"/>
          <w:sz w:val="24"/>
          <w:lang w:val="en-US"/>
        </w:rPr>
        <w:t>S</w:t>
      </w:r>
      <w:r w:rsidR="0067024F" w:rsidRPr="00B568F4">
        <w:rPr>
          <w:rStyle w:val="FontStyle21"/>
          <w:b w:val="0"/>
          <w:sz w:val="24"/>
          <w:vertAlign w:val="subscript"/>
        </w:rPr>
        <w:t>ном</w:t>
      </w:r>
      <w:r w:rsidR="0067024F" w:rsidRPr="00B568F4">
        <w:rPr>
          <w:rStyle w:val="FontStyle21"/>
          <w:b w:val="0"/>
          <w:sz w:val="24"/>
          <w:szCs w:val="24"/>
        </w:rPr>
        <w:t xml:space="preserve"> = 15 750 </w:t>
      </w:r>
      <w:r w:rsidR="0067024F" w:rsidRPr="00B568F4">
        <w:rPr>
          <w:rStyle w:val="FontStyle15"/>
          <w:b w:val="0"/>
          <w:spacing w:val="0"/>
          <w:sz w:val="24"/>
          <w:szCs w:val="24"/>
        </w:rPr>
        <w:t>кВ</w:t>
      </w:r>
      <w:r w:rsidR="0067024F" w:rsidRPr="00B568F4">
        <w:rPr>
          <w:rStyle w:val="FontStyle15"/>
          <w:b w:val="0"/>
          <w:spacing w:val="0"/>
          <w:sz w:val="24"/>
        </w:rPr>
        <w:t>∙</w:t>
      </w:r>
      <w:r w:rsidR="0067024F" w:rsidRPr="00B568F4">
        <w:rPr>
          <w:rStyle w:val="FontStyle15"/>
          <w:b w:val="0"/>
          <w:spacing w:val="0"/>
          <w:sz w:val="24"/>
          <w:szCs w:val="24"/>
        </w:rPr>
        <w:t xml:space="preserve">А; </w:t>
      </w:r>
      <w:r w:rsidR="0067024F" w:rsidRPr="00B568F4">
        <w:rPr>
          <w:rStyle w:val="FontStyle26"/>
          <w:sz w:val="24"/>
          <w:lang w:val="en-US"/>
        </w:rPr>
        <w:t>u</w:t>
      </w:r>
      <w:r w:rsidR="0067024F" w:rsidRPr="00B568F4">
        <w:rPr>
          <w:rStyle w:val="FontStyle26"/>
          <w:sz w:val="24"/>
          <w:szCs w:val="24"/>
          <w:vertAlign w:val="subscript"/>
        </w:rPr>
        <w:t>к</w:t>
      </w:r>
      <w:r w:rsidR="0067024F" w:rsidRPr="00B568F4">
        <w:rPr>
          <w:rStyle w:val="FontStyle26"/>
          <w:sz w:val="24"/>
          <w:szCs w:val="24"/>
        </w:rPr>
        <w:t xml:space="preserve">% </w:t>
      </w:r>
      <w:r w:rsidR="0067024F" w:rsidRPr="00B568F4">
        <w:rPr>
          <w:rStyle w:val="FontStyle21"/>
          <w:b w:val="0"/>
          <w:sz w:val="24"/>
          <w:szCs w:val="24"/>
        </w:rPr>
        <w:t xml:space="preserve">= 10,3%; </w:t>
      </w:r>
      <w:r w:rsidR="0067024F" w:rsidRPr="00B568F4">
        <w:rPr>
          <w:rStyle w:val="FontStyle21"/>
          <w:b w:val="0"/>
          <w:sz w:val="24"/>
          <w:lang w:val="en-US"/>
        </w:rPr>
        <w:t>I</w:t>
      </w:r>
      <w:r w:rsidR="0067024F" w:rsidRPr="00B568F4">
        <w:rPr>
          <w:rStyle w:val="FontStyle21"/>
          <w:b w:val="0"/>
          <w:sz w:val="24"/>
          <w:szCs w:val="24"/>
          <w:vertAlign w:val="subscript"/>
        </w:rPr>
        <w:t>ном,тр</w:t>
      </w:r>
      <w:r w:rsidR="0067024F" w:rsidRPr="00B568F4">
        <w:rPr>
          <w:rStyle w:val="FontStyle21"/>
          <w:b w:val="0"/>
          <w:sz w:val="24"/>
          <w:szCs w:val="24"/>
        </w:rPr>
        <w:t xml:space="preserve">= 1445 </w:t>
      </w:r>
      <w:r w:rsidR="0067024F" w:rsidRPr="00B568F4">
        <w:rPr>
          <w:rStyle w:val="FontStyle15"/>
          <w:b w:val="0"/>
          <w:spacing w:val="0"/>
          <w:sz w:val="24"/>
          <w:szCs w:val="24"/>
        </w:rPr>
        <w:t xml:space="preserve">А; </w:t>
      </w:r>
      <w:r w:rsidR="0067024F" w:rsidRPr="00B568F4">
        <w:rPr>
          <w:rStyle w:val="FontStyle21"/>
          <w:b w:val="0"/>
          <w:sz w:val="24"/>
          <w:lang w:val="en-US"/>
        </w:rPr>
        <w:t>U</w:t>
      </w:r>
      <w:r w:rsidR="0067024F" w:rsidRPr="00B568F4">
        <w:rPr>
          <w:rStyle w:val="FontStyle21"/>
          <w:b w:val="0"/>
          <w:sz w:val="24"/>
          <w:vertAlign w:val="subscript"/>
        </w:rPr>
        <w:t xml:space="preserve">ном,тр </w:t>
      </w:r>
      <w:r w:rsidR="0067024F" w:rsidRPr="00B568F4">
        <w:rPr>
          <w:rStyle w:val="FontStyle21"/>
          <w:b w:val="0"/>
          <w:sz w:val="24"/>
          <w:szCs w:val="24"/>
        </w:rPr>
        <w:t xml:space="preserve">= 6300 </w:t>
      </w:r>
      <w:r w:rsidR="0067024F" w:rsidRPr="00B568F4">
        <w:rPr>
          <w:rStyle w:val="FontStyle15"/>
          <w:b w:val="0"/>
          <w:spacing w:val="0"/>
          <w:sz w:val="24"/>
          <w:szCs w:val="24"/>
        </w:rPr>
        <w:t xml:space="preserve">В; сопротивление внешней цепи </w:t>
      </w:r>
      <w:r w:rsidR="0067024F" w:rsidRPr="00B568F4">
        <w:rPr>
          <w:rStyle w:val="FontStyle21"/>
          <w:b w:val="0"/>
          <w:sz w:val="24"/>
          <w:szCs w:val="24"/>
        </w:rPr>
        <w:t>Х</w:t>
      </w:r>
      <w:r w:rsidR="0067024F" w:rsidRPr="00B568F4">
        <w:rPr>
          <w:rStyle w:val="FontStyle21"/>
          <w:b w:val="0"/>
          <w:sz w:val="24"/>
          <w:szCs w:val="24"/>
          <w:vertAlign w:val="subscript"/>
        </w:rPr>
        <w:t>с</w:t>
      </w:r>
      <w:r w:rsidR="0067024F" w:rsidRPr="00B568F4">
        <w:rPr>
          <w:rStyle w:val="FontStyle21"/>
          <w:b w:val="0"/>
          <w:sz w:val="24"/>
          <w:szCs w:val="24"/>
        </w:rPr>
        <w:t xml:space="preserve"> = 0,05.</w:t>
      </w:r>
    </w:p>
    <w:p w:rsidR="0067024F" w:rsidRPr="00B568F4" w:rsidRDefault="0067024F" w:rsidP="00B568F4">
      <w:pPr>
        <w:pStyle w:val="Style2"/>
        <w:widowControl/>
        <w:ind w:firstLine="720"/>
        <w:rPr>
          <w:rStyle w:val="FontStyle15"/>
          <w:b w:val="0"/>
          <w:spacing w:val="0"/>
          <w:sz w:val="24"/>
          <w:szCs w:val="24"/>
        </w:rPr>
      </w:pPr>
      <w:r w:rsidRPr="00B568F4">
        <w:rPr>
          <w:rStyle w:val="FontStyle15"/>
          <w:b w:val="0"/>
          <w:spacing w:val="0"/>
          <w:sz w:val="24"/>
          <w:szCs w:val="24"/>
        </w:rPr>
        <w:t>Сопротивление цепи питания</w:t>
      </w:r>
    </w:p>
    <w:p w:rsidR="0067024F" w:rsidRPr="00B568F4" w:rsidRDefault="00D351AC" w:rsidP="00B568F4">
      <w:pPr>
        <w:ind w:firstLine="720"/>
        <w:rPr>
          <w:rFonts w:ascii="Times New Roman" w:hAnsi="Times New Roman"/>
        </w:rPr>
      </w:pPr>
      <w:r>
        <w:rPr>
          <w:rFonts w:ascii="Times New Roman" w:hAnsi="Times New Roman"/>
          <w:noProof/>
        </w:rPr>
        <w:drawing>
          <wp:anchor distT="0" distB="0" distL="114300" distR="114300" simplePos="0" relativeHeight="251665408" behindDoc="0" locked="0" layoutInCell="0" allowOverlap="1">
            <wp:simplePos x="0" y="0"/>
            <wp:positionH relativeFrom="column">
              <wp:posOffset>171450</wp:posOffset>
            </wp:positionH>
            <wp:positionV relativeFrom="paragraph">
              <wp:posOffset>10795</wp:posOffset>
            </wp:positionV>
            <wp:extent cx="4124325" cy="1218565"/>
            <wp:effectExtent l="19050" t="0" r="9525" b="0"/>
            <wp:wrapNone/>
            <wp:docPr id="119"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9"/>
                    <a:srcRect/>
                    <a:stretch>
                      <a:fillRect/>
                    </a:stretch>
                  </pic:blipFill>
                  <pic:spPr bwMode="auto">
                    <a:xfrm>
                      <a:off x="0" y="0"/>
                      <a:ext cx="4124325" cy="1218565"/>
                    </a:xfrm>
                    <a:prstGeom prst="rect">
                      <a:avLst/>
                    </a:prstGeom>
                    <a:noFill/>
                  </pic:spPr>
                </pic:pic>
              </a:graphicData>
            </a:graphic>
          </wp:anchor>
        </w:drawing>
      </w:r>
    </w:p>
    <w:p w:rsidR="0067024F" w:rsidRPr="00B568F4" w:rsidRDefault="0067024F" w:rsidP="00B568F4">
      <w:pPr>
        <w:ind w:firstLine="720"/>
        <w:rPr>
          <w:rFonts w:ascii="Times New Roman" w:hAnsi="Times New Roman"/>
        </w:rPr>
      </w:pPr>
    </w:p>
    <w:p w:rsidR="0067024F" w:rsidRPr="00B568F4" w:rsidRDefault="0067024F" w:rsidP="00B568F4">
      <w:pPr>
        <w:ind w:firstLine="720"/>
        <w:rPr>
          <w:rFonts w:ascii="Times New Roman" w:hAnsi="Times New Roman"/>
        </w:rPr>
      </w:pPr>
    </w:p>
    <w:p w:rsidR="0067024F" w:rsidRPr="00B568F4" w:rsidRDefault="0067024F" w:rsidP="00B568F4">
      <w:pPr>
        <w:ind w:firstLine="720"/>
        <w:rPr>
          <w:rFonts w:ascii="Times New Roman" w:hAnsi="Times New Roman"/>
        </w:rPr>
      </w:pPr>
    </w:p>
    <w:p w:rsidR="00D017EE" w:rsidRPr="00B568F4" w:rsidRDefault="00D017EE" w:rsidP="00B568F4">
      <w:pPr>
        <w:pStyle w:val="Style2"/>
        <w:widowControl/>
        <w:ind w:firstLine="720"/>
        <w:rPr>
          <w:rStyle w:val="FontStyle11"/>
          <w:rFonts w:ascii="Times New Roman" w:hAnsi="Times New Roman"/>
          <w:b w:val="0"/>
          <w:sz w:val="24"/>
          <w:szCs w:val="24"/>
        </w:rPr>
        <w:sectPr w:rsidR="00D017EE" w:rsidRPr="00B568F4" w:rsidSect="00CA7C34">
          <w:type w:val="continuous"/>
          <w:pgSz w:w="11907" w:h="16839" w:code="9"/>
          <w:pgMar w:top="567" w:right="567" w:bottom="567" w:left="567" w:header="720" w:footer="720" w:gutter="0"/>
          <w:cols w:space="720"/>
          <w:noEndnote/>
          <w:docGrid w:linePitch="326"/>
        </w:sectPr>
      </w:pPr>
    </w:p>
    <w:p w:rsidR="00D017EE" w:rsidRPr="00B568F4" w:rsidRDefault="00D017EE" w:rsidP="00B568F4">
      <w:pPr>
        <w:widowControl/>
        <w:ind w:firstLine="720"/>
        <w:rPr>
          <w:rStyle w:val="FontStyle11"/>
          <w:rFonts w:ascii="Times New Roman" w:hAnsi="Times New Roman"/>
          <w:b w:val="0"/>
          <w:sz w:val="24"/>
          <w:szCs w:val="24"/>
        </w:rPr>
      </w:pPr>
    </w:p>
    <w:p w:rsidR="007B5C7A" w:rsidRPr="00B568F4" w:rsidRDefault="007B5C7A" w:rsidP="00B568F4">
      <w:pPr>
        <w:pStyle w:val="Style5"/>
        <w:widowControl/>
        <w:ind w:firstLine="720"/>
        <w:rPr>
          <w:rStyle w:val="FontStyle13"/>
          <w:rFonts w:ascii="Times New Roman" w:hAnsi="Times New Roman"/>
          <w:i w:val="0"/>
          <w:sz w:val="24"/>
        </w:rPr>
        <w:sectPr w:rsidR="007B5C7A" w:rsidRPr="00B568F4" w:rsidSect="00CA7C34">
          <w:type w:val="continuous"/>
          <w:pgSz w:w="11907" w:h="16839" w:code="9"/>
          <w:pgMar w:top="567" w:right="567" w:bottom="731" w:left="567" w:header="720" w:footer="720" w:gutter="0"/>
          <w:cols w:space="720"/>
          <w:noEndnote/>
          <w:docGrid w:linePitch="326"/>
        </w:sectPr>
      </w:pPr>
    </w:p>
    <w:p w:rsidR="007B5C7A" w:rsidRPr="00B568F4" w:rsidRDefault="00B8480D" w:rsidP="00B568F4">
      <w:pPr>
        <w:widowControl/>
        <w:ind w:firstLine="720"/>
        <w:rPr>
          <w:rStyle w:val="FontStyle13"/>
          <w:rFonts w:ascii="Times New Roman" w:hAnsi="Times New Roman"/>
          <w:i w:val="0"/>
          <w:sz w:val="24"/>
        </w:rPr>
      </w:pPr>
      <w:r>
        <w:rPr>
          <w:rFonts w:ascii="Times New Roman" w:hAnsi="Times New Roman" w:cs="Cambria"/>
          <w:iCs/>
          <w:noProof/>
          <w:szCs w:val="18"/>
        </w:rPr>
        <w:lastRenderedPageBreak/>
        <w:pict>
          <v:shape id="_x0000_s1083" type="#_x0000_t202" style="position:absolute;left:0;text-align:left;margin-left:70.65pt;margin-top:19.05pt;width:26.25pt;height:17.25pt;z-index:251667456" stroked="f">
            <v:textbox>
              <w:txbxContent>
                <w:p w:rsidR="00F41BF5" w:rsidRPr="00E51DEA" w:rsidRDefault="00F41BF5">
                  <w:pPr>
                    <w:rPr>
                      <w:rFonts w:ascii="Times New Roman" w:hAnsi="Times New Roman"/>
                      <w:sz w:val="16"/>
                      <w:szCs w:val="16"/>
                    </w:rPr>
                  </w:pPr>
                  <w:r w:rsidRPr="00E51DEA">
                    <w:rPr>
                      <w:rFonts w:ascii="Times New Roman" w:hAnsi="Times New Roman"/>
                      <w:sz w:val="16"/>
                      <w:szCs w:val="16"/>
                    </w:rPr>
                    <w:t>54</w:t>
                  </w:r>
                  <w:r>
                    <w:rPr>
                      <w:rFonts w:ascii="Times New Roman" w:hAnsi="Times New Roman"/>
                      <w:sz w:val="16"/>
                      <w:szCs w:val="16"/>
                    </w:rPr>
                    <w:t>)</w:t>
                  </w:r>
                </w:p>
              </w:txbxContent>
            </v:textbox>
          </v:shape>
        </w:pict>
      </w:r>
    </w:p>
    <w:p w:rsidR="00F84C00" w:rsidRPr="00B568F4" w:rsidRDefault="00F84C00" w:rsidP="00B568F4">
      <w:pPr>
        <w:pStyle w:val="Style1"/>
        <w:widowControl/>
        <w:spacing w:line="240" w:lineRule="auto"/>
        <w:ind w:firstLine="720"/>
        <w:jc w:val="left"/>
        <w:rPr>
          <w:rStyle w:val="FontStyle14"/>
          <w:rFonts w:ascii="Times New Roman" w:hAnsi="Times New Roman"/>
          <w:b w:val="0"/>
          <w:spacing w:val="0"/>
          <w:sz w:val="24"/>
        </w:rPr>
        <w:sectPr w:rsidR="00F84C00" w:rsidRPr="00B568F4" w:rsidSect="00CA7C34">
          <w:type w:val="continuous"/>
          <w:pgSz w:w="11907" w:h="16839" w:code="9"/>
          <w:pgMar w:top="567" w:right="567" w:bottom="731" w:left="567" w:header="720" w:footer="720" w:gutter="0"/>
          <w:cols w:space="720"/>
          <w:noEndnote/>
          <w:docGrid w:linePitch="326"/>
        </w:sectPr>
      </w:pPr>
    </w:p>
    <w:p w:rsidR="006A5444" w:rsidRDefault="00B8480D" w:rsidP="00B568F4">
      <w:pPr>
        <w:pStyle w:val="Style1"/>
        <w:widowControl/>
        <w:spacing w:line="240" w:lineRule="auto"/>
        <w:ind w:firstLine="720"/>
        <w:jc w:val="center"/>
        <w:rPr>
          <w:rStyle w:val="FontStyle12"/>
          <w:rFonts w:ascii="Times New Roman" w:hAnsi="Times New Roman"/>
          <w:b/>
          <w:sz w:val="24"/>
        </w:rPr>
      </w:pPr>
      <w:r w:rsidRPr="00B8480D">
        <w:rPr>
          <w:rFonts w:ascii="Times New Roman" w:hAnsi="Times New Roman"/>
          <w:b/>
          <w:noProof/>
        </w:rPr>
        <w:pict>
          <v:shape id="_x0000_s1082" type="#_x0000_t202" style="position:absolute;left:0;text-align:left;margin-left:-9pt;margin-top:0;width:269.3pt;height:68.95pt;z-index:251666432;mso-wrap-edited:f;mso-wrap-distance-left:2pt;mso-wrap-distance-right:2pt;mso-wrap-distance-bottom:11.35pt;mso-position-horizontal-relative:margin" filled="f" stroked="f">
            <v:textbox inset="0,0,0,0">
              <w:txbxContent>
                <w:p w:rsidR="00F41BF5" w:rsidRDefault="00F41BF5" w:rsidP="006A5444">
                  <w:pPr>
                    <w:widowControl/>
                  </w:pPr>
                  <w:r>
                    <w:rPr>
                      <w:noProof/>
                    </w:rPr>
                    <w:drawing>
                      <wp:inline distT="0" distB="0" distL="0" distR="0">
                        <wp:extent cx="3419475" cy="876300"/>
                        <wp:effectExtent l="19050" t="0" r="952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0"/>
                                <a:srcRect/>
                                <a:stretch>
                                  <a:fillRect/>
                                </a:stretch>
                              </pic:blipFill>
                              <pic:spPr bwMode="auto">
                                <a:xfrm>
                                  <a:off x="0" y="0"/>
                                  <a:ext cx="3419475" cy="876300"/>
                                </a:xfrm>
                                <a:prstGeom prst="rect">
                                  <a:avLst/>
                                </a:prstGeom>
                                <a:noFill/>
                                <a:ln w="9525">
                                  <a:noFill/>
                                  <a:miter lim="800000"/>
                                  <a:headEnd/>
                                  <a:tailEnd/>
                                </a:ln>
                              </pic:spPr>
                            </pic:pic>
                          </a:graphicData>
                        </a:graphic>
                      </wp:inline>
                    </w:drawing>
                  </w:r>
                </w:p>
              </w:txbxContent>
            </v:textbox>
            <w10:wrap type="topAndBottom" anchorx="margin"/>
          </v:shape>
        </w:pict>
      </w:r>
      <w:r w:rsidR="006A5444" w:rsidRPr="00B568F4">
        <w:rPr>
          <w:rFonts w:ascii="Times New Roman" w:hAnsi="Times New Roman"/>
          <w:b/>
          <w:noProof/>
        </w:rPr>
        <w:t>«Д</w:t>
      </w:r>
      <w:r w:rsidR="006A5444" w:rsidRPr="00B568F4">
        <w:rPr>
          <w:rStyle w:val="FontStyle12"/>
          <w:rFonts w:ascii="Times New Roman" w:hAnsi="Times New Roman"/>
          <w:b/>
          <w:sz w:val="24"/>
        </w:rPr>
        <w:t>опустимые режимы работы двигателей»</w:t>
      </w:r>
    </w:p>
    <w:p w:rsidR="00B568F4" w:rsidRPr="00B568F4" w:rsidRDefault="00B568F4" w:rsidP="00B568F4">
      <w:pPr>
        <w:pStyle w:val="Style1"/>
        <w:widowControl/>
        <w:spacing w:line="240" w:lineRule="auto"/>
        <w:ind w:firstLine="720"/>
        <w:jc w:val="center"/>
        <w:rPr>
          <w:rStyle w:val="FontStyle12"/>
          <w:rFonts w:ascii="Times New Roman" w:hAnsi="Times New Roman"/>
          <w:b/>
          <w:sz w:val="24"/>
        </w:rPr>
      </w:pP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Двигатели допускают длительную работу с номиналь</w:t>
      </w:r>
      <w:r w:rsidRPr="00B568F4">
        <w:rPr>
          <w:rStyle w:val="FontStyle13"/>
          <w:rFonts w:ascii="Times New Roman" w:hAnsi="Times New Roman"/>
          <w:i w:val="0"/>
          <w:sz w:val="24"/>
        </w:rPr>
        <w:softHyphen/>
        <w:t>ной нагрузкой при отклонении напряжения от номинально</w:t>
      </w:r>
      <w:r w:rsidRPr="00B568F4">
        <w:rPr>
          <w:rStyle w:val="FontStyle13"/>
          <w:rFonts w:ascii="Times New Roman" w:hAnsi="Times New Roman"/>
          <w:i w:val="0"/>
          <w:sz w:val="24"/>
        </w:rPr>
        <w:softHyphen/>
        <w:t>го в пределах от +10 до —5 %. При понижении напряже</w:t>
      </w:r>
      <w:r w:rsidRPr="00B568F4">
        <w:rPr>
          <w:rStyle w:val="FontStyle13"/>
          <w:rFonts w:ascii="Times New Roman" w:hAnsi="Times New Roman"/>
          <w:i w:val="0"/>
          <w:sz w:val="24"/>
        </w:rPr>
        <w:softHyphen/>
        <w:t>ния на 5 % номинального ток статора при номинальной нагрузке станет на 5 % больше номинального. Возрастут потери в меди, но одновременно за счет снижения напря</w:t>
      </w:r>
      <w:r w:rsidRPr="00B568F4">
        <w:rPr>
          <w:rStyle w:val="FontStyle13"/>
          <w:rFonts w:ascii="Times New Roman" w:hAnsi="Times New Roman"/>
          <w:i w:val="0"/>
          <w:sz w:val="24"/>
        </w:rPr>
        <w:softHyphen/>
        <w:t>жения уменьшатся потери в активной стали. Поэтому сум</w:t>
      </w:r>
      <w:r w:rsidRPr="00B568F4">
        <w:rPr>
          <w:rStyle w:val="FontStyle13"/>
          <w:rFonts w:ascii="Times New Roman" w:hAnsi="Times New Roman"/>
          <w:i w:val="0"/>
          <w:sz w:val="24"/>
        </w:rPr>
        <w:softHyphen/>
        <w:t>марные потери и температуры в двигателе останутся при</w:t>
      </w:r>
      <w:r w:rsidRPr="00B568F4">
        <w:rPr>
          <w:rStyle w:val="FontStyle13"/>
          <w:rFonts w:ascii="Times New Roman" w:hAnsi="Times New Roman"/>
          <w:i w:val="0"/>
          <w:sz w:val="24"/>
        </w:rPr>
        <w:softHyphen/>
        <w:t>мерно такими же, как и при номинальном напряжении.</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При понижении напряжения более чем на 5 % номи</w:t>
      </w:r>
      <w:r w:rsidRPr="00B568F4">
        <w:rPr>
          <w:rStyle w:val="FontStyle13"/>
          <w:rFonts w:ascii="Times New Roman" w:hAnsi="Times New Roman"/>
          <w:i w:val="0"/>
          <w:sz w:val="24"/>
        </w:rPr>
        <w:softHyphen/>
        <w:t>нального нагрузка двигателя должна быть ниже номиналь</w:t>
      </w:r>
      <w:r w:rsidRPr="00B568F4">
        <w:rPr>
          <w:rStyle w:val="FontStyle13"/>
          <w:rFonts w:ascii="Times New Roman" w:hAnsi="Times New Roman"/>
          <w:i w:val="0"/>
          <w:sz w:val="24"/>
        </w:rPr>
        <w:softHyphen/>
        <w:t>ной. Это объясняется тем, что повышение тока статора бо</w:t>
      </w:r>
      <w:r w:rsidRPr="00B568F4">
        <w:rPr>
          <w:rStyle w:val="FontStyle13"/>
          <w:rFonts w:ascii="Times New Roman" w:hAnsi="Times New Roman"/>
          <w:i w:val="0"/>
          <w:sz w:val="24"/>
        </w:rPr>
        <w:softHyphen/>
        <w:t>лее чем на 5 % вызовет такое увеличение потерь в меди обмотки статора, которое не скомпенсируется снижением потерь в активной стали, и температура обмотки статора превысит максимально допустимую.</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При повышении напряжения на 10 % номинального ток статора должен быть, как правило, уменьшен на 10 % но</w:t>
      </w:r>
      <w:r w:rsidRPr="00B568F4">
        <w:rPr>
          <w:rStyle w:val="FontStyle13"/>
          <w:rFonts w:ascii="Times New Roman" w:hAnsi="Times New Roman"/>
          <w:i w:val="0"/>
          <w:sz w:val="24"/>
        </w:rPr>
        <w:softHyphen/>
        <w:t>минального. При этом нагрузка на валу будет соответство</w:t>
      </w:r>
      <w:r w:rsidRPr="00B568F4">
        <w:rPr>
          <w:rStyle w:val="FontStyle13"/>
          <w:rFonts w:ascii="Times New Roman" w:hAnsi="Times New Roman"/>
          <w:i w:val="0"/>
          <w:sz w:val="24"/>
        </w:rPr>
        <w:softHyphen/>
        <w:t>вать номинальной. Увеличение температуры активной ста</w:t>
      </w:r>
      <w:r w:rsidRPr="00B568F4">
        <w:rPr>
          <w:rStyle w:val="FontStyle13"/>
          <w:rFonts w:ascii="Times New Roman" w:hAnsi="Times New Roman"/>
          <w:i w:val="0"/>
          <w:sz w:val="24"/>
        </w:rPr>
        <w:softHyphen/>
        <w:t>ли из-за повышения напряжения на 10 % опасности не представляет, а на обмотке оно отразится в меньшей степени, чем снижение ее нагрева в результате уменьшения тока статора. Повышение напряжения на двигателе более чем на 10 % сверх номинального не рекомендуется из-за воз</w:t>
      </w:r>
      <w:r w:rsidRPr="00B568F4">
        <w:rPr>
          <w:rStyle w:val="FontStyle13"/>
          <w:rFonts w:ascii="Times New Roman" w:hAnsi="Times New Roman"/>
          <w:i w:val="0"/>
          <w:sz w:val="24"/>
        </w:rPr>
        <w:softHyphen/>
        <w:t>можности перегрева активной стали, а для двигателей с напряжением 3 кВ и выше — и по надежности работы изо</w:t>
      </w:r>
      <w:r w:rsidRPr="00B568F4">
        <w:rPr>
          <w:rStyle w:val="FontStyle13"/>
          <w:rFonts w:ascii="Times New Roman" w:hAnsi="Times New Roman"/>
          <w:i w:val="0"/>
          <w:sz w:val="24"/>
        </w:rPr>
        <w:softHyphen/>
        <w:t>ляции обмотки.</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Допустимые режимы при изменении температуры входя</w:t>
      </w:r>
      <w:r w:rsidRPr="00B568F4">
        <w:rPr>
          <w:rStyle w:val="FontStyle13"/>
          <w:rFonts w:ascii="Times New Roman" w:hAnsi="Times New Roman"/>
          <w:i w:val="0"/>
          <w:sz w:val="24"/>
        </w:rPr>
        <w:softHyphen/>
        <w:t>щего воздуха. Номинальной температурой входящего воз</w:t>
      </w:r>
      <w:r w:rsidRPr="00B568F4">
        <w:rPr>
          <w:rStyle w:val="FontStyle13"/>
          <w:rFonts w:ascii="Times New Roman" w:hAnsi="Times New Roman"/>
          <w:i w:val="0"/>
          <w:sz w:val="24"/>
        </w:rPr>
        <w:softHyphen/>
        <w:t>духа для двигателей, изготовленных по ГОСТ 183-74, счи</w:t>
      </w:r>
      <w:r w:rsidRPr="00B568F4">
        <w:rPr>
          <w:rStyle w:val="FontStyle13"/>
          <w:rFonts w:ascii="Times New Roman" w:hAnsi="Times New Roman"/>
          <w:i w:val="0"/>
          <w:sz w:val="24"/>
        </w:rPr>
        <w:softHyphen/>
        <w:t>тается 40 °С. Мощность двигателей при температуре охлаж</w:t>
      </w:r>
      <w:r w:rsidRPr="00B568F4">
        <w:rPr>
          <w:rStyle w:val="FontStyle13"/>
          <w:rFonts w:ascii="Times New Roman" w:hAnsi="Times New Roman"/>
          <w:i w:val="0"/>
          <w:sz w:val="24"/>
        </w:rPr>
        <w:softHyphen/>
        <w:t>дающего воздуха выше номинальной  должна быть уменьшена, а при температуре охлаждающего воздуха ни</w:t>
      </w:r>
      <w:r w:rsidRPr="00B568F4">
        <w:rPr>
          <w:rStyle w:val="FontStyle13"/>
          <w:rFonts w:ascii="Times New Roman" w:hAnsi="Times New Roman"/>
          <w:i w:val="0"/>
          <w:sz w:val="24"/>
        </w:rPr>
        <w:softHyphen/>
        <w:t>же номинальной может быть повышена согласно указаниям завода-изготовителя. Например, для двигателей АТД допустимая мощность изменяется в следующих пределах:</w:t>
      </w:r>
    </w:p>
    <w:p w:rsidR="006A5444" w:rsidRPr="00B568F4" w:rsidRDefault="006A5444" w:rsidP="00B568F4">
      <w:pPr>
        <w:pStyle w:val="Style3"/>
        <w:widowControl/>
        <w:spacing w:line="240" w:lineRule="auto"/>
        <w:ind w:firstLine="720"/>
        <w:jc w:val="left"/>
        <w:rPr>
          <w:rStyle w:val="FontStyle11"/>
          <w:rFonts w:ascii="Times New Roman" w:hAnsi="Times New Roman"/>
          <w:b w:val="0"/>
          <w:sz w:val="24"/>
        </w:rPr>
      </w:pPr>
      <w:r w:rsidRPr="00B568F4">
        <w:rPr>
          <w:rStyle w:val="FontStyle11"/>
          <w:rFonts w:ascii="Times New Roman" w:hAnsi="Times New Roman"/>
          <w:b w:val="0"/>
          <w:sz w:val="24"/>
        </w:rPr>
        <w:t>Температура       входящего</w:t>
      </w:r>
    </w:p>
    <w:p w:rsidR="006A5444" w:rsidRPr="00B568F4" w:rsidRDefault="006A5444" w:rsidP="00B568F4">
      <w:pPr>
        <w:pStyle w:val="Style3"/>
        <w:widowControl/>
        <w:tabs>
          <w:tab w:val="left" w:leader="dot" w:pos="2084"/>
        </w:tabs>
        <w:spacing w:line="240" w:lineRule="auto"/>
        <w:ind w:firstLine="720"/>
        <w:jc w:val="left"/>
        <w:rPr>
          <w:rStyle w:val="FontStyle11"/>
          <w:rFonts w:ascii="Times New Roman" w:hAnsi="Times New Roman"/>
          <w:b w:val="0"/>
          <w:sz w:val="24"/>
        </w:rPr>
      </w:pPr>
      <w:r w:rsidRPr="00B568F4">
        <w:rPr>
          <w:rStyle w:val="FontStyle11"/>
          <w:rFonts w:ascii="Times New Roman" w:hAnsi="Times New Roman"/>
          <w:b w:val="0"/>
          <w:sz w:val="24"/>
        </w:rPr>
        <w:t>воздуха, °С</w:t>
      </w:r>
      <w:r w:rsidRPr="00B568F4">
        <w:rPr>
          <w:rStyle w:val="FontStyle11"/>
          <w:rFonts w:ascii="Times New Roman" w:hAnsi="Times New Roman"/>
          <w:b w:val="0"/>
          <w:sz w:val="24"/>
        </w:rPr>
        <w:tab/>
        <w:t xml:space="preserve">       </w:t>
      </w:r>
      <w:r w:rsidR="00C91BEB">
        <w:rPr>
          <w:rStyle w:val="FontStyle11"/>
          <w:rFonts w:ascii="Times New Roman" w:hAnsi="Times New Roman"/>
          <w:b w:val="0"/>
          <w:sz w:val="24"/>
        </w:rPr>
        <w:t xml:space="preserve">     </w:t>
      </w:r>
      <w:r w:rsidRPr="00B568F4">
        <w:rPr>
          <w:rStyle w:val="FontStyle11"/>
          <w:rFonts w:ascii="Times New Roman" w:hAnsi="Times New Roman"/>
          <w:b w:val="0"/>
          <w:sz w:val="24"/>
        </w:rPr>
        <w:t xml:space="preserve"> </w:t>
      </w:r>
      <w:r w:rsidRPr="00B568F4">
        <w:rPr>
          <w:rStyle w:val="FontStyle12"/>
          <w:rFonts w:ascii="Times New Roman" w:hAnsi="Times New Roman"/>
          <w:sz w:val="24"/>
        </w:rPr>
        <w:t xml:space="preserve">50    45    40    35    25   20      15 </w:t>
      </w:r>
      <w:r w:rsidRPr="00B568F4">
        <w:rPr>
          <w:rStyle w:val="FontStyle11"/>
          <w:rFonts w:ascii="Times New Roman" w:hAnsi="Times New Roman"/>
          <w:b w:val="0"/>
          <w:sz w:val="24"/>
        </w:rPr>
        <w:t>и ниже</w:t>
      </w:r>
    </w:p>
    <w:p w:rsidR="006A5444" w:rsidRPr="00B568F4" w:rsidRDefault="006A5444" w:rsidP="00B568F4">
      <w:pPr>
        <w:pStyle w:val="Style3"/>
        <w:widowControl/>
        <w:spacing w:line="240" w:lineRule="auto"/>
        <w:ind w:firstLine="720"/>
        <w:jc w:val="left"/>
        <w:rPr>
          <w:rStyle w:val="FontStyle11"/>
          <w:rFonts w:ascii="Times New Roman" w:hAnsi="Times New Roman"/>
          <w:b w:val="0"/>
          <w:sz w:val="24"/>
        </w:rPr>
      </w:pPr>
      <w:r w:rsidRPr="00B568F4">
        <w:rPr>
          <w:rStyle w:val="FontStyle11"/>
          <w:rFonts w:ascii="Times New Roman" w:hAnsi="Times New Roman"/>
          <w:b w:val="0"/>
          <w:sz w:val="24"/>
        </w:rPr>
        <w:t>Мощность двигателя АТД,</w:t>
      </w:r>
    </w:p>
    <w:p w:rsidR="006A5444" w:rsidRPr="00B568F4" w:rsidRDefault="006A5444" w:rsidP="00B568F4">
      <w:pPr>
        <w:pStyle w:val="Style1"/>
        <w:widowControl/>
        <w:spacing w:line="240" w:lineRule="auto"/>
        <w:ind w:firstLine="720"/>
        <w:jc w:val="left"/>
        <w:rPr>
          <w:rStyle w:val="FontStyle12"/>
          <w:rFonts w:ascii="Times New Roman" w:hAnsi="Times New Roman"/>
          <w:sz w:val="24"/>
        </w:rPr>
      </w:pPr>
      <w:r w:rsidRPr="00B568F4">
        <w:rPr>
          <w:rStyle w:val="FontStyle11"/>
          <w:rFonts w:ascii="Times New Roman" w:hAnsi="Times New Roman"/>
          <w:b w:val="0"/>
          <w:sz w:val="24"/>
        </w:rPr>
        <w:t xml:space="preserve">% номинальной ....  </w:t>
      </w:r>
      <w:r w:rsidRPr="00B568F4">
        <w:rPr>
          <w:rStyle w:val="FontStyle12"/>
          <w:rFonts w:ascii="Times New Roman" w:hAnsi="Times New Roman"/>
          <w:sz w:val="24"/>
        </w:rPr>
        <w:t>87,5  95   100   102   105  107,5     107,5</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lastRenderedPageBreak/>
        <w:t>Минимальная температура входящего воздуха не нор</w:t>
      </w:r>
      <w:r w:rsidRPr="00B568F4">
        <w:rPr>
          <w:rStyle w:val="FontStyle13"/>
          <w:rFonts w:ascii="Times New Roman" w:hAnsi="Times New Roman"/>
          <w:i w:val="0"/>
          <w:sz w:val="24"/>
        </w:rPr>
        <w:softHyphen/>
        <w:t>мируется.</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При изменении частоты в пределах ±5 % двигатель может быть нагружен до номинальной мощности. Ток ста</w:t>
      </w:r>
      <w:r w:rsidRPr="00B568F4">
        <w:rPr>
          <w:rStyle w:val="FontStyle13"/>
          <w:rFonts w:ascii="Times New Roman" w:hAnsi="Times New Roman"/>
          <w:i w:val="0"/>
          <w:sz w:val="24"/>
        </w:rPr>
        <w:softHyphen/>
        <w:t>тора нагруженного двигателя при снижении частоты вна</w:t>
      </w:r>
      <w:r w:rsidRPr="00B568F4">
        <w:rPr>
          <w:rStyle w:val="FontStyle13"/>
          <w:rFonts w:ascii="Times New Roman" w:hAnsi="Times New Roman"/>
          <w:i w:val="0"/>
          <w:sz w:val="24"/>
        </w:rPr>
        <w:softHyphen/>
        <w:t>чале из-за уменьшения нагрузки на валу снижается. Затем, достигнув минимального значения, начинает резко возрас</w:t>
      </w:r>
      <w:r w:rsidRPr="00B568F4">
        <w:rPr>
          <w:rStyle w:val="FontStyle13"/>
          <w:rFonts w:ascii="Times New Roman" w:hAnsi="Times New Roman"/>
          <w:i w:val="0"/>
          <w:sz w:val="24"/>
        </w:rPr>
        <w:softHyphen/>
        <w:t>тать, так как увеличение тока намагничивания при даль</w:t>
      </w:r>
      <w:r w:rsidRPr="00B568F4">
        <w:rPr>
          <w:rStyle w:val="FontStyle13"/>
          <w:rFonts w:ascii="Times New Roman" w:hAnsi="Times New Roman"/>
          <w:i w:val="0"/>
          <w:sz w:val="24"/>
        </w:rPr>
        <w:softHyphen/>
        <w:t>нейшем снижении частоты оказывается сильнее влияния от снижения нагрузки. Потребление двигателем реактивной мощности при снижении частоты возрастает примерно так же, как от повышения напряжения.</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Допустимые температуры подшипников. Вкладыши под</w:t>
      </w:r>
      <w:r w:rsidRPr="00B568F4">
        <w:rPr>
          <w:rStyle w:val="FontStyle13"/>
          <w:rFonts w:ascii="Times New Roman" w:hAnsi="Times New Roman"/>
          <w:i w:val="0"/>
          <w:sz w:val="24"/>
        </w:rPr>
        <w:softHyphen/>
        <w:t>шипников скольжения не должны нагреваться выше 80 °С, а разность между температурами вкладыша и окружающе</w:t>
      </w:r>
      <w:r w:rsidRPr="00B568F4">
        <w:rPr>
          <w:rStyle w:val="FontStyle13"/>
          <w:rFonts w:ascii="Times New Roman" w:hAnsi="Times New Roman"/>
          <w:i w:val="0"/>
          <w:sz w:val="24"/>
        </w:rPr>
        <w:softHyphen/>
        <w:t>го воздуха не должна быть выше 45 °С. Температура масла в подшипнике без маслоохладителя ниже температуры вкладыша на 5—10 °С, поэтому масло в таких подшипни</w:t>
      </w:r>
      <w:r w:rsidRPr="00B568F4">
        <w:rPr>
          <w:rStyle w:val="FontStyle13"/>
          <w:rFonts w:ascii="Times New Roman" w:hAnsi="Times New Roman"/>
          <w:i w:val="0"/>
          <w:sz w:val="24"/>
        </w:rPr>
        <w:softHyphen/>
        <w:t>ках не должно нагреваться выше 70—75 °С. Для подшип</w:t>
      </w:r>
      <w:r w:rsidRPr="00B568F4">
        <w:rPr>
          <w:rStyle w:val="FontStyle13"/>
          <w:rFonts w:ascii="Times New Roman" w:hAnsi="Times New Roman"/>
          <w:i w:val="0"/>
          <w:sz w:val="24"/>
        </w:rPr>
        <w:softHyphen/>
        <w:t>ников с принудительной смазкой температура масла на сливе из подшипников не должна быть выше 65 °С. Темпе</w:t>
      </w:r>
      <w:r w:rsidRPr="00B568F4">
        <w:rPr>
          <w:rStyle w:val="FontStyle13"/>
          <w:rFonts w:ascii="Times New Roman" w:hAnsi="Times New Roman"/>
          <w:i w:val="0"/>
          <w:sz w:val="24"/>
        </w:rPr>
        <w:softHyphen/>
        <w:t>ратура подводимого масла при длительной работе не долж</w:t>
      </w:r>
      <w:r w:rsidRPr="00B568F4">
        <w:rPr>
          <w:rStyle w:val="FontStyle13"/>
          <w:rFonts w:ascii="Times New Roman" w:hAnsi="Times New Roman"/>
          <w:i w:val="0"/>
          <w:sz w:val="24"/>
        </w:rPr>
        <w:softHyphen/>
        <w:t>на быть выше 40—45 и ниже 25 °С.</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Согласно ГОСТ 183-80 для подшипников качения пре</w:t>
      </w:r>
      <w:r w:rsidRPr="00B568F4">
        <w:rPr>
          <w:rStyle w:val="FontStyle13"/>
          <w:rFonts w:ascii="Times New Roman" w:hAnsi="Times New Roman"/>
          <w:i w:val="0"/>
          <w:sz w:val="24"/>
        </w:rPr>
        <w:softHyphen/>
        <w:t>дельно допустимая температура равна 100 °С. Но в боль</w:t>
      </w:r>
      <w:r w:rsidRPr="00B568F4">
        <w:rPr>
          <w:rStyle w:val="FontStyle13"/>
          <w:rFonts w:ascii="Times New Roman" w:hAnsi="Times New Roman"/>
          <w:i w:val="0"/>
          <w:sz w:val="24"/>
        </w:rPr>
        <w:softHyphen/>
        <w:t>шинстве случаев фактическая температура подшипников качения значительно ниже этого значения. Если темпера</w:t>
      </w:r>
      <w:r w:rsidRPr="00B568F4">
        <w:rPr>
          <w:rStyle w:val="FontStyle13"/>
          <w:rFonts w:ascii="Times New Roman" w:hAnsi="Times New Roman"/>
          <w:i w:val="0"/>
          <w:sz w:val="24"/>
        </w:rPr>
        <w:softHyphen/>
        <w:t>тура подшипника заметно повысилась в сравнении с дли</w:t>
      </w:r>
      <w:r w:rsidRPr="00B568F4">
        <w:rPr>
          <w:rStyle w:val="FontStyle13"/>
          <w:rFonts w:ascii="Times New Roman" w:hAnsi="Times New Roman"/>
          <w:i w:val="0"/>
          <w:sz w:val="24"/>
        </w:rPr>
        <w:softHyphen/>
        <w:t>тельно наблюдавшейся температурой, а температуры дви</w:t>
      </w:r>
      <w:r w:rsidRPr="00B568F4">
        <w:rPr>
          <w:rStyle w:val="FontStyle13"/>
          <w:rFonts w:ascii="Times New Roman" w:hAnsi="Times New Roman"/>
          <w:i w:val="0"/>
          <w:sz w:val="24"/>
        </w:rPr>
        <w:softHyphen/>
        <w:t>гателя и наружного воздуха остались на прежнем уровне, то это указывает на появление какого-то дефекта в под</w:t>
      </w:r>
      <w:r w:rsidRPr="00B568F4">
        <w:rPr>
          <w:rStyle w:val="FontStyle13"/>
          <w:rFonts w:ascii="Times New Roman" w:hAnsi="Times New Roman"/>
          <w:i w:val="0"/>
          <w:sz w:val="24"/>
        </w:rPr>
        <w:softHyphen/>
        <w:t>шипнике. Двигатель при первой возможности следует ос</w:t>
      </w:r>
      <w:r w:rsidRPr="00B568F4">
        <w:rPr>
          <w:rStyle w:val="FontStyle13"/>
          <w:rFonts w:ascii="Times New Roman" w:hAnsi="Times New Roman"/>
          <w:i w:val="0"/>
          <w:sz w:val="24"/>
        </w:rPr>
        <w:softHyphen/>
        <w:t>тановить для ревизии.</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Вибрация двигателя, измеренная на каждом подшипни</w:t>
      </w:r>
      <w:r w:rsidRPr="00B568F4">
        <w:rPr>
          <w:rStyle w:val="FontStyle13"/>
          <w:rFonts w:ascii="Times New Roman" w:hAnsi="Times New Roman"/>
          <w:i w:val="0"/>
          <w:sz w:val="24"/>
        </w:rPr>
        <w:softHyphen/>
        <w:t>ке, не должна превышать следующих значений:</w:t>
      </w:r>
    </w:p>
    <w:p w:rsidR="006A5444" w:rsidRPr="00B568F4" w:rsidRDefault="006A5444" w:rsidP="00B568F4">
      <w:pPr>
        <w:pStyle w:val="Style3"/>
        <w:widowControl/>
        <w:spacing w:line="240" w:lineRule="auto"/>
        <w:ind w:firstLine="720"/>
        <w:jc w:val="left"/>
        <w:rPr>
          <w:rStyle w:val="FontStyle11"/>
          <w:rFonts w:ascii="Times New Roman" w:hAnsi="Times New Roman"/>
          <w:b w:val="0"/>
          <w:sz w:val="24"/>
        </w:rPr>
      </w:pPr>
      <w:r w:rsidRPr="00B568F4">
        <w:rPr>
          <w:rStyle w:val="FontStyle11"/>
          <w:rFonts w:ascii="Times New Roman" w:hAnsi="Times New Roman"/>
          <w:b w:val="0"/>
          <w:sz w:val="24"/>
        </w:rPr>
        <w:t>Синхронная      частота      вращения,</w:t>
      </w:r>
    </w:p>
    <w:p w:rsidR="006A5444" w:rsidRPr="00B568F4" w:rsidRDefault="006A5444" w:rsidP="00B568F4">
      <w:pPr>
        <w:pStyle w:val="Style1"/>
        <w:widowControl/>
        <w:tabs>
          <w:tab w:val="left" w:leader="dot" w:pos="3074"/>
        </w:tabs>
        <w:spacing w:line="240" w:lineRule="auto"/>
        <w:ind w:firstLine="720"/>
        <w:jc w:val="left"/>
        <w:rPr>
          <w:rStyle w:val="FontStyle11"/>
          <w:rFonts w:ascii="Times New Roman" w:hAnsi="Times New Roman"/>
          <w:b w:val="0"/>
          <w:sz w:val="24"/>
        </w:rPr>
      </w:pPr>
      <w:r w:rsidRPr="00B568F4">
        <w:rPr>
          <w:rStyle w:val="FontStyle11"/>
          <w:rFonts w:ascii="Times New Roman" w:hAnsi="Times New Roman"/>
          <w:b w:val="0"/>
          <w:sz w:val="24"/>
        </w:rPr>
        <w:t>об/мин</w:t>
      </w:r>
      <w:r w:rsidRPr="00B568F4">
        <w:rPr>
          <w:rStyle w:val="FontStyle11"/>
          <w:rFonts w:ascii="Times New Roman" w:hAnsi="Times New Roman"/>
          <w:b w:val="0"/>
          <w:sz w:val="24"/>
        </w:rPr>
        <w:tab/>
        <w:t xml:space="preserve">    </w:t>
      </w:r>
      <w:r w:rsidRPr="00B568F4">
        <w:rPr>
          <w:rStyle w:val="FontStyle12"/>
          <w:rFonts w:ascii="Times New Roman" w:hAnsi="Times New Roman"/>
          <w:sz w:val="24"/>
        </w:rPr>
        <w:t xml:space="preserve">3000    1500    1000    75 </w:t>
      </w:r>
      <w:r w:rsidRPr="00B568F4">
        <w:rPr>
          <w:rStyle w:val="FontStyle11"/>
          <w:rFonts w:ascii="Times New Roman" w:hAnsi="Times New Roman"/>
          <w:b w:val="0"/>
          <w:sz w:val="24"/>
        </w:rPr>
        <w:t>и ниже</w:t>
      </w:r>
    </w:p>
    <w:p w:rsidR="006A5444" w:rsidRPr="00B568F4" w:rsidRDefault="006A5444" w:rsidP="00B568F4">
      <w:pPr>
        <w:pStyle w:val="Style3"/>
        <w:widowControl/>
        <w:spacing w:line="240" w:lineRule="auto"/>
        <w:ind w:firstLine="720"/>
        <w:jc w:val="left"/>
        <w:rPr>
          <w:rStyle w:val="FontStyle11"/>
          <w:rFonts w:ascii="Times New Roman" w:hAnsi="Times New Roman"/>
          <w:b w:val="0"/>
          <w:sz w:val="24"/>
        </w:rPr>
      </w:pPr>
      <w:r w:rsidRPr="00B568F4">
        <w:rPr>
          <w:rStyle w:val="FontStyle11"/>
          <w:rFonts w:ascii="Times New Roman" w:hAnsi="Times New Roman"/>
          <w:b w:val="0"/>
          <w:sz w:val="24"/>
        </w:rPr>
        <w:t>Допустимая    амплитуда   вибрации,</w:t>
      </w:r>
    </w:p>
    <w:p w:rsidR="006A5444" w:rsidRPr="00B568F4" w:rsidRDefault="006A5444" w:rsidP="00B568F4">
      <w:pPr>
        <w:pStyle w:val="Style1"/>
        <w:widowControl/>
        <w:tabs>
          <w:tab w:val="left" w:leader="dot" w:pos="3078"/>
        </w:tabs>
        <w:spacing w:line="240" w:lineRule="auto"/>
        <w:ind w:firstLine="720"/>
        <w:jc w:val="left"/>
        <w:rPr>
          <w:rStyle w:val="FontStyle12"/>
          <w:rFonts w:ascii="Times New Roman" w:hAnsi="Times New Roman"/>
          <w:sz w:val="24"/>
        </w:rPr>
      </w:pPr>
      <w:r w:rsidRPr="00B568F4">
        <w:rPr>
          <w:rStyle w:val="FontStyle11"/>
          <w:rFonts w:ascii="Times New Roman" w:hAnsi="Times New Roman"/>
          <w:b w:val="0"/>
          <w:sz w:val="24"/>
        </w:rPr>
        <w:t>мкм</w:t>
      </w:r>
      <w:r w:rsidRPr="00B568F4">
        <w:rPr>
          <w:rStyle w:val="FontStyle11"/>
          <w:rFonts w:ascii="Times New Roman" w:hAnsi="Times New Roman"/>
          <w:b w:val="0"/>
          <w:sz w:val="24"/>
        </w:rPr>
        <w:tab/>
        <w:t xml:space="preserve">       </w:t>
      </w:r>
      <w:r w:rsidRPr="00B568F4">
        <w:rPr>
          <w:rStyle w:val="FontStyle12"/>
          <w:rFonts w:ascii="Times New Roman" w:hAnsi="Times New Roman"/>
          <w:sz w:val="24"/>
        </w:rPr>
        <w:t>50      100     130        160</w:t>
      </w:r>
    </w:p>
    <w:p w:rsidR="006A5444" w:rsidRPr="00B568F4" w:rsidRDefault="006A5444" w:rsidP="00B568F4">
      <w:pPr>
        <w:pStyle w:val="Style1"/>
        <w:widowControl/>
        <w:tabs>
          <w:tab w:val="left" w:leader="dot" w:pos="3078"/>
        </w:tabs>
        <w:spacing w:line="240" w:lineRule="auto"/>
        <w:ind w:firstLine="720"/>
        <w:jc w:val="left"/>
        <w:rPr>
          <w:rStyle w:val="FontStyle12"/>
          <w:rFonts w:ascii="Times New Roman" w:hAnsi="Times New Roman"/>
          <w:sz w:val="24"/>
        </w:rPr>
        <w:sectPr w:rsidR="006A5444" w:rsidRPr="00B568F4" w:rsidSect="00CA7C34">
          <w:type w:val="continuous"/>
          <w:pgSz w:w="11907" w:h="16839" w:code="9"/>
          <w:pgMar w:top="567" w:right="567" w:bottom="567" w:left="567" w:header="720" w:footer="720" w:gutter="0"/>
          <w:cols w:space="720"/>
          <w:noEndnote/>
          <w:docGrid w:linePitch="326"/>
        </w:sectPr>
      </w:pP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lastRenderedPageBreak/>
        <w:t>Повышенная вибрация ослабляет крепления обмоток и увеличивает износ подшипников и других частей. При силь</w:t>
      </w:r>
      <w:r w:rsidRPr="00B568F4">
        <w:rPr>
          <w:rStyle w:val="FontStyle13"/>
          <w:rFonts w:ascii="Times New Roman" w:hAnsi="Times New Roman"/>
          <w:i w:val="0"/>
          <w:sz w:val="24"/>
        </w:rPr>
        <w:softHyphen/>
        <w:t>ной вибрации могут произойти задевание ротора за статор, поломка вала ротора, нарушение контакта в обмотках.</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Холодный двигатель с короткозамкнутым ротором до</w:t>
      </w:r>
      <w:r w:rsidRPr="00B568F4">
        <w:rPr>
          <w:rStyle w:val="FontStyle13"/>
          <w:rFonts w:ascii="Times New Roman" w:hAnsi="Times New Roman"/>
          <w:i w:val="0"/>
          <w:sz w:val="24"/>
        </w:rPr>
        <w:softHyphen/>
        <w:t>пускается пускать 2—3 раза подряд, а горячий — не более 1 раза. При большем числе пусков подряд обмотки двига</w:t>
      </w:r>
      <w:r w:rsidRPr="00B568F4">
        <w:rPr>
          <w:rStyle w:val="FontStyle13"/>
          <w:rFonts w:ascii="Times New Roman" w:hAnsi="Times New Roman"/>
          <w:i w:val="0"/>
          <w:sz w:val="24"/>
        </w:rPr>
        <w:softHyphen/>
        <w:t>теля недопустимо перегреваются от пускового тока, что резко сокращает их срок службы.</w:t>
      </w:r>
    </w:p>
    <w:p w:rsidR="006A5444" w:rsidRPr="00B568F4" w:rsidRDefault="006A5444" w:rsidP="00B568F4">
      <w:pPr>
        <w:pStyle w:val="Style1"/>
        <w:widowControl/>
        <w:spacing w:line="240" w:lineRule="auto"/>
        <w:ind w:firstLine="720"/>
        <w:jc w:val="left"/>
        <w:rPr>
          <w:rFonts w:ascii="Times New Roman" w:hAnsi="Times New Roman"/>
          <w:szCs w:val="20"/>
        </w:rPr>
      </w:pPr>
    </w:p>
    <w:p w:rsidR="006A5444" w:rsidRDefault="006A5444" w:rsidP="00B568F4">
      <w:pPr>
        <w:pStyle w:val="Style1"/>
        <w:widowControl/>
        <w:spacing w:line="240" w:lineRule="auto"/>
        <w:ind w:firstLine="720"/>
        <w:jc w:val="center"/>
        <w:rPr>
          <w:rStyle w:val="FontStyle12"/>
          <w:rFonts w:ascii="Times New Roman" w:hAnsi="Times New Roman"/>
          <w:b/>
          <w:sz w:val="24"/>
        </w:rPr>
      </w:pPr>
      <w:r w:rsidRPr="00B568F4">
        <w:rPr>
          <w:rStyle w:val="FontStyle14"/>
          <w:rFonts w:ascii="Times New Roman" w:hAnsi="Times New Roman"/>
          <w:spacing w:val="0"/>
          <w:sz w:val="24"/>
        </w:rPr>
        <w:t>«Н</w:t>
      </w:r>
      <w:r w:rsidRPr="00B568F4">
        <w:rPr>
          <w:rStyle w:val="FontStyle12"/>
          <w:rFonts w:ascii="Times New Roman" w:hAnsi="Times New Roman"/>
          <w:b/>
          <w:sz w:val="24"/>
        </w:rPr>
        <w:t>адзор и уход за двигателями»</w:t>
      </w:r>
    </w:p>
    <w:p w:rsidR="00B568F4" w:rsidRPr="00B568F4" w:rsidRDefault="00B568F4" w:rsidP="00B568F4">
      <w:pPr>
        <w:pStyle w:val="Style1"/>
        <w:widowControl/>
        <w:spacing w:line="240" w:lineRule="auto"/>
        <w:ind w:firstLine="720"/>
        <w:jc w:val="center"/>
        <w:rPr>
          <w:rStyle w:val="FontStyle12"/>
          <w:rFonts w:ascii="Times New Roman" w:hAnsi="Times New Roman"/>
          <w:b/>
          <w:sz w:val="24"/>
        </w:rPr>
      </w:pP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Надзор за нагрузкой двигателей, температурой подшип</w:t>
      </w:r>
      <w:r w:rsidRPr="00B568F4">
        <w:rPr>
          <w:rStyle w:val="FontStyle13"/>
          <w:rFonts w:ascii="Times New Roman" w:hAnsi="Times New Roman"/>
          <w:i w:val="0"/>
          <w:sz w:val="24"/>
        </w:rPr>
        <w:softHyphen/>
        <w:t>ников и охлаждающего воздуха, поддержание уровня мас</w:t>
      </w:r>
      <w:r w:rsidRPr="00B568F4">
        <w:rPr>
          <w:rStyle w:val="FontStyle13"/>
          <w:rFonts w:ascii="Times New Roman" w:hAnsi="Times New Roman"/>
          <w:i w:val="0"/>
          <w:sz w:val="24"/>
        </w:rPr>
        <w:softHyphen/>
        <w:t>ла в подшипниках, а также пуск и остановка двигателей осуществляются персоналом, обслуживающим механизмы. Персонал электроцеха обязан периодически осматривать двигатели и контролировать режим работы их по всем по</w:t>
      </w:r>
      <w:r w:rsidRPr="00B568F4">
        <w:rPr>
          <w:rStyle w:val="FontStyle13"/>
          <w:rFonts w:ascii="Times New Roman" w:hAnsi="Times New Roman"/>
          <w:i w:val="0"/>
          <w:sz w:val="24"/>
        </w:rPr>
        <w:softHyphen/>
        <w:t>казателям, а также производить их ремонт и испытания. Регулярно должно измеряться сопротивление изоляции дви</w:t>
      </w:r>
      <w:r w:rsidRPr="00B568F4">
        <w:rPr>
          <w:rStyle w:val="FontStyle13"/>
          <w:rFonts w:ascii="Times New Roman" w:hAnsi="Times New Roman"/>
          <w:i w:val="0"/>
          <w:sz w:val="24"/>
        </w:rPr>
        <w:softHyphen/>
        <w:t>гателей. В эксплуатации эта величина не нормируется. Од</w:t>
      </w:r>
      <w:r w:rsidRPr="00B568F4">
        <w:rPr>
          <w:rStyle w:val="FontStyle13"/>
          <w:rFonts w:ascii="Times New Roman" w:hAnsi="Times New Roman"/>
          <w:i w:val="0"/>
          <w:sz w:val="24"/>
        </w:rPr>
        <w:softHyphen/>
        <w:t>нако при уменьшении сопротивления изоляции обмотки двигателя из-за увлажнения ниже 1 МОм на 1 кВ (при от</w:t>
      </w:r>
      <w:r w:rsidRPr="00B568F4">
        <w:rPr>
          <w:rStyle w:val="FontStyle13"/>
          <w:rFonts w:ascii="Times New Roman" w:hAnsi="Times New Roman"/>
          <w:i w:val="0"/>
          <w:sz w:val="24"/>
        </w:rPr>
        <w:softHyphen/>
        <w:t>несении ее к 75 °С) вероятность повреждения обмотки из-за пробоя изоляции резко возрастает, поэтому двигатели е такой изоляцией до включения в работу должны подвер</w:t>
      </w:r>
      <w:r w:rsidRPr="00B568F4">
        <w:rPr>
          <w:rStyle w:val="FontStyle13"/>
          <w:rFonts w:ascii="Times New Roman" w:hAnsi="Times New Roman"/>
          <w:i w:val="0"/>
          <w:sz w:val="24"/>
        </w:rPr>
        <w:softHyphen/>
        <w:t>гаться подсушке.</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Надзор и уход за подшипниками двигателей состоит в контроле за их температурой и отсутствием ненормального шума. В подшипниках скольжения, кроме того, следят за уровнем и чистотой масла и нормальным вращением сма</w:t>
      </w:r>
      <w:r w:rsidRPr="00B568F4">
        <w:rPr>
          <w:rStyle w:val="FontStyle13"/>
          <w:rFonts w:ascii="Times New Roman" w:hAnsi="Times New Roman"/>
          <w:i w:val="0"/>
          <w:sz w:val="24"/>
        </w:rPr>
        <w:softHyphen/>
        <w:t>зочных колец. При низком уровне масла производят долив</w:t>
      </w:r>
      <w:r w:rsidRPr="00B568F4">
        <w:rPr>
          <w:rStyle w:val="FontStyle13"/>
          <w:rFonts w:ascii="Times New Roman" w:hAnsi="Times New Roman"/>
          <w:i w:val="0"/>
          <w:sz w:val="24"/>
        </w:rPr>
        <w:softHyphen/>
        <w:t>ку его. Нормально доливать масло в подшипники прихо</w:t>
      </w:r>
      <w:r w:rsidRPr="00B568F4">
        <w:rPr>
          <w:rStyle w:val="FontStyle13"/>
          <w:rFonts w:ascii="Times New Roman" w:hAnsi="Times New Roman"/>
          <w:i w:val="0"/>
          <w:sz w:val="24"/>
        </w:rPr>
        <w:softHyphen/>
        <w:t>дится 1 раз в месяц и реже. Более частая доливка требует</w:t>
      </w:r>
      <w:r w:rsidRPr="00B568F4">
        <w:rPr>
          <w:rStyle w:val="FontStyle13"/>
          <w:rFonts w:ascii="Times New Roman" w:hAnsi="Times New Roman"/>
          <w:i w:val="0"/>
          <w:sz w:val="24"/>
        </w:rPr>
        <w:softHyphen/>
        <w:t>ся только при наличии утечки масла из подшипников. Любая утечка масла — это серьезный дефект. Особенно опасна утечка внутрь двигателя. Попадая на обмотку, мас</w:t>
      </w:r>
      <w:r w:rsidRPr="00B568F4">
        <w:rPr>
          <w:rStyle w:val="FontStyle13"/>
          <w:rFonts w:ascii="Times New Roman" w:hAnsi="Times New Roman"/>
          <w:i w:val="0"/>
          <w:sz w:val="24"/>
        </w:rPr>
        <w:softHyphen/>
        <w:t>ло разрушает изоляцию, резко снижает ее электрическую прочность, что может привести к КЗ в обмотке.</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Смена масла в подшипниках скольжения и смазки в подшипниках качения производится, как правило, 1 раз в год.</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Надзор и уход за охлаждением двигателей. В двигате</w:t>
      </w:r>
      <w:r w:rsidRPr="00B568F4">
        <w:rPr>
          <w:rStyle w:val="FontStyle13"/>
          <w:rFonts w:ascii="Times New Roman" w:hAnsi="Times New Roman"/>
          <w:i w:val="0"/>
          <w:sz w:val="24"/>
        </w:rPr>
        <w:softHyphen/>
        <w:t xml:space="preserve">лях, забирающих воздух для охлаждения непосредственно из помещения, необходимо следить за тем, чтобы решетки на всасывающих проемах в </w:t>
      </w:r>
      <w:r w:rsidRPr="00B568F4">
        <w:rPr>
          <w:rStyle w:val="FontStyle13"/>
          <w:rFonts w:ascii="Times New Roman" w:hAnsi="Times New Roman"/>
          <w:i w:val="0"/>
          <w:sz w:val="24"/>
        </w:rPr>
        <w:lastRenderedPageBreak/>
        <w:t>торцевых крышках не были за</w:t>
      </w:r>
      <w:r w:rsidRPr="00B568F4">
        <w:rPr>
          <w:rStyle w:val="FontStyle13"/>
          <w:rFonts w:ascii="Times New Roman" w:hAnsi="Times New Roman"/>
          <w:i w:val="0"/>
          <w:sz w:val="24"/>
        </w:rPr>
        <w:softHyphen/>
        <w:t>биты пылью, грязью. Эти решетки, как и весь двигатель, должны очищаться от пыли и грязи систематически.</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На отключенных двигателях типа ДАЗО, установленных вне помещения, в холодное время и в сырую погоду должны включаться электронагреватели, вмонтированные в корпу</w:t>
      </w:r>
      <w:r w:rsidRPr="00B568F4">
        <w:rPr>
          <w:rStyle w:val="FontStyle13"/>
          <w:rFonts w:ascii="Times New Roman" w:hAnsi="Times New Roman"/>
          <w:i w:val="0"/>
          <w:sz w:val="24"/>
        </w:rPr>
        <w:softHyphen/>
        <w:t>се двигателя. На работающем двигателе должны работать оба вентилятора, обеспечивающих проток воздуха по труб</w:t>
      </w:r>
      <w:r w:rsidRPr="00B568F4">
        <w:rPr>
          <w:rStyle w:val="FontStyle13"/>
          <w:rFonts w:ascii="Times New Roman" w:hAnsi="Times New Roman"/>
          <w:i w:val="0"/>
          <w:sz w:val="24"/>
        </w:rPr>
        <w:softHyphen/>
        <w:t>кам воздухоохладителя. При остановке обоих вентиляторов двигатель ДАЗО может перегреться и выйти из строя. По</w:t>
      </w:r>
      <w:r w:rsidRPr="00B568F4">
        <w:rPr>
          <w:rStyle w:val="FontStyle13"/>
          <w:rFonts w:ascii="Times New Roman" w:hAnsi="Times New Roman"/>
          <w:i w:val="0"/>
          <w:sz w:val="24"/>
        </w:rPr>
        <w:softHyphen/>
        <w:t>этому ревизия подшипников двигателей вентиляторов дол</w:t>
      </w:r>
      <w:r w:rsidRPr="00B568F4">
        <w:rPr>
          <w:rStyle w:val="FontStyle13"/>
          <w:rFonts w:ascii="Times New Roman" w:hAnsi="Times New Roman"/>
          <w:i w:val="0"/>
          <w:sz w:val="24"/>
        </w:rPr>
        <w:softHyphen/>
        <w:t>жна производиться в такие сроки, чтобы между ремонта</w:t>
      </w:r>
      <w:r w:rsidRPr="00B568F4">
        <w:rPr>
          <w:rStyle w:val="FontStyle13"/>
          <w:rFonts w:ascii="Times New Roman" w:hAnsi="Times New Roman"/>
          <w:i w:val="0"/>
          <w:sz w:val="24"/>
        </w:rPr>
        <w:softHyphen/>
        <w:t>ми было исключено их повреждение (желательно осенью и весной). Должна быть исправной сигнализация об оста</w:t>
      </w:r>
      <w:r w:rsidRPr="00B568F4">
        <w:rPr>
          <w:rStyle w:val="FontStyle13"/>
          <w:rFonts w:ascii="Times New Roman" w:hAnsi="Times New Roman"/>
          <w:i w:val="0"/>
          <w:sz w:val="24"/>
        </w:rPr>
        <w:softHyphen/>
        <w:t>новке вентиляторов. На некоторых станциях для повыше</w:t>
      </w:r>
      <w:r w:rsidRPr="00B568F4">
        <w:rPr>
          <w:rStyle w:val="FontStyle13"/>
          <w:rFonts w:ascii="Times New Roman" w:hAnsi="Times New Roman"/>
          <w:i w:val="0"/>
          <w:sz w:val="24"/>
        </w:rPr>
        <w:softHyphen/>
        <w:t>ния надежности двигателей ДАЗО их воздухоохладители со стороны выхода наружного воздуха подсоединены к вса</w:t>
      </w:r>
      <w:r w:rsidRPr="00B568F4">
        <w:rPr>
          <w:rStyle w:val="FontStyle13"/>
          <w:rFonts w:ascii="Times New Roman" w:hAnsi="Times New Roman"/>
          <w:i w:val="0"/>
          <w:sz w:val="24"/>
        </w:rPr>
        <w:softHyphen/>
        <w:t>сывающим коробам дымососов и дутьевых вентиляторов, а вентиляторы двигателей ДАЗО демонтированы.</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Мощные двигатели работают по замкнутой системе ох</w:t>
      </w:r>
      <w:r w:rsidRPr="00B568F4">
        <w:rPr>
          <w:rStyle w:val="FontStyle13"/>
          <w:rFonts w:ascii="Times New Roman" w:hAnsi="Times New Roman"/>
          <w:i w:val="0"/>
          <w:sz w:val="24"/>
        </w:rPr>
        <w:softHyphen/>
        <w:t>лаждения и имеют водяные воздухоохладители. Для пред</w:t>
      </w:r>
      <w:r w:rsidRPr="00B568F4">
        <w:rPr>
          <w:rStyle w:val="FontStyle13"/>
          <w:rFonts w:ascii="Times New Roman" w:hAnsi="Times New Roman"/>
          <w:i w:val="0"/>
          <w:sz w:val="24"/>
        </w:rPr>
        <w:softHyphen/>
        <w:t>отвращения конденсации влаги на стенках воздухоохлади</w:t>
      </w:r>
      <w:r w:rsidRPr="00B568F4">
        <w:rPr>
          <w:rStyle w:val="FontStyle13"/>
          <w:rFonts w:ascii="Times New Roman" w:hAnsi="Times New Roman"/>
          <w:i w:val="0"/>
          <w:sz w:val="24"/>
        </w:rPr>
        <w:softHyphen/>
        <w:t>теля температура входящей в него воды не должна быть ниже 5—10 °С. Разность между температурами входящего воздуха и входящей воды обычно не превышает 7—10 °С. Увеличение этой разницы, как и нагрев воды в газоохлади</w:t>
      </w:r>
      <w:r w:rsidRPr="00B568F4">
        <w:rPr>
          <w:rStyle w:val="FontStyle13"/>
          <w:rFonts w:ascii="Times New Roman" w:hAnsi="Times New Roman"/>
          <w:i w:val="0"/>
          <w:sz w:val="24"/>
        </w:rPr>
        <w:softHyphen/>
        <w:t>теле более длительно наблюдаемого значения (2—8°С), указывает на малый проток воды через газоохладитель из-за его засорения, скопления воздуха в трубках или по дру</w:t>
      </w:r>
      <w:r w:rsidRPr="00B568F4">
        <w:rPr>
          <w:rStyle w:val="FontStyle13"/>
          <w:rFonts w:ascii="Times New Roman" w:hAnsi="Times New Roman"/>
          <w:i w:val="0"/>
          <w:sz w:val="24"/>
        </w:rPr>
        <w:softHyphen/>
        <w:t>гим причинам. Вода в воздухоохладители должна пода</w:t>
      </w:r>
      <w:r w:rsidRPr="00B568F4">
        <w:rPr>
          <w:rStyle w:val="FontStyle13"/>
          <w:rFonts w:ascii="Times New Roman" w:hAnsi="Times New Roman"/>
          <w:i w:val="0"/>
          <w:sz w:val="24"/>
        </w:rPr>
        <w:softHyphen/>
        <w:t>ваться только через фильтры. Для очистки воздухоохлади</w:t>
      </w:r>
      <w:r w:rsidRPr="00B568F4">
        <w:rPr>
          <w:rStyle w:val="FontStyle13"/>
          <w:rFonts w:ascii="Times New Roman" w:hAnsi="Times New Roman"/>
          <w:i w:val="0"/>
          <w:sz w:val="24"/>
        </w:rPr>
        <w:softHyphen/>
        <w:t>телей без их разборки от мелкой щепы, палок, листьев и другого мусора и частично от слизи целесообразно на дви</w:t>
      </w:r>
      <w:r w:rsidRPr="00B568F4">
        <w:rPr>
          <w:rStyle w:val="FontStyle13"/>
          <w:rFonts w:ascii="Times New Roman" w:hAnsi="Times New Roman"/>
          <w:i w:val="0"/>
          <w:sz w:val="24"/>
        </w:rPr>
        <w:softHyphen/>
        <w:t>гателях выполнить схемы промывки обратным ходом воды, как и на генераторах</w:t>
      </w:r>
      <w:r w:rsidR="00B568F4">
        <w:rPr>
          <w:rStyle w:val="FontStyle13"/>
          <w:rFonts w:ascii="Times New Roman" w:hAnsi="Times New Roman"/>
          <w:i w:val="0"/>
          <w:sz w:val="24"/>
        </w:rPr>
        <w:t>.</w:t>
      </w:r>
      <w:r w:rsidRPr="00B568F4">
        <w:rPr>
          <w:rStyle w:val="FontStyle13"/>
          <w:rFonts w:ascii="Times New Roman" w:hAnsi="Times New Roman"/>
          <w:i w:val="0"/>
          <w:sz w:val="24"/>
        </w:rPr>
        <w:t xml:space="preserve"> </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На двигателях с расположением воздухоохладителей в верхней части корпуса при появлении течи в охладителе вода может попасть на обмотку. При появлении течи в воз</w:t>
      </w:r>
      <w:r w:rsidRPr="00B568F4">
        <w:rPr>
          <w:rStyle w:val="FontStyle13"/>
          <w:rFonts w:ascii="Times New Roman" w:hAnsi="Times New Roman"/>
          <w:i w:val="0"/>
          <w:sz w:val="24"/>
        </w:rPr>
        <w:softHyphen/>
        <w:t>духоохладителях двигатель должен быть отключен по воз</w:t>
      </w:r>
      <w:r w:rsidRPr="00B568F4">
        <w:rPr>
          <w:rStyle w:val="FontStyle13"/>
          <w:rFonts w:ascii="Times New Roman" w:hAnsi="Times New Roman"/>
          <w:i w:val="0"/>
          <w:sz w:val="24"/>
        </w:rPr>
        <w:softHyphen/>
        <w:t>можности в наиболее короткий срок.</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Тушение загорания обмоток в двигателях наиболее эф</w:t>
      </w:r>
      <w:r w:rsidRPr="00B568F4">
        <w:rPr>
          <w:rStyle w:val="FontStyle13"/>
          <w:rFonts w:ascii="Times New Roman" w:hAnsi="Times New Roman"/>
          <w:i w:val="0"/>
          <w:sz w:val="24"/>
        </w:rPr>
        <w:softHyphen/>
        <w:t>фективно производить водой. Загорание мелких двигате</w:t>
      </w:r>
      <w:r w:rsidRPr="00B568F4">
        <w:rPr>
          <w:rStyle w:val="FontStyle13"/>
          <w:rFonts w:ascii="Times New Roman" w:hAnsi="Times New Roman"/>
          <w:i w:val="0"/>
          <w:sz w:val="24"/>
        </w:rPr>
        <w:softHyphen/>
        <w:t>лей можно тушить и углекислотными огнетушителями. При</w:t>
      </w:r>
      <w:r w:rsidRPr="00B568F4">
        <w:rPr>
          <w:rStyle w:val="FontStyle13"/>
          <w:rFonts w:ascii="Times New Roman" w:hAnsi="Times New Roman"/>
          <w:i w:val="0"/>
          <w:sz w:val="24"/>
        </w:rPr>
        <w:softHyphen/>
        <w:t>менение углекислотных огнетушителей для тушения заго</w:t>
      </w:r>
      <w:r w:rsidRPr="00B568F4">
        <w:rPr>
          <w:rStyle w:val="FontStyle13"/>
          <w:rFonts w:ascii="Times New Roman" w:hAnsi="Times New Roman"/>
          <w:i w:val="0"/>
          <w:sz w:val="24"/>
        </w:rPr>
        <w:softHyphen/>
        <w:t>рания крупных электродвигателей чаще всего результата не дает.</w:t>
      </w:r>
    </w:p>
    <w:p w:rsidR="006A5444" w:rsidRPr="00B568F4" w:rsidRDefault="006A5444" w:rsidP="00B568F4">
      <w:pPr>
        <w:pStyle w:val="Style4"/>
        <w:widowControl/>
        <w:ind w:firstLine="720"/>
        <w:rPr>
          <w:rStyle w:val="FontStyle13"/>
          <w:rFonts w:ascii="Times New Roman" w:hAnsi="Times New Roman"/>
          <w:i w:val="0"/>
          <w:sz w:val="24"/>
        </w:rPr>
      </w:pPr>
    </w:p>
    <w:p w:rsidR="006A5444" w:rsidRDefault="006A5444" w:rsidP="00B568F4">
      <w:pPr>
        <w:pStyle w:val="Style5"/>
        <w:widowControl/>
        <w:ind w:firstLine="720"/>
        <w:jc w:val="center"/>
        <w:rPr>
          <w:rStyle w:val="FontStyle14"/>
          <w:rFonts w:ascii="Times New Roman" w:hAnsi="Times New Roman"/>
          <w:spacing w:val="0"/>
          <w:sz w:val="24"/>
        </w:rPr>
      </w:pPr>
      <w:r w:rsidRPr="00B568F4">
        <w:rPr>
          <w:rStyle w:val="FontStyle14"/>
          <w:rFonts w:ascii="Times New Roman" w:hAnsi="Times New Roman"/>
          <w:spacing w:val="0"/>
          <w:sz w:val="24"/>
        </w:rPr>
        <w:t>«Неисправности двигателей и их причины»</w:t>
      </w:r>
    </w:p>
    <w:p w:rsidR="00B568F4" w:rsidRPr="00B568F4" w:rsidRDefault="00B568F4" w:rsidP="00B568F4">
      <w:pPr>
        <w:pStyle w:val="Style5"/>
        <w:widowControl/>
        <w:ind w:firstLine="720"/>
        <w:jc w:val="center"/>
        <w:rPr>
          <w:rStyle w:val="FontStyle14"/>
          <w:rFonts w:ascii="Times New Roman" w:hAnsi="Times New Roman"/>
          <w:spacing w:val="0"/>
          <w:sz w:val="24"/>
        </w:rPr>
      </w:pP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При включении электродвигатель не вращается, гудит или вращается, но очень медленно. Может быть несколь</w:t>
      </w:r>
      <w:r w:rsidRPr="00B568F4">
        <w:rPr>
          <w:rStyle w:val="FontStyle13"/>
          <w:rFonts w:ascii="Times New Roman" w:hAnsi="Times New Roman"/>
          <w:i w:val="0"/>
          <w:sz w:val="24"/>
        </w:rPr>
        <w:softHyphen/>
        <w:t>ко причин.</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5"/>
          <w:b w:val="0"/>
          <w:spacing w:val="0"/>
          <w:sz w:val="24"/>
        </w:rPr>
        <w:t xml:space="preserve">Обрыв в цепи статора. </w:t>
      </w:r>
      <w:r w:rsidRPr="00B568F4">
        <w:rPr>
          <w:rStyle w:val="FontStyle13"/>
          <w:rFonts w:ascii="Times New Roman" w:hAnsi="Times New Roman"/>
          <w:i w:val="0"/>
          <w:sz w:val="24"/>
        </w:rPr>
        <w:t>Во избежание сгорания двигате</w:t>
      </w:r>
      <w:r w:rsidRPr="00B568F4">
        <w:rPr>
          <w:rStyle w:val="FontStyle13"/>
          <w:rFonts w:ascii="Times New Roman" w:hAnsi="Times New Roman"/>
          <w:i w:val="0"/>
          <w:sz w:val="24"/>
        </w:rPr>
        <w:softHyphen/>
        <w:t>ля необходимо отключить его выключатель, пускатель или контактор.</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5"/>
          <w:b w:val="0"/>
          <w:spacing w:val="0"/>
          <w:sz w:val="24"/>
        </w:rPr>
        <w:t xml:space="preserve">Обрыв или слабый контакт в цепи фазного ротора. </w:t>
      </w:r>
      <w:r w:rsidRPr="00B568F4">
        <w:rPr>
          <w:rStyle w:val="FontStyle13"/>
          <w:rFonts w:ascii="Times New Roman" w:hAnsi="Times New Roman"/>
          <w:i w:val="0"/>
          <w:sz w:val="24"/>
        </w:rPr>
        <w:t>Дви</w:t>
      </w:r>
      <w:r w:rsidRPr="00B568F4">
        <w:rPr>
          <w:rStyle w:val="FontStyle13"/>
          <w:rFonts w:ascii="Times New Roman" w:hAnsi="Times New Roman"/>
          <w:i w:val="0"/>
          <w:sz w:val="24"/>
        </w:rPr>
        <w:softHyphen/>
        <w:t>гатель при этом повреждении может вращаться, но с ма</w:t>
      </w:r>
      <w:r w:rsidRPr="00B568F4">
        <w:rPr>
          <w:rStyle w:val="FontStyle13"/>
          <w:rFonts w:ascii="Times New Roman" w:hAnsi="Times New Roman"/>
          <w:i w:val="0"/>
          <w:sz w:val="24"/>
        </w:rPr>
        <w:softHyphen/>
        <w:t>лой частотой. Ток статора колеблется с частотой скольже</w:t>
      </w:r>
      <w:r w:rsidRPr="00B568F4">
        <w:rPr>
          <w:rStyle w:val="FontStyle13"/>
          <w:rFonts w:ascii="Times New Roman" w:hAnsi="Times New Roman"/>
          <w:i w:val="0"/>
          <w:sz w:val="24"/>
        </w:rPr>
        <w:softHyphen/>
        <w:t>ния. При нарушении контакта в обмотке ротора из двига</w:t>
      </w:r>
      <w:r w:rsidRPr="00B568F4">
        <w:rPr>
          <w:rStyle w:val="FontStyle13"/>
          <w:rFonts w:ascii="Times New Roman" w:hAnsi="Times New Roman"/>
          <w:i w:val="0"/>
          <w:sz w:val="24"/>
        </w:rPr>
        <w:softHyphen/>
        <w:t>теля могут появиться искры и дым.</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5"/>
          <w:b w:val="0"/>
          <w:spacing w:val="0"/>
          <w:sz w:val="24"/>
        </w:rPr>
        <w:t xml:space="preserve">Механическое заедание в двигателе или механизме. </w:t>
      </w:r>
      <w:r w:rsidRPr="00B568F4">
        <w:rPr>
          <w:rStyle w:val="FontStyle13"/>
          <w:rFonts w:ascii="Times New Roman" w:hAnsi="Times New Roman"/>
          <w:i w:val="0"/>
          <w:sz w:val="24"/>
        </w:rPr>
        <w:t>Для проверки отсутствия заедания необходимо провернуть аг</w:t>
      </w:r>
      <w:r w:rsidRPr="00B568F4">
        <w:rPr>
          <w:rStyle w:val="FontStyle13"/>
          <w:rFonts w:ascii="Times New Roman" w:hAnsi="Times New Roman"/>
          <w:i w:val="0"/>
          <w:sz w:val="24"/>
        </w:rPr>
        <w:softHyphen/>
        <w:t>регат за муфту.</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5"/>
          <w:b w:val="0"/>
          <w:spacing w:val="0"/>
          <w:sz w:val="24"/>
        </w:rPr>
        <w:t xml:space="preserve">Недопустимая несимметрия зазора между ротором и статором. </w:t>
      </w:r>
      <w:r w:rsidRPr="00B568F4">
        <w:rPr>
          <w:rStyle w:val="FontStyle13"/>
          <w:rFonts w:ascii="Times New Roman" w:hAnsi="Times New Roman"/>
          <w:i w:val="0"/>
          <w:sz w:val="24"/>
        </w:rPr>
        <w:t>При этом двигатель проворачивается за муфту без заедания. Сопротивление изоляции обмотки в норме. Причина неисправности устанавливается путем измерения зазора при снятых торцевых крышках.</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5"/>
          <w:b w:val="0"/>
          <w:spacing w:val="0"/>
          <w:sz w:val="24"/>
        </w:rPr>
        <w:t>Недостаточное превышение пускового момента двигате</w:t>
      </w:r>
      <w:r w:rsidRPr="00B568F4">
        <w:rPr>
          <w:rStyle w:val="FontStyle15"/>
          <w:b w:val="0"/>
          <w:spacing w:val="0"/>
          <w:sz w:val="24"/>
        </w:rPr>
        <w:softHyphen/>
        <w:t xml:space="preserve">ля над начальным моментом механизма. </w:t>
      </w:r>
      <w:r w:rsidRPr="00B568F4">
        <w:rPr>
          <w:rStyle w:val="FontStyle13"/>
          <w:rFonts w:ascii="Times New Roman" w:hAnsi="Times New Roman"/>
          <w:i w:val="0"/>
          <w:sz w:val="24"/>
        </w:rPr>
        <w:t>При повышенном напряжении двигатель разворачивается нормально. Необ</w:t>
      </w:r>
      <w:r w:rsidRPr="00B568F4">
        <w:rPr>
          <w:rStyle w:val="FontStyle13"/>
          <w:rFonts w:ascii="Times New Roman" w:hAnsi="Times New Roman"/>
          <w:i w:val="0"/>
          <w:sz w:val="24"/>
        </w:rPr>
        <w:softHyphen/>
        <w:t>ходимо заменить двигатель на другой с более высоким пус</w:t>
      </w:r>
      <w:r w:rsidRPr="00B568F4">
        <w:rPr>
          <w:rStyle w:val="FontStyle13"/>
          <w:rFonts w:ascii="Times New Roman" w:hAnsi="Times New Roman"/>
          <w:i w:val="0"/>
          <w:sz w:val="24"/>
        </w:rPr>
        <w:softHyphen/>
        <w:t>ковым моментом или с большей мощностью.</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5"/>
          <w:b w:val="0"/>
          <w:spacing w:val="0"/>
          <w:sz w:val="24"/>
        </w:rPr>
        <w:t xml:space="preserve">Витковое замыкание в обмотке статора. </w:t>
      </w:r>
      <w:r w:rsidRPr="00B568F4">
        <w:rPr>
          <w:rStyle w:val="FontStyle13"/>
          <w:rFonts w:ascii="Times New Roman" w:hAnsi="Times New Roman"/>
          <w:i w:val="0"/>
          <w:sz w:val="24"/>
        </w:rPr>
        <w:t>Как правило, в крупных двигателях и тем более высоковольтных витко</w:t>
      </w:r>
      <w:r w:rsidRPr="00B568F4">
        <w:rPr>
          <w:rStyle w:val="FontStyle13"/>
          <w:rFonts w:ascii="Times New Roman" w:hAnsi="Times New Roman"/>
          <w:i w:val="0"/>
          <w:sz w:val="24"/>
        </w:rPr>
        <w:softHyphen/>
        <w:t>вое замыкание при первом же включении сопровождается появлением замыкания на корпус и коротким замыканием между фазами.</w:t>
      </w:r>
    </w:p>
    <w:p w:rsidR="006A5444" w:rsidRPr="00B568F4" w:rsidRDefault="006A5444" w:rsidP="00B568F4">
      <w:pPr>
        <w:pStyle w:val="Style2"/>
        <w:widowControl/>
        <w:ind w:firstLine="720"/>
        <w:rPr>
          <w:rStyle w:val="FontStyle13"/>
          <w:rFonts w:ascii="Times New Roman" w:hAnsi="Times New Roman"/>
          <w:i w:val="0"/>
          <w:sz w:val="24"/>
        </w:rPr>
      </w:pPr>
      <w:r w:rsidRPr="00B568F4">
        <w:rPr>
          <w:rStyle w:val="FontStyle15"/>
          <w:b w:val="0"/>
          <w:spacing w:val="0"/>
          <w:sz w:val="24"/>
        </w:rPr>
        <w:t xml:space="preserve">Неправильная схема соединения обмотки статора </w:t>
      </w:r>
      <w:r w:rsidRPr="00B568F4">
        <w:rPr>
          <w:rStyle w:val="FontStyle13"/>
          <w:rFonts w:ascii="Times New Roman" w:hAnsi="Times New Roman"/>
          <w:i w:val="0"/>
          <w:sz w:val="24"/>
        </w:rPr>
        <w:t>в звез</w:t>
      </w:r>
      <w:r w:rsidRPr="00B568F4">
        <w:rPr>
          <w:rStyle w:val="FontStyle13"/>
          <w:rFonts w:ascii="Times New Roman" w:hAnsi="Times New Roman"/>
          <w:i w:val="0"/>
          <w:sz w:val="24"/>
        </w:rPr>
        <w:softHyphen/>
        <w:t>ду вместо треугольника.</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При работе двигателя обнаружен повышенный нагрев подшипника скольжения. Может быть несколько причин. Низкий уровень масла, медленное вращение смазочного кольца, загрязнение масла. Появление осевых усилий на вкладыш, вызванных износом деталей полумуфт (пальцев, зубьев, шестерен и т.п.). Плохая шабровка вкладыша или нарушение ее в результате частичного подплавления баб</w:t>
      </w:r>
      <w:r w:rsidRPr="00B568F4">
        <w:rPr>
          <w:rStyle w:val="FontStyle13"/>
          <w:rFonts w:ascii="Times New Roman" w:hAnsi="Times New Roman"/>
          <w:i w:val="0"/>
          <w:sz w:val="24"/>
        </w:rPr>
        <w:softHyphen/>
        <w:t>бита.</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lastRenderedPageBreak/>
        <w:t>При работе двигателя обнаружен повышенный нагрев подшипника качения. Может быть несколько причин. От</w:t>
      </w:r>
      <w:r w:rsidRPr="00B568F4">
        <w:rPr>
          <w:rStyle w:val="FontStyle13"/>
          <w:rFonts w:ascii="Times New Roman" w:hAnsi="Times New Roman"/>
          <w:i w:val="0"/>
          <w:sz w:val="24"/>
        </w:rPr>
        <w:softHyphen/>
        <w:t>сутствие смазки в результате ее вытекания или высыхания из-за несвоевременной замены. Излишки смазки. Обычно этот дефект наблюдается после ремонта. Необходимо уменьшить количество смазки, чтобы она занимала не бо</w:t>
      </w:r>
      <w:r w:rsidRPr="00B568F4">
        <w:rPr>
          <w:rStyle w:val="FontStyle13"/>
          <w:rFonts w:ascii="Times New Roman" w:hAnsi="Times New Roman"/>
          <w:i w:val="0"/>
          <w:sz w:val="24"/>
        </w:rPr>
        <w:softHyphen/>
        <w:t>лее 2/3 объема свободного пространства. Появление дефек</w:t>
      </w:r>
      <w:r w:rsidRPr="00B568F4">
        <w:rPr>
          <w:rStyle w:val="FontStyle13"/>
          <w:rFonts w:ascii="Times New Roman" w:hAnsi="Times New Roman"/>
          <w:i w:val="0"/>
          <w:sz w:val="24"/>
        </w:rPr>
        <w:softHyphen/>
        <w:t>тов в подшипнике: раковин, трещин, срабатывание, разру</w:t>
      </w:r>
      <w:r w:rsidRPr="00B568F4">
        <w:rPr>
          <w:rStyle w:val="FontStyle13"/>
          <w:rFonts w:ascii="Times New Roman" w:hAnsi="Times New Roman"/>
          <w:i w:val="0"/>
          <w:sz w:val="24"/>
        </w:rPr>
        <w:softHyphen/>
        <w:t>шение сепаратора и задевание его за обоймы подшипника. Появление раковин, трещин, выработок в рабочих поверх</w:t>
      </w:r>
      <w:r w:rsidRPr="00B568F4">
        <w:rPr>
          <w:rStyle w:val="FontStyle13"/>
          <w:rFonts w:ascii="Times New Roman" w:hAnsi="Times New Roman"/>
          <w:i w:val="0"/>
          <w:sz w:val="24"/>
        </w:rPr>
        <w:softHyphen/>
        <w:t>ностях обоймы, на шариках или роликах подшипников со</w:t>
      </w:r>
      <w:r w:rsidRPr="00B568F4">
        <w:rPr>
          <w:rStyle w:val="FontStyle13"/>
          <w:rFonts w:ascii="Times New Roman" w:hAnsi="Times New Roman"/>
          <w:i w:val="0"/>
          <w:sz w:val="24"/>
        </w:rPr>
        <w:softHyphen/>
        <w:t>провождается появлением ненормального шума при вра</w:t>
      </w:r>
      <w:r w:rsidRPr="00B568F4">
        <w:rPr>
          <w:rStyle w:val="FontStyle13"/>
          <w:rFonts w:ascii="Times New Roman" w:hAnsi="Times New Roman"/>
          <w:i w:val="0"/>
          <w:sz w:val="24"/>
        </w:rPr>
        <w:softHyphen/>
        <w:t>щении подшипника. Двигатель при первой возможности должен быть остановлен в ремонт.</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Срабатывание сепаратора обнаруживается по наличию следов металла (блесков) в смазке, а также по заметному проседанию сепаратора вниз с касанием обойм.</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При работе двигателя обнаружен повышенный нагрев его корпуса. Возможно несколько причин: перегрузка дви</w:t>
      </w:r>
      <w:r w:rsidRPr="00B568F4">
        <w:rPr>
          <w:rStyle w:val="FontStyle13"/>
          <w:rFonts w:ascii="Times New Roman" w:hAnsi="Times New Roman"/>
          <w:i w:val="0"/>
          <w:sz w:val="24"/>
        </w:rPr>
        <w:softHyphen/>
        <w:t>гателя по току, засорение водяных охладителей, забивание грязью и пылью защитных сеток в торцевых щитах со сто</w:t>
      </w:r>
      <w:r w:rsidRPr="00B568F4">
        <w:rPr>
          <w:rStyle w:val="FontStyle13"/>
          <w:rFonts w:ascii="Times New Roman" w:hAnsi="Times New Roman"/>
          <w:i w:val="0"/>
          <w:sz w:val="24"/>
        </w:rPr>
        <w:softHyphen/>
        <w:t>роны подвода холодного воздуха, забивание грязью и пылью вентиляционных каналов в стали статора и ротора. В последнем случае двигатель следует продуть сжатым воздухом. Если нагрев не снизится, его следует вывести в ремонт с выемкой ротора.</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Нарушение изоляции между листами стали статора. При работе двигателя из него появились искры и дым. Защита не работает. Наиболее вероятная причина — задевание ро</w:t>
      </w:r>
      <w:r w:rsidRPr="00B568F4">
        <w:rPr>
          <w:rStyle w:val="FontStyle13"/>
          <w:rFonts w:ascii="Times New Roman" w:hAnsi="Times New Roman"/>
          <w:i w:val="0"/>
          <w:sz w:val="24"/>
        </w:rPr>
        <w:softHyphen/>
        <w:t>тора за статор. Необходимо аварийно отключить двигатель.</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Обрыв цепи статора при работе двигателя. Двигатель будет продолжать работать без заметного увеличения скольжения, если кратность его максимального момента больше двух. При номинальной нагрузке на валу ток в од</w:t>
      </w:r>
      <w:r w:rsidRPr="00B568F4">
        <w:rPr>
          <w:rStyle w:val="FontStyle13"/>
          <w:rFonts w:ascii="Times New Roman" w:hAnsi="Times New Roman"/>
          <w:i w:val="0"/>
          <w:sz w:val="24"/>
        </w:rPr>
        <w:softHyphen/>
        <w:t>ной фазе станет равным нулю, а в двух других увеличится. Во избежание перегрева и перегорания обмотки статора двигатель следует немедленно отключить от сети.</w:t>
      </w:r>
    </w:p>
    <w:p w:rsidR="006A5444" w:rsidRPr="00B568F4" w:rsidRDefault="006A5444" w:rsidP="00B568F4">
      <w:pPr>
        <w:pStyle w:val="Style4"/>
        <w:widowControl/>
        <w:ind w:firstLine="720"/>
        <w:rPr>
          <w:rStyle w:val="FontStyle13"/>
          <w:rFonts w:ascii="Times New Roman" w:hAnsi="Times New Roman"/>
          <w:i w:val="0"/>
          <w:sz w:val="24"/>
        </w:rPr>
      </w:pPr>
      <w:r w:rsidRPr="00B568F4">
        <w:rPr>
          <w:rStyle w:val="FontStyle13"/>
          <w:rFonts w:ascii="Times New Roman" w:hAnsi="Times New Roman"/>
          <w:i w:val="0"/>
          <w:sz w:val="24"/>
        </w:rPr>
        <w:t>Сильная вибрация электродвигателя. При появлении вибрации, превышающей норму, двигатель должен быть вы</w:t>
      </w:r>
      <w:r w:rsidRPr="00B568F4">
        <w:rPr>
          <w:rStyle w:val="FontStyle13"/>
          <w:rFonts w:ascii="Times New Roman" w:hAnsi="Times New Roman"/>
          <w:i w:val="0"/>
          <w:sz w:val="24"/>
        </w:rPr>
        <w:softHyphen/>
        <w:t>веден в ремонт при первой возможности, а при сильной и возрастающей вибрации должен быть остановлен аварийно.</w:t>
      </w:r>
    </w:p>
    <w:p w:rsidR="006A5444" w:rsidRPr="00B568F4" w:rsidRDefault="006A5444" w:rsidP="00B568F4">
      <w:pPr>
        <w:pStyle w:val="Style4"/>
        <w:widowControl/>
        <w:ind w:firstLine="720"/>
        <w:rPr>
          <w:rStyle w:val="FontStyle13"/>
          <w:rFonts w:ascii="Times New Roman" w:hAnsi="Times New Roman"/>
          <w:i w:val="0"/>
          <w:sz w:val="24"/>
        </w:rPr>
        <w:sectPr w:rsidR="006A5444" w:rsidRPr="00B568F4" w:rsidSect="00CA7C34">
          <w:type w:val="continuous"/>
          <w:pgSz w:w="11907" w:h="16839" w:code="9"/>
          <w:pgMar w:top="567" w:right="567" w:bottom="567" w:left="567" w:header="720" w:footer="720" w:gutter="0"/>
          <w:cols w:space="720"/>
          <w:noEndnote/>
          <w:docGrid w:linePitch="326"/>
        </w:sectPr>
      </w:pPr>
    </w:p>
    <w:p w:rsidR="006A5444" w:rsidRPr="00B568F4" w:rsidRDefault="006A5444" w:rsidP="00B568F4">
      <w:pPr>
        <w:pStyle w:val="Style1"/>
        <w:widowControl/>
        <w:spacing w:line="240" w:lineRule="auto"/>
        <w:ind w:firstLine="720"/>
        <w:jc w:val="left"/>
        <w:rPr>
          <w:rStyle w:val="FontStyle13"/>
          <w:rFonts w:ascii="Times New Roman" w:hAnsi="Times New Roman"/>
          <w:i w:val="0"/>
          <w:sz w:val="24"/>
        </w:rPr>
      </w:pPr>
    </w:p>
    <w:p w:rsidR="00F84C00" w:rsidRPr="00B568F4" w:rsidRDefault="00F84C00" w:rsidP="00B568F4">
      <w:pPr>
        <w:widowControl/>
        <w:ind w:firstLine="720"/>
        <w:rPr>
          <w:rStyle w:val="FontStyle14"/>
          <w:rFonts w:ascii="Times New Roman" w:hAnsi="Times New Roman"/>
          <w:b w:val="0"/>
          <w:spacing w:val="0"/>
          <w:sz w:val="24"/>
        </w:rPr>
      </w:pPr>
    </w:p>
    <w:p w:rsidR="006C219D" w:rsidRPr="003578C7" w:rsidRDefault="006C219D" w:rsidP="00B568F4">
      <w:pPr>
        <w:pStyle w:val="Style2"/>
        <w:widowControl/>
        <w:ind w:firstLine="720"/>
        <w:rPr>
          <w:rStyle w:val="FontStyle14"/>
          <w:rFonts w:ascii="Times New Roman" w:hAnsi="Times New Roman" w:cs="Times New Roman"/>
          <w:b w:val="0"/>
          <w:spacing w:val="0"/>
          <w:sz w:val="24"/>
        </w:rPr>
      </w:pPr>
      <w:r w:rsidRPr="003578C7">
        <w:rPr>
          <w:rStyle w:val="FontStyle14"/>
          <w:rFonts w:ascii="Times New Roman" w:hAnsi="Times New Roman" w:cs="Times New Roman"/>
          <w:b w:val="0"/>
          <w:spacing w:val="0"/>
          <w:sz w:val="24"/>
        </w:rPr>
        <w:t>Вопросы для повторения</w:t>
      </w:r>
    </w:p>
    <w:p w:rsidR="006C219D" w:rsidRPr="003578C7" w:rsidRDefault="006C219D" w:rsidP="00B568F4">
      <w:pPr>
        <w:pStyle w:val="Style3"/>
        <w:widowControl/>
        <w:numPr>
          <w:ilvl w:val="0"/>
          <w:numId w:val="9"/>
        </w:numPr>
        <w:tabs>
          <w:tab w:val="left" w:pos="547"/>
        </w:tabs>
        <w:spacing w:line="240" w:lineRule="auto"/>
        <w:ind w:firstLine="720"/>
        <w:jc w:val="left"/>
        <w:rPr>
          <w:rStyle w:val="FontStyle13"/>
          <w:rFonts w:ascii="Times New Roman" w:hAnsi="Times New Roman" w:cs="Times New Roman"/>
          <w:i w:val="0"/>
          <w:sz w:val="24"/>
        </w:rPr>
      </w:pPr>
      <w:r w:rsidRPr="003578C7">
        <w:rPr>
          <w:rStyle w:val="FontStyle13"/>
          <w:rFonts w:ascii="Times New Roman" w:hAnsi="Times New Roman" w:cs="Times New Roman"/>
          <w:i w:val="0"/>
          <w:sz w:val="24"/>
        </w:rPr>
        <w:t>Назначение электродвигателей собственных нужд и предъявляе</w:t>
      </w:r>
      <w:r w:rsidRPr="003578C7">
        <w:rPr>
          <w:rStyle w:val="FontStyle13"/>
          <w:rFonts w:ascii="Times New Roman" w:hAnsi="Times New Roman" w:cs="Times New Roman"/>
          <w:i w:val="0"/>
          <w:sz w:val="24"/>
        </w:rPr>
        <w:softHyphen/>
        <w:t>мые к ним требования.</w:t>
      </w:r>
    </w:p>
    <w:p w:rsidR="006C219D" w:rsidRPr="003578C7" w:rsidRDefault="006C219D" w:rsidP="00B568F4">
      <w:pPr>
        <w:pStyle w:val="Style3"/>
        <w:widowControl/>
        <w:numPr>
          <w:ilvl w:val="0"/>
          <w:numId w:val="9"/>
        </w:numPr>
        <w:tabs>
          <w:tab w:val="left" w:pos="547"/>
        </w:tabs>
        <w:spacing w:line="240" w:lineRule="auto"/>
        <w:ind w:firstLine="720"/>
        <w:jc w:val="left"/>
        <w:rPr>
          <w:rStyle w:val="FontStyle13"/>
          <w:rFonts w:ascii="Times New Roman" w:hAnsi="Times New Roman" w:cs="Times New Roman"/>
          <w:i w:val="0"/>
          <w:sz w:val="24"/>
        </w:rPr>
      </w:pPr>
      <w:r w:rsidRPr="003578C7">
        <w:rPr>
          <w:rStyle w:val="FontStyle13"/>
          <w:rFonts w:ascii="Times New Roman" w:hAnsi="Times New Roman" w:cs="Times New Roman"/>
          <w:i w:val="0"/>
          <w:sz w:val="24"/>
        </w:rPr>
        <w:t>Какой должна быть продолжительность самозапуска электродви</w:t>
      </w:r>
      <w:r w:rsidRPr="003578C7">
        <w:rPr>
          <w:rStyle w:val="FontStyle13"/>
          <w:rFonts w:ascii="Times New Roman" w:hAnsi="Times New Roman" w:cs="Times New Roman"/>
          <w:i w:val="0"/>
          <w:sz w:val="24"/>
        </w:rPr>
        <w:softHyphen/>
        <w:t>гателей в зависимости от характеристики станции?</w:t>
      </w:r>
    </w:p>
    <w:p w:rsidR="006C219D" w:rsidRPr="003578C7" w:rsidRDefault="006C219D" w:rsidP="00B568F4">
      <w:pPr>
        <w:pStyle w:val="Style3"/>
        <w:widowControl/>
        <w:numPr>
          <w:ilvl w:val="0"/>
          <w:numId w:val="9"/>
        </w:numPr>
        <w:tabs>
          <w:tab w:val="left" w:pos="547"/>
        </w:tabs>
        <w:spacing w:line="240" w:lineRule="auto"/>
        <w:ind w:firstLine="720"/>
        <w:jc w:val="left"/>
        <w:rPr>
          <w:rStyle w:val="FontStyle13"/>
          <w:rFonts w:ascii="Times New Roman" w:hAnsi="Times New Roman" w:cs="Times New Roman"/>
          <w:i w:val="0"/>
          <w:sz w:val="24"/>
        </w:rPr>
      </w:pPr>
      <w:r w:rsidRPr="003578C7">
        <w:rPr>
          <w:rStyle w:val="FontStyle13"/>
          <w:rFonts w:ascii="Times New Roman" w:hAnsi="Times New Roman" w:cs="Times New Roman"/>
          <w:i w:val="0"/>
          <w:sz w:val="24"/>
        </w:rPr>
        <w:t>При каком начальном напряжении обеспечивается успешность самозапуска?</w:t>
      </w:r>
    </w:p>
    <w:p w:rsidR="006C219D" w:rsidRPr="003578C7" w:rsidRDefault="006C219D" w:rsidP="00B568F4">
      <w:pPr>
        <w:pStyle w:val="Style3"/>
        <w:widowControl/>
        <w:numPr>
          <w:ilvl w:val="0"/>
          <w:numId w:val="9"/>
        </w:numPr>
        <w:tabs>
          <w:tab w:val="left" w:pos="547"/>
        </w:tabs>
        <w:spacing w:line="240" w:lineRule="auto"/>
        <w:ind w:firstLine="720"/>
        <w:jc w:val="left"/>
        <w:rPr>
          <w:rStyle w:val="FontStyle13"/>
          <w:rFonts w:ascii="Times New Roman" w:hAnsi="Times New Roman" w:cs="Times New Roman"/>
          <w:i w:val="0"/>
          <w:sz w:val="24"/>
        </w:rPr>
      </w:pPr>
      <w:r w:rsidRPr="003578C7">
        <w:rPr>
          <w:rStyle w:val="FontStyle13"/>
          <w:rFonts w:ascii="Times New Roman" w:hAnsi="Times New Roman" w:cs="Times New Roman"/>
          <w:i w:val="0"/>
          <w:sz w:val="24"/>
        </w:rPr>
        <w:t>Допустимые режимы работы электродвигателей по напряжению, частоте при изменении температуры входящего воздуха, по температу</w:t>
      </w:r>
      <w:r w:rsidRPr="003578C7">
        <w:rPr>
          <w:rStyle w:val="FontStyle13"/>
          <w:rFonts w:ascii="Times New Roman" w:hAnsi="Times New Roman" w:cs="Times New Roman"/>
          <w:i w:val="0"/>
          <w:sz w:val="24"/>
        </w:rPr>
        <w:softHyphen/>
        <w:t>ре подшипников скольжения и качения, по вибрации.</w:t>
      </w:r>
    </w:p>
    <w:p w:rsidR="006C219D" w:rsidRPr="003578C7" w:rsidRDefault="006C219D" w:rsidP="00B568F4">
      <w:pPr>
        <w:pStyle w:val="Style3"/>
        <w:widowControl/>
        <w:tabs>
          <w:tab w:val="left" w:pos="565"/>
        </w:tabs>
        <w:spacing w:line="240" w:lineRule="auto"/>
        <w:ind w:firstLine="720"/>
        <w:jc w:val="left"/>
        <w:rPr>
          <w:rStyle w:val="FontStyle13"/>
          <w:rFonts w:ascii="Times New Roman" w:hAnsi="Times New Roman" w:cs="Times New Roman"/>
          <w:i w:val="0"/>
          <w:sz w:val="24"/>
        </w:rPr>
      </w:pPr>
      <w:r w:rsidRPr="003578C7">
        <w:rPr>
          <w:rStyle w:val="FontStyle13"/>
          <w:rFonts w:ascii="Times New Roman" w:hAnsi="Times New Roman" w:cs="Times New Roman"/>
          <w:i w:val="0"/>
          <w:sz w:val="24"/>
        </w:rPr>
        <w:t>5.Основные неисправности электродвигателей и их причины.</w:t>
      </w:r>
    </w:p>
    <w:p w:rsidR="006C219D" w:rsidRPr="003578C7" w:rsidRDefault="006C219D" w:rsidP="00B568F4">
      <w:pPr>
        <w:pStyle w:val="Style3"/>
        <w:widowControl/>
        <w:tabs>
          <w:tab w:val="left" w:pos="547"/>
        </w:tabs>
        <w:spacing w:line="240" w:lineRule="auto"/>
        <w:ind w:firstLine="720"/>
        <w:jc w:val="left"/>
        <w:rPr>
          <w:rStyle w:val="FontStyle13"/>
          <w:rFonts w:ascii="Times New Roman" w:hAnsi="Times New Roman" w:cs="Times New Roman"/>
          <w:i w:val="0"/>
          <w:sz w:val="24"/>
        </w:rPr>
      </w:pPr>
      <w:r w:rsidRPr="003578C7">
        <w:rPr>
          <w:rStyle w:val="FontStyle13"/>
          <w:rFonts w:ascii="Times New Roman" w:hAnsi="Times New Roman" w:cs="Times New Roman"/>
          <w:i w:val="0"/>
          <w:sz w:val="24"/>
        </w:rPr>
        <w:t>6.На что обращается внимание при осмотре статора, ротора,</w:t>
      </w:r>
      <w:r w:rsidRPr="003578C7">
        <w:rPr>
          <w:rStyle w:val="FontStyle13"/>
          <w:rFonts w:ascii="Times New Roman" w:hAnsi="Times New Roman" w:cs="Times New Roman"/>
          <w:i w:val="0"/>
          <w:sz w:val="24"/>
        </w:rPr>
        <w:br/>
        <w:t>электродвигателя, а также подшипников скольжения и качения?</w:t>
      </w:r>
    </w:p>
    <w:p w:rsidR="00F37640" w:rsidRPr="003578C7" w:rsidRDefault="00F37640" w:rsidP="00B568F4">
      <w:pPr>
        <w:pStyle w:val="Style2"/>
        <w:widowControl/>
        <w:ind w:firstLine="720"/>
        <w:rPr>
          <w:rStyle w:val="FontStyle11"/>
          <w:rFonts w:ascii="Times New Roman" w:hAnsi="Times New Roman" w:cs="Times New Roman"/>
          <w:b w:val="0"/>
          <w:sz w:val="24"/>
        </w:rPr>
        <w:sectPr w:rsidR="00F37640" w:rsidRPr="003578C7" w:rsidSect="00CA7C34">
          <w:type w:val="continuous"/>
          <w:pgSz w:w="11907" w:h="16839" w:code="9"/>
          <w:pgMar w:top="567" w:right="567" w:bottom="731" w:left="567" w:header="720" w:footer="720" w:gutter="0"/>
          <w:cols w:space="720"/>
          <w:noEndnote/>
          <w:docGrid w:linePitch="326"/>
        </w:sectPr>
      </w:pPr>
    </w:p>
    <w:p w:rsidR="00F37640" w:rsidRPr="003578C7" w:rsidRDefault="00F37640" w:rsidP="00B568F4">
      <w:pPr>
        <w:widowControl/>
        <w:ind w:firstLine="720"/>
        <w:rPr>
          <w:rStyle w:val="FontStyle11"/>
          <w:rFonts w:ascii="Times New Roman" w:hAnsi="Times New Roman" w:cs="Times New Roman"/>
          <w:b w:val="0"/>
          <w:sz w:val="24"/>
        </w:rPr>
      </w:pPr>
    </w:p>
    <w:p w:rsidR="00BA636B" w:rsidRPr="003578C7" w:rsidRDefault="00BA636B" w:rsidP="00B568F4">
      <w:pPr>
        <w:pStyle w:val="Style2"/>
        <w:widowControl/>
        <w:ind w:firstLine="720"/>
        <w:rPr>
          <w:rStyle w:val="FontStyle11"/>
          <w:rFonts w:ascii="Times New Roman" w:hAnsi="Times New Roman" w:cs="Times New Roman"/>
          <w:b w:val="0"/>
          <w:sz w:val="24"/>
        </w:rPr>
      </w:pPr>
    </w:p>
    <w:p w:rsidR="00BA636B" w:rsidRDefault="00BA636B"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3578C7" w:rsidRDefault="003578C7" w:rsidP="00B568F4">
      <w:pPr>
        <w:pStyle w:val="Style1"/>
        <w:widowControl/>
        <w:spacing w:line="240" w:lineRule="auto"/>
        <w:ind w:firstLine="720"/>
        <w:jc w:val="left"/>
        <w:rPr>
          <w:rStyle w:val="FontStyle11"/>
          <w:rFonts w:ascii="Times New Roman" w:hAnsi="Times New Roman"/>
          <w:b w:val="0"/>
          <w:sz w:val="24"/>
        </w:rPr>
      </w:pPr>
    </w:p>
    <w:p w:rsidR="00E30709" w:rsidRPr="00B568F4" w:rsidRDefault="00E30709" w:rsidP="00DB721C">
      <w:pPr>
        <w:pStyle w:val="Style4"/>
        <w:widowControl/>
        <w:rPr>
          <w:rFonts w:ascii="Times New Roman" w:hAnsi="Times New Roman"/>
          <w:szCs w:val="20"/>
        </w:rPr>
      </w:pPr>
    </w:p>
    <w:p w:rsidR="00E30709" w:rsidRPr="009F0B48" w:rsidRDefault="00E30709" w:rsidP="009F0B48">
      <w:pPr>
        <w:pStyle w:val="Style4"/>
        <w:widowControl/>
        <w:ind w:firstLine="720"/>
        <w:rPr>
          <w:rStyle w:val="FontStyle12"/>
          <w:rFonts w:ascii="Times New Roman" w:hAnsi="Times New Roman"/>
          <w:b/>
          <w:sz w:val="24"/>
        </w:rPr>
      </w:pPr>
      <w:r w:rsidRPr="009F0B48">
        <w:rPr>
          <w:rStyle w:val="FontStyle12"/>
          <w:rFonts w:ascii="Times New Roman" w:hAnsi="Times New Roman"/>
          <w:b/>
          <w:sz w:val="24"/>
        </w:rPr>
        <w:lastRenderedPageBreak/>
        <w:t>Тема 2.3 Эксплуатация силовых трансформаторов и автотрансформаторов</w:t>
      </w:r>
    </w:p>
    <w:p w:rsidR="00E30709" w:rsidRPr="009F0B48" w:rsidRDefault="00E30709" w:rsidP="009F0B48">
      <w:pPr>
        <w:pStyle w:val="Style5"/>
        <w:widowControl/>
        <w:ind w:firstLine="720"/>
        <w:rPr>
          <w:rFonts w:ascii="Times New Roman" w:hAnsi="Times New Roman"/>
          <w:szCs w:val="20"/>
        </w:rPr>
      </w:pPr>
    </w:p>
    <w:p w:rsidR="00E30709" w:rsidRPr="009F0B48" w:rsidRDefault="00E30709" w:rsidP="009F0B48">
      <w:pPr>
        <w:pStyle w:val="Style5"/>
        <w:widowControl/>
        <w:ind w:firstLine="720"/>
        <w:jc w:val="center"/>
        <w:rPr>
          <w:rStyle w:val="FontStyle13"/>
          <w:rFonts w:ascii="Times New Roman" w:hAnsi="Times New Roman"/>
          <w:b/>
          <w:i w:val="0"/>
          <w:sz w:val="24"/>
        </w:rPr>
      </w:pPr>
      <w:r w:rsidRPr="009F0B48">
        <w:rPr>
          <w:rStyle w:val="FontStyle13"/>
          <w:rFonts w:ascii="Times New Roman" w:hAnsi="Times New Roman"/>
          <w:b/>
          <w:i w:val="0"/>
          <w:sz w:val="24"/>
        </w:rPr>
        <w:t>«Особенности конструктивного выполнения»</w:t>
      </w:r>
    </w:p>
    <w:p w:rsidR="004572C1" w:rsidRPr="009F0B48" w:rsidRDefault="004572C1" w:rsidP="009F0B48">
      <w:pPr>
        <w:pStyle w:val="Style5"/>
        <w:widowControl/>
        <w:ind w:firstLine="720"/>
        <w:rPr>
          <w:rStyle w:val="FontStyle13"/>
          <w:rFonts w:ascii="Times New Roman" w:hAnsi="Times New Roman"/>
          <w:i w:val="0"/>
          <w:sz w:val="24"/>
        </w:rPr>
      </w:pPr>
    </w:p>
    <w:p w:rsidR="00E30709" w:rsidRPr="009F0B48" w:rsidRDefault="00E30709" w:rsidP="009F0B48">
      <w:pPr>
        <w:pStyle w:val="Style1"/>
        <w:widowControl/>
        <w:spacing w:line="240" w:lineRule="auto"/>
        <w:ind w:firstLine="720"/>
        <w:jc w:val="left"/>
        <w:rPr>
          <w:rStyle w:val="FontStyle11"/>
          <w:rFonts w:ascii="Times New Roman" w:hAnsi="Times New Roman"/>
          <w:b w:val="0"/>
          <w:sz w:val="24"/>
        </w:rPr>
      </w:pPr>
      <w:r w:rsidRPr="009F0B48">
        <w:rPr>
          <w:rStyle w:val="FontStyle11"/>
          <w:rFonts w:ascii="Times New Roman" w:hAnsi="Times New Roman"/>
          <w:b w:val="0"/>
          <w:sz w:val="24"/>
        </w:rPr>
        <w:t>Основными элементами конструкций масляных транс</w:t>
      </w:r>
      <w:r w:rsidRPr="009F0B48">
        <w:rPr>
          <w:rStyle w:val="FontStyle11"/>
          <w:rFonts w:ascii="Times New Roman" w:hAnsi="Times New Roman"/>
          <w:b w:val="0"/>
          <w:sz w:val="24"/>
        </w:rPr>
        <w:softHyphen/>
        <w:t>форматоров и автотрансформаторов являются: магнитопровод, обмотки с отводами и элементами изоляции, бак с расширителем. Кроме того, трансформаторы снабжаются различными вспомогательными устройствами: охлаждения, переключения ответвлений, защиты масла от воздействий внешней среды, контроля и сигнализации, а также вводами.</w:t>
      </w:r>
    </w:p>
    <w:p w:rsidR="00E30709" w:rsidRPr="009F0B48" w:rsidRDefault="00E30709" w:rsidP="009F0B48">
      <w:pPr>
        <w:pStyle w:val="Style6"/>
        <w:widowControl/>
        <w:ind w:firstLine="720"/>
        <w:rPr>
          <w:rStyle w:val="FontStyle13"/>
          <w:rFonts w:ascii="Times New Roman" w:hAnsi="Times New Roman"/>
          <w:i w:val="0"/>
          <w:sz w:val="24"/>
        </w:rPr>
      </w:pPr>
      <w:r w:rsidRPr="009F0B48">
        <w:rPr>
          <w:rStyle w:val="FontStyle14"/>
          <w:rFonts w:ascii="Times New Roman" w:hAnsi="Times New Roman"/>
          <w:b w:val="0"/>
          <w:spacing w:val="0"/>
          <w:sz w:val="24"/>
        </w:rPr>
        <w:t xml:space="preserve">Магнитопровод трансформатора </w:t>
      </w:r>
      <w:r w:rsidRPr="009F0B48">
        <w:rPr>
          <w:rStyle w:val="FontStyle13"/>
          <w:rFonts w:ascii="Times New Roman" w:hAnsi="Times New Roman"/>
          <w:i w:val="0"/>
          <w:sz w:val="24"/>
        </w:rPr>
        <w:t>выполняет функции магнитной системы и одновременно его конструктивной и механической основы. В конструкции магнитопровода различают активную часть, непосредст</w:t>
      </w:r>
      <w:r w:rsidRPr="009F0B48">
        <w:rPr>
          <w:rStyle w:val="FontStyle13"/>
          <w:rFonts w:ascii="Times New Roman" w:hAnsi="Times New Roman"/>
          <w:i w:val="0"/>
          <w:sz w:val="24"/>
        </w:rPr>
        <w:softHyphen/>
        <w:t xml:space="preserve">венно проводящую магнитный поток, и неактивную часть, придающую магнитопроводу необходимую жесткость и являющуюся остовом для установки </w:t>
      </w:r>
      <w:r w:rsidRPr="009F0B48">
        <w:rPr>
          <w:rStyle w:val="FontStyle14"/>
          <w:rFonts w:ascii="Times New Roman" w:hAnsi="Times New Roman"/>
          <w:b w:val="0"/>
          <w:spacing w:val="0"/>
          <w:sz w:val="24"/>
        </w:rPr>
        <w:t xml:space="preserve">и </w:t>
      </w:r>
      <w:r w:rsidRPr="009F0B48">
        <w:rPr>
          <w:rStyle w:val="FontStyle13"/>
          <w:rFonts w:ascii="Times New Roman" w:hAnsi="Times New Roman"/>
          <w:i w:val="0"/>
          <w:sz w:val="24"/>
        </w:rPr>
        <w:t>крепления на нем различных деталей.</w:t>
      </w:r>
    </w:p>
    <w:p w:rsidR="00E30709" w:rsidRPr="009F0B48" w:rsidRDefault="00E30709" w:rsidP="009F0B48">
      <w:pPr>
        <w:pStyle w:val="Style6"/>
        <w:widowControl/>
        <w:ind w:firstLine="720"/>
        <w:rPr>
          <w:rStyle w:val="FontStyle13"/>
          <w:rFonts w:ascii="Times New Roman" w:hAnsi="Times New Roman"/>
          <w:i w:val="0"/>
          <w:sz w:val="24"/>
        </w:rPr>
      </w:pPr>
      <w:r w:rsidRPr="009F0B48">
        <w:rPr>
          <w:rStyle w:val="FontStyle13"/>
          <w:rFonts w:ascii="Times New Roman" w:hAnsi="Times New Roman"/>
          <w:i w:val="0"/>
          <w:sz w:val="24"/>
        </w:rPr>
        <w:t>Активная часть трансформаторов старых конструкций собиралась из отдельных листов горячекатаной кремнистой электротехнической стали марок 1511, 1512, 1513. В современных трансформаторах приме</w:t>
      </w:r>
      <w:r w:rsidRPr="009F0B48">
        <w:rPr>
          <w:rStyle w:val="FontStyle13"/>
          <w:rFonts w:ascii="Times New Roman" w:hAnsi="Times New Roman"/>
          <w:i w:val="0"/>
          <w:sz w:val="24"/>
        </w:rPr>
        <w:softHyphen/>
        <w:t>няется холоднокатаная электротехническая сталь марок 3413, 3416, об</w:t>
      </w:r>
      <w:r w:rsidRPr="009F0B48">
        <w:rPr>
          <w:rStyle w:val="FontStyle13"/>
          <w:rFonts w:ascii="Times New Roman" w:hAnsi="Times New Roman"/>
          <w:i w:val="0"/>
          <w:sz w:val="24"/>
        </w:rPr>
        <w:softHyphen/>
        <w:t>ладающая более низкими удельными потерями и повышенной прони</w:t>
      </w:r>
      <w:r w:rsidRPr="009F0B48">
        <w:rPr>
          <w:rStyle w:val="FontStyle13"/>
          <w:rFonts w:ascii="Times New Roman" w:hAnsi="Times New Roman"/>
          <w:i w:val="0"/>
          <w:sz w:val="24"/>
        </w:rPr>
        <w:softHyphen/>
        <w:t xml:space="preserve">цаемостью, что позволило увеличить индукцию в стали и уменьшить </w:t>
      </w:r>
      <w:r w:rsidRPr="009F0B48">
        <w:rPr>
          <w:rStyle w:val="FontStyle14"/>
          <w:rFonts w:ascii="Times New Roman" w:hAnsi="Times New Roman"/>
          <w:b w:val="0"/>
          <w:spacing w:val="0"/>
          <w:sz w:val="24"/>
        </w:rPr>
        <w:t xml:space="preserve">в </w:t>
      </w:r>
      <w:r w:rsidRPr="009F0B48">
        <w:rPr>
          <w:rStyle w:val="FontStyle13"/>
          <w:rFonts w:ascii="Times New Roman" w:hAnsi="Times New Roman"/>
          <w:i w:val="0"/>
          <w:sz w:val="24"/>
        </w:rPr>
        <w:t>несколько раз потери и ток XX.</w:t>
      </w:r>
    </w:p>
    <w:p w:rsidR="00E30709" w:rsidRPr="009F0B48" w:rsidRDefault="00E30709" w:rsidP="009F0B48">
      <w:pPr>
        <w:pStyle w:val="Style6"/>
        <w:widowControl/>
        <w:ind w:firstLine="720"/>
        <w:rPr>
          <w:rStyle w:val="FontStyle13"/>
          <w:rFonts w:ascii="Times New Roman" w:hAnsi="Times New Roman"/>
          <w:i w:val="0"/>
          <w:sz w:val="24"/>
        </w:rPr>
      </w:pPr>
      <w:r w:rsidRPr="009F0B48">
        <w:rPr>
          <w:rStyle w:val="FontStyle13"/>
          <w:rFonts w:ascii="Times New Roman" w:hAnsi="Times New Roman"/>
          <w:i w:val="0"/>
          <w:sz w:val="24"/>
        </w:rPr>
        <w:t xml:space="preserve">Для снижения потерь от вихревых токов листы стали, толщина </w:t>
      </w:r>
      <w:r w:rsidRPr="009F0B48">
        <w:rPr>
          <w:rStyle w:val="FontStyle14"/>
          <w:rFonts w:ascii="Times New Roman" w:hAnsi="Times New Roman"/>
          <w:b w:val="0"/>
          <w:spacing w:val="0"/>
          <w:sz w:val="24"/>
        </w:rPr>
        <w:t>ко</w:t>
      </w:r>
      <w:r w:rsidRPr="009F0B48">
        <w:rPr>
          <w:rStyle w:val="FontStyle14"/>
          <w:rFonts w:ascii="Times New Roman" w:hAnsi="Times New Roman"/>
          <w:b w:val="0"/>
          <w:spacing w:val="0"/>
          <w:sz w:val="24"/>
        </w:rPr>
        <w:softHyphen/>
      </w:r>
      <w:r w:rsidRPr="009F0B48">
        <w:rPr>
          <w:rStyle w:val="FontStyle13"/>
          <w:rFonts w:ascii="Times New Roman" w:hAnsi="Times New Roman"/>
          <w:i w:val="0"/>
          <w:sz w:val="24"/>
        </w:rPr>
        <w:t>торых выбирается в пределах 0,35—0,5 мм, изолируются друг от друга жаростойкими покрытиями, или лаковыми пленками, или тем и другим одновременно. Толщина электроизоляционных покрытий 4—5 мкм вместо 20—30 мкм в прошлом, когда поверхность пластин оклеивалась бумагой.</w:t>
      </w:r>
    </w:p>
    <w:p w:rsidR="00AA47B3" w:rsidRPr="009F0B48" w:rsidRDefault="00E30709" w:rsidP="009F0B48">
      <w:pPr>
        <w:pStyle w:val="Style6"/>
        <w:widowControl/>
        <w:ind w:firstLine="720"/>
        <w:rPr>
          <w:rStyle w:val="FontStyle17"/>
          <w:rFonts w:ascii="Times New Roman" w:hAnsi="Times New Roman"/>
          <w:sz w:val="24"/>
        </w:rPr>
      </w:pPr>
      <w:r w:rsidRPr="009F0B48">
        <w:rPr>
          <w:rStyle w:val="FontStyle13"/>
          <w:rFonts w:ascii="Times New Roman" w:hAnsi="Times New Roman"/>
          <w:i w:val="0"/>
          <w:sz w:val="24"/>
        </w:rPr>
        <w:t>Магнитная цепь магнитопровода состоит из вертикальных стержней и перекрывающих их сверху и снизу ярм. При изготовлении магнито</w:t>
      </w:r>
      <w:r w:rsidRPr="009F0B48">
        <w:rPr>
          <w:rStyle w:val="FontStyle13"/>
          <w:rFonts w:ascii="Times New Roman" w:hAnsi="Times New Roman"/>
          <w:i w:val="0"/>
          <w:sz w:val="24"/>
        </w:rPr>
        <w:softHyphen/>
        <w:t xml:space="preserve">провода прямоугольные пластины (обычно из двух-трех листов стали каждая) собирают (шихтуют) таким образом, чтобы пластины одного слоя перекрывали стыки пластин смежного с ним слоя (рис. </w:t>
      </w:r>
      <w:r w:rsidR="00814232" w:rsidRPr="009F0B48">
        <w:rPr>
          <w:rStyle w:val="FontStyle13"/>
          <w:rFonts w:ascii="Times New Roman" w:hAnsi="Times New Roman"/>
          <w:i w:val="0"/>
          <w:sz w:val="24"/>
        </w:rPr>
        <w:t>55</w:t>
      </w:r>
      <w:r w:rsidRPr="009F0B48">
        <w:rPr>
          <w:rStyle w:val="FontStyle13"/>
          <w:rFonts w:ascii="Times New Roman" w:hAnsi="Times New Roman"/>
          <w:i w:val="0"/>
          <w:sz w:val="24"/>
        </w:rPr>
        <w:t>, а). В магнитопроводе из холоднокатаной стали вместо прямоугольных пластин применяют пластины, одна из сторон которых срезана под уг</w:t>
      </w:r>
      <w:r w:rsidRPr="009F0B48">
        <w:rPr>
          <w:rStyle w:val="FontStyle13"/>
          <w:rFonts w:ascii="Times New Roman" w:hAnsi="Times New Roman"/>
          <w:i w:val="0"/>
          <w:sz w:val="24"/>
        </w:rPr>
        <w:softHyphen/>
        <w:t xml:space="preserve">лом. Шихтовка пластин в «косой стык» (см. рис. </w:t>
      </w:r>
      <w:r w:rsidR="00814232" w:rsidRPr="009F0B48">
        <w:rPr>
          <w:rStyle w:val="FontStyle13"/>
          <w:rFonts w:ascii="Times New Roman" w:hAnsi="Times New Roman"/>
          <w:i w:val="0"/>
          <w:sz w:val="24"/>
        </w:rPr>
        <w:t>55</w:t>
      </w:r>
      <w:r w:rsidRPr="009F0B48">
        <w:rPr>
          <w:rStyle w:val="FontStyle13"/>
          <w:rFonts w:ascii="Times New Roman" w:hAnsi="Times New Roman"/>
          <w:i w:val="0"/>
          <w:sz w:val="24"/>
        </w:rPr>
        <w:t xml:space="preserve">, </w:t>
      </w:r>
      <w:r w:rsidRPr="009F0B48">
        <w:rPr>
          <w:rStyle w:val="FontStyle15"/>
          <w:b w:val="0"/>
          <w:spacing w:val="0"/>
          <w:sz w:val="24"/>
        </w:rPr>
        <w:t xml:space="preserve">б) </w:t>
      </w:r>
      <w:r w:rsidRPr="009F0B48">
        <w:rPr>
          <w:rStyle w:val="FontStyle13"/>
          <w:rFonts w:ascii="Times New Roman" w:hAnsi="Times New Roman"/>
          <w:i w:val="0"/>
          <w:sz w:val="24"/>
        </w:rPr>
        <w:t xml:space="preserve">приводит  </w:t>
      </w:r>
      <w:r w:rsidRPr="009F0B48">
        <w:rPr>
          <w:rStyle w:val="FontStyle14"/>
          <w:rFonts w:ascii="Times New Roman" w:hAnsi="Times New Roman"/>
          <w:b w:val="0"/>
          <w:spacing w:val="0"/>
          <w:sz w:val="24"/>
        </w:rPr>
        <w:t>к</w:t>
      </w:r>
      <w:r w:rsidR="007344FD" w:rsidRPr="009F0B48">
        <w:rPr>
          <w:rStyle w:val="FontStyle14"/>
          <w:rFonts w:ascii="Times New Roman" w:hAnsi="Times New Roman"/>
          <w:b w:val="0"/>
          <w:spacing w:val="0"/>
          <w:sz w:val="24"/>
        </w:rPr>
        <w:t xml:space="preserve"> </w:t>
      </w:r>
      <w:r w:rsidR="00AA47B3" w:rsidRPr="009F0B48">
        <w:rPr>
          <w:rStyle w:val="FontStyle17"/>
          <w:rFonts w:ascii="Times New Roman" w:hAnsi="Times New Roman"/>
          <w:sz w:val="24"/>
        </w:rPr>
        <w:t>снижению потерь в углах магнитопровода, так как при этом уменьша</w:t>
      </w:r>
      <w:r w:rsidR="00AA47B3" w:rsidRPr="009F0B48">
        <w:rPr>
          <w:rStyle w:val="FontStyle17"/>
          <w:rFonts w:ascii="Times New Roman" w:hAnsi="Times New Roman"/>
          <w:sz w:val="24"/>
        </w:rPr>
        <w:softHyphen/>
        <w:t xml:space="preserve">ется длина пути магнитного потока, не совпадающего с направлением прокатки листа (рис. </w:t>
      </w:r>
      <w:r w:rsidR="00814232" w:rsidRPr="009F0B48">
        <w:rPr>
          <w:rStyle w:val="FontStyle17"/>
          <w:rFonts w:ascii="Times New Roman" w:hAnsi="Times New Roman"/>
          <w:sz w:val="24"/>
        </w:rPr>
        <w:t>56</w:t>
      </w:r>
      <w:r w:rsidR="00AA47B3" w:rsidRPr="009F0B48">
        <w:rPr>
          <w:rStyle w:val="FontStyle17"/>
          <w:rFonts w:ascii="Times New Roman" w:hAnsi="Times New Roman"/>
          <w:sz w:val="24"/>
        </w:rPr>
        <w:t>).</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Неактивная часть магнитопровода состоит из деталей и узлов, обеспечивающих в процессе работы трансформатора плотное прилега</w:t>
      </w:r>
      <w:r w:rsidRPr="009F0B48">
        <w:rPr>
          <w:rStyle w:val="FontStyle17"/>
          <w:rFonts w:ascii="Times New Roman" w:hAnsi="Times New Roman"/>
          <w:sz w:val="24"/>
        </w:rPr>
        <w:softHyphen/>
        <w:t>ние листов стали друг к другу и разгружающих активную часть от внешних механических нагрузок.</w:t>
      </w: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D351AC" w:rsidP="009F0B48">
      <w:pPr>
        <w:pStyle w:val="Style2"/>
        <w:widowControl/>
        <w:ind w:firstLine="720"/>
        <w:jc w:val="center"/>
        <w:rPr>
          <w:rStyle w:val="FontStyle17"/>
          <w:rFonts w:ascii="Times New Roman" w:hAnsi="Times New Roman"/>
          <w:sz w:val="24"/>
        </w:rPr>
      </w:pPr>
      <w:r>
        <w:rPr>
          <w:rFonts w:ascii="Times New Roman" w:hAnsi="Times New Roman"/>
          <w:noProof/>
        </w:rPr>
        <w:drawing>
          <wp:inline distT="0" distB="0" distL="0" distR="0">
            <wp:extent cx="3781425" cy="1181100"/>
            <wp:effectExtent l="19050" t="0" r="952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a:srcRect/>
                    <a:stretch>
                      <a:fillRect/>
                    </a:stretch>
                  </pic:blipFill>
                  <pic:spPr bwMode="auto">
                    <a:xfrm>
                      <a:off x="0" y="0"/>
                      <a:ext cx="3781425" cy="1181100"/>
                    </a:xfrm>
                    <a:prstGeom prst="rect">
                      <a:avLst/>
                    </a:prstGeom>
                    <a:noFill/>
                    <a:ln w="9525">
                      <a:noFill/>
                      <a:miter lim="800000"/>
                      <a:headEnd/>
                      <a:tailEnd/>
                    </a:ln>
                  </pic:spPr>
                </pic:pic>
              </a:graphicData>
            </a:graphic>
          </wp:inline>
        </w:drawing>
      </w:r>
    </w:p>
    <w:p w:rsidR="00AA47B3" w:rsidRPr="009F0B48" w:rsidRDefault="00AA47B3" w:rsidP="009F0B48">
      <w:pPr>
        <w:pStyle w:val="Style2"/>
        <w:widowControl/>
        <w:ind w:firstLine="720"/>
        <w:jc w:val="center"/>
        <w:rPr>
          <w:rStyle w:val="FontStyle17"/>
          <w:rFonts w:ascii="Times New Roman" w:hAnsi="Times New Roman"/>
          <w:sz w:val="24"/>
        </w:rPr>
      </w:pPr>
      <w:r w:rsidRPr="009F0B48">
        <w:rPr>
          <w:rStyle w:val="FontStyle17"/>
          <w:rFonts w:ascii="Times New Roman" w:hAnsi="Times New Roman"/>
          <w:sz w:val="24"/>
        </w:rPr>
        <w:t>1-8 - платины</w:t>
      </w:r>
    </w:p>
    <w:p w:rsidR="00AA47B3" w:rsidRDefault="00AA47B3" w:rsidP="009F0B48">
      <w:pPr>
        <w:pStyle w:val="Style2"/>
        <w:widowControl/>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814232" w:rsidRPr="009F0B48">
        <w:rPr>
          <w:rStyle w:val="FontStyle17"/>
          <w:rFonts w:ascii="Times New Roman" w:hAnsi="Times New Roman"/>
          <w:sz w:val="24"/>
        </w:rPr>
        <w:t>55</w:t>
      </w:r>
      <w:r w:rsidRPr="009F0B48">
        <w:rPr>
          <w:rStyle w:val="FontStyle17"/>
          <w:rFonts w:ascii="Times New Roman" w:hAnsi="Times New Roman"/>
          <w:sz w:val="24"/>
        </w:rPr>
        <w:t xml:space="preserve"> Чередование пластин стержней и ярм из прямоугольных пластин (а) и из пластин со срезанными углами (б)</w:t>
      </w:r>
    </w:p>
    <w:p w:rsidR="009F0B48" w:rsidRDefault="009F0B48" w:rsidP="009F0B48">
      <w:pPr>
        <w:pStyle w:val="Style2"/>
        <w:widowControl/>
        <w:ind w:firstLine="720"/>
        <w:jc w:val="center"/>
        <w:rPr>
          <w:rStyle w:val="FontStyle17"/>
          <w:rFonts w:ascii="Times New Roman" w:hAnsi="Times New Roman"/>
          <w:sz w:val="24"/>
        </w:rPr>
      </w:pPr>
    </w:p>
    <w:p w:rsidR="009F0B48" w:rsidRDefault="009F0B48" w:rsidP="009F0B48">
      <w:pPr>
        <w:pStyle w:val="Style2"/>
        <w:widowControl/>
        <w:ind w:firstLine="720"/>
        <w:jc w:val="center"/>
        <w:rPr>
          <w:rStyle w:val="FontStyle17"/>
          <w:rFonts w:ascii="Times New Roman" w:hAnsi="Times New Roman"/>
          <w:sz w:val="24"/>
        </w:rPr>
      </w:pPr>
    </w:p>
    <w:p w:rsidR="009F0B48" w:rsidRDefault="009F0B48" w:rsidP="009F0B48">
      <w:pPr>
        <w:pStyle w:val="Style2"/>
        <w:widowControl/>
        <w:ind w:firstLine="720"/>
        <w:jc w:val="center"/>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D351AC" w:rsidP="009F0B48">
      <w:pPr>
        <w:framePr w:h="1904" w:hSpace="40" w:wrap="notBeside" w:vAnchor="text" w:hAnchor="page" w:x="2991" w:y="27"/>
        <w:widowControl/>
        <w:ind w:firstLine="720"/>
        <w:rPr>
          <w:rFonts w:ascii="Times New Roman" w:hAnsi="Times New Roman"/>
        </w:rPr>
      </w:pPr>
      <w:r>
        <w:rPr>
          <w:rFonts w:ascii="Times New Roman" w:hAnsi="Times New Roman"/>
          <w:noProof/>
        </w:rPr>
        <w:lastRenderedPageBreak/>
        <w:drawing>
          <wp:inline distT="0" distB="0" distL="0" distR="0">
            <wp:extent cx="3257550" cy="1457325"/>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2"/>
                    <a:srcRect/>
                    <a:stretch>
                      <a:fillRect/>
                    </a:stretch>
                  </pic:blipFill>
                  <pic:spPr bwMode="auto">
                    <a:xfrm>
                      <a:off x="0" y="0"/>
                      <a:ext cx="3257550" cy="1457325"/>
                    </a:xfrm>
                    <a:prstGeom prst="rect">
                      <a:avLst/>
                    </a:prstGeom>
                    <a:noFill/>
                    <a:ln w="9525">
                      <a:noFill/>
                      <a:miter lim="800000"/>
                      <a:headEnd/>
                      <a:tailEnd/>
                    </a:ln>
                  </pic:spPr>
                </pic:pic>
              </a:graphicData>
            </a:graphic>
          </wp:inline>
        </w:drawing>
      </w:r>
    </w:p>
    <w:p w:rsidR="009F0B48" w:rsidRDefault="009F0B48" w:rsidP="009F0B48">
      <w:pPr>
        <w:pStyle w:val="Style3"/>
        <w:widowControl/>
        <w:spacing w:line="240" w:lineRule="auto"/>
        <w:jc w:val="center"/>
        <w:rPr>
          <w:rStyle w:val="FontStyle12"/>
          <w:rFonts w:ascii="Times New Roman" w:hAnsi="Times New Roman"/>
          <w:sz w:val="24"/>
          <w:szCs w:val="24"/>
        </w:rPr>
      </w:pPr>
    </w:p>
    <w:p w:rsidR="009F0B48" w:rsidRDefault="009F0B48" w:rsidP="009F0B48">
      <w:pPr>
        <w:pStyle w:val="Style3"/>
        <w:widowControl/>
        <w:spacing w:line="240" w:lineRule="auto"/>
        <w:jc w:val="center"/>
        <w:rPr>
          <w:rStyle w:val="FontStyle12"/>
          <w:rFonts w:ascii="Times New Roman" w:hAnsi="Times New Roman"/>
          <w:sz w:val="24"/>
          <w:szCs w:val="24"/>
        </w:rPr>
      </w:pPr>
    </w:p>
    <w:p w:rsidR="00AA47B3" w:rsidRPr="009F0B48" w:rsidRDefault="00AA47B3" w:rsidP="009F0B48">
      <w:pPr>
        <w:pStyle w:val="Style3"/>
        <w:widowControl/>
        <w:spacing w:line="240" w:lineRule="auto"/>
        <w:jc w:val="center"/>
        <w:rPr>
          <w:rStyle w:val="FontStyle17"/>
          <w:rFonts w:ascii="Times New Roman" w:hAnsi="Times New Roman"/>
          <w:sz w:val="24"/>
        </w:rPr>
      </w:pPr>
      <w:r w:rsidRPr="009F0B48">
        <w:rPr>
          <w:rStyle w:val="FontStyle12"/>
          <w:rFonts w:ascii="Times New Roman" w:hAnsi="Times New Roman"/>
          <w:sz w:val="24"/>
          <w:szCs w:val="24"/>
        </w:rPr>
        <w:t xml:space="preserve">1 </w:t>
      </w:r>
      <w:r w:rsidRPr="009F0B48">
        <w:rPr>
          <w:rStyle w:val="FontStyle15"/>
          <w:b w:val="0"/>
          <w:spacing w:val="0"/>
          <w:sz w:val="24"/>
          <w:szCs w:val="24"/>
        </w:rPr>
        <w:t>— направление про</w:t>
      </w:r>
      <w:r w:rsidRPr="009F0B48">
        <w:rPr>
          <w:rStyle w:val="FontStyle15"/>
          <w:b w:val="0"/>
          <w:spacing w:val="0"/>
          <w:sz w:val="24"/>
          <w:szCs w:val="24"/>
        </w:rPr>
        <w:softHyphen/>
        <w:t>катки листов стали</w:t>
      </w:r>
    </w:p>
    <w:p w:rsidR="00AA47B3" w:rsidRPr="009F0B48" w:rsidRDefault="00AA47B3" w:rsidP="009F0B48">
      <w:pPr>
        <w:pStyle w:val="Style1"/>
        <w:widowControl/>
        <w:spacing w:line="240" w:lineRule="auto"/>
        <w:jc w:val="center"/>
        <w:rPr>
          <w:rStyle w:val="FontStyle17"/>
          <w:rFonts w:ascii="Times New Roman" w:hAnsi="Times New Roman"/>
          <w:sz w:val="24"/>
        </w:rPr>
      </w:pPr>
      <w:r w:rsidRPr="009F0B48">
        <w:rPr>
          <w:rStyle w:val="FontStyle17"/>
          <w:rFonts w:ascii="Times New Roman" w:hAnsi="Times New Roman"/>
          <w:sz w:val="24"/>
          <w:szCs w:val="24"/>
        </w:rPr>
        <w:t>Рис</w:t>
      </w:r>
      <w:r w:rsidRPr="009F0B48">
        <w:rPr>
          <w:rStyle w:val="FontStyle17"/>
          <w:rFonts w:ascii="Times New Roman" w:hAnsi="Times New Roman"/>
          <w:sz w:val="24"/>
        </w:rPr>
        <w:t xml:space="preserve">унок </w:t>
      </w:r>
      <w:r w:rsidR="00814232" w:rsidRPr="009F0B48">
        <w:rPr>
          <w:rStyle w:val="FontStyle17"/>
          <w:rFonts w:ascii="Times New Roman" w:hAnsi="Times New Roman"/>
          <w:sz w:val="24"/>
          <w:szCs w:val="24"/>
        </w:rPr>
        <w:t>56</w:t>
      </w:r>
      <w:r w:rsidRPr="009F0B48">
        <w:rPr>
          <w:rStyle w:val="FontStyle17"/>
          <w:rFonts w:ascii="Times New Roman" w:hAnsi="Times New Roman"/>
          <w:sz w:val="24"/>
          <w:szCs w:val="24"/>
        </w:rPr>
        <w:t xml:space="preserve"> </w:t>
      </w:r>
      <w:r w:rsidR="009F0B48">
        <w:rPr>
          <w:rStyle w:val="FontStyle17"/>
          <w:rFonts w:ascii="Times New Roman" w:hAnsi="Times New Roman"/>
          <w:sz w:val="24"/>
          <w:szCs w:val="24"/>
        </w:rPr>
        <w:t xml:space="preserve"> </w:t>
      </w:r>
      <w:r w:rsidRPr="009F0B48">
        <w:rPr>
          <w:rStyle w:val="FontStyle17"/>
          <w:rFonts w:ascii="Times New Roman" w:hAnsi="Times New Roman"/>
          <w:sz w:val="24"/>
          <w:szCs w:val="24"/>
        </w:rPr>
        <w:t xml:space="preserve">Длина пути </w:t>
      </w:r>
      <w:r w:rsidRPr="009F0B48">
        <w:rPr>
          <w:rStyle w:val="FontStyle17"/>
          <w:rFonts w:ascii="Times New Roman" w:hAnsi="Times New Roman"/>
          <w:sz w:val="24"/>
          <w:szCs w:val="24"/>
          <w:lang w:val="en-US"/>
        </w:rPr>
        <w:t>S</w:t>
      </w:r>
      <w:r w:rsidRPr="009F0B48">
        <w:rPr>
          <w:rStyle w:val="FontStyle17"/>
          <w:rFonts w:ascii="Times New Roman" w:hAnsi="Times New Roman"/>
          <w:sz w:val="24"/>
          <w:szCs w:val="24"/>
        </w:rPr>
        <w:t xml:space="preserve"> магнитного потока, не совпа</w:t>
      </w:r>
      <w:r w:rsidRPr="009F0B48">
        <w:rPr>
          <w:rStyle w:val="FontStyle17"/>
          <w:rFonts w:ascii="Times New Roman" w:hAnsi="Times New Roman"/>
          <w:sz w:val="24"/>
          <w:szCs w:val="24"/>
        </w:rPr>
        <w:softHyphen/>
        <w:t>дающего с направ</w:t>
      </w:r>
      <w:r w:rsidRPr="009F0B48">
        <w:rPr>
          <w:rStyle w:val="FontStyle17"/>
          <w:rFonts w:ascii="Times New Roman" w:hAnsi="Times New Roman"/>
          <w:sz w:val="24"/>
          <w:szCs w:val="24"/>
        </w:rPr>
        <w:softHyphen/>
        <w:t>лением прокатки листов стали, при шихтовке магнито</w:t>
      </w:r>
      <w:r w:rsidRPr="009F0B48">
        <w:rPr>
          <w:rStyle w:val="FontStyle17"/>
          <w:rFonts w:ascii="Times New Roman" w:hAnsi="Times New Roman"/>
          <w:sz w:val="24"/>
          <w:szCs w:val="24"/>
        </w:rPr>
        <w:softHyphen/>
        <w:t>провода из прямо</w:t>
      </w:r>
      <w:r w:rsidRPr="009F0B48">
        <w:rPr>
          <w:rStyle w:val="FontStyle17"/>
          <w:rFonts w:ascii="Times New Roman" w:hAnsi="Times New Roman"/>
          <w:sz w:val="24"/>
          <w:szCs w:val="24"/>
        </w:rPr>
        <w:softHyphen/>
        <w:t xml:space="preserve">угольных пластин </w:t>
      </w:r>
      <w:r w:rsidRPr="009F0B48">
        <w:rPr>
          <w:rStyle w:val="FontStyle13"/>
          <w:rFonts w:ascii="Times New Roman" w:hAnsi="Times New Roman"/>
          <w:i w:val="0"/>
          <w:sz w:val="24"/>
          <w:szCs w:val="24"/>
        </w:rPr>
        <w:t xml:space="preserve">(а) </w:t>
      </w:r>
      <w:r w:rsidRPr="009F0B48">
        <w:rPr>
          <w:rStyle w:val="FontStyle17"/>
          <w:rFonts w:ascii="Times New Roman" w:hAnsi="Times New Roman"/>
          <w:sz w:val="24"/>
          <w:szCs w:val="24"/>
        </w:rPr>
        <w:t>и из пластин со срезанными</w:t>
      </w:r>
      <w:r w:rsidR="009F0B48">
        <w:rPr>
          <w:rStyle w:val="FontStyle17"/>
          <w:rFonts w:ascii="Times New Roman" w:hAnsi="Times New Roman"/>
          <w:sz w:val="24"/>
          <w:szCs w:val="24"/>
        </w:rPr>
        <w:t xml:space="preserve">         </w:t>
      </w:r>
      <w:r w:rsidRPr="009F0B48">
        <w:rPr>
          <w:rStyle w:val="FontStyle17"/>
          <w:rFonts w:ascii="Times New Roman" w:hAnsi="Times New Roman"/>
          <w:sz w:val="24"/>
          <w:szCs w:val="24"/>
        </w:rPr>
        <w:t xml:space="preserve"> уг</w:t>
      </w:r>
      <w:r w:rsidRPr="009F0B48">
        <w:rPr>
          <w:rStyle w:val="FontStyle17"/>
          <w:rFonts w:ascii="Times New Roman" w:hAnsi="Times New Roman"/>
          <w:sz w:val="24"/>
          <w:szCs w:val="24"/>
        </w:rPr>
        <w:softHyphen/>
        <w:t xml:space="preserve">лами </w:t>
      </w:r>
      <w:r w:rsidRPr="009F0B48">
        <w:rPr>
          <w:rStyle w:val="FontStyle13"/>
          <w:rFonts w:ascii="Times New Roman" w:hAnsi="Times New Roman"/>
          <w:i w:val="0"/>
          <w:sz w:val="24"/>
          <w:szCs w:val="24"/>
        </w:rPr>
        <w:t>(б)</w:t>
      </w:r>
    </w:p>
    <w:p w:rsidR="00AA47B3" w:rsidRPr="009F0B48" w:rsidRDefault="00AA47B3" w:rsidP="009F0B48">
      <w:pPr>
        <w:widowControl/>
        <w:ind w:firstLine="720"/>
        <w:rPr>
          <w:rFonts w:ascii="Times New Roman" w:hAnsi="Times New Roman"/>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r w:rsidRPr="009F0B48">
        <w:rPr>
          <w:rStyle w:val="FontStyle17"/>
          <w:rFonts w:ascii="Times New Roman" w:hAnsi="Times New Roman"/>
          <w:sz w:val="24"/>
        </w:rPr>
        <w:t>До недавнего времени стержни магнитопроводов стягивали (прес</w:t>
      </w:r>
      <w:r w:rsidRPr="009F0B48">
        <w:rPr>
          <w:rStyle w:val="FontStyle17"/>
          <w:rFonts w:ascii="Times New Roman" w:hAnsi="Times New Roman"/>
          <w:sz w:val="24"/>
        </w:rPr>
        <w:softHyphen/>
        <w:t xml:space="preserve">совали) при помощи специальных шпилек (рис. </w:t>
      </w:r>
      <w:r w:rsidR="00814232" w:rsidRPr="009F0B48">
        <w:rPr>
          <w:rStyle w:val="FontStyle17"/>
          <w:rFonts w:ascii="Times New Roman" w:hAnsi="Times New Roman"/>
          <w:sz w:val="24"/>
        </w:rPr>
        <w:t>57</w:t>
      </w:r>
      <w:r w:rsidRPr="009F0B48">
        <w:rPr>
          <w:rStyle w:val="FontStyle17"/>
          <w:rFonts w:ascii="Times New Roman" w:hAnsi="Times New Roman"/>
          <w:sz w:val="24"/>
        </w:rPr>
        <w:t xml:space="preserve">, </w:t>
      </w:r>
      <w:r w:rsidRPr="009F0B48">
        <w:rPr>
          <w:rStyle w:val="FontStyle13"/>
          <w:rFonts w:ascii="Times New Roman" w:hAnsi="Times New Roman"/>
          <w:i w:val="0"/>
          <w:sz w:val="24"/>
        </w:rPr>
        <w:t xml:space="preserve">а), </w:t>
      </w:r>
      <w:r w:rsidRPr="009F0B48">
        <w:rPr>
          <w:rStyle w:val="FontStyle17"/>
          <w:rFonts w:ascii="Times New Roman" w:hAnsi="Times New Roman"/>
          <w:sz w:val="24"/>
        </w:rPr>
        <w:t>которые тща</w:t>
      </w:r>
      <w:r w:rsidRPr="009F0B48">
        <w:rPr>
          <w:rStyle w:val="FontStyle17"/>
          <w:rFonts w:ascii="Times New Roman" w:hAnsi="Times New Roman"/>
          <w:sz w:val="24"/>
        </w:rPr>
        <w:softHyphen/>
        <w:t>тельно изолировали от пластин, чтобы избежать замыкания пластин. Способ прессовки шпильками трудоемок и ненадежен. Кроме того, про</w:t>
      </w:r>
      <w:r w:rsidRPr="009F0B48">
        <w:rPr>
          <w:rStyle w:val="FontStyle17"/>
          <w:rFonts w:ascii="Times New Roman" w:hAnsi="Times New Roman"/>
          <w:sz w:val="24"/>
        </w:rPr>
        <w:softHyphen/>
        <w:t>штампованные в активной стали отверстия для шпилек уменьшают площади поперечных сечений стали, что ведет к местным сгущениям магнитного потока и увеличению потерь. При применении холодноката</w:t>
      </w:r>
      <w:r w:rsidRPr="009F0B48">
        <w:rPr>
          <w:rStyle w:val="FontStyle17"/>
          <w:rFonts w:ascii="Times New Roman" w:hAnsi="Times New Roman"/>
          <w:sz w:val="24"/>
        </w:rPr>
        <w:softHyphen/>
        <w:t xml:space="preserve">ной стали эти потери возрастают в несколько раз. Поэтому магнитопроводы большинства трансформаторов (а крупные все без исключения) прессуются без применения шпилек, при помощи бандажей (рис. </w:t>
      </w:r>
      <w:r w:rsidR="00814232" w:rsidRPr="009F0B48">
        <w:rPr>
          <w:rStyle w:val="FontStyle17"/>
          <w:rFonts w:ascii="Times New Roman" w:hAnsi="Times New Roman"/>
          <w:sz w:val="24"/>
        </w:rPr>
        <w:t>57</w:t>
      </w:r>
      <w:r w:rsidRPr="009F0B48">
        <w:rPr>
          <w:rStyle w:val="FontStyle17"/>
          <w:rFonts w:ascii="Times New Roman" w:hAnsi="Times New Roman"/>
          <w:sz w:val="24"/>
        </w:rPr>
        <w:t xml:space="preserve">, </w:t>
      </w:r>
      <w:r w:rsidRPr="009F0B48">
        <w:rPr>
          <w:rStyle w:val="FontStyle13"/>
          <w:rFonts w:ascii="Times New Roman" w:hAnsi="Times New Roman"/>
          <w:i w:val="0"/>
          <w:sz w:val="24"/>
        </w:rPr>
        <w:t xml:space="preserve">б </w:t>
      </w:r>
      <w:r w:rsidRPr="009F0B48">
        <w:rPr>
          <w:rStyle w:val="FontStyle17"/>
          <w:rFonts w:ascii="Times New Roman" w:hAnsi="Times New Roman"/>
          <w:sz w:val="24"/>
        </w:rPr>
        <w:t>и в). Во время сборки магнитопровода на сборочном стенде листы ста</w:t>
      </w:r>
      <w:r w:rsidRPr="009F0B48">
        <w:rPr>
          <w:rStyle w:val="FontStyle17"/>
          <w:rFonts w:ascii="Times New Roman" w:hAnsi="Times New Roman"/>
          <w:sz w:val="24"/>
        </w:rPr>
        <w:softHyphen/>
        <w:t xml:space="preserve">ли стержней и ярм сперва сжимают гидравлическим прессом, а потом на стержни накладывают стальные бандажи </w:t>
      </w:r>
      <w:r w:rsidRPr="009F0B48">
        <w:rPr>
          <w:rStyle w:val="FontStyle13"/>
          <w:rFonts w:ascii="Times New Roman" w:hAnsi="Times New Roman"/>
          <w:i w:val="0"/>
          <w:sz w:val="24"/>
        </w:rPr>
        <w:t xml:space="preserve">16, </w:t>
      </w:r>
      <w:r w:rsidRPr="009F0B48">
        <w:rPr>
          <w:rStyle w:val="FontStyle17"/>
          <w:rFonts w:ascii="Times New Roman" w:hAnsi="Times New Roman"/>
          <w:sz w:val="24"/>
        </w:rPr>
        <w:t xml:space="preserve">концы которых крепят к разделительной пряжке </w:t>
      </w:r>
      <w:r w:rsidRPr="009F0B48">
        <w:rPr>
          <w:rStyle w:val="FontStyle13"/>
          <w:rFonts w:ascii="Times New Roman" w:hAnsi="Times New Roman"/>
          <w:i w:val="0"/>
          <w:sz w:val="24"/>
        </w:rPr>
        <w:t xml:space="preserve">17 </w:t>
      </w:r>
      <w:r w:rsidRPr="009F0B48">
        <w:rPr>
          <w:rStyle w:val="FontStyle17"/>
          <w:rFonts w:ascii="Times New Roman" w:hAnsi="Times New Roman"/>
          <w:sz w:val="24"/>
        </w:rPr>
        <w:t xml:space="preserve">из изоляционного материала, чтобы не образовался замкнутый контур по бандажу. Ярма стягивают стальными полубандажами </w:t>
      </w:r>
      <w:r w:rsidRPr="009F0B48">
        <w:rPr>
          <w:rStyle w:val="FontStyle13"/>
          <w:rFonts w:ascii="Times New Roman" w:hAnsi="Times New Roman"/>
          <w:i w:val="0"/>
          <w:sz w:val="24"/>
        </w:rPr>
        <w:t xml:space="preserve">21, </w:t>
      </w:r>
      <w:r w:rsidRPr="009F0B48">
        <w:rPr>
          <w:rStyle w:val="FontStyle17"/>
          <w:rFonts w:ascii="Times New Roman" w:hAnsi="Times New Roman"/>
          <w:sz w:val="24"/>
        </w:rPr>
        <w:t>проходящими поверх ярма и через окно магнито</w:t>
      </w:r>
      <w:r w:rsidRPr="009F0B48">
        <w:rPr>
          <w:rStyle w:val="FontStyle17"/>
          <w:rFonts w:ascii="Times New Roman" w:hAnsi="Times New Roman"/>
          <w:sz w:val="24"/>
        </w:rPr>
        <w:softHyphen/>
        <w:t>провода. Равномерность опрессовки достигается за счет установки спе</w:t>
      </w:r>
      <w:r w:rsidRPr="009F0B48">
        <w:rPr>
          <w:rStyle w:val="FontStyle17"/>
          <w:rFonts w:ascii="Times New Roman" w:hAnsi="Times New Roman"/>
          <w:sz w:val="24"/>
        </w:rPr>
        <w:softHyphen/>
        <w:t xml:space="preserve">циальных ярмовых балок </w:t>
      </w:r>
      <w:r w:rsidRPr="009F0B48">
        <w:rPr>
          <w:rStyle w:val="FontStyle13"/>
          <w:rFonts w:ascii="Times New Roman" w:hAnsi="Times New Roman"/>
          <w:i w:val="0"/>
          <w:sz w:val="24"/>
        </w:rPr>
        <w:t xml:space="preserve">3. </w:t>
      </w:r>
      <w:r w:rsidRPr="009F0B48">
        <w:rPr>
          <w:rStyle w:val="FontStyle17"/>
          <w:rFonts w:ascii="Times New Roman" w:hAnsi="Times New Roman"/>
          <w:sz w:val="24"/>
        </w:rPr>
        <w:t>Ярмовые балки изолируются от активной стали. Современным способом прессовки стержней является стягивание их бандажами из стеклоленты.</w:t>
      </w:r>
    </w:p>
    <w:p w:rsidR="00AA47B3" w:rsidRPr="009F0B48" w:rsidRDefault="00D351AC" w:rsidP="009F0B48">
      <w:pPr>
        <w:widowControl/>
        <w:ind w:firstLine="720"/>
        <w:jc w:val="center"/>
        <w:rPr>
          <w:rFonts w:ascii="Times New Roman" w:hAnsi="Times New Roman"/>
        </w:rPr>
      </w:pPr>
      <w:r>
        <w:rPr>
          <w:rFonts w:ascii="Times New Roman" w:hAnsi="Times New Roman"/>
          <w:noProof/>
        </w:rPr>
        <w:drawing>
          <wp:inline distT="0" distB="0" distL="0" distR="0">
            <wp:extent cx="4000500" cy="2943225"/>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3"/>
                    <a:srcRect/>
                    <a:stretch>
                      <a:fillRect/>
                    </a:stretch>
                  </pic:blipFill>
                  <pic:spPr bwMode="auto">
                    <a:xfrm>
                      <a:off x="0" y="0"/>
                      <a:ext cx="4000500" cy="2943225"/>
                    </a:xfrm>
                    <a:prstGeom prst="rect">
                      <a:avLst/>
                    </a:prstGeom>
                    <a:noFill/>
                    <a:ln w="9525">
                      <a:noFill/>
                      <a:miter lim="800000"/>
                      <a:headEnd/>
                      <a:tailEnd/>
                    </a:ln>
                  </pic:spPr>
                </pic:pic>
              </a:graphicData>
            </a:graphic>
          </wp:inline>
        </w:drawing>
      </w:r>
    </w:p>
    <w:p w:rsidR="00AA47B3" w:rsidRPr="009F0B48" w:rsidRDefault="00AA47B3" w:rsidP="009F0B48">
      <w:pPr>
        <w:pStyle w:val="Style3"/>
        <w:widowControl/>
        <w:spacing w:line="240" w:lineRule="auto"/>
        <w:ind w:firstLine="720"/>
        <w:jc w:val="left"/>
        <w:rPr>
          <w:rStyle w:val="FontStyle15"/>
          <w:b w:val="0"/>
          <w:spacing w:val="0"/>
          <w:sz w:val="24"/>
        </w:rPr>
      </w:pPr>
    </w:p>
    <w:p w:rsidR="00AA47B3" w:rsidRPr="009F0B48" w:rsidRDefault="00AA47B3" w:rsidP="009F0B48">
      <w:pPr>
        <w:pStyle w:val="Style3"/>
        <w:widowControl/>
        <w:spacing w:line="240" w:lineRule="auto"/>
        <w:ind w:firstLine="720"/>
        <w:jc w:val="center"/>
        <w:rPr>
          <w:rFonts w:ascii="Times New Roman" w:hAnsi="Times New Roman"/>
          <w:szCs w:val="20"/>
        </w:rPr>
      </w:pPr>
      <w:r w:rsidRPr="009F0B48">
        <w:rPr>
          <w:rStyle w:val="FontStyle15"/>
          <w:b w:val="0"/>
          <w:spacing w:val="0"/>
          <w:sz w:val="24"/>
        </w:rPr>
        <w:t xml:space="preserve">1 — ярмо; 2 —картонная изоляция; </w:t>
      </w:r>
      <w:r w:rsidRPr="009F0B48">
        <w:rPr>
          <w:rStyle w:val="FontStyle12"/>
          <w:rFonts w:ascii="Times New Roman" w:hAnsi="Times New Roman"/>
          <w:sz w:val="24"/>
        </w:rPr>
        <w:t xml:space="preserve">3 </w:t>
      </w:r>
      <w:r w:rsidRPr="009F0B48">
        <w:rPr>
          <w:rStyle w:val="FontStyle15"/>
          <w:b w:val="0"/>
          <w:spacing w:val="0"/>
          <w:sz w:val="24"/>
        </w:rPr>
        <w:t xml:space="preserve">— ярмовая балка; </w:t>
      </w:r>
      <w:r w:rsidRPr="009F0B48">
        <w:rPr>
          <w:rStyle w:val="FontStyle12"/>
          <w:rFonts w:ascii="Times New Roman" w:hAnsi="Times New Roman"/>
          <w:sz w:val="24"/>
        </w:rPr>
        <w:t xml:space="preserve">4 </w:t>
      </w:r>
      <w:r w:rsidRPr="009F0B48">
        <w:rPr>
          <w:rStyle w:val="FontStyle15"/>
          <w:b w:val="0"/>
          <w:spacing w:val="0"/>
          <w:sz w:val="24"/>
        </w:rPr>
        <w:t>и 11 —бумажно-бакели</w:t>
      </w:r>
      <w:r w:rsidRPr="009F0B48">
        <w:rPr>
          <w:rStyle w:val="FontStyle15"/>
          <w:b w:val="0"/>
          <w:spacing w:val="0"/>
          <w:sz w:val="24"/>
        </w:rPr>
        <w:softHyphen/>
        <w:t xml:space="preserve">товые трубки; </w:t>
      </w:r>
      <w:r w:rsidRPr="009F0B48">
        <w:rPr>
          <w:rStyle w:val="FontStyle12"/>
          <w:rFonts w:ascii="Times New Roman" w:hAnsi="Times New Roman"/>
          <w:sz w:val="24"/>
        </w:rPr>
        <w:t xml:space="preserve">5 и10 — </w:t>
      </w:r>
      <w:r w:rsidRPr="009F0B48">
        <w:rPr>
          <w:rStyle w:val="FontStyle15"/>
          <w:b w:val="0"/>
          <w:spacing w:val="0"/>
          <w:sz w:val="24"/>
        </w:rPr>
        <w:t xml:space="preserve">изоляционные шайбы; </w:t>
      </w:r>
      <w:r w:rsidRPr="009F0B48">
        <w:rPr>
          <w:rStyle w:val="FontStyle12"/>
          <w:rFonts w:ascii="Times New Roman" w:hAnsi="Times New Roman"/>
          <w:sz w:val="24"/>
        </w:rPr>
        <w:t xml:space="preserve">6 </w:t>
      </w:r>
      <w:r w:rsidRPr="009F0B48">
        <w:rPr>
          <w:rStyle w:val="FontStyle15"/>
          <w:b w:val="0"/>
          <w:spacing w:val="0"/>
          <w:sz w:val="24"/>
        </w:rPr>
        <w:t xml:space="preserve">и </w:t>
      </w:r>
      <w:r w:rsidRPr="009F0B48">
        <w:rPr>
          <w:rStyle w:val="FontStyle12"/>
          <w:rFonts w:ascii="Times New Roman" w:hAnsi="Times New Roman"/>
          <w:sz w:val="24"/>
        </w:rPr>
        <w:t xml:space="preserve">12 — </w:t>
      </w:r>
      <w:r w:rsidRPr="009F0B48">
        <w:rPr>
          <w:rStyle w:val="FontStyle15"/>
          <w:b w:val="0"/>
          <w:spacing w:val="0"/>
          <w:sz w:val="24"/>
        </w:rPr>
        <w:t>сквозные стяжные шпиль</w:t>
      </w:r>
      <w:r w:rsidRPr="009F0B48">
        <w:rPr>
          <w:rStyle w:val="FontStyle15"/>
          <w:b w:val="0"/>
          <w:spacing w:val="0"/>
          <w:sz w:val="24"/>
        </w:rPr>
        <w:softHyphen/>
        <w:t xml:space="preserve">ки; 7 и </w:t>
      </w:r>
      <w:r w:rsidRPr="009F0B48">
        <w:rPr>
          <w:rStyle w:val="FontStyle12"/>
          <w:rFonts w:ascii="Times New Roman" w:hAnsi="Times New Roman"/>
          <w:sz w:val="24"/>
        </w:rPr>
        <w:t xml:space="preserve">13 — </w:t>
      </w:r>
      <w:r w:rsidRPr="009F0B48">
        <w:rPr>
          <w:rStyle w:val="FontStyle15"/>
          <w:b w:val="0"/>
          <w:spacing w:val="0"/>
          <w:sz w:val="24"/>
        </w:rPr>
        <w:t xml:space="preserve">гайки; 5 и </w:t>
      </w:r>
      <w:r w:rsidRPr="009F0B48">
        <w:rPr>
          <w:rStyle w:val="FontStyle12"/>
          <w:rFonts w:ascii="Times New Roman" w:hAnsi="Times New Roman"/>
          <w:sz w:val="24"/>
        </w:rPr>
        <w:t xml:space="preserve">14 </w:t>
      </w:r>
      <w:r w:rsidRPr="009F0B48">
        <w:rPr>
          <w:rStyle w:val="FontStyle15"/>
          <w:b w:val="0"/>
          <w:spacing w:val="0"/>
          <w:sz w:val="24"/>
        </w:rPr>
        <w:t xml:space="preserve">— стальные шайбы; </w:t>
      </w:r>
      <w:r w:rsidRPr="009F0B48">
        <w:rPr>
          <w:rStyle w:val="FontStyle12"/>
          <w:rFonts w:ascii="Times New Roman" w:hAnsi="Times New Roman"/>
          <w:sz w:val="24"/>
        </w:rPr>
        <w:t>9</w:t>
      </w:r>
      <w:r w:rsidRPr="009F0B48">
        <w:rPr>
          <w:rStyle w:val="FontStyle15"/>
          <w:b w:val="0"/>
          <w:spacing w:val="0"/>
          <w:sz w:val="24"/>
        </w:rPr>
        <w:t xml:space="preserve">— стержень магнитопровода; </w:t>
      </w:r>
      <w:r w:rsidRPr="009F0B48">
        <w:rPr>
          <w:rStyle w:val="FontStyle12"/>
          <w:rFonts w:ascii="Times New Roman" w:hAnsi="Times New Roman"/>
          <w:sz w:val="24"/>
        </w:rPr>
        <w:t xml:space="preserve">15 </w:t>
      </w:r>
      <w:r w:rsidRPr="009F0B48">
        <w:rPr>
          <w:rStyle w:val="FontStyle15"/>
          <w:b w:val="0"/>
          <w:spacing w:val="0"/>
          <w:sz w:val="24"/>
        </w:rPr>
        <w:t xml:space="preserve">— картонная подбандажная изоляция; </w:t>
      </w:r>
      <w:r w:rsidRPr="009F0B48">
        <w:rPr>
          <w:rStyle w:val="FontStyle12"/>
          <w:rFonts w:ascii="Times New Roman" w:hAnsi="Times New Roman"/>
          <w:sz w:val="24"/>
        </w:rPr>
        <w:t xml:space="preserve">16 </w:t>
      </w:r>
      <w:r w:rsidRPr="009F0B48">
        <w:rPr>
          <w:rStyle w:val="FontStyle15"/>
          <w:b w:val="0"/>
          <w:spacing w:val="0"/>
          <w:sz w:val="24"/>
        </w:rPr>
        <w:t xml:space="preserve">— стальной бандаж; </w:t>
      </w:r>
      <w:r w:rsidRPr="009F0B48">
        <w:rPr>
          <w:rStyle w:val="FontStyle12"/>
          <w:rFonts w:ascii="Times New Roman" w:hAnsi="Times New Roman"/>
          <w:sz w:val="24"/>
        </w:rPr>
        <w:t xml:space="preserve">17 </w:t>
      </w:r>
      <w:r w:rsidRPr="009F0B48">
        <w:rPr>
          <w:rStyle w:val="FontStyle15"/>
          <w:b w:val="0"/>
          <w:spacing w:val="0"/>
          <w:sz w:val="24"/>
        </w:rPr>
        <w:t>— замок бан</w:t>
      </w:r>
      <w:r w:rsidRPr="009F0B48">
        <w:rPr>
          <w:rStyle w:val="FontStyle15"/>
          <w:b w:val="0"/>
          <w:spacing w:val="0"/>
          <w:sz w:val="24"/>
        </w:rPr>
        <w:softHyphen/>
        <w:t xml:space="preserve">дажа (изоляция); 18 — внешняя шпилька; </w:t>
      </w:r>
      <w:r w:rsidRPr="009F0B48">
        <w:rPr>
          <w:rStyle w:val="FontStyle12"/>
          <w:rFonts w:ascii="Times New Roman" w:hAnsi="Times New Roman"/>
          <w:sz w:val="24"/>
        </w:rPr>
        <w:t xml:space="preserve">19 </w:t>
      </w:r>
      <w:r w:rsidRPr="009F0B48">
        <w:rPr>
          <w:rStyle w:val="FontStyle15"/>
          <w:b w:val="0"/>
          <w:spacing w:val="0"/>
          <w:sz w:val="24"/>
        </w:rPr>
        <w:t xml:space="preserve">— скоба; </w:t>
      </w:r>
      <w:r w:rsidRPr="009F0B48">
        <w:rPr>
          <w:rStyle w:val="FontStyle12"/>
          <w:rFonts w:ascii="Times New Roman" w:hAnsi="Times New Roman"/>
          <w:sz w:val="24"/>
        </w:rPr>
        <w:t xml:space="preserve">20 — </w:t>
      </w:r>
      <w:r w:rsidRPr="009F0B48">
        <w:rPr>
          <w:rStyle w:val="FontStyle15"/>
          <w:b w:val="0"/>
          <w:spacing w:val="0"/>
          <w:sz w:val="24"/>
        </w:rPr>
        <w:t xml:space="preserve">картонная изоляция полубандажа; </w:t>
      </w:r>
      <w:r w:rsidRPr="009F0B48">
        <w:rPr>
          <w:rStyle w:val="FontStyle12"/>
          <w:rFonts w:ascii="Times New Roman" w:hAnsi="Times New Roman"/>
          <w:sz w:val="24"/>
        </w:rPr>
        <w:t xml:space="preserve">21 — </w:t>
      </w:r>
      <w:r w:rsidRPr="009F0B48">
        <w:rPr>
          <w:rStyle w:val="FontStyle15"/>
          <w:b w:val="0"/>
          <w:spacing w:val="0"/>
          <w:sz w:val="24"/>
        </w:rPr>
        <w:t xml:space="preserve">стальной полубандаж; </w:t>
      </w:r>
      <w:r w:rsidRPr="009F0B48">
        <w:rPr>
          <w:rStyle w:val="FontStyle12"/>
          <w:rFonts w:ascii="Times New Roman" w:hAnsi="Times New Roman"/>
          <w:sz w:val="24"/>
        </w:rPr>
        <w:t xml:space="preserve">22 </w:t>
      </w:r>
      <w:r w:rsidRPr="009F0B48">
        <w:rPr>
          <w:rStyle w:val="FontStyle15"/>
          <w:b w:val="0"/>
          <w:spacing w:val="0"/>
          <w:sz w:val="24"/>
        </w:rPr>
        <w:t>— изоляционная прокладка (стекло</w:t>
      </w:r>
      <w:r w:rsidRPr="009F0B48">
        <w:rPr>
          <w:rStyle w:val="FontStyle15"/>
          <w:b w:val="0"/>
          <w:spacing w:val="0"/>
          <w:sz w:val="24"/>
        </w:rPr>
        <w:softHyphen/>
        <w:t>текстолит)</w:t>
      </w: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p>
    <w:p w:rsidR="00AA47B3" w:rsidRPr="009F0B48" w:rsidRDefault="00AA47B3" w:rsidP="009F0B48">
      <w:pPr>
        <w:pStyle w:val="Style1"/>
        <w:widowControl/>
        <w:spacing w:line="240" w:lineRule="auto"/>
        <w:ind w:firstLine="720"/>
        <w:jc w:val="center"/>
        <w:rPr>
          <w:rStyle w:val="FontStyle13"/>
          <w:rFonts w:ascii="Times New Roman" w:hAnsi="Times New Roman"/>
          <w:i w:val="0"/>
          <w:sz w:val="24"/>
        </w:rPr>
      </w:pPr>
      <w:r w:rsidRPr="009F0B48">
        <w:rPr>
          <w:rStyle w:val="FontStyle17"/>
          <w:rFonts w:ascii="Times New Roman" w:hAnsi="Times New Roman"/>
          <w:sz w:val="24"/>
        </w:rPr>
        <w:t xml:space="preserve">Рисунок </w:t>
      </w:r>
      <w:r w:rsidR="00814232" w:rsidRPr="009F0B48">
        <w:rPr>
          <w:rStyle w:val="FontStyle17"/>
          <w:rFonts w:ascii="Times New Roman" w:hAnsi="Times New Roman"/>
          <w:sz w:val="24"/>
        </w:rPr>
        <w:t>57</w:t>
      </w:r>
      <w:r w:rsidRPr="009F0B48">
        <w:rPr>
          <w:rStyle w:val="FontStyle17"/>
          <w:rFonts w:ascii="Times New Roman" w:hAnsi="Times New Roman"/>
          <w:sz w:val="24"/>
        </w:rPr>
        <w:t xml:space="preserve"> Способы прессовки магнитопровода сквозными шпильками </w:t>
      </w:r>
      <w:r w:rsidRPr="009F0B48">
        <w:rPr>
          <w:rStyle w:val="FontStyle13"/>
          <w:rFonts w:ascii="Times New Roman" w:hAnsi="Times New Roman"/>
          <w:i w:val="0"/>
          <w:sz w:val="24"/>
        </w:rPr>
        <w:t xml:space="preserve">(а), </w:t>
      </w:r>
      <w:r w:rsidRPr="009F0B48">
        <w:rPr>
          <w:rStyle w:val="FontStyle17"/>
          <w:rFonts w:ascii="Times New Roman" w:hAnsi="Times New Roman"/>
          <w:sz w:val="24"/>
        </w:rPr>
        <w:t xml:space="preserve">ярм — внешними шпильками, стержней — бандажами </w:t>
      </w:r>
      <w:r w:rsidRPr="009F0B48">
        <w:rPr>
          <w:rStyle w:val="FontStyle11"/>
          <w:rFonts w:ascii="Times New Roman" w:hAnsi="Times New Roman"/>
          <w:b w:val="0"/>
          <w:sz w:val="24"/>
        </w:rPr>
        <w:t xml:space="preserve">(б), </w:t>
      </w:r>
      <w:r w:rsidRPr="009F0B48">
        <w:rPr>
          <w:rStyle w:val="FontStyle17"/>
          <w:rFonts w:ascii="Times New Roman" w:hAnsi="Times New Roman"/>
          <w:sz w:val="24"/>
        </w:rPr>
        <w:t>ярм — полу</w:t>
      </w:r>
      <w:r w:rsidRPr="009F0B48">
        <w:rPr>
          <w:rStyle w:val="FontStyle17"/>
          <w:rFonts w:ascii="Times New Roman" w:hAnsi="Times New Roman"/>
          <w:sz w:val="24"/>
        </w:rPr>
        <w:softHyphen/>
        <w:t xml:space="preserve">бандажами </w:t>
      </w:r>
      <w:r w:rsidRPr="009F0B48">
        <w:rPr>
          <w:rStyle w:val="FontStyle13"/>
          <w:rFonts w:ascii="Times New Roman" w:hAnsi="Times New Roman"/>
          <w:i w:val="0"/>
          <w:sz w:val="24"/>
        </w:rPr>
        <w:t>(в)</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lastRenderedPageBreak/>
        <w:t>Для разгрузки активной части от внешних механических нагрузок верхние и нижние ярмовые балки связываются между собой шпильками или пластинами. Благодаря этим шпилькам (пластинам) механические нагрузки, например, при подъеме и транспортировке магнитопровода воспринимаются ярмовыми балками и не воздействуют на активную часть магнитопровода.</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При работе трансформатора на металлических частях его магнитопровода наводятся электрические заряды. Чтобы избежать разрядов внутри бака, активная сталь и ярмовые балки заземляются при помощи медной ленты, соединяющей крайний пакет активной стали с ярмовой балкой и проходящей далее к заземленному баку.</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Обмотки трансформаторов средней и большой мощности выполня</w:t>
      </w:r>
      <w:r w:rsidRPr="009F0B48">
        <w:rPr>
          <w:rStyle w:val="FontStyle17"/>
          <w:rFonts w:ascii="Times New Roman" w:hAnsi="Times New Roman"/>
          <w:sz w:val="24"/>
        </w:rPr>
        <w:softHyphen/>
        <w:t>ются из медного провода прямоугольного сечения, изолированного ка</w:t>
      </w:r>
      <w:r w:rsidRPr="009F0B48">
        <w:rPr>
          <w:rStyle w:val="FontStyle17"/>
          <w:rFonts w:ascii="Times New Roman" w:hAnsi="Times New Roman"/>
          <w:sz w:val="24"/>
        </w:rPr>
        <w:softHyphen/>
        <w:t>бельной бумагой. Они имеют цилин</w:t>
      </w:r>
      <w:r w:rsidRPr="009F0B48">
        <w:rPr>
          <w:rStyle w:val="FontStyle17"/>
          <w:rFonts w:ascii="Times New Roman" w:hAnsi="Times New Roman"/>
          <w:sz w:val="24"/>
        </w:rPr>
        <w:softHyphen/>
        <w:t>дрическую форму и располагаются на стержнях магнитопровода концен</w:t>
      </w:r>
      <w:r w:rsidRPr="009F0B48">
        <w:rPr>
          <w:rStyle w:val="FontStyle17"/>
          <w:rFonts w:ascii="Times New Roman" w:hAnsi="Times New Roman"/>
          <w:sz w:val="24"/>
        </w:rPr>
        <w:softHyphen/>
        <w:t xml:space="preserve">трически (рис. </w:t>
      </w:r>
      <w:r w:rsidR="00814232" w:rsidRPr="009F0B48">
        <w:rPr>
          <w:rStyle w:val="FontStyle17"/>
          <w:rFonts w:ascii="Times New Roman" w:hAnsi="Times New Roman"/>
          <w:sz w:val="24"/>
        </w:rPr>
        <w:t>58</w:t>
      </w:r>
      <w:r w:rsidRPr="009F0B48">
        <w:rPr>
          <w:rStyle w:val="FontStyle17"/>
          <w:rFonts w:ascii="Times New Roman" w:hAnsi="Times New Roman"/>
          <w:sz w:val="24"/>
        </w:rPr>
        <w:t>).</w:t>
      </w:r>
    </w:p>
    <w:p w:rsidR="00AA47B3" w:rsidRPr="009F0B48" w:rsidRDefault="00B8480D" w:rsidP="009F0B48">
      <w:pPr>
        <w:pStyle w:val="Style2"/>
        <w:widowControl/>
        <w:ind w:firstLine="720"/>
        <w:rPr>
          <w:rStyle w:val="FontStyle17"/>
          <w:rFonts w:ascii="Times New Roman" w:hAnsi="Times New Roman"/>
          <w:sz w:val="24"/>
        </w:rPr>
      </w:pPr>
      <w:r w:rsidRPr="00B8480D">
        <w:rPr>
          <w:rFonts w:ascii="Times New Roman" w:hAnsi="Times New Roman"/>
          <w:noProof/>
        </w:rPr>
        <w:pict>
          <v:shape id="_x0000_s1084" type="#_x0000_t202" style="position:absolute;left:0;text-align:left;margin-left:189.35pt;margin-top:11.95pt;width:158.3pt;height:199.9pt;z-index:251668480;mso-wrap-style:none;mso-wrap-edited:f;mso-wrap-distance-left:2pt;mso-wrap-distance-right:2pt;mso-position-horizontal-relative:margin" filled="f" stroked="f">
            <v:textbox style="mso-fit-shape-to-text:t" inset="0,0,0,0">
              <w:txbxContent>
                <w:p w:rsidR="00F41BF5" w:rsidRDefault="00F41BF5" w:rsidP="00AA47B3">
                  <w:pPr>
                    <w:widowControl/>
                  </w:pPr>
                  <w:r>
                    <w:rPr>
                      <w:noProof/>
                    </w:rPr>
                    <w:drawing>
                      <wp:inline distT="0" distB="0" distL="0" distR="0">
                        <wp:extent cx="2009775" cy="2543175"/>
                        <wp:effectExtent l="19050" t="0" r="9525"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4"/>
                                <a:srcRect/>
                                <a:stretch>
                                  <a:fillRect/>
                                </a:stretch>
                              </pic:blipFill>
                              <pic:spPr bwMode="auto">
                                <a:xfrm>
                                  <a:off x="0" y="0"/>
                                  <a:ext cx="2009775" cy="2543175"/>
                                </a:xfrm>
                                <a:prstGeom prst="rect">
                                  <a:avLst/>
                                </a:prstGeom>
                                <a:noFill/>
                                <a:ln w="9525">
                                  <a:noFill/>
                                  <a:miter lim="800000"/>
                                  <a:headEnd/>
                                  <a:tailEnd/>
                                </a:ln>
                              </pic:spPr>
                            </pic:pic>
                          </a:graphicData>
                        </a:graphic>
                      </wp:inline>
                    </w:drawing>
                  </w:r>
                </w:p>
              </w:txbxContent>
            </v:textbox>
            <w10:wrap type="square" side="right" anchorx="margin"/>
          </v:shape>
        </w:pict>
      </w: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814232" w:rsidRPr="009F0B48">
        <w:rPr>
          <w:rStyle w:val="FontStyle17"/>
          <w:rFonts w:ascii="Times New Roman" w:hAnsi="Times New Roman"/>
          <w:sz w:val="24"/>
        </w:rPr>
        <w:t>58</w:t>
      </w:r>
      <w:r w:rsidRPr="009F0B48">
        <w:rPr>
          <w:rStyle w:val="FontStyle17"/>
          <w:rFonts w:ascii="Times New Roman" w:hAnsi="Times New Roman"/>
          <w:sz w:val="24"/>
        </w:rPr>
        <w:t xml:space="preserve"> Концентрическое распо</w:t>
      </w:r>
      <w:r w:rsidRPr="009F0B48">
        <w:rPr>
          <w:rStyle w:val="FontStyle17"/>
          <w:rFonts w:ascii="Times New Roman" w:hAnsi="Times New Roman"/>
          <w:sz w:val="24"/>
        </w:rPr>
        <w:softHyphen/>
        <w:t>ложение обмоток на стержне маг</w:t>
      </w:r>
      <w:r w:rsidRPr="009F0B48">
        <w:rPr>
          <w:rStyle w:val="FontStyle17"/>
          <w:rFonts w:ascii="Times New Roman" w:hAnsi="Times New Roman"/>
          <w:sz w:val="24"/>
        </w:rPr>
        <w:softHyphen/>
        <w:t>нитопровода</w:t>
      </w:r>
    </w:p>
    <w:p w:rsidR="00814232" w:rsidRPr="009F0B48" w:rsidRDefault="00814232"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r w:rsidRPr="009F0B48">
        <w:rPr>
          <w:rStyle w:val="FontStyle17"/>
          <w:rFonts w:ascii="Times New Roman" w:hAnsi="Times New Roman"/>
          <w:sz w:val="24"/>
        </w:rPr>
        <w:t xml:space="preserve">Обмотки трансформаторов должны обладать необходимой </w:t>
      </w:r>
      <w:r w:rsidRPr="009F0B48">
        <w:rPr>
          <w:rStyle w:val="FontStyle13"/>
          <w:rFonts w:ascii="Times New Roman" w:hAnsi="Times New Roman"/>
          <w:i w:val="0"/>
          <w:sz w:val="24"/>
        </w:rPr>
        <w:t xml:space="preserve">электрической прочностью </w:t>
      </w:r>
      <w:r w:rsidRPr="009F0B48">
        <w:rPr>
          <w:rStyle w:val="FontStyle17"/>
          <w:rFonts w:ascii="Times New Roman" w:hAnsi="Times New Roman"/>
          <w:sz w:val="24"/>
        </w:rPr>
        <w:t>(способностью вы</w:t>
      </w:r>
      <w:r w:rsidRPr="009F0B48">
        <w:rPr>
          <w:rStyle w:val="FontStyle17"/>
          <w:rFonts w:ascii="Times New Roman" w:hAnsi="Times New Roman"/>
          <w:sz w:val="24"/>
        </w:rPr>
        <w:softHyphen/>
        <w:t>держивать различные коммутационные и атмосферные перенапряже</w:t>
      </w:r>
      <w:r w:rsidRPr="009F0B48">
        <w:rPr>
          <w:rStyle w:val="FontStyle17"/>
          <w:rFonts w:ascii="Times New Roman" w:hAnsi="Times New Roman"/>
          <w:sz w:val="24"/>
        </w:rPr>
        <w:softHyphen/>
        <w:t>ния) ;</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3"/>
          <w:rFonts w:ascii="Times New Roman" w:hAnsi="Times New Roman"/>
          <w:i w:val="0"/>
          <w:sz w:val="24"/>
        </w:rPr>
        <w:t xml:space="preserve">термической прочностью </w:t>
      </w:r>
      <w:r w:rsidRPr="009F0B48">
        <w:rPr>
          <w:rStyle w:val="FontStyle17"/>
          <w:rFonts w:ascii="Times New Roman" w:hAnsi="Times New Roman"/>
          <w:sz w:val="24"/>
        </w:rPr>
        <w:t>(при работе с номинальной мощностью ни одна часть трансформатора не должна перегреваться сверх установ</w:t>
      </w:r>
      <w:r w:rsidRPr="009F0B48">
        <w:rPr>
          <w:rStyle w:val="FontStyle17"/>
          <w:rFonts w:ascii="Times New Roman" w:hAnsi="Times New Roman"/>
          <w:sz w:val="24"/>
        </w:rPr>
        <w:softHyphen/>
        <w:t>ленных норм);</w:t>
      </w: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r w:rsidRPr="009F0B48">
        <w:rPr>
          <w:rStyle w:val="FontStyle13"/>
          <w:rFonts w:ascii="Times New Roman" w:hAnsi="Times New Roman"/>
          <w:i w:val="0"/>
          <w:sz w:val="24"/>
        </w:rPr>
        <w:t xml:space="preserve">механической прочностью </w:t>
      </w:r>
      <w:r w:rsidRPr="009F0B48">
        <w:rPr>
          <w:rStyle w:val="FontStyle17"/>
          <w:rFonts w:ascii="Times New Roman" w:hAnsi="Times New Roman"/>
          <w:sz w:val="24"/>
        </w:rPr>
        <w:t>(способностью выдерживать без повреж</w:t>
      </w:r>
      <w:r w:rsidRPr="009F0B48">
        <w:rPr>
          <w:rStyle w:val="FontStyle17"/>
          <w:rFonts w:ascii="Times New Roman" w:hAnsi="Times New Roman"/>
          <w:sz w:val="24"/>
        </w:rPr>
        <w:softHyphen/>
        <w:t>дений и остаточных деформаций механические усилия, возникающие от взаимодействия токов КЗ в обмотках с магнитным полем рассеяния). Это требование вызвано тем, что при прохождении по концентрическим обмоткам токов КЗ они испытывают большие радиальные усилия, стре</w:t>
      </w:r>
      <w:r w:rsidRPr="009F0B48">
        <w:rPr>
          <w:rStyle w:val="FontStyle17"/>
          <w:rFonts w:ascii="Times New Roman" w:hAnsi="Times New Roman"/>
          <w:sz w:val="24"/>
        </w:rPr>
        <w:softHyphen/>
        <w:t>мящиеся растянуть радиально наружную и, наоборот, сжать внутрен</w:t>
      </w:r>
      <w:r w:rsidRPr="009F0B48">
        <w:rPr>
          <w:rStyle w:val="FontStyle17"/>
          <w:rFonts w:ascii="Times New Roman" w:hAnsi="Times New Roman"/>
          <w:sz w:val="24"/>
        </w:rPr>
        <w:softHyphen/>
        <w:t xml:space="preserve">нюю обмотку (рис. </w:t>
      </w:r>
      <w:r w:rsidR="00814232" w:rsidRPr="009F0B48">
        <w:rPr>
          <w:rStyle w:val="FontStyle17"/>
          <w:rFonts w:ascii="Times New Roman" w:hAnsi="Times New Roman"/>
          <w:sz w:val="24"/>
        </w:rPr>
        <w:t>59</w:t>
      </w:r>
      <w:r w:rsidRPr="009F0B48">
        <w:rPr>
          <w:rStyle w:val="FontStyle17"/>
          <w:rFonts w:ascii="Times New Roman" w:hAnsi="Times New Roman"/>
          <w:sz w:val="24"/>
        </w:rPr>
        <w:t>).</w:t>
      </w:r>
    </w:p>
    <w:p w:rsidR="00AA47B3" w:rsidRPr="009F0B48" w:rsidRDefault="00D351AC" w:rsidP="009F0B48">
      <w:pPr>
        <w:pStyle w:val="Style1"/>
        <w:widowControl/>
        <w:spacing w:line="240" w:lineRule="auto"/>
        <w:ind w:firstLine="720"/>
        <w:jc w:val="center"/>
        <w:rPr>
          <w:rFonts w:ascii="Times New Roman" w:hAnsi="Times New Roman"/>
        </w:rPr>
      </w:pPr>
      <w:r>
        <w:rPr>
          <w:rFonts w:ascii="Times New Roman" w:hAnsi="Times New Roman"/>
          <w:noProof/>
        </w:rPr>
        <w:drawing>
          <wp:inline distT="0" distB="0" distL="0" distR="0">
            <wp:extent cx="1552575" cy="1685925"/>
            <wp:effectExtent l="19050" t="0" r="952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5"/>
                    <a:srcRect/>
                    <a:stretch>
                      <a:fillRect/>
                    </a:stretch>
                  </pic:blipFill>
                  <pic:spPr bwMode="auto">
                    <a:xfrm>
                      <a:off x="0" y="0"/>
                      <a:ext cx="1552575" cy="1685925"/>
                    </a:xfrm>
                    <a:prstGeom prst="rect">
                      <a:avLst/>
                    </a:prstGeom>
                    <a:noFill/>
                    <a:ln w="9525">
                      <a:noFill/>
                      <a:miter lim="800000"/>
                      <a:headEnd/>
                      <a:tailEnd/>
                    </a:ln>
                  </pic:spPr>
                </pic:pic>
              </a:graphicData>
            </a:graphic>
          </wp:inline>
        </w:drawing>
      </w: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814232" w:rsidRPr="009F0B48">
        <w:rPr>
          <w:rStyle w:val="FontStyle17"/>
          <w:rFonts w:ascii="Times New Roman" w:hAnsi="Times New Roman"/>
          <w:sz w:val="24"/>
        </w:rPr>
        <w:t>59</w:t>
      </w:r>
      <w:r w:rsidRPr="009F0B48">
        <w:rPr>
          <w:rStyle w:val="FontStyle17"/>
          <w:rFonts w:ascii="Times New Roman" w:hAnsi="Times New Roman"/>
          <w:sz w:val="24"/>
        </w:rPr>
        <w:t xml:space="preserve"> Растягивающие и сжима</w:t>
      </w:r>
      <w:r w:rsidRPr="009F0B48">
        <w:rPr>
          <w:rStyle w:val="FontStyle17"/>
          <w:rFonts w:ascii="Times New Roman" w:hAnsi="Times New Roman"/>
          <w:sz w:val="24"/>
        </w:rPr>
        <w:softHyphen/>
        <w:t>ющие радиальные усилия, дей</w:t>
      </w:r>
      <w:r w:rsidRPr="009F0B48">
        <w:rPr>
          <w:rStyle w:val="FontStyle17"/>
          <w:rFonts w:ascii="Times New Roman" w:hAnsi="Times New Roman"/>
          <w:sz w:val="24"/>
        </w:rPr>
        <w:softHyphen/>
        <w:t>ствующие на обмотки при их кон</w:t>
      </w:r>
      <w:r w:rsidRPr="009F0B48">
        <w:rPr>
          <w:rStyle w:val="FontStyle17"/>
          <w:rFonts w:ascii="Times New Roman" w:hAnsi="Times New Roman"/>
          <w:sz w:val="24"/>
        </w:rPr>
        <w:softHyphen/>
        <w:t>центрическом расположении</w:t>
      </w:r>
    </w:p>
    <w:p w:rsidR="00AA47B3" w:rsidRPr="009F0B48" w:rsidRDefault="00AA47B3" w:rsidP="009F0B48">
      <w:pPr>
        <w:pStyle w:val="Style1"/>
        <w:widowControl/>
        <w:spacing w:line="240" w:lineRule="auto"/>
        <w:ind w:firstLine="720"/>
        <w:jc w:val="center"/>
        <w:rPr>
          <w:rFonts w:ascii="Times New Roman" w:hAnsi="Times New Roman"/>
          <w:szCs w:val="20"/>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r w:rsidRPr="009F0B48">
        <w:rPr>
          <w:rStyle w:val="FontStyle17"/>
          <w:rFonts w:ascii="Times New Roman" w:hAnsi="Times New Roman"/>
          <w:sz w:val="24"/>
        </w:rPr>
        <w:t>Кроме того, в осевом направлении концентри</w:t>
      </w:r>
      <w:r w:rsidRPr="009F0B48">
        <w:rPr>
          <w:rStyle w:val="FontStyle17"/>
          <w:rFonts w:ascii="Times New Roman" w:hAnsi="Times New Roman"/>
          <w:sz w:val="24"/>
        </w:rPr>
        <w:softHyphen/>
        <w:t>ческие обмотки также испытывают усилия, сжимающие обмотки по их высоте. В симметричных обмотках усилия малы. Однако при несиммет</w:t>
      </w:r>
      <w:r w:rsidRPr="009F0B48">
        <w:rPr>
          <w:rStyle w:val="FontStyle17"/>
          <w:rFonts w:ascii="Times New Roman" w:hAnsi="Times New Roman"/>
          <w:sz w:val="24"/>
        </w:rPr>
        <w:softHyphen/>
        <w:t>рии (неодинаковой высоте обмотки и неравномерном распределении витков с током по высоте) сжимающие усилия могут достичь опасных значений. Для придания обмоткам механической прочности их раскли</w:t>
      </w:r>
      <w:r w:rsidRPr="009F0B48">
        <w:rPr>
          <w:rStyle w:val="FontStyle17"/>
          <w:rFonts w:ascii="Times New Roman" w:hAnsi="Times New Roman"/>
          <w:sz w:val="24"/>
        </w:rPr>
        <w:softHyphen/>
      </w:r>
      <w:r w:rsidRPr="009F0B48">
        <w:rPr>
          <w:rStyle w:val="FontStyle17"/>
          <w:rFonts w:ascii="Times New Roman" w:hAnsi="Times New Roman"/>
          <w:sz w:val="24"/>
        </w:rPr>
        <w:lastRenderedPageBreak/>
        <w:t>нивают в радиальном направлении деревянными планками, рейками, прокладками. В осевом направлении обмотки прессуют прессующими кольцами. Прессующие кольца изолируются от обмотки.</w:t>
      </w:r>
    </w:p>
    <w:p w:rsidR="00AA47B3" w:rsidRPr="009F0B48" w:rsidRDefault="00AA47B3" w:rsidP="009F0B48">
      <w:pPr>
        <w:pStyle w:val="Style2"/>
        <w:widowControl/>
        <w:ind w:firstLine="720"/>
        <w:rPr>
          <w:rFonts w:ascii="Times New Roman" w:hAnsi="Times New Roman"/>
        </w:rPr>
      </w:pPr>
      <w:r w:rsidRPr="009F0B48">
        <w:rPr>
          <w:rStyle w:val="FontStyle17"/>
          <w:rFonts w:ascii="Times New Roman" w:hAnsi="Times New Roman"/>
          <w:sz w:val="24"/>
        </w:rPr>
        <w:t>По характеру намотки провода концентрические обмотки делят на цилиндрические, винтовые, непрерывные спиральные и переплетен</w:t>
      </w:r>
      <w:r w:rsidRPr="009F0B48">
        <w:rPr>
          <w:rStyle w:val="FontStyle17"/>
          <w:rFonts w:ascii="Times New Roman" w:hAnsi="Times New Roman"/>
          <w:sz w:val="24"/>
        </w:rPr>
        <w:softHyphen/>
        <w:t>ные (петлевые). Эти виды обмоток получили наибольшее распростране</w:t>
      </w:r>
      <w:r w:rsidRPr="009F0B48">
        <w:rPr>
          <w:rStyle w:val="FontStyle17"/>
          <w:rFonts w:ascii="Times New Roman" w:hAnsi="Times New Roman"/>
          <w:sz w:val="24"/>
        </w:rPr>
        <w:softHyphen/>
        <w:t>ние.</w:t>
      </w:r>
    </w:p>
    <w:p w:rsidR="00AA47B3" w:rsidRPr="009F0B48" w:rsidRDefault="00D351AC" w:rsidP="009F0B48">
      <w:pPr>
        <w:widowControl/>
        <w:ind w:firstLine="720"/>
        <w:jc w:val="center"/>
        <w:rPr>
          <w:rFonts w:ascii="Times New Roman" w:hAnsi="Times New Roman"/>
        </w:rPr>
      </w:pPr>
      <w:r>
        <w:rPr>
          <w:rFonts w:ascii="Times New Roman" w:hAnsi="Times New Roman"/>
          <w:noProof/>
        </w:rPr>
        <w:drawing>
          <wp:inline distT="0" distB="0" distL="0" distR="0">
            <wp:extent cx="1333500" cy="2028825"/>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6"/>
                    <a:srcRect/>
                    <a:stretch>
                      <a:fillRect/>
                    </a:stretch>
                  </pic:blipFill>
                  <pic:spPr bwMode="auto">
                    <a:xfrm>
                      <a:off x="0" y="0"/>
                      <a:ext cx="1333500" cy="2028825"/>
                    </a:xfrm>
                    <a:prstGeom prst="rect">
                      <a:avLst/>
                    </a:prstGeom>
                    <a:noFill/>
                    <a:ln w="9525">
                      <a:noFill/>
                      <a:miter lim="800000"/>
                      <a:headEnd/>
                      <a:tailEnd/>
                    </a:ln>
                  </pic:spPr>
                </pic:pic>
              </a:graphicData>
            </a:graphic>
          </wp:inline>
        </w:drawing>
      </w:r>
    </w:p>
    <w:p w:rsidR="00AA47B3" w:rsidRPr="009F0B48" w:rsidRDefault="00AA47B3" w:rsidP="009F0B48">
      <w:pPr>
        <w:pStyle w:val="Style3"/>
        <w:widowControl/>
        <w:spacing w:line="240" w:lineRule="auto"/>
        <w:ind w:firstLine="720"/>
        <w:jc w:val="center"/>
        <w:rPr>
          <w:rStyle w:val="FontStyle17"/>
          <w:rFonts w:ascii="Times New Roman" w:hAnsi="Times New Roman"/>
          <w:sz w:val="24"/>
        </w:rPr>
      </w:pPr>
      <w:r w:rsidRPr="009F0B48">
        <w:rPr>
          <w:rStyle w:val="FontStyle15"/>
          <w:b w:val="0"/>
          <w:spacing w:val="0"/>
          <w:sz w:val="24"/>
        </w:rPr>
        <w:t xml:space="preserve">1— наружный слой обмотки; </w:t>
      </w:r>
      <w:r w:rsidRPr="009F0B48">
        <w:rPr>
          <w:rStyle w:val="FontStyle12"/>
          <w:rFonts w:ascii="Times New Roman" w:hAnsi="Times New Roman"/>
          <w:sz w:val="24"/>
        </w:rPr>
        <w:t xml:space="preserve">2 </w:t>
      </w:r>
      <w:r w:rsidRPr="009F0B48">
        <w:rPr>
          <w:rStyle w:val="FontStyle15"/>
          <w:b w:val="0"/>
          <w:spacing w:val="0"/>
          <w:sz w:val="24"/>
        </w:rPr>
        <w:t>— ох</w:t>
      </w:r>
      <w:r w:rsidRPr="009F0B48">
        <w:rPr>
          <w:rStyle w:val="FontStyle15"/>
          <w:b w:val="0"/>
          <w:spacing w:val="0"/>
          <w:sz w:val="24"/>
        </w:rPr>
        <w:softHyphen/>
        <w:t xml:space="preserve">лаждающий масляный канал; </w:t>
      </w:r>
      <w:r w:rsidRPr="009F0B48">
        <w:rPr>
          <w:rStyle w:val="FontStyle12"/>
          <w:rFonts w:ascii="Times New Roman" w:hAnsi="Times New Roman"/>
          <w:sz w:val="24"/>
        </w:rPr>
        <w:t>3—</w:t>
      </w:r>
      <w:r w:rsidRPr="009F0B48">
        <w:rPr>
          <w:rStyle w:val="FontStyle15"/>
          <w:b w:val="0"/>
          <w:spacing w:val="0"/>
          <w:sz w:val="24"/>
        </w:rPr>
        <w:t>вы</w:t>
      </w:r>
      <w:r w:rsidRPr="009F0B48">
        <w:rPr>
          <w:rStyle w:val="FontStyle15"/>
          <w:b w:val="0"/>
          <w:spacing w:val="0"/>
          <w:sz w:val="24"/>
        </w:rPr>
        <w:softHyphen/>
        <w:t xml:space="preserve">равнивающие бумажно-бакелитовые опорные кольца с торцов обмотки; </w:t>
      </w:r>
      <w:r w:rsidRPr="009F0B48">
        <w:rPr>
          <w:rStyle w:val="FontStyle12"/>
          <w:rFonts w:ascii="Times New Roman" w:hAnsi="Times New Roman"/>
          <w:sz w:val="24"/>
        </w:rPr>
        <w:t xml:space="preserve">4 — </w:t>
      </w:r>
      <w:r w:rsidRPr="009F0B48">
        <w:rPr>
          <w:rStyle w:val="FontStyle15"/>
          <w:b w:val="0"/>
          <w:spacing w:val="0"/>
          <w:sz w:val="24"/>
        </w:rPr>
        <w:t>внутренний слой обмотки; 5 — буковая рейка</w:t>
      </w: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814232" w:rsidRPr="009F0B48">
        <w:rPr>
          <w:rStyle w:val="FontStyle17"/>
          <w:rFonts w:ascii="Times New Roman" w:hAnsi="Times New Roman"/>
          <w:sz w:val="24"/>
        </w:rPr>
        <w:t>60</w:t>
      </w:r>
      <w:r w:rsidRPr="009F0B48">
        <w:rPr>
          <w:rStyle w:val="FontStyle17"/>
          <w:rFonts w:ascii="Times New Roman" w:hAnsi="Times New Roman"/>
          <w:sz w:val="24"/>
        </w:rPr>
        <w:t xml:space="preserve"> Двухслойная цилиндри</w:t>
      </w:r>
      <w:r w:rsidRPr="009F0B48">
        <w:rPr>
          <w:rStyle w:val="FontStyle17"/>
          <w:rFonts w:ascii="Times New Roman" w:hAnsi="Times New Roman"/>
          <w:sz w:val="24"/>
        </w:rPr>
        <w:softHyphen/>
        <w:t>ческая обмотка с двумя парал</w:t>
      </w:r>
      <w:r w:rsidRPr="009F0B48">
        <w:rPr>
          <w:rStyle w:val="FontStyle17"/>
          <w:rFonts w:ascii="Times New Roman" w:hAnsi="Times New Roman"/>
          <w:sz w:val="24"/>
        </w:rPr>
        <w:softHyphen/>
        <w:t>лельными проводами</w:t>
      </w: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p>
    <w:p w:rsidR="00AA47B3" w:rsidRDefault="00AA47B3" w:rsidP="009F0B48">
      <w:pPr>
        <w:pStyle w:val="Style2"/>
        <w:widowControl/>
        <w:ind w:firstLine="720"/>
        <w:rPr>
          <w:rStyle w:val="FontStyle17"/>
          <w:rFonts w:ascii="Times New Roman" w:hAnsi="Times New Roman"/>
          <w:sz w:val="24"/>
        </w:rPr>
      </w:pPr>
      <w:r w:rsidRPr="009F0B48">
        <w:rPr>
          <w:rStyle w:val="FontStyle13"/>
          <w:rFonts w:ascii="Times New Roman" w:hAnsi="Times New Roman"/>
          <w:i w:val="0"/>
          <w:sz w:val="24"/>
        </w:rPr>
        <w:t xml:space="preserve">Двухслойная цилиндрическая обмотка </w:t>
      </w:r>
      <w:r w:rsidRPr="009F0B48">
        <w:rPr>
          <w:rStyle w:val="FontStyle17"/>
          <w:rFonts w:ascii="Times New Roman" w:hAnsi="Times New Roman"/>
          <w:sz w:val="24"/>
        </w:rPr>
        <w:t xml:space="preserve">показана на рис. </w:t>
      </w:r>
      <w:r w:rsidR="00814232" w:rsidRPr="009F0B48">
        <w:rPr>
          <w:rStyle w:val="FontStyle17"/>
          <w:rFonts w:ascii="Times New Roman" w:hAnsi="Times New Roman"/>
          <w:sz w:val="24"/>
        </w:rPr>
        <w:t>60.</w:t>
      </w:r>
      <w:r w:rsidRPr="009F0B48">
        <w:rPr>
          <w:rStyle w:val="FontStyle17"/>
          <w:rFonts w:ascii="Times New Roman" w:hAnsi="Times New Roman"/>
          <w:sz w:val="24"/>
        </w:rPr>
        <w:t xml:space="preserve"> Ее витки плотно прижаты друг к другу. Она намотана на бумажно-баке</w:t>
      </w:r>
      <w:r w:rsidRPr="009F0B48">
        <w:rPr>
          <w:rStyle w:val="FontStyle17"/>
          <w:rFonts w:ascii="Times New Roman" w:hAnsi="Times New Roman"/>
          <w:sz w:val="24"/>
        </w:rPr>
        <w:softHyphen/>
        <w:t xml:space="preserve">литовом цилиндре. Наружный слой 1 переходит во внутренний слой </w:t>
      </w:r>
      <w:r w:rsidRPr="009F0B48">
        <w:rPr>
          <w:rStyle w:val="FontStyle13"/>
          <w:rFonts w:ascii="Times New Roman" w:hAnsi="Times New Roman"/>
          <w:i w:val="0"/>
          <w:sz w:val="24"/>
        </w:rPr>
        <w:t xml:space="preserve">4 </w:t>
      </w:r>
      <w:r w:rsidRPr="009F0B48">
        <w:rPr>
          <w:rStyle w:val="FontStyle17"/>
          <w:rFonts w:ascii="Times New Roman" w:hAnsi="Times New Roman"/>
          <w:sz w:val="24"/>
        </w:rPr>
        <w:t xml:space="preserve">снизу. Между слоями обмотки имеется масляный канал, образованный при помощи реек </w:t>
      </w:r>
      <w:r w:rsidRPr="009F0B48">
        <w:rPr>
          <w:rStyle w:val="FontStyle13"/>
          <w:rFonts w:ascii="Times New Roman" w:hAnsi="Times New Roman"/>
          <w:i w:val="0"/>
          <w:sz w:val="24"/>
        </w:rPr>
        <w:t xml:space="preserve">5 </w:t>
      </w:r>
      <w:r w:rsidRPr="009F0B48">
        <w:rPr>
          <w:rStyle w:val="FontStyle17"/>
          <w:rFonts w:ascii="Times New Roman" w:hAnsi="Times New Roman"/>
          <w:sz w:val="24"/>
        </w:rPr>
        <w:t>и обеспечивающий как дополнительную изоляцию, так и доступ к обмотке охлаждающего масла. По своим конструктив</w:t>
      </w:r>
      <w:r w:rsidRPr="009F0B48">
        <w:rPr>
          <w:rStyle w:val="FontStyle17"/>
          <w:rFonts w:ascii="Times New Roman" w:hAnsi="Times New Roman"/>
          <w:sz w:val="24"/>
        </w:rPr>
        <w:softHyphen/>
        <w:t>ным данным обмотка недостаточно стойка к токам КЗ, поэтому при</w:t>
      </w:r>
      <w:r w:rsidRPr="009F0B48">
        <w:rPr>
          <w:rStyle w:val="FontStyle17"/>
          <w:rFonts w:ascii="Times New Roman" w:hAnsi="Times New Roman"/>
          <w:sz w:val="24"/>
        </w:rPr>
        <w:softHyphen/>
        <w:t>менение ее ограничено трансформаторами небольшой мощности.</w:t>
      </w:r>
    </w:p>
    <w:p w:rsidR="009F0B48" w:rsidRPr="009F0B48" w:rsidRDefault="009F0B48" w:rsidP="009F0B48">
      <w:pPr>
        <w:pStyle w:val="Style2"/>
        <w:widowControl/>
        <w:ind w:firstLine="720"/>
        <w:rPr>
          <w:rStyle w:val="FontStyle17"/>
          <w:rFonts w:ascii="Times New Roman" w:hAnsi="Times New Roman"/>
          <w:sz w:val="24"/>
        </w:rPr>
      </w:pPr>
      <w:r w:rsidRPr="009F0B48">
        <w:rPr>
          <w:rStyle w:val="FontStyle13"/>
          <w:rFonts w:ascii="Times New Roman" w:hAnsi="Times New Roman"/>
          <w:i w:val="0"/>
          <w:sz w:val="24"/>
        </w:rPr>
        <w:t xml:space="preserve">Винтовая обмотка </w:t>
      </w:r>
      <w:r w:rsidRPr="009F0B48">
        <w:rPr>
          <w:rStyle w:val="FontStyle17"/>
          <w:rFonts w:ascii="Times New Roman" w:hAnsi="Times New Roman"/>
          <w:sz w:val="24"/>
        </w:rPr>
        <w:t>состоит из ряда витков, которые следуют один за другим по винтовой линии, как в однозаходном винте (рис. 61, а). Витки обмотки намотаны на жестком бумажно-бакелитовом цилиндре. Между витками установлены изоляционные (дистанционные) проклад</w:t>
      </w:r>
      <w:r w:rsidRPr="009F0B48">
        <w:rPr>
          <w:rStyle w:val="FontStyle17"/>
          <w:rFonts w:ascii="Times New Roman" w:hAnsi="Times New Roman"/>
          <w:sz w:val="24"/>
        </w:rPr>
        <w:softHyphen/>
        <w:t>ки. Механическую прочность в радиальном направлении придают об</w:t>
      </w:r>
      <w:r w:rsidRPr="009F0B48">
        <w:rPr>
          <w:rStyle w:val="FontStyle17"/>
          <w:rFonts w:ascii="Times New Roman" w:hAnsi="Times New Roman"/>
          <w:sz w:val="24"/>
        </w:rPr>
        <w:softHyphen/>
        <w:t>мотке деревянные расклинивающие рейки, идущие по всей ее высоте. Наличие масляных каналов между витками обеспечивает высокую электрическую прочность обмотки.</w:t>
      </w:r>
    </w:p>
    <w:p w:rsidR="009F0B48" w:rsidRPr="009F0B48" w:rsidRDefault="009F0B48"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Винтовые обмотки чаще всего изготавливаются из нескольких па</w:t>
      </w:r>
      <w:r w:rsidRPr="009F0B48">
        <w:rPr>
          <w:rStyle w:val="FontStyle17"/>
          <w:rFonts w:ascii="Times New Roman" w:hAnsi="Times New Roman"/>
          <w:sz w:val="24"/>
        </w:rPr>
        <w:softHyphen/>
        <w:t xml:space="preserve">раллельных проводов в витке (рис. </w:t>
      </w:r>
      <w:r w:rsidRPr="009F0B48">
        <w:rPr>
          <w:rStyle w:val="FontStyle13"/>
          <w:rFonts w:ascii="Times New Roman" w:hAnsi="Times New Roman"/>
          <w:i w:val="0"/>
          <w:sz w:val="24"/>
        </w:rPr>
        <w:t xml:space="preserve">61,б). </w:t>
      </w:r>
      <w:r w:rsidRPr="009F0B48">
        <w:rPr>
          <w:rStyle w:val="FontStyle17"/>
          <w:rFonts w:ascii="Times New Roman" w:hAnsi="Times New Roman"/>
          <w:sz w:val="24"/>
        </w:rPr>
        <w:t>Параллельные провода об</w:t>
      </w:r>
      <w:r w:rsidRPr="009F0B48">
        <w:rPr>
          <w:rStyle w:val="FontStyle17"/>
          <w:rFonts w:ascii="Times New Roman" w:hAnsi="Times New Roman"/>
          <w:sz w:val="24"/>
        </w:rPr>
        <w:softHyphen/>
        <w:t>мотки, расположенные концентрически (на разном расстоянии от оси обмотки), имеют разные активные и индуктивные сопротивления. Для равномерного распределения тока между параллельными проводами их сопротивления выравнивают транспозицией, т. е. перекладкой проводов, в результате которой каждый провод попеременно занимает различные положения. У винтовой обмотки обычно делают одну общую и две групповые транспозиции.</w:t>
      </w:r>
    </w:p>
    <w:p w:rsidR="009F0B48" w:rsidRPr="009F0B48" w:rsidRDefault="009F0B48" w:rsidP="009F0B48">
      <w:pPr>
        <w:pStyle w:val="Style2"/>
        <w:widowControl/>
        <w:ind w:firstLine="720"/>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Default="00B8480D" w:rsidP="009F0B48">
      <w:pPr>
        <w:pStyle w:val="Style1"/>
        <w:widowControl/>
        <w:spacing w:line="240" w:lineRule="auto"/>
        <w:ind w:firstLine="720"/>
        <w:jc w:val="left"/>
        <w:rPr>
          <w:rStyle w:val="FontStyle17"/>
          <w:rFonts w:ascii="Times New Roman" w:hAnsi="Times New Roman"/>
          <w:sz w:val="24"/>
        </w:rPr>
      </w:pPr>
      <w:r w:rsidRPr="00B8480D">
        <w:rPr>
          <w:rFonts w:ascii="Times New Roman" w:hAnsi="Times New Roman"/>
          <w:noProof/>
        </w:rPr>
        <w:lastRenderedPageBreak/>
        <w:pict>
          <v:shape id="_x0000_s1085" type="#_x0000_t202" style="position:absolute;left:0;text-align:left;margin-left:194.3pt;margin-top:-7.35pt;width:150.1pt;height:356.15pt;z-index:251669504;mso-wrap-style:none;mso-wrap-edited:f;mso-wrap-distance-left:2pt;mso-wrap-distance-right:2pt;mso-position-horizontal-relative:margin" filled="f" stroked="f">
            <v:textbox style="mso-next-textbox:#_x0000_s1085;mso-fit-shape-to-text:t" inset="0,0,0,0">
              <w:txbxContent>
                <w:p w:rsidR="00F41BF5" w:rsidRDefault="00F41BF5" w:rsidP="00AA47B3">
                  <w:pPr>
                    <w:widowControl/>
                  </w:pPr>
                  <w:r>
                    <w:rPr>
                      <w:noProof/>
                    </w:rPr>
                    <w:drawing>
                      <wp:inline distT="0" distB="0" distL="0" distR="0">
                        <wp:extent cx="1905000" cy="4524375"/>
                        <wp:effectExtent l="1905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7"/>
                                <a:srcRect/>
                                <a:stretch>
                                  <a:fillRect/>
                                </a:stretch>
                              </pic:blipFill>
                              <pic:spPr bwMode="auto">
                                <a:xfrm>
                                  <a:off x="0" y="0"/>
                                  <a:ext cx="1905000" cy="4524375"/>
                                </a:xfrm>
                                <a:prstGeom prst="rect">
                                  <a:avLst/>
                                </a:prstGeom>
                                <a:noFill/>
                                <a:ln w="9525">
                                  <a:noFill/>
                                  <a:miter lim="800000"/>
                                  <a:headEnd/>
                                  <a:tailEnd/>
                                </a:ln>
                              </pic:spPr>
                            </pic:pic>
                          </a:graphicData>
                        </a:graphic>
                      </wp:inline>
                    </w:drawing>
                  </w:r>
                </w:p>
              </w:txbxContent>
            </v:textbox>
            <w10:wrap type="square" side="left" anchorx="margin"/>
          </v:shape>
        </w:pict>
      </w:r>
    </w:p>
    <w:p w:rsidR="009F0B48" w:rsidRPr="009F0B48" w:rsidRDefault="009F0B48"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Default="00AA47B3" w:rsidP="009F0B48">
      <w:pPr>
        <w:pStyle w:val="Style1"/>
        <w:widowControl/>
        <w:spacing w:line="240" w:lineRule="auto"/>
        <w:ind w:firstLine="720"/>
        <w:jc w:val="left"/>
        <w:rPr>
          <w:rStyle w:val="FontStyle17"/>
          <w:rFonts w:ascii="Times New Roman" w:hAnsi="Times New Roman"/>
          <w:sz w:val="24"/>
        </w:rPr>
      </w:pPr>
    </w:p>
    <w:p w:rsidR="009F0B48" w:rsidRDefault="009F0B48" w:rsidP="009F0B48">
      <w:pPr>
        <w:pStyle w:val="Style1"/>
        <w:widowControl/>
        <w:spacing w:line="240" w:lineRule="auto"/>
        <w:ind w:firstLine="720"/>
        <w:jc w:val="left"/>
        <w:rPr>
          <w:rStyle w:val="FontStyle17"/>
          <w:rFonts w:ascii="Times New Roman" w:hAnsi="Times New Roman"/>
          <w:sz w:val="24"/>
        </w:rPr>
      </w:pPr>
    </w:p>
    <w:p w:rsidR="009F0B48" w:rsidRDefault="009F0B48" w:rsidP="009F0B48">
      <w:pPr>
        <w:pStyle w:val="Style1"/>
        <w:widowControl/>
        <w:spacing w:line="240" w:lineRule="auto"/>
        <w:ind w:firstLine="720"/>
        <w:jc w:val="left"/>
        <w:rPr>
          <w:rStyle w:val="FontStyle17"/>
          <w:rFonts w:ascii="Times New Roman" w:hAnsi="Times New Roman"/>
          <w:sz w:val="24"/>
        </w:rPr>
      </w:pPr>
    </w:p>
    <w:p w:rsidR="009F0B48" w:rsidRDefault="009F0B48" w:rsidP="009F0B48">
      <w:pPr>
        <w:pStyle w:val="Style1"/>
        <w:widowControl/>
        <w:spacing w:line="240" w:lineRule="auto"/>
        <w:ind w:firstLine="720"/>
        <w:jc w:val="left"/>
        <w:rPr>
          <w:rStyle w:val="FontStyle17"/>
          <w:rFonts w:ascii="Times New Roman" w:hAnsi="Times New Roman"/>
          <w:sz w:val="24"/>
        </w:rPr>
      </w:pPr>
    </w:p>
    <w:p w:rsidR="009F0B48" w:rsidRDefault="009F0B48" w:rsidP="009F0B48">
      <w:pPr>
        <w:pStyle w:val="Style1"/>
        <w:widowControl/>
        <w:spacing w:line="240" w:lineRule="auto"/>
        <w:ind w:firstLine="720"/>
        <w:jc w:val="left"/>
        <w:rPr>
          <w:rStyle w:val="FontStyle17"/>
          <w:rFonts w:ascii="Times New Roman" w:hAnsi="Times New Roman"/>
          <w:sz w:val="24"/>
        </w:rPr>
      </w:pPr>
    </w:p>
    <w:p w:rsidR="009F0B48" w:rsidRDefault="009F0B48" w:rsidP="009F0B48">
      <w:pPr>
        <w:pStyle w:val="Style1"/>
        <w:widowControl/>
        <w:spacing w:line="240" w:lineRule="auto"/>
        <w:ind w:firstLine="720"/>
        <w:jc w:val="left"/>
        <w:rPr>
          <w:rStyle w:val="FontStyle17"/>
          <w:rFonts w:ascii="Times New Roman" w:hAnsi="Times New Roman"/>
          <w:sz w:val="24"/>
        </w:rPr>
      </w:pPr>
    </w:p>
    <w:p w:rsidR="009F0B48" w:rsidRDefault="009F0B48" w:rsidP="009F0B48">
      <w:pPr>
        <w:pStyle w:val="Style1"/>
        <w:widowControl/>
        <w:spacing w:line="240" w:lineRule="auto"/>
        <w:ind w:firstLine="720"/>
        <w:jc w:val="left"/>
        <w:rPr>
          <w:rStyle w:val="FontStyle17"/>
          <w:rFonts w:ascii="Times New Roman" w:hAnsi="Times New Roman"/>
          <w:sz w:val="24"/>
        </w:rPr>
      </w:pPr>
    </w:p>
    <w:p w:rsidR="009F0B48" w:rsidRPr="009F0B48" w:rsidRDefault="009F0B48"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3"/>
        <w:widowControl/>
        <w:spacing w:line="240" w:lineRule="auto"/>
        <w:ind w:firstLine="720"/>
        <w:jc w:val="left"/>
        <w:rPr>
          <w:rStyle w:val="FontStyle15"/>
          <w:b w:val="0"/>
          <w:spacing w:val="0"/>
          <w:sz w:val="24"/>
        </w:rPr>
      </w:pPr>
    </w:p>
    <w:p w:rsidR="009F0B48" w:rsidRDefault="009F0B48" w:rsidP="009F0B48">
      <w:pPr>
        <w:pStyle w:val="Style3"/>
        <w:widowControl/>
        <w:spacing w:line="240" w:lineRule="auto"/>
        <w:ind w:firstLine="720"/>
        <w:jc w:val="center"/>
        <w:rPr>
          <w:rStyle w:val="FontStyle15"/>
          <w:b w:val="0"/>
          <w:spacing w:val="0"/>
          <w:sz w:val="24"/>
        </w:rPr>
      </w:pPr>
    </w:p>
    <w:p w:rsidR="00AA47B3" w:rsidRPr="009F0B48" w:rsidRDefault="00AA47B3" w:rsidP="009F0B48">
      <w:pPr>
        <w:pStyle w:val="Style3"/>
        <w:widowControl/>
        <w:spacing w:line="240" w:lineRule="auto"/>
        <w:ind w:firstLine="720"/>
        <w:jc w:val="center"/>
        <w:rPr>
          <w:rStyle w:val="FontStyle15"/>
          <w:b w:val="0"/>
          <w:spacing w:val="0"/>
          <w:sz w:val="24"/>
        </w:rPr>
      </w:pPr>
      <w:r w:rsidRPr="009F0B48">
        <w:rPr>
          <w:rStyle w:val="FontStyle15"/>
          <w:b w:val="0"/>
          <w:spacing w:val="0"/>
          <w:sz w:val="24"/>
        </w:rPr>
        <w:t xml:space="preserve">1— витки обмотки; </w:t>
      </w:r>
      <w:r w:rsidRPr="009F0B48">
        <w:rPr>
          <w:rStyle w:val="FontStyle12"/>
          <w:rFonts w:ascii="Times New Roman" w:hAnsi="Times New Roman"/>
          <w:sz w:val="24"/>
        </w:rPr>
        <w:t xml:space="preserve">2 </w:t>
      </w:r>
      <w:r w:rsidRPr="009F0B48">
        <w:rPr>
          <w:rStyle w:val="FontStyle15"/>
          <w:b w:val="0"/>
          <w:spacing w:val="0"/>
          <w:sz w:val="24"/>
        </w:rPr>
        <w:t>— сег</w:t>
      </w:r>
      <w:r w:rsidRPr="009F0B48">
        <w:rPr>
          <w:rStyle w:val="FontStyle15"/>
          <w:b w:val="0"/>
          <w:spacing w:val="0"/>
          <w:sz w:val="24"/>
        </w:rPr>
        <w:softHyphen/>
        <w:t xml:space="preserve">мент; </w:t>
      </w:r>
      <w:r w:rsidRPr="009F0B48">
        <w:rPr>
          <w:rStyle w:val="FontStyle12"/>
          <w:rFonts w:ascii="Times New Roman" w:hAnsi="Times New Roman"/>
          <w:sz w:val="24"/>
        </w:rPr>
        <w:t xml:space="preserve">3 </w:t>
      </w:r>
      <w:r w:rsidRPr="009F0B48">
        <w:rPr>
          <w:rStyle w:val="FontStyle15"/>
          <w:b w:val="0"/>
          <w:spacing w:val="0"/>
          <w:sz w:val="24"/>
        </w:rPr>
        <w:t xml:space="preserve">— торцевое опорное кольцо; </w:t>
      </w:r>
      <w:r w:rsidRPr="009F0B48">
        <w:rPr>
          <w:rStyle w:val="FontStyle12"/>
          <w:rFonts w:ascii="Times New Roman" w:hAnsi="Times New Roman"/>
          <w:sz w:val="24"/>
        </w:rPr>
        <w:t xml:space="preserve">4 — </w:t>
      </w:r>
      <w:r w:rsidRPr="009F0B48">
        <w:rPr>
          <w:rStyle w:val="FontStyle15"/>
          <w:b w:val="0"/>
          <w:spacing w:val="0"/>
          <w:sz w:val="24"/>
        </w:rPr>
        <w:t>буковая рейка; 5 — бумажно-баке</w:t>
      </w:r>
      <w:r w:rsidRPr="009F0B48">
        <w:rPr>
          <w:rStyle w:val="FontStyle15"/>
          <w:b w:val="0"/>
          <w:spacing w:val="0"/>
          <w:sz w:val="24"/>
        </w:rPr>
        <w:softHyphen/>
        <w:t xml:space="preserve">литовый цилиндр; </w:t>
      </w:r>
      <w:r w:rsidRPr="009F0B48">
        <w:rPr>
          <w:rStyle w:val="FontStyle12"/>
          <w:rFonts w:ascii="Times New Roman" w:hAnsi="Times New Roman"/>
          <w:sz w:val="24"/>
        </w:rPr>
        <w:t xml:space="preserve">6 </w:t>
      </w:r>
      <w:r w:rsidRPr="009F0B48">
        <w:rPr>
          <w:rStyle w:val="FontStyle15"/>
          <w:b w:val="0"/>
          <w:spacing w:val="0"/>
          <w:sz w:val="24"/>
        </w:rPr>
        <w:t>— вывод проводни</w:t>
      </w:r>
      <w:r w:rsidRPr="009F0B48">
        <w:rPr>
          <w:rStyle w:val="FontStyle15"/>
          <w:b w:val="0"/>
          <w:spacing w:val="0"/>
          <w:sz w:val="24"/>
        </w:rPr>
        <w:softHyphen/>
        <w:t xml:space="preserve">ков обмотки; </w:t>
      </w:r>
      <w:r w:rsidRPr="009F0B48">
        <w:rPr>
          <w:rStyle w:val="FontStyle12"/>
          <w:rFonts w:ascii="Times New Roman" w:hAnsi="Times New Roman"/>
          <w:sz w:val="24"/>
        </w:rPr>
        <w:t xml:space="preserve">7 — </w:t>
      </w:r>
      <w:r w:rsidRPr="009F0B48">
        <w:rPr>
          <w:rStyle w:val="FontStyle15"/>
          <w:b w:val="0"/>
          <w:spacing w:val="0"/>
          <w:sz w:val="24"/>
        </w:rPr>
        <w:t>изолирующая про</w:t>
      </w:r>
      <w:r w:rsidRPr="009F0B48">
        <w:rPr>
          <w:rStyle w:val="FontStyle15"/>
          <w:b w:val="0"/>
          <w:spacing w:val="0"/>
          <w:sz w:val="24"/>
        </w:rPr>
        <w:softHyphen/>
        <w:t>кладка</w:t>
      </w: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814232" w:rsidRPr="009F0B48">
        <w:rPr>
          <w:rStyle w:val="FontStyle17"/>
          <w:rFonts w:ascii="Times New Roman" w:hAnsi="Times New Roman"/>
          <w:sz w:val="24"/>
        </w:rPr>
        <w:t>61</w:t>
      </w:r>
      <w:r w:rsidRPr="009F0B48">
        <w:rPr>
          <w:rStyle w:val="FontStyle17"/>
          <w:rFonts w:ascii="Times New Roman" w:hAnsi="Times New Roman"/>
          <w:sz w:val="24"/>
        </w:rPr>
        <w:t xml:space="preserve"> Винтовая однозаходная обмотка:</w:t>
      </w:r>
    </w:p>
    <w:p w:rsidR="00AA47B3" w:rsidRPr="009F0B48" w:rsidRDefault="00AA47B3" w:rsidP="009F0B48">
      <w:pPr>
        <w:pStyle w:val="Style3"/>
        <w:widowControl/>
        <w:spacing w:line="240" w:lineRule="auto"/>
        <w:ind w:firstLine="720"/>
        <w:jc w:val="center"/>
        <w:rPr>
          <w:rStyle w:val="FontStyle15"/>
          <w:b w:val="0"/>
          <w:spacing w:val="0"/>
          <w:sz w:val="24"/>
        </w:rPr>
      </w:pPr>
      <w:r w:rsidRPr="009F0B48">
        <w:rPr>
          <w:rStyle w:val="FontStyle12"/>
          <w:rFonts w:ascii="Times New Roman" w:hAnsi="Times New Roman"/>
          <w:sz w:val="24"/>
        </w:rPr>
        <w:t xml:space="preserve">а — </w:t>
      </w:r>
      <w:r w:rsidRPr="009F0B48">
        <w:rPr>
          <w:rStyle w:val="FontStyle15"/>
          <w:b w:val="0"/>
          <w:spacing w:val="0"/>
          <w:sz w:val="24"/>
        </w:rPr>
        <w:t xml:space="preserve">виток обмотки из одного провода; </w:t>
      </w:r>
      <w:r w:rsidRPr="009F0B48">
        <w:rPr>
          <w:rStyle w:val="FontStyle14"/>
          <w:rFonts w:ascii="Times New Roman" w:hAnsi="Times New Roman"/>
          <w:b w:val="0"/>
          <w:spacing w:val="0"/>
          <w:sz w:val="24"/>
        </w:rPr>
        <w:t xml:space="preserve">б </w:t>
      </w:r>
      <w:r w:rsidRPr="009F0B48">
        <w:rPr>
          <w:rStyle w:val="FontStyle15"/>
          <w:b w:val="0"/>
          <w:spacing w:val="0"/>
          <w:sz w:val="24"/>
        </w:rPr>
        <w:t>— обмотка из восьми параллельных проводов</w:t>
      </w:r>
    </w:p>
    <w:p w:rsidR="00AA47B3" w:rsidRPr="009F0B48" w:rsidRDefault="00AA47B3" w:rsidP="009F0B48">
      <w:pPr>
        <w:pStyle w:val="Style1"/>
        <w:widowControl/>
        <w:spacing w:line="240" w:lineRule="auto"/>
        <w:ind w:firstLine="720"/>
        <w:jc w:val="left"/>
        <w:rPr>
          <w:rFonts w:ascii="Times New Roman" w:hAnsi="Times New Roman"/>
          <w:szCs w:val="20"/>
        </w:rPr>
      </w:pPr>
    </w:p>
    <w:p w:rsidR="00AA47B3" w:rsidRPr="009F0B48" w:rsidRDefault="00AA47B3" w:rsidP="009F0B48">
      <w:pPr>
        <w:pStyle w:val="Style2"/>
        <w:widowControl/>
        <w:ind w:firstLine="720"/>
        <w:rPr>
          <w:rStyle w:val="FontStyle17"/>
          <w:rFonts w:ascii="Times New Roman" w:hAnsi="Times New Roman"/>
          <w:sz w:val="24"/>
        </w:rPr>
        <w:sectPr w:rsidR="00AA47B3" w:rsidRPr="009F0B48" w:rsidSect="00CA7C34">
          <w:type w:val="continuous"/>
          <w:pgSz w:w="11907" w:h="16839" w:code="9"/>
          <w:pgMar w:top="567" w:right="567" w:bottom="567" w:left="567" w:header="720" w:footer="720" w:gutter="0"/>
          <w:cols w:space="720"/>
          <w:noEndnote/>
          <w:docGrid w:linePitch="326"/>
        </w:sectPr>
      </w:pP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3"/>
          <w:rFonts w:ascii="Times New Roman" w:hAnsi="Times New Roman"/>
          <w:i w:val="0"/>
          <w:sz w:val="24"/>
        </w:rPr>
        <w:lastRenderedPageBreak/>
        <w:t xml:space="preserve">Непрерывная спиральная обмотка </w:t>
      </w:r>
      <w:r w:rsidRPr="009F0B48">
        <w:rPr>
          <w:rStyle w:val="FontStyle17"/>
          <w:rFonts w:ascii="Times New Roman" w:hAnsi="Times New Roman"/>
          <w:sz w:val="24"/>
        </w:rPr>
        <w:t>составляется из ряда последо</w:t>
      </w:r>
      <w:r w:rsidRPr="009F0B48">
        <w:rPr>
          <w:rStyle w:val="FontStyle17"/>
          <w:rFonts w:ascii="Times New Roman" w:hAnsi="Times New Roman"/>
          <w:sz w:val="24"/>
        </w:rPr>
        <w:softHyphen/>
        <w:t xml:space="preserve">вательно соединенных дисков (катушек), намотанных по спирали (рис. </w:t>
      </w:r>
      <w:r w:rsidR="00814232" w:rsidRPr="009F0B48">
        <w:rPr>
          <w:rStyle w:val="FontStyle17"/>
          <w:rFonts w:ascii="Times New Roman" w:hAnsi="Times New Roman"/>
          <w:sz w:val="24"/>
        </w:rPr>
        <w:t>62</w:t>
      </w:r>
      <w:r w:rsidRPr="009F0B48">
        <w:rPr>
          <w:rStyle w:val="FontStyle17"/>
          <w:rFonts w:ascii="Times New Roman" w:hAnsi="Times New Roman"/>
          <w:sz w:val="24"/>
        </w:rPr>
        <w:t>). Переход провода из одной катушки в другую выполняется без нарушения его целости, без паек. Между катушками устанавлива</w:t>
      </w:r>
      <w:r w:rsidRPr="009F0B48">
        <w:rPr>
          <w:rStyle w:val="FontStyle17"/>
          <w:rFonts w:ascii="Times New Roman" w:hAnsi="Times New Roman"/>
          <w:sz w:val="24"/>
        </w:rPr>
        <w:softHyphen/>
        <w:t>ются прокладки из электрокартона. Обмотка обладает высокой элект</w:t>
      </w:r>
      <w:r w:rsidRPr="009F0B48">
        <w:rPr>
          <w:rStyle w:val="FontStyle17"/>
          <w:rFonts w:ascii="Times New Roman" w:hAnsi="Times New Roman"/>
          <w:sz w:val="24"/>
        </w:rPr>
        <w:softHyphen/>
        <w:t>рической и механической прочностью, хорошим охлаждением. Она при</w:t>
      </w:r>
      <w:r w:rsidRPr="009F0B48">
        <w:rPr>
          <w:rStyle w:val="FontStyle17"/>
          <w:rFonts w:ascii="Times New Roman" w:hAnsi="Times New Roman"/>
          <w:sz w:val="24"/>
        </w:rPr>
        <w:softHyphen/>
        <w:t>меняется в трансформаторах напряжением до 220 кВ.</w:t>
      </w:r>
    </w:p>
    <w:p w:rsidR="00AA47B3" w:rsidRPr="009F0B48" w:rsidRDefault="00D351AC" w:rsidP="009F0B48">
      <w:pPr>
        <w:framePr w:h="2955" w:hSpace="40" w:wrap="auto" w:vAnchor="text" w:hAnchor="page" w:x="4746" w:y="94"/>
        <w:widowControl/>
        <w:ind w:firstLine="720"/>
        <w:rPr>
          <w:rFonts w:ascii="Times New Roman" w:hAnsi="Times New Roman"/>
        </w:rPr>
      </w:pPr>
      <w:r>
        <w:rPr>
          <w:rFonts w:ascii="Times New Roman" w:hAnsi="Times New Roman"/>
          <w:noProof/>
        </w:rPr>
        <w:drawing>
          <wp:inline distT="0" distB="0" distL="0" distR="0">
            <wp:extent cx="1438275" cy="2362200"/>
            <wp:effectExtent l="1905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8"/>
                    <a:srcRect/>
                    <a:stretch>
                      <a:fillRect/>
                    </a:stretch>
                  </pic:blipFill>
                  <pic:spPr bwMode="auto">
                    <a:xfrm>
                      <a:off x="0" y="0"/>
                      <a:ext cx="1438275" cy="2362200"/>
                    </a:xfrm>
                    <a:prstGeom prst="rect">
                      <a:avLst/>
                    </a:prstGeom>
                    <a:noFill/>
                    <a:ln w="9525">
                      <a:noFill/>
                      <a:miter lim="800000"/>
                      <a:headEnd/>
                      <a:tailEnd/>
                    </a:ln>
                  </pic:spPr>
                </pic:pic>
              </a:graphicData>
            </a:graphic>
          </wp:inline>
        </w:drawing>
      </w: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814232" w:rsidRPr="009F0B48">
        <w:rPr>
          <w:rStyle w:val="FontStyle17"/>
          <w:rFonts w:ascii="Times New Roman" w:hAnsi="Times New Roman"/>
          <w:sz w:val="24"/>
        </w:rPr>
        <w:t>62</w:t>
      </w:r>
      <w:r w:rsidRPr="009F0B48">
        <w:rPr>
          <w:rStyle w:val="FontStyle17"/>
          <w:rFonts w:ascii="Times New Roman" w:hAnsi="Times New Roman"/>
          <w:sz w:val="24"/>
        </w:rPr>
        <w:t xml:space="preserve">    Непрерывная спиральная</w:t>
      </w:r>
      <w:r w:rsidRPr="009F0B48">
        <w:rPr>
          <w:rStyle w:val="FontStyle15"/>
          <w:b w:val="0"/>
          <w:spacing w:val="0"/>
          <w:sz w:val="24"/>
        </w:rPr>
        <w:t xml:space="preserve"> </w:t>
      </w:r>
      <w:r w:rsidRPr="009F0B48">
        <w:rPr>
          <w:rStyle w:val="FontStyle17"/>
          <w:rFonts w:ascii="Times New Roman" w:hAnsi="Times New Roman"/>
          <w:sz w:val="24"/>
        </w:rPr>
        <w:t>обмотка</w:t>
      </w: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3"/>
          <w:rFonts w:ascii="Times New Roman" w:hAnsi="Times New Roman"/>
          <w:i w:val="0"/>
          <w:sz w:val="24"/>
        </w:rPr>
        <w:lastRenderedPageBreak/>
        <w:t xml:space="preserve">Переплетенная обмотка </w:t>
      </w:r>
      <w:r w:rsidRPr="009F0B48">
        <w:rPr>
          <w:rStyle w:val="FontStyle17"/>
          <w:rFonts w:ascii="Times New Roman" w:hAnsi="Times New Roman"/>
          <w:sz w:val="24"/>
        </w:rPr>
        <w:t>применяется в трансформаторах напряже</w:t>
      </w:r>
      <w:r w:rsidRPr="009F0B48">
        <w:rPr>
          <w:rStyle w:val="FontStyle17"/>
          <w:rFonts w:ascii="Times New Roman" w:hAnsi="Times New Roman"/>
          <w:sz w:val="24"/>
        </w:rPr>
        <w:softHyphen/>
        <w:t>нием 500 кВ и выше. В процессе ее намотки витки смежных катушек (секций) переплетаются между собой, что обеспечивает необходимый уровень импульсной прочности изоляции и высокую динамическую стойкость обмотки при КЗ.</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Отводы от обмоток. Напряжение трансформаторов регулируют пе</w:t>
      </w:r>
      <w:r w:rsidRPr="009F0B48">
        <w:rPr>
          <w:rStyle w:val="FontStyle17"/>
          <w:rFonts w:ascii="Times New Roman" w:hAnsi="Times New Roman"/>
          <w:sz w:val="24"/>
        </w:rPr>
        <w:softHyphen/>
        <w:t>реключением регулировочных ответвлений от обмоток. Ответвления выполняют при изготовлении обмоток. При расположении ответвлений с наружной стороны обмотки их выполняют в виде петель из того же провода, что и витки обмотки. Внутренние ответвления выполняют из полос ленточной меди, припаиваемых к проводам обмотки. Ответвления соединяются с переключателями и вводами трансформаторов при по-</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мощи отводов, изготовляемых из гибкого медного провода и медных стержней. Отводы надежно изолируются от бака, ярмовых балок, об</w:t>
      </w:r>
      <w:r w:rsidRPr="009F0B48">
        <w:rPr>
          <w:rStyle w:val="FontStyle17"/>
          <w:rFonts w:ascii="Times New Roman" w:hAnsi="Times New Roman"/>
          <w:sz w:val="24"/>
        </w:rPr>
        <w:softHyphen/>
        <w:t>моток и других отводов. При ремонтах не допускается нарушение уста</w:t>
      </w:r>
      <w:r w:rsidRPr="009F0B48">
        <w:rPr>
          <w:rStyle w:val="FontStyle17"/>
          <w:rFonts w:ascii="Times New Roman" w:hAnsi="Times New Roman"/>
          <w:sz w:val="24"/>
        </w:rPr>
        <w:softHyphen/>
        <w:t>новленных расстояний отводов от заземленных частей и от собственной обмотки.</w:t>
      </w: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r w:rsidRPr="009F0B48">
        <w:rPr>
          <w:rStyle w:val="FontStyle17"/>
          <w:rFonts w:ascii="Times New Roman" w:hAnsi="Times New Roman"/>
          <w:sz w:val="24"/>
        </w:rPr>
        <w:t>Изоляция является важным элементом конструкции масляных трансформаторов. Различают внутреннюю и внешнюю изоляцию трансформатора. Внутренняя изоляция (изоляция токоведущих частей, на</w:t>
      </w:r>
      <w:r w:rsidRPr="009F0B48">
        <w:rPr>
          <w:rStyle w:val="FontStyle17"/>
          <w:rFonts w:ascii="Times New Roman" w:hAnsi="Times New Roman"/>
          <w:sz w:val="24"/>
        </w:rPr>
        <w:softHyphen/>
        <w:t>ходящихся в баке) подразделяется на главную изоляцию — изоляцию обмоток от заземленных частей и других обмоток; продольную изоля</w:t>
      </w:r>
      <w:r w:rsidRPr="009F0B48">
        <w:rPr>
          <w:rStyle w:val="FontStyle17"/>
          <w:rFonts w:ascii="Times New Roman" w:hAnsi="Times New Roman"/>
          <w:sz w:val="24"/>
        </w:rPr>
        <w:softHyphen/>
        <w:t>цию— изоляцию между витками, слоями и катушками одной и той же обмотки, изоляцию отводов и переключателей.</w:t>
      </w:r>
    </w:p>
    <w:p w:rsidR="00AA47B3" w:rsidRPr="009F0B48" w:rsidRDefault="00AA47B3" w:rsidP="009F0B48">
      <w:pPr>
        <w:pStyle w:val="Style2"/>
        <w:widowControl/>
        <w:ind w:firstLine="720"/>
        <w:rPr>
          <w:rStyle w:val="FontStyle17"/>
          <w:rFonts w:ascii="Times New Roman" w:hAnsi="Times New Roman"/>
          <w:sz w:val="24"/>
        </w:rPr>
      </w:pPr>
    </w:p>
    <w:p w:rsidR="00AA47B3" w:rsidRPr="009F0B48" w:rsidRDefault="00D351AC" w:rsidP="009F0B48">
      <w:pPr>
        <w:widowControl/>
        <w:ind w:firstLine="720"/>
        <w:jc w:val="center"/>
        <w:rPr>
          <w:rFonts w:ascii="Times New Roman" w:hAnsi="Times New Roman"/>
        </w:rPr>
      </w:pPr>
      <w:r>
        <w:rPr>
          <w:rFonts w:ascii="Times New Roman" w:hAnsi="Times New Roman"/>
          <w:noProof/>
        </w:rPr>
        <w:drawing>
          <wp:inline distT="0" distB="0" distL="0" distR="0">
            <wp:extent cx="2619375" cy="2609850"/>
            <wp:effectExtent l="1905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9"/>
                    <a:srcRect/>
                    <a:stretch>
                      <a:fillRect/>
                    </a:stretch>
                  </pic:blipFill>
                  <pic:spPr bwMode="auto">
                    <a:xfrm>
                      <a:off x="0" y="0"/>
                      <a:ext cx="2619375" cy="2609850"/>
                    </a:xfrm>
                    <a:prstGeom prst="rect">
                      <a:avLst/>
                    </a:prstGeom>
                    <a:noFill/>
                    <a:ln w="9525">
                      <a:noFill/>
                      <a:miter lim="800000"/>
                      <a:headEnd/>
                      <a:tailEnd/>
                    </a:ln>
                  </pic:spPr>
                </pic:pic>
              </a:graphicData>
            </a:graphic>
          </wp:inline>
        </w:drawing>
      </w:r>
    </w:p>
    <w:p w:rsidR="00AA47B3" w:rsidRPr="009F0B48" w:rsidRDefault="00AA47B3" w:rsidP="009F0B48">
      <w:pPr>
        <w:pStyle w:val="Style3"/>
        <w:widowControl/>
        <w:tabs>
          <w:tab w:val="left" w:pos="1789"/>
        </w:tabs>
        <w:spacing w:line="240" w:lineRule="auto"/>
        <w:ind w:firstLine="720"/>
        <w:jc w:val="left"/>
        <w:rPr>
          <w:rStyle w:val="FontStyle15"/>
          <w:b w:val="0"/>
          <w:spacing w:val="0"/>
          <w:sz w:val="24"/>
        </w:rPr>
      </w:pPr>
    </w:p>
    <w:p w:rsidR="00AA47B3" w:rsidRPr="009F0B48" w:rsidRDefault="00AA47B3" w:rsidP="009F0B48">
      <w:pPr>
        <w:pStyle w:val="Style3"/>
        <w:widowControl/>
        <w:tabs>
          <w:tab w:val="left" w:pos="1789"/>
        </w:tabs>
        <w:spacing w:line="240" w:lineRule="auto"/>
        <w:ind w:firstLine="720"/>
        <w:jc w:val="center"/>
        <w:rPr>
          <w:rStyle w:val="FontStyle17"/>
          <w:rFonts w:ascii="Times New Roman" w:hAnsi="Times New Roman"/>
          <w:sz w:val="24"/>
        </w:rPr>
      </w:pPr>
      <w:r w:rsidRPr="009F0B48">
        <w:rPr>
          <w:rStyle w:val="FontStyle15"/>
          <w:b w:val="0"/>
          <w:spacing w:val="0"/>
          <w:sz w:val="24"/>
        </w:rPr>
        <w:t xml:space="preserve">1— изолирующие цилиндры; </w:t>
      </w:r>
      <w:r w:rsidRPr="009F0B48">
        <w:rPr>
          <w:rStyle w:val="FontStyle16"/>
          <w:b w:val="0"/>
          <w:sz w:val="24"/>
        </w:rPr>
        <w:t>2</w:t>
      </w:r>
      <w:r w:rsidRPr="009F0B48">
        <w:rPr>
          <w:rStyle w:val="FontStyle15"/>
          <w:b w:val="0"/>
          <w:spacing w:val="0"/>
          <w:sz w:val="24"/>
        </w:rPr>
        <w:t xml:space="preserve">—угловые шайбы; </w:t>
      </w:r>
      <w:r w:rsidRPr="009F0B48">
        <w:rPr>
          <w:rStyle w:val="FontStyle16"/>
          <w:b w:val="0"/>
          <w:sz w:val="24"/>
        </w:rPr>
        <w:t>3 —</w:t>
      </w:r>
      <w:r w:rsidRPr="009F0B48">
        <w:rPr>
          <w:rStyle w:val="FontStyle15"/>
          <w:b w:val="0"/>
          <w:spacing w:val="0"/>
          <w:sz w:val="24"/>
        </w:rPr>
        <w:t xml:space="preserve">междуфазные перегородки; </w:t>
      </w:r>
      <w:r w:rsidRPr="009F0B48">
        <w:rPr>
          <w:rStyle w:val="FontStyle16"/>
          <w:b w:val="0"/>
          <w:sz w:val="24"/>
        </w:rPr>
        <w:t xml:space="preserve">4— </w:t>
      </w:r>
      <w:r w:rsidRPr="009F0B48">
        <w:rPr>
          <w:rStyle w:val="FontStyle15"/>
          <w:b w:val="0"/>
          <w:spacing w:val="0"/>
          <w:sz w:val="24"/>
        </w:rPr>
        <w:t>стержень магнито</w:t>
      </w:r>
      <w:r w:rsidRPr="009F0B48">
        <w:rPr>
          <w:rStyle w:val="FontStyle15"/>
          <w:b w:val="0"/>
          <w:spacing w:val="0"/>
          <w:sz w:val="24"/>
        </w:rPr>
        <w:softHyphen/>
        <w:t xml:space="preserve">провода; 5 — обмотка НН; </w:t>
      </w:r>
      <w:r w:rsidRPr="009F0B48">
        <w:rPr>
          <w:rStyle w:val="FontStyle16"/>
          <w:b w:val="0"/>
          <w:sz w:val="24"/>
        </w:rPr>
        <w:t xml:space="preserve">6 </w:t>
      </w:r>
      <w:r w:rsidRPr="009F0B48">
        <w:rPr>
          <w:rStyle w:val="FontStyle15"/>
          <w:b w:val="0"/>
          <w:spacing w:val="0"/>
          <w:sz w:val="24"/>
        </w:rPr>
        <w:t xml:space="preserve">— обмотка СН; </w:t>
      </w:r>
      <w:r w:rsidRPr="009F0B48">
        <w:rPr>
          <w:rStyle w:val="FontStyle16"/>
          <w:b w:val="0"/>
          <w:sz w:val="24"/>
        </w:rPr>
        <w:t xml:space="preserve">7 </w:t>
      </w:r>
      <w:r w:rsidRPr="009F0B48">
        <w:rPr>
          <w:rStyle w:val="FontStyle15"/>
          <w:b w:val="0"/>
          <w:spacing w:val="0"/>
          <w:sz w:val="24"/>
        </w:rPr>
        <w:t>— об</w:t>
      </w:r>
      <w:r w:rsidRPr="009F0B48">
        <w:rPr>
          <w:rStyle w:val="FontStyle15"/>
          <w:b w:val="0"/>
          <w:spacing w:val="0"/>
          <w:sz w:val="24"/>
        </w:rPr>
        <w:softHyphen/>
        <w:t xml:space="preserve">мотка ВН; </w:t>
      </w:r>
      <w:r w:rsidRPr="009F0B48">
        <w:rPr>
          <w:rStyle w:val="FontStyle16"/>
          <w:b w:val="0"/>
          <w:sz w:val="24"/>
        </w:rPr>
        <w:t xml:space="preserve">8 </w:t>
      </w:r>
      <w:r w:rsidRPr="009F0B48">
        <w:rPr>
          <w:rStyle w:val="FontStyle15"/>
          <w:b w:val="0"/>
          <w:spacing w:val="0"/>
          <w:sz w:val="24"/>
        </w:rPr>
        <w:t xml:space="preserve">— ярмо; </w:t>
      </w:r>
      <w:r w:rsidRPr="009F0B48">
        <w:rPr>
          <w:rStyle w:val="FontStyle16"/>
          <w:b w:val="0"/>
          <w:sz w:val="24"/>
        </w:rPr>
        <w:t xml:space="preserve">9 </w:t>
      </w:r>
      <w:r w:rsidRPr="009F0B48">
        <w:rPr>
          <w:rStyle w:val="FontStyle15"/>
          <w:b w:val="0"/>
          <w:spacing w:val="0"/>
          <w:sz w:val="24"/>
        </w:rPr>
        <w:t xml:space="preserve">— ярмовый барьер; </w:t>
      </w:r>
      <w:r w:rsidRPr="009F0B48">
        <w:rPr>
          <w:rStyle w:val="FontStyle16"/>
          <w:b w:val="0"/>
          <w:sz w:val="24"/>
        </w:rPr>
        <w:t xml:space="preserve">10 </w:t>
      </w:r>
      <w:r w:rsidRPr="009F0B48">
        <w:rPr>
          <w:rStyle w:val="FontStyle15"/>
          <w:b w:val="0"/>
          <w:spacing w:val="0"/>
          <w:sz w:val="24"/>
        </w:rPr>
        <w:t>— прес</w:t>
      </w:r>
      <w:r w:rsidRPr="009F0B48">
        <w:rPr>
          <w:rStyle w:val="FontStyle15"/>
          <w:b w:val="0"/>
          <w:spacing w:val="0"/>
          <w:sz w:val="24"/>
        </w:rPr>
        <w:softHyphen/>
        <w:t>сующее кольцо; 11 — емкостное кольцо</w:t>
      </w: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1E67AA" w:rsidRPr="009F0B48">
        <w:rPr>
          <w:rStyle w:val="FontStyle17"/>
          <w:rFonts w:ascii="Times New Roman" w:hAnsi="Times New Roman"/>
          <w:sz w:val="24"/>
        </w:rPr>
        <w:t>63</w:t>
      </w:r>
      <w:r w:rsidRPr="009F0B48">
        <w:rPr>
          <w:rStyle w:val="FontStyle17"/>
          <w:rFonts w:ascii="Times New Roman" w:hAnsi="Times New Roman"/>
          <w:sz w:val="24"/>
        </w:rPr>
        <w:t xml:space="preserve">  Главная  изоляция  трансформатора    напряжением 220 кВ</w:t>
      </w:r>
    </w:p>
    <w:p w:rsidR="00AA47B3" w:rsidRPr="009F0B48" w:rsidRDefault="00AA47B3" w:rsidP="009F0B48">
      <w:pPr>
        <w:pStyle w:val="Style3"/>
        <w:widowControl/>
        <w:tabs>
          <w:tab w:val="left" w:pos="1789"/>
        </w:tabs>
        <w:spacing w:line="240" w:lineRule="auto"/>
        <w:ind w:firstLine="720"/>
        <w:jc w:val="left"/>
        <w:rPr>
          <w:rStyle w:val="FontStyle15"/>
          <w:b w:val="0"/>
          <w:spacing w:val="0"/>
          <w:sz w:val="24"/>
        </w:rPr>
      </w:pPr>
      <w:r w:rsidRPr="009F0B48">
        <w:rPr>
          <w:rStyle w:val="FontStyle17"/>
          <w:rFonts w:ascii="Times New Roman" w:hAnsi="Times New Roman"/>
          <w:sz w:val="24"/>
          <w:szCs w:val="20"/>
        </w:rPr>
        <w:tab/>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Один из вариантов конструкции главной изоляции обмоток пред</w:t>
      </w:r>
      <w:r w:rsidRPr="009F0B48">
        <w:rPr>
          <w:rStyle w:val="FontStyle17"/>
          <w:rFonts w:ascii="Times New Roman" w:hAnsi="Times New Roman"/>
          <w:sz w:val="24"/>
        </w:rPr>
        <w:softHyphen/>
        <w:t xml:space="preserve">ставлен на рис. </w:t>
      </w:r>
      <w:r w:rsidR="001E67AA" w:rsidRPr="009F0B48">
        <w:rPr>
          <w:rStyle w:val="FontStyle17"/>
          <w:rFonts w:ascii="Times New Roman" w:hAnsi="Times New Roman"/>
          <w:sz w:val="24"/>
        </w:rPr>
        <w:t>63</w:t>
      </w:r>
      <w:r w:rsidRPr="009F0B48">
        <w:rPr>
          <w:rStyle w:val="FontStyle17"/>
          <w:rFonts w:ascii="Times New Roman" w:hAnsi="Times New Roman"/>
          <w:sz w:val="24"/>
        </w:rPr>
        <w:t>. Изоляция обмоток от стержней магнитопровода, а также изоляция между обмотками выполняется при помощи изоля</w:t>
      </w:r>
      <w:r w:rsidRPr="009F0B48">
        <w:rPr>
          <w:rStyle w:val="FontStyle17"/>
          <w:rFonts w:ascii="Times New Roman" w:hAnsi="Times New Roman"/>
          <w:sz w:val="24"/>
        </w:rPr>
        <w:softHyphen/>
        <w:t>ционных цилиндров, перегородок, распорок и шайб, промежутки между которыми заполнены маслом. Чередование твердых и жидких диэлект</w:t>
      </w:r>
      <w:r w:rsidRPr="009F0B48">
        <w:rPr>
          <w:rStyle w:val="FontStyle17"/>
          <w:rFonts w:ascii="Times New Roman" w:hAnsi="Times New Roman"/>
          <w:sz w:val="24"/>
        </w:rPr>
        <w:softHyphen/>
        <w:t>риков повышает электрическую прочность изоляции. Цилиндры высту</w:t>
      </w:r>
      <w:r w:rsidRPr="009F0B48">
        <w:rPr>
          <w:rStyle w:val="FontStyle17"/>
          <w:rFonts w:ascii="Times New Roman" w:hAnsi="Times New Roman"/>
          <w:sz w:val="24"/>
        </w:rPr>
        <w:softHyphen/>
        <w:t>пают над обмотками, что исключает разряды по поверхности цилиндров с обмоток на стержень и между обмотками.</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 xml:space="preserve">Изоляция обмоток от ярма усиливается угловыми шайбами </w:t>
      </w:r>
      <w:r w:rsidRPr="009F0B48">
        <w:rPr>
          <w:rStyle w:val="FontStyle13"/>
          <w:rFonts w:ascii="Times New Roman" w:hAnsi="Times New Roman"/>
          <w:i w:val="0"/>
          <w:sz w:val="24"/>
        </w:rPr>
        <w:t xml:space="preserve">2. </w:t>
      </w:r>
      <w:r w:rsidRPr="009F0B48">
        <w:rPr>
          <w:rStyle w:val="FontStyle17"/>
          <w:rFonts w:ascii="Times New Roman" w:hAnsi="Times New Roman"/>
          <w:sz w:val="24"/>
        </w:rPr>
        <w:t xml:space="preserve">В качестве международной изоляции применены перегородки </w:t>
      </w:r>
      <w:r w:rsidRPr="009F0B48">
        <w:rPr>
          <w:rStyle w:val="FontStyle13"/>
          <w:rFonts w:ascii="Times New Roman" w:hAnsi="Times New Roman"/>
          <w:i w:val="0"/>
          <w:sz w:val="24"/>
        </w:rPr>
        <w:t xml:space="preserve">3 </w:t>
      </w:r>
      <w:r w:rsidRPr="009F0B48">
        <w:rPr>
          <w:rStyle w:val="FontStyle17"/>
          <w:rFonts w:ascii="Times New Roman" w:hAnsi="Times New Roman"/>
          <w:sz w:val="24"/>
        </w:rPr>
        <w:t>из электрокартона.</w:t>
      </w:r>
    </w:p>
    <w:p w:rsidR="00AA47B3" w:rsidRPr="009F0B48" w:rsidRDefault="00AA47B3" w:rsidP="009F0B48">
      <w:pPr>
        <w:pStyle w:val="Style2"/>
        <w:widowControl/>
        <w:ind w:firstLine="720"/>
        <w:rPr>
          <w:rStyle w:val="FontStyle17"/>
          <w:rFonts w:ascii="Times New Roman" w:hAnsi="Times New Roman"/>
          <w:sz w:val="24"/>
        </w:rPr>
        <w:sectPr w:rsidR="00AA47B3" w:rsidRPr="009F0B48" w:rsidSect="00CA7C34">
          <w:type w:val="continuous"/>
          <w:pgSz w:w="11907" w:h="16839" w:code="9"/>
          <w:pgMar w:top="567" w:right="567" w:bottom="567" w:left="567" w:header="720" w:footer="720" w:gutter="0"/>
          <w:cols w:space="720"/>
          <w:noEndnote/>
          <w:docGrid w:linePitch="326"/>
        </w:sectPr>
      </w:pPr>
    </w:p>
    <w:p w:rsidR="00AA47B3" w:rsidRPr="009F0B48" w:rsidRDefault="00AA47B3" w:rsidP="009F0B48">
      <w:pPr>
        <w:pStyle w:val="Style4"/>
        <w:widowControl/>
        <w:ind w:firstLine="720"/>
        <w:rPr>
          <w:rStyle w:val="FontStyle17"/>
          <w:rFonts w:ascii="Times New Roman" w:hAnsi="Times New Roman"/>
          <w:sz w:val="24"/>
        </w:rPr>
      </w:pPr>
      <w:r w:rsidRPr="009F0B48">
        <w:rPr>
          <w:rStyle w:val="FontStyle13"/>
          <w:rFonts w:ascii="Times New Roman" w:hAnsi="Times New Roman"/>
          <w:i w:val="0"/>
          <w:sz w:val="24"/>
        </w:rPr>
        <w:lastRenderedPageBreak/>
        <w:t xml:space="preserve">Продольная изоляция обмоток </w:t>
      </w:r>
      <w:r w:rsidRPr="009F0B48">
        <w:rPr>
          <w:rStyle w:val="FontStyle17"/>
          <w:rFonts w:ascii="Times New Roman" w:hAnsi="Times New Roman"/>
          <w:sz w:val="24"/>
        </w:rPr>
        <w:t>между витками обеспечивается изо</w:t>
      </w:r>
      <w:r w:rsidRPr="009F0B48">
        <w:rPr>
          <w:rStyle w:val="FontStyle17"/>
          <w:rFonts w:ascii="Times New Roman" w:hAnsi="Times New Roman"/>
          <w:sz w:val="24"/>
        </w:rPr>
        <w:softHyphen/>
        <w:t>ляцией самого обмоточного провода. Усиление этой изоляции произво</w:t>
      </w:r>
      <w:r w:rsidRPr="009F0B48">
        <w:rPr>
          <w:rStyle w:val="FontStyle17"/>
          <w:rFonts w:ascii="Times New Roman" w:hAnsi="Times New Roman"/>
          <w:sz w:val="24"/>
        </w:rPr>
        <w:softHyphen/>
        <w:t>дится только на входных витках катушек фазных обмоток.</w:t>
      </w:r>
    </w:p>
    <w:p w:rsidR="00AA47B3" w:rsidRPr="009F0B48" w:rsidRDefault="00AA47B3" w:rsidP="009F0B48">
      <w:pPr>
        <w:pStyle w:val="Style2"/>
        <w:widowControl/>
        <w:ind w:firstLine="720"/>
        <w:rPr>
          <w:rStyle w:val="FontStyle13"/>
          <w:rFonts w:ascii="Times New Roman" w:hAnsi="Times New Roman"/>
          <w:i w:val="0"/>
          <w:sz w:val="24"/>
        </w:rPr>
      </w:pPr>
      <w:r w:rsidRPr="009F0B48">
        <w:rPr>
          <w:rStyle w:val="FontStyle13"/>
          <w:rFonts w:ascii="Times New Roman" w:hAnsi="Times New Roman"/>
          <w:i w:val="0"/>
          <w:sz w:val="24"/>
        </w:rPr>
        <w:t xml:space="preserve">Междуслойная изоляция </w:t>
      </w:r>
      <w:r w:rsidRPr="009F0B48">
        <w:rPr>
          <w:rStyle w:val="FontStyle17"/>
          <w:rFonts w:ascii="Times New Roman" w:hAnsi="Times New Roman"/>
          <w:sz w:val="24"/>
        </w:rPr>
        <w:t>вы</w:t>
      </w:r>
      <w:r w:rsidRPr="009F0B48">
        <w:rPr>
          <w:rStyle w:val="FontStyle17"/>
          <w:rFonts w:ascii="Times New Roman" w:hAnsi="Times New Roman"/>
          <w:sz w:val="24"/>
        </w:rPr>
        <w:softHyphen/>
        <w:t>полняется из кабельной бумаги, электрокартона или путем остав</w:t>
      </w:r>
      <w:r w:rsidRPr="009F0B48">
        <w:rPr>
          <w:rStyle w:val="FontStyle17"/>
          <w:rFonts w:ascii="Times New Roman" w:hAnsi="Times New Roman"/>
          <w:sz w:val="24"/>
        </w:rPr>
        <w:softHyphen/>
        <w:t>ления между слоями обмотки мас</w:t>
      </w:r>
      <w:r w:rsidRPr="009F0B48">
        <w:rPr>
          <w:rStyle w:val="FontStyle17"/>
          <w:rFonts w:ascii="Times New Roman" w:hAnsi="Times New Roman"/>
          <w:sz w:val="24"/>
        </w:rPr>
        <w:softHyphen/>
        <w:t>ляного канала.</w:t>
      </w:r>
      <w:r w:rsidRPr="009F0B48">
        <w:rPr>
          <w:rStyle w:val="FontStyle13"/>
          <w:rFonts w:ascii="Times New Roman" w:hAnsi="Times New Roman"/>
          <w:i w:val="0"/>
          <w:sz w:val="24"/>
        </w:rPr>
        <w:t xml:space="preserve"> </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3"/>
          <w:rFonts w:ascii="Times New Roman" w:hAnsi="Times New Roman"/>
          <w:i w:val="0"/>
          <w:sz w:val="24"/>
        </w:rPr>
        <w:t xml:space="preserve">Междукатушечная изоляция </w:t>
      </w:r>
      <w:r w:rsidRPr="009F0B48">
        <w:rPr>
          <w:rStyle w:val="FontStyle17"/>
          <w:rFonts w:ascii="Times New Roman" w:hAnsi="Times New Roman"/>
          <w:sz w:val="24"/>
        </w:rPr>
        <w:t>выполняется с помощью электрокартонных шайб и радиальных масляных каналов.</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К внешней изоляции трансформатора относят наружную изоляцию: вводы и воздушные промежутки, отделяющие вводы друг от друга и от заземленных частей трансформатора.</w:t>
      </w:r>
    </w:p>
    <w:p w:rsidR="00AA47B3" w:rsidRPr="009F0B48" w:rsidRDefault="00D351AC" w:rsidP="009F0B48">
      <w:pPr>
        <w:pStyle w:val="Style4"/>
        <w:widowControl/>
        <w:ind w:firstLine="720"/>
        <w:rPr>
          <w:rStyle w:val="FontStyle17"/>
          <w:rFonts w:ascii="Times New Roman" w:hAnsi="Times New Roman"/>
          <w:sz w:val="24"/>
        </w:rPr>
      </w:pPr>
      <w:r>
        <w:rPr>
          <w:rFonts w:ascii="Times New Roman" w:hAnsi="Times New Roman"/>
          <w:noProof/>
        </w:rPr>
        <w:lastRenderedPageBreak/>
        <w:drawing>
          <wp:anchor distT="0" distB="0" distL="114300" distR="114300" simplePos="0" relativeHeight="251670528" behindDoc="0" locked="0" layoutInCell="0" allowOverlap="1">
            <wp:simplePos x="0" y="0"/>
            <wp:positionH relativeFrom="column">
              <wp:posOffset>2565400</wp:posOffset>
            </wp:positionH>
            <wp:positionV relativeFrom="paragraph">
              <wp:posOffset>-93345</wp:posOffset>
            </wp:positionV>
            <wp:extent cx="1638935" cy="3637280"/>
            <wp:effectExtent l="19050" t="0" r="0" b="0"/>
            <wp:wrapNone/>
            <wp:docPr id="118"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0"/>
                    <a:srcRect/>
                    <a:stretch>
                      <a:fillRect/>
                    </a:stretch>
                  </pic:blipFill>
                  <pic:spPr bwMode="auto">
                    <a:xfrm>
                      <a:off x="0" y="0"/>
                      <a:ext cx="1638935" cy="3637280"/>
                    </a:xfrm>
                    <a:prstGeom prst="rect">
                      <a:avLst/>
                    </a:prstGeom>
                    <a:noFill/>
                  </pic:spPr>
                </pic:pic>
              </a:graphicData>
            </a:graphic>
          </wp:anchor>
        </w:drawing>
      </w: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4"/>
        <w:widowControl/>
        <w:ind w:firstLine="720"/>
        <w:rPr>
          <w:rStyle w:val="FontStyle17"/>
          <w:rFonts w:ascii="Times New Roman" w:hAnsi="Times New Roman"/>
          <w:sz w:val="24"/>
        </w:rPr>
      </w:pPr>
    </w:p>
    <w:p w:rsidR="00AA47B3" w:rsidRDefault="00AA47B3" w:rsidP="009F0B48">
      <w:pPr>
        <w:pStyle w:val="Style4"/>
        <w:widowControl/>
        <w:rPr>
          <w:rStyle w:val="FontStyle17"/>
          <w:rFonts w:ascii="Times New Roman" w:hAnsi="Times New Roman"/>
          <w:sz w:val="24"/>
        </w:rPr>
      </w:pPr>
    </w:p>
    <w:p w:rsidR="009F0B48" w:rsidRPr="009F0B48" w:rsidRDefault="009F0B48" w:rsidP="009F0B48">
      <w:pPr>
        <w:pStyle w:val="Style4"/>
        <w:widowControl/>
        <w:rPr>
          <w:rStyle w:val="FontStyle17"/>
          <w:rFonts w:ascii="Times New Roman" w:hAnsi="Times New Roman"/>
          <w:sz w:val="24"/>
        </w:rPr>
      </w:pPr>
    </w:p>
    <w:p w:rsidR="00AA47B3" w:rsidRPr="009F0B48" w:rsidRDefault="00AA47B3" w:rsidP="009F0B48">
      <w:pPr>
        <w:pStyle w:val="Style3"/>
        <w:widowControl/>
        <w:spacing w:line="240" w:lineRule="auto"/>
        <w:jc w:val="center"/>
        <w:rPr>
          <w:rStyle w:val="FontStyle17"/>
          <w:rFonts w:ascii="Times New Roman" w:hAnsi="Times New Roman"/>
          <w:sz w:val="24"/>
        </w:rPr>
      </w:pPr>
      <w:r w:rsidRPr="009F0B48">
        <w:rPr>
          <w:rStyle w:val="FontStyle12"/>
          <w:rFonts w:ascii="Times New Roman" w:hAnsi="Times New Roman"/>
          <w:sz w:val="24"/>
          <w:szCs w:val="24"/>
        </w:rPr>
        <w:t xml:space="preserve">1 </w:t>
      </w:r>
      <w:r w:rsidRPr="009F0B48">
        <w:rPr>
          <w:rStyle w:val="FontStyle15"/>
          <w:b w:val="0"/>
          <w:spacing w:val="0"/>
          <w:sz w:val="24"/>
          <w:szCs w:val="24"/>
        </w:rPr>
        <w:t xml:space="preserve">— фарфоровый изолятор; </w:t>
      </w:r>
      <w:r w:rsidRPr="009F0B48">
        <w:rPr>
          <w:rStyle w:val="FontStyle12"/>
          <w:rFonts w:ascii="Times New Roman" w:hAnsi="Times New Roman"/>
          <w:sz w:val="24"/>
          <w:szCs w:val="24"/>
        </w:rPr>
        <w:t xml:space="preserve">2 — </w:t>
      </w:r>
      <w:r w:rsidRPr="009F0B48">
        <w:rPr>
          <w:rStyle w:val="FontStyle15"/>
          <w:b w:val="0"/>
          <w:spacing w:val="0"/>
          <w:sz w:val="24"/>
          <w:szCs w:val="24"/>
        </w:rPr>
        <w:t>токоведущий стер</w:t>
      </w:r>
      <w:r w:rsidRPr="009F0B48">
        <w:rPr>
          <w:rStyle w:val="FontStyle15"/>
          <w:b w:val="0"/>
          <w:spacing w:val="0"/>
          <w:sz w:val="24"/>
          <w:szCs w:val="24"/>
        </w:rPr>
        <w:softHyphen/>
        <w:t xml:space="preserve">жень; </w:t>
      </w:r>
      <w:r w:rsidRPr="009F0B48">
        <w:rPr>
          <w:rStyle w:val="FontStyle12"/>
          <w:rFonts w:ascii="Times New Roman" w:hAnsi="Times New Roman"/>
          <w:sz w:val="24"/>
          <w:szCs w:val="24"/>
        </w:rPr>
        <w:t xml:space="preserve">3 — </w:t>
      </w:r>
      <w:r w:rsidRPr="009F0B48">
        <w:rPr>
          <w:rStyle w:val="FontStyle15"/>
          <w:b w:val="0"/>
          <w:spacing w:val="0"/>
          <w:sz w:val="24"/>
          <w:szCs w:val="24"/>
        </w:rPr>
        <w:t xml:space="preserve">гайка; </w:t>
      </w:r>
      <w:r w:rsidRPr="009F0B48">
        <w:rPr>
          <w:rStyle w:val="FontStyle12"/>
          <w:rFonts w:ascii="Times New Roman" w:hAnsi="Times New Roman"/>
          <w:sz w:val="24"/>
          <w:szCs w:val="24"/>
        </w:rPr>
        <w:t xml:space="preserve">4 — </w:t>
      </w:r>
      <w:r w:rsidRPr="009F0B48">
        <w:rPr>
          <w:rStyle w:val="FontStyle15"/>
          <w:b w:val="0"/>
          <w:spacing w:val="0"/>
          <w:sz w:val="24"/>
          <w:szCs w:val="24"/>
        </w:rPr>
        <w:t xml:space="preserve">втулка; 5 —резиновое кольцо; </w:t>
      </w:r>
      <w:r w:rsidRPr="009F0B48">
        <w:rPr>
          <w:rStyle w:val="FontStyle12"/>
          <w:rFonts w:ascii="Times New Roman" w:hAnsi="Times New Roman"/>
          <w:sz w:val="24"/>
          <w:szCs w:val="24"/>
        </w:rPr>
        <w:t xml:space="preserve">6 — </w:t>
      </w:r>
      <w:r w:rsidRPr="009F0B48">
        <w:rPr>
          <w:rStyle w:val="FontStyle15"/>
          <w:b w:val="0"/>
          <w:spacing w:val="0"/>
          <w:sz w:val="24"/>
          <w:szCs w:val="24"/>
        </w:rPr>
        <w:t xml:space="preserve">колпак; 7 — болт, закрывающий отверстие для выхода воздуха; </w:t>
      </w:r>
      <w:r w:rsidRPr="009F0B48">
        <w:rPr>
          <w:rStyle w:val="FontStyle12"/>
          <w:rFonts w:ascii="Times New Roman" w:hAnsi="Times New Roman"/>
          <w:sz w:val="24"/>
          <w:szCs w:val="24"/>
        </w:rPr>
        <w:t xml:space="preserve">8 </w:t>
      </w:r>
      <w:r w:rsidRPr="009F0B48">
        <w:rPr>
          <w:rStyle w:val="FontStyle15"/>
          <w:b w:val="0"/>
          <w:spacing w:val="0"/>
          <w:sz w:val="24"/>
          <w:szCs w:val="24"/>
        </w:rPr>
        <w:t xml:space="preserve">— резиновая шайба; </w:t>
      </w:r>
      <w:r w:rsidRPr="009F0B48">
        <w:rPr>
          <w:rStyle w:val="FontStyle12"/>
          <w:rFonts w:ascii="Times New Roman" w:hAnsi="Times New Roman"/>
          <w:sz w:val="24"/>
          <w:szCs w:val="24"/>
        </w:rPr>
        <w:t xml:space="preserve">9 — </w:t>
      </w:r>
      <w:r w:rsidRPr="009F0B48">
        <w:rPr>
          <w:rStyle w:val="FontStyle15"/>
          <w:b w:val="0"/>
          <w:spacing w:val="0"/>
          <w:sz w:val="24"/>
          <w:szCs w:val="24"/>
        </w:rPr>
        <w:t>уплотне</w:t>
      </w:r>
      <w:r w:rsidRPr="009F0B48">
        <w:rPr>
          <w:rStyle w:val="FontStyle15"/>
          <w:b w:val="0"/>
          <w:spacing w:val="0"/>
          <w:sz w:val="24"/>
          <w:szCs w:val="24"/>
        </w:rPr>
        <w:softHyphen/>
        <w:t xml:space="preserve">ние; </w:t>
      </w:r>
      <w:r w:rsidRPr="009F0B48">
        <w:rPr>
          <w:rStyle w:val="FontStyle12"/>
          <w:rFonts w:ascii="Times New Roman" w:hAnsi="Times New Roman"/>
          <w:sz w:val="24"/>
          <w:szCs w:val="24"/>
        </w:rPr>
        <w:t xml:space="preserve">10 — </w:t>
      </w:r>
      <w:r w:rsidRPr="009F0B48">
        <w:rPr>
          <w:rStyle w:val="FontStyle15"/>
          <w:b w:val="0"/>
          <w:spacing w:val="0"/>
          <w:sz w:val="24"/>
          <w:szCs w:val="24"/>
        </w:rPr>
        <w:t xml:space="preserve">кулачок; 11—шпилька; </w:t>
      </w:r>
      <w:r w:rsidRPr="009F0B48">
        <w:rPr>
          <w:rStyle w:val="FontStyle12"/>
          <w:rFonts w:ascii="Times New Roman" w:hAnsi="Times New Roman"/>
          <w:sz w:val="24"/>
          <w:szCs w:val="24"/>
        </w:rPr>
        <w:t xml:space="preserve">12 — </w:t>
      </w:r>
      <w:r w:rsidRPr="009F0B48">
        <w:rPr>
          <w:rStyle w:val="FontStyle15"/>
          <w:b w:val="0"/>
          <w:spacing w:val="0"/>
          <w:sz w:val="24"/>
          <w:szCs w:val="24"/>
        </w:rPr>
        <w:t xml:space="preserve">накидной фланец; </w:t>
      </w:r>
      <w:r w:rsidRPr="009F0B48">
        <w:rPr>
          <w:rStyle w:val="FontStyle12"/>
          <w:rFonts w:ascii="Times New Roman" w:hAnsi="Times New Roman"/>
          <w:sz w:val="24"/>
          <w:szCs w:val="24"/>
        </w:rPr>
        <w:t xml:space="preserve">13 </w:t>
      </w:r>
      <w:r w:rsidRPr="009F0B48">
        <w:rPr>
          <w:rStyle w:val="FontStyle15"/>
          <w:b w:val="0"/>
          <w:spacing w:val="0"/>
          <w:sz w:val="24"/>
          <w:szCs w:val="24"/>
        </w:rPr>
        <w:t xml:space="preserve">— крышка бака; </w:t>
      </w:r>
      <w:r w:rsidRPr="009F0B48">
        <w:rPr>
          <w:rStyle w:val="FontStyle12"/>
          <w:rFonts w:ascii="Times New Roman" w:hAnsi="Times New Roman"/>
          <w:sz w:val="24"/>
          <w:szCs w:val="24"/>
        </w:rPr>
        <w:t xml:space="preserve">14 </w:t>
      </w:r>
      <w:r w:rsidRPr="009F0B48">
        <w:rPr>
          <w:rStyle w:val="FontStyle15"/>
          <w:b w:val="0"/>
          <w:spacing w:val="0"/>
          <w:sz w:val="24"/>
          <w:szCs w:val="24"/>
        </w:rPr>
        <w:t>— отвод</w:t>
      </w:r>
    </w:p>
    <w:p w:rsidR="00AA47B3" w:rsidRPr="009F0B48" w:rsidRDefault="00AA47B3" w:rsidP="009F0B48">
      <w:pPr>
        <w:pStyle w:val="Style1"/>
        <w:widowControl/>
        <w:spacing w:line="240" w:lineRule="auto"/>
        <w:jc w:val="center"/>
        <w:rPr>
          <w:rStyle w:val="FontStyle17"/>
          <w:rFonts w:ascii="Times New Roman" w:hAnsi="Times New Roman"/>
          <w:sz w:val="24"/>
          <w:szCs w:val="24"/>
        </w:rPr>
      </w:pPr>
      <w:r w:rsidRPr="009F0B48">
        <w:rPr>
          <w:rStyle w:val="FontStyle17"/>
          <w:rFonts w:ascii="Times New Roman" w:hAnsi="Times New Roman"/>
          <w:sz w:val="24"/>
          <w:szCs w:val="24"/>
        </w:rPr>
        <w:t>Рис</w:t>
      </w:r>
      <w:r w:rsidRPr="009F0B48">
        <w:rPr>
          <w:rStyle w:val="FontStyle17"/>
          <w:rFonts w:ascii="Times New Roman" w:hAnsi="Times New Roman"/>
          <w:sz w:val="24"/>
        </w:rPr>
        <w:t xml:space="preserve">унок </w:t>
      </w:r>
      <w:r w:rsidRPr="009F0B48">
        <w:rPr>
          <w:rStyle w:val="FontStyle17"/>
          <w:rFonts w:ascii="Times New Roman" w:hAnsi="Times New Roman"/>
          <w:sz w:val="24"/>
          <w:szCs w:val="24"/>
        </w:rPr>
        <w:t xml:space="preserve"> </w:t>
      </w:r>
      <w:r w:rsidR="001E67AA" w:rsidRPr="009F0B48">
        <w:rPr>
          <w:rStyle w:val="FontStyle17"/>
          <w:rFonts w:ascii="Times New Roman" w:hAnsi="Times New Roman"/>
          <w:sz w:val="24"/>
          <w:szCs w:val="24"/>
        </w:rPr>
        <w:t>64</w:t>
      </w:r>
      <w:r w:rsidRPr="009F0B48">
        <w:rPr>
          <w:rStyle w:val="FontStyle17"/>
          <w:rFonts w:ascii="Times New Roman" w:hAnsi="Times New Roman"/>
          <w:sz w:val="24"/>
          <w:szCs w:val="24"/>
        </w:rPr>
        <w:t xml:space="preserve"> С</w:t>
      </w:r>
      <w:r w:rsidRPr="009F0B48">
        <w:rPr>
          <w:rStyle w:val="FontStyle17"/>
          <w:rFonts w:ascii="Times New Roman" w:hAnsi="Times New Roman"/>
          <w:sz w:val="24"/>
        </w:rPr>
        <w:t>ъемный ввод на напряжение 35 кВ</w:t>
      </w: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2"/>
        <w:widowControl/>
        <w:ind w:firstLine="720"/>
        <w:rPr>
          <w:rStyle w:val="FontStyle13"/>
          <w:rFonts w:ascii="Times New Roman" w:hAnsi="Times New Roman"/>
          <w:i w:val="0"/>
          <w:sz w:val="24"/>
        </w:rPr>
      </w:pPr>
      <w:r w:rsidRPr="009F0B48">
        <w:rPr>
          <w:rStyle w:val="FontStyle17"/>
          <w:rFonts w:ascii="Times New Roman" w:hAnsi="Times New Roman"/>
          <w:sz w:val="24"/>
        </w:rPr>
        <w:t>Вводы служат для подачи напряжения к обмоткам трансформато</w:t>
      </w:r>
      <w:r w:rsidRPr="009F0B48">
        <w:rPr>
          <w:rStyle w:val="FontStyle17"/>
          <w:rFonts w:ascii="Times New Roman" w:hAnsi="Times New Roman"/>
          <w:sz w:val="24"/>
        </w:rPr>
        <w:softHyphen/>
        <w:t xml:space="preserve">ра. На напряжении 35 кВ и ниже применяются съемные вводы (рис. </w:t>
      </w:r>
      <w:r w:rsidR="001E67AA" w:rsidRPr="009F0B48">
        <w:rPr>
          <w:rStyle w:val="FontStyle17"/>
          <w:rFonts w:ascii="Times New Roman" w:hAnsi="Times New Roman"/>
          <w:sz w:val="24"/>
        </w:rPr>
        <w:t>64</w:t>
      </w:r>
      <w:r w:rsidRPr="009F0B48">
        <w:rPr>
          <w:rStyle w:val="FontStyle17"/>
          <w:rFonts w:ascii="Times New Roman" w:hAnsi="Times New Roman"/>
          <w:sz w:val="24"/>
        </w:rPr>
        <w:t xml:space="preserve">). Отвод </w:t>
      </w:r>
      <w:r w:rsidRPr="009F0B48">
        <w:rPr>
          <w:rStyle w:val="FontStyle13"/>
          <w:rFonts w:ascii="Times New Roman" w:hAnsi="Times New Roman"/>
          <w:i w:val="0"/>
          <w:sz w:val="24"/>
        </w:rPr>
        <w:t xml:space="preserve">14 </w:t>
      </w:r>
      <w:r w:rsidRPr="009F0B48">
        <w:rPr>
          <w:rStyle w:val="FontStyle17"/>
          <w:rFonts w:ascii="Times New Roman" w:hAnsi="Times New Roman"/>
          <w:sz w:val="24"/>
        </w:rPr>
        <w:t>проходит внутри фарфорового изолятора 1, ко</w:t>
      </w:r>
      <w:r w:rsidRPr="009F0B48">
        <w:rPr>
          <w:rStyle w:val="FontStyle17"/>
          <w:rFonts w:ascii="Times New Roman" w:hAnsi="Times New Roman"/>
          <w:sz w:val="24"/>
        </w:rPr>
        <w:softHyphen/>
        <w:t xml:space="preserve">торый крепится к крышке бака </w:t>
      </w:r>
      <w:r w:rsidRPr="009F0B48">
        <w:rPr>
          <w:rStyle w:val="FontStyle13"/>
          <w:rFonts w:ascii="Times New Roman" w:hAnsi="Times New Roman"/>
          <w:i w:val="0"/>
          <w:sz w:val="24"/>
        </w:rPr>
        <w:t xml:space="preserve">13 </w:t>
      </w:r>
      <w:r w:rsidRPr="009F0B48">
        <w:rPr>
          <w:rStyle w:val="FontStyle17"/>
          <w:rFonts w:ascii="Times New Roman" w:hAnsi="Times New Roman"/>
          <w:sz w:val="24"/>
        </w:rPr>
        <w:t xml:space="preserve">накидным фланцем </w:t>
      </w:r>
      <w:r w:rsidRPr="009F0B48">
        <w:rPr>
          <w:rStyle w:val="FontStyle13"/>
          <w:rFonts w:ascii="Times New Roman" w:hAnsi="Times New Roman"/>
          <w:i w:val="0"/>
          <w:sz w:val="24"/>
        </w:rPr>
        <w:t xml:space="preserve">12 </w:t>
      </w:r>
      <w:r w:rsidRPr="009F0B48">
        <w:rPr>
          <w:rStyle w:val="FontStyle17"/>
          <w:rFonts w:ascii="Times New Roman" w:hAnsi="Times New Roman"/>
          <w:sz w:val="24"/>
        </w:rPr>
        <w:t xml:space="preserve">с кулачками </w:t>
      </w:r>
      <w:r w:rsidRPr="009F0B48">
        <w:rPr>
          <w:rStyle w:val="FontStyle13"/>
          <w:rFonts w:ascii="Times New Roman" w:hAnsi="Times New Roman"/>
          <w:i w:val="0"/>
          <w:sz w:val="24"/>
        </w:rPr>
        <w:t xml:space="preserve">10. </w:t>
      </w:r>
      <w:r w:rsidRPr="009F0B48">
        <w:rPr>
          <w:rStyle w:val="FontStyle17"/>
          <w:rFonts w:ascii="Times New Roman" w:hAnsi="Times New Roman"/>
          <w:sz w:val="24"/>
        </w:rPr>
        <w:t xml:space="preserve">Внутреннюю полость изолятора заполняет масло из бака. Верхняя торцевая часть изолятора уплотняется резиновым кольцом </w:t>
      </w:r>
      <w:r w:rsidRPr="009F0B48">
        <w:rPr>
          <w:rStyle w:val="FontStyle13"/>
          <w:rFonts w:ascii="Times New Roman" w:hAnsi="Times New Roman"/>
          <w:i w:val="0"/>
          <w:sz w:val="24"/>
        </w:rPr>
        <w:t xml:space="preserve">5 </w:t>
      </w:r>
      <w:r w:rsidRPr="009F0B48">
        <w:rPr>
          <w:rStyle w:val="FontStyle17"/>
          <w:rFonts w:ascii="Times New Roman" w:hAnsi="Times New Roman"/>
          <w:sz w:val="24"/>
        </w:rPr>
        <w:t xml:space="preserve">и шайбой </w:t>
      </w:r>
      <w:r w:rsidRPr="009F0B48">
        <w:rPr>
          <w:rStyle w:val="FontStyle13"/>
          <w:rFonts w:ascii="Times New Roman" w:hAnsi="Times New Roman"/>
          <w:i w:val="0"/>
          <w:sz w:val="24"/>
        </w:rPr>
        <w:t xml:space="preserve">8. </w:t>
      </w:r>
      <w:r w:rsidRPr="009F0B48">
        <w:rPr>
          <w:rStyle w:val="FontStyle17"/>
          <w:rFonts w:ascii="Times New Roman" w:hAnsi="Times New Roman"/>
          <w:sz w:val="24"/>
        </w:rPr>
        <w:t xml:space="preserve">Достоинство съемных вводов состоит в удобстве замены фарфоровых изоляторов при их повреждениях. Для этого достаточно снять колпак </w:t>
      </w:r>
      <w:r w:rsidRPr="009F0B48">
        <w:rPr>
          <w:rStyle w:val="FontStyle13"/>
          <w:rFonts w:ascii="Times New Roman" w:hAnsi="Times New Roman"/>
          <w:i w:val="0"/>
          <w:sz w:val="24"/>
        </w:rPr>
        <w:t xml:space="preserve">6 </w:t>
      </w:r>
      <w:r w:rsidRPr="009F0B48">
        <w:rPr>
          <w:rStyle w:val="FontStyle17"/>
          <w:rFonts w:ascii="Times New Roman" w:hAnsi="Times New Roman"/>
          <w:sz w:val="24"/>
        </w:rPr>
        <w:t xml:space="preserve">и кулачки </w:t>
      </w:r>
      <w:r w:rsidRPr="009F0B48">
        <w:rPr>
          <w:rStyle w:val="FontStyle13"/>
          <w:rFonts w:ascii="Times New Roman" w:hAnsi="Times New Roman"/>
          <w:i w:val="0"/>
          <w:sz w:val="24"/>
        </w:rPr>
        <w:t>10.</w:t>
      </w:r>
    </w:p>
    <w:p w:rsidR="00AA47B3" w:rsidRPr="009F0B48" w:rsidRDefault="00AA47B3" w:rsidP="009F0B48">
      <w:pPr>
        <w:pStyle w:val="Style4"/>
        <w:widowControl/>
        <w:ind w:firstLine="720"/>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D351AC" w:rsidP="009F0B48">
      <w:pPr>
        <w:framePr w:h="7517" w:hSpace="40" w:wrap="auto" w:vAnchor="text" w:hAnchor="page" w:x="4386" w:y="-71"/>
        <w:widowControl/>
        <w:ind w:firstLine="720"/>
        <w:rPr>
          <w:rFonts w:ascii="Times New Roman" w:hAnsi="Times New Roman"/>
        </w:rPr>
      </w:pPr>
      <w:r>
        <w:rPr>
          <w:rFonts w:ascii="Times New Roman" w:hAnsi="Times New Roman"/>
          <w:noProof/>
        </w:rPr>
        <w:lastRenderedPageBreak/>
        <w:drawing>
          <wp:inline distT="0" distB="0" distL="0" distR="0">
            <wp:extent cx="1343025" cy="5295900"/>
            <wp:effectExtent l="1905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1"/>
                    <a:srcRect/>
                    <a:stretch>
                      <a:fillRect/>
                    </a:stretch>
                  </pic:blipFill>
                  <pic:spPr bwMode="auto">
                    <a:xfrm>
                      <a:off x="0" y="0"/>
                      <a:ext cx="1343025" cy="5295900"/>
                    </a:xfrm>
                    <a:prstGeom prst="rect">
                      <a:avLst/>
                    </a:prstGeom>
                    <a:noFill/>
                    <a:ln w="9525">
                      <a:noFill/>
                      <a:miter lim="800000"/>
                      <a:headEnd/>
                      <a:tailEnd/>
                    </a:ln>
                  </pic:spPr>
                </pic:pic>
              </a:graphicData>
            </a:graphic>
          </wp:inline>
        </w:drawing>
      </w: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1"/>
        <w:widowControl/>
        <w:spacing w:line="240" w:lineRule="auto"/>
        <w:ind w:firstLine="720"/>
        <w:jc w:val="left"/>
        <w:rPr>
          <w:rStyle w:val="FontStyle17"/>
          <w:rFonts w:ascii="Times New Roman" w:hAnsi="Times New Roman"/>
          <w:sz w:val="24"/>
        </w:rPr>
      </w:pPr>
    </w:p>
    <w:p w:rsidR="00AA47B3" w:rsidRPr="009F0B48" w:rsidRDefault="00AA47B3" w:rsidP="009F0B48">
      <w:pPr>
        <w:pStyle w:val="Style3"/>
        <w:widowControl/>
        <w:spacing w:line="240" w:lineRule="auto"/>
        <w:ind w:firstLine="720"/>
        <w:jc w:val="left"/>
        <w:rPr>
          <w:rStyle w:val="FontStyle12"/>
          <w:rFonts w:ascii="Times New Roman" w:hAnsi="Times New Roman"/>
          <w:sz w:val="24"/>
        </w:rPr>
      </w:pPr>
    </w:p>
    <w:p w:rsidR="00AA47B3" w:rsidRPr="009F0B48" w:rsidRDefault="00AA47B3" w:rsidP="009F0B48">
      <w:pPr>
        <w:pStyle w:val="Style3"/>
        <w:widowControl/>
        <w:spacing w:line="240" w:lineRule="auto"/>
        <w:ind w:firstLine="720"/>
        <w:jc w:val="center"/>
        <w:rPr>
          <w:rStyle w:val="FontStyle15"/>
          <w:b w:val="0"/>
          <w:spacing w:val="0"/>
          <w:sz w:val="24"/>
        </w:rPr>
      </w:pPr>
      <w:r w:rsidRPr="009F0B48">
        <w:rPr>
          <w:rStyle w:val="FontStyle12"/>
          <w:rFonts w:ascii="Times New Roman" w:hAnsi="Times New Roman"/>
          <w:sz w:val="24"/>
        </w:rPr>
        <w:t xml:space="preserve">1 — </w:t>
      </w:r>
      <w:r w:rsidRPr="009F0B48">
        <w:rPr>
          <w:rStyle w:val="FontStyle15"/>
          <w:b w:val="0"/>
          <w:spacing w:val="0"/>
          <w:sz w:val="24"/>
        </w:rPr>
        <w:t xml:space="preserve">контактный зажим; </w:t>
      </w:r>
      <w:r w:rsidRPr="009F0B48">
        <w:rPr>
          <w:rStyle w:val="FontStyle12"/>
          <w:rFonts w:ascii="Times New Roman" w:hAnsi="Times New Roman"/>
          <w:sz w:val="24"/>
        </w:rPr>
        <w:t>2</w:t>
      </w:r>
      <w:r w:rsidRPr="009F0B48">
        <w:rPr>
          <w:rStyle w:val="FontStyle15"/>
          <w:b w:val="0"/>
          <w:spacing w:val="0"/>
          <w:sz w:val="24"/>
        </w:rPr>
        <w:t xml:space="preserve">—компенсатор давления; </w:t>
      </w:r>
      <w:r w:rsidRPr="009F0B48">
        <w:rPr>
          <w:rStyle w:val="FontStyle12"/>
          <w:rFonts w:ascii="Times New Roman" w:hAnsi="Times New Roman"/>
          <w:sz w:val="24"/>
        </w:rPr>
        <w:t xml:space="preserve">3 </w:t>
      </w:r>
      <w:r w:rsidRPr="009F0B48">
        <w:rPr>
          <w:rStyle w:val="FontStyle15"/>
          <w:b w:val="0"/>
          <w:spacing w:val="0"/>
          <w:sz w:val="24"/>
        </w:rPr>
        <w:t xml:space="preserve">— соединительная труба; </w:t>
      </w:r>
      <w:r w:rsidRPr="009F0B48">
        <w:rPr>
          <w:rStyle w:val="FontStyle12"/>
          <w:rFonts w:ascii="Times New Roman" w:hAnsi="Times New Roman"/>
          <w:sz w:val="24"/>
        </w:rPr>
        <w:t xml:space="preserve">4, 9 </w:t>
      </w:r>
      <w:r w:rsidRPr="009F0B48">
        <w:rPr>
          <w:rStyle w:val="FontStyle15"/>
          <w:b w:val="0"/>
          <w:spacing w:val="0"/>
          <w:sz w:val="24"/>
        </w:rPr>
        <w:t xml:space="preserve">— верхняя и нижняя фарфоровые покрышки; 5 — изоляционный остов; </w:t>
      </w:r>
      <w:r w:rsidRPr="009F0B48">
        <w:rPr>
          <w:rStyle w:val="FontStyle12"/>
          <w:rFonts w:ascii="Times New Roman" w:hAnsi="Times New Roman"/>
          <w:sz w:val="24"/>
        </w:rPr>
        <w:t xml:space="preserve">6 — </w:t>
      </w:r>
      <w:r w:rsidRPr="009F0B48">
        <w:rPr>
          <w:rStyle w:val="FontStyle15"/>
          <w:b w:val="0"/>
          <w:spacing w:val="0"/>
          <w:sz w:val="24"/>
        </w:rPr>
        <w:t xml:space="preserve">измерительный вывод; 7 — соединительная втулка; </w:t>
      </w:r>
      <w:r w:rsidRPr="009F0B48">
        <w:rPr>
          <w:rStyle w:val="FontStyle12"/>
          <w:rFonts w:ascii="Times New Roman" w:hAnsi="Times New Roman"/>
          <w:sz w:val="24"/>
        </w:rPr>
        <w:t xml:space="preserve">8 </w:t>
      </w:r>
      <w:r w:rsidRPr="009F0B48">
        <w:rPr>
          <w:rStyle w:val="FontStyle15"/>
          <w:b w:val="0"/>
          <w:spacing w:val="0"/>
          <w:sz w:val="24"/>
        </w:rPr>
        <w:t xml:space="preserve">— вентиль к манометру; </w:t>
      </w:r>
      <w:r w:rsidRPr="009F0B48">
        <w:rPr>
          <w:rStyle w:val="FontStyle12"/>
          <w:rFonts w:ascii="Times New Roman" w:hAnsi="Times New Roman"/>
          <w:sz w:val="24"/>
        </w:rPr>
        <w:t xml:space="preserve">10 — </w:t>
      </w:r>
      <w:r w:rsidRPr="009F0B48">
        <w:rPr>
          <w:rStyle w:val="FontStyle15"/>
          <w:b w:val="0"/>
          <w:spacing w:val="0"/>
          <w:sz w:val="24"/>
        </w:rPr>
        <w:t xml:space="preserve">бумажно-бакелитовый цилиндр; — гетинаксовая шайба; </w:t>
      </w:r>
      <w:r w:rsidRPr="009F0B48">
        <w:rPr>
          <w:rStyle w:val="FontStyle12"/>
          <w:rFonts w:ascii="Times New Roman" w:hAnsi="Times New Roman"/>
          <w:sz w:val="24"/>
        </w:rPr>
        <w:t xml:space="preserve">12 </w:t>
      </w:r>
      <w:r w:rsidRPr="009F0B48">
        <w:rPr>
          <w:rStyle w:val="FontStyle15"/>
          <w:b w:val="0"/>
          <w:spacing w:val="0"/>
          <w:sz w:val="24"/>
        </w:rPr>
        <w:t xml:space="preserve">— кольцевая резиновая прокладка; </w:t>
      </w:r>
      <w:r w:rsidRPr="009F0B48">
        <w:rPr>
          <w:rStyle w:val="FontStyle12"/>
          <w:rFonts w:ascii="Times New Roman" w:hAnsi="Times New Roman"/>
          <w:sz w:val="24"/>
        </w:rPr>
        <w:t xml:space="preserve">13 — </w:t>
      </w:r>
      <w:r w:rsidRPr="009F0B48">
        <w:rPr>
          <w:rStyle w:val="FontStyle15"/>
          <w:b w:val="0"/>
          <w:spacing w:val="0"/>
          <w:sz w:val="24"/>
        </w:rPr>
        <w:t xml:space="preserve">латунный стакан; </w:t>
      </w:r>
      <w:r w:rsidRPr="009F0B48">
        <w:rPr>
          <w:rStyle w:val="FontStyle12"/>
          <w:rFonts w:ascii="Times New Roman" w:hAnsi="Times New Roman"/>
          <w:sz w:val="24"/>
        </w:rPr>
        <w:t xml:space="preserve">14 — </w:t>
      </w:r>
      <w:r w:rsidRPr="009F0B48">
        <w:rPr>
          <w:rStyle w:val="FontStyle15"/>
          <w:b w:val="0"/>
          <w:spacing w:val="0"/>
          <w:sz w:val="24"/>
        </w:rPr>
        <w:t>экран</w:t>
      </w: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r w:rsidRPr="009F0B48">
        <w:rPr>
          <w:rStyle w:val="FontStyle17"/>
          <w:rFonts w:ascii="Times New Roman" w:hAnsi="Times New Roman"/>
          <w:sz w:val="24"/>
        </w:rPr>
        <w:t xml:space="preserve">Рисунок </w:t>
      </w:r>
      <w:r w:rsidR="001E67AA" w:rsidRPr="009F0B48">
        <w:rPr>
          <w:rStyle w:val="FontStyle17"/>
          <w:rFonts w:ascii="Times New Roman" w:hAnsi="Times New Roman"/>
          <w:sz w:val="24"/>
        </w:rPr>
        <w:t>65</w:t>
      </w:r>
      <w:r w:rsidRPr="009F0B48">
        <w:rPr>
          <w:rStyle w:val="FontStyle17"/>
          <w:rFonts w:ascii="Times New Roman" w:hAnsi="Times New Roman"/>
          <w:sz w:val="24"/>
        </w:rPr>
        <w:t xml:space="preserve"> Маслонаполненный герметичный ввод 110 кВ</w:t>
      </w:r>
    </w:p>
    <w:p w:rsidR="00AA47B3" w:rsidRPr="009F0B48" w:rsidRDefault="00AA47B3" w:rsidP="009F0B48">
      <w:pPr>
        <w:pStyle w:val="Style1"/>
        <w:widowControl/>
        <w:spacing w:line="240" w:lineRule="auto"/>
        <w:ind w:firstLine="720"/>
        <w:jc w:val="center"/>
        <w:rPr>
          <w:rStyle w:val="FontStyle17"/>
          <w:rFonts w:ascii="Times New Roman" w:hAnsi="Times New Roman"/>
          <w:sz w:val="24"/>
        </w:rPr>
      </w:pP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 xml:space="preserve">На напряжение 110 кВ и выше применяются маслонаполненные герметичные, негерметичные и маслоподпорные вводы. На рис. </w:t>
      </w:r>
      <w:r w:rsidR="001E67AA" w:rsidRPr="009F0B48">
        <w:rPr>
          <w:rStyle w:val="FontStyle17"/>
          <w:rFonts w:ascii="Times New Roman" w:hAnsi="Times New Roman"/>
          <w:sz w:val="24"/>
        </w:rPr>
        <w:t xml:space="preserve">65 </w:t>
      </w:r>
      <w:r w:rsidRPr="009F0B48">
        <w:rPr>
          <w:rStyle w:val="FontStyle17"/>
          <w:rFonts w:ascii="Times New Roman" w:hAnsi="Times New Roman"/>
          <w:sz w:val="24"/>
        </w:rPr>
        <w:t xml:space="preserve">показан маслонаполненный герметичный ввод 110 кВ. Токоведущая система ввода представляет собой соединительную трубу </w:t>
      </w:r>
      <w:r w:rsidRPr="009F0B48">
        <w:rPr>
          <w:rStyle w:val="FontStyle13"/>
          <w:rFonts w:ascii="Times New Roman" w:hAnsi="Times New Roman"/>
          <w:i w:val="0"/>
          <w:sz w:val="24"/>
        </w:rPr>
        <w:t xml:space="preserve">3 </w:t>
      </w:r>
      <w:r w:rsidRPr="009F0B48">
        <w:rPr>
          <w:rStyle w:val="FontStyle17"/>
          <w:rFonts w:ascii="Times New Roman" w:hAnsi="Times New Roman"/>
          <w:sz w:val="24"/>
        </w:rPr>
        <w:t>(при помо</w:t>
      </w:r>
      <w:r w:rsidRPr="009F0B48">
        <w:rPr>
          <w:rStyle w:val="FontStyle17"/>
          <w:rFonts w:ascii="Times New Roman" w:hAnsi="Times New Roman"/>
          <w:sz w:val="24"/>
        </w:rPr>
        <w:softHyphen/>
        <w:t xml:space="preserve">щи соединительной трубы стягиваются основные части ввода) с.контактным зажимом 1 сверху и экранированным узлом снизу. Внутри трубы проходит гибкий отвод от обмотки. Изоляция ввода состоит из двух фарфоровых покрышек </w:t>
      </w:r>
      <w:r w:rsidRPr="009F0B48">
        <w:rPr>
          <w:rStyle w:val="FontStyle13"/>
          <w:rFonts w:ascii="Times New Roman" w:hAnsi="Times New Roman"/>
          <w:i w:val="0"/>
          <w:sz w:val="24"/>
        </w:rPr>
        <w:t xml:space="preserve">4 </w:t>
      </w:r>
      <w:r w:rsidRPr="009F0B48">
        <w:rPr>
          <w:rStyle w:val="FontStyle17"/>
          <w:rFonts w:ascii="Times New Roman" w:hAnsi="Times New Roman"/>
          <w:sz w:val="24"/>
        </w:rPr>
        <w:t xml:space="preserve">и </w:t>
      </w:r>
      <w:r w:rsidRPr="009F0B48">
        <w:rPr>
          <w:rStyle w:val="FontStyle13"/>
          <w:rFonts w:ascii="Times New Roman" w:hAnsi="Times New Roman"/>
          <w:i w:val="0"/>
          <w:sz w:val="24"/>
        </w:rPr>
        <w:t xml:space="preserve">9, </w:t>
      </w:r>
      <w:r w:rsidRPr="009F0B48">
        <w:rPr>
          <w:rStyle w:val="FontStyle17"/>
          <w:rFonts w:ascii="Times New Roman" w:hAnsi="Times New Roman"/>
          <w:sz w:val="24"/>
        </w:rPr>
        <w:t>закрепленных на металлической соедини</w:t>
      </w:r>
      <w:r w:rsidRPr="009F0B48">
        <w:rPr>
          <w:rStyle w:val="FontStyle17"/>
          <w:rFonts w:ascii="Times New Roman" w:hAnsi="Times New Roman"/>
          <w:sz w:val="24"/>
        </w:rPr>
        <w:softHyphen/>
        <w:t xml:space="preserve">тельной втулке 7, изоляционного остова </w:t>
      </w:r>
      <w:r w:rsidRPr="009F0B48">
        <w:rPr>
          <w:rStyle w:val="FontStyle13"/>
          <w:rFonts w:ascii="Times New Roman" w:hAnsi="Times New Roman"/>
          <w:i w:val="0"/>
          <w:sz w:val="24"/>
        </w:rPr>
        <w:t xml:space="preserve">5, </w:t>
      </w:r>
      <w:r w:rsidRPr="009F0B48">
        <w:rPr>
          <w:rStyle w:val="FontStyle17"/>
          <w:rFonts w:ascii="Times New Roman" w:hAnsi="Times New Roman"/>
          <w:sz w:val="24"/>
        </w:rPr>
        <w:t>намотанного из бумаги, и заполняющего ввод масла. Между слоями бумаги остова проложены уравнительные обкладки из фольги для выравнивания электрического поля внутри ввода и на его поверхности. Две последние обкладки ис</w:t>
      </w:r>
      <w:r w:rsidRPr="009F0B48">
        <w:rPr>
          <w:rStyle w:val="FontStyle17"/>
          <w:rFonts w:ascii="Times New Roman" w:hAnsi="Times New Roman"/>
          <w:sz w:val="24"/>
        </w:rPr>
        <w:softHyphen/>
        <w:t>пользуются в качестве измерительных конденсаторов. К ним подклю</w:t>
      </w:r>
      <w:r w:rsidRPr="009F0B48">
        <w:rPr>
          <w:rStyle w:val="FontStyle17"/>
          <w:rFonts w:ascii="Times New Roman" w:hAnsi="Times New Roman"/>
          <w:sz w:val="24"/>
        </w:rPr>
        <w:softHyphen/>
        <w:t>чаются приспособления для измерения напряжения (ПИН).</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Масло в герметичных вводах не имеет сообщения с окружающей средой. Компенсация температурных изменений объема масла осуществ</w:t>
      </w:r>
      <w:r w:rsidRPr="009F0B48">
        <w:rPr>
          <w:rStyle w:val="FontStyle17"/>
          <w:rFonts w:ascii="Times New Roman" w:hAnsi="Times New Roman"/>
          <w:sz w:val="24"/>
        </w:rPr>
        <w:softHyphen/>
        <w:t xml:space="preserve">ляется компенсатором давления </w:t>
      </w:r>
      <w:r w:rsidRPr="009F0B48">
        <w:rPr>
          <w:rStyle w:val="FontStyle13"/>
          <w:rFonts w:ascii="Times New Roman" w:hAnsi="Times New Roman"/>
          <w:i w:val="0"/>
          <w:sz w:val="24"/>
        </w:rPr>
        <w:t xml:space="preserve">2, </w:t>
      </w:r>
      <w:r w:rsidRPr="009F0B48">
        <w:rPr>
          <w:rStyle w:val="FontStyle17"/>
          <w:rFonts w:ascii="Times New Roman" w:hAnsi="Times New Roman"/>
          <w:sz w:val="24"/>
        </w:rPr>
        <w:t>внутри которого размещены сильфоны. Давление во вводе контролируется при помощи манометра, под</w:t>
      </w:r>
      <w:r w:rsidRPr="009F0B48">
        <w:rPr>
          <w:rStyle w:val="FontStyle17"/>
          <w:rFonts w:ascii="Times New Roman" w:hAnsi="Times New Roman"/>
          <w:sz w:val="24"/>
        </w:rPr>
        <w:softHyphen/>
        <w:t xml:space="preserve">ключаемого к вентилю </w:t>
      </w:r>
      <w:r w:rsidRPr="009F0B48">
        <w:rPr>
          <w:rStyle w:val="FontStyle13"/>
          <w:rFonts w:ascii="Times New Roman" w:hAnsi="Times New Roman"/>
          <w:i w:val="0"/>
          <w:sz w:val="24"/>
        </w:rPr>
        <w:t xml:space="preserve">8. </w:t>
      </w:r>
      <w:r w:rsidRPr="009F0B48">
        <w:rPr>
          <w:rStyle w:val="FontStyle17"/>
          <w:rFonts w:ascii="Times New Roman" w:hAnsi="Times New Roman"/>
          <w:sz w:val="24"/>
        </w:rPr>
        <w:t>Негерметичные вводы имеют маслорасширители. Заполняющее ввод масло сообщается с окружающей средой через масляный затвор и осушитель воздуха.</w:t>
      </w:r>
    </w:p>
    <w:p w:rsidR="00AA47B3" w:rsidRPr="009F0B48" w:rsidRDefault="00AA47B3" w:rsidP="009F0B48">
      <w:pPr>
        <w:pStyle w:val="Style2"/>
        <w:widowControl/>
        <w:ind w:firstLine="720"/>
        <w:rPr>
          <w:rStyle w:val="FontStyle17"/>
          <w:rFonts w:ascii="Times New Roman" w:hAnsi="Times New Roman"/>
          <w:sz w:val="24"/>
        </w:rPr>
      </w:pPr>
      <w:r w:rsidRPr="009F0B48">
        <w:rPr>
          <w:rStyle w:val="FontStyle17"/>
          <w:rFonts w:ascii="Times New Roman" w:hAnsi="Times New Roman"/>
          <w:sz w:val="24"/>
        </w:rPr>
        <w:t>Маслоподпорные вводы выполняются герметичными, но масло для их подпитки поступает непосредственно из трансформатора через спе</w:t>
      </w:r>
      <w:r w:rsidRPr="009F0B48">
        <w:rPr>
          <w:rStyle w:val="FontStyle17"/>
          <w:rFonts w:ascii="Times New Roman" w:hAnsi="Times New Roman"/>
          <w:sz w:val="24"/>
        </w:rPr>
        <w:softHyphen/>
        <w:t>циальную трубку с краном у ввода.</w:t>
      </w:r>
    </w:p>
    <w:p w:rsidR="005C0959" w:rsidRPr="009F0B48" w:rsidRDefault="00AA47B3" w:rsidP="009F0B48">
      <w:pPr>
        <w:pStyle w:val="Style1"/>
        <w:widowControl/>
        <w:spacing w:line="240" w:lineRule="auto"/>
        <w:ind w:firstLine="720"/>
        <w:jc w:val="left"/>
        <w:rPr>
          <w:rStyle w:val="FontStyle15"/>
          <w:b w:val="0"/>
          <w:spacing w:val="0"/>
          <w:sz w:val="24"/>
        </w:rPr>
      </w:pPr>
      <w:r w:rsidRPr="009F0B48">
        <w:rPr>
          <w:rStyle w:val="FontStyle11"/>
          <w:rFonts w:ascii="Times New Roman" w:hAnsi="Times New Roman"/>
          <w:b w:val="0"/>
          <w:sz w:val="24"/>
        </w:rPr>
        <w:lastRenderedPageBreak/>
        <w:t xml:space="preserve">Защита обмоток трансформаторов </w:t>
      </w:r>
      <w:r w:rsidRPr="009F0B48">
        <w:rPr>
          <w:rStyle w:val="FontStyle17"/>
          <w:rFonts w:ascii="Times New Roman" w:hAnsi="Times New Roman"/>
          <w:sz w:val="24"/>
        </w:rPr>
        <w:t xml:space="preserve">от атмосферных перенапряжений выполняется различными устройствами емкостной защиты. К таким устройствам относят экраны, емкостные кольца и экранирующие витки. Экраны (незамкнутые цилиндры из немагнитного металла) укладывают под внутренний слой обмотки ВН и подключают к линейному вводу (рис. </w:t>
      </w:r>
      <w:r w:rsidR="001E67AA" w:rsidRPr="009F0B48">
        <w:rPr>
          <w:rStyle w:val="FontStyle17"/>
          <w:rFonts w:ascii="Times New Roman" w:hAnsi="Times New Roman"/>
          <w:sz w:val="24"/>
        </w:rPr>
        <w:t>66</w:t>
      </w:r>
      <w:r w:rsidRPr="009F0B48">
        <w:rPr>
          <w:rStyle w:val="FontStyle17"/>
          <w:rFonts w:ascii="Times New Roman" w:hAnsi="Times New Roman"/>
          <w:sz w:val="24"/>
        </w:rPr>
        <w:t>). Экранами снабжают трансформаторы напряжением 35 кВ</w:t>
      </w:r>
      <w:r w:rsidR="005C0959" w:rsidRPr="009F0B48">
        <w:rPr>
          <w:rStyle w:val="FontStyle14"/>
          <w:rFonts w:ascii="Times New Roman" w:hAnsi="Times New Roman"/>
          <w:b w:val="0"/>
          <w:spacing w:val="0"/>
          <w:sz w:val="24"/>
        </w:rPr>
        <w:t xml:space="preserve"> и </w:t>
      </w:r>
      <w:r w:rsidR="005C0959" w:rsidRPr="009F0B48">
        <w:rPr>
          <w:rStyle w:val="FontStyle15"/>
          <w:b w:val="0"/>
          <w:spacing w:val="0"/>
          <w:sz w:val="24"/>
        </w:rPr>
        <w:t xml:space="preserve">ниже. </w:t>
      </w:r>
    </w:p>
    <w:p w:rsidR="005C0959" w:rsidRPr="009F0B48" w:rsidRDefault="005C0959" w:rsidP="009F0B48">
      <w:pPr>
        <w:widowControl/>
        <w:ind w:firstLine="720"/>
        <w:rPr>
          <w:rFonts w:ascii="Times New Roman" w:hAnsi="Times New Roman"/>
        </w:rPr>
      </w:pPr>
    </w:p>
    <w:p w:rsidR="005C0959" w:rsidRPr="009F0B48" w:rsidRDefault="00D351AC" w:rsidP="009F0B48">
      <w:pPr>
        <w:widowControl/>
        <w:ind w:firstLine="720"/>
        <w:jc w:val="center"/>
        <w:rPr>
          <w:rFonts w:ascii="Times New Roman" w:hAnsi="Times New Roman"/>
        </w:rPr>
      </w:pPr>
      <w:r>
        <w:rPr>
          <w:rFonts w:ascii="Times New Roman" w:hAnsi="Times New Roman"/>
          <w:noProof/>
        </w:rPr>
        <w:drawing>
          <wp:inline distT="0" distB="0" distL="0" distR="0">
            <wp:extent cx="3314700" cy="2781300"/>
            <wp:effectExtent l="1905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2"/>
                    <a:srcRect/>
                    <a:stretch>
                      <a:fillRect/>
                    </a:stretch>
                  </pic:blipFill>
                  <pic:spPr bwMode="auto">
                    <a:xfrm>
                      <a:off x="0" y="0"/>
                      <a:ext cx="3314700" cy="2781300"/>
                    </a:xfrm>
                    <a:prstGeom prst="rect">
                      <a:avLst/>
                    </a:prstGeom>
                    <a:noFill/>
                    <a:ln w="9525">
                      <a:noFill/>
                      <a:miter lim="800000"/>
                      <a:headEnd/>
                      <a:tailEnd/>
                    </a:ln>
                  </pic:spPr>
                </pic:pic>
              </a:graphicData>
            </a:graphic>
          </wp:inline>
        </w:drawing>
      </w:r>
    </w:p>
    <w:p w:rsidR="005C0959" w:rsidRDefault="005C0959" w:rsidP="009F0B48">
      <w:pPr>
        <w:pStyle w:val="Style1"/>
        <w:widowControl/>
        <w:numPr>
          <w:ilvl w:val="0"/>
          <w:numId w:val="10"/>
        </w:numPr>
        <w:spacing w:line="240" w:lineRule="auto"/>
        <w:ind w:left="0"/>
        <w:jc w:val="center"/>
        <w:rPr>
          <w:rStyle w:val="FontStyle14"/>
          <w:rFonts w:ascii="Times New Roman" w:hAnsi="Times New Roman"/>
          <w:b w:val="0"/>
          <w:spacing w:val="0"/>
          <w:sz w:val="24"/>
        </w:rPr>
      </w:pPr>
      <w:r w:rsidRPr="009F0B48">
        <w:rPr>
          <w:rStyle w:val="FontStyle14"/>
          <w:rFonts w:ascii="Times New Roman" w:hAnsi="Times New Roman"/>
          <w:b w:val="0"/>
          <w:spacing w:val="0"/>
          <w:sz w:val="24"/>
        </w:rPr>
        <w:t xml:space="preserve">Стержень магнитопровода; 2- изоляционные цилиндры; 3- обмотка НН; 4 – обмотка ВН; 5 </w:t>
      </w:r>
      <w:r w:rsidR="009F0B48">
        <w:rPr>
          <w:rStyle w:val="FontStyle14"/>
          <w:rFonts w:ascii="Times New Roman" w:hAnsi="Times New Roman"/>
          <w:b w:val="0"/>
          <w:spacing w:val="0"/>
          <w:sz w:val="24"/>
        </w:rPr>
        <w:t>–</w:t>
      </w:r>
      <w:r w:rsidRPr="009F0B48">
        <w:rPr>
          <w:rStyle w:val="FontStyle14"/>
          <w:rFonts w:ascii="Times New Roman" w:hAnsi="Times New Roman"/>
          <w:b w:val="0"/>
          <w:spacing w:val="0"/>
          <w:sz w:val="24"/>
        </w:rPr>
        <w:t xml:space="preserve"> экран</w:t>
      </w:r>
    </w:p>
    <w:p w:rsidR="009F0B48" w:rsidRPr="009F0B48" w:rsidRDefault="009F0B48" w:rsidP="009F0B48">
      <w:pPr>
        <w:pStyle w:val="Style1"/>
        <w:widowControl/>
        <w:numPr>
          <w:ilvl w:val="0"/>
          <w:numId w:val="10"/>
        </w:numPr>
        <w:spacing w:line="240" w:lineRule="auto"/>
        <w:ind w:left="0"/>
        <w:jc w:val="center"/>
        <w:rPr>
          <w:rStyle w:val="FontStyle14"/>
          <w:rFonts w:ascii="Times New Roman" w:hAnsi="Times New Roman"/>
          <w:b w:val="0"/>
          <w:spacing w:val="0"/>
          <w:sz w:val="24"/>
        </w:rPr>
      </w:pPr>
    </w:p>
    <w:p w:rsidR="005C0959" w:rsidRPr="009F0B48" w:rsidRDefault="005C0959" w:rsidP="009F0B48">
      <w:pPr>
        <w:pStyle w:val="Style1"/>
        <w:widowControl/>
        <w:spacing w:line="240" w:lineRule="auto"/>
        <w:ind w:firstLine="720"/>
        <w:jc w:val="center"/>
        <w:rPr>
          <w:rStyle w:val="FontStyle14"/>
          <w:rFonts w:ascii="Times New Roman" w:hAnsi="Times New Roman"/>
          <w:b w:val="0"/>
          <w:spacing w:val="0"/>
          <w:sz w:val="24"/>
        </w:rPr>
      </w:pPr>
      <w:r w:rsidRPr="009F0B48">
        <w:rPr>
          <w:rStyle w:val="FontStyle14"/>
          <w:rFonts w:ascii="Times New Roman" w:hAnsi="Times New Roman"/>
          <w:b w:val="0"/>
          <w:spacing w:val="0"/>
          <w:sz w:val="24"/>
        </w:rPr>
        <w:t xml:space="preserve">Рисунок </w:t>
      </w:r>
      <w:r w:rsidR="001E67AA" w:rsidRPr="009F0B48">
        <w:rPr>
          <w:rStyle w:val="FontStyle14"/>
          <w:rFonts w:ascii="Times New Roman" w:hAnsi="Times New Roman"/>
          <w:b w:val="0"/>
          <w:spacing w:val="0"/>
          <w:sz w:val="24"/>
        </w:rPr>
        <w:t xml:space="preserve">66 </w:t>
      </w:r>
      <w:r w:rsidRPr="009F0B48">
        <w:rPr>
          <w:rStyle w:val="FontStyle14"/>
          <w:rFonts w:ascii="Times New Roman" w:hAnsi="Times New Roman"/>
          <w:b w:val="0"/>
          <w:spacing w:val="0"/>
          <w:sz w:val="24"/>
        </w:rPr>
        <w:t>Схема емкостной защиты обмоток 35 кВ</w:t>
      </w:r>
    </w:p>
    <w:p w:rsidR="005C0959" w:rsidRPr="009F0B48" w:rsidRDefault="005C0959" w:rsidP="009F0B48">
      <w:pPr>
        <w:pStyle w:val="Style1"/>
        <w:widowControl/>
        <w:spacing w:line="240" w:lineRule="auto"/>
        <w:ind w:firstLine="720"/>
        <w:jc w:val="left"/>
        <w:rPr>
          <w:rStyle w:val="FontStyle14"/>
          <w:rFonts w:ascii="Times New Roman" w:hAnsi="Times New Roman"/>
          <w:b w:val="0"/>
          <w:spacing w:val="0"/>
          <w:sz w:val="24"/>
        </w:rPr>
      </w:pPr>
    </w:p>
    <w:p w:rsidR="005C0959" w:rsidRPr="009F0B48" w:rsidRDefault="005C0959" w:rsidP="009F0B48">
      <w:pPr>
        <w:pStyle w:val="Style1"/>
        <w:widowControl/>
        <w:spacing w:line="240" w:lineRule="auto"/>
        <w:ind w:firstLine="720"/>
        <w:jc w:val="left"/>
        <w:rPr>
          <w:rFonts w:ascii="Times New Roman" w:hAnsi="Times New Roman"/>
        </w:rPr>
      </w:pPr>
      <w:r w:rsidRPr="009F0B48">
        <w:rPr>
          <w:rStyle w:val="FontStyle15"/>
          <w:b w:val="0"/>
          <w:spacing w:val="0"/>
          <w:sz w:val="24"/>
        </w:rPr>
        <w:t xml:space="preserve">Трансформаторы напряжением </w:t>
      </w:r>
      <w:r w:rsidRPr="009F0B48">
        <w:rPr>
          <w:rStyle w:val="FontStyle14"/>
          <w:rFonts w:ascii="Times New Roman" w:hAnsi="Times New Roman"/>
          <w:b w:val="0"/>
          <w:spacing w:val="0"/>
          <w:sz w:val="24"/>
        </w:rPr>
        <w:t xml:space="preserve">110—220 </w:t>
      </w:r>
      <w:r w:rsidRPr="009F0B48">
        <w:rPr>
          <w:rStyle w:val="FontStyle15"/>
          <w:b w:val="0"/>
          <w:spacing w:val="0"/>
          <w:sz w:val="24"/>
        </w:rPr>
        <w:t xml:space="preserve">кВ имеют устройство емкостной защиты, схема которого показана на рис. </w:t>
      </w:r>
      <w:r w:rsidR="001E67AA" w:rsidRPr="009F0B48">
        <w:rPr>
          <w:rStyle w:val="FontStyle14"/>
          <w:rFonts w:ascii="Times New Roman" w:hAnsi="Times New Roman"/>
          <w:b w:val="0"/>
          <w:spacing w:val="0"/>
          <w:sz w:val="24"/>
        </w:rPr>
        <w:t>67</w:t>
      </w:r>
      <w:r w:rsidRPr="009F0B48">
        <w:rPr>
          <w:rStyle w:val="FontStyle14"/>
          <w:rFonts w:ascii="Times New Roman" w:hAnsi="Times New Roman"/>
          <w:b w:val="0"/>
          <w:spacing w:val="0"/>
          <w:sz w:val="24"/>
        </w:rPr>
        <w:t xml:space="preserve">. </w:t>
      </w:r>
      <w:r w:rsidRPr="009F0B48">
        <w:rPr>
          <w:rStyle w:val="FontStyle15"/>
          <w:b w:val="0"/>
          <w:spacing w:val="0"/>
          <w:sz w:val="24"/>
        </w:rPr>
        <w:t>В схему вхо</w:t>
      </w:r>
      <w:r w:rsidRPr="009F0B48">
        <w:rPr>
          <w:rStyle w:val="FontStyle15"/>
          <w:b w:val="0"/>
          <w:spacing w:val="0"/>
          <w:sz w:val="24"/>
        </w:rPr>
        <w:softHyphen/>
        <w:t>дят незамкнутое металлическое изолированное кольцо, расположенное с торца обмотки, и несколько незамкнутых экранирующих витков. Эк</w:t>
      </w:r>
      <w:r w:rsidRPr="009F0B48">
        <w:rPr>
          <w:rStyle w:val="FontStyle15"/>
          <w:b w:val="0"/>
          <w:spacing w:val="0"/>
          <w:sz w:val="24"/>
        </w:rPr>
        <w:softHyphen/>
        <w:t>ранирующие витки электрически соединены с емкостным кольцом и под</w:t>
      </w:r>
      <w:r w:rsidRPr="009F0B48">
        <w:rPr>
          <w:rStyle w:val="FontStyle15"/>
          <w:b w:val="0"/>
          <w:spacing w:val="0"/>
          <w:sz w:val="24"/>
        </w:rPr>
        <w:softHyphen/>
        <w:t>ключены к линейному вводу обмотки.</w:t>
      </w:r>
    </w:p>
    <w:p w:rsidR="005C0959" w:rsidRPr="009F0B48" w:rsidRDefault="00B8480D" w:rsidP="009F0B48">
      <w:pPr>
        <w:pStyle w:val="Style1"/>
        <w:widowControl/>
        <w:spacing w:line="240" w:lineRule="auto"/>
        <w:ind w:firstLine="720"/>
        <w:jc w:val="left"/>
        <w:rPr>
          <w:rStyle w:val="FontStyle14"/>
          <w:rFonts w:ascii="Times New Roman" w:hAnsi="Times New Roman"/>
          <w:b w:val="0"/>
          <w:spacing w:val="0"/>
          <w:sz w:val="24"/>
        </w:rPr>
      </w:pPr>
      <w:r w:rsidRPr="00B8480D">
        <w:rPr>
          <w:rFonts w:ascii="Times New Roman" w:hAnsi="Times New Roman"/>
          <w:noProof/>
        </w:rPr>
        <w:pict>
          <v:shape id="_x0000_s1087" type="#_x0000_t202" style="position:absolute;left:0;text-align:left;margin-left:210.65pt;margin-top:5.35pt;width:123.75pt;height:250.15pt;z-index:251671552;mso-wrap-style:none;mso-wrap-edited:f;mso-wrap-distance-left:2pt;mso-wrap-distance-right:2pt;mso-position-horizontal-relative:margin" filled="f" stroked="f">
            <v:textbox style="mso-fit-shape-to-text:t" inset="0,0,0,0">
              <w:txbxContent>
                <w:p w:rsidR="00F41BF5" w:rsidRDefault="00F41BF5" w:rsidP="005C0959">
                  <w:pPr>
                    <w:widowControl/>
                  </w:pPr>
                  <w:r>
                    <w:rPr>
                      <w:noProof/>
                    </w:rPr>
                    <w:drawing>
                      <wp:inline distT="0" distB="0" distL="0" distR="0">
                        <wp:extent cx="1571625" cy="3181350"/>
                        <wp:effectExtent l="19050" t="0" r="952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3"/>
                                <a:srcRect/>
                                <a:stretch>
                                  <a:fillRect/>
                                </a:stretch>
                              </pic:blipFill>
                              <pic:spPr bwMode="auto">
                                <a:xfrm>
                                  <a:off x="0" y="0"/>
                                  <a:ext cx="1571625" cy="3181350"/>
                                </a:xfrm>
                                <a:prstGeom prst="rect">
                                  <a:avLst/>
                                </a:prstGeom>
                                <a:noFill/>
                                <a:ln w="9525">
                                  <a:noFill/>
                                  <a:miter lim="800000"/>
                                  <a:headEnd/>
                                  <a:tailEnd/>
                                </a:ln>
                              </pic:spPr>
                            </pic:pic>
                          </a:graphicData>
                        </a:graphic>
                      </wp:inline>
                    </w:drawing>
                  </w:r>
                </w:p>
              </w:txbxContent>
            </v:textbox>
            <w10:wrap type="square" side="left" anchorx="margin"/>
          </v:shape>
        </w:pict>
      </w:r>
    </w:p>
    <w:p w:rsidR="005C0959" w:rsidRPr="009F0B48" w:rsidRDefault="005C0959" w:rsidP="009F0B48">
      <w:pPr>
        <w:pStyle w:val="Style1"/>
        <w:widowControl/>
        <w:spacing w:line="240" w:lineRule="auto"/>
        <w:ind w:firstLine="720"/>
        <w:jc w:val="left"/>
        <w:rPr>
          <w:rStyle w:val="FontStyle14"/>
          <w:rFonts w:ascii="Times New Roman" w:hAnsi="Times New Roman"/>
          <w:b w:val="0"/>
          <w:spacing w:val="0"/>
          <w:sz w:val="24"/>
        </w:rPr>
      </w:pPr>
    </w:p>
    <w:p w:rsidR="005C0959" w:rsidRPr="009F0B48" w:rsidRDefault="005C0959" w:rsidP="009F0B48">
      <w:pPr>
        <w:pStyle w:val="Style1"/>
        <w:widowControl/>
        <w:spacing w:line="240" w:lineRule="auto"/>
        <w:ind w:firstLine="720"/>
        <w:jc w:val="left"/>
        <w:rPr>
          <w:rStyle w:val="FontStyle14"/>
          <w:rFonts w:ascii="Times New Roman" w:hAnsi="Times New Roman"/>
          <w:b w:val="0"/>
          <w:spacing w:val="0"/>
          <w:sz w:val="24"/>
        </w:rPr>
      </w:pPr>
    </w:p>
    <w:p w:rsidR="005C0959" w:rsidRPr="009F0B48" w:rsidRDefault="005C0959" w:rsidP="009F0B48">
      <w:pPr>
        <w:pStyle w:val="Style1"/>
        <w:widowControl/>
        <w:spacing w:line="240" w:lineRule="auto"/>
        <w:ind w:firstLine="720"/>
        <w:jc w:val="left"/>
        <w:rPr>
          <w:rStyle w:val="FontStyle14"/>
          <w:rFonts w:ascii="Times New Roman" w:hAnsi="Times New Roman"/>
          <w:b w:val="0"/>
          <w:spacing w:val="0"/>
          <w:sz w:val="24"/>
        </w:rPr>
      </w:pPr>
    </w:p>
    <w:p w:rsidR="005C0959" w:rsidRPr="009F0B48" w:rsidRDefault="005C0959" w:rsidP="009F0B48">
      <w:pPr>
        <w:pStyle w:val="Style1"/>
        <w:widowControl/>
        <w:spacing w:line="240" w:lineRule="auto"/>
        <w:ind w:firstLine="720"/>
        <w:jc w:val="left"/>
        <w:rPr>
          <w:rStyle w:val="FontStyle14"/>
          <w:rFonts w:ascii="Times New Roman" w:hAnsi="Times New Roman"/>
          <w:b w:val="0"/>
          <w:spacing w:val="0"/>
          <w:sz w:val="24"/>
        </w:rPr>
      </w:pPr>
    </w:p>
    <w:p w:rsidR="005C0959" w:rsidRPr="009F0B48" w:rsidRDefault="005C0959" w:rsidP="009F0B48">
      <w:pPr>
        <w:pStyle w:val="Style1"/>
        <w:widowControl/>
        <w:spacing w:line="240" w:lineRule="auto"/>
        <w:ind w:firstLine="720"/>
        <w:jc w:val="left"/>
        <w:rPr>
          <w:rStyle w:val="FontStyle14"/>
          <w:rFonts w:ascii="Times New Roman" w:hAnsi="Times New Roman"/>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1"/>
        <w:widowControl/>
        <w:spacing w:line="240" w:lineRule="auto"/>
        <w:ind w:firstLine="0"/>
        <w:jc w:val="left"/>
        <w:rPr>
          <w:rStyle w:val="FontStyle15"/>
          <w:b w:val="0"/>
          <w:spacing w:val="0"/>
          <w:sz w:val="24"/>
        </w:rPr>
      </w:pPr>
    </w:p>
    <w:p w:rsidR="005C0959" w:rsidRPr="009F0B48" w:rsidRDefault="005C0959" w:rsidP="009F0B48">
      <w:pPr>
        <w:pStyle w:val="Style1"/>
        <w:widowControl/>
        <w:numPr>
          <w:ilvl w:val="0"/>
          <w:numId w:val="11"/>
        </w:numPr>
        <w:spacing w:line="240" w:lineRule="auto"/>
        <w:ind w:left="0"/>
        <w:jc w:val="center"/>
        <w:rPr>
          <w:rStyle w:val="FontStyle15"/>
          <w:b w:val="0"/>
          <w:spacing w:val="0"/>
          <w:sz w:val="24"/>
        </w:rPr>
      </w:pPr>
      <w:r w:rsidRPr="009F0B48">
        <w:rPr>
          <w:rStyle w:val="FontStyle15"/>
          <w:b w:val="0"/>
          <w:spacing w:val="0"/>
          <w:sz w:val="24"/>
        </w:rPr>
        <w:t>емкостное кольцо; 2- обмотка; 3- экранирующие витки; 4 – изоляция экранирующих витков; 5- изоляционные прокладки, образующие масленые каналы</w:t>
      </w:r>
    </w:p>
    <w:p w:rsidR="005C0959" w:rsidRPr="009F0B48" w:rsidRDefault="005C0959" w:rsidP="009F0B48">
      <w:pPr>
        <w:pStyle w:val="Style2"/>
        <w:widowControl/>
        <w:ind w:firstLine="720"/>
        <w:jc w:val="center"/>
        <w:rPr>
          <w:rStyle w:val="FontStyle15"/>
          <w:b w:val="0"/>
          <w:spacing w:val="0"/>
          <w:sz w:val="24"/>
        </w:rPr>
      </w:pPr>
    </w:p>
    <w:p w:rsidR="005C0959" w:rsidRPr="009F0B48" w:rsidRDefault="005C0959" w:rsidP="009F0B48">
      <w:pPr>
        <w:pStyle w:val="Style2"/>
        <w:widowControl/>
        <w:ind w:firstLine="720"/>
        <w:jc w:val="center"/>
        <w:rPr>
          <w:rStyle w:val="FontStyle15"/>
          <w:b w:val="0"/>
          <w:spacing w:val="0"/>
          <w:sz w:val="24"/>
        </w:rPr>
      </w:pPr>
      <w:r w:rsidRPr="009F0B48">
        <w:rPr>
          <w:rStyle w:val="FontStyle15"/>
          <w:b w:val="0"/>
          <w:spacing w:val="0"/>
          <w:sz w:val="24"/>
        </w:rPr>
        <w:t xml:space="preserve">Рисунок </w:t>
      </w:r>
      <w:r w:rsidR="001E67AA" w:rsidRPr="009F0B48">
        <w:rPr>
          <w:rStyle w:val="FontStyle15"/>
          <w:b w:val="0"/>
          <w:spacing w:val="0"/>
          <w:sz w:val="24"/>
        </w:rPr>
        <w:t>67</w:t>
      </w:r>
      <w:r w:rsidRPr="009F0B48">
        <w:rPr>
          <w:rStyle w:val="FontStyle15"/>
          <w:b w:val="0"/>
          <w:spacing w:val="0"/>
          <w:sz w:val="24"/>
        </w:rPr>
        <w:t xml:space="preserve"> Схема емкостной защиты обмоток 220 кВ</w:t>
      </w:r>
    </w:p>
    <w:p w:rsidR="005C0959" w:rsidRPr="009F0B48" w:rsidRDefault="005C0959" w:rsidP="009F0B48">
      <w:pPr>
        <w:pStyle w:val="Style2"/>
        <w:widowControl/>
        <w:ind w:firstLine="720"/>
        <w:jc w:val="center"/>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lastRenderedPageBreak/>
        <w:t>Электрические емкости экранирующих витков и колец дают воз</w:t>
      </w:r>
      <w:r w:rsidRPr="009F0B48">
        <w:rPr>
          <w:rStyle w:val="FontStyle15"/>
          <w:b w:val="0"/>
          <w:spacing w:val="0"/>
          <w:sz w:val="24"/>
        </w:rPr>
        <w:softHyphen/>
        <w:t>можность выровнять начальное распределение импульсного напряжения по обмотке и избежать опасных воздействий перенапряжений на изо</w:t>
      </w:r>
      <w:r w:rsidRPr="009F0B48">
        <w:rPr>
          <w:rStyle w:val="FontStyle15"/>
          <w:b w:val="0"/>
          <w:spacing w:val="0"/>
          <w:sz w:val="24"/>
        </w:rPr>
        <w:softHyphen/>
        <w:t>ляцию первых ее витков и секций.</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Бак масляного трансформатора представляет собой резервуар, внутри которого устанавливается активная часть. Баки трансформато</w:t>
      </w:r>
      <w:r w:rsidRPr="009F0B48">
        <w:rPr>
          <w:rStyle w:val="FontStyle15"/>
          <w:b w:val="0"/>
          <w:spacing w:val="0"/>
          <w:sz w:val="24"/>
        </w:rPr>
        <w:softHyphen/>
        <w:t>ров малой и средней мощности закрываются сверху крышками. Крышка служит основанием для установки на ней вводов, расширителя, вы</w:t>
      </w:r>
      <w:r w:rsidRPr="009F0B48">
        <w:rPr>
          <w:rStyle w:val="FontStyle15"/>
          <w:b w:val="0"/>
          <w:spacing w:val="0"/>
          <w:sz w:val="24"/>
        </w:rPr>
        <w:softHyphen/>
        <w:t>хлопной трубы, контрольно-сигнальных и других устройств. В ряде конструкций к крышкам механически крепится активная часть. В этом случае при ремонте активная часть поднимается из бака вместе с крыш</w:t>
      </w:r>
      <w:r w:rsidRPr="009F0B48">
        <w:rPr>
          <w:rStyle w:val="FontStyle15"/>
          <w:b w:val="0"/>
          <w:spacing w:val="0"/>
          <w:sz w:val="24"/>
        </w:rPr>
        <w:softHyphen/>
        <w:t>кой. После этого отсоединяются отводы от вводов и привод от пере</w:t>
      </w:r>
      <w:r w:rsidRPr="009F0B48">
        <w:rPr>
          <w:rStyle w:val="FontStyle15"/>
          <w:b w:val="0"/>
          <w:spacing w:val="0"/>
          <w:sz w:val="24"/>
        </w:rPr>
        <w:softHyphen/>
        <w:t>ключателя и крышка отделяется от активной части.</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 xml:space="preserve">Современные трансформаторы с массой активной части более </w:t>
      </w:r>
      <w:r w:rsidRPr="009F0B48">
        <w:rPr>
          <w:rStyle w:val="FontStyle14"/>
          <w:rFonts w:ascii="Times New Roman" w:hAnsi="Times New Roman"/>
          <w:b w:val="0"/>
          <w:spacing w:val="0"/>
          <w:sz w:val="24"/>
        </w:rPr>
        <w:t xml:space="preserve">25 </w:t>
      </w:r>
      <w:r w:rsidRPr="009F0B48">
        <w:rPr>
          <w:rStyle w:val="FontStyle15"/>
          <w:b w:val="0"/>
          <w:spacing w:val="0"/>
          <w:sz w:val="24"/>
        </w:rPr>
        <w:t>т изготовляются с баками колокольного типа с болтовым разъемом снизу. Разъем делит бак на две части: нижнюю — поддон и верхнюю — колокол. На нижней части устанавливается активная часть трансфор</w:t>
      </w:r>
      <w:r w:rsidRPr="009F0B48">
        <w:rPr>
          <w:rStyle w:val="FontStyle15"/>
          <w:b w:val="0"/>
          <w:spacing w:val="0"/>
          <w:sz w:val="24"/>
        </w:rPr>
        <w:softHyphen/>
        <w:t>матора. Верхняя (подъемная) часть выполняется с учетом особенно</w:t>
      </w:r>
      <w:r w:rsidRPr="009F0B48">
        <w:rPr>
          <w:rStyle w:val="FontStyle15"/>
          <w:b w:val="0"/>
          <w:spacing w:val="0"/>
          <w:sz w:val="24"/>
        </w:rPr>
        <w:softHyphen/>
        <w:t>стей транспортировки по железной дороге.</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Конструкция бака с нижним разъемом обеспечивает доступ к ак</w:t>
      </w:r>
      <w:r w:rsidRPr="009F0B48">
        <w:rPr>
          <w:rStyle w:val="FontStyle15"/>
          <w:b w:val="0"/>
          <w:spacing w:val="0"/>
          <w:sz w:val="24"/>
        </w:rPr>
        <w:softHyphen/>
        <w:t>тивной части трансформатора при снятии колокола, исключая тем самым подъем самой активной части.</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Герметичность бака в разъеме, а также в местах установки вводов, присоединения труб системы охлаждения и другого оборудования обес</w:t>
      </w:r>
      <w:r w:rsidRPr="009F0B48">
        <w:rPr>
          <w:rStyle w:val="FontStyle15"/>
          <w:b w:val="0"/>
          <w:spacing w:val="0"/>
          <w:sz w:val="24"/>
        </w:rPr>
        <w:softHyphen/>
        <w:t>печивается резиновыми прокладками.</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 xml:space="preserve">Для передвижения трансформатора во время монтажа и ремонта нижняя часть бака снабжается поворотной кареткой </w:t>
      </w:r>
      <w:r w:rsidRPr="009F0B48">
        <w:rPr>
          <w:rStyle w:val="FontStyle14"/>
          <w:rFonts w:ascii="Times New Roman" w:hAnsi="Times New Roman"/>
          <w:b w:val="0"/>
          <w:spacing w:val="0"/>
          <w:sz w:val="24"/>
        </w:rPr>
        <w:t xml:space="preserve">с </w:t>
      </w:r>
      <w:r w:rsidRPr="009F0B48">
        <w:rPr>
          <w:rStyle w:val="FontStyle15"/>
          <w:b w:val="0"/>
          <w:spacing w:val="0"/>
          <w:sz w:val="24"/>
        </w:rPr>
        <w:t>катками. Преду</w:t>
      </w:r>
      <w:r w:rsidRPr="009F0B48">
        <w:rPr>
          <w:rStyle w:val="FontStyle15"/>
          <w:b w:val="0"/>
          <w:spacing w:val="0"/>
          <w:sz w:val="24"/>
        </w:rPr>
        <w:softHyphen/>
        <w:t>смотрены также ушки для крепления крюков, тросов и пр.</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Сверху на крышке или колоколе с помощью фланцевых соединений устанавливаются расширитель и выхлопная труба.</w:t>
      </w:r>
    </w:p>
    <w:p w:rsidR="005C0959" w:rsidRPr="009F0B48" w:rsidRDefault="005C0959" w:rsidP="009F0B48">
      <w:pPr>
        <w:pStyle w:val="Style2"/>
        <w:widowControl/>
        <w:ind w:firstLine="720"/>
        <w:rPr>
          <w:rStyle w:val="FontStyle15"/>
          <w:b w:val="0"/>
          <w:spacing w:val="0"/>
          <w:sz w:val="24"/>
        </w:rPr>
      </w:pPr>
    </w:p>
    <w:p w:rsidR="005C0959" w:rsidRPr="009F0B48" w:rsidRDefault="00D351AC" w:rsidP="009F0B48">
      <w:pPr>
        <w:widowControl/>
        <w:ind w:firstLine="720"/>
        <w:jc w:val="center"/>
        <w:rPr>
          <w:rFonts w:ascii="Times New Roman" w:hAnsi="Times New Roman"/>
        </w:rPr>
      </w:pPr>
      <w:r>
        <w:rPr>
          <w:rFonts w:ascii="Times New Roman" w:hAnsi="Times New Roman"/>
          <w:noProof/>
        </w:rPr>
        <w:drawing>
          <wp:inline distT="0" distB="0" distL="0" distR="0">
            <wp:extent cx="4657725" cy="3381375"/>
            <wp:effectExtent l="19050" t="0" r="9525"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4"/>
                    <a:srcRect/>
                    <a:stretch>
                      <a:fillRect/>
                    </a:stretch>
                  </pic:blipFill>
                  <pic:spPr bwMode="auto">
                    <a:xfrm>
                      <a:off x="0" y="0"/>
                      <a:ext cx="4657725" cy="3381375"/>
                    </a:xfrm>
                    <a:prstGeom prst="rect">
                      <a:avLst/>
                    </a:prstGeom>
                    <a:noFill/>
                    <a:ln w="9525">
                      <a:noFill/>
                      <a:miter lim="800000"/>
                      <a:headEnd/>
                      <a:tailEnd/>
                    </a:ln>
                  </pic:spPr>
                </pic:pic>
              </a:graphicData>
            </a:graphic>
          </wp:inline>
        </w:drawing>
      </w:r>
    </w:p>
    <w:p w:rsidR="005C0959" w:rsidRPr="009F0B48" w:rsidRDefault="005C0959" w:rsidP="009F0B48">
      <w:pPr>
        <w:pStyle w:val="Style4"/>
        <w:widowControl/>
        <w:ind w:firstLine="720"/>
        <w:jc w:val="center"/>
        <w:rPr>
          <w:rStyle w:val="FontStyle11"/>
          <w:rFonts w:ascii="Times New Roman" w:hAnsi="Times New Roman"/>
          <w:b w:val="0"/>
          <w:sz w:val="24"/>
        </w:rPr>
      </w:pPr>
      <w:r w:rsidRPr="009F0B48">
        <w:rPr>
          <w:rStyle w:val="FontStyle11"/>
          <w:rFonts w:ascii="Times New Roman" w:hAnsi="Times New Roman"/>
          <w:b w:val="0"/>
          <w:sz w:val="24"/>
        </w:rPr>
        <w:t xml:space="preserve">1—расширитель; </w:t>
      </w:r>
      <w:r w:rsidRPr="009F0B48">
        <w:rPr>
          <w:rStyle w:val="FontStyle12"/>
          <w:rFonts w:ascii="Times New Roman" w:hAnsi="Times New Roman"/>
          <w:sz w:val="24"/>
        </w:rPr>
        <w:t xml:space="preserve">2 </w:t>
      </w:r>
      <w:r w:rsidRPr="009F0B48">
        <w:rPr>
          <w:rStyle w:val="FontStyle11"/>
          <w:rFonts w:ascii="Times New Roman" w:hAnsi="Times New Roman"/>
          <w:b w:val="0"/>
          <w:sz w:val="24"/>
        </w:rPr>
        <w:t xml:space="preserve">— опорные пластины; </w:t>
      </w:r>
      <w:r w:rsidRPr="009F0B48">
        <w:rPr>
          <w:rStyle w:val="FontStyle12"/>
          <w:rFonts w:ascii="Times New Roman" w:hAnsi="Times New Roman"/>
          <w:sz w:val="24"/>
        </w:rPr>
        <w:t xml:space="preserve">3 </w:t>
      </w:r>
      <w:r w:rsidRPr="009F0B48">
        <w:rPr>
          <w:rStyle w:val="FontStyle11"/>
          <w:rFonts w:ascii="Times New Roman" w:hAnsi="Times New Roman"/>
          <w:b w:val="0"/>
          <w:sz w:val="24"/>
        </w:rPr>
        <w:t xml:space="preserve">— крепящие уголки; </w:t>
      </w:r>
      <w:r w:rsidRPr="009F0B48">
        <w:rPr>
          <w:rStyle w:val="FontStyle12"/>
          <w:rFonts w:ascii="Times New Roman" w:hAnsi="Times New Roman"/>
          <w:sz w:val="24"/>
        </w:rPr>
        <w:t xml:space="preserve">4 — </w:t>
      </w:r>
      <w:r w:rsidRPr="009F0B48">
        <w:rPr>
          <w:rStyle w:val="FontStyle11"/>
          <w:rFonts w:ascii="Times New Roman" w:hAnsi="Times New Roman"/>
          <w:b w:val="0"/>
          <w:sz w:val="24"/>
        </w:rPr>
        <w:t xml:space="preserve">крышка; 5 — маслопровод; </w:t>
      </w:r>
      <w:r w:rsidRPr="009F0B48">
        <w:rPr>
          <w:rStyle w:val="FontStyle12"/>
          <w:rFonts w:ascii="Times New Roman" w:hAnsi="Times New Roman"/>
          <w:sz w:val="24"/>
        </w:rPr>
        <w:t xml:space="preserve">6 </w:t>
      </w:r>
      <w:r w:rsidRPr="009F0B48">
        <w:rPr>
          <w:rStyle w:val="FontStyle11"/>
          <w:rFonts w:ascii="Times New Roman" w:hAnsi="Times New Roman"/>
          <w:b w:val="0"/>
          <w:sz w:val="24"/>
        </w:rPr>
        <w:t xml:space="preserve">— газовое реле; </w:t>
      </w:r>
      <w:r w:rsidRPr="009F0B48">
        <w:rPr>
          <w:rStyle w:val="FontStyle12"/>
          <w:rFonts w:ascii="Times New Roman" w:hAnsi="Times New Roman"/>
          <w:sz w:val="24"/>
        </w:rPr>
        <w:t xml:space="preserve">7 </w:t>
      </w:r>
      <w:r w:rsidRPr="009F0B48">
        <w:rPr>
          <w:rStyle w:val="FontStyle11"/>
          <w:rFonts w:ascii="Times New Roman" w:hAnsi="Times New Roman"/>
          <w:b w:val="0"/>
          <w:sz w:val="24"/>
        </w:rPr>
        <w:t xml:space="preserve">— плоский кран; </w:t>
      </w:r>
      <w:r w:rsidRPr="009F0B48">
        <w:rPr>
          <w:rStyle w:val="FontStyle12"/>
          <w:rFonts w:ascii="Times New Roman" w:hAnsi="Times New Roman"/>
          <w:sz w:val="24"/>
        </w:rPr>
        <w:t xml:space="preserve">8 — </w:t>
      </w:r>
      <w:r w:rsidRPr="009F0B48">
        <w:rPr>
          <w:rStyle w:val="FontStyle11"/>
          <w:rFonts w:ascii="Times New Roman" w:hAnsi="Times New Roman"/>
          <w:b w:val="0"/>
          <w:sz w:val="24"/>
        </w:rPr>
        <w:t xml:space="preserve">выхлопная труба; </w:t>
      </w:r>
      <w:r w:rsidRPr="009F0B48">
        <w:rPr>
          <w:rStyle w:val="FontStyle12"/>
          <w:rFonts w:ascii="Times New Roman" w:hAnsi="Times New Roman"/>
          <w:sz w:val="24"/>
        </w:rPr>
        <w:t xml:space="preserve">9 — </w:t>
      </w:r>
      <w:r w:rsidRPr="009F0B48">
        <w:rPr>
          <w:rStyle w:val="FontStyle11"/>
          <w:rFonts w:ascii="Times New Roman" w:hAnsi="Times New Roman"/>
          <w:b w:val="0"/>
          <w:sz w:val="24"/>
        </w:rPr>
        <w:t>пат</w:t>
      </w:r>
      <w:r w:rsidRPr="009F0B48">
        <w:rPr>
          <w:rStyle w:val="FontStyle11"/>
          <w:rFonts w:ascii="Times New Roman" w:hAnsi="Times New Roman"/>
          <w:b w:val="0"/>
          <w:sz w:val="24"/>
        </w:rPr>
        <w:softHyphen/>
        <w:t xml:space="preserve">рубок для присоединения воздухоосушителя; </w:t>
      </w:r>
      <w:r w:rsidRPr="009F0B48">
        <w:rPr>
          <w:rStyle w:val="FontStyle12"/>
          <w:rFonts w:ascii="Times New Roman" w:hAnsi="Times New Roman"/>
          <w:sz w:val="24"/>
        </w:rPr>
        <w:t xml:space="preserve">10 — </w:t>
      </w:r>
      <w:r w:rsidRPr="009F0B48">
        <w:rPr>
          <w:rStyle w:val="FontStyle11"/>
          <w:rFonts w:ascii="Times New Roman" w:hAnsi="Times New Roman"/>
          <w:b w:val="0"/>
          <w:sz w:val="24"/>
        </w:rPr>
        <w:t>газоотводные трубы; 11 — проб</w:t>
      </w:r>
      <w:r w:rsidRPr="009F0B48">
        <w:rPr>
          <w:rStyle w:val="FontStyle11"/>
          <w:rFonts w:ascii="Times New Roman" w:hAnsi="Times New Roman"/>
          <w:b w:val="0"/>
          <w:sz w:val="24"/>
        </w:rPr>
        <w:softHyphen/>
        <w:t xml:space="preserve">ка; </w:t>
      </w:r>
      <w:r w:rsidRPr="009F0B48">
        <w:rPr>
          <w:rStyle w:val="FontStyle12"/>
          <w:rFonts w:ascii="Times New Roman" w:hAnsi="Times New Roman"/>
          <w:sz w:val="24"/>
        </w:rPr>
        <w:t xml:space="preserve">12 — </w:t>
      </w:r>
      <w:r w:rsidRPr="009F0B48">
        <w:rPr>
          <w:rStyle w:val="FontStyle11"/>
          <w:rFonts w:ascii="Times New Roman" w:hAnsi="Times New Roman"/>
          <w:b w:val="0"/>
          <w:sz w:val="24"/>
        </w:rPr>
        <w:t xml:space="preserve">кольцо для подъема расширителя; </w:t>
      </w:r>
      <w:r w:rsidRPr="009F0B48">
        <w:rPr>
          <w:rStyle w:val="FontStyle12"/>
          <w:rFonts w:ascii="Times New Roman" w:hAnsi="Times New Roman"/>
          <w:sz w:val="24"/>
        </w:rPr>
        <w:t xml:space="preserve">13 — </w:t>
      </w:r>
      <w:r w:rsidRPr="009F0B48">
        <w:rPr>
          <w:rStyle w:val="FontStyle11"/>
          <w:rFonts w:ascii="Times New Roman" w:hAnsi="Times New Roman"/>
          <w:b w:val="0"/>
          <w:sz w:val="24"/>
        </w:rPr>
        <w:t xml:space="preserve">маслоуказатель; </w:t>
      </w:r>
      <w:r w:rsidRPr="009F0B48">
        <w:rPr>
          <w:rStyle w:val="FontStyle12"/>
          <w:rFonts w:ascii="Times New Roman" w:hAnsi="Times New Roman"/>
          <w:sz w:val="24"/>
        </w:rPr>
        <w:t xml:space="preserve">14 </w:t>
      </w:r>
      <w:r w:rsidRPr="009F0B48">
        <w:rPr>
          <w:rStyle w:val="FontStyle11"/>
          <w:rFonts w:ascii="Times New Roman" w:hAnsi="Times New Roman"/>
          <w:b w:val="0"/>
          <w:sz w:val="24"/>
        </w:rPr>
        <w:t xml:space="preserve">— труба для присоединения воздухоосушителя; </w:t>
      </w:r>
      <w:r w:rsidRPr="009F0B48">
        <w:rPr>
          <w:rStyle w:val="FontStyle12"/>
          <w:rFonts w:ascii="Times New Roman" w:hAnsi="Times New Roman"/>
          <w:sz w:val="24"/>
        </w:rPr>
        <w:t xml:space="preserve">15 </w:t>
      </w:r>
      <w:r w:rsidRPr="009F0B48">
        <w:rPr>
          <w:rStyle w:val="FontStyle11"/>
          <w:rFonts w:ascii="Times New Roman" w:hAnsi="Times New Roman"/>
          <w:b w:val="0"/>
          <w:sz w:val="24"/>
        </w:rPr>
        <w:t xml:space="preserve">— воздухоосушитель; </w:t>
      </w:r>
      <w:r w:rsidRPr="009F0B48">
        <w:rPr>
          <w:rStyle w:val="FontStyle12"/>
          <w:rFonts w:ascii="Times New Roman" w:hAnsi="Times New Roman"/>
          <w:sz w:val="24"/>
        </w:rPr>
        <w:t xml:space="preserve">16 — </w:t>
      </w:r>
      <w:r w:rsidRPr="009F0B48">
        <w:rPr>
          <w:rStyle w:val="FontStyle11"/>
          <w:rFonts w:ascii="Times New Roman" w:hAnsi="Times New Roman"/>
          <w:b w:val="0"/>
          <w:sz w:val="24"/>
        </w:rPr>
        <w:t xml:space="preserve">отстойник; </w:t>
      </w:r>
      <w:r w:rsidRPr="009F0B48">
        <w:rPr>
          <w:rStyle w:val="FontStyle12"/>
          <w:rFonts w:ascii="Times New Roman" w:hAnsi="Times New Roman"/>
          <w:sz w:val="24"/>
        </w:rPr>
        <w:t xml:space="preserve">17 - </w:t>
      </w:r>
      <w:r w:rsidRPr="009F0B48">
        <w:rPr>
          <w:rStyle w:val="FontStyle11"/>
          <w:rFonts w:ascii="Times New Roman" w:hAnsi="Times New Roman"/>
          <w:b w:val="0"/>
          <w:sz w:val="24"/>
        </w:rPr>
        <w:t>пробка или вентиль для спуска и заливки масла</w:t>
      </w:r>
    </w:p>
    <w:p w:rsidR="005C0959" w:rsidRPr="009F0B48" w:rsidRDefault="005C0959" w:rsidP="009F0B48">
      <w:pPr>
        <w:pStyle w:val="Style1"/>
        <w:widowControl/>
        <w:spacing w:line="240" w:lineRule="auto"/>
        <w:ind w:firstLine="720"/>
        <w:jc w:val="center"/>
        <w:rPr>
          <w:rStyle w:val="FontStyle15"/>
          <w:b w:val="0"/>
          <w:spacing w:val="0"/>
          <w:sz w:val="24"/>
        </w:rPr>
      </w:pPr>
    </w:p>
    <w:p w:rsidR="005C0959" w:rsidRPr="009F0B48" w:rsidRDefault="005C0959" w:rsidP="009F0B48">
      <w:pPr>
        <w:pStyle w:val="Style1"/>
        <w:widowControl/>
        <w:spacing w:line="240" w:lineRule="auto"/>
        <w:ind w:firstLine="720"/>
        <w:jc w:val="center"/>
        <w:rPr>
          <w:rStyle w:val="FontStyle15"/>
          <w:b w:val="0"/>
          <w:spacing w:val="0"/>
          <w:sz w:val="24"/>
        </w:rPr>
      </w:pPr>
      <w:r w:rsidRPr="009F0B48">
        <w:rPr>
          <w:rStyle w:val="FontStyle15"/>
          <w:b w:val="0"/>
          <w:spacing w:val="0"/>
          <w:sz w:val="24"/>
        </w:rPr>
        <w:t xml:space="preserve">Рисунок  </w:t>
      </w:r>
      <w:r w:rsidR="001E67AA" w:rsidRPr="009F0B48">
        <w:rPr>
          <w:rStyle w:val="FontStyle14"/>
          <w:rFonts w:ascii="Times New Roman" w:hAnsi="Times New Roman"/>
          <w:b w:val="0"/>
          <w:spacing w:val="0"/>
          <w:sz w:val="24"/>
        </w:rPr>
        <w:t>68</w:t>
      </w:r>
      <w:r w:rsidRPr="009F0B48">
        <w:rPr>
          <w:rStyle w:val="FontStyle14"/>
          <w:rFonts w:ascii="Times New Roman" w:hAnsi="Times New Roman"/>
          <w:b w:val="0"/>
          <w:spacing w:val="0"/>
          <w:sz w:val="24"/>
        </w:rPr>
        <w:t xml:space="preserve"> </w:t>
      </w:r>
      <w:r w:rsidRPr="009F0B48">
        <w:rPr>
          <w:rStyle w:val="FontStyle15"/>
          <w:b w:val="0"/>
          <w:spacing w:val="0"/>
          <w:sz w:val="24"/>
        </w:rPr>
        <w:t>Расширитель и выхлопная труба трансформатора</w:t>
      </w:r>
    </w:p>
    <w:p w:rsidR="005C0959" w:rsidRPr="009F0B48" w:rsidRDefault="005C0959" w:rsidP="009F0B48">
      <w:pPr>
        <w:pStyle w:val="Style1"/>
        <w:widowControl/>
        <w:spacing w:line="240" w:lineRule="auto"/>
        <w:ind w:firstLine="720"/>
        <w:jc w:val="left"/>
        <w:rPr>
          <w:rStyle w:val="FontStyle15"/>
          <w:b w:val="0"/>
          <w:spacing w:val="0"/>
          <w:sz w:val="24"/>
        </w:rPr>
      </w:pPr>
    </w:p>
    <w:p w:rsidR="005C0959" w:rsidRPr="009F0B48" w:rsidRDefault="005C0959" w:rsidP="009F0B48">
      <w:pPr>
        <w:pStyle w:val="Style4"/>
        <w:widowControl/>
        <w:ind w:firstLine="720"/>
        <w:rPr>
          <w:rStyle w:val="FontStyle11"/>
          <w:rFonts w:ascii="Times New Roman" w:hAnsi="Times New Roman"/>
          <w:b w:val="0"/>
          <w:sz w:val="24"/>
        </w:rPr>
        <w:sectPr w:rsidR="005C0959" w:rsidRPr="009F0B48" w:rsidSect="00CA7C34">
          <w:type w:val="continuous"/>
          <w:pgSz w:w="11907" w:h="16839" w:code="9"/>
          <w:pgMar w:top="567" w:right="567" w:bottom="567" w:left="567" w:header="720" w:footer="720" w:gutter="0"/>
          <w:cols w:space="720"/>
          <w:noEndnote/>
          <w:docGrid w:linePitch="326"/>
        </w:sectPr>
      </w:pPr>
    </w:p>
    <w:p w:rsidR="005C0959" w:rsidRPr="009F0B48" w:rsidRDefault="005C0959" w:rsidP="009F0B48">
      <w:pPr>
        <w:pStyle w:val="Style2"/>
        <w:widowControl/>
        <w:ind w:firstLine="720"/>
        <w:rPr>
          <w:rStyle w:val="FontStyle15"/>
          <w:b w:val="0"/>
          <w:spacing w:val="0"/>
          <w:sz w:val="24"/>
        </w:rPr>
      </w:pPr>
      <w:r w:rsidRPr="009F0B48">
        <w:rPr>
          <w:rStyle w:val="FontStyle14"/>
          <w:rFonts w:ascii="Times New Roman" w:hAnsi="Times New Roman"/>
          <w:b w:val="0"/>
          <w:spacing w:val="0"/>
          <w:sz w:val="24"/>
        </w:rPr>
        <w:lastRenderedPageBreak/>
        <w:t xml:space="preserve">Расширитель </w:t>
      </w:r>
      <w:r w:rsidRPr="009F0B48">
        <w:rPr>
          <w:rStyle w:val="FontStyle15"/>
          <w:b w:val="0"/>
          <w:spacing w:val="0"/>
          <w:sz w:val="24"/>
        </w:rPr>
        <w:t xml:space="preserve">(рис. </w:t>
      </w:r>
      <w:r w:rsidR="001E67AA" w:rsidRPr="009F0B48">
        <w:rPr>
          <w:rStyle w:val="FontStyle14"/>
          <w:rFonts w:ascii="Times New Roman" w:hAnsi="Times New Roman"/>
          <w:b w:val="0"/>
          <w:spacing w:val="0"/>
          <w:sz w:val="24"/>
        </w:rPr>
        <w:t>68</w:t>
      </w:r>
      <w:r w:rsidRPr="009F0B48">
        <w:rPr>
          <w:rStyle w:val="FontStyle14"/>
          <w:rFonts w:ascii="Times New Roman" w:hAnsi="Times New Roman"/>
          <w:b w:val="0"/>
          <w:spacing w:val="0"/>
          <w:sz w:val="24"/>
        </w:rPr>
        <w:t xml:space="preserve">) </w:t>
      </w:r>
      <w:r w:rsidRPr="009F0B48">
        <w:rPr>
          <w:rStyle w:val="FontStyle15"/>
          <w:b w:val="0"/>
          <w:spacing w:val="0"/>
          <w:sz w:val="24"/>
        </w:rPr>
        <w:t>соединяется патрубком с баком транс</w:t>
      </w:r>
      <w:r w:rsidRPr="009F0B48">
        <w:rPr>
          <w:rStyle w:val="FontStyle15"/>
          <w:b w:val="0"/>
          <w:spacing w:val="0"/>
          <w:sz w:val="24"/>
        </w:rPr>
        <w:softHyphen/>
        <w:t xml:space="preserve">форматора и обеспечивает заполнение его маслом при изменениях объема масла вследствие колебаний температуры. Кроме того, трансформатор с расширителем имеет меньшую площадь открытой поверхности масла, соприкасающегося с воздухом, что уменьшает степень окисления, увлажнения и загрязнения масла. Объем расширителя составляет </w:t>
      </w:r>
      <w:r w:rsidRPr="009F0B48">
        <w:rPr>
          <w:rStyle w:val="FontStyle14"/>
          <w:rFonts w:ascii="Times New Roman" w:hAnsi="Times New Roman"/>
          <w:b w:val="0"/>
          <w:spacing w:val="0"/>
          <w:sz w:val="24"/>
        </w:rPr>
        <w:t xml:space="preserve">9,5— 10 </w:t>
      </w:r>
      <w:r w:rsidRPr="009F0B48">
        <w:rPr>
          <w:rStyle w:val="FontStyle15"/>
          <w:b w:val="0"/>
          <w:spacing w:val="0"/>
          <w:sz w:val="24"/>
        </w:rPr>
        <w:t>% объем масла в трансформаторе и системе охлаждения.</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Сообщение внутреннего объема расширителя с атмосферой осу</w:t>
      </w:r>
      <w:r w:rsidRPr="009F0B48">
        <w:rPr>
          <w:rStyle w:val="FontStyle15"/>
          <w:b w:val="0"/>
          <w:spacing w:val="0"/>
          <w:sz w:val="24"/>
        </w:rPr>
        <w:softHyphen/>
        <w:t xml:space="preserve">ществляется через трубу </w:t>
      </w:r>
      <w:r w:rsidRPr="009F0B48">
        <w:rPr>
          <w:rStyle w:val="FontStyle13"/>
          <w:rFonts w:ascii="Times New Roman" w:hAnsi="Times New Roman"/>
          <w:i w:val="0"/>
          <w:sz w:val="24"/>
        </w:rPr>
        <w:t xml:space="preserve">14, </w:t>
      </w:r>
      <w:r w:rsidRPr="009F0B48">
        <w:rPr>
          <w:rStyle w:val="FontStyle15"/>
          <w:b w:val="0"/>
          <w:spacing w:val="0"/>
          <w:sz w:val="24"/>
        </w:rPr>
        <w:t xml:space="preserve">заканчивающуюся воздухоосушителем </w:t>
      </w:r>
      <w:r w:rsidRPr="009F0B48">
        <w:rPr>
          <w:rStyle w:val="FontStyle13"/>
          <w:rFonts w:ascii="Times New Roman" w:hAnsi="Times New Roman"/>
          <w:i w:val="0"/>
          <w:sz w:val="24"/>
        </w:rPr>
        <w:t xml:space="preserve">15. </w:t>
      </w:r>
      <w:r w:rsidRPr="009F0B48">
        <w:rPr>
          <w:rStyle w:val="FontStyle15"/>
          <w:b w:val="0"/>
          <w:spacing w:val="0"/>
          <w:sz w:val="24"/>
        </w:rPr>
        <w:t xml:space="preserve">К расширителю приварен отстойник </w:t>
      </w:r>
      <w:r w:rsidRPr="009F0B48">
        <w:rPr>
          <w:rStyle w:val="FontStyle13"/>
          <w:rFonts w:ascii="Times New Roman" w:hAnsi="Times New Roman"/>
          <w:i w:val="0"/>
          <w:sz w:val="24"/>
        </w:rPr>
        <w:t xml:space="preserve">16, </w:t>
      </w:r>
      <w:r w:rsidRPr="009F0B48">
        <w:rPr>
          <w:rStyle w:val="FontStyle15"/>
          <w:b w:val="0"/>
          <w:spacing w:val="0"/>
          <w:sz w:val="24"/>
        </w:rPr>
        <w:t>в котором накапливаются вода и осадки, попадающие в масло. Расширитель связан газоотводными трубками с высоко расположенными точками колокола для отвода га</w:t>
      </w:r>
      <w:r w:rsidRPr="009F0B48">
        <w:rPr>
          <w:rStyle w:val="FontStyle15"/>
          <w:b w:val="0"/>
          <w:spacing w:val="0"/>
          <w:sz w:val="24"/>
        </w:rPr>
        <w:softHyphen/>
        <w:t>зов, которые могут там накапливаться.</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 xml:space="preserve">В маслопровод, соединяющий расширитель с баком, встраивается газовое реле </w:t>
      </w:r>
      <w:r w:rsidRPr="009F0B48">
        <w:rPr>
          <w:rStyle w:val="FontStyle13"/>
          <w:rFonts w:ascii="Times New Roman" w:hAnsi="Times New Roman"/>
          <w:i w:val="0"/>
          <w:sz w:val="24"/>
        </w:rPr>
        <w:t xml:space="preserve">6, </w:t>
      </w:r>
      <w:r w:rsidRPr="009F0B48">
        <w:rPr>
          <w:rStyle w:val="FontStyle15"/>
          <w:b w:val="0"/>
          <w:spacing w:val="0"/>
          <w:sz w:val="24"/>
        </w:rPr>
        <w:t>реагирующее на внутренние повреждения, сопровожда</w:t>
      </w:r>
      <w:r w:rsidRPr="009F0B48">
        <w:rPr>
          <w:rStyle w:val="FontStyle15"/>
          <w:b w:val="0"/>
          <w:spacing w:val="0"/>
          <w:sz w:val="24"/>
        </w:rPr>
        <w:softHyphen/>
        <w:t>ющиеся выделением газов, а также на понижение уровня масла. Газо</w:t>
      </w:r>
      <w:r w:rsidRPr="009F0B48">
        <w:rPr>
          <w:rStyle w:val="FontStyle15"/>
          <w:b w:val="0"/>
          <w:spacing w:val="0"/>
          <w:sz w:val="24"/>
        </w:rPr>
        <w:softHyphen/>
        <w:t>вые реле применяются двух типов: поплавковые и чашечные.</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При повреждении трансформатора и возникновении пожара появ</w:t>
      </w:r>
      <w:r w:rsidRPr="009F0B48">
        <w:rPr>
          <w:rStyle w:val="FontStyle15"/>
          <w:b w:val="0"/>
          <w:spacing w:val="0"/>
          <w:sz w:val="24"/>
        </w:rPr>
        <w:softHyphen/>
        <w:t>ляется необходимость быстрого перекрытия маслопровода, идущего от расширителя к баку. Для этого в маслопровод встраивается специаль</w:t>
      </w:r>
      <w:r w:rsidRPr="009F0B48">
        <w:rPr>
          <w:rStyle w:val="FontStyle15"/>
          <w:b w:val="0"/>
          <w:spacing w:val="0"/>
          <w:sz w:val="24"/>
        </w:rPr>
        <w:softHyphen/>
        <w:t>ный автоматический клапан. Он закрывает отверстие для прохода масла из расширителя под действием заранее заведенной пружины. Управля</w:t>
      </w:r>
      <w:r w:rsidRPr="009F0B48">
        <w:rPr>
          <w:rStyle w:val="FontStyle15"/>
          <w:b w:val="0"/>
          <w:spacing w:val="0"/>
          <w:sz w:val="24"/>
        </w:rPr>
        <w:softHyphen/>
        <w:t>ется клапан электромагнитом, на обмотку которого подается оператив</w:t>
      </w:r>
      <w:r w:rsidRPr="009F0B48">
        <w:rPr>
          <w:rStyle w:val="FontStyle15"/>
          <w:b w:val="0"/>
          <w:spacing w:val="0"/>
          <w:sz w:val="24"/>
        </w:rPr>
        <w:softHyphen/>
        <w:t>ный ток при срабатывании релейной защиты от внутренних поврежде</w:t>
      </w:r>
      <w:r w:rsidRPr="009F0B48">
        <w:rPr>
          <w:rStyle w:val="FontStyle15"/>
          <w:b w:val="0"/>
          <w:spacing w:val="0"/>
          <w:sz w:val="24"/>
        </w:rPr>
        <w:softHyphen/>
        <w:t xml:space="preserve">ний (на рис. </w:t>
      </w:r>
      <w:r w:rsidRPr="009F0B48">
        <w:rPr>
          <w:rStyle w:val="FontStyle14"/>
          <w:rFonts w:ascii="Times New Roman" w:hAnsi="Times New Roman"/>
          <w:b w:val="0"/>
          <w:spacing w:val="0"/>
          <w:sz w:val="24"/>
        </w:rPr>
        <w:t xml:space="preserve">7.14 </w:t>
      </w:r>
      <w:r w:rsidRPr="009F0B48">
        <w:rPr>
          <w:rStyle w:val="FontStyle15"/>
          <w:b w:val="0"/>
          <w:spacing w:val="0"/>
          <w:sz w:val="24"/>
        </w:rPr>
        <w:t>клапан не показан).</w:t>
      </w:r>
    </w:p>
    <w:p w:rsidR="005C0959" w:rsidRPr="009F0B48" w:rsidRDefault="005C0959" w:rsidP="009F0B48">
      <w:pPr>
        <w:pStyle w:val="Style2"/>
        <w:widowControl/>
        <w:ind w:firstLine="720"/>
        <w:rPr>
          <w:rStyle w:val="FontStyle15"/>
          <w:b w:val="0"/>
          <w:spacing w:val="0"/>
          <w:sz w:val="24"/>
        </w:rPr>
      </w:pPr>
      <w:r w:rsidRPr="009F0B48">
        <w:rPr>
          <w:rStyle w:val="FontStyle14"/>
          <w:rFonts w:ascii="Times New Roman" w:hAnsi="Times New Roman"/>
          <w:b w:val="0"/>
          <w:spacing w:val="0"/>
          <w:sz w:val="24"/>
        </w:rPr>
        <w:t xml:space="preserve">Выхлопная (предохранительная) труба </w:t>
      </w:r>
      <w:r w:rsidRPr="009F0B48">
        <w:rPr>
          <w:rStyle w:val="FontStyle15"/>
          <w:b w:val="0"/>
          <w:spacing w:val="0"/>
          <w:sz w:val="24"/>
        </w:rPr>
        <w:t>на крышке бака защищает его от разрыва при интенсивном выделении газа во время крупных по</w:t>
      </w:r>
      <w:r w:rsidRPr="009F0B48">
        <w:rPr>
          <w:rStyle w:val="FontStyle15"/>
          <w:b w:val="0"/>
          <w:spacing w:val="0"/>
          <w:sz w:val="24"/>
        </w:rPr>
        <w:softHyphen/>
        <w:t>вреждений внутри трансформатора. Верхний конец выхлопной трубы герметично закрывается диафрагмой из стекла или медной фольги. При взрывообразных выделениях газа диафрагма выдавливается, давление в баке понижается, что и предохраняет его от деформации. Верхняя полость выхлопной трубы и воздушное пространство над поверхностью масла в расширителе соединены между собой трубкой. Это необходимо для выравнивания давлений с обеих сторон диафрагмы при изменении объема масла в нормальных эксплуатационных условиях.</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 xml:space="preserve">Вместо выхлопной трубы в настоящее время находят применение механические пружинные предохранительные клапаны, устанавливаемые на верхней части стенки бака трансформатора. Клапан срабатывает при повышении давления в баке до </w:t>
      </w:r>
      <w:r w:rsidRPr="009F0B48">
        <w:rPr>
          <w:rStyle w:val="FontStyle14"/>
          <w:rFonts w:ascii="Times New Roman" w:hAnsi="Times New Roman"/>
          <w:b w:val="0"/>
          <w:spacing w:val="0"/>
          <w:sz w:val="24"/>
        </w:rPr>
        <w:t xml:space="preserve">80 </w:t>
      </w:r>
      <w:r w:rsidRPr="009F0B48">
        <w:rPr>
          <w:rStyle w:val="FontStyle15"/>
          <w:b w:val="0"/>
          <w:spacing w:val="0"/>
          <w:sz w:val="24"/>
        </w:rPr>
        <w:t xml:space="preserve">кПа и закрывается при давлении ниже </w:t>
      </w:r>
      <w:r w:rsidRPr="009F0B48">
        <w:rPr>
          <w:rStyle w:val="FontStyle14"/>
          <w:rFonts w:ascii="Times New Roman" w:hAnsi="Times New Roman"/>
          <w:b w:val="0"/>
          <w:spacing w:val="0"/>
          <w:sz w:val="24"/>
        </w:rPr>
        <w:t xml:space="preserve">35 </w:t>
      </w:r>
      <w:r w:rsidRPr="009F0B48">
        <w:rPr>
          <w:rStyle w:val="FontStyle15"/>
          <w:b w:val="0"/>
          <w:spacing w:val="0"/>
          <w:sz w:val="24"/>
        </w:rPr>
        <w:t>кПа. На баке устанавливаются два клапана и более.</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 xml:space="preserve">Расширитель снабжается маслоуказателем </w:t>
      </w:r>
      <w:r w:rsidRPr="009F0B48">
        <w:rPr>
          <w:rStyle w:val="FontStyle13"/>
          <w:rFonts w:ascii="Times New Roman" w:hAnsi="Times New Roman"/>
          <w:i w:val="0"/>
          <w:sz w:val="24"/>
        </w:rPr>
        <w:t xml:space="preserve">13, </w:t>
      </w:r>
      <w:r w:rsidRPr="009F0B48">
        <w:rPr>
          <w:rStyle w:val="FontStyle15"/>
          <w:b w:val="0"/>
          <w:spacing w:val="0"/>
          <w:sz w:val="24"/>
        </w:rPr>
        <w:t xml:space="preserve">а трансформаторы мощностью </w:t>
      </w:r>
      <w:r w:rsidRPr="009F0B48">
        <w:rPr>
          <w:rStyle w:val="FontStyle14"/>
          <w:rFonts w:ascii="Times New Roman" w:hAnsi="Times New Roman"/>
          <w:b w:val="0"/>
          <w:spacing w:val="0"/>
          <w:sz w:val="24"/>
        </w:rPr>
        <w:t xml:space="preserve">10 </w:t>
      </w:r>
      <w:r w:rsidRPr="009F0B48">
        <w:rPr>
          <w:rStyle w:val="FontStyle15"/>
          <w:b w:val="0"/>
          <w:spacing w:val="0"/>
          <w:sz w:val="24"/>
        </w:rPr>
        <w:t>МВА и более, кроме того, — реле низкого уровня масла. Маслоуказатель служит для контроля уровня масла в трансформаторе. Применяются плоские и трубчатые стеклянные маслоуказатели, рабо</w:t>
      </w:r>
      <w:r w:rsidRPr="009F0B48">
        <w:rPr>
          <w:rStyle w:val="FontStyle15"/>
          <w:b w:val="0"/>
          <w:spacing w:val="0"/>
          <w:sz w:val="24"/>
        </w:rPr>
        <w:softHyphen/>
        <w:t>тающие по принципу сообщающихся сосудов. На шкале маслоуказателя наносятся три контрольные риски, соответствующие уровням масла в неработающем трансформаторе при температурах —</w:t>
      </w:r>
      <w:r w:rsidRPr="009F0B48">
        <w:rPr>
          <w:rStyle w:val="FontStyle14"/>
          <w:rFonts w:ascii="Times New Roman" w:hAnsi="Times New Roman"/>
          <w:b w:val="0"/>
          <w:spacing w:val="0"/>
          <w:sz w:val="24"/>
        </w:rPr>
        <w:t xml:space="preserve">45, +15 </w:t>
      </w:r>
      <w:r w:rsidRPr="009F0B48">
        <w:rPr>
          <w:rStyle w:val="FontStyle15"/>
          <w:b w:val="0"/>
          <w:spacing w:val="0"/>
          <w:sz w:val="24"/>
        </w:rPr>
        <w:t xml:space="preserve">и </w:t>
      </w:r>
      <w:r w:rsidRPr="009F0B48">
        <w:rPr>
          <w:rStyle w:val="FontStyle14"/>
          <w:rFonts w:ascii="Times New Roman" w:hAnsi="Times New Roman"/>
          <w:b w:val="0"/>
          <w:spacing w:val="0"/>
          <w:sz w:val="24"/>
        </w:rPr>
        <w:t xml:space="preserve">+40 "С. </w:t>
      </w:r>
      <w:r w:rsidRPr="009F0B48">
        <w:rPr>
          <w:rStyle w:val="FontStyle15"/>
          <w:b w:val="0"/>
          <w:spacing w:val="0"/>
          <w:sz w:val="24"/>
        </w:rPr>
        <w:t>Получили распространение также стрелочные магнитные маслоуказатели. Маслоуказатель имеет поплавок, располагающийся на поверхности мас</w:t>
      </w:r>
      <w:r w:rsidRPr="009F0B48">
        <w:rPr>
          <w:rStyle w:val="FontStyle15"/>
          <w:b w:val="0"/>
          <w:spacing w:val="0"/>
          <w:sz w:val="24"/>
        </w:rPr>
        <w:softHyphen/>
        <w:t>ла в расширителе. Связь поплавка со стрелкой маслоуказателя, нахо</w:t>
      </w:r>
      <w:r w:rsidRPr="009F0B48">
        <w:rPr>
          <w:rStyle w:val="FontStyle15"/>
          <w:b w:val="0"/>
          <w:spacing w:val="0"/>
          <w:sz w:val="24"/>
        </w:rPr>
        <w:softHyphen/>
        <w:t>дящегося снаружи, осуществляется посредством двух постоянных маг</w:t>
      </w:r>
      <w:r w:rsidRPr="009F0B48">
        <w:rPr>
          <w:rStyle w:val="FontStyle15"/>
          <w:b w:val="0"/>
          <w:spacing w:val="0"/>
          <w:sz w:val="24"/>
        </w:rPr>
        <w:softHyphen/>
        <w:t>нитов, один из которых жестко связан со стрелкой, другой — системой рычагов с поплавком. Магниты разделены между собой тонкой немаг</w:t>
      </w:r>
      <w:r w:rsidRPr="009F0B48">
        <w:rPr>
          <w:rStyle w:val="FontStyle15"/>
          <w:b w:val="0"/>
          <w:spacing w:val="0"/>
          <w:sz w:val="24"/>
        </w:rPr>
        <w:softHyphen/>
        <w:t>нитной пластиной, герметично закрывающей окно, вырезанное в сталь</w:t>
      </w:r>
      <w:r w:rsidRPr="009F0B48">
        <w:rPr>
          <w:rStyle w:val="FontStyle15"/>
          <w:b w:val="0"/>
          <w:spacing w:val="0"/>
          <w:sz w:val="24"/>
        </w:rPr>
        <w:softHyphen/>
        <w:t>ном дне расширителя. Магниты взаимодействуют между собой через немагнитную пластину, поворачиваясь на один и тот же угол в зави</w:t>
      </w:r>
      <w:r w:rsidRPr="009F0B48">
        <w:rPr>
          <w:rStyle w:val="FontStyle15"/>
          <w:b w:val="0"/>
          <w:spacing w:val="0"/>
          <w:sz w:val="24"/>
        </w:rPr>
        <w:softHyphen/>
        <w:t>симости от положения поплавка.</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В корпус маслоуказателя встроен также специальный герметичный контакт (геркон), подающий сигнал в случае недопустимого понижения уровня  масла в трансформаторе.</w:t>
      </w:r>
    </w:p>
    <w:p w:rsidR="005C0959" w:rsidRPr="009F0B48" w:rsidRDefault="005C0959" w:rsidP="009F0B48">
      <w:pPr>
        <w:pStyle w:val="Style5"/>
        <w:widowControl/>
        <w:ind w:firstLine="720"/>
        <w:rPr>
          <w:rFonts w:ascii="Times New Roman" w:hAnsi="Times New Roman"/>
          <w:szCs w:val="20"/>
        </w:rPr>
      </w:pPr>
    </w:p>
    <w:p w:rsidR="005C0959" w:rsidRPr="009F0B48" w:rsidRDefault="005C0959" w:rsidP="009F0B48">
      <w:pPr>
        <w:pStyle w:val="Style5"/>
        <w:widowControl/>
        <w:ind w:firstLine="720"/>
        <w:jc w:val="center"/>
        <w:rPr>
          <w:rStyle w:val="FontStyle14"/>
          <w:rFonts w:ascii="Times New Roman" w:hAnsi="Times New Roman"/>
          <w:spacing w:val="0"/>
          <w:sz w:val="24"/>
        </w:rPr>
      </w:pPr>
      <w:r w:rsidRPr="009F0B48">
        <w:rPr>
          <w:rStyle w:val="FontStyle14"/>
          <w:rFonts w:ascii="Times New Roman" w:hAnsi="Times New Roman"/>
          <w:spacing w:val="0"/>
          <w:sz w:val="24"/>
        </w:rPr>
        <w:t>«Системы охлаждения</w:t>
      </w:r>
    </w:p>
    <w:p w:rsidR="005C0959" w:rsidRPr="009F0B48" w:rsidRDefault="005C0959" w:rsidP="009F0B48">
      <w:pPr>
        <w:pStyle w:val="Style5"/>
        <w:widowControl/>
        <w:ind w:firstLine="720"/>
        <w:jc w:val="center"/>
        <w:rPr>
          <w:rStyle w:val="FontStyle14"/>
          <w:rFonts w:ascii="Times New Roman" w:hAnsi="Times New Roman"/>
          <w:spacing w:val="0"/>
          <w:sz w:val="24"/>
        </w:rPr>
      </w:pPr>
      <w:r w:rsidRPr="009F0B48">
        <w:rPr>
          <w:rStyle w:val="FontStyle14"/>
          <w:rFonts w:ascii="Times New Roman" w:hAnsi="Times New Roman"/>
          <w:spacing w:val="0"/>
          <w:sz w:val="24"/>
        </w:rPr>
        <w:t>и обслуживание охлаждающих устройств»</w:t>
      </w:r>
    </w:p>
    <w:p w:rsidR="005C0959" w:rsidRPr="009F0B48" w:rsidRDefault="005C0959" w:rsidP="009F0B48">
      <w:pPr>
        <w:pStyle w:val="Style5"/>
        <w:widowControl/>
        <w:ind w:firstLine="720"/>
        <w:rPr>
          <w:rStyle w:val="FontStyle14"/>
          <w:rFonts w:ascii="Times New Roman" w:hAnsi="Times New Roman"/>
          <w:b w:val="0"/>
          <w:spacing w:val="0"/>
          <w:sz w:val="24"/>
        </w:rPr>
      </w:pPr>
    </w:p>
    <w:p w:rsidR="005C0959" w:rsidRPr="009F0B48" w:rsidRDefault="005C0959" w:rsidP="009F0B48">
      <w:pPr>
        <w:pStyle w:val="Style6"/>
        <w:widowControl/>
        <w:ind w:firstLine="720"/>
        <w:rPr>
          <w:rStyle w:val="FontStyle16"/>
          <w:b w:val="0"/>
          <w:sz w:val="24"/>
        </w:rPr>
      </w:pPr>
      <w:r w:rsidRPr="009F0B48">
        <w:rPr>
          <w:rStyle w:val="FontStyle16"/>
          <w:b w:val="0"/>
          <w:sz w:val="24"/>
        </w:rPr>
        <w:t>Теплота, выделяющаяся в обмотках и магнитопроводе работающего трансформатора, рассеивается в окружающую среду. Переход теплоты с поверхности обмоток и магнитопровода к охлаждающему маслу происходит вследствие разности температур между ними. Теплопередача обеспе</w:t>
      </w:r>
      <w:r w:rsidRPr="009F0B48">
        <w:rPr>
          <w:rStyle w:val="FontStyle16"/>
          <w:b w:val="0"/>
          <w:sz w:val="24"/>
        </w:rPr>
        <w:softHyphen/>
        <w:t>чивается непрерывной естественной или принудительной циркуляцией масла внутри трансформатора. Естественное движение нагретых и холодных слоев масла объясняется их разной плотностью. В окружающую среду тепло отво</w:t>
      </w:r>
      <w:r w:rsidRPr="009F0B48">
        <w:rPr>
          <w:rStyle w:val="FontStyle16"/>
          <w:b w:val="0"/>
          <w:sz w:val="24"/>
        </w:rPr>
        <w:softHyphen/>
        <w:t xml:space="preserve">дится конвекционными потоками воздуха у стенок бака и излучением. Теплопередача конвекцией происходит со всей поверхности бака, труб и охладителей и зависит от </w:t>
      </w:r>
      <w:r w:rsidRPr="009F0B48">
        <w:rPr>
          <w:rStyle w:val="FontStyle16"/>
          <w:b w:val="0"/>
          <w:sz w:val="24"/>
        </w:rPr>
        <w:lastRenderedPageBreak/>
        <w:t>разнос</w:t>
      </w:r>
      <w:r w:rsidRPr="009F0B48">
        <w:rPr>
          <w:rStyle w:val="FontStyle16"/>
          <w:b w:val="0"/>
          <w:sz w:val="24"/>
        </w:rPr>
        <w:softHyphen/>
        <w:t>ти температур бака и воздуха, от конфигурации и площа</w:t>
      </w:r>
      <w:r w:rsidRPr="009F0B48">
        <w:rPr>
          <w:rStyle w:val="FontStyle16"/>
          <w:b w:val="0"/>
          <w:sz w:val="24"/>
        </w:rPr>
        <w:softHyphen/>
        <w:t>ди охлаждаемых поверхностей. Чем свободнее доступ воз</w:t>
      </w:r>
      <w:r w:rsidRPr="009F0B48">
        <w:rPr>
          <w:rStyle w:val="FontStyle16"/>
          <w:b w:val="0"/>
          <w:sz w:val="24"/>
        </w:rPr>
        <w:softHyphen/>
        <w:t>духа к охлаждаемой поверхности, тем интенсивнее тепло</w:t>
      </w:r>
      <w:r w:rsidRPr="009F0B48">
        <w:rPr>
          <w:rStyle w:val="FontStyle16"/>
          <w:b w:val="0"/>
          <w:sz w:val="24"/>
        </w:rPr>
        <w:softHyphen/>
        <w:t>передача.</w:t>
      </w:r>
    </w:p>
    <w:p w:rsidR="005C0959" w:rsidRPr="009F0B48" w:rsidRDefault="005C0959" w:rsidP="009F0B48">
      <w:pPr>
        <w:pStyle w:val="Style6"/>
        <w:widowControl/>
        <w:ind w:firstLine="720"/>
        <w:rPr>
          <w:rStyle w:val="FontStyle16"/>
          <w:b w:val="0"/>
          <w:sz w:val="24"/>
        </w:rPr>
      </w:pPr>
      <w:r w:rsidRPr="009F0B48">
        <w:rPr>
          <w:rStyle w:val="FontStyle16"/>
          <w:b w:val="0"/>
          <w:sz w:val="24"/>
        </w:rPr>
        <w:t xml:space="preserve">Теплопередача путем излучения (а она составляет для трансформаторов с гладкими стенками баков около 50 % </w:t>
      </w:r>
      <w:r w:rsidRPr="009F0B48">
        <w:rPr>
          <w:rStyle w:val="FontStyle16"/>
          <w:b w:val="0"/>
          <w:sz w:val="24"/>
          <w:vertAlign w:val="superscript"/>
        </w:rPr>
        <w:t xml:space="preserve"> </w:t>
      </w:r>
      <w:r w:rsidRPr="009F0B48">
        <w:rPr>
          <w:rStyle w:val="FontStyle16"/>
          <w:b w:val="0"/>
          <w:sz w:val="24"/>
        </w:rPr>
        <w:t>(общей теплопередачи) зависит от температуры излучающей поверхности и ее состояния. С закрытой трубами и охла</w:t>
      </w:r>
      <w:r w:rsidRPr="009F0B48">
        <w:rPr>
          <w:rStyle w:val="FontStyle16"/>
          <w:b w:val="0"/>
          <w:sz w:val="24"/>
        </w:rPr>
        <w:softHyphen/>
        <w:t>дителями поверхности излучения не происходит, что связа</w:t>
      </w:r>
      <w:r w:rsidRPr="009F0B48">
        <w:rPr>
          <w:rStyle w:val="FontStyle16"/>
          <w:b w:val="0"/>
          <w:sz w:val="24"/>
        </w:rPr>
        <w:softHyphen/>
        <w:t>но с прямолинейным распространением лучистой энергии.</w:t>
      </w:r>
    </w:p>
    <w:p w:rsidR="005C0959" w:rsidRPr="009F0B48" w:rsidRDefault="005C0959" w:rsidP="009F0B48">
      <w:pPr>
        <w:pStyle w:val="Style6"/>
        <w:widowControl/>
        <w:ind w:firstLine="720"/>
        <w:rPr>
          <w:rStyle w:val="FontStyle16"/>
          <w:b w:val="0"/>
          <w:sz w:val="24"/>
        </w:rPr>
      </w:pPr>
      <w:r w:rsidRPr="009F0B48">
        <w:rPr>
          <w:rStyle w:val="FontStyle16"/>
          <w:b w:val="0"/>
          <w:sz w:val="24"/>
        </w:rPr>
        <w:t>Системы охлаждения. Предусмотрены следующие сис</w:t>
      </w:r>
      <w:r w:rsidRPr="009F0B48">
        <w:rPr>
          <w:rStyle w:val="FontStyle16"/>
          <w:b w:val="0"/>
          <w:sz w:val="24"/>
        </w:rPr>
        <w:softHyphen/>
        <w:t>темы охлаждения масляных трансформаторов и условные обозначения: масляное охлаждение с естественной цирку</w:t>
      </w:r>
      <w:r w:rsidRPr="009F0B48">
        <w:rPr>
          <w:rStyle w:val="FontStyle16"/>
          <w:b w:val="0"/>
          <w:sz w:val="24"/>
        </w:rPr>
        <w:softHyphen/>
        <w:t>ляцией масла внутри бака и воздуха снаружи —М; масляное дутьевое охлаждение с естественной циркуляцией масла — Д; масляное дутьевое охлаждение с принудитель</w:t>
      </w:r>
      <w:r w:rsidRPr="009F0B48">
        <w:rPr>
          <w:rStyle w:val="FontStyle16"/>
          <w:b w:val="0"/>
          <w:sz w:val="24"/>
        </w:rPr>
        <w:softHyphen/>
        <w:t>ной циркуляцией масла — ДЦ; масляное водяное охлажде</w:t>
      </w:r>
      <w:r w:rsidRPr="009F0B48">
        <w:rPr>
          <w:rStyle w:val="FontStyle16"/>
          <w:b w:val="0"/>
          <w:sz w:val="24"/>
        </w:rPr>
        <w:softHyphen/>
        <w:t>ние с принудительной циркуляцией масла и воды — Ц.</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Трансформаторы с естественным масляным охлаждением (система М) при очень малой мощности (не превышающей 25 кВА) выпускают</w:t>
      </w:r>
      <w:r w:rsidRPr="009F0B48">
        <w:rPr>
          <w:rStyle w:val="FontStyle15"/>
          <w:b w:val="0"/>
          <w:spacing w:val="0"/>
          <w:sz w:val="24"/>
        </w:rPr>
        <w:softHyphen/>
        <w:t>ся с гладкими баками. Поверхность баков таких трансформаторов до</w:t>
      </w:r>
      <w:r w:rsidRPr="009F0B48">
        <w:rPr>
          <w:rStyle w:val="FontStyle15"/>
          <w:b w:val="0"/>
          <w:spacing w:val="0"/>
          <w:sz w:val="24"/>
        </w:rPr>
        <w:softHyphen/>
        <w:t>статочна для отвода тепла. С ростом мощности трансформаторов по</w:t>
      </w:r>
      <w:r w:rsidRPr="009F0B48">
        <w:rPr>
          <w:rStyle w:val="FontStyle15"/>
          <w:b w:val="0"/>
          <w:spacing w:val="0"/>
          <w:sz w:val="24"/>
        </w:rPr>
        <w:softHyphen/>
        <w:t>является необходимость искусственного увеличения площади охлаж</w:t>
      </w:r>
      <w:r w:rsidRPr="009F0B48">
        <w:rPr>
          <w:rStyle w:val="FontStyle15"/>
          <w:b w:val="0"/>
          <w:spacing w:val="0"/>
          <w:sz w:val="24"/>
        </w:rPr>
        <w:softHyphen/>
        <w:t>дающих поверхностей. Одним из конструктивных решений является применение баков с охлаждающими трубами.</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Стальные трубы (предварительно согнутые) располагают вертикаль</w:t>
      </w:r>
      <w:r w:rsidRPr="009F0B48">
        <w:rPr>
          <w:rStyle w:val="FontStyle15"/>
          <w:b w:val="0"/>
          <w:spacing w:val="0"/>
          <w:sz w:val="24"/>
        </w:rPr>
        <w:softHyphen/>
        <w:t xml:space="preserve">но, параллельно стенке бака, и приваривают изнутри бака. Трубчатые баки имеют трансформаторы мощностью 1,6 </w:t>
      </w:r>
      <w:r w:rsidRPr="009F0B48">
        <w:rPr>
          <w:rStyle w:val="FontStyle15"/>
          <w:b w:val="0"/>
          <w:spacing w:val="0"/>
          <w:sz w:val="24"/>
          <w:lang w:val="en-US"/>
        </w:rPr>
        <w:t>MB</w:t>
      </w:r>
      <w:r w:rsidRPr="009F0B48">
        <w:rPr>
          <w:rStyle w:val="FontStyle15"/>
          <w:b w:val="0"/>
          <w:spacing w:val="0"/>
          <w:sz w:val="24"/>
        </w:rPr>
        <w:t>А включительно.</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 xml:space="preserve">Для трансформаторов мощностью 1,6—10 </w:t>
      </w:r>
      <w:r w:rsidRPr="009F0B48">
        <w:rPr>
          <w:rStyle w:val="FontStyle15"/>
          <w:b w:val="0"/>
          <w:spacing w:val="0"/>
          <w:sz w:val="24"/>
          <w:lang w:val="en-US"/>
        </w:rPr>
        <w:t>MB</w:t>
      </w:r>
      <w:r w:rsidRPr="009F0B48">
        <w:rPr>
          <w:rStyle w:val="FontStyle15"/>
          <w:b w:val="0"/>
          <w:spacing w:val="0"/>
          <w:sz w:val="24"/>
        </w:rPr>
        <w:t>А применяются ра</w:t>
      </w:r>
      <w:r w:rsidRPr="009F0B48">
        <w:rPr>
          <w:rStyle w:val="FontStyle15"/>
          <w:b w:val="0"/>
          <w:spacing w:val="0"/>
          <w:sz w:val="24"/>
        </w:rPr>
        <w:softHyphen/>
        <w:t>диаторные баки. На гладкие баки навешиваются трубчатые охладители (радиаторы), позволяющие получать значительно большие поверхности охлаждения, чем у баков с охлаждающими трубами. Схема естествен</w:t>
      </w:r>
      <w:r w:rsidRPr="009F0B48">
        <w:rPr>
          <w:rStyle w:val="FontStyle15"/>
          <w:b w:val="0"/>
          <w:spacing w:val="0"/>
          <w:sz w:val="24"/>
        </w:rPr>
        <w:softHyphen/>
        <w:t xml:space="preserve">ной циркуляции масла в трансформаторе с радиаторами показана на рис. </w:t>
      </w:r>
      <w:r w:rsidR="001E67AA" w:rsidRPr="009F0B48">
        <w:rPr>
          <w:rStyle w:val="FontStyle15"/>
          <w:b w:val="0"/>
          <w:spacing w:val="0"/>
          <w:sz w:val="24"/>
        </w:rPr>
        <w:t>69</w:t>
      </w:r>
      <w:r w:rsidRPr="009F0B48">
        <w:rPr>
          <w:rStyle w:val="FontStyle15"/>
          <w:b w:val="0"/>
          <w:spacing w:val="0"/>
          <w:sz w:val="24"/>
        </w:rPr>
        <w:t xml:space="preserve">. </w:t>
      </w:r>
    </w:p>
    <w:p w:rsidR="005C0959" w:rsidRPr="009F0B48" w:rsidRDefault="00D351AC" w:rsidP="009F0B48">
      <w:pPr>
        <w:framePr w:h="3528" w:hSpace="40" w:wrap="auto" w:vAnchor="text" w:hAnchor="page" w:x="3651" w:y="259"/>
        <w:widowControl/>
        <w:ind w:firstLine="720"/>
        <w:rPr>
          <w:rFonts w:ascii="Times New Roman" w:hAnsi="Times New Roman"/>
        </w:rPr>
      </w:pPr>
      <w:r>
        <w:rPr>
          <w:rFonts w:ascii="Times New Roman" w:hAnsi="Times New Roman"/>
          <w:noProof/>
        </w:rPr>
        <w:drawing>
          <wp:inline distT="0" distB="0" distL="0" distR="0">
            <wp:extent cx="2295525" cy="2838450"/>
            <wp:effectExtent l="1905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5"/>
                    <a:srcRect/>
                    <a:stretch>
                      <a:fillRect/>
                    </a:stretch>
                  </pic:blipFill>
                  <pic:spPr bwMode="auto">
                    <a:xfrm>
                      <a:off x="0" y="0"/>
                      <a:ext cx="2295525" cy="2838450"/>
                    </a:xfrm>
                    <a:prstGeom prst="rect">
                      <a:avLst/>
                    </a:prstGeom>
                    <a:noFill/>
                    <a:ln w="9525">
                      <a:noFill/>
                      <a:miter lim="800000"/>
                      <a:headEnd/>
                      <a:tailEnd/>
                    </a:ln>
                  </pic:spPr>
                </pic:pic>
              </a:graphicData>
            </a:graphic>
          </wp:inline>
        </w:drawing>
      </w: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Default="005C0959" w:rsidP="005E0BA5">
      <w:pPr>
        <w:pStyle w:val="Style4"/>
        <w:widowControl/>
        <w:rPr>
          <w:rStyle w:val="FontStyle15"/>
          <w:b w:val="0"/>
          <w:spacing w:val="0"/>
          <w:sz w:val="24"/>
        </w:rPr>
      </w:pPr>
    </w:p>
    <w:p w:rsidR="005E0BA5" w:rsidRPr="009F0B48" w:rsidRDefault="005E0BA5" w:rsidP="005E0BA5">
      <w:pPr>
        <w:pStyle w:val="Style4"/>
        <w:widowControl/>
        <w:rPr>
          <w:rStyle w:val="FontStyle12"/>
          <w:rFonts w:ascii="Times New Roman" w:hAnsi="Times New Roman"/>
          <w:sz w:val="24"/>
        </w:rPr>
      </w:pPr>
    </w:p>
    <w:p w:rsidR="005C0959" w:rsidRPr="009F0B48" w:rsidRDefault="005C0959" w:rsidP="009F0B48">
      <w:pPr>
        <w:pStyle w:val="Style4"/>
        <w:widowControl/>
        <w:ind w:firstLine="720"/>
        <w:rPr>
          <w:rStyle w:val="FontStyle12"/>
          <w:rFonts w:ascii="Times New Roman" w:hAnsi="Times New Roman"/>
          <w:sz w:val="24"/>
        </w:rPr>
      </w:pPr>
    </w:p>
    <w:p w:rsidR="005C0959" w:rsidRDefault="005C0959" w:rsidP="005E0BA5">
      <w:pPr>
        <w:pStyle w:val="Style4"/>
        <w:widowControl/>
        <w:ind w:firstLine="720"/>
        <w:jc w:val="center"/>
        <w:rPr>
          <w:rStyle w:val="FontStyle11"/>
          <w:rFonts w:ascii="Times New Roman" w:hAnsi="Times New Roman"/>
          <w:b w:val="0"/>
          <w:sz w:val="24"/>
        </w:rPr>
      </w:pPr>
      <w:r w:rsidRPr="009F0B48">
        <w:rPr>
          <w:rStyle w:val="FontStyle12"/>
          <w:rFonts w:ascii="Times New Roman" w:hAnsi="Times New Roman"/>
          <w:sz w:val="24"/>
        </w:rPr>
        <w:t xml:space="preserve">1 — </w:t>
      </w:r>
      <w:r w:rsidRPr="009F0B48">
        <w:rPr>
          <w:rStyle w:val="FontStyle11"/>
          <w:rFonts w:ascii="Times New Roman" w:hAnsi="Times New Roman"/>
          <w:b w:val="0"/>
          <w:sz w:val="24"/>
        </w:rPr>
        <w:t xml:space="preserve">бак трансформатора; </w:t>
      </w:r>
      <w:r w:rsidRPr="009F0B48">
        <w:rPr>
          <w:rStyle w:val="FontStyle12"/>
          <w:rFonts w:ascii="Times New Roman" w:hAnsi="Times New Roman"/>
          <w:sz w:val="24"/>
        </w:rPr>
        <w:t xml:space="preserve">2 </w:t>
      </w:r>
      <w:r w:rsidRPr="009F0B48">
        <w:rPr>
          <w:rStyle w:val="FontStyle11"/>
          <w:rFonts w:ascii="Times New Roman" w:hAnsi="Times New Roman"/>
          <w:b w:val="0"/>
          <w:sz w:val="24"/>
        </w:rPr>
        <w:t xml:space="preserve">— радиатор; </w:t>
      </w:r>
      <w:r w:rsidRPr="009F0B48">
        <w:rPr>
          <w:rStyle w:val="FontStyle12"/>
          <w:rFonts w:ascii="Times New Roman" w:hAnsi="Times New Roman"/>
          <w:sz w:val="24"/>
        </w:rPr>
        <w:t xml:space="preserve">3 </w:t>
      </w:r>
      <w:r w:rsidRPr="009F0B48">
        <w:rPr>
          <w:rStyle w:val="FontStyle11"/>
          <w:rFonts w:ascii="Times New Roman" w:hAnsi="Times New Roman"/>
          <w:b w:val="0"/>
          <w:sz w:val="24"/>
        </w:rPr>
        <w:t>— плоский кран</w:t>
      </w:r>
    </w:p>
    <w:p w:rsidR="005E0BA5" w:rsidRPr="009F0B48" w:rsidRDefault="005E0BA5" w:rsidP="005E0BA5">
      <w:pPr>
        <w:pStyle w:val="Style4"/>
        <w:widowControl/>
        <w:ind w:firstLine="720"/>
        <w:jc w:val="center"/>
        <w:rPr>
          <w:rStyle w:val="FontStyle11"/>
          <w:rFonts w:ascii="Times New Roman" w:hAnsi="Times New Roman"/>
          <w:b w:val="0"/>
          <w:sz w:val="24"/>
        </w:rPr>
      </w:pPr>
    </w:p>
    <w:p w:rsidR="005C0959" w:rsidRPr="009F0B48" w:rsidRDefault="005C0959" w:rsidP="005E0BA5">
      <w:pPr>
        <w:pStyle w:val="Style1"/>
        <w:widowControl/>
        <w:spacing w:line="240" w:lineRule="auto"/>
        <w:ind w:firstLine="720"/>
        <w:jc w:val="center"/>
        <w:rPr>
          <w:rStyle w:val="FontStyle15"/>
          <w:b w:val="0"/>
          <w:spacing w:val="0"/>
          <w:sz w:val="24"/>
        </w:rPr>
      </w:pPr>
      <w:r w:rsidRPr="009F0B48">
        <w:rPr>
          <w:rStyle w:val="FontStyle15"/>
          <w:b w:val="0"/>
          <w:spacing w:val="0"/>
          <w:sz w:val="24"/>
        </w:rPr>
        <w:t xml:space="preserve">Рисунок </w:t>
      </w:r>
      <w:r w:rsidR="001E67AA" w:rsidRPr="009F0B48">
        <w:rPr>
          <w:rStyle w:val="FontStyle15"/>
          <w:b w:val="0"/>
          <w:spacing w:val="0"/>
          <w:sz w:val="24"/>
        </w:rPr>
        <w:t>69</w:t>
      </w:r>
      <w:r w:rsidRPr="009F0B48">
        <w:rPr>
          <w:rStyle w:val="FontStyle15"/>
          <w:b w:val="0"/>
          <w:spacing w:val="0"/>
          <w:sz w:val="24"/>
        </w:rPr>
        <w:t xml:space="preserve"> Схема естественной цир</w:t>
      </w:r>
      <w:r w:rsidRPr="009F0B48">
        <w:rPr>
          <w:rStyle w:val="FontStyle15"/>
          <w:b w:val="0"/>
          <w:spacing w:val="0"/>
          <w:sz w:val="24"/>
        </w:rPr>
        <w:softHyphen/>
        <w:t>куляции масла (система охлажде</w:t>
      </w:r>
      <w:r w:rsidRPr="009F0B48">
        <w:rPr>
          <w:rStyle w:val="FontStyle15"/>
          <w:b w:val="0"/>
          <w:spacing w:val="0"/>
          <w:sz w:val="24"/>
        </w:rPr>
        <w:softHyphen/>
        <w:t>ния М)</w:t>
      </w:r>
    </w:p>
    <w:p w:rsidR="005C0959" w:rsidRPr="009F0B48" w:rsidRDefault="005C0959" w:rsidP="005E0BA5">
      <w:pPr>
        <w:pStyle w:val="Style2"/>
        <w:widowControl/>
        <w:ind w:firstLine="720"/>
        <w:jc w:val="center"/>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Каждый радиатор представляет собой самостоятельный узел, присоединяемый своими патрубками к патрубкам бака. Между фланцами патрубков устанавливаются плоские краны. Кранами поль</w:t>
      </w:r>
      <w:r w:rsidRPr="009F0B48">
        <w:rPr>
          <w:rStyle w:val="FontStyle15"/>
          <w:b w:val="0"/>
          <w:spacing w:val="0"/>
          <w:sz w:val="24"/>
        </w:rPr>
        <w:softHyphen/>
        <w:t>зуются в том случае, когда радиатор выводится в ремонт или снимает</w:t>
      </w:r>
      <w:r w:rsidRPr="009F0B48">
        <w:rPr>
          <w:rStyle w:val="FontStyle15"/>
          <w:b w:val="0"/>
          <w:spacing w:val="0"/>
          <w:sz w:val="24"/>
        </w:rPr>
        <w:softHyphen/>
        <w:t>ся с трансформатора, заполненного маслом. После снятия радиатора на краны ставят стальные заглушки.</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 xml:space="preserve">У трансформаторов мощностью более 10 </w:t>
      </w:r>
      <w:r w:rsidRPr="009F0B48">
        <w:rPr>
          <w:rStyle w:val="FontStyle15"/>
          <w:b w:val="0"/>
          <w:spacing w:val="0"/>
          <w:sz w:val="24"/>
          <w:lang w:val="en-US"/>
        </w:rPr>
        <w:t>MB</w:t>
      </w:r>
      <w:r w:rsidRPr="009F0B48">
        <w:rPr>
          <w:rStyle w:val="FontStyle15"/>
          <w:b w:val="0"/>
          <w:spacing w:val="0"/>
          <w:sz w:val="24"/>
        </w:rPr>
        <w:t>-А периметр бака ока-" вывается недостаточным для навешивания   необходимого количества радиаторов. Тогда вместо естест</w:t>
      </w:r>
      <w:r w:rsidRPr="009F0B48">
        <w:rPr>
          <w:rStyle w:val="FontStyle15"/>
          <w:b w:val="0"/>
          <w:spacing w:val="0"/>
          <w:sz w:val="24"/>
        </w:rPr>
        <w:softHyphen/>
        <w:t>венного применяют принудитель</w:t>
      </w:r>
      <w:r w:rsidRPr="009F0B48">
        <w:rPr>
          <w:rStyle w:val="FontStyle15"/>
          <w:b w:val="0"/>
          <w:spacing w:val="0"/>
          <w:sz w:val="24"/>
        </w:rPr>
        <w:softHyphen/>
        <w:t>ное дутьевое охлаждение, при ко</w:t>
      </w:r>
      <w:r w:rsidRPr="009F0B48">
        <w:rPr>
          <w:rStyle w:val="FontStyle15"/>
          <w:b w:val="0"/>
          <w:spacing w:val="0"/>
          <w:sz w:val="24"/>
        </w:rPr>
        <w:softHyphen/>
        <w:t>тором теплопередача радиаторов увеличивается на 40—50 % по сравнению с теплопередачей при естественном охлаждении. Интен</w:t>
      </w:r>
      <w:r w:rsidRPr="009F0B48">
        <w:rPr>
          <w:rStyle w:val="FontStyle15"/>
          <w:b w:val="0"/>
          <w:spacing w:val="0"/>
          <w:sz w:val="24"/>
        </w:rPr>
        <w:softHyphen/>
        <w:t>сивность теплопередачи повыша</w:t>
      </w:r>
      <w:r w:rsidRPr="009F0B48">
        <w:rPr>
          <w:rStyle w:val="FontStyle15"/>
          <w:b w:val="0"/>
          <w:spacing w:val="0"/>
          <w:sz w:val="24"/>
        </w:rPr>
        <w:softHyphen/>
        <w:t xml:space="preserve">ется за счет ускорения движения охлаждающего воздуха. Дутье осуществляется вентиляторами-крыльчатками (рис. </w:t>
      </w:r>
      <w:r w:rsidR="001E67AA" w:rsidRPr="009F0B48">
        <w:rPr>
          <w:rStyle w:val="FontStyle15"/>
          <w:b w:val="0"/>
          <w:spacing w:val="0"/>
          <w:sz w:val="24"/>
        </w:rPr>
        <w:t>70</w:t>
      </w:r>
      <w:r w:rsidRPr="009F0B48">
        <w:rPr>
          <w:rStyle w:val="FontStyle15"/>
          <w:b w:val="0"/>
          <w:spacing w:val="0"/>
          <w:sz w:val="24"/>
        </w:rPr>
        <w:t>).</w:t>
      </w: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2"/>
        <w:widowControl/>
        <w:ind w:firstLine="720"/>
        <w:rPr>
          <w:rStyle w:val="FontStyle15"/>
          <w:b w:val="0"/>
          <w:spacing w:val="0"/>
          <w:sz w:val="24"/>
        </w:rPr>
      </w:pPr>
    </w:p>
    <w:p w:rsidR="005C0959" w:rsidRPr="009F0B48" w:rsidRDefault="005C0959" w:rsidP="009F0B48">
      <w:pPr>
        <w:pStyle w:val="Style1"/>
        <w:widowControl/>
        <w:spacing w:line="240" w:lineRule="auto"/>
        <w:ind w:firstLine="720"/>
        <w:jc w:val="left"/>
        <w:rPr>
          <w:rFonts w:ascii="Times New Roman" w:hAnsi="Times New Roman"/>
          <w:szCs w:val="20"/>
        </w:rPr>
      </w:pPr>
    </w:p>
    <w:p w:rsidR="005C0959" w:rsidRPr="009F0B48" w:rsidRDefault="00D351AC" w:rsidP="005E0BA5">
      <w:pPr>
        <w:widowControl/>
        <w:ind w:firstLine="720"/>
        <w:jc w:val="center"/>
        <w:rPr>
          <w:rFonts w:ascii="Times New Roman" w:hAnsi="Times New Roman"/>
        </w:rPr>
      </w:pPr>
      <w:r>
        <w:rPr>
          <w:rFonts w:ascii="Times New Roman" w:hAnsi="Times New Roman"/>
          <w:noProof/>
        </w:rPr>
        <w:drawing>
          <wp:inline distT="0" distB="0" distL="0" distR="0">
            <wp:extent cx="3429000" cy="3495675"/>
            <wp:effectExtent l="1905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6"/>
                    <a:srcRect/>
                    <a:stretch>
                      <a:fillRect/>
                    </a:stretch>
                  </pic:blipFill>
                  <pic:spPr bwMode="auto">
                    <a:xfrm>
                      <a:off x="0" y="0"/>
                      <a:ext cx="3429000" cy="3495675"/>
                    </a:xfrm>
                    <a:prstGeom prst="rect">
                      <a:avLst/>
                    </a:prstGeom>
                    <a:noFill/>
                    <a:ln w="9525">
                      <a:noFill/>
                      <a:miter lim="800000"/>
                      <a:headEnd/>
                      <a:tailEnd/>
                    </a:ln>
                  </pic:spPr>
                </pic:pic>
              </a:graphicData>
            </a:graphic>
          </wp:inline>
        </w:drawing>
      </w:r>
    </w:p>
    <w:p w:rsidR="005C0959" w:rsidRPr="009F0B48" w:rsidRDefault="005C0959" w:rsidP="005E0BA5">
      <w:pPr>
        <w:pStyle w:val="Style4"/>
        <w:widowControl/>
        <w:ind w:firstLine="720"/>
        <w:jc w:val="center"/>
        <w:rPr>
          <w:rStyle w:val="FontStyle11"/>
          <w:rFonts w:ascii="Times New Roman" w:hAnsi="Times New Roman"/>
          <w:b w:val="0"/>
          <w:sz w:val="24"/>
        </w:rPr>
      </w:pPr>
      <w:r w:rsidRPr="009F0B48">
        <w:rPr>
          <w:rStyle w:val="FontStyle12"/>
          <w:rFonts w:ascii="Times New Roman" w:hAnsi="Times New Roman"/>
          <w:sz w:val="24"/>
        </w:rPr>
        <w:t xml:space="preserve">1 </w:t>
      </w:r>
      <w:r w:rsidRPr="009F0B48">
        <w:rPr>
          <w:rStyle w:val="FontStyle11"/>
          <w:rFonts w:ascii="Times New Roman" w:hAnsi="Times New Roman"/>
          <w:b w:val="0"/>
          <w:sz w:val="24"/>
        </w:rPr>
        <w:t xml:space="preserve">— стенка бака; </w:t>
      </w:r>
      <w:r w:rsidRPr="009F0B48">
        <w:rPr>
          <w:rStyle w:val="FontStyle12"/>
          <w:rFonts w:ascii="Times New Roman" w:hAnsi="Times New Roman"/>
          <w:sz w:val="24"/>
        </w:rPr>
        <w:t xml:space="preserve">2 </w:t>
      </w:r>
      <w:r w:rsidRPr="009F0B48">
        <w:rPr>
          <w:rStyle w:val="FontStyle11"/>
          <w:rFonts w:ascii="Times New Roman" w:hAnsi="Times New Roman"/>
          <w:b w:val="0"/>
          <w:sz w:val="24"/>
        </w:rPr>
        <w:t xml:space="preserve">— двигатель вентилятора; </w:t>
      </w:r>
      <w:r w:rsidRPr="009F0B48">
        <w:rPr>
          <w:rStyle w:val="FontStyle12"/>
          <w:rFonts w:ascii="Times New Roman" w:hAnsi="Times New Roman"/>
          <w:sz w:val="24"/>
        </w:rPr>
        <w:t xml:space="preserve">3 — </w:t>
      </w:r>
      <w:r w:rsidRPr="009F0B48">
        <w:rPr>
          <w:rStyle w:val="FontStyle11"/>
          <w:rFonts w:ascii="Times New Roman" w:hAnsi="Times New Roman"/>
          <w:b w:val="0"/>
          <w:sz w:val="24"/>
        </w:rPr>
        <w:t xml:space="preserve">растяжка; </w:t>
      </w:r>
      <w:r w:rsidRPr="009F0B48">
        <w:rPr>
          <w:rStyle w:val="FontStyle12"/>
          <w:rFonts w:ascii="Times New Roman" w:hAnsi="Times New Roman"/>
          <w:sz w:val="24"/>
        </w:rPr>
        <w:t xml:space="preserve">4— </w:t>
      </w:r>
      <w:r w:rsidRPr="009F0B48">
        <w:rPr>
          <w:rStyle w:val="FontStyle11"/>
          <w:rFonts w:ascii="Times New Roman" w:hAnsi="Times New Roman"/>
          <w:b w:val="0"/>
          <w:sz w:val="24"/>
        </w:rPr>
        <w:t>кронштейн</w:t>
      </w:r>
    </w:p>
    <w:p w:rsidR="005C0959" w:rsidRPr="009F0B48" w:rsidRDefault="005C0959" w:rsidP="005E0BA5">
      <w:pPr>
        <w:pStyle w:val="Style1"/>
        <w:widowControl/>
        <w:spacing w:line="240" w:lineRule="auto"/>
        <w:ind w:firstLine="720"/>
        <w:jc w:val="center"/>
        <w:rPr>
          <w:rStyle w:val="FontStyle15"/>
          <w:b w:val="0"/>
          <w:spacing w:val="0"/>
          <w:sz w:val="24"/>
        </w:rPr>
      </w:pPr>
    </w:p>
    <w:p w:rsidR="005C0959" w:rsidRPr="009F0B48" w:rsidRDefault="005C0959" w:rsidP="005E0BA5">
      <w:pPr>
        <w:pStyle w:val="Style1"/>
        <w:widowControl/>
        <w:spacing w:line="240" w:lineRule="auto"/>
        <w:ind w:firstLine="720"/>
        <w:jc w:val="center"/>
        <w:rPr>
          <w:rStyle w:val="FontStyle15"/>
          <w:b w:val="0"/>
          <w:spacing w:val="0"/>
          <w:sz w:val="24"/>
        </w:rPr>
      </w:pPr>
      <w:r w:rsidRPr="009F0B48">
        <w:rPr>
          <w:rStyle w:val="FontStyle15"/>
          <w:b w:val="0"/>
          <w:spacing w:val="0"/>
          <w:sz w:val="24"/>
        </w:rPr>
        <w:t xml:space="preserve">Рисунок </w:t>
      </w:r>
      <w:r w:rsidR="001E67AA" w:rsidRPr="009F0B48">
        <w:rPr>
          <w:rStyle w:val="FontStyle15"/>
          <w:b w:val="0"/>
          <w:spacing w:val="0"/>
          <w:sz w:val="24"/>
        </w:rPr>
        <w:t>70</w:t>
      </w:r>
      <w:r w:rsidRPr="009F0B48">
        <w:rPr>
          <w:rStyle w:val="FontStyle15"/>
          <w:b w:val="0"/>
          <w:spacing w:val="0"/>
          <w:sz w:val="24"/>
        </w:rPr>
        <w:t xml:space="preserve"> Установка вентиляторов для обдувания радиаторов (система охлаждения Д)</w:t>
      </w:r>
    </w:p>
    <w:p w:rsidR="005C0959" w:rsidRPr="009F0B48" w:rsidRDefault="005C0959" w:rsidP="009F0B48">
      <w:pPr>
        <w:pStyle w:val="Style3"/>
        <w:widowControl/>
        <w:spacing w:line="240" w:lineRule="auto"/>
        <w:ind w:firstLine="720"/>
        <w:jc w:val="left"/>
        <w:rPr>
          <w:rFonts w:ascii="Times New Roman" w:hAnsi="Times New Roman"/>
          <w:szCs w:val="20"/>
        </w:rPr>
      </w:pPr>
    </w:p>
    <w:p w:rsidR="005C0959" w:rsidRPr="009F0B48" w:rsidRDefault="005C0959" w:rsidP="009F0B48">
      <w:pPr>
        <w:pStyle w:val="Style6"/>
        <w:widowControl/>
        <w:ind w:firstLine="720"/>
        <w:rPr>
          <w:rStyle w:val="FontStyle16"/>
          <w:b w:val="0"/>
          <w:sz w:val="24"/>
        </w:rPr>
      </w:pPr>
      <w:r w:rsidRPr="009F0B48">
        <w:rPr>
          <w:rStyle w:val="FontStyle16"/>
          <w:b w:val="0"/>
          <w:sz w:val="24"/>
        </w:rPr>
        <w:t>Трансформаторы с дутьевым охлаждением допускают работу с отключенным дутьем, если нагрузка менее номи</w:t>
      </w:r>
      <w:r w:rsidRPr="009F0B48">
        <w:rPr>
          <w:rStyle w:val="FontStyle16"/>
          <w:b w:val="0"/>
          <w:sz w:val="24"/>
        </w:rPr>
        <w:softHyphen/>
        <w:t>нальной, а температура верхних слоев масла не превыша</w:t>
      </w:r>
      <w:r w:rsidRPr="009F0B48">
        <w:rPr>
          <w:rStyle w:val="FontStyle16"/>
          <w:b w:val="0"/>
          <w:sz w:val="24"/>
        </w:rPr>
        <w:softHyphen/>
        <w:t>ет 55 °С.</w:t>
      </w:r>
    </w:p>
    <w:p w:rsidR="005C0959" w:rsidRPr="009F0B48" w:rsidRDefault="005C0959" w:rsidP="009F0B48">
      <w:pPr>
        <w:pStyle w:val="Style6"/>
        <w:widowControl/>
        <w:ind w:firstLine="720"/>
        <w:rPr>
          <w:rStyle w:val="FontStyle16"/>
          <w:b w:val="0"/>
          <w:sz w:val="24"/>
        </w:rPr>
      </w:pPr>
      <w:r w:rsidRPr="009F0B48">
        <w:rPr>
          <w:rStyle w:val="FontStyle16"/>
          <w:b w:val="0"/>
          <w:sz w:val="24"/>
        </w:rPr>
        <w:t>При аварийном отключении всех вентиляторов обдува работа трансформатора с номинальной нагрузкой допускается в зависимости от температуры окружающего воздуха в течение ограниченного времени:</w:t>
      </w:r>
    </w:p>
    <w:p w:rsidR="005C0959" w:rsidRPr="009F0B48" w:rsidRDefault="005C0959" w:rsidP="009F0B48">
      <w:pPr>
        <w:pStyle w:val="Style1"/>
        <w:widowControl/>
        <w:tabs>
          <w:tab w:val="left" w:leader="dot" w:pos="2776"/>
        </w:tabs>
        <w:spacing w:line="240" w:lineRule="auto"/>
        <w:ind w:firstLine="720"/>
        <w:jc w:val="left"/>
        <w:rPr>
          <w:rStyle w:val="FontStyle15"/>
          <w:b w:val="0"/>
          <w:spacing w:val="0"/>
          <w:sz w:val="24"/>
        </w:rPr>
      </w:pPr>
      <w:r w:rsidRPr="009F0B48">
        <w:rPr>
          <w:rStyle w:val="FontStyle15"/>
          <w:b w:val="0"/>
          <w:spacing w:val="0"/>
          <w:sz w:val="24"/>
        </w:rPr>
        <w:t>Температура воздуха, °С .  .   .  . —15  —10     0     +10  +20  +30</w:t>
      </w:r>
      <w:r w:rsidRPr="009F0B48">
        <w:rPr>
          <w:rStyle w:val="FontStyle15"/>
          <w:b w:val="0"/>
          <w:spacing w:val="0"/>
          <w:sz w:val="24"/>
        </w:rPr>
        <w:br/>
        <w:t xml:space="preserve">Допустимая   длительность   работы, ч </w:t>
      </w:r>
      <w:r w:rsidRPr="009F0B48">
        <w:rPr>
          <w:rStyle w:val="FontStyle15"/>
          <w:b w:val="0"/>
          <w:spacing w:val="0"/>
          <w:sz w:val="24"/>
        </w:rPr>
        <w:tab/>
        <w:t xml:space="preserve">  60     40     16     10    6    4</w:t>
      </w:r>
    </w:p>
    <w:p w:rsidR="005C0959" w:rsidRPr="009F0B48" w:rsidRDefault="005C0959" w:rsidP="009F0B48">
      <w:pPr>
        <w:pStyle w:val="Style6"/>
        <w:widowControl/>
        <w:ind w:firstLine="720"/>
        <w:rPr>
          <w:rStyle w:val="FontStyle16"/>
          <w:b w:val="0"/>
          <w:sz w:val="24"/>
        </w:rPr>
      </w:pPr>
      <w:r w:rsidRPr="009F0B48">
        <w:rPr>
          <w:rStyle w:val="FontStyle16"/>
          <w:b w:val="0"/>
          <w:sz w:val="24"/>
        </w:rPr>
        <w:t>Работа трансформаторов с нагрузкой выше номиналь</w:t>
      </w:r>
      <w:r w:rsidRPr="009F0B48">
        <w:rPr>
          <w:rStyle w:val="FontStyle16"/>
          <w:b w:val="0"/>
          <w:sz w:val="24"/>
        </w:rPr>
        <w:softHyphen/>
        <w:t>ной возможна только с включенным дутьем независимо от температуры масла и окружающего воздуха.</w:t>
      </w:r>
    </w:p>
    <w:p w:rsidR="005C0959" w:rsidRPr="009F0B48" w:rsidRDefault="005C0959" w:rsidP="009F0B48">
      <w:pPr>
        <w:pStyle w:val="Style6"/>
        <w:widowControl/>
        <w:ind w:firstLine="720"/>
        <w:rPr>
          <w:rStyle w:val="FontStyle16"/>
          <w:b w:val="0"/>
          <w:sz w:val="24"/>
        </w:rPr>
      </w:pPr>
      <w:r w:rsidRPr="009F0B48">
        <w:rPr>
          <w:rStyle w:val="FontStyle16"/>
          <w:b w:val="0"/>
          <w:sz w:val="24"/>
        </w:rPr>
        <w:t>Управление дутьем, т. е. включение и отключение элек</w:t>
      </w:r>
      <w:r w:rsidRPr="009F0B48">
        <w:rPr>
          <w:rStyle w:val="FontStyle16"/>
          <w:b w:val="0"/>
          <w:sz w:val="24"/>
        </w:rPr>
        <w:softHyphen/>
        <w:t>тродвигателей вентиляторов, производится вручную и авто</w:t>
      </w:r>
      <w:r w:rsidRPr="009F0B48">
        <w:rPr>
          <w:rStyle w:val="FontStyle16"/>
          <w:b w:val="0"/>
          <w:sz w:val="24"/>
        </w:rPr>
        <w:softHyphen/>
        <w:t>матически. Автоматическое включение дутья осуществля</w:t>
      </w:r>
      <w:r w:rsidRPr="009F0B48">
        <w:rPr>
          <w:rStyle w:val="FontStyle16"/>
          <w:b w:val="0"/>
          <w:sz w:val="24"/>
        </w:rPr>
        <w:softHyphen/>
        <w:t>ется при помощи контактов термометрического сигнализа</w:t>
      </w:r>
      <w:r w:rsidRPr="009F0B48">
        <w:rPr>
          <w:rStyle w:val="FontStyle16"/>
          <w:b w:val="0"/>
          <w:sz w:val="24"/>
        </w:rPr>
        <w:softHyphen/>
        <w:t>тора ТСМ-100. Дутье автоматически отключается при снижении температуры масла до 50 °С.</w:t>
      </w:r>
    </w:p>
    <w:p w:rsidR="005C0959" w:rsidRPr="009F0B48" w:rsidRDefault="005C0959" w:rsidP="009F0B48">
      <w:pPr>
        <w:pStyle w:val="Style3"/>
        <w:widowControl/>
        <w:spacing w:line="240" w:lineRule="auto"/>
        <w:ind w:firstLine="720"/>
        <w:jc w:val="left"/>
        <w:rPr>
          <w:rFonts w:ascii="Times New Roman" w:hAnsi="Times New Roman"/>
          <w:szCs w:val="20"/>
        </w:rPr>
      </w:pPr>
      <w:r w:rsidRPr="009F0B48">
        <w:rPr>
          <w:rStyle w:val="FontStyle16"/>
          <w:b w:val="0"/>
          <w:sz w:val="24"/>
        </w:rPr>
        <w:t>Схема автоматического пуска и остановки двигателей вентиляторов по температуре масла дополняется автоматикой включения дутья при достижении номинального тока трансформатора и отключения дутья — при снижении тока нагрузки ниже номинального.</w:t>
      </w:r>
    </w:p>
    <w:p w:rsidR="005C0959" w:rsidRPr="009F0B48" w:rsidRDefault="005C0959" w:rsidP="009F0B48">
      <w:pPr>
        <w:pStyle w:val="Style6"/>
        <w:widowControl/>
        <w:ind w:firstLine="720"/>
        <w:rPr>
          <w:rStyle w:val="FontStyle16"/>
          <w:b w:val="0"/>
          <w:sz w:val="24"/>
        </w:rPr>
      </w:pPr>
      <w:r w:rsidRPr="009F0B48">
        <w:rPr>
          <w:rStyle w:val="FontStyle16"/>
          <w:b w:val="0"/>
          <w:sz w:val="24"/>
        </w:rPr>
        <w:t>У мощных трансформаторов и автотрансформаторов дутьевое охлаждение не обеспечивает полного отвода тепло</w:t>
      </w:r>
      <w:r w:rsidRPr="009F0B48">
        <w:rPr>
          <w:rStyle w:val="FontStyle16"/>
          <w:b w:val="0"/>
          <w:sz w:val="24"/>
        </w:rPr>
        <w:softHyphen/>
        <w:t>ты потерь. В этих случаях применяется система воздушно-масляного охлаждения с принудительной циркуляцией мас</w:t>
      </w:r>
      <w:r w:rsidRPr="009F0B48">
        <w:rPr>
          <w:rStyle w:val="FontStyle16"/>
          <w:b w:val="0"/>
          <w:sz w:val="24"/>
        </w:rPr>
        <w:softHyphen/>
        <w:t>ла с помощью насосов и интенсивным обдувом охладите</w:t>
      </w:r>
      <w:r w:rsidRPr="009F0B48">
        <w:rPr>
          <w:rStyle w:val="FontStyle16"/>
          <w:b w:val="0"/>
          <w:sz w:val="24"/>
        </w:rPr>
        <w:softHyphen/>
        <w:t xml:space="preserve">лей вентиляторами, установленными на охладителях (рис. </w:t>
      </w:r>
      <w:r w:rsidR="001E67AA" w:rsidRPr="009F0B48">
        <w:rPr>
          <w:rStyle w:val="FontStyle16"/>
          <w:b w:val="0"/>
          <w:sz w:val="24"/>
        </w:rPr>
        <w:t>71</w:t>
      </w:r>
      <w:r w:rsidRPr="009F0B48">
        <w:rPr>
          <w:rStyle w:val="FontStyle16"/>
          <w:b w:val="0"/>
          <w:sz w:val="24"/>
        </w:rPr>
        <w:t>).</w:t>
      </w: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D351AC" w:rsidP="005E0BA5">
      <w:pPr>
        <w:pStyle w:val="Style6"/>
        <w:widowControl/>
        <w:ind w:firstLine="720"/>
        <w:jc w:val="center"/>
        <w:rPr>
          <w:rStyle w:val="FontStyle16"/>
          <w:b w:val="0"/>
          <w:sz w:val="24"/>
        </w:rPr>
      </w:pPr>
      <w:r>
        <w:rPr>
          <w:noProof/>
        </w:rPr>
        <w:lastRenderedPageBreak/>
        <w:drawing>
          <wp:inline distT="0" distB="0" distL="0" distR="0">
            <wp:extent cx="3743325" cy="2800350"/>
            <wp:effectExtent l="19050" t="0" r="952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7"/>
                    <a:srcRect/>
                    <a:stretch>
                      <a:fillRect/>
                    </a:stretch>
                  </pic:blipFill>
                  <pic:spPr bwMode="auto">
                    <a:xfrm>
                      <a:off x="0" y="0"/>
                      <a:ext cx="3743325" cy="2800350"/>
                    </a:xfrm>
                    <a:prstGeom prst="rect">
                      <a:avLst/>
                    </a:prstGeom>
                    <a:noFill/>
                    <a:ln w="9525">
                      <a:noFill/>
                      <a:miter lim="800000"/>
                      <a:headEnd/>
                      <a:tailEnd/>
                    </a:ln>
                  </pic:spPr>
                </pic:pic>
              </a:graphicData>
            </a:graphic>
          </wp:inline>
        </w:drawing>
      </w:r>
    </w:p>
    <w:p w:rsidR="005C0959" w:rsidRPr="009F0B48" w:rsidRDefault="005C0959" w:rsidP="009F0B48">
      <w:pPr>
        <w:pStyle w:val="Style4"/>
        <w:widowControl/>
        <w:ind w:firstLine="720"/>
        <w:rPr>
          <w:rStyle w:val="FontStyle12"/>
          <w:rFonts w:ascii="Times New Roman" w:hAnsi="Times New Roman"/>
          <w:sz w:val="24"/>
        </w:rPr>
      </w:pPr>
    </w:p>
    <w:p w:rsidR="005C0959" w:rsidRPr="009F0B48" w:rsidRDefault="005C0959" w:rsidP="005E0BA5">
      <w:pPr>
        <w:pStyle w:val="Style4"/>
        <w:widowControl/>
        <w:ind w:firstLine="720"/>
        <w:jc w:val="center"/>
        <w:rPr>
          <w:rStyle w:val="FontStyle11"/>
          <w:rFonts w:ascii="Times New Roman" w:hAnsi="Times New Roman"/>
          <w:b w:val="0"/>
          <w:sz w:val="24"/>
        </w:rPr>
      </w:pPr>
      <w:r w:rsidRPr="009F0B48">
        <w:rPr>
          <w:rStyle w:val="FontStyle12"/>
          <w:rFonts w:ascii="Times New Roman" w:hAnsi="Times New Roman"/>
          <w:sz w:val="24"/>
        </w:rPr>
        <w:t xml:space="preserve">1 </w:t>
      </w:r>
      <w:r w:rsidRPr="009F0B48">
        <w:rPr>
          <w:rStyle w:val="FontStyle11"/>
          <w:rFonts w:ascii="Times New Roman" w:hAnsi="Times New Roman"/>
          <w:b w:val="0"/>
          <w:sz w:val="24"/>
        </w:rPr>
        <w:t xml:space="preserve">— бак трансформатора; </w:t>
      </w:r>
      <w:r w:rsidRPr="009F0B48">
        <w:rPr>
          <w:rStyle w:val="FontStyle12"/>
          <w:rFonts w:ascii="Times New Roman" w:hAnsi="Times New Roman"/>
          <w:sz w:val="24"/>
        </w:rPr>
        <w:t xml:space="preserve">2 </w:t>
      </w:r>
      <w:r w:rsidRPr="009F0B48">
        <w:rPr>
          <w:rStyle w:val="FontStyle11"/>
          <w:rFonts w:ascii="Times New Roman" w:hAnsi="Times New Roman"/>
          <w:b w:val="0"/>
          <w:sz w:val="24"/>
        </w:rPr>
        <w:t xml:space="preserve">— охладитель; </w:t>
      </w:r>
      <w:r w:rsidRPr="009F0B48">
        <w:rPr>
          <w:rStyle w:val="FontStyle12"/>
          <w:rFonts w:ascii="Times New Roman" w:hAnsi="Times New Roman"/>
          <w:sz w:val="24"/>
        </w:rPr>
        <w:t xml:space="preserve">3 </w:t>
      </w:r>
      <w:r w:rsidRPr="009F0B48">
        <w:rPr>
          <w:rStyle w:val="FontStyle11"/>
          <w:rFonts w:ascii="Times New Roman" w:hAnsi="Times New Roman"/>
          <w:b w:val="0"/>
          <w:sz w:val="24"/>
        </w:rPr>
        <w:t xml:space="preserve">— электронасос; </w:t>
      </w:r>
      <w:r w:rsidRPr="009F0B48">
        <w:rPr>
          <w:rStyle w:val="FontStyle12"/>
          <w:rFonts w:ascii="Times New Roman" w:hAnsi="Times New Roman"/>
          <w:sz w:val="24"/>
        </w:rPr>
        <w:t xml:space="preserve">4 </w:t>
      </w:r>
      <w:r w:rsidRPr="009F0B48">
        <w:rPr>
          <w:rStyle w:val="FontStyle11"/>
          <w:rFonts w:ascii="Times New Roman" w:hAnsi="Times New Roman"/>
          <w:b w:val="0"/>
          <w:sz w:val="24"/>
        </w:rPr>
        <w:t xml:space="preserve">— вентиляторы для обдувания охладителя; </w:t>
      </w:r>
      <w:r w:rsidRPr="009F0B48">
        <w:rPr>
          <w:rStyle w:val="FontStyle12"/>
          <w:rFonts w:ascii="Times New Roman" w:hAnsi="Times New Roman"/>
          <w:sz w:val="24"/>
        </w:rPr>
        <w:t xml:space="preserve">5 </w:t>
      </w:r>
      <w:r w:rsidRPr="009F0B48">
        <w:rPr>
          <w:rStyle w:val="FontStyle11"/>
          <w:rFonts w:ascii="Times New Roman" w:hAnsi="Times New Roman"/>
          <w:b w:val="0"/>
          <w:sz w:val="24"/>
        </w:rPr>
        <w:t xml:space="preserve">— адсорбционный фильтр; </w:t>
      </w:r>
      <w:r w:rsidRPr="009F0B48">
        <w:rPr>
          <w:rStyle w:val="FontStyle12"/>
          <w:rFonts w:ascii="Times New Roman" w:hAnsi="Times New Roman"/>
          <w:sz w:val="24"/>
        </w:rPr>
        <w:t xml:space="preserve">6 </w:t>
      </w:r>
      <w:r w:rsidRPr="009F0B48">
        <w:rPr>
          <w:rStyle w:val="FontStyle11"/>
          <w:rFonts w:ascii="Times New Roman" w:hAnsi="Times New Roman"/>
          <w:b w:val="0"/>
          <w:sz w:val="24"/>
        </w:rPr>
        <w:t>— струйное реле</w:t>
      </w:r>
    </w:p>
    <w:p w:rsidR="005C0959" w:rsidRPr="009F0B48" w:rsidRDefault="005C0959" w:rsidP="005E0BA5">
      <w:pPr>
        <w:pStyle w:val="Style4"/>
        <w:widowControl/>
        <w:ind w:firstLine="720"/>
        <w:jc w:val="center"/>
        <w:rPr>
          <w:rStyle w:val="FontStyle16"/>
          <w:b w:val="0"/>
          <w:sz w:val="24"/>
        </w:rPr>
      </w:pPr>
    </w:p>
    <w:p w:rsidR="005C0959" w:rsidRPr="009F0B48" w:rsidRDefault="005C0959" w:rsidP="005E0BA5">
      <w:pPr>
        <w:pStyle w:val="Style1"/>
        <w:widowControl/>
        <w:spacing w:line="240" w:lineRule="auto"/>
        <w:ind w:firstLine="720"/>
        <w:jc w:val="center"/>
        <w:rPr>
          <w:rStyle w:val="FontStyle16"/>
          <w:b w:val="0"/>
          <w:sz w:val="24"/>
        </w:rPr>
      </w:pPr>
      <w:r w:rsidRPr="009F0B48">
        <w:rPr>
          <w:rStyle w:val="FontStyle15"/>
          <w:b w:val="0"/>
          <w:spacing w:val="0"/>
          <w:sz w:val="24"/>
        </w:rPr>
        <w:t xml:space="preserve">Рисунок  </w:t>
      </w:r>
      <w:r w:rsidR="001E67AA" w:rsidRPr="009F0B48">
        <w:rPr>
          <w:rStyle w:val="FontStyle15"/>
          <w:b w:val="0"/>
          <w:spacing w:val="0"/>
          <w:sz w:val="24"/>
        </w:rPr>
        <w:t>71</w:t>
      </w:r>
      <w:r w:rsidRPr="009F0B48">
        <w:rPr>
          <w:rStyle w:val="FontStyle15"/>
          <w:b w:val="0"/>
          <w:spacing w:val="0"/>
          <w:sz w:val="24"/>
        </w:rPr>
        <w:t xml:space="preserve"> Схема воздушно-масляного охлаждения (система ДЦ)</w:t>
      </w:r>
    </w:p>
    <w:p w:rsidR="005C0959" w:rsidRPr="009F0B48" w:rsidRDefault="005C0959" w:rsidP="005E0BA5">
      <w:pPr>
        <w:pStyle w:val="Style6"/>
        <w:widowControl/>
        <w:ind w:firstLine="720"/>
        <w:jc w:val="center"/>
        <w:rPr>
          <w:rStyle w:val="FontStyle16"/>
          <w:b w:val="0"/>
          <w:sz w:val="24"/>
        </w:rPr>
      </w:pP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Охладители представляют собой спаренные друг с другом калори</w:t>
      </w:r>
      <w:r w:rsidRPr="009F0B48">
        <w:rPr>
          <w:rStyle w:val="FontStyle15"/>
          <w:b w:val="0"/>
          <w:spacing w:val="0"/>
          <w:sz w:val="24"/>
        </w:rPr>
        <w:softHyphen/>
        <w:t>феры. Каждый калорифер состоит из нескольких рядов труб, разваль</w:t>
      </w:r>
      <w:r w:rsidRPr="009F0B48">
        <w:rPr>
          <w:rStyle w:val="FontStyle15"/>
          <w:b w:val="0"/>
          <w:spacing w:val="0"/>
          <w:sz w:val="24"/>
        </w:rPr>
        <w:softHyphen/>
        <w:t xml:space="preserve">цованных в трубных досках или вваренных в </w:t>
      </w:r>
      <w:r w:rsidRPr="009F0B48">
        <w:rPr>
          <w:rStyle w:val="FontStyle14"/>
          <w:rFonts w:ascii="Times New Roman" w:hAnsi="Times New Roman"/>
          <w:b w:val="0"/>
          <w:spacing w:val="0"/>
          <w:sz w:val="24"/>
        </w:rPr>
        <w:t xml:space="preserve">них. </w:t>
      </w:r>
      <w:r w:rsidRPr="009F0B48">
        <w:rPr>
          <w:rStyle w:val="FontStyle15"/>
          <w:b w:val="0"/>
          <w:spacing w:val="0"/>
          <w:sz w:val="24"/>
        </w:rPr>
        <w:t xml:space="preserve">Нагретое масло </w:t>
      </w:r>
      <w:r w:rsidRPr="009F0B48">
        <w:rPr>
          <w:rStyle w:val="FontStyle14"/>
          <w:rFonts w:ascii="Times New Roman" w:hAnsi="Times New Roman"/>
          <w:b w:val="0"/>
          <w:spacing w:val="0"/>
          <w:sz w:val="24"/>
        </w:rPr>
        <w:t xml:space="preserve">из </w:t>
      </w:r>
      <w:r w:rsidRPr="009F0B48">
        <w:rPr>
          <w:rStyle w:val="FontStyle15"/>
          <w:b w:val="0"/>
          <w:spacing w:val="0"/>
          <w:sz w:val="24"/>
        </w:rPr>
        <w:t xml:space="preserve">верхней части бака забирается электронасосом </w:t>
      </w:r>
      <w:r w:rsidRPr="009F0B48">
        <w:rPr>
          <w:rStyle w:val="FontStyle14"/>
          <w:rFonts w:ascii="Times New Roman" w:hAnsi="Times New Roman"/>
          <w:b w:val="0"/>
          <w:spacing w:val="0"/>
          <w:sz w:val="24"/>
        </w:rPr>
        <w:t xml:space="preserve">и </w:t>
      </w:r>
      <w:r w:rsidRPr="009F0B48">
        <w:rPr>
          <w:rStyle w:val="FontStyle15"/>
          <w:b w:val="0"/>
          <w:spacing w:val="0"/>
          <w:sz w:val="24"/>
        </w:rPr>
        <w:t>прогоняется через охладитель. Охлажденное масло возвращается в нижнюю часть бака и перемещается вверх благодаря конвекции.</w:t>
      </w:r>
    </w:p>
    <w:p w:rsidR="005C0959" w:rsidRPr="009F0B48" w:rsidRDefault="005C0959" w:rsidP="009F0B48">
      <w:pPr>
        <w:pStyle w:val="Style2"/>
        <w:widowControl/>
        <w:ind w:firstLine="720"/>
        <w:rPr>
          <w:rStyle w:val="FontStyle15"/>
          <w:b w:val="0"/>
          <w:spacing w:val="0"/>
          <w:sz w:val="24"/>
        </w:rPr>
      </w:pPr>
      <w:r w:rsidRPr="009F0B48">
        <w:rPr>
          <w:rStyle w:val="FontStyle15"/>
          <w:b w:val="0"/>
          <w:spacing w:val="0"/>
          <w:sz w:val="24"/>
        </w:rPr>
        <w:t>Для увеличения теплоотдачи у крупных трансформаторов, выпус</w:t>
      </w:r>
      <w:r w:rsidRPr="009F0B48">
        <w:rPr>
          <w:rStyle w:val="FontStyle15"/>
          <w:b w:val="0"/>
          <w:spacing w:val="0"/>
          <w:sz w:val="24"/>
        </w:rPr>
        <w:softHyphen/>
        <w:t>каемых отечественной промышленностью, движение масла внутри трансформатора упорядочено: охлажденное масло подается по спе</w:t>
      </w:r>
      <w:r w:rsidRPr="009F0B48">
        <w:rPr>
          <w:rStyle w:val="FontStyle15"/>
          <w:b w:val="0"/>
          <w:spacing w:val="0"/>
          <w:sz w:val="24"/>
        </w:rPr>
        <w:softHyphen/>
        <w:t>циальным трубам к определенным частям обмоток, в результате чего создается организованная циркуляция масла по охлаждающим кана</w:t>
      </w:r>
      <w:r w:rsidRPr="009F0B48">
        <w:rPr>
          <w:rStyle w:val="FontStyle15"/>
          <w:b w:val="0"/>
          <w:spacing w:val="0"/>
          <w:sz w:val="24"/>
        </w:rPr>
        <w:softHyphen/>
        <w:t>лам. Такая система направленной циркуляции масла в обмотках более эффективна. Трансформаторы с искусственным охлаждением могут экс</w:t>
      </w:r>
      <w:r w:rsidRPr="009F0B48">
        <w:rPr>
          <w:rStyle w:val="FontStyle15"/>
          <w:b w:val="0"/>
          <w:spacing w:val="0"/>
          <w:sz w:val="24"/>
        </w:rPr>
        <w:softHyphen/>
        <w:t>плуатироваться только при работающих вентиляторах дутья, насосах циркуляции масла и с включенной сигнализацией о прекращении подачи масла и остановке вентиляторов обдува.</w:t>
      </w:r>
    </w:p>
    <w:p w:rsidR="005C0959" w:rsidRPr="009F0B48" w:rsidRDefault="005C0959" w:rsidP="009F0B48">
      <w:pPr>
        <w:pStyle w:val="Style6"/>
        <w:widowControl/>
        <w:ind w:firstLine="720"/>
        <w:rPr>
          <w:rStyle w:val="FontStyle16"/>
          <w:b w:val="0"/>
          <w:sz w:val="24"/>
        </w:rPr>
      </w:pPr>
      <w:r w:rsidRPr="009F0B48">
        <w:rPr>
          <w:rStyle w:val="FontStyle16"/>
          <w:b w:val="0"/>
          <w:sz w:val="24"/>
        </w:rPr>
        <w:t xml:space="preserve">При остановленном принудительном охлаждении не обеспечивается охлаждение трансформатора, даже если он не несет нагрузки. В случае прекращения принудительного охлаждения трансформатор мощностью до 250 </w:t>
      </w:r>
      <w:r w:rsidRPr="009F0B48">
        <w:rPr>
          <w:rStyle w:val="FontStyle16"/>
          <w:b w:val="0"/>
          <w:sz w:val="24"/>
          <w:lang w:val="en-US"/>
        </w:rPr>
        <w:t>MB</w:t>
      </w:r>
      <w:r w:rsidRPr="009F0B48">
        <w:rPr>
          <w:rStyle w:val="FontStyle16"/>
          <w:b w:val="0"/>
          <w:sz w:val="24"/>
        </w:rPr>
        <w:t>А мо</w:t>
      </w:r>
      <w:r w:rsidRPr="009F0B48">
        <w:rPr>
          <w:rStyle w:val="FontStyle16"/>
          <w:b w:val="0"/>
          <w:sz w:val="24"/>
        </w:rPr>
        <w:softHyphen/>
        <w:t>жет оставаться в работе с номинальной нагрузкой в тече</w:t>
      </w:r>
      <w:r w:rsidRPr="009F0B48">
        <w:rPr>
          <w:rStyle w:val="FontStyle16"/>
          <w:b w:val="0"/>
          <w:sz w:val="24"/>
        </w:rPr>
        <w:softHyphen/>
        <w:t>ние 1 ч, если температура верхних слоев масла не достигла 80 °С. Если трансформатор уже работал с предельной тем</w:t>
      </w:r>
      <w:r w:rsidRPr="009F0B48">
        <w:rPr>
          <w:rStyle w:val="FontStyle16"/>
          <w:b w:val="0"/>
          <w:sz w:val="24"/>
        </w:rPr>
        <w:softHyphen/>
        <w:t>пературой 80 °С, то с выходом из работы охлаждающего устройства он может нести номинальную нагрузку в тече</w:t>
      </w:r>
      <w:r w:rsidRPr="009F0B48">
        <w:rPr>
          <w:rStyle w:val="FontStyle16"/>
          <w:b w:val="0"/>
          <w:sz w:val="24"/>
        </w:rPr>
        <w:softHyphen/>
        <w:t>ние 10 мин или находиться в режиме XX не более 30 мин. По истечении указанного срока трансформатор должен быть отключен.</w:t>
      </w:r>
    </w:p>
    <w:p w:rsidR="005C0959" w:rsidRPr="009F0B48" w:rsidRDefault="005C0959" w:rsidP="009F0B48">
      <w:pPr>
        <w:pStyle w:val="Style6"/>
        <w:widowControl/>
        <w:ind w:firstLine="720"/>
        <w:rPr>
          <w:rStyle w:val="FontStyle16"/>
          <w:b w:val="0"/>
          <w:sz w:val="24"/>
        </w:rPr>
      </w:pPr>
      <w:r w:rsidRPr="009F0B48">
        <w:rPr>
          <w:rStyle w:val="FontStyle16"/>
          <w:b w:val="0"/>
          <w:sz w:val="24"/>
        </w:rPr>
        <w:t>Управление двигателями системы охлаждения преду</w:t>
      </w:r>
      <w:r w:rsidRPr="009F0B48">
        <w:rPr>
          <w:rStyle w:val="FontStyle16"/>
          <w:b w:val="0"/>
          <w:sz w:val="24"/>
        </w:rPr>
        <w:softHyphen/>
        <w:t>сматривается автоматическое и ручное. Схема автоматиче</w:t>
      </w:r>
      <w:r w:rsidRPr="009F0B48">
        <w:rPr>
          <w:rStyle w:val="FontStyle16"/>
          <w:b w:val="0"/>
          <w:sz w:val="24"/>
        </w:rPr>
        <w:softHyphen/>
        <w:t>ского управления обеспечивает:</w:t>
      </w:r>
    </w:p>
    <w:p w:rsidR="005C0959" w:rsidRPr="009F0B48" w:rsidRDefault="005C0959" w:rsidP="009F0B48">
      <w:pPr>
        <w:pStyle w:val="Style6"/>
        <w:widowControl/>
        <w:ind w:firstLine="720"/>
        <w:rPr>
          <w:rStyle w:val="FontStyle16"/>
          <w:b w:val="0"/>
          <w:sz w:val="24"/>
        </w:rPr>
      </w:pPr>
      <w:r w:rsidRPr="009F0B48">
        <w:rPr>
          <w:rStyle w:val="FontStyle16"/>
          <w:b w:val="0"/>
          <w:sz w:val="24"/>
        </w:rPr>
        <w:t>включение основной группы охладителей при включе</w:t>
      </w:r>
      <w:r w:rsidRPr="009F0B48">
        <w:rPr>
          <w:rStyle w:val="FontStyle16"/>
          <w:b w:val="0"/>
          <w:sz w:val="24"/>
        </w:rPr>
        <w:softHyphen/>
        <w:t>нии трансформатора в сеть;</w:t>
      </w:r>
    </w:p>
    <w:p w:rsidR="005C0959" w:rsidRPr="009F0B48" w:rsidRDefault="005C0959" w:rsidP="009F0B48">
      <w:pPr>
        <w:pStyle w:val="Style6"/>
        <w:widowControl/>
        <w:ind w:firstLine="720"/>
        <w:rPr>
          <w:rStyle w:val="FontStyle16"/>
          <w:b w:val="0"/>
          <w:sz w:val="24"/>
        </w:rPr>
      </w:pPr>
      <w:r w:rsidRPr="009F0B48">
        <w:rPr>
          <w:rStyle w:val="FontStyle16"/>
          <w:b w:val="0"/>
          <w:sz w:val="24"/>
        </w:rPr>
        <w:t>увеличение интенсивности охлаждения включением до</w:t>
      </w:r>
      <w:r w:rsidRPr="009F0B48">
        <w:rPr>
          <w:rStyle w:val="FontStyle16"/>
          <w:b w:val="0"/>
          <w:sz w:val="24"/>
        </w:rPr>
        <w:softHyphen/>
        <w:t>полнительного охладителя при достижении номинальной нагрузки или определенной температуры масла в транс</w:t>
      </w:r>
      <w:r w:rsidRPr="009F0B48">
        <w:rPr>
          <w:rStyle w:val="FontStyle16"/>
          <w:b w:val="0"/>
          <w:sz w:val="24"/>
        </w:rPr>
        <w:softHyphen/>
        <w:t>форматоре;</w:t>
      </w:r>
    </w:p>
    <w:p w:rsidR="005C0959" w:rsidRPr="009F0B48" w:rsidRDefault="005C0959" w:rsidP="009F0B48">
      <w:pPr>
        <w:pStyle w:val="Style6"/>
        <w:widowControl/>
        <w:ind w:firstLine="720"/>
        <w:rPr>
          <w:rStyle w:val="FontStyle16"/>
          <w:b w:val="0"/>
          <w:sz w:val="24"/>
        </w:rPr>
      </w:pPr>
      <w:r w:rsidRPr="009F0B48">
        <w:rPr>
          <w:rStyle w:val="FontStyle16"/>
          <w:b w:val="0"/>
          <w:sz w:val="24"/>
        </w:rPr>
        <w:t>включение резервного охладителя при аварийном от</w:t>
      </w:r>
      <w:r w:rsidRPr="009F0B48">
        <w:rPr>
          <w:rStyle w:val="FontStyle16"/>
          <w:b w:val="0"/>
          <w:sz w:val="24"/>
        </w:rPr>
        <w:softHyphen/>
        <w:t>ключении любого из работающих;</w:t>
      </w:r>
    </w:p>
    <w:p w:rsidR="005C0959" w:rsidRPr="009F0B48" w:rsidRDefault="005C0959" w:rsidP="009F0B48">
      <w:pPr>
        <w:pStyle w:val="Style6"/>
        <w:widowControl/>
        <w:ind w:firstLine="720"/>
        <w:rPr>
          <w:rStyle w:val="FontStyle16"/>
          <w:b w:val="0"/>
          <w:sz w:val="24"/>
        </w:rPr>
      </w:pPr>
      <w:r w:rsidRPr="009F0B48">
        <w:rPr>
          <w:rStyle w:val="FontStyle16"/>
          <w:b w:val="0"/>
          <w:sz w:val="24"/>
        </w:rPr>
        <w:t>включение резервного питания двигателей насосов и вентиляторов при исчезновении напряжения или его сни</w:t>
      </w:r>
      <w:r w:rsidRPr="009F0B48">
        <w:rPr>
          <w:rStyle w:val="FontStyle16"/>
          <w:b w:val="0"/>
          <w:sz w:val="24"/>
        </w:rPr>
        <w:softHyphen/>
        <w:t>жении ниже 85 %, а также переключение питания с резерв</w:t>
      </w:r>
      <w:r w:rsidRPr="009F0B48">
        <w:rPr>
          <w:rStyle w:val="FontStyle16"/>
          <w:b w:val="0"/>
          <w:sz w:val="24"/>
        </w:rPr>
        <w:softHyphen/>
        <w:t>ного источника после восстановления напряжения в основ</w:t>
      </w:r>
      <w:r w:rsidRPr="009F0B48">
        <w:rPr>
          <w:rStyle w:val="FontStyle16"/>
          <w:b w:val="0"/>
          <w:sz w:val="24"/>
        </w:rPr>
        <w:softHyphen/>
        <w:t>ной сети.</w:t>
      </w:r>
    </w:p>
    <w:p w:rsidR="005C0959" w:rsidRPr="009F0B48" w:rsidRDefault="005C0959" w:rsidP="009F0B48">
      <w:pPr>
        <w:pStyle w:val="Style6"/>
        <w:widowControl/>
        <w:ind w:firstLine="720"/>
        <w:rPr>
          <w:rStyle w:val="FontStyle16"/>
          <w:b w:val="0"/>
          <w:sz w:val="24"/>
        </w:rPr>
      </w:pPr>
      <w:r w:rsidRPr="009F0B48">
        <w:rPr>
          <w:rStyle w:val="FontStyle16"/>
          <w:b w:val="0"/>
          <w:sz w:val="24"/>
        </w:rPr>
        <w:t>Ручное управление двигателями всей системы охлажде</w:t>
      </w:r>
      <w:r w:rsidRPr="009F0B48">
        <w:rPr>
          <w:rStyle w:val="FontStyle16"/>
          <w:b w:val="0"/>
          <w:sz w:val="24"/>
        </w:rPr>
        <w:softHyphen/>
        <w:t>ния и каждого охладителя производится ключами управ</w:t>
      </w:r>
      <w:r w:rsidRPr="009F0B48">
        <w:rPr>
          <w:rStyle w:val="FontStyle16"/>
          <w:b w:val="0"/>
          <w:sz w:val="24"/>
        </w:rPr>
        <w:softHyphen/>
        <w:t>ления, положение которых проверяется внешним осмотром перед включением трансформатора в сеть.</w:t>
      </w:r>
    </w:p>
    <w:p w:rsidR="005C0959" w:rsidRPr="009F0B48" w:rsidRDefault="005C0959" w:rsidP="009F0B48">
      <w:pPr>
        <w:pStyle w:val="Style6"/>
        <w:widowControl/>
        <w:ind w:firstLine="720"/>
        <w:rPr>
          <w:rStyle w:val="FontStyle16"/>
          <w:b w:val="0"/>
          <w:sz w:val="24"/>
        </w:rPr>
      </w:pPr>
      <w:r w:rsidRPr="009F0B48">
        <w:rPr>
          <w:rStyle w:val="FontStyle16"/>
          <w:b w:val="0"/>
          <w:sz w:val="24"/>
        </w:rPr>
        <w:t>Система масловодяного охлаждения с принудительной циркуляцией масла и охлаждающей воды является наибо</w:t>
      </w:r>
      <w:r w:rsidRPr="009F0B48">
        <w:rPr>
          <w:rStyle w:val="FontStyle16"/>
          <w:b w:val="0"/>
          <w:sz w:val="24"/>
        </w:rPr>
        <w:softHyphen/>
        <w:t>лее эффективной, но менее удобной в эксплуатации, чем рассмотренная выше система с принудительной циркуляцией масла. Для ее применения необходим мощный источ</w:t>
      </w:r>
      <w:r w:rsidRPr="009F0B48">
        <w:rPr>
          <w:rStyle w:val="FontStyle16"/>
          <w:b w:val="0"/>
          <w:sz w:val="24"/>
        </w:rPr>
        <w:softHyphen/>
        <w:t xml:space="preserve">ник водоснабжения </w:t>
      </w:r>
      <w:r w:rsidRPr="009F0B48">
        <w:rPr>
          <w:rStyle w:val="FontStyle16"/>
          <w:b w:val="0"/>
          <w:sz w:val="24"/>
        </w:rPr>
        <w:lastRenderedPageBreak/>
        <w:t>и должны предусматриваться меры по предотвращению замораживания водяных магистралей, насосов и прочей аппаратуры в зимнее время.</w:t>
      </w:r>
    </w:p>
    <w:p w:rsidR="005C0959" w:rsidRPr="009F0B48" w:rsidRDefault="00D351AC" w:rsidP="005E0BA5">
      <w:pPr>
        <w:widowControl/>
        <w:ind w:firstLine="720"/>
        <w:jc w:val="center"/>
        <w:rPr>
          <w:rFonts w:ascii="Times New Roman" w:hAnsi="Times New Roman"/>
        </w:rPr>
      </w:pPr>
      <w:r>
        <w:rPr>
          <w:rFonts w:ascii="Times New Roman" w:hAnsi="Times New Roman"/>
          <w:noProof/>
        </w:rPr>
        <w:drawing>
          <wp:inline distT="0" distB="0" distL="0" distR="0">
            <wp:extent cx="4552950" cy="2428875"/>
            <wp:effectExtent l="1905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8"/>
                    <a:srcRect/>
                    <a:stretch>
                      <a:fillRect/>
                    </a:stretch>
                  </pic:blipFill>
                  <pic:spPr bwMode="auto">
                    <a:xfrm>
                      <a:off x="0" y="0"/>
                      <a:ext cx="4552950" cy="2428875"/>
                    </a:xfrm>
                    <a:prstGeom prst="rect">
                      <a:avLst/>
                    </a:prstGeom>
                    <a:noFill/>
                    <a:ln w="9525">
                      <a:noFill/>
                      <a:miter lim="800000"/>
                      <a:headEnd/>
                      <a:tailEnd/>
                    </a:ln>
                  </pic:spPr>
                </pic:pic>
              </a:graphicData>
            </a:graphic>
          </wp:inline>
        </w:drawing>
      </w:r>
    </w:p>
    <w:p w:rsidR="005C0959" w:rsidRPr="009F0B48" w:rsidRDefault="005C0959" w:rsidP="009F0B48">
      <w:pPr>
        <w:pStyle w:val="Style4"/>
        <w:widowControl/>
        <w:ind w:firstLine="720"/>
        <w:rPr>
          <w:rStyle w:val="FontStyle12"/>
          <w:rFonts w:ascii="Times New Roman" w:hAnsi="Times New Roman"/>
          <w:sz w:val="24"/>
        </w:rPr>
      </w:pPr>
    </w:p>
    <w:p w:rsidR="005C0959" w:rsidRPr="009F0B48" w:rsidRDefault="005C0959" w:rsidP="005E0BA5">
      <w:pPr>
        <w:pStyle w:val="Style4"/>
        <w:widowControl/>
        <w:ind w:firstLine="720"/>
        <w:jc w:val="center"/>
        <w:rPr>
          <w:rStyle w:val="FontStyle11"/>
          <w:rFonts w:ascii="Times New Roman" w:hAnsi="Times New Roman"/>
          <w:b w:val="0"/>
          <w:sz w:val="24"/>
        </w:rPr>
      </w:pPr>
      <w:r w:rsidRPr="009F0B48">
        <w:rPr>
          <w:rStyle w:val="FontStyle12"/>
          <w:rFonts w:ascii="Times New Roman" w:hAnsi="Times New Roman"/>
          <w:sz w:val="24"/>
        </w:rPr>
        <w:t xml:space="preserve">1 </w:t>
      </w:r>
      <w:r w:rsidRPr="009F0B48">
        <w:rPr>
          <w:rStyle w:val="FontStyle11"/>
          <w:rFonts w:ascii="Times New Roman" w:hAnsi="Times New Roman"/>
          <w:b w:val="0"/>
          <w:sz w:val="24"/>
        </w:rPr>
        <w:t xml:space="preserve">— бак трансформатора; </w:t>
      </w:r>
      <w:r w:rsidRPr="009F0B48">
        <w:rPr>
          <w:rStyle w:val="FontStyle12"/>
          <w:rFonts w:ascii="Times New Roman" w:hAnsi="Times New Roman"/>
          <w:sz w:val="24"/>
        </w:rPr>
        <w:t xml:space="preserve">2 — </w:t>
      </w:r>
      <w:r w:rsidRPr="009F0B48">
        <w:rPr>
          <w:rStyle w:val="FontStyle11"/>
          <w:rFonts w:ascii="Times New Roman" w:hAnsi="Times New Roman"/>
          <w:b w:val="0"/>
          <w:sz w:val="24"/>
        </w:rPr>
        <w:t xml:space="preserve">электронасос; </w:t>
      </w:r>
      <w:r w:rsidRPr="009F0B48">
        <w:rPr>
          <w:rStyle w:val="FontStyle12"/>
          <w:rFonts w:ascii="Times New Roman" w:hAnsi="Times New Roman"/>
          <w:sz w:val="24"/>
        </w:rPr>
        <w:t xml:space="preserve">3 — </w:t>
      </w:r>
      <w:r w:rsidRPr="009F0B48">
        <w:rPr>
          <w:rStyle w:val="FontStyle11"/>
          <w:rFonts w:ascii="Times New Roman" w:hAnsi="Times New Roman"/>
          <w:b w:val="0"/>
          <w:sz w:val="24"/>
        </w:rPr>
        <w:t xml:space="preserve">охладитель; </w:t>
      </w:r>
      <w:r w:rsidRPr="009F0B48">
        <w:rPr>
          <w:rStyle w:val="FontStyle12"/>
          <w:rFonts w:ascii="Times New Roman" w:hAnsi="Times New Roman"/>
          <w:sz w:val="24"/>
        </w:rPr>
        <w:t xml:space="preserve">4 </w:t>
      </w:r>
      <w:r w:rsidRPr="009F0B48">
        <w:rPr>
          <w:rStyle w:val="FontStyle11"/>
          <w:rFonts w:ascii="Times New Roman" w:hAnsi="Times New Roman"/>
          <w:b w:val="0"/>
          <w:sz w:val="24"/>
        </w:rPr>
        <w:t xml:space="preserve">— адсорбционный фильтр; </w:t>
      </w:r>
      <w:r w:rsidRPr="009F0B48">
        <w:rPr>
          <w:rStyle w:val="FontStyle12"/>
          <w:rFonts w:ascii="Times New Roman" w:hAnsi="Times New Roman"/>
          <w:sz w:val="24"/>
        </w:rPr>
        <w:t xml:space="preserve">5 </w:t>
      </w:r>
      <w:r w:rsidRPr="009F0B48">
        <w:rPr>
          <w:rStyle w:val="FontStyle11"/>
          <w:rFonts w:ascii="Times New Roman" w:hAnsi="Times New Roman"/>
          <w:b w:val="0"/>
          <w:sz w:val="24"/>
        </w:rPr>
        <w:t xml:space="preserve">— сетчатый фильтр; </w:t>
      </w:r>
      <w:r w:rsidRPr="009F0B48">
        <w:rPr>
          <w:rStyle w:val="FontStyle12"/>
          <w:rFonts w:ascii="Times New Roman" w:hAnsi="Times New Roman"/>
          <w:sz w:val="24"/>
        </w:rPr>
        <w:t xml:space="preserve">6 </w:t>
      </w:r>
      <w:r w:rsidRPr="009F0B48">
        <w:rPr>
          <w:rStyle w:val="FontStyle11"/>
          <w:rFonts w:ascii="Times New Roman" w:hAnsi="Times New Roman"/>
          <w:b w:val="0"/>
          <w:sz w:val="24"/>
        </w:rPr>
        <w:t>— дифференциальный манометр; 7, 8 —маномет</w:t>
      </w:r>
      <w:r w:rsidRPr="009F0B48">
        <w:rPr>
          <w:rStyle w:val="FontStyle11"/>
          <w:rFonts w:ascii="Times New Roman" w:hAnsi="Times New Roman"/>
          <w:b w:val="0"/>
          <w:sz w:val="24"/>
        </w:rPr>
        <w:softHyphen/>
        <w:t xml:space="preserve">ры; </w:t>
      </w:r>
      <w:r w:rsidRPr="009F0B48">
        <w:rPr>
          <w:rStyle w:val="FontStyle12"/>
          <w:rFonts w:ascii="Times New Roman" w:hAnsi="Times New Roman"/>
          <w:sz w:val="24"/>
        </w:rPr>
        <w:t xml:space="preserve">9, 10 — </w:t>
      </w:r>
      <w:r w:rsidRPr="009F0B48">
        <w:rPr>
          <w:rStyle w:val="FontStyle11"/>
          <w:rFonts w:ascii="Times New Roman" w:hAnsi="Times New Roman"/>
          <w:b w:val="0"/>
          <w:sz w:val="24"/>
        </w:rPr>
        <w:t>термометры</w:t>
      </w:r>
    </w:p>
    <w:p w:rsidR="005C0959" w:rsidRPr="009F0B48" w:rsidRDefault="005C0959" w:rsidP="005E0BA5">
      <w:pPr>
        <w:pStyle w:val="Style1"/>
        <w:widowControl/>
        <w:spacing w:line="240" w:lineRule="auto"/>
        <w:ind w:firstLine="720"/>
        <w:jc w:val="center"/>
        <w:rPr>
          <w:rStyle w:val="FontStyle15"/>
          <w:b w:val="0"/>
          <w:spacing w:val="0"/>
          <w:sz w:val="24"/>
        </w:rPr>
      </w:pPr>
    </w:p>
    <w:p w:rsidR="005C0959" w:rsidRPr="009F0B48" w:rsidRDefault="005C0959" w:rsidP="005E0BA5">
      <w:pPr>
        <w:pStyle w:val="Style1"/>
        <w:widowControl/>
        <w:spacing w:line="240" w:lineRule="auto"/>
        <w:ind w:firstLine="720"/>
        <w:jc w:val="center"/>
        <w:rPr>
          <w:rStyle w:val="FontStyle15"/>
          <w:b w:val="0"/>
          <w:spacing w:val="0"/>
          <w:sz w:val="24"/>
        </w:rPr>
      </w:pPr>
      <w:r w:rsidRPr="009F0B48">
        <w:rPr>
          <w:rStyle w:val="FontStyle15"/>
          <w:b w:val="0"/>
          <w:spacing w:val="0"/>
          <w:sz w:val="24"/>
        </w:rPr>
        <w:t xml:space="preserve">Рисунок </w:t>
      </w:r>
      <w:r w:rsidR="001E67AA" w:rsidRPr="009F0B48">
        <w:rPr>
          <w:rStyle w:val="FontStyle15"/>
          <w:b w:val="0"/>
          <w:spacing w:val="0"/>
          <w:sz w:val="24"/>
        </w:rPr>
        <w:t>72</w:t>
      </w:r>
      <w:r w:rsidRPr="009F0B48">
        <w:rPr>
          <w:rStyle w:val="FontStyle15"/>
          <w:b w:val="0"/>
          <w:spacing w:val="0"/>
          <w:sz w:val="24"/>
        </w:rPr>
        <w:t xml:space="preserve"> Схема масловодяного охлаждения (система Ц)</w:t>
      </w:r>
    </w:p>
    <w:p w:rsidR="005C0959" w:rsidRPr="009F0B48" w:rsidRDefault="005C0959" w:rsidP="009F0B48">
      <w:pPr>
        <w:pStyle w:val="Style3"/>
        <w:widowControl/>
        <w:spacing w:line="240" w:lineRule="auto"/>
        <w:ind w:firstLine="720"/>
        <w:jc w:val="left"/>
        <w:rPr>
          <w:rFonts w:ascii="Times New Roman" w:hAnsi="Times New Roman"/>
          <w:szCs w:val="20"/>
        </w:rPr>
      </w:pPr>
    </w:p>
    <w:p w:rsidR="005C0959" w:rsidRPr="009F0B48" w:rsidRDefault="005C0959" w:rsidP="009F0B48">
      <w:pPr>
        <w:pStyle w:val="Style3"/>
        <w:widowControl/>
        <w:spacing w:line="240" w:lineRule="auto"/>
        <w:ind w:firstLine="720"/>
        <w:jc w:val="left"/>
        <w:rPr>
          <w:rStyle w:val="FontStyle16"/>
          <w:b w:val="0"/>
          <w:sz w:val="24"/>
        </w:rPr>
      </w:pPr>
      <w:r w:rsidRPr="009F0B48">
        <w:rPr>
          <w:rStyle w:val="FontStyle16"/>
          <w:b w:val="0"/>
          <w:sz w:val="24"/>
        </w:rPr>
        <w:t>Система ох</w:t>
      </w:r>
      <w:r w:rsidRPr="009F0B48">
        <w:rPr>
          <w:rStyle w:val="FontStyle16"/>
          <w:b w:val="0"/>
          <w:sz w:val="24"/>
        </w:rPr>
        <w:softHyphen/>
        <w:t xml:space="preserve">лаждения (рис. </w:t>
      </w:r>
      <w:r w:rsidR="001E67AA" w:rsidRPr="009F0B48">
        <w:rPr>
          <w:rStyle w:val="FontStyle16"/>
          <w:b w:val="0"/>
          <w:sz w:val="24"/>
        </w:rPr>
        <w:t>72</w:t>
      </w:r>
      <w:r w:rsidRPr="009F0B48">
        <w:rPr>
          <w:rStyle w:val="FontStyle16"/>
          <w:b w:val="0"/>
          <w:sz w:val="24"/>
        </w:rPr>
        <w:t>) состоит из одного или нескольких водяных маслоохладителей, двух-трех маслонасосов, тру</w:t>
      </w:r>
      <w:r w:rsidRPr="009F0B48">
        <w:rPr>
          <w:rStyle w:val="FontStyle16"/>
          <w:b w:val="0"/>
          <w:sz w:val="24"/>
        </w:rPr>
        <w:softHyphen/>
        <w:t>бопроводов, измерительной и защитной, аппаратуры. Горя</w:t>
      </w:r>
      <w:r w:rsidRPr="009F0B48">
        <w:rPr>
          <w:rStyle w:val="FontStyle16"/>
          <w:b w:val="0"/>
          <w:sz w:val="24"/>
        </w:rPr>
        <w:softHyphen/>
        <w:t>чее масло из верхней части бака трансформатора перека</w:t>
      </w:r>
      <w:r w:rsidRPr="009F0B48">
        <w:rPr>
          <w:rStyle w:val="FontStyle16"/>
          <w:b w:val="0"/>
          <w:sz w:val="24"/>
        </w:rPr>
        <w:softHyphen/>
        <w:t>чивается центробежными насосами через маслоохлади</w:t>
      </w:r>
      <w:r w:rsidRPr="009F0B48">
        <w:rPr>
          <w:rStyle w:val="FontStyle16"/>
          <w:b w:val="0"/>
          <w:sz w:val="24"/>
        </w:rPr>
        <w:softHyphen/>
        <w:t>тель, охлаждается в нем циркулирующей водой и возвращается в нижнюю часть бака.</w:t>
      </w:r>
    </w:p>
    <w:p w:rsidR="005C0959" w:rsidRPr="009F0B48" w:rsidRDefault="005C0959" w:rsidP="009F0B48">
      <w:pPr>
        <w:pStyle w:val="Style6"/>
        <w:widowControl/>
        <w:ind w:firstLine="720"/>
        <w:rPr>
          <w:rStyle w:val="FontStyle16"/>
          <w:b w:val="0"/>
          <w:sz w:val="24"/>
        </w:rPr>
      </w:pPr>
      <w:r w:rsidRPr="009F0B48">
        <w:rPr>
          <w:rStyle w:val="FontStyle16"/>
          <w:b w:val="0"/>
          <w:sz w:val="24"/>
        </w:rPr>
        <w:t>Маслонасосы устанавливаются по ходу масла перед маслоохладителем, чтобы исключить подсосы воды в мас</w:t>
      </w:r>
      <w:r w:rsidRPr="009F0B48">
        <w:rPr>
          <w:rStyle w:val="FontStyle16"/>
          <w:b w:val="0"/>
          <w:sz w:val="24"/>
        </w:rPr>
        <w:softHyphen/>
        <w:t>ло в случае образования неплотностей и трещин в масло</w:t>
      </w:r>
      <w:r w:rsidRPr="009F0B48">
        <w:rPr>
          <w:rStyle w:val="FontStyle16"/>
          <w:b w:val="0"/>
          <w:sz w:val="24"/>
        </w:rPr>
        <w:softHyphen/>
        <w:t>охладителе. С этой же целью давление масла в маслоох</w:t>
      </w:r>
      <w:r w:rsidRPr="009F0B48">
        <w:rPr>
          <w:rStyle w:val="FontStyle16"/>
          <w:b w:val="0"/>
          <w:sz w:val="24"/>
        </w:rPr>
        <w:softHyphen/>
        <w:t>ладителе поддерживается выше давления воды не менее чем на 20 кПа. Охлаждающая вода подается из водопровод</w:t>
      </w:r>
      <w:r w:rsidRPr="009F0B48">
        <w:rPr>
          <w:rStyle w:val="FontStyle16"/>
          <w:b w:val="0"/>
          <w:sz w:val="24"/>
        </w:rPr>
        <w:softHyphen/>
        <w:t>ной сети или из естественных водоемов (рек, озер).</w:t>
      </w:r>
    </w:p>
    <w:p w:rsidR="005C0959" w:rsidRPr="009F0B48" w:rsidRDefault="005C0959" w:rsidP="009F0B48">
      <w:pPr>
        <w:pStyle w:val="Style6"/>
        <w:widowControl/>
        <w:ind w:firstLine="720"/>
        <w:rPr>
          <w:rStyle w:val="FontStyle16"/>
          <w:b w:val="0"/>
          <w:sz w:val="24"/>
        </w:rPr>
      </w:pPr>
      <w:r w:rsidRPr="009F0B48">
        <w:rPr>
          <w:rStyle w:val="FontStyle16"/>
          <w:b w:val="0"/>
          <w:sz w:val="24"/>
        </w:rPr>
        <w:t>Включение в работу масловодяного охлаждения произ</w:t>
      </w:r>
      <w:r w:rsidRPr="009F0B48">
        <w:rPr>
          <w:rStyle w:val="FontStyle16"/>
          <w:b w:val="0"/>
          <w:sz w:val="24"/>
        </w:rPr>
        <w:softHyphen/>
        <w:t>водится после включения трансформатора в сеть: сначала включают в работу масляный насос и проверяют циркуля</w:t>
      </w:r>
      <w:r w:rsidRPr="009F0B48">
        <w:rPr>
          <w:rStyle w:val="FontStyle16"/>
          <w:b w:val="0"/>
          <w:sz w:val="24"/>
        </w:rPr>
        <w:softHyphen/>
        <w:t>цию в маслоохладителе, затем подают охлаждающую во</w:t>
      </w:r>
      <w:r w:rsidRPr="009F0B48">
        <w:rPr>
          <w:rStyle w:val="FontStyle16"/>
          <w:b w:val="0"/>
          <w:sz w:val="24"/>
        </w:rPr>
        <w:softHyphen/>
        <w:t>ду и проверяют соотношение давлений воды и масла. При необходимости производится регулирование давления. Маслоохладители в системе масловодяного охлаждения снижают температуру масла на 10—15°С и способны под</w:t>
      </w:r>
      <w:r w:rsidRPr="009F0B48">
        <w:rPr>
          <w:rStyle w:val="FontStyle16"/>
          <w:b w:val="0"/>
          <w:sz w:val="24"/>
        </w:rPr>
        <w:softHyphen/>
        <w:t>держивать температуру верхних слоев масла при номи</w:t>
      </w:r>
      <w:r w:rsidRPr="009F0B48">
        <w:rPr>
          <w:rStyle w:val="FontStyle16"/>
          <w:b w:val="0"/>
          <w:sz w:val="24"/>
        </w:rPr>
        <w:softHyphen/>
        <w:t>нальной нагрузке на уровне 50—55°С. Поэтому подачу охлаждающей воды в маслоохладители производят при температуре масла не ниже 15 °С. Отключение масловодя</w:t>
      </w:r>
      <w:r w:rsidRPr="009F0B48">
        <w:rPr>
          <w:rStyle w:val="FontStyle16"/>
          <w:b w:val="0"/>
          <w:sz w:val="24"/>
        </w:rPr>
        <w:softHyphen/>
        <w:t>ного охлаждения производится после отключения транс</w:t>
      </w:r>
      <w:r w:rsidRPr="009F0B48">
        <w:rPr>
          <w:rStyle w:val="FontStyle16"/>
          <w:b w:val="0"/>
          <w:sz w:val="24"/>
        </w:rPr>
        <w:softHyphen/>
        <w:t>форматора от сети: сначала прекращают доступ воды в маслоохладитель, а затем отключают маслонасос.</w:t>
      </w:r>
    </w:p>
    <w:p w:rsidR="005C0959" w:rsidRPr="009F0B48" w:rsidRDefault="005C0959" w:rsidP="009F0B48">
      <w:pPr>
        <w:pStyle w:val="Style6"/>
        <w:widowControl/>
        <w:ind w:firstLine="720"/>
        <w:rPr>
          <w:rStyle w:val="FontStyle16"/>
          <w:b w:val="0"/>
          <w:sz w:val="24"/>
        </w:rPr>
      </w:pPr>
      <w:r w:rsidRPr="009F0B48">
        <w:rPr>
          <w:rStyle w:val="FontStyle16"/>
          <w:b w:val="0"/>
          <w:sz w:val="24"/>
        </w:rPr>
        <w:t>Нагрузка трансформатора с системами охлаждения Ц и ДЦ при отключении части работающих охладителей дол</w:t>
      </w:r>
      <w:r w:rsidRPr="009F0B48">
        <w:rPr>
          <w:rStyle w:val="FontStyle16"/>
          <w:b w:val="0"/>
          <w:sz w:val="24"/>
        </w:rPr>
        <w:softHyphen/>
        <w:t>жна быть уменьшена пропорционально числу отключенных охладителей:</w:t>
      </w:r>
    </w:p>
    <w:p w:rsidR="005C0959" w:rsidRPr="009F0B48" w:rsidRDefault="005C0959" w:rsidP="009F0B48">
      <w:pPr>
        <w:pStyle w:val="Style7"/>
        <w:widowControl/>
        <w:tabs>
          <w:tab w:val="left" w:leader="dot" w:pos="2520"/>
        </w:tabs>
        <w:spacing w:line="240" w:lineRule="auto"/>
        <w:ind w:firstLine="720"/>
        <w:jc w:val="left"/>
        <w:rPr>
          <w:rStyle w:val="FontStyle15"/>
          <w:b w:val="0"/>
          <w:spacing w:val="0"/>
          <w:sz w:val="24"/>
        </w:rPr>
      </w:pPr>
      <w:r w:rsidRPr="009F0B48">
        <w:rPr>
          <w:rStyle w:val="FontStyle15"/>
          <w:b w:val="0"/>
          <w:spacing w:val="0"/>
          <w:sz w:val="24"/>
        </w:rPr>
        <w:t>Число работающих охладителей, %</w:t>
      </w:r>
      <w:r w:rsidRPr="009F0B48">
        <w:rPr>
          <w:rStyle w:val="FontStyle15"/>
          <w:b w:val="0"/>
          <w:spacing w:val="0"/>
          <w:sz w:val="24"/>
        </w:rPr>
        <w:tab/>
        <w:t xml:space="preserve"> 100   90    80    70    60    50    40   30</w:t>
      </w:r>
    </w:p>
    <w:p w:rsidR="005C0959" w:rsidRPr="009F0B48" w:rsidRDefault="005C0959" w:rsidP="009F0B48">
      <w:pPr>
        <w:pStyle w:val="Style7"/>
        <w:widowControl/>
        <w:tabs>
          <w:tab w:val="left" w:leader="dot" w:pos="2527"/>
        </w:tabs>
        <w:spacing w:line="240" w:lineRule="auto"/>
        <w:ind w:firstLine="720"/>
        <w:jc w:val="left"/>
        <w:rPr>
          <w:rStyle w:val="FontStyle15"/>
          <w:b w:val="0"/>
          <w:spacing w:val="0"/>
          <w:sz w:val="24"/>
        </w:rPr>
      </w:pPr>
      <w:r w:rsidRPr="009F0B48">
        <w:rPr>
          <w:rStyle w:val="FontStyle15"/>
          <w:b w:val="0"/>
          <w:spacing w:val="0"/>
          <w:sz w:val="24"/>
        </w:rPr>
        <w:t xml:space="preserve">Допустимая нагрузка, % номинальной   </w:t>
      </w:r>
      <w:r w:rsidRPr="009F0B48">
        <w:rPr>
          <w:rStyle w:val="FontStyle15"/>
          <w:b w:val="0"/>
          <w:spacing w:val="0"/>
          <w:sz w:val="24"/>
        </w:rPr>
        <w:tab/>
        <w:t xml:space="preserve"> 100   90    80    70    60    50    40   30</w:t>
      </w:r>
    </w:p>
    <w:p w:rsidR="005C0959" w:rsidRPr="009F0B48" w:rsidRDefault="005C0959" w:rsidP="009F0B48">
      <w:pPr>
        <w:pStyle w:val="Style6"/>
        <w:widowControl/>
        <w:ind w:firstLine="720"/>
        <w:rPr>
          <w:rStyle w:val="FontStyle16"/>
          <w:b w:val="0"/>
          <w:sz w:val="24"/>
        </w:rPr>
      </w:pPr>
      <w:r w:rsidRPr="009F0B48">
        <w:rPr>
          <w:rStyle w:val="FontStyle16"/>
          <w:b w:val="0"/>
          <w:sz w:val="24"/>
        </w:rPr>
        <w:t>Обслуживание систем охлаждения заключается в на</w:t>
      </w:r>
      <w:r w:rsidRPr="009F0B48">
        <w:rPr>
          <w:rStyle w:val="FontStyle16"/>
          <w:b w:val="0"/>
          <w:sz w:val="24"/>
        </w:rPr>
        <w:softHyphen/>
        <w:t>блюдении за работой и уходе за оборудованием, исполь</w:t>
      </w:r>
      <w:r w:rsidRPr="009F0B48">
        <w:rPr>
          <w:rStyle w:val="FontStyle16"/>
          <w:b w:val="0"/>
          <w:sz w:val="24"/>
        </w:rPr>
        <w:softHyphen/>
        <w:t>зуемым в системах охлаждения. Осмотры систем охлажде</w:t>
      </w:r>
      <w:r w:rsidRPr="009F0B48">
        <w:rPr>
          <w:rStyle w:val="FontStyle16"/>
          <w:b w:val="0"/>
          <w:sz w:val="24"/>
        </w:rPr>
        <w:softHyphen/>
        <w:t>ния оперативным персоналом производятся одновременно с осмотром трансформаторов. При осмотрах проверяется: отсутствие течей масла из систем охлаждения; работа охла</w:t>
      </w:r>
      <w:r w:rsidRPr="009F0B48">
        <w:rPr>
          <w:rStyle w:val="FontStyle16"/>
          <w:b w:val="0"/>
          <w:sz w:val="24"/>
        </w:rPr>
        <w:softHyphen/>
        <w:t>дителей по их нагреву, определяемому на ощупь (у транс, форматоров с охлаждением ДЦ — по нагреву и по показа</w:t>
      </w:r>
      <w:r w:rsidRPr="009F0B48">
        <w:rPr>
          <w:rStyle w:val="FontStyle16"/>
          <w:b w:val="0"/>
          <w:sz w:val="24"/>
        </w:rPr>
        <w:softHyphen/>
        <w:t>ниям манометров, установленных вблизи маслоперекачивающих насосов); отсутствие нагрева, шума и вибрации маслоперекачивающих насосов; работа адсорбционных фильтров (ощупыванием рукой); состояние креплений маслопроводов, насосов и вентиляторов; работа вентиля</w:t>
      </w:r>
      <w:r w:rsidRPr="009F0B48">
        <w:rPr>
          <w:rStyle w:val="FontStyle16"/>
          <w:b w:val="0"/>
          <w:sz w:val="24"/>
        </w:rPr>
        <w:softHyphen/>
        <w:t>торов — по отсутствию вибрации, скрежета и задеваний крыльчаток за кожух.</w:t>
      </w:r>
    </w:p>
    <w:p w:rsidR="005C0959" w:rsidRPr="009F0B48" w:rsidRDefault="005C0959" w:rsidP="009F0B48">
      <w:pPr>
        <w:pStyle w:val="Style6"/>
        <w:widowControl/>
        <w:ind w:firstLine="720"/>
        <w:rPr>
          <w:rStyle w:val="FontStyle16"/>
          <w:b w:val="0"/>
          <w:sz w:val="24"/>
        </w:rPr>
      </w:pPr>
      <w:r w:rsidRPr="009F0B48">
        <w:rPr>
          <w:rStyle w:val="FontStyle16"/>
          <w:b w:val="0"/>
          <w:sz w:val="24"/>
        </w:rPr>
        <w:t>Уход за оборудованием систем охлаждения включает в себя устранение обнаруженных при осмотрах неисправ</w:t>
      </w:r>
      <w:r w:rsidRPr="009F0B48">
        <w:rPr>
          <w:rStyle w:val="FontStyle16"/>
          <w:b w:val="0"/>
          <w:sz w:val="24"/>
        </w:rPr>
        <w:softHyphen/>
        <w:t>ностей, замену износившихся деталей (лопаток, крыльча</w:t>
      </w:r>
      <w:r w:rsidRPr="009F0B48">
        <w:rPr>
          <w:rStyle w:val="FontStyle16"/>
          <w:b w:val="0"/>
          <w:sz w:val="24"/>
        </w:rPr>
        <w:softHyphen/>
        <w:t xml:space="preserve">ток, подшипников), чистку охладителей и вентиляторов, смазку подшипников, контроль сопротивления изоляции </w:t>
      </w:r>
      <w:r w:rsidRPr="009F0B48">
        <w:rPr>
          <w:rStyle w:val="FontStyle16"/>
          <w:b w:val="0"/>
          <w:sz w:val="24"/>
        </w:rPr>
        <w:lastRenderedPageBreak/>
        <w:t>электродвигателей. При уходе за охладителями системы охлаждения Ц выполняются периодические очистки труб и водяных камер от ила и других отложений на поверхно</w:t>
      </w:r>
      <w:r w:rsidRPr="009F0B48">
        <w:rPr>
          <w:rStyle w:val="FontStyle16"/>
          <w:b w:val="0"/>
          <w:sz w:val="24"/>
        </w:rPr>
        <w:softHyphen/>
        <w:t>стях охлаждения.</w:t>
      </w:r>
    </w:p>
    <w:p w:rsidR="005C0959" w:rsidRPr="009F0B48" w:rsidRDefault="005C0959" w:rsidP="009F0B48">
      <w:pPr>
        <w:pStyle w:val="Style6"/>
        <w:widowControl/>
        <w:ind w:firstLine="720"/>
        <w:rPr>
          <w:rStyle w:val="FontStyle16"/>
          <w:b w:val="0"/>
          <w:sz w:val="24"/>
        </w:rPr>
      </w:pPr>
      <w:r w:rsidRPr="009F0B48">
        <w:rPr>
          <w:rStyle w:val="FontStyle16"/>
          <w:b w:val="0"/>
          <w:sz w:val="24"/>
        </w:rPr>
        <w:t>Эффективность работы систем охлаждения в целом проверяется по температуре верхних слоев масла в транс</w:t>
      </w:r>
      <w:r w:rsidRPr="009F0B48">
        <w:rPr>
          <w:rStyle w:val="FontStyle16"/>
          <w:b w:val="0"/>
          <w:sz w:val="24"/>
        </w:rPr>
        <w:softHyphen/>
        <w:t>форматоре. При исправном охлаждении и номинальной на</w:t>
      </w:r>
      <w:r w:rsidRPr="009F0B48">
        <w:rPr>
          <w:rStyle w:val="FontStyle16"/>
          <w:b w:val="0"/>
          <w:sz w:val="24"/>
        </w:rPr>
        <w:softHyphen/>
        <w:t>грузке максимальные температуры верхних слоев масла не должны превышать: в трансформаторах с охлаждением М и Д — 95 °С; с охлаждением ДЦ — 75 °С и с охлаждени</w:t>
      </w:r>
      <w:r w:rsidRPr="009F0B48">
        <w:rPr>
          <w:rStyle w:val="FontStyle16"/>
          <w:b w:val="0"/>
          <w:sz w:val="24"/>
        </w:rPr>
        <w:softHyphen/>
        <w:t>ем Ц—70 °С.</w:t>
      </w:r>
    </w:p>
    <w:p w:rsidR="005C0959" w:rsidRPr="009F0B48" w:rsidRDefault="005C0959" w:rsidP="009F0B48">
      <w:pPr>
        <w:pStyle w:val="Style5"/>
        <w:widowControl/>
        <w:ind w:firstLine="720"/>
        <w:rPr>
          <w:rFonts w:ascii="Times New Roman" w:hAnsi="Times New Roman"/>
          <w:szCs w:val="20"/>
        </w:rPr>
      </w:pPr>
    </w:p>
    <w:p w:rsidR="005C0959" w:rsidRPr="005E0BA5" w:rsidRDefault="005C0959" w:rsidP="005E0BA5">
      <w:pPr>
        <w:pStyle w:val="Style5"/>
        <w:widowControl/>
        <w:ind w:firstLine="720"/>
        <w:jc w:val="center"/>
        <w:rPr>
          <w:rStyle w:val="FontStyle14"/>
          <w:rFonts w:ascii="Times New Roman" w:hAnsi="Times New Roman"/>
          <w:spacing w:val="0"/>
          <w:sz w:val="24"/>
        </w:rPr>
      </w:pPr>
      <w:r w:rsidRPr="005E0BA5">
        <w:rPr>
          <w:rStyle w:val="FontStyle14"/>
          <w:rFonts w:ascii="Times New Roman" w:hAnsi="Times New Roman"/>
          <w:spacing w:val="0"/>
          <w:sz w:val="24"/>
        </w:rPr>
        <w:t>«Регулирование напряжения</w:t>
      </w:r>
    </w:p>
    <w:p w:rsidR="005C0959" w:rsidRPr="005E0BA5" w:rsidRDefault="005C0959" w:rsidP="005E0BA5">
      <w:pPr>
        <w:pStyle w:val="Style5"/>
        <w:widowControl/>
        <w:ind w:firstLine="720"/>
        <w:jc w:val="center"/>
        <w:rPr>
          <w:rStyle w:val="FontStyle14"/>
          <w:rFonts w:ascii="Times New Roman" w:hAnsi="Times New Roman"/>
          <w:spacing w:val="0"/>
          <w:sz w:val="24"/>
        </w:rPr>
      </w:pPr>
      <w:r w:rsidRPr="005E0BA5">
        <w:rPr>
          <w:rStyle w:val="FontStyle14"/>
          <w:rFonts w:ascii="Times New Roman" w:hAnsi="Times New Roman"/>
          <w:spacing w:val="0"/>
          <w:sz w:val="24"/>
        </w:rPr>
        <w:t>и обслуживание регулирующих устройств»</w:t>
      </w:r>
    </w:p>
    <w:p w:rsidR="005C0959" w:rsidRPr="009F0B48" w:rsidRDefault="005C0959" w:rsidP="009F0B48">
      <w:pPr>
        <w:pStyle w:val="Style5"/>
        <w:widowControl/>
        <w:ind w:firstLine="720"/>
        <w:rPr>
          <w:rStyle w:val="FontStyle14"/>
          <w:rFonts w:ascii="Times New Roman" w:hAnsi="Times New Roman"/>
          <w:b w:val="0"/>
          <w:spacing w:val="0"/>
          <w:sz w:val="24"/>
        </w:rPr>
      </w:pPr>
    </w:p>
    <w:p w:rsidR="005C0959" w:rsidRPr="009F0B48" w:rsidRDefault="005C0959" w:rsidP="009F0B48">
      <w:pPr>
        <w:pStyle w:val="Style6"/>
        <w:widowControl/>
        <w:ind w:firstLine="720"/>
        <w:rPr>
          <w:rStyle w:val="FontStyle16"/>
          <w:b w:val="0"/>
          <w:sz w:val="24"/>
        </w:rPr>
      </w:pPr>
      <w:r w:rsidRPr="009F0B48">
        <w:rPr>
          <w:rStyle w:val="FontStyle16"/>
          <w:b w:val="0"/>
          <w:sz w:val="24"/>
        </w:rPr>
        <w:t>При регулировании напряжения переключением ответ</w:t>
      </w:r>
      <w:r w:rsidRPr="009F0B48">
        <w:rPr>
          <w:rStyle w:val="FontStyle16"/>
          <w:b w:val="0"/>
          <w:sz w:val="24"/>
        </w:rPr>
        <w:softHyphen/>
        <w:t>влений обмоток трансформаторов изменяют их коэффици</w:t>
      </w:r>
      <w:r w:rsidRPr="009F0B48">
        <w:rPr>
          <w:rStyle w:val="FontStyle16"/>
          <w:b w:val="0"/>
          <w:sz w:val="24"/>
        </w:rPr>
        <w:softHyphen/>
        <w:t>енты трансформации, что дает возможность поддерживать на шинах НН (СН) подстанций напряжение, близкое к но</w:t>
      </w:r>
      <w:r w:rsidRPr="009F0B48">
        <w:rPr>
          <w:rStyle w:val="FontStyle16"/>
          <w:b w:val="0"/>
          <w:sz w:val="24"/>
        </w:rPr>
        <w:softHyphen/>
        <w:t>минальному, когда первичное напряжение отклоняется по тем или иным причинам от номинального.</w:t>
      </w:r>
    </w:p>
    <w:p w:rsidR="005C0959" w:rsidRPr="009F0B48" w:rsidRDefault="005C0959" w:rsidP="009F0B48">
      <w:pPr>
        <w:pStyle w:val="Style6"/>
        <w:widowControl/>
        <w:ind w:firstLine="720"/>
        <w:rPr>
          <w:rStyle w:val="FontStyle16"/>
          <w:b w:val="0"/>
          <w:sz w:val="24"/>
        </w:rPr>
      </w:pPr>
      <w:r w:rsidRPr="009F0B48">
        <w:rPr>
          <w:rStyle w:val="FontStyle16"/>
          <w:b w:val="0"/>
          <w:sz w:val="24"/>
        </w:rPr>
        <w:t>Переключают ответвления на отключенных от сети трансформаторах устройствами ПБВ (переключения без возбуждения) или на работающих трансформаторах под нагрузкой устройствами РПН (регулирования под нагруз</w:t>
      </w:r>
      <w:r w:rsidRPr="009F0B48">
        <w:rPr>
          <w:rStyle w:val="FontStyle16"/>
          <w:b w:val="0"/>
          <w:sz w:val="24"/>
        </w:rPr>
        <w:softHyphen/>
        <w:t>кой).</w:t>
      </w:r>
    </w:p>
    <w:p w:rsidR="005C0959" w:rsidRPr="009F0B48" w:rsidRDefault="005C0959" w:rsidP="009F0B48">
      <w:pPr>
        <w:pStyle w:val="Style6"/>
        <w:widowControl/>
        <w:ind w:firstLine="720"/>
        <w:rPr>
          <w:rStyle w:val="FontStyle16"/>
          <w:b w:val="0"/>
          <w:sz w:val="24"/>
        </w:rPr>
      </w:pPr>
      <w:r w:rsidRPr="009F0B48">
        <w:rPr>
          <w:rStyle w:val="FontStyle16"/>
          <w:b w:val="0"/>
          <w:sz w:val="24"/>
        </w:rPr>
        <w:t>Устройствами ПБВ снабжаются почти все трансформа</w:t>
      </w:r>
      <w:r w:rsidRPr="009F0B48">
        <w:rPr>
          <w:rStyle w:val="FontStyle16"/>
          <w:b w:val="0"/>
          <w:sz w:val="24"/>
        </w:rPr>
        <w:softHyphen/>
        <w:t xml:space="preserve">торы. Они позволяют регулировать напряжение ступенями относительно номинального ±5; ±2,5 %; </w:t>
      </w:r>
      <w:r w:rsidRPr="009F0B48">
        <w:rPr>
          <w:rStyle w:val="FontStyle17"/>
          <w:rFonts w:ascii="Times New Roman" w:hAnsi="Times New Roman"/>
          <w:sz w:val="24"/>
          <w:lang w:val="en-US"/>
        </w:rPr>
        <w:t>U</w:t>
      </w:r>
      <w:r w:rsidRPr="009F0B48">
        <w:rPr>
          <w:rStyle w:val="FontStyle17"/>
          <w:rFonts w:ascii="Times New Roman" w:hAnsi="Times New Roman"/>
          <w:sz w:val="24"/>
          <w:vertAlign w:val="subscript"/>
        </w:rPr>
        <w:t>ном</w:t>
      </w:r>
      <w:r w:rsidRPr="009F0B48">
        <w:rPr>
          <w:rStyle w:val="FontStyle17"/>
          <w:rFonts w:ascii="Times New Roman" w:hAnsi="Times New Roman"/>
          <w:sz w:val="24"/>
        </w:rPr>
        <w:t xml:space="preserve">. </w:t>
      </w:r>
      <w:r w:rsidRPr="009F0B48">
        <w:rPr>
          <w:rStyle w:val="FontStyle16"/>
          <w:b w:val="0"/>
          <w:sz w:val="24"/>
        </w:rPr>
        <w:t>Применя</w:t>
      </w:r>
      <w:r w:rsidRPr="009F0B48">
        <w:rPr>
          <w:rStyle w:val="FontStyle16"/>
          <w:b w:val="0"/>
          <w:sz w:val="24"/>
        </w:rPr>
        <w:softHyphen/>
        <w:t>ются ручные трехфазные и однофазные переключатели. Однофазный переключатель барабанного типа, устанавли</w:t>
      </w:r>
      <w:r w:rsidRPr="009F0B48">
        <w:rPr>
          <w:rStyle w:val="FontStyle16"/>
          <w:b w:val="0"/>
          <w:sz w:val="24"/>
        </w:rPr>
        <w:softHyphen/>
        <w:t xml:space="preserve">ваемый на каждой фазе обмотки ВН, показан на рис. </w:t>
      </w:r>
      <w:r w:rsidR="001E67AA" w:rsidRPr="009F0B48">
        <w:rPr>
          <w:rStyle w:val="FontStyle16"/>
          <w:b w:val="0"/>
          <w:sz w:val="24"/>
        </w:rPr>
        <w:t>73</w:t>
      </w:r>
      <w:r w:rsidRPr="009F0B48">
        <w:rPr>
          <w:rStyle w:val="FontStyle16"/>
          <w:b w:val="0"/>
          <w:sz w:val="24"/>
        </w:rPr>
        <w:t xml:space="preserve"> </w:t>
      </w:r>
    </w:p>
    <w:p w:rsidR="005C0959" w:rsidRPr="009F0B48" w:rsidRDefault="00D351AC" w:rsidP="009F0B48">
      <w:pPr>
        <w:pStyle w:val="Style6"/>
        <w:widowControl/>
        <w:ind w:firstLine="720"/>
        <w:rPr>
          <w:rStyle w:val="FontStyle16"/>
          <w:b w:val="0"/>
          <w:sz w:val="24"/>
        </w:rPr>
      </w:pPr>
      <w:r>
        <w:rPr>
          <w:noProof/>
        </w:rPr>
        <w:drawing>
          <wp:anchor distT="0" distB="0" distL="114300" distR="114300" simplePos="0" relativeHeight="251672576" behindDoc="0" locked="0" layoutInCell="0" allowOverlap="1">
            <wp:simplePos x="0" y="0"/>
            <wp:positionH relativeFrom="column">
              <wp:posOffset>1435100</wp:posOffset>
            </wp:positionH>
            <wp:positionV relativeFrom="paragraph">
              <wp:posOffset>70485</wp:posOffset>
            </wp:positionV>
            <wp:extent cx="3824605" cy="4486275"/>
            <wp:effectExtent l="19050" t="0" r="4445" b="0"/>
            <wp:wrapNone/>
            <wp:docPr id="117"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9"/>
                    <a:srcRect/>
                    <a:stretch>
                      <a:fillRect/>
                    </a:stretch>
                  </pic:blipFill>
                  <pic:spPr bwMode="auto">
                    <a:xfrm>
                      <a:off x="0" y="0"/>
                      <a:ext cx="3824605" cy="4486275"/>
                    </a:xfrm>
                    <a:prstGeom prst="rect">
                      <a:avLst/>
                    </a:prstGeom>
                    <a:noFill/>
                  </pic:spPr>
                </pic:pic>
              </a:graphicData>
            </a:graphic>
          </wp:anchor>
        </w:drawing>
      </w: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6"/>
        <w:widowControl/>
        <w:ind w:firstLine="720"/>
        <w:rPr>
          <w:rStyle w:val="FontStyle16"/>
          <w:b w:val="0"/>
          <w:sz w:val="24"/>
        </w:rPr>
      </w:pPr>
    </w:p>
    <w:p w:rsidR="005C0959" w:rsidRPr="009F0B48" w:rsidRDefault="005C0959" w:rsidP="009F0B48">
      <w:pPr>
        <w:pStyle w:val="Style1"/>
        <w:widowControl/>
        <w:spacing w:line="240" w:lineRule="auto"/>
        <w:jc w:val="left"/>
        <w:rPr>
          <w:rStyle w:val="FontStyle15"/>
          <w:b w:val="0"/>
          <w:spacing w:val="0"/>
          <w:sz w:val="24"/>
        </w:rPr>
      </w:pPr>
    </w:p>
    <w:p w:rsidR="005C0959" w:rsidRPr="009F0B48" w:rsidRDefault="005C0959" w:rsidP="009F0B48">
      <w:pPr>
        <w:pStyle w:val="Style1"/>
        <w:widowControl/>
        <w:spacing w:line="240" w:lineRule="auto"/>
        <w:jc w:val="left"/>
        <w:rPr>
          <w:rStyle w:val="FontStyle15"/>
          <w:b w:val="0"/>
          <w:spacing w:val="0"/>
          <w:sz w:val="24"/>
        </w:rPr>
      </w:pPr>
    </w:p>
    <w:p w:rsidR="005C0959" w:rsidRPr="009F0B48" w:rsidRDefault="005C0959" w:rsidP="009F0B48">
      <w:pPr>
        <w:pStyle w:val="Style1"/>
        <w:widowControl/>
        <w:spacing w:line="240" w:lineRule="auto"/>
        <w:jc w:val="left"/>
        <w:rPr>
          <w:rStyle w:val="FontStyle15"/>
          <w:b w:val="0"/>
          <w:spacing w:val="0"/>
          <w:sz w:val="24"/>
        </w:rPr>
      </w:pPr>
    </w:p>
    <w:p w:rsidR="005C0959" w:rsidRPr="009F0B48" w:rsidRDefault="005C0959" w:rsidP="009F0B48">
      <w:pPr>
        <w:pStyle w:val="Style1"/>
        <w:widowControl/>
        <w:spacing w:line="240" w:lineRule="auto"/>
        <w:jc w:val="left"/>
        <w:rPr>
          <w:rStyle w:val="FontStyle15"/>
          <w:b w:val="0"/>
          <w:spacing w:val="0"/>
          <w:sz w:val="24"/>
        </w:rPr>
      </w:pPr>
    </w:p>
    <w:p w:rsidR="005C0959" w:rsidRPr="009F0B48" w:rsidRDefault="005C0959" w:rsidP="009F0B48">
      <w:pPr>
        <w:pStyle w:val="Style1"/>
        <w:widowControl/>
        <w:spacing w:line="240" w:lineRule="auto"/>
        <w:jc w:val="left"/>
        <w:rPr>
          <w:rStyle w:val="FontStyle15"/>
          <w:b w:val="0"/>
          <w:spacing w:val="0"/>
          <w:sz w:val="24"/>
        </w:rPr>
      </w:pPr>
    </w:p>
    <w:p w:rsidR="005C0959" w:rsidRPr="009F0B48" w:rsidRDefault="005C0959" w:rsidP="005E0BA5">
      <w:pPr>
        <w:pStyle w:val="Style4"/>
        <w:widowControl/>
        <w:ind w:firstLine="720"/>
        <w:jc w:val="center"/>
        <w:rPr>
          <w:rStyle w:val="FontStyle11"/>
          <w:rFonts w:ascii="Times New Roman" w:hAnsi="Times New Roman"/>
          <w:b w:val="0"/>
          <w:sz w:val="24"/>
        </w:rPr>
      </w:pPr>
      <w:r w:rsidRPr="009F0B48">
        <w:rPr>
          <w:rStyle w:val="FontStyle11"/>
          <w:rFonts w:ascii="Times New Roman" w:hAnsi="Times New Roman"/>
          <w:b w:val="0"/>
          <w:sz w:val="24"/>
        </w:rPr>
        <w:t xml:space="preserve">1— отводы; </w:t>
      </w:r>
      <w:r w:rsidRPr="009F0B48">
        <w:rPr>
          <w:rStyle w:val="FontStyle12"/>
          <w:rFonts w:ascii="Times New Roman" w:hAnsi="Times New Roman"/>
          <w:sz w:val="24"/>
        </w:rPr>
        <w:t xml:space="preserve">2 — </w:t>
      </w:r>
      <w:r w:rsidRPr="009F0B48">
        <w:rPr>
          <w:rStyle w:val="FontStyle11"/>
          <w:rFonts w:ascii="Times New Roman" w:hAnsi="Times New Roman"/>
          <w:b w:val="0"/>
          <w:sz w:val="24"/>
        </w:rPr>
        <w:t>текстолитовые ос</w:t>
      </w:r>
      <w:r w:rsidRPr="009F0B48">
        <w:rPr>
          <w:rStyle w:val="FontStyle11"/>
          <w:rFonts w:ascii="Times New Roman" w:hAnsi="Times New Roman"/>
          <w:b w:val="0"/>
          <w:sz w:val="24"/>
        </w:rPr>
        <w:softHyphen/>
        <w:t xml:space="preserve">нования; </w:t>
      </w:r>
      <w:r w:rsidRPr="009F0B48">
        <w:rPr>
          <w:rStyle w:val="FontStyle12"/>
          <w:rFonts w:ascii="Times New Roman" w:hAnsi="Times New Roman"/>
          <w:sz w:val="24"/>
        </w:rPr>
        <w:t xml:space="preserve">3 — </w:t>
      </w:r>
      <w:r w:rsidRPr="009F0B48">
        <w:rPr>
          <w:rStyle w:val="FontStyle11"/>
          <w:rFonts w:ascii="Times New Roman" w:hAnsi="Times New Roman"/>
          <w:b w:val="0"/>
          <w:sz w:val="24"/>
        </w:rPr>
        <w:t xml:space="preserve">контактные кольца; </w:t>
      </w:r>
      <w:r w:rsidRPr="009F0B48">
        <w:rPr>
          <w:rStyle w:val="FontStyle12"/>
          <w:rFonts w:ascii="Times New Roman" w:hAnsi="Times New Roman"/>
          <w:sz w:val="24"/>
        </w:rPr>
        <w:t xml:space="preserve">4— </w:t>
      </w:r>
      <w:r w:rsidRPr="009F0B48">
        <w:rPr>
          <w:rStyle w:val="FontStyle11"/>
          <w:rFonts w:ascii="Times New Roman" w:hAnsi="Times New Roman"/>
          <w:b w:val="0"/>
          <w:sz w:val="24"/>
        </w:rPr>
        <w:t>полый токоведущий стержень; 5 — коленчатый вал; 6 — изолирую</w:t>
      </w:r>
      <w:r w:rsidRPr="009F0B48">
        <w:rPr>
          <w:rStyle w:val="FontStyle11"/>
          <w:rFonts w:ascii="Times New Roman" w:hAnsi="Times New Roman"/>
          <w:b w:val="0"/>
          <w:sz w:val="24"/>
        </w:rPr>
        <w:softHyphen/>
        <w:t xml:space="preserve">щая штанга: 7 — ручной привод; </w:t>
      </w:r>
      <w:r w:rsidRPr="009F0B48">
        <w:rPr>
          <w:rStyle w:val="FontStyle12"/>
          <w:rFonts w:ascii="Times New Roman" w:hAnsi="Times New Roman"/>
          <w:sz w:val="24"/>
        </w:rPr>
        <w:t xml:space="preserve">8 </w:t>
      </w:r>
      <w:r w:rsidRPr="009F0B48">
        <w:rPr>
          <w:rStyle w:val="FontStyle11"/>
          <w:rFonts w:ascii="Times New Roman" w:hAnsi="Times New Roman"/>
          <w:b w:val="0"/>
          <w:sz w:val="24"/>
        </w:rPr>
        <w:t xml:space="preserve">— крышка бака; </w:t>
      </w:r>
      <w:r w:rsidRPr="009F0B48">
        <w:rPr>
          <w:rStyle w:val="FontStyle12"/>
          <w:rFonts w:ascii="Times New Roman" w:hAnsi="Times New Roman"/>
          <w:sz w:val="24"/>
        </w:rPr>
        <w:t xml:space="preserve">9 — </w:t>
      </w:r>
      <w:r w:rsidRPr="009F0B48">
        <w:rPr>
          <w:rStyle w:val="FontStyle11"/>
          <w:rFonts w:ascii="Times New Roman" w:hAnsi="Times New Roman"/>
          <w:b w:val="0"/>
          <w:sz w:val="24"/>
        </w:rPr>
        <w:t>ярмовая бал</w:t>
      </w:r>
      <w:r w:rsidRPr="009F0B48">
        <w:rPr>
          <w:rStyle w:val="FontStyle11"/>
          <w:rFonts w:ascii="Times New Roman" w:hAnsi="Times New Roman"/>
          <w:b w:val="0"/>
          <w:sz w:val="24"/>
        </w:rPr>
        <w:softHyphen/>
        <w:t xml:space="preserve">ка; </w:t>
      </w:r>
      <w:r w:rsidRPr="009F0B48">
        <w:rPr>
          <w:rStyle w:val="FontStyle12"/>
          <w:rFonts w:ascii="Times New Roman" w:hAnsi="Times New Roman"/>
          <w:sz w:val="24"/>
        </w:rPr>
        <w:t xml:space="preserve">10 </w:t>
      </w:r>
      <w:r w:rsidRPr="009F0B48">
        <w:rPr>
          <w:rStyle w:val="FontStyle11"/>
          <w:rFonts w:ascii="Times New Roman" w:hAnsi="Times New Roman"/>
          <w:b w:val="0"/>
          <w:sz w:val="24"/>
        </w:rPr>
        <w:t xml:space="preserve">— деревянная рама; </w:t>
      </w:r>
      <w:r w:rsidRPr="009F0B48">
        <w:rPr>
          <w:rStyle w:val="FontStyle12"/>
          <w:rFonts w:ascii="Times New Roman" w:hAnsi="Times New Roman"/>
          <w:sz w:val="24"/>
        </w:rPr>
        <w:t xml:space="preserve">11 — </w:t>
      </w:r>
      <w:r w:rsidRPr="009F0B48">
        <w:rPr>
          <w:rStyle w:val="FontStyle11"/>
          <w:rFonts w:ascii="Times New Roman" w:hAnsi="Times New Roman"/>
          <w:b w:val="0"/>
          <w:sz w:val="24"/>
        </w:rPr>
        <w:t xml:space="preserve">текстолитовая шпилька; </w:t>
      </w:r>
      <w:r w:rsidRPr="009F0B48">
        <w:rPr>
          <w:rStyle w:val="FontStyle12"/>
          <w:rFonts w:ascii="Times New Roman" w:hAnsi="Times New Roman"/>
          <w:sz w:val="24"/>
        </w:rPr>
        <w:t>12</w:t>
      </w:r>
      <w:r w:rsidRPr="009F0B48">
        <w:rPr>
          <w:rStyle w:val="FontStyle11"/>
          <w:rFonts w:ascii="Times New Roman" w:hAnsi="Times New Roman"/>
          <w:b w:val="0"/>
          <w:sz w:val="24"/>
        </w:rPr>
        <w:t>—за</w:t>
      </w:r>
      <w:r w:rsidRPr="009F0B48">
        <w:rPr>
          <w:rStyle w:val="FontStyle11"/>
          <w:rFonts w:ascii="Times New Roman" w:hAnsi="Times New Roman"/>
          <w:b w:val="0"/>
          <w:sz w:val="24"/>
        </w:rPr>
        <w:softHyphen/>
        <w:t>щитные бумажио-бакелитовые ци</w:t>
      </w:r>
      <w:r w:rsidRPr="009F0B48">
        <w:rPr>
          <w:rStyle w:val="FontStyle11"/>
          <w:rFonts w:ascii="Times New Roman" w:hAnsi="Times New Roman"/>
          <w:b w:val="0"/>
          <w:sz w:val="24"/>
        </w:rPr>
        <w:softHyphen/>
        <w:t xml:space="preserve">линдры; </w:t>
      </w:r>
      <w:r w:rsidRPr="009F0B48">
        <w:rPr>
          <w:rStyle w:val="FontStyle12"/>
          <w:rFonts w:ascii="Times New Roman" w:hAnsi="Times New Roman"/>
          <w:sz w:val="24"/>
        </w:rPr>
        <w:t xml:space="preserve">13 </w:t>
      </w:r>
      <w:r w:rsidRPr="009F0B48">
        <w:rPr>
          <w:rStyle w:val="FontStyle11"/>
          <w:rFonts w:ascii="Times New Roman" w:hAnsi="Times New Roman"/>
          <w:b w:val="0"/>
          <w:sz w:val="24"/>
        </w:rPr>
        <w:t>— переключатель</w:t>
      </w:r>
    </w:p>
    <w:p w:rsidR="005C0959" w:rsidRPr="009F0B48" w:rsidRDefault="005C0959" w:rsidP="005E0BA5">
      <w:pPr>
        <w:pStyle w:val="Style1"/>
        <w:widowControl/>
        <w:spacing w:line="240" w:lineRule="auto"/>
        <w:jc w:val="center"/>
        <w:rPr>
          <w:rStyle w:val="FontStyle15"/>
          <w:b w:val="0"/>
          <w:spacing w:val="0"/>
          <w:sz w:val="24"/>
        </w:rPr>
      </w:pPr>
    </w:p>
    <w:p w:rsidR="005C0959" w:rsidRPr="009F0B48" w:rsidRDefault="005C0959" w:rsidP="005E0BA5">
      <w:pPr>
        <w:pStyle w:val="Style1"/>
        <w:widowControl/>
        <w:spacing w:line="240" w:lineRule="auto"/>
        <w:jc w:val="center"/>
        <w:rPr>
          <w:rStyle w:val="FontStyle15"/>
          <w:b w:val="0"/>
          <w:spacing w:val="0"/>
          <w:sz w:val="24"/>
        </w:rPr>
      </w:pPr>
    </w:p>
    <w:p w:rsidR="005C0959" w:rsidRPr="009F0B48" w:rsidRDefault="005C0959" w:rsidP="005E0BA5">
      <w:pPr>
        <w:pStyle w:val="Style1"/>
        <w:widowControl/>
        <w:spacing w:line="240" w:lineRule="auto"/>
        <w:jc w:val="center"/>
        <w:rPr>
          <w:rStyle w:val="FontStyle16"/>
          <w:b w:val="0"/>
          <w:sz w:val="24"/>
          <w:szCs w:val="24"/>
        </w:rPr>
      </w:pPr>
      <w:r w:rsidRPr="009F0B48">
        <w:rPr>
          <w:rStyle w:val="FontStyle15"/>
          <w:b w:val="0"/>
          <w:spacing w:val="0"/>
          <w:sz w:val="24"/>
          <w:szCs w:val="24"/>
        </w:rPr>
        <w:t>Рис</w:t>
      </w:r>
      <w:r w:rsidRPr="009F0B48">
        <w:rPr>
          <w:rStyle w:val="FontStyle15"/>
          <w:b w:val="0"/>
          <w:spacing w:val="0"/>
          <w:sz w:val="24"/>
        </w:rPr>
        <w:t>унок</w:t>
      </w:r>
      <w:r w:rsidRPr="009F0B48">
        <w:rPr>
          <w:rStyle w:val="FontStyle15"/>
          <w:b w:val="0"/>
          <w:spacing w:val="0"/>
          <w:sz w:val="24"/>
          <w:szCs w:val="24"/>
        </w:rPr>
        <w:t xml:space="preserve"> </w:t>
      </w:r>
      <w:r w:rsidR="001E67AA" w:rsidRPr="009F0B48">
        <w:rPr>
          <w:rStyle w:val="FontStyle14"/>
          <w:rFonts w:ascii="Times New Roman" w:hAnsi="Times New Roman"/>
          <w:b w:val="0"/>
          <w:spacing w:val="0"/>
          <w:sz w:val="24"/>
          <w:szCs w:val="24"/>
        </w:rPr>
        <w:t>73</w:t>
      </w:r>
      <w:r w:rsidRPr="009F0B48">
        <w:rPr>
          <w:rStyle w:val="FontStyle14"/>
          <w:rFonts w:ascii="Times New Roman" w:hAnsi="Times New Roman"/>
          <w:b w:val="0"/>
          <w:spacing w:val="0"/>
          <w:sz w:val="24"/>
          <w:szCs w:val="24"/>
        </w:rPr>
        <w:t xml:space="preserve"> </w:t>
      </w:r>
      <w:r w:rsidRPr="009F0B48">
        <w:rPr>
          <w:rStyle w:val="FontStyle15"/>
          <w:b w:val="0"/>
          <w:spacing w:val="0"/>
          <w:sz w:val="24"/>
          <w:szCs w:val="24"/>
        </w:rPr>
        <w:t>Переключатель от</w:t>
      </w:r>
      <w:r w:rsidRPr="009F0B48">
        <w:rPr>
          <w:rStyle w:val="FontStyle15"/>
          <w:b w:val="0"/>
          <w:spacing w:val="0"/>
          <w:sz w:val="24"/>
          <w:szCs w:val="24"/>
        </w:rPr>
        <w:softHyphen/>
        <w:t xml:space="preserve">ветвлений барабанного типа </w:t>
      </w:r>
      <w:r w:rsidRPr="009F0B48">
        <w:rPr>
          <w:rStyle w:val="FontStyle17"/>
          <w:rFonts w:ascii="Times New Roman" w:hAnsi="Times New Roman"/>
          <w:sz w:val="24"/>
          <w:szCs w:val="24"/>
        </w:rPr>
        <w:t xml:space="preserve">(а) </w:t>
      </w:r>
      <w:r w:rsidRPr="009F0B48">
        <w:rPr>
          <w:rStyle w:val="FontStyle15"/>
          <w:b w:val="0"/>
          <w:spacing w:val="0"/>
          <w:sz w:val="24"/>
          <w:szCs w:val="24"/>
        </w:rPr>
        <w:t>и крепление его к я</w:t>
      </w:r>
      <w:r w:rsidRPr="009F0B48">
        <w:rPr>
          <w:rStyle w:val="FontStyle15"/>
          <w:b w:val="0"/>
          <w:spacing w:val="0"/>
          <w:sz w:val="24"/>
        </w:rPr>
        <w:t>рмовой балке трансформатора (б)</w:t>
      </w:r>
    </w:p>
    <w:p w:rsidR="005C0959" w:rsidRPr="009F0B48" w:rsidRDefault="005C0959" w:rsidP="009F0B48">
      <w:pPr>
        <w:pStyle w:val="Style6"/>
        <w:widowControl/>
        <w:ind w:firstLine="720"/>
        <w:rPr>
          <w:rStyle w:val="FontStyle17"/>
          <w:rFonts w:ascii="Times New Roman" w:hAnsi="Times New Roman"/>
          <w:sz w:val="24"/>
        </w:rPr>
      </w:pPr>
      <w:r w:rsidRPr="009F0B48">
        <w:rPr>
          <w:rStyle w:val="FontStyle16"/>
          <w:b w:val="0"/>
          <w:sz w:val="24"/>
        </w:rPr>
        <w:lastRenderedPageBreak/>
        <w:t>Контактная система переключателя состоит из неподвиж</w:t>
      </w:r>
      <w:r w:rsidRPr="009F0B48">
        <w:rPr>
          <w:rStyle w:val="FontStyle16"/>
          <w:b w:val="0"/>
          <w:sz w:val="24"/>
        </w:rPr>
        <w:softHyphen/>
        <w:t xml:space="preserve">ных контактных стержней </w:t>
      </w:r>
      <w:r w:rsidRPr="009F0B48">
        <w:rPr>
          <w:rStyle w:val="FontStyle17"/>
          <w:rFonts w:ascii="Times New Roman" w:hAnsi="Times New Roman"/>
          <w:sz w:val="24"/>
        </w:rPr>
        <w:t xml:space="preserve">4, </w:t>
      </w:r>
      <w:r w:rsidRPr="009F0B48">
        <w:rPr>
          <w:rStyle w:val="FontStyle16"/>
          <w:b w:val="0"/>
          <w:sz w:val="24"/>
        </w:rPr>
        <w:t xml:space="preserve">соединенных с отводами 1, и подвижных контактных колец </w:t>
      </w:r>
      <w:r w:rsidRPr="009F0B48">
        <w:rPr>
          <w:rStyle w:val="FontStyle17"/>
          <w:rFonts w:ascii="Times New Roman" w:hAnsi="Times New Roman"/>
          <w:sz w:val="24"/>
        </w:rPr>
        <w:t xml:space="preserve">3, </w:t>
      </w:r>
      <w:r w:rsidRPr="009F0B48">
        <w:rPr>
          <w:rStyle w:val="FontStyle16"/>
          <w:b w:val="0"/>
          <w:sz w:val="24"/>
        </w:rPr>
        <w:t>замыкающих между со</w:t>
      </w:r>
      <w:r w:rsidRPr="009F0B48">
        <w:rPr>
          <w:rStyle w:val="FontStyle16"/>
          <w:b w:val="0"/>
          <w:sz w:val="24"/>
        </w:rPr>
        <w:softHyphen/>
        <w:t xml:space="preserve">бой различные пары неподвижных контактов. Контактные кольца перемещаются коленчатым валом </w:t>
      </w:r>
      <w:r w:rsidRPr="009F0B48">
        <w:rPr>
          <w:rStyle w:val="FontStyle17"/>
          <w:rFonts w:ascii="Times New Roman" w:hAnsi="Times New Roman"/>
          <w:sz w:val="24"/>
        </w:rPr>
        <w:t xml:space="preserve">5, </w:t>
      </w:r>
      <w:r w:rsidRPr="009F0B48">
        <w:rPr>
          <w:rStyle w:val="FontStyle16"/>
          <w:b w:val="0"/>
          <w:sz w:val="24"/>
        </w:rPr>
        <w:t xml:space="preserve">ось которого при помощи изолирующей штанги </w:t>
      </w:r>
      <w:r w:rsidRPr="009F0B48">
        <w:rPr>
          <w:rStyle w:val="FontStyle17"/>
          <w:rFonts w:ascii="Times New Roman" w:hAnsi="Times New Roman"/>
          <w:sz w:val="24"/>
        </w:rPr>
        <w:t xml:space="preserve">6 </w:t>
      </w:r>
      <w:r w:rsidRPr="009F0B48">
        <w:rPr>
          <w:rStyle w:val="FontStyle16"/>
          <w:b w:val="0"/>
          <w:sz w:val="24"/>
        </w:rPr>
        <w:t>соединяется с приво</w:t>
      </w:r>
      <w:r w:rsidRPr="009F0B48">
        <w:rPr>
          <w:rStyle w:val="FontStyle16"/>
          <w:b w:val="0"/>
          <w:sz w:val="24"/>
        </w:rPr>
        <w:softHyphen/>
        <w:t>дом на крышке трансформатора 7. Переключатель смонти</w:t>
      </w:r>
      <w:r w:rsidRPr="009F0B48">
        <w:rPr>
          <w:rStyle w:val="FontStyle16"/>
          <w:b w:val="0"/>
          <w:sz w:val="24"/>
        </w:rPr>
        <w:softHyphen/>
        <w:t xml:space="preserve">рован на изолирующих основаниях </w:t>
      </w:r>
      <w:r w:rsidRPr="009F0B48">
        <w:rPr>
          <w:rStyle w:val="FontStyle17"/>
          <w:rFonts w:ascii="Times New Roman" w:hAnsi="Times New Roman"/>
          <w:sz w:val="24"/>
        </w:rPr>
        <w:t>2.</w:t>
      </w:r>
    </w:p>
    <w:p w:rsidR="00C353C2" w:rsidRPr="009F0B48" w:rsidRDefault="005C0959" w:rsidP="009F0B48">
      <w:pPr>
        <w:pStyle w:val="Style6"/>
        <w:widowControl/>
        <w:ind w:firstLine="720"/>
        <w:rPr>
          <w:rStyle w:val="FontStyle16"/>
          <w:b w:val="0"/>
          <w:sz w:val="24"/>
        </w:rPr>
      </w:pPr>
      <w:r w:rsidRPr="009F0B48">
        <w:rPr>
          <w:rStyle w:val="FontStyle16"/>
          <w:b w:val="0"/>
          <w:sz w:val="24"/>
        </w:rPr>
        <w:t>Трансформаторы с РПН имеют большее число регули</w:t>
      </w:r>
      <w:r w:rsidRPr="009F0B48">
        <w:rPr>
          <w:rStyle w:val="FontStyle16"/>
          <w:b w:val="0"/>
          <w:sz w:val="24"/>
        </w:rPr>
        <w:softHyphen/>
        <w:t>ровочных ступеней и более широкий диапазон регулирова</w:t>
      </w:r>
      <w:r w:rsidRPr="009F0B48">
        <w:rPr>
          <w:rStyle w:val="FontStyle16"/>
          <w:b w:val="0"/>
          <w:sz w:val="24"/>
        </w:rPr>
        <w:softHyphen/>
        <w:t xml:space="preserve">ния (до 20 %), чем трансформаторы с ПБВ. Применяемые схемы трансформаторов с РПН представлены на рис. </w:t>
      </w:r>
      <w:r w:rsidR="009C766A" w:rsidRPr="009F0B48">
        <w:rPr>
          <w:rStyle w:val="FontStyle16"/>
          <w:b w:val="0"/>
          <w:sz w:val="24"/>
        </w:rPr>
        <w:t>74</w:t>
      </w:r>
      <w:r w:rsidRPr="009F0B48">
        <w:rPr>
          <w:rStyle w:val="FontStyle16"/>
          <w:b w:val="0"/>
          <w:sz w:val="24"/>
        </w:rPr>
        <w:t>. Часть обмотки ВН с ответвлениями называется регулировочной обмоткой. Расширение регулировочного диапазо</w:t>
      </w:r>
      <w:r w:rsidRPr="009F0B48">
        <w:rPr>
          <w:rStyle w:val="FontStyle16"/>
          <w:b w:val="0"/>
          <w:sz w:val="24"/>
        </w:rPr>
        <w:softHyphen/>
        <w:t xml:space="preserve">на без увеличения числа отводов достигается применением схем с реверсированием (рис. </w:t>
      </w:r>
      <w:r w:rsidR="009C766A" w:rsidRPr="009F0B48">
        <w:rPr>
          <w:rStyle w:val="FontStyle16"/>
          <w:b w:val="0"/>
          <w:sz w:val="24"/>
        </w:rPr>
        <w:t>74</w:t>
      </w:r>
      <w:r w:rsidRPr="009F0B48">
        <w:rPr>
          <w:rStyle w:val="FontStyle16"/>
          <w:b w:val="0"/>
          <w:sz w:val="24"/>
        </w:rPr>
        <w:t>,б). Переключатель-ре</w:t>
      </w:r>
      <w:r w:rsidRPr="009F0B48">
        <w:rPr>
          <w:rStyle w:val="FontStyle16"/>
          <w:b w:val="0"/>
          <w:sz w:val="24"/>
        </w:rPr>
        <w:softHyphen/>
        <w:t xml:space="preserve">версор </w:t>
      </w:r>
      <w:r w:rsidRPr="009F0B48">
        <w:rPr>
          <w:rStyle w:val="FontStyle17"/>
          <w:rFonts w:ascii="Times New Roman" w:hAnsi="Times New Roman"/>
          <w:sz w:val="24"/>
        </w:rPr>
        <w:t xml:space="preserve">5 </w:t>
      </w:r>
      <w:r w:rsidRPr="009F0B48">
        <w:rPr>
          <w:rStyle w:val="FontStyle16"/>
          <w:b w:val="0"/>
          <w:sz w:val="24"/>
        </w:rPr>
        <w:t xml:space="preserve">позволяет присоединять регулировочную обмотку </w:t>
      </w:r>
      <w:r w:rsidRPr="009F0B48">
        <w:rPr>
          <w:rStyle w:val="FontStyle17"/>
          <w:rFonts w:ascii="Times New Roman" w:hAnsi="Times New Roman"/>
          <w:sz w:val="24"/>
        </w:rPr>
        <w:t xml:space="preserve">3 </w:t>
      </w:r>
      <w:r w:rsidRPr="009F0B48">
        <w:rPr>
          <w:rStyle w:val="FontStyle16"/>
          <w:b w:val="0"/>
          <w:sz w:val="24"/>
        </w:rPr>
        <w:t>к основной / согласно или встречно, благодаря чему диа</w:t>
      </w:r>
      <w:r w:rsidRPr="009F0B48">
        <w:rPr>
          <w:rStyle w:val="FontStyle16"/>
          <w:b w:val="0"/>
          <w:sz w:val="24"/>
        </w:rPr>
        <w:softHyphen/>
        <w:t>пазон регулирования удваивается. У трансформаторов устройства РПН обычно включаются со стороны нейтрали, что позволяет выполнять их с пониженной на класс напря</w:t>
      </w:r>
      <w:r w:rsidRPr="009F0B48">
        <w:rPr>
          <w:rStyle w:val="FontStyle16"/>
          <w:b w:val="0"/>
          <w:sz w:val="24"/>
        </w:rPr>
        <w:softHyphen/>
        <w:t>жений изоляцией.</w:t>
      </w:r>
    </w:p>
    <w:p w:rsidR="00C353C2" w:rsidRPr="009F0B48" w:rsidRDefault="00B8480D" w:rsidP="005E0BA5">
      <w:pPr>
        <w:pStyle w:val="Style6"/>
        <w:widowControl/>
        <w:ind w:firstLine="720"/>
        <w:jc w:val="center"/>
        <w:rPr>
          <w:rStyle w:val="FontStyle16"/>
          <w:b w:val="0"/>
          <w:sz w:val="24"/>
          <w:szCs w:val="24"/>
        </w:rPr>
      </w:pPr>
      <w:r w:rsidRPr="00B8480D">
        <w:rPr>
          <w:bCs/>
          <w:noProof/>
          <w:szCs w:val="12"/>
        </w:rPr>
        <w:pict>
          <v:shape id="_x0000_s1089" type="#_x0000_t202" style="position:absolute;left:0;text-align:left;margin-left:134.75pt;margin-top:12.75pt;width:258.1pt;height:147.3pt;z-index:251673600;mso-wrap-style:none;mso-wrap-edited:f;mso-wrap-distance-left:2pt;mso-wrap-distance-right:2pt;mso-wrap-distance-bottom:20.35pt;mso-position-horizontal-relative:margin" filled="f" stroked="f">
            <v:textbox style="mso-fit-shape-to-text:t" inset="0,0,0,0">
              <w:txbxContent>
                <w:p w:rsidR="00F41BF5" w:rsidRDefault="00F41BF5" w:rsidP="00C353C2">
                  <w:pPr>
                    <w:widowControl/>
                  </w:pPr>
                  <w:r>
                    <w:rPr>
                      <w:noProof/>
                    </w:rPr>
                    <w:drawing>
                      <wp:inline distT="0" distB="0" distL="0" distR="0">
                        <wp:extent cx="3276600" cy="1866900"/>
                        <wp:effectExtent l="19050" t="0" r="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0"/>
                                <a:srcRect/>
                                <a:stretch>
                                  <a:fillRect/>
                                </a:stretch>
                              </pic:blipFill>
                              <pic:spPr bwMode="auto">
                                <a:xfrm>
                                  <a:off x="0" y="0"/>
                                  <a:ext cx="3276600" cy="1866900"/>
                                </a:xfrm>
                                <a:prstGeom prst="rect">
                                  <a:avLst/>
                                </a:prstGeom>
                                <a:noFill/>
                                <a:ln w="9525">
                                  <a:noFill/>
                                  <a:miter lim="800000"/>
                                  <a:headEnd/>
                                  <a:tailEnd/>
                                </a:ln>
                              </pic:spPr>
                            </pic:pic>
                          </a:graphicData>
                        </a:graphic>
                      </wp:inline>
                    </w:drawing>
                  </w:r>
                </w:p>
              </w:txbxContent>
            </v:textbox>
            <w10:wrap type="topAndBottom" anchorx="margin"/>
          </v:shape>
        </w:pict>
      </w:r>
      <w:r w:rsidR="00C353C2" w:rsidRPr="009F0B48">
        <w:rPr>
          <w:rStyle w:val="FontStyle55"/>
          <w:b w:val="0"/>
          <w:i w:val="0"/>
          <w:spacing w:val="0"/>
          <w:sz w:val="24"/>
          <w:szCs w:val="24"/>
        </w:rPr>
        <w:t xml:space="preserve">1, 2— </w:t>
      </w:r>
      <w:r w:rsidR="00C353C2" w:rsidRPr="009F0B48">
        <w:rPr>
          <w:rStyle w:val="FontStyle53"/>
          <w:b w:val="0"/>
          <w:sz w:val="24"/>
          <w:szCs w:val="24"/>
        </w:rPr>
        <w:t>обмотки    ВН и НН;— регулировочная обмотка;— переключающее устрой</w:t>
      </w:r>
      <w:r w:rsidR="00C353C2" w:rsidRPr="009F0B48">
        <w:rPr>
          <w:rStyle w:val="FontStyle53"/>
          <w:b w:val="0"/>
          <w:sz w:val="24"/>
          <w:szCs w:val="24"/>
        </w:rPr>
        <w:softHyphen/>
        <w:t xml:space="preserve">ство; </w:t>
      </w:r>
      <w:r w:rsidR="00C353C2" w:rsidRPr="009F0B48">
        <w:rPr>
          <w:rStyle w:val="FontStyle55"/>
          <w:b w:val="0"/>
          <w:i w:val="0"/>
          <w:spacing w:val="0"/>
          <w:sz w:val="24"/>
          <w:szCs w:val="24"/>
        </w:rPr>
        <w:t xml:space="preserve">5 </w:t>
      </w:r>
      <w:r w:rsidR="00C353C2" w:rsidRPr="009F0B48">
        <w:rPr>
          <w:rStyle w:val="FontStyle53"/>
          <w:b w:val="0"/>
          <w:sz w:val="24"/>
          <w:szCs w:val="24"/>
        </w:rPr>
        <w:t>— реверсор</w:t>
      </w:r>
    </w:p>
    <w:p w:rsidR="00C353C2" w:rsidRPr="009F0B48" w:rsidRDefault="00C353C2" w:rsidP="005E0BA5">
      <w:pPr>
        <w:pStyle w:val="Style1"/>
        <w:widowControl/>
        <w:spacing w:line="240" w:lineRule="auto"/>
        <w:jc w:val="center"/>
        <w:rPr>
          <w:rStyle w:val="FontStyle51"/>
          <w:b w:val="0"/>
          <w:sz w:val="24"/>
          <w:szCs w:val="24"/>
        </w:rPr>
      </w:pPr>
    </w:p>
    <w:p w:rsidR="00C353C2" w:rsidRPr="009F0B48" w:rsidRDefault="00C353C2" w:rsidP="005E0BA5">
      <w:pPr>
        <w:pStyle w:val="Style1"/>
        <w:widowControl/>
        <w:spacing w:line="240" w:lineRule="auto"/>
        <w:jc w:val="center"/>
        <w:rPr>
          <w:rStyle w:val="FontStyle51"/>
          <w:b w:val="0"/>
          <w:sz w:val="24"/>
          <w:szCs w:val="24"/>
        </w:rPr>
      </w:pPr>
      <w:r w:rsidRPr="009F0B48">
        <w:rPr>
          <w:rStyle w:val="FontStyle51"/>
          <w:b w:val="0"/>
          <w:sz w:val="24"/>
          <w:szCs w:val="24"/>
        </w:rPr>
        <w:t>Рисунок  74 Схемы транс</w:t>
      </w:r>
      <w:r w:rsidRPr="009F0B48">
        <w:rPr>
          <w:rStyle w:val="FontStyle51"/>
          <w:b w:val="0"/>
          <w:sz w:val="24"/>
          <w:szCs w:val="24"/>
        </w:rPr>
        <w:softHyphen/>
        <w:t>форматоров с регулиро</w:t>
      </w:r>
      <w:r w:rsidRPr="009F0B48">
        <w:rPr>
          <w:rStyle w:val="FontStyle51"/>
          <w:b w:val="0"/>
          <w:sz w:val="24"/>
          <w:szCs w:val="24"/>
        </w:rPr>
        <w:softHyphen/>
        <w:t>ванием напряжения под нагрузкой:</w:t>
      </w:r>
    </w:p>
    <w:p w:rsidR="00C353C2" w:rsidRPr="009F0B48" w:rsidRDefault="00C353C2" w:rsidP="005E0BA5">
      <w:pPr>
        <w:pStyle w:val="Style2"/>
        <w:widowControl/>
        <w:jc w:val="center"/>
        <w:rPr>
          <w:rStyle w:val="FontStyle16"/>
          <w:b w:val="0"/>
          <w:sz w:val="24"/>
          <w:szCs w:val="24"/>
        </w:rPr>
      </w:pPr>
      <w:r w:rsidRPr="009F0B48">
        <w:rPr>
          <w:rStyle w:val="FontStyle76"/>
          <w:b w:val="0"/>
          <w:i w:val="0"/>
          <w:sz w:val="24"/>
          <w:szCs w:val="24"/>
        </w:rPr>
        <w:t xml:space="preserve">а </w:t>
      </w:r>
      <w:r w:rsidRPr="009F0B48">
        <w:rPr>
          <w:rStyle w:val="FontStyle53"/>
          <w:b w:val="0"/>
          <w:sz w:val="24"/>
          <w:szCs w:val="24"/>
        </w:rPr>
        <w:t>— без реверсирования ре</w:t>
      </w:r>
      <w:r w:rsidRPr="009F0B48">
        <w:rPr>
          <w:rStyle w:val="FontStyle53"/>
          <w:b w:val="0"/>
          <w:sz w:val="24"/>
          <w:szCs w:val="24"/>
        </w:rPr>
        <w:softHyphen/>
        <w:t xml:space="preserve">гулировочной обмотки; </w:t>
      </w:r>
      <w:r w:rsidRPr="009F0B48">
        <w:rPr>
          <w:rStyle w:val="FontStyle76"/>
          <w:b w:val="0"/>
          <w:i w:val="0"/>
          <w:sz w:val="24"/>
          <w:szCs w:val="24"/>
        </w:rPr>
        <w:t xml:space="preserve">б — </w:t>
      </w:r>
      <w:r w:rsidRPr="009F0B48">
        <w:rPr>
          <w:rStyle w:val="FontStyle53"/>
          <w:b w:val="0"/>
          <w:sz w:val="24"/>
          <w:szCs w:val="24"/>
        </w:rPr>
        <w:t>то же с реверсированием</w:t>
      </w:r>
    </w:p>
    <w:p w:rsidR="00C353C2" w:rsidRPr="009F0B48" w:rsidRDefault="00D351AC" w:rsidP="009F0B48">
      <w:pPr>
        <w:pStyle w:val="Style6"/>
        <w:widowControl/>
        <w:ind w:firstLine="720"/>
        <w:rPr>
          <w:rStyle w:val="FontStyle16"/>
          <w:b w:val="0"/>
          <w:sz w:val="24"/>
        </w:rPr>
      </w:pPr>
      <w:r>
        <w:rPr>
          <w:bCs/>
          <w:noProof/>
          <w:szCs w:val="12"/>
        </w:rPr>
        <w:drawing>
          <wp:anchor distT="0" distB="0" distL="114300" distR="114300" simplePos="0" relativeHeight="251674624" behindDoc="0" locked="0" layoutInCell="0" allowOverlap="1">
            <wp:simplePos x="0" y="0"/>
            <wp:positionH relativeFrom="column">
              <wp:posOffset>1447800</wp:posOffset>
            </wp:positionH>
            <wp:positionV relativeFrom="paragraph">
              <wp:posOffset>103505</wp:posOffset>
            </wp:positionV>
            <wp:extent cx="4269105" cy="2511425"/>
            <wp:effectExtent l="19050" t="0" r="0" b="0"/>
            <wp:wrapNone/>
            <wp:docPr id="11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1"/>
                    <a:srcRect/>
                    <a:stretch>
                      <a:fillRect/>
                    </a:stretch>
                  </pic:blipFill>
                  <pic:spPr bwMode="auto">
                    <a:xfrm>
                      <a:off x="0" y="0"/>
                      <a:ext cx="4269105" cy="2511425"/>
                    </a:xfrm>
                    <a:prstGeom prst="rect">
                      <a:avLst/>
                    </a:prstGeom>
                    <a:noFill/>
                  </pic:spPr>
                </pic:pic>
              </a:graphicData>
            </a:graphic>
          </wp:anchor>
        </w:drawing>
      </w: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5E0BA5">
      <w:pPr>
        <w:pStyle w:val="Style16"/>
        <w:widowControl/>
        <w:tabs>
          <w:tab w:val="left" w:pos="4637"/>
        </w:tabs>
        <w:spacing w:line="240" w:lineRule="auto"/>
        <w:jc w:val="center"/>
        <w:rPr>
          <w:rStyle w:val="FontStyle16"/>
          <w:b w:val="0"/>
          <w:sz w:val="24"/>
          <w:szCs w:val="24"/>
        </w:rPr>
      </w:pPr>
      <w:r w:rsidRPr="009F0B48">
        <w:rPr>
          <w:rStyle w:val="FontStyle53"/>
          <w:b w:val="0"/>
          <w:sz w:val="24"/>
          <w:szCs w:val="24"/>
        </w:rPr>
        <w:t xml:space="preserve">1-регулировочная обмотка; </w:t>
      </w:r>
      <w:r w:rsidRPr="009F0B48">
        <w:rPr>
          <w:rStyle w:val="FontStyle55"/>
          <w:b w:val="0"/>
          <w:i w:val="0"/>
          <w:spacing w:val="0"/>
          <w:sz w:val="24"/>
          <w:szCs w:val="24"/>
        </w:rPr>
        <w:t xml:space="preserve">2 </w:t>
      </w:r>
      <w:r w:rsidRPr="009F0B48">
        <w:rPr>
          <w:rStyle w:val="FontStyle53"/>
          <w:b w:val="0"/>
          <w:sz w:val="24"/>
          <w:szCs w:val="24"/>
        </w:rPr>
        <w:t>— переключающее устройство</w:t>
      </w:r>
    </w:p>
    <w:p w:rsidR="00C353C2" w:rsidRPr="009F0B48" w:rsidRDefault="00C353C2" w:rsidP="005E0BA5">
      <w:pPr>
        <w:pStyle w:val="Style10"/>
        <w:widowControl/>
        <w:jc w:val="center"/>
        <w:rPr>
          <w:rStyle w:val="FontStyle51"/>
          <w:b w:val="0"/>
          <w:sz w:val="24"/>
          <w:szCs w:val="24"/>
        </w:rPr>
      </w:pPr>
    </w:p>
    <w:p w:rsidR="00C353C2" w:rsidRPr="009F0B48" w:rsidRDefault="00C353C2" w:rsidP="005E0BA5">
      <w:pPr>
        <w:pStyle w:val="Style10"/>
        <w:widowControl/>
        <w:jc w:val="center"/>
        <w:rPr>
          <w:rStyle w:val="FontStyle51"/>
          <w:b w:val="0"/>
          <w:sz w:val="24"/>
          <w:szCs w:val="24"/>
        </w:rPr>
      </w:pPr>
      <w:r w:rsidRPr="009F0B48">
        <w:rPr>
          <w:rStyle w:val="FontStyle51"/>
          <w:b w:val="0"/>
          <w:sz w:val="24"/>
          <w:szCs w:val="24"/>
        </w:rPr>
        <w:t>Рисунок  75 Схемы регулирования напряжения на автотрансформаторах:</w:t>
      </w:r>
    </w:p>
    <w:p w:rsidR="00C353C2" w:rsidRPr="009F0B48" w:rsidRDefault="00C353C2" w:rsidP="005E0BA5">
      <w:pPr>
        <w:pStyle w:val="Style16"/>
        <w:widowControl/>
        <w:tabs>
          <w:tab w:val="left" w:pos="4637"/>
        </w:tabs>
        <w:spacing w:line="240" w:lineRule="auto"/>
        <w:jc w:val="center"/>
        <w:rPr>
          <w:rStyle w:val="FontStyle16"/>
          <w:b w:val="0"/>
          <w:sz w:val="24"/>
          <w:szCs w:val="24"/>
        </w:rPr>
      </w:pPr>
      <w:r w:rsidRPr="009F0B48">
        <w:rPr>
          <w:rStyle w:val="FontStyle53"/>
          <w:b w:val="0"/>
          <w:sz w:val="24"/>
          <w:szCs w:val="24"/>
        </w:rPr>
        <w:t xml:space="preserve">а —в нейтрали; б - на стороне ВН; </w:t>
      </w:r>
      <w:r w:rsidRPr="009F0B48">
        <w:rPr>
          <w:rStyle w:val="FontStyle55"/>
          <w:b w:val="0"/>
          <w:i w:val="0"/>
          <w:spacing w:val="0"/>
          <w:sz w:val="24"/>
          <w:szCs w:val="24"/>
        </w:rPr>
        <w:t xml:space="preserve">в — </w:t>
      </w:r>
      <w:r w:rsidRPr="009F0B48">
        <w:rPr>
          <w:rStyle w:val="FontStyle53"/>
          <w:b w:val="0"/>
          <w:sz w:val="24"/>
          <w:szCs w:val="24"/>
        </w:rPr>
        <w:t>на стороне СН</w:t>
      </w:r>
    </w:p>
    <w:p w:rsidR="00C353C2" w:rsidRPr="009F0B48" w:rsidRDefault="00C353C2" w:rsidP="005E0BA5">
      <w:pPr>
        <w:pStyle w:val="Style6"/>
        <w:widowControl/>
        <w:ind w:firstLine="720"/>
        <w:jc w:val="center"/>
        <w:rPr>
          <w:rStyle w:val="FontStyle16"/>
          <w:b w:val="0"/>
          <w:sz w:val="24"/>
        </w:rPr>
      </w:pPr>
    </w:p>
    <w:p w:rsidR="00C353C2" w:rsidRPr="009F0B48" w:rsidRDefault="00C353C2" w:rsidP="009F0B48">
      <w:pPr>
        <w:pStyle w:val="Style6"/>
        <w:widowControl/>
        <w:ind w:firstLine="720"/>
        <w:rPr>
          <w:rStyle w:val="FontStyle16"/>
          <w:b w:val="0"/>
          <w:sz w:val="24"/>
        </w:rPr>
      </w:pPr>
    </w:p>
    <w:p w:rsidR="00C353C2" w:rsidRPr="009F0B48" w:rsidRDefault="00C353C2" w:rsidP="009F0B48">
      <w:pPr>
        <w:pStyle w:val="Style6"/>
        <w:widowControl/>
        <w:ind w:firstLine="720"/>
        <w:rPr>
          <w:rStyle w:val="FontStyle16"/>
          <w:b w:val="0"/>
          <w:sz w:val="24"/>
        </w:rPr>
      </w:pPr>
    </w:p>
    <w:p w:rsidR="00014AD7" w:rsidRPr="009F0B48" w:rsidRDefault="005C0959" w:rsidP="009F0B48">
      <w:pPr>
        <w:pStyle w:val="Style6"/>
        <w:widowControl/>
        <w:ind w:firstLine="720"/>
        <w:rPr>
          <w:rStyle w:val="FontStyle50"/>
          <w:spacing w:val="0"/>
          <w:sz w:val="24"/>
        </w:rPr>
      </w:pPr>
      <w:r w:rsidRPr="009F0B48">
        <w:rPr>
          <w:rStyle w:val="FontStyle16"/>
          <w:b w:val="0"/>
          <w:sz w:val="24"/>
        </w:rPr>
        <w:lastRenderedPageBreak/>
        <w:t xml:space="preserve">На рис. </w:t>
      </w:r>
      <w:r w:rsidR="00C353C2" w:rsidRPr="009F0B48">
        <w:rPr>
          <w:rStyle w:val="FontStyle16"/>
          <w:b w:val="0"/>
          <w:sz w:val="24"/>
        </w:rPr>
        <w:t>75</w:t>
      </w:r>
      <w:r w:rsidRPr="009F0B48">
        <w:rPr>
          <w:rStyle w:val="FontStyle16"/>
          <w:b w:val="0"/>
          <w:sz w:val="24"/>
        </w:rPr>
        <w:t xml:space="preserve"> показаны схемы регулирования на авто</w:t>
      </w:r>
      <w:r w:rsidRPr="009F0B48">
        <w:rPr>
          <w:rStyle w:val="FontStyle16"/>
          <w:b w:val="0"/>
          <w:sz w:val="24"/>
        </w:rPr>
        <w:softHyphen/>
        <w:t xml:space="preserve">трансформаторах. Регулирование со стороны нейтрали (рис. </w:t>
      </w:r>
      <w:r w:rsidR="00C353C2" w:rsidRPr="009F0B48">
        <w:rPr>
          <w:rStyle w:val="FontStyle16"/>
          <w:b w:val="0"/>
          <w:sz w:val="24"/>
        </w:rPr>
        <w:t>75</w:t>
      </w:r>
      <w:r w:rsidRPr="009F0B48">
        <w:rPr>
          <w:rStyle w:val="FontStyle16"/>
          <w:b w:val="0"/>
          <w:sz w:val="24"/>
        </w:rPr>
        <w:t xml:space="preserve">, </w:t>
      </w:r>
      <w:r w:rsidRPr="009F0B48">
        <w:rPr>
          <w:rStyle w:val="FontStyle13"/>
          <w:rFonts w:ascii="Times New Roman" w:hAnsi="Times New Roman"/>
          <w:i w:val="0"/>
          <w:sz w:val="24"/>
        </w:rPr>
        <w:t xml:space="preserve">а) </w:t>
      </w:r>
      <w:r w:rsidRPr="009F0B48">
        <w:rPr>
          <w:rStyle w:val="FontStyle16"/>
          <w:b w:val="0"/>
          <w:sz w:val="24"/>
        </w:rPr>
        <w:t>называют связанным, так как при переклю</w:t>
      </w:r>
      <w:r w:rsidRPr="009F0B48">
        <w:rPr>
          <w:rStyle w:val="FontStyle16"/>
          <w:b w:val="0"/>
          <w:sz w:val="24"/>
        </w:rPr>
        <w:softHyphen/>
        <w:t>чении одновременно меняется число витков обмоток ВН и СН, что вызывает колебания индукции в магнитопроводе и напряжения на зажимах обмотки НН. Чтобы избежать</w:t>
      </w:r>
      <w:r w:rsidR="00014AD7" w:rsidRPr="009F0B48">
        <w:rPr>
          <w:rStyle w:val="FontStyle16"/>
          <w:b w:val="0"/>
          <w:sz w:val="24"/>
        </w:rPr>
        <w:t xml:space="preserve"> </w:t>
      </w:r>
      <w:r w:rsidR="00014AD7" w:rsidRPr="009F0B48">
        <w:rPr>
          <w:rStyle w:val="FontStyle50"/>
          <w:spacing w:val="0"/>
          <w:sz w:val="24"/>
        </w:rPr>
        <w:t>недостатков связанного регулирования, применяют схемы раздельного регулирования с включением РПН со стороны линейных вводов ВН (рис. 75,б) или СН (рис. 75,в). Такие схемы удобны в эксплуатации, но устройства РПН в этих случаях должны быть более высокого класса напря</w:t>
      </w:r>
      <w:r w:rsidR="00014AD7" w:rsidRPr="009F0B48">
        <w:rPr>
          <w:rStyle w:val="FontStyle50"/>
          <w:spacing w:val="0"/>
          <w:sz w:val="24"/>
        </w:rPr>
        <w:softHyphen/>
        <w:t>жения.</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Устройство РПН состоит из следующих основных ча</w:t>
      </w:r>
      <w:r w:rsidRPr="009F0B48">
        <w:rPr>
          <w:rStyle w:val="FontStyle50"/>
          <w:spacing w:val="0"/>
          <w:sz w:val="24"/>
        </w:rPr>
        <w:softHyphen/>
        <w:t>стей: контактора, разрывающего и замыкающего цепь ра</w:t>
      </w:r>
      <w:r w:rsidRPr="009F0B48">
        <w:rPr>
          <w:rStyle w:val="FontStyle50"/>
          <w:spacing w:val="0"/>
          <w:sz w:val="24"/>
        </w:rPr>
        <w:softHyphen/>
        <w:t>бочего тока в процессе коммутации; избирателя, контакты которого размыкают и замыкают электрическую цепь без тока; токоограничивающего сопротивления (реактора или резистора); приводного механизма. Последовательность ра</w:t>
      </w:r>
      <w:r w:rsidRPr="009F0B48">
        <w:rPr>
          <w:rStyle w:val="FontStyle50"/>
          <w:spacing w:val="0"/>
          <w:sz w:val="24"/>
        </w:rPr>
        <w:softHyphen/>
        <w:t xml:space="preserve">боты устройств РПН с реактором (серий РНО, РНТ) и с резистором (серий РНОА, РНТА) показаны на рис. </w:t>
      </w:r>
      <w:r w:rsidR="005E0BA5">
        <w:rPr>
          <w:rStyle w:val="FontStyle50"/>
          <w:spacing w:val="0"/>
          <w:sz w:val="24"/>
        </w:rPr>
        <w:t>76</w:t>
      </w:r>
      <w:r w:rsidRPr="009F0B48">
        <w:rPr>
          <w:rStyle w:val="FontStyle50"/>
          <w:spacing w:val="0"/>
          <w:sz w:val="24"/>
        </w:rPr>
        <w:t>. Необходимая очередность в работе контакторов и избира</w:t>
      </w:r>
      <w:r w:rsidRPr="009F0B48">
        <w:rPr>
          <w:rStyle w:val="FontStyle50"/>
          <w:spacing w:val="0"/>
          <w:sz w:val="24"/>
        </w:rPr>
        <w:softHyphen/>
        <w:t>телей обеспечивается приводным механизмом с реверсив</w:t>
      </w:r>
      <w:r w:rsidRPr="009F0B48">
        <w:rPr>
          <w:rStyle w:val="FontStyle50"/>
          <w:spacing w:val="0"/>
          <w:sz w:val="24"/>
        </w:rPr>
        <w:softHyphen/>
        <w:t>ным пускателем. В переключающем устройстве РПН с ре</w:t>
      </w:r>
      <w:r w:rsidRPr="009F0B48">
        <w:rPr>
          <w:rStyle w:val="FontStyle50"/>
          <w:spacing w:val="0"/>
          <w:sz w:val="24"/>
        </w:rPr>
        <w:softHyphen/>
        <w:t>актором реактор рассчитан на длительное прохождение номинального тока. В нормальном режиме работы через реактор проходит только ток нагрузки. В процессе пере</w:t>
      </w:r>
      <w:r w:rsidRPr="009F0B48">
        <w:rPr>
          <w:rStyle w:val="FontStyle50"/>
          <w:spacing w:val="0"/>
          <w:sz w:val="24"/>
        </w:rPr>
        <w:softHyphen/>
        <w:t xml:space="preserve">ключения ответвлений, когда часть регулирующей обмотки оказывается замкнутой на реактор (рис. </w:t>
      </w:r>
      <w:r w:rsidR="005E0BA5">
        <w:rPr>
          <w:rStyle w:val="FontStyle50"/>
          <w:spacing w:val="0"/>
          <w:sz w:val="24"/>
        </w:rPr>
        <w:t>76</w:t>
      </w:r>
      <w:r w:rsidRPr="009F0B48">
        <w:rPr>
          <w:rStyle w:val="FontStyle50"/>
          <w:spacing w:val="0"/>
          <w:sz w:val="24"/>
        </w:rPr>
        <w:t>,</w:t>
      </w:r>
      <w:r w:rsidRPr="009F0B48">
        <w:rPr>
          <w:rStyle w:val="FontStyle77"/>
          <w:b w:val="0"/>
          <w:i w:val="0"/>
          <w:spacing w:val="0"/>
          <w:sz w:val="24"/>
        </w:rPr>
        <w:t xml:space="preserve">в), </w:t>
      </w:r>
      <w:r w:rsidRPr="009F0B48">
        <w:rPr>
          <w:rStyle w:val="FontStyle50"/>
          <w:spacing w:val="0"/>
          <w:sz w:val="24"/>
        </w:rPr>
        <w:t>он огра</w:t>
      </w:r>
      <w:r w:rsidRPr="009F0B48">
        <w:rPr>
          <w:rStyle w:val="FontStyle50"/>
          <w:spacing w:val="0"/>
          <w:sz w:val="24"/>
        </w:rPr>
        <w:softHyphen/>
        <w:t xml:space="preserve">ничивает до приемлемых значений ток </w:t>
      </w:r>
      <w:r w:rsidRPr="009F0B48">
        <w:rPr>
          <w:rStyle w:val="FontStyle50"/>
          <w:spacing w:val="0"/>
          <w:sz w:val="24"/>
          <w:lang w:val="en-US"/>
        </w:rPr>
        <w:t>I</w:t>
      </w:r>
      <w:r w:rsidRPr="009F0B48">
        <w:rPr>
          <w:rStyle w:val="FontStyle50"/>
          <w:spacing w:val="0"/>
          <w:sz w:val="24"/>
          <w:vertAlign w:val="subscript"/>
        </w:rPr>
        <w:t>цирк</w:t>
      </w:r>
      <w:r w:rsidRPr="009F0B48">
        <w:rPr>
          <w:rStyle w:val="FontStyle50"/>
          <w:spacing w:val="0"/>
          <w:sz w:val="24"/>
        </w:rPr>
        <w:t>, проходящий в замкнутом контуре.</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Реактор и избиратель, на контактах которого дуги не возникает, обычно размещают в баке трансформатора, а контактор помещают в отдельном масляном баке, чтобы не допускать разложения электрической дугой масла, на</w:t>
      </w:r>
      <w:r w:rsidRPr="009F0B48">
        <w:rPr>
          <w:rStyle w:val="FontStyle50"/>
          <w:spacing w:val="0"/>
          <w:sz w:val="24"/>
        </w:rPr>
        <w:softHyphen/>
        <w:t>ходящегося в трансформаторе.</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Действие переключающих устройств РПН с резистора</w:t>
      </w:r>
      <w:r w:rsidRPr="009F0B48">
        <w:rPr>
          <w:rStyle w:val="FontStyle50"/>
          <w:spacing w:val="0"/>
          <w:sz w:val="24"/>
        </w:rPr>
        <w:softHyphen/>
        <w:t>ми во многом сходно с работой РПН с реактором. Отли</w:t>
      </w:r>
      <w:r w:rsidRPr="009F0B48">
        <w:rPr>
          <w:rStyle w:val="FontStyle50"/>
          <w:spacing w:val="0"/>
          <w:sz w:val="24"/>
        </w:rPr>
        <w:softHyphen/>
        <w:t>чие состоит в том, что в нормальном режиме работы рези</w:t>
      </w:r>
      <w:r w:rsidRPr="009F0B48">
        <w:rPr>
          <w:rStyle w:val="FontStyle50"/>
          <w:spacing w:val="0"/>
          <w:sz w:val="24"/>
        </w:rPr>
        <w:softHyphen/>
        <w:t>сторы закорочены или отключены и ток по ним не прохо</w:t>
      </w:r>
      <w:r w:rsidRPr="009F0B48">
        <w:rPr>
          <w:rStyle w:val="FontStyle50"/>
          <w:spacing w:val="0"/>
          <w:sz w:val="24"/>
        </w:rPr>
        <w:softHyphen/>
        <w:t>дит, а в процессе коммутации ток проходит в течение сотых долей секунды. Резисторы не рассчитаны на длитель</w:t>
      </w:r>
      <w:r w:rsidRPr="009F0B48">
        <w:rPr>
          <w:rStyle w:val="FontStyle50"/>
          <w:spacing w:val="0"/>
          <w:sz w:val="24"/>
        </w:rPr>
        <w:softHyphen/>
        <w:t>ную работу под током, поэтому переключение контактов в них происходит быстро под действием мощных сжатых пружин. Резисторы имеют небольшие размеры и являются, как правило, конструктивной частью контактора.</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Устройства РПН приводятся в действие дистанционно со щита управления и автоматически от устройств регули</w:t>
      </w:r>
      <w:r w:rsidRPr="009F0B48">
        <w:rPr>
          <w:rStyle w:val="FontStyle50"/>
          <w:spacing w:val="0"/>
          <w:sz w:val="24"/>
        </w:rPr>
        <w:softHyphen/>
        <w:t>рования напряжения.</w:t>
      </w:r>
    </w:p>
    <w:p w:rsidR="009F0B48" w:rsidRPr="009F0B48" w:rsidRDefault="009F0B48" w:rsidP="009F0B48">
      <w:pPr>
        <w:pStyle w:val="Style5"/>
        <w:widowControl/>
        <w:ind w:firstLine="720"/>
        <w:rPr>
          <w:rStyle w:val="FontStyle50"/>
          <w:spacing w:val="0"/>
          <w:sz w:val="24"/>
        </w:rPr>
      </w:pPr>
    </w:p>
    <w:p w:rsidR="009F0B48" w:rsidRPr="009F0B48" w:rsidRDefault="00B8480D" w:rsidP="009F0B48">
      <w:pPr>
        <w:pStyle w:val="Style5"/>
        <w:widowControl/>
        <w:ind w:firstLine="720"/>
        <w:rPr>
          <w:rStyle w:val="FontStyle50"/>
          <w:spacing w:val="0"/>
          <w:sz w:val="24"/>
        </w:rPr>
      </w:pPr>
      <w:r w:rsidRPr="00B8480D">
        <w:rPr>
          <w:rFonts w:ascii="Times New Roman" w:hAnsi="Times New Roman"/>
          <w:noProof/>
        </w:rPr>
        <w:lastRenderedPageBreak/>
        <w:pict>
          <v:shape id="_x0000_s1091" type="#_x0000_t202" style="position:absolute;left:0;text-align:left;margin-left:81.15pt;margin-top:16.75pt;width:354.65pt;height:651.5pt;z-index:251675648;mso-wrap-style:none;mso-wrap-edited:f;mso-wrap-distance-left:2pt;mso-wrap-distance-right:2pt;mso-wrap-distance-bottom:2.5pt;mso-position-horizontal-relative:margin" filled="f" stroked="f">
            <v:textbox style="mso-fit-shape-to-text:t" inset="0,0,0,0">
              <w:txbxContent>
                <w:p w:rsidR="00F41BF5" w:rsidRDefault="00F41BF5" w:rsidP="009F0B48">
                  <w:pPr>
                    <w:widowControl/>
                  </w:pPr>
                  <w:r>
                    <w:rPr>
                      <w:noProof/>
                    </w:rPr>
                    <w:drawing>
                      <wp:inline distT="0" distB="0" distL="0" distR="0">
                        <wp:extent cx="4505325" cy="8277225"/>
                        <wp:effectExtent l="19050" t="0" r="952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2"/>
                                <a:srcRect/>
                                <a:stretch>
                                  <a:fillRect/>
                                </a:stretch>
                              </pic:blipFill>
                              <pic:spPr bwMode="auto">
                                <a:xfrm>
                                  <a:off x="0" y="0"/>
                                  <a:ext cx="4505325" cy="8277225"/>
                                </a:xfrm>
                                <a:prstGeom prst="rect">
                                  <a:avLst/>
                                </a:prstGeom>
                                <a:noFill/>
                                <a:ln w="9525">
                                  <a:noFill/>
                                  <a:miter lim="800000"/>
                                  <a:headEnd/>
                                  <a:tailEnd/>
                                </a:ln>
                              </pic:spPr>
                            </pic:pic>
                          </a:graphicData>
                        </a:graphic>
                      </wp:inline>
                    </w:drawing>
                  </w:r>
                </w:p>
              </w:txbxContent>
            </v:textbox>
            <w10:wrap type="topAndBottom" anchorx="margin"/>
          </v:shape>
        </w:pict>
      </w:r>
    </w:p>
    <w:p w:rsidR="009F0B48" w:rsidRPr="009F0B48" w:rsidRDefault="009F0B48" w:rsidP="009F0B48">
      <w:pPr>
        <w:pStyle w:val="Style5"/>
        <w:widowControl/>
        <w:ind w:firstLine="720"/>
        <w:rPr>
          <w:rStyle w:val="FontStyle50"/>
          <w:spacing w:val="0"/>
          <w:sz w:val="24"/>
        </w:rPr>
      </w:pPr>
    </w:p>
    <w:p w:rsidR="009F0B48" w:rsidRPr="009F0B48" w:rsidRDefault="009F0B48" w:rsidP="005E0BA5">
      <w:pPr>
        <w:pStyle w:val="Style5"/>
        <w:widowControl/>
        <w:ind w:firstLine="720"/>
        <w:jc w:val="center"/>
        <w:rPr>
          <w:rStyle w:val="FontStyle50"/>
          <w:spacing w:val="0"/>
          <w:sz w:val="24"/>
        </w:rPr>
      </w:pPr>
      <w:r w:rsidRPr="009F0B48">
        <w:rPr>
          <w:rStyle w:val="FontStyle50"/>
          <w:spacing w:val="0"/>
          <w:sz w:val="24"/>
        </w:rPr>
        <w:t xml:space="preserve">Р-реактор; </w:t>
      </w:r>
      <w:r w:rsidRPr="009F0B48">
        <w:rPr>
          <w:rStyle w:val="FontStyle50"/>
          <w:spacing w:val="0"/>
          <w:sz w:val="24"/>
          <w:lang w:val="en-US"/>
        </w:rPr>
        <w:t>R</w:t>
      </w:r>
      <w:r w:rsidRPr="009F0B48">
        <w:rPr>
          <w:rStyle w:val="FontStyle50"/>
          <w:spacing w:val="0"/>
          <w:sz w:val="24"/>
          <w:vertAlign w:val="subscript"/>
        </w:rPr>
        <w:t>1</w:t>
      </w:r>
      <w:r w:rsidRPr="009F0B48">
        <w:rPr>
          <w:rStyle w:val="FontStyle50"/>
          <w:spacing w:val="0"/>
          <w:sz w:val="24"/>
        </w:rPr>
        <w:t xml:space="preserve"> и </w:t>
      </w:r>
      <w:r w:rsidRPr="009F0B48">
        <w:rPr>
          <w:rStyle w:val="FontStyle50"/>
          <w:spacing w:val="0"/>
          <w:sz w:val="24"/>
          <w:lang w:val="en-US"/>
        </w:rPr>
        <w:t>R</w:t>
      </w:r>
      <w:r w:rsidRPr="009F0B48">
        <w:rPr>
          <w:rStyle w:val="FontStyle50"/>
          <w:spacing w:val="0"/>
          <w:sz w:val="24"/>
          <w:vertAlign w:val="subscript"/>
        </w:rPr>
        <w:t xml:space="preserve">2 </w:t>
      </w:r>
      <w:r w:rsidRPr="009F0B48">
        <w:rPr>
          <w:rStyle w:val="FontStyle50"/>
          <w:spacing w:val="0"/>
          <w:sz w:val="24"/>
        </w:rPr>
        <w:t>– резисторы; П- переключатели (избиратели); К1- К4 – контакторы; РО- регулировочная обмотка</w:t>
      </w:r>
    </w:p>
    <w:p w:rsidR="009F0B48" w:rsidRPr="009F0B48" w:rsidRDefault="009F0B48" w:rsidP="005E0BA5">
      <w:pPr>
        <w:pStyle w:val="Style5"/>
        <w:widowControl/>
        <w:ind w:firstLine="720"/>
        <w:jc w:val="center"/>
        <w:rPr>
          <w:rStyle w:val="FontStyle50"/>
          <w:spacing w:val="0"/>
          <w:sz w:val="24"/>
        </w:rPr>
      </w:pPr>
    </w:p>
    <w:p w:rsidR="009F0B48" w:rsidRPr="009F0B48" w:rsidRDefault="009F0B48" w:rsidP="005E0BA5">
      <w:pPr>
        <w:pStyle w:val="Style5"/>
        <w:widowControl/>
        <w:ind w:firstLine="720"/>
        <w:jc w:val="center"/>
        <w:rPr>
          <w:rStyle w:val="FontStyle50"/>
          <w:spacing w:val="0"/>
          <w:sz w:val="24"/>
        </w:rPr>
      </w:pPr>
      <w:r w:rsidRPr="009F0B48">
        <w:rPr>
          <w:rStyle w:val="FontStyle50"/>
          <w:spacing w:val="0"/>
          <w:sz w:val="24"/>
        </w:rPr>
        <w:t xml:space="preserve">Рисунок </w:t>
      </w:r>
      <w:r w:rsidR="005E0BA5">
        <w:rPr>
          <w:rStyle w:val="FontStyle50"/>
          <w:spacing w:val="0"/>
          <w:sz w:val="24"/>
        </w:rPr>
        <w:t>76</w:t>
      </w:r>
      <w:r w:rsidRPr="009F0B48">
        <w:rPr>
          <w:rStyle w:val="FontStyle50"/>
          <w:spacing w:val="0"/>
          <w:sz w:val="24"/>
        </w:rPr>
        <w:t xml:space="preserve"> Последовательность работы переключающих устройств РПН с реактором (а-ж) и с резистором (з-н)</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D351AC" w:rsidP="009F0B48">
      <w:pPr>
        <w:framePr w:h="2340" w:hSpace="40" w:wrap="auto" w:vAnchor="text" w:hAnchor="page" w:x="3306" w:y="1909"/>
        <w:widowControl/>
        <w:ind w:firstLine="720"/>
        <w:rPr>
          <w:rFonts w:ascii="Times New Roman" w:hAnsi="Times New Roman"/>
        </w:rPr>
      </w:pPr>
      <w:r>
        <w:rPr>
          <w:rFonts w:ascii="Times New Roman" w:hAnsi="Times New Roman"/>
          <w:noProof/>
        </w:rPr>
        <w:drawing>
          <wp:inline distT="0" distB="0" distL="0" distR="0">
            <wp:extent cx="3038475" cy="1800225"/>
            <wp:effectExtent l="1905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3"/>
                    <a:srcRect/>
                    <a:stretch>
                      <a:fillRect/>
                    </a:stretch>
                  </pic:blipFill>
                  <pic:spPr bwMode="auto">
                    <a:xfrm>
                      <a:off x="0" y="0"/>
                      <a:ext cx="3038475" cy="1800225"/>
                    </a:xfrm>
                    <a:prstGeom prst="rect">
                      <a:avLst/>
                    </a:prstGeom>
                    <a:noFill/>
                    <a:ln w="9525">
                      <a:noFill/>
                      <a:miter lim="800000"/>
                      <a:headEnd/>
                      <a:tailEnd/>
                    </a:ln>
                  </pic:spPr>
                </pic:pic>
              </a:graphicData>
            </a:graphic>
          </wp:inline>
        </w:drawing>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 xml:space="preserve">Для автоматического управления РПН снабжаются блоками автоматического регулирования коэффициента трансформации (АРКТ). Структурная схема блока АРКТ показана на рис. </w:t>
      </w:r>
      <w:r w:rsidR="005E0BA5">
        <w:rPr>
          <w:rStyle w:val="FontStyle50"/>
          <w:spacing w:val="0"/>
          <w:sz w:val="24"/>
        </w:rPr>
        <w:t>77</w:t>
      </w:r>
      <w:r w:rsidRPr="009F0B48">
        <w:rPr>
          <w:rStyle w:val="FontStyle50"/>
          <w:spacing w:val="0"/>
          <w:sz w:val="24"/>
        </w:rPr>
        <w:t xml:space="preserve">. Регулируемое напряжение подается на зажимы блока АРКТ от трансформатора напряжения. Кроме того, устройством токовой компенсации </w:t>
      </w:r>
      <w:r w:rsidRPr="009F0B48">
        <w:rPr>
          <w:rStyle w:val="FontStyle69"/>
          <w:i w:val="0"/>
          <w:spacing w:val="0"/>
          <w:sz w:val="24"/>
        </w:rPr>
        <w:t xml:space="preserve">ТК </w:t>
      </w:r>
      <w:r w:rsidRPr="009F0B48">
        <w:rPr>
          <w:rStyle w:val="FontStyle50"/>
          <w:spacing w:val="0"/>
          <w:sz w:val="24"/>
        </w:rPr>
        <w:t>учиты</w:t>
      </w:r>
      <w:r w:rsidRPr="009F0B48">
        <w:rPr>
          <w:rStyle w:val="FontStyle50"/>
          <w:spacing w:val="0"/>
          <w:sz w:val="24"/>
        </w:rPr>
        <w:softHyphen/>
        <w:t>вается еще падение напряжения от тока нагрузки. На вы</w:t>
      </w:r>
      <w:r w:rsidRPr="009F0B48">
        <w:rPr>
          <w:rStyle w:val="FontStyle50"/>
          <w:spacing w:val="0"/>
          <w:sz w:val="24"/>
        </w:rPr>
        <w:softHyphen/>
        <w:t xml:space="preserve">ходе блока АРКТ исполнительный орган </w:t>
      </w:r>
      <w:r w:rsidRPr="009F0B48">
        <w:rPr>
          <w:rStyle w:val="FontStyle69"/>
          <w:i w:val="0"/>
          <w:spacing w:val="0"/>
          <w:sz w:val="24"/>
        </w:rPr>
        <w:t xml:space="preserve">И </w:t>
      </w:r>
      <w:r w:rsidRPr="009F0B48">
        <w:rPr>
          <w:rStyle w:val="FontStyle50"/>
          <w:spacing w:val="0"/>
          <w:sz w:val="24"/>
        </w:rPr>
        <w:t xml:space="preserve">управляет работой приводного механизма. Схемы блоков АРКТ весьма разнообразны, но все они содержат элементы, указанные на рис. </w:t>
      </w:r>
      <w:r w:rsidR="005E0BA5">
        <w:rPr>
          <w:rStyle w:val="FontStyle50"/>
          <w:spacing w:val="0"/>
          <w:sz w:val="24"/>
        </w:rPr>
        <w:t>77</w:t>
      </w:r>
      <w:r w:rsidRPr="009F0B48">
        <w:rPr>
          <w:rStyle w:val="FontStyle50"/>
          <w:spacing w:val="0"/>
          <w:sz w:val="24"/>
        </w:rPr>
        <w:t>.</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rPr>
          <w:rFonts w:ascii="Times New Roman" w:hAnsi="Times New Roman"/>
        </w:rPr>
      </w:pPr>
    </w:p>
    <w:p w:rsidR="009F0B48" w:rsidRPr="009F0B48" w:rsidRDefault="009F0B48" w:rsidP="009F0B48">
      <w:pPr>
        <w:tabs>
          <w:tab w:val="left" w:pos="1650"/>
        </w:tabs>
        <w:rPr>
          <w:rFonts w:ascii="Times New Roman" w:hAnsi="Times New Roman"/>
        </w:rPr>
      </w:pPr>
      <w:r w:rsidRPr="009F0B48">
        <w:rPr>
          <w:rStyle w:val="FontStyle55"/>
          <w:b w:val="0"/>
          <w:i w:val="0"/>
          <w:spacing w:val="0"/>
          <w:sz w:val="24"/>
        </w:rPr>
        <w:t xml:space="preserve">1 </w:t>
      </w:r>
      <w:r w:rsidRPr="009F0B48">
        <w:rPr>
          <w:rStyle w:val="FontStyle53"/>
          <w:b w:val="0"/>
          <w:sz w:val="24"/>
        </w:rPr>
        <w:t>— регулируемый транс</w:t>
      </w:r>
      <w:r w:rsidRPr="009F0B48">
        <w:rPr>
          <w:rStyle w:val="FontStyle53"/>
          <w:b w:val="0"/>
          <w:sz w:val="24"/>
        </w:rPr>
        <w:softHyphen/>
        <w:t xml:space="preserve">форматор; </w:t>
      </w:r>
      <w:r w:rsidRPr="009F0B48">
        <w:rPr>
          <w:rStyle w:val="FontStyle55"/>
          <w:b w:val="0"/>
          <w:i w:val="0"/>
          <w:spacing w:val="0"/>
          <w:sz w:val="24"/>
        </w:rPr>
        <w:t xml:space="preserve">2 — </w:t>
      </w:r>
      <w:r w:rsidRPr="009F0B48">
        <w:rPr>
          <w:rStyle w:val="FontStyle53"/>
          <w:b w:val="0"/>
          <w:sz w:val="24"/>
        </w:rPr>
        <w:t>трансфор</w:t>
      </w:r>
      <w:r w:rsidRPr="009F0B48">
        <w:rPr>
          <w:rStyle w:val="FontStyle53"/>
          <w:b w:val="0"/>
          <w:sz w:val="24"/>
        </w:rPr>
        <w:softHyphen/>
        <w:t xml:space="preserve">матор тока; </w:t>
      </w:r>
      <w:r w:rsidRPr="009F0B48">
        <w:rPr>
          <w:rStyle w:val="FontStyle55"/>
          <w:b w:val="0"/>
          <w:i w:val="0"/>
          <w:spacing w:val="0"/>
          <w:sz w:val="24"/>
        </w:rPr>
        <w:t xml:space="preserve">3 </w:t>
      </w:r>
      <w:r w:rsidRPr="009F0B48">
        <w:rPr>
          <w:rStyle w:val="FontStyle53"/>
          <w:b w:val="0"/>
          <w:sz w:val="24"/>
        </w:rPr>
        <w:t>— транс</w:t>
      </w:r>
      <w:r w:rsidRPr="009F0B48">
        <w:rPr>
          <w:rStyle w:val="FontStyle53"/>
          <w:b w:val="0"/>
          <w:sz w:val="24"/>
        </w:rPr>
        <w:softHyphen/>
        <w:t xml:space="preserve">форматор напряжения; </w:t>
      </w:r>
      <w:r w:rsidRPr="009F0B48">
        <w:rPr>
          <w:rStyle w:val="FontStyle55"/>
          <w:b w:val="0"/>
          <w:i w:val="0"/>
          <w:spacing w:val="0"/>
          <w:sz w:val="24"/>
        </w:rPr>
        <w:t xml:space="preserve">ТК </w:t>
      </w:r>
      <w:r w:rsidRPr="009F0B48">
        <w:rPr>
          <w:rStyle w:val="FontStyle53"/>
          <w:b w:val="0"/>
          <w:sz w:val="24"/>
        </w:rPr>
        <w:t xml:space="preserve">— устройство токовой компенсации; </w:t>
      </w:r>
      <w:r w:rsidRPr="009F0B48">
        <w:rPr>
          <w:rStyle w:val="FontStyle55"/>
          <w:b w:val="0"/>
          <w:i w:val="0"/>
          <w:spacing w:val="0"/>
          <w:sz w:val="24"/>
        </w:rPr>
        <w:t xml:space="preserve">ИО </w:t>
      </w:r>
      <w:r w:rsidRPr="009F0B48">
        <w:rPr>
          <w:rStyle w:val="FontStyle53"/>
          <w:b w:val="0"/>
          <w:sz w:val="24"/>
        </w:rPr>
        <w:t>— из</w:t>
      </w:r>
      <w:r w:rsidRPr="009F0B48">
        <w:rPr>
          <w:rStyle w:val="FontStyle53"/>
          <w:b w:val="0"/>
          <w:sz w:val="24"/>
        </w:rPr>
        <w:softHyphen/>
        <w:t xml:space="preserve">мерительный орган; </w:t>
      </w:r>
      <w:r w:rsidRPr="009F0B48">
        <w:rPr>
          <w:rStyle w:val="FontStyle55"/>
          <w:b w:val="0"/>
          <w:i w:val="0"/>
          <w:spacing w:val="0"/>
          <w:sz w:val="24"/>
        </w:rPr>
        <w:t xml:space="preserve">У — </w:t>
      </w:r>
      <w:r w:rsidRPr="009F0B48">
        <w:rPr>
          <w:rStyle w:val="FontStyle53"/>
          <w:b w:val="0"/>
          <w:sz w:val="24"/>
        </w:rPr>
        <w:t xml:space="preserve">орган усиления; </w:t>
      </w:r>
      <w:r w:rsidRPr="009F0B48">
        <w:rPr>
          <w:rStyle w:val="FontStyle55"/>
          <w:b w:val="0"/>
          <w:i w:val="0"/>
          <w:spacing w:val="0"/>
          <w:sz w:val="24"/>
        </w:rPr>
        <w:t xml:space="preserve">В — </w:t>
      </w:r>
      <w:r w:rsidRPr="009F0B48">
        <w:rPr>
          <w:rStyle w:val="FontStyle53"/>
          <w:b w:val="0"/>
          <w:sz w:val="24"/>
        </w:rPr>
        <w:t>ор</w:t>
      </w:r>
      <w:r w:rsidRPr="009F0B48">
        <w:rPr>
          <w:rStyle w:val="FontStyle53"/>
          <w:b w:val="0"/>
          <w:sz w:val="24"/>
        </w:rPr>
        <w:softHyphen/>
        <w:t xml:space="preserve">ган выдержки времени; </w:t>
      </w:r>
      <w:r w:rsidRPr="009F0B48">
        <w:rPr>
          <w:rStyle w:val="FontStyle55"/>
          <w:b w:val="0"/>
          <w:i w:val="0"/>
          <w:spacing w:val="0"/>
          <w:sz w:val="24"/>
        </w:rPr>
        <w:t xml:space="preserve">И </w:t>
      </w:r>
      <w:r w:rsidRPr="009F0B48">
        <w:rPr>
          <w:rStyle w:val="FontStyle53"/>
          <w:b w:val="0"/>
          <w:sz w:val="24"/>
        </w:rPr>
        <w:t>— исполнительный ор</w:t>
      </w:r>
      <w:r w:rsidRPr="009F0B48">
        <w:rPr>
          <w:rStyle w:val="FontStyle53"/>
          <w:b w:val="0"/>
          <w:sz w:val="24"/>
        </w:rPr>
        <w:softHyphen/>
        <w:t xml:space="preserve">ган; </w:t>
      </w:r>
      <w:r w:rsidRPr="009F0B48">
        <w:rPr>
          <w:rStyle w:val="FontStyle55"/>
          <w:b w:val="0"/>
          <w:i w:val="0"/>
          <w:spacing w:val="0"/>
          <w:sz w:val="24"/>
        </w:rPr>
        <w:t xml:space="preserve">ИЛ </w:t>
      </w:r>
      <w:r w:rsidRPr="009F0B48">
        <w:rPr>
          <w:rStyle w:val="FontStyle53"/>
          <w:b w:val="0"/>
          <w:sz w:val="24"/>
        </w:rPr>
        <w:t>— источник пи</w:t>
      </w:r>
      <w:r w:rsidRPr="009F0B48">
        <w:rPr>
          <w:rStyle w:val="FontStyle53"/>
          <w:b w:val="0"/>
          <w:sz w:val="24"/>
        </w:rPr>
        <w:softHyphen/>
        <w:t xml:space="preserve">тания; </w:t>
      </w:r>
      <w:r w:rsidRPr="009F0B48">
        <w:rPr>
          <w:rStyle w:val="FontStyle55"/>
          <w:b w:val="0"/>
          <w:i w:val="0"/>
          <w:spacing w:val="0"/>
          <w:sz w:val="24"/>
        </w:rPr>
        <w:t xml:space="preserve">ПМ </w:t>
      </w:r>
      <w:r w:rsidRPr="009F0B48">
        <w:rPr>
          <w:rStyle w:val="FontStyle53"/>
          <w:b w:val="0"/>
          <w:sz w:val="24"/>
        </w:rPr>
        <w:t>— приводной механизм</w:t>
      </w:r>
    </w:p>
    <w:p w:rsidR="009F0B48" w:rsidRPr="009F0B48" w:rsidRDefault="009F0B48" w:rsidP="009F0B48">
      <w:pPr>
        <w:rPr>
          <w:rFonts w:ascii="Times New Roman" w:hAnsi="Times New Roman"/>
        </w:rPr>
      </w:pPr>
    </w:p>
    <w:p w:rsidR="009F0B48" w:rsidRPr="009F0B48" w:rsidRDefault="009F0B48" w:rsidP="009F0B48">
      <w:pPr>
        <w:pStyle w:val="Style19"/>
        <w:widowControl/>
        <w:ind w:firstLine="720"/>
        <w:rPr>
          <w:rStyle w:val="FontStyle50"/>
          <w:spacing w:val="0"/>
          <w:sz w:val="24"/>
        </w:rPr>
      </w:pPr>
      <w:r w:rsidRPr="009F0B48">
        <w:rPr>
          <w:rStyle w:val="FontStyle51"/>
          <w:b w:val="0"/>
          <w:sz w:val="24"/>
        </w:rPr>
        <w:t xml:space="preserve">Рисунок  </w:t>
      </w:r>
      <w:r w:rsidR="005E0BA5">
        <w:rPr>
          <w:rStyle w:val="FontStyle51"/>
          <w:b w:val="0"/>
          <w:sz w:val="24"/>
        </w:rPr>
        <w:t>77</w:t>
      </w:r>
      <w:r w:rsidRPr="009F0B48">
        <w:rPr>
          <w:rStyle w:val="FontStyle51"/>
          <w:b w:val="0"/>
          <w:sz w:val="24"/>
        </w:rPr>
        <w:t xml:space="preserve"> Структур</w:t>
      </w:r>
      <w:r w:rsidRPr="009F0B48">
        <w:rPr>
          <w:rStyle w:val="FontStyle51"/>
          <w:b w:val="0"/>
          <w:sz w:val="24"/>
        </w:rPr>
        <w:softHyphen/>
        <w:t>ная схема блока ав</w:t>
      </w:r>
      <w:r w:rsidRPr="009F0B48">
        <w:rPr>
          <w:rStyle w:val="FontStyle51"/>
          <w:b w:val="0"/>
          <w:sz w:val="24"/>
        </w:rPr>
        <w:softHyphen/>
        <w:t>томатического регу</w:t>
      </w:r>
      <w:r w:rsidRPr="009F0B48">
        <w:rPr>
          <w:rStyle w:val="FontStyle51"/>
          <w:b w:val="0"/>
          <w:sz w:val="24"/>
        </w:rPr>
        <w:softHyphen/>
        <w:t>лирования напряже</w:t>
      </w:r>
      <w:r w:rsidRPr="009F0B48">
        <w:rPr>
          <w:rStyle w:val="FontStyle51"/>
          <w:b w:val="0"/>
          <w:sz w:val="24"/>
        </w:rPr>
        <w:softHyphen/>
        <w:t>ния</w:t>
      </w:r>
    </w:p>
    <w:p w:rsidR="009F0B48" w:rsidRPr="009F0B48" w:rsidRDefault="009F0B48" w:rsidP="009F0B48">
      <w:pPr>
        <w:pStyle w:val="Style7"/>
        <w:widowControl/>
        <w:spacing w:line="240" w:lineRule="auto"/>
        <w:ind w:firstLine="720"/>
        <w:jc w:val="left"/>
        <w:rPr>
          <w:rStyle w:val="FontStyle52"/>
          <w:b w:val="0"/>
          <w:sz w:val="24"/>
        </w:rPr>
      </w:pPr>
    </w:p>
    <w:p w:rsidR="009F0B48" w:rsidRPr="005E0BA5" w:rsidRDefault="009F0B48" w:rsidP="005E0BA5">
      <w:pPr>
        <w:pStyle w:val="Style7"/>
        <w:widowControl/>
        <w:spacing w:line="240" w:lineRule="auto"/>
        <w:ind w:firstLine="720"/>
        <w:jc w:val="center"/>
        <w:rPr>
          <w:rStyle w:val="FontStyle52"/>
          <w:sz w:val="24"/>
        </w:rPr>
      </w:pPr>
      <w:r w:rsidRPr="005E0BA5">
        <w:rPr>
          <w:rStyle w:val="FontStyle52"/>
          <w:sz w:val="24"/>
        </w:rPr>
        <w:t>«Обслуживание   устройств регулирования   напряжения»</w:t>
      </w:r>
    </w:p>
    <w:p w:rsidR="009F0B48" w:rsidRPr="009F0B48" w:rsidRDefault="009F0B48" w:rsidP="009F0B48">
      <w:pPr>
        <w:pStyle w:val="Style4"/>
        <w:widowControl/>
        <w:ind w:firstLine="720"/>
        <w:rPr>
          <w:rStyle w:val="FontStyle50"/>
          <w:spacing w:val="0"/>
          <w:sz w:val="24"/>
        </w:rPr>
      </w:pPr>
      <w:r w:rsidRPr="009F0B48">
        <w:rPr>
          <w:rStyle w:val="FontStyle50"/>
          <w:spacing w:val="0"/>
          <w:sz w:val="24"/>
        </w:rPr>
        <w:t xml:space="preserve">Перестановка переключателей ПБВ с одной ступени на другую в эксплуатации производится редко (2—3 раза </w:t>
      </w:r>
      <w:r w:rsidRPr="009F0B48">
        <w:rPr>
          <w:rStyle w:val="FontStyle52"/>
          <w:b w:val="0"/>
          <w:sz w:val="24"/>
        </w:rPr>
        <w:t xml:space="preserve">в </w:t>
      </w:r>
      <w:r w:rsidRPr="009F0B48">
        <w:rPr>
          <w:rStyle w:val="FontStyle50"/>
          <w:spacing w:val="0"/>
          <w:sz w:val="24"/>
        </w:rPr>
        <w:t>год при сезонном регулировании). При длительной работе без переключения контактные стержни и кольца покрыва</w:t>
      </w:r>
      <w:r w:rsidRPr="009F0B48">
        <w:rPr>
          <w:rStyle w:val="FontStyle50"/>
          <w:spacing w:val="0"/>
          <w:sz w:val="24"/>
        </w:rPr>
        <w:softHyphen/>
        <w:t>ются пленкой окиси. Чтобы разрушить эту пленку и создать хороший контакт, рекомендуется при каждом переводе переключателя предварительно прокручивать его (не менее 5—10 раз) из одного крайнего положения в другое. При пофазном переводе переключателей проверяется их оди</w:t>
      </w:r>
      <w:r w:rsidRPr="009F0B48">
        <w:rPr>
          <w:rStyle w:val="FontStyle50"/>
          <w:spacing w:val="0"/>
          <w:sz w:val="24"/>
        </w:rPr>
        <w:softHyphen/>
        <w:t>наковое положение. Приводы переключателей на каждой ступени фиксируются стопорными болтами.</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Устройства РПН должны постоянно находиться в рабо</w:t>
      </w:r>
      <w:r w:rsidRPr="009F0B48">
        <w:rPr>
          <w:rStyle w:val="FontStyle50"/>
          <w:spacing w:val="0"/>
          <w:sz w:val="24"/>
        </w:rPr>
        <w:softHyphen/>
        <w:t>те с включенными блоками АРКТ. На дистанционное управление РПН переводят только при неисправности бло</w:t>
      </w:r>
      <w:r w:rsidRPr="009F0B48">
        <w:rPr>
          <w:rStyle w:val="FontStyle50"/>
          <w:spacing w:val="0"/>
          <w:sz w:val="24"/>
        </w:rPr>
        <w:softHyphen/>
        <w:t>ков АРКТ. При осмотрах РПН сверяют показания указа</w:t>
      </w:r>
      <w:r w:rsidRPr="009F0B48">
        <w:rPr>
          <w:rStyle w:val="FontStyle50"/>
          <w:spacing w:val="0"/>
          <w:sz w:val="24"/>
        </w:rPr>
        <w:softHyphen/>
        <w:t>телей положения переключателей на щите управления и на приводах РПН, так как по ряду причин возможно рассогла</w:t>
      </w:r>
      <w:r w:rsidRPr="009F0B48">
        <w:rPr>
          <w:rStyle w:val="FontStyle50"/>
          <w:spacing w:val="0"/>
          <w:sz w:val="24"/>
        </w:rPr>
        <w:softHyphen/>
        <w:t>сование сельсина-датчика и сельсина-приемника. Проверя</w:t>
      </w:r>
      <w:r w:rsidRPr="009F0B48">
        <w:rPr>
          <w:rStyle w:val="FontStyle50"/>
          <w:spacing w:val="0"/>
          <w:sz w:val="24"/>
        </w:rPr>
        <w:softHyphen/>
        <w:t>ется также одинаковое положение переключателей РПН всех параллельно работающих трансформаторов или от</w:t>
      </w:r>
      <w:r w:rsidRPr="009F0B48">
        <w:rPr>
          <w:rStyle w:val="FontStyle50"/>
          <w:spacing w:val="0"/>
          <w:sz w:val="24"/>
        </w:rPr>
        <w:softHyphen/>
        <w:t>дельных фаз при пофазном управлении.</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 xml:space="preserve">Наличие масла </w:t>
      </w:r>
      <w:r w:rsidRPr="009F0B48">
        <w:rPr>
          <w:rStyle w:val="FontStyle52"/>
          <w:b w:val="0"/>
          <w:sz w:val="24"/>
        </w:rPr>
        <w:t xml:space="preserve">в </w:t>
      </w:r>
      <w:r w:rsidRPr="009F0B48">
        <w:rPr>
          <w:rStyle w:val="FontStyle50"/>
          <w:spacing w:val="0"/>
          <w:sz w:val="24"/>
        </w:rPr>
        <w:t xml:space="preserve">баке контактора проверяется по маслоуказателю. Уровень масла следует поддерживать </w:t>
      </w:r>
      <w:r w:rsidRPr="009F0B48">
        <w:rPr>
          <w:rStyle w:val="FontStyle52"/>
          <w:b w:val="0"/>
          <w:sz w:val="24"/>
        </w:rPr>
        <w:t xml:space="preserve">в </w:t>
      </w:r>
      <w:r w:rsidRPr="009F0B48">
        <w:rPr>
          <w:rStyle w:val="FontStyle50"/>
          <w:spacing w:val="0"/>
          <w:sz w:val="24"/>
        </w:rPr>
        <w:t>до</w:t>
      </w:r>
      <w:r w:rsidRPr="009F0B48">
        <w:rPr>
          <w:rStyle w:val="FontStyle50"/>
          <w:spacing w:val="0"/>
          <w:sz w:val="24"/>
        </w:rPr>
        <w:softHyphen/>
        <w:t>пустимых пределах. При пониженном уровне масла увели</w:t>
      </w:r>
      <w:r w:rsidRPr="009F0B48">
        <w:rPr>
          <w:rStyle w:val="FontStyle50"/>
          <w:spacing w:val="0"/>
          <w:sz w:val="24"/>
        </w:rPr>
        <w:softHyphen/>
        <w:t>чивается время горения дуги на контактах. Превышение нормальной отметки уровня масла обычно наблюдается при нарушении уплотнений отдельных узлов масляной си</w:t>
      </w:r>
      <w:r w:rsidRPr="009F0B48">
        <w:rPr>
          <w:rStyle w:val="FontStyle50"/>
          <w:spacing w:val="0"/>
          <w:sz w:val="24"/>
        </w:rPr>
        <w:softHyphen/>
        <w:t>стемы.</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Нормальная работа контакторов гарантируется при температуре масла не ниже —20 °С. При более низкой тем</w:t>
      </w:r>
      <w:r w:rsidRPr="009F0B48">
        <w:rPr>
          <w:rStyle w:val="FontStyle50"/>
          <w:spacing w:val="0"/>
          <w:sz w:val="24"/>
        </w:rPr>
        <w:softHyphen/>
        <w:t>пературе масло сильно густеет и контактор испытывает значительные механические нагрузки, которые могут при</w:t>
      </w:r>
      <w:r w:rsidRPr="009F0B48">
        <w:rPr>
          <w:rStyle w:val="FontStyle50"/>
          <w:spacing w:val="0"/>
          <w:sz w:val="24"/>
        </w:rPr>
        <w:softHyphen/>
        <w:t>вести к его поломке. Кроме того, возможно повреждение резисторов из-за увеличения времени переключения и бо</w:t>
      </w:r>
      <w:r w:rsidRPr="009F0B48">
        <w:rPr>
          <w:rStyle w:val="FontStyle50"/>
          <w:spacing w:val="0"/>
          <w:sz w:val="24"/>
        </w:rPr>
        <w:softHyphen/>
        <w:t>лее длительного пребывания их под током. Чтобы избе</w:t>
      </w:r>
      <w:r w:rsidRPr="009F0B48">
        <w:rPr>
          <w:rStyle w:val="FontStyle50"/>
          <w:spacing w:val="0"/>
          <w:sz w:val="24"/>
        </w:rPr>
        <w:softHyphen/>
        <w:t>жать указанных повреждений, при понижении температу</w:t>
      </w:r>
      <w:r w:rsidRPr="009F0B48">
        <w:rPr>
          <w:rStyle w:val="FontStyle50"/>
          <w:spacing w:val="0"/>
          <w:sz w:val="24"/>
        </w:rPr>
        <w:softHyphen/>
        <w:t>ры окружающего воздуха до —15 °С должна включаться система автоматического обогрева контакторов.</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 процессе регулирования напряжения переключением ответвлений с помощью устройств ПБВ или РПН персонал не должен допускать длительного повышения напряжения на трансформаторе сверх номинального для данного от</w:t>
      </w:r>
      <w:r w:rsidRPr="009F0B48">
        <w:rPr>
          <w:rStyle w:val="FontStyle50"/>
          <w:spacing w:val="0"/>
          <w:sz w:val="24"/>
        </w:rPr>
        <w:softHyphen/>
        <w:t>ветвления .</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При параллельной работе двух регулируемых транс</w:t>
      </w:r>
      <w:r w:rsidRPr="009F0B48">
        <w:rPr>
          <w:rStyle w:val="FontStyle50"/>
          <w:spacing w:val="0"/>
          <w:sz w:val="24"/>
        </w:rPr>
        <w:softHyphen/>
        <w:t>форматоров и более изменение их коэффициентов транс</w:t>
      </w:r>
      <w:r w:rsidRPr="009F0B48">
        <w:rPr>
          <w:rStyle w:val="FontStyle50"/>
          <w:spacing w:val="0"/>
          <w:sz w:val="24"/>
        </w:rPr>
        <w:softHyphen/>
        <w:t>формации следует производить по возможности одновре</w:t>
      </w:r>
      <w:r w:rsidRPr="009F0B48">
        <w:rPr>
          <w:rStyle w:val="FontStyle50"/>
          <w:spacing w:val="0"/>
          <w:sz w:val="24"/>
        </w:rPr>
        <w:softHyphen/>
        <w:t>менно, чтобы избежать перегрузки уравнительным током. При автоматическом управлении РПН эта роль выполня</w:t>
      </w:r>
      <w:r w:rsidRPr="009F0B48">
        <w:rPr>
          <w:rStyle w:val="FontStyle50"/>
          <w:spacing w:val="0"/>
          <w:sz w:val="24"/>
        </w:rPr>
        <w:softHyphen/>
        <w:t xml:space="preserve">ется </w:t>
      </w:r>
      <w:r w:rsidRPr="009F0B48">
        <w:rPr>
          <w:rStyle w:val="FontStyle50"/>
          <w:spacing w:val="0"/>
          <w:sz w:val="24"/>
        </w:rPr>
        <w:lastRenderedPageBreak/>
        <w:t>специальной блокировкой. Если же автоматическое управление отсутствует, переключение ответвлений следу</w:t>
      </w:r>
      <w:r w:rsidRPr="009F0B48">
        <w:rPr>
          <w:rStyle w:val="FontStyle50"/>
          <w:spacing w:val="0"/>
          <w:sz w:val="24"/>
        </w:rPr>
        <w:softHyphen/>
        <w:t>ет производить постепенно, не допуская рассогласования по ступеням ответвлений более чем на одну ступень.</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Контакторы РПН обычно выводятся в ремонт после вы</w:t>
      </w:r>
      <w:r w:rsidRPr="009F0B48">
        <w:rPr>
          <w:rStyle w:val="FontStyle50"/>
          <w:spacing w:val="0"/>
          <w:sz w:val="24"/>
        </w:rPr>
        <w:softHyphen/>
        <w:t>полнения 20—30 тыс. операций под током. При этом заме</w:t>
      </w:r>
      <w:r w:rsidRPr="009F0B48">
        <w:rPr>
          <w:rStyle w:val="FontStyle50"/>
          <w:spacing w:val="0"/>
          <w:sz w:val="24"/>
        </w:rPr>
        <w:softHyphen/>
        <w:t>няются обгоревшие контакты, заменяется масло.</w:t>
      </w:r>
    </w:p>
    <w:p w:rsidR="009F0B48" w:rsidRPr="009F0B48" w:rsidRDefault="009F0B48" w:rsidP="009F0B48">
      <w:pPr>
        <w:pStyle w:val="Style1"/>
        <w:widowControl/>
        <w:spacing w:line="240" w:lineRule="auto"/>
        <w:ind w:firstLine="720"/>
        <w:jc w:val="left"/>
        <w:rPr>
          <w:rStyle w:val="FontStyle51"/>
          <w:b w:val="0"/>
          <w:sz w:val="24"/>
        </w:rPr>
      </w:pPr>
    </w:p>
    <w:p w:rsidR="009F0B48" w:rsidRPr="005E0BA5" w:rsidRDefault="009F0B48" w:rsidP="005E0BA5">
      <w:pPr>
        <w:pStyle w:val="Style1"/>
        <w:widowControl/>
        <w:spacing w:line="240" w:lineRule="auto"/>
        <w:ind w:firstLine="720"/>
        <w:jc w:val="center"/>
        <w:rPr>
          <w:rStyle w:val="FontStyle51"/>
          <w:sz w:val="24"/>
        </w:rPr>
      </w:pPr>
      <w:r w:rsidRPr="005E0BA5">
        <w:rPr>
          <w:rStyle w:val="FontStyle51"/>
          <w:sz w:val="24"/>
        </w:rPr>
        <w:t>«Включение в сеть и контроль за работой»</w:t>
      </w:r>
    </w:p>
    <w:p w:rsidR="009F0B48" w:rsidRPr="009F0B48" w:rsidRDefault="009F0B48" w:rsidP="009F0B48">
      <w:pPr>
        <w:pStyle w:val="Style1"/>
        <w:widowControl/>
        <w:spacing w:line="240" w:lineRule="auto"/>
        <w:ind w:firstLine="720"/>
        <w:jc w:val="left"/>
        <w:rPr>
          <w:rStyle w:val="FontStyle51"/>
          <w:b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Перед включением трансформатора в сеть из резерва или после ремонта производится осмотр как самого транс</w:t>
      </w:r>
      <w:r w:rsidRPr="009F0B48">
        <w:rPr>
          <w:rStyle w:val="FontStyle50"/>
          <w:spacing w:val="0"/>
          <w:sz w:val="24"/>
        </w:rPr>
        <w:softHyphen/>
        <w:t>форматора, так и всего включаемого с ним оборудования. При этом проверяются: уровень масла в расширителе и вводах трансформатора; исправность и пусковое положе</w:t>
      </w:r>
      <w:r w:rsidRPr="009F0B48">
        <w:rPr>
          <w:rStyle w:val="FontStyle50"/>
          <w:spacing w:val="0"/>
          <w:sz w:val="24"/>
        </w:rPr>
        <w:softHyphen/>
        <w:t>ние оборудования системы охлаждения; правильное поло</w:t>
      </w:r>
      <w:r w:rsidRPr="009F0B48">
        <w:rPr>
          <w:rStyle w:val="FontStyle50"/>
          <w:spacing w:val="0"/>
          <w:sz w:val="24"/>
        </w:rPr>
        <w:softHyphen/>
        <w:t>жение указателей переключателей напряжения; положение заземляющего разъединителя и состояние разрядников в нейтрали; отключен ли дугогасящий реактор; состояние фарфоровых изоляторов и покрышек вводов, а также шинопроводов и экранированных токопроводов.</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Если трансформатор находился в ремонте, то обраща</w:t>
      </w:r>
      <w:r w:rsidRPr="009F0B48">
        <w:rPr>
          <w:rStyle w:val="FontStyle50"/>
          <w:spacing w:val="0"/>
          <w:sz w:val="24"/>
        </w:rPr>
        <w:softHyphen/>
        <w:t>ется внимание на чистоту рабочих мест, отсутствие закороток, защитных заземлений и посторонних предметов на трансформаторе и оборудовании трансформатора.</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Включение трансформатора в сеть производится толч</w:t>
      </w:r>
      <w:r w:rsidRPr="009F0B48">
        <w:rPr>
          <w:rStyle w:val="FontStyle50"/>
          <w:spacing w:val="0"/>
          <w:sz w:val="24"/>
        </w:rPr>
        <w:softHyphen/>
        <w:t>ком на полное напряжение со стороны питания (сетевых трансформаторов со стороны обмотки ВН). Включение ча</w:t>
      </w:r>
      <w:r w:rsidRPr="009F0B48">
        <w:rPr>
          <w:rStyle w:val="FontStyle50"/>
          <w:spacing w:val="0"/>
          <w:sz w:val="24"/>
        </w:rPr>
        <w:softHyphen/>
        <w:t>сто сопровождается сильным броском тока намагничива</w:t>
      </w:r>
      <w:r w:rsidRPr="009F0B48">
        <w:rPr>
          <w:rStyle w:val="FontStyle50"/>
          <w:spacing w:val="0"/>
          <w:sz w:val="24"/>
        </w:rPr>
        <w:softHyphen/>
        <w:t>ния. Однако автоматического отключения трансформатора дифференциальной токовой защитой при этом не происхо</w:t>
      </w:r>
      <w:r w:rsidRPr="009F0B48">
        <w:rPr>
          <w:rStyle w:val="FontStyle50"/>
          <w:spacing w:val="0"/>
          <w:sz w:val="24"/>
        </w:rPr>
        <w:softHyphen/>
        <w:t>дит, так как она отстраивается от тока намагничивания при первом опробовании трансформатора напряжением, что позволяет избежать ложных срабатываний ее при всех последующих включениях.</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При включении трансформатора в работу не исключено появление на нем сразу номинальной нагрузки. Включение на полную нагрузку разрешается при любой отрицатель</w:t>
      </w:r>
      <w:r w:rsidRPr="009F0B48">
        <w:rPr>
          <w:rStyle w:val="FontStyle50"/>
          <w:spacing w:val="0"/>
          <w:sz w:val="24"/>
        </w:rPr>
        <w:softHyphen/>
        <w:t>ной температуре воздуха трансформаторов с системами ох</w:t>
      </w:r>
      <w:r w:rsidRPr="009F0B48">
        <w:rPr>
          <w:rStyle w:val="FontStyle50"/>
          <w:spacing w:val="0"/>
          <w:sz w:val="24"/>
        </w:rPr>
        <w:softHyphen/>
        <w:t>лаждения М и Д и не ниже —25 °С трансформаторов с си</w:t>
      </w:r>
      <w:r w:rsidRPr="009F0B48">
        <w:rPr>
          <w:rStyle w:val="FontStyle50"/>
          <w:spacing w:val="0"/>
          <w:sz w:val="24"/>
        </w:rPr>
        <w:softHyphen/>
        <w:t>стемами охлаждения ДЦ и Ц. Если температура воздуха, а следовательно, и масла в трансформаторе окажется ниже указанной, ее поднимают включением трансформатора на холостой ход или под нагрузку не более 50 % номинальной. В аварийных ситуациях этих ограничений не придержива</w:t>
      </w:r>
      <w:r w:rsidRPr="009F0B48">
        <w:rPr>
          <w:rStyle w:val="FontStyle50"/>
          <w:spacing w:val="0"/>
          <w:sz w:val="24"/>
        </w:rPr>
        <w:softHyphen/>
        <w:t>ются (что, естественно, отражается на износе изоляции об</w:t>
      </w:r>
      <w:r w:rsidRPr="009F0B48">
        <w:rPr>
          <w:rStyle w:val="FontStyle50"/>
          <w:spacing w:val="0"/>
          <w:sz w:val="24"/>
        </w:rPr>
        <w:softHyphen/>
        <w:t>моток).</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Повышение вязкости масла в зимнее время учитывается при включении в работу не только самого трансформатора, но и его охлаждающих устройств. Циркуляционные насосы серии ЭЦТ надежно работают при температуре перекачи</w:t>
      </w:r>
      <w:r w:rsidRPr="009F0B48">
        <w:rPr>
          <w:rStyle w:val="FontStyle50"/>
          <w:spacing w:val="0"/>
          <w:sz w:val="24"/>
        </w:rPr>
        <w:softHyphen/>
        <w:t>ваемого масла не ниже -—25 °С, а серии ЭЦТЭ — не ниже —20 °С. Поэтому при включении трансформаторов в рабо</w:t>
      </w:r>
      <w:r w:rsidRPr="009F0B48">
        <w:rPr>
          <w:rStyle w:val="FontStyle50"/>
          <w:spacing w:val="0"/>
          <w:sz w:val="24"/>
        </w:rPr>
        <w:softHyphen/>
        <w:t>ту циркуляционные насосы систем охлаждения включают</w:t>
      </w:r>
      <w:r w:rsidRPr="009F0B48">
        <w:rPr>
          <w:rStyle w:val="FontStyle50"/>
          <w:spacing w:val="0"/>
          <w:sz w:val="24"/>
        </w:rPr>
        <w:softHyphen/>
        <w:t>ся лишь после предварительного нагрева масла до указан</w:t>
      </w:r>
      <w:r w:rsidRPr="009F0B48">
        <w:rPr>
          <w:rStyle w:val="FontStyle50"/>
          <w:spacing w:val="0"/>
          <w:sz w:val="24"/>
        </w:rPr>
        <w:softHyphen/>
        <w:t>ных значений температур. Во всех остальных случаях насосы принудительной циркуляции масла должны автома</w:t>
      </w:r>
      <w:r w:rsidRPr="009F0B48">
        <w:rPr>
          <w:rStyle w:val="FontStyle50"/>
          <w:spacing w:val="0"/>
          <w:sz w:val="24"/>
        </w:rPr>
        <w:softHyphen/>
        <w:t>тически включаться в работу одновременно с включением трансформатора в сеть. Вентиляторы охладителей при низ</w:t>
      </w:r>
      <w:r w:rsidRPr="009F0B48">
        <w:rPr>
          <w:rStyle w:val="FontStyle50"/>
          <w:spacing w:val="0"/>
          <w:sz w:val="24"/>
        </w:rPr>
        <w:softHyphen/>
        <w:t>ких температурах масла должны включаться в работу, ког</w:t>
      </w:r>
      <w:r w:rsidRPr="009F0B48">
        <w:rPr>
          <w:rStyle w:val="FontStyle50"/>
          <w:spacing w:val="0"/>
          <w:sz w:val="24"/>
        </w:rPr>
        <w:softHyphen/>
        <w:t>да температура масла достигнет 45 °С.</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Контроль за нагрузками трансформаторов, находящих</w:t>
      </w:r>
      <w:r w:rsidRPr="009F0B48">
        <w:rPr>
          <w:rStyle w:val="FontStyle50"/>
          <w:spacing w:val="0"/>
          <w:sz w:val="24"/>
        </w:rPr>
        <w:softHyphen/>
        <w:t>ся в работе, производится по амперметрам, на шкалах ко</w:t>
      </w:r>
      <w:r w:rsidRPr="009F0B48">
        <w:rPr>
          <w:rStyle w:val="FontStyle50"/>
          <w:spacing w:val="0"/>
          <w:sz w:val="24"/>
        </w:rPr>
        <w:softHyphen/>
        <w:t>торых должны быть нанесены красные риски, соответст</w:t>
      </w:r>
      <w:r w:rsidRPr="009F0B48">
        <w:rPr>
          <w:rStyle w:val="FontStyle50"/>
          <w:spacing w:val="0"/>
          <w:sz w:val="24"/>
        </w:rPr>
        <w:softHyphen/>
        <w:t>вующие номинальным нагрузкам обмоток. Одновременно с контролем значения тока проверяется равномерность нагрузки по фазам. У автотрансформаторов контролируется также ток в общей обмотке.</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При номинальных токах трансформаторы могут рабо</w:t>
      </w:r>
      <w:r w:rsidRPr="009F0B48">
        <w:rPr>
          <w:rStyle w:val="FontStyle50"/>
          <w:spacing w:val="0"/>
          <w:sz w:val="24"/>
        </w:rPr>
        <w:softHyphen/>
        <w:t>тать неограниченно долго, если условия охлаждения соот</w:t>
      </w:r>
      <w:r w:rsidRPr="009F0B48">
        <w:rPr>
          <w:rStyle w:val="FontStyle50"/>
          <w:spacing w:val="0"/>
          <w:sz w:val="24"/>
        </w:rPr>
        <w:softHyphen/>
        <w:t>ветствуют номинальным.</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 реальных условиях трансформаторы работают с пе</w:t>
      </w:r>
      <w:r w:rsidRPr="009F0B48">
        <w:rPr>
          <w:rStyle w:val="FontStyle50"/>
          <w:spacing w:val="0"/>
          <w:sz w:val="24"/>
        </w:rPr>
        <w:softHyphen/>
        <w:t>ременной нагрузкой, причем большую часть суток и осо</w:t>
      </w:r>
      <w:r w:rsidRPr="009F0B48">
        <w:rPr>
          <w:rStyle w:val="FontStyle50"/>
          <w:spacing w:val="0"/>
          <w:sz w:val="24"/>
        </w:rPr>
        <w:softHyphen/>
        <w:t>бенно в ночное время их нагрузка ниже номинальной. При таких условиях работы естественный износ их изоляции уменьшается. Недоиспользованные ресурсы изоляции без ущерба для срока службы трансформатора используются в эксплуатации путем систематических перегрузок, устанавливаемых в зависимости от характера суточного графи</w:t>
      </w:r>
      <w:r w:rsidRPr="009F0B48">
        <w:rPr>
          <w:rStyle w:val="FontStyle50"/>
          <w:spacing w:val="0"/>
          <w:sz w:val="24"/>
        </w:rPr>
        <w:softHyphen/>
        <w:t>ка нагрузки, температуры охлаждающей среды и недогру</w:t>
      </w:r>
      <w:r w:rsidRPr="009F0B48">
        <w:rPr>
          <w:rStyle w:val="FontStyle50"/>
          <w:spacing w:val="0"/>
          <w:sz w:val="24"/>
        </w:rPr>
        <w:softHyphen/>
        <w:t>зок в летнее время. Допустимое значение перегрузки и ее продолжительность определяются по графикам нагрузоч</w:t>
      </w:r>
      <w:r w:rsidRPr="009F0B48">
        <w:rPr>
          <w:rStyle w:val="FontStyle50"/>
          <w:spacing w:val="0"/>
          <w:sz w:val="24"/>
        </w:rPr>
        <w:softHyphen/>
        <w:t>ной способности трансформаторов согласно ГОСТ 14209-69. Перегрузка трансформаторов в этом случае не должна превышать 50 % его номинальной мощности.</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lastRenderedPageBreak/>
        <w:t>В аварийных случаях (например, при выходе из рабо</w:t>
      </w:r>
      <w:r w:rsidRPr="009F0B48">
        <w:rPr>
          <w:rStyle w:val="FontStyle50"/>
          <w:spacing w:val="0"/>
          <w:sz w:val="24"/>
        </w:rPr>
        <w:softHyphen/>
        <w:t>ты одного из трансформаторов и отсутствии резерва) до</w:t>
      </w:r>
      <w:r w:rsidRPr="009F0B48">
        <w:rPr>
          <w:rStyle w:val="FontStyle50"/>
          <w:spacing w:val="0"/>
          <w:sz w:val="24"/>
        </w:rPr>
        <w:softHyphen/>
        <w:t>пускается аварийная перегрузка оставшихся в работе трансформаторов. Перегрузка разрешается независимо от значения предшествующей нагрузки трансформатора и температуры охлаждающей среды в следующих пределах:</w:t>
      </w:r>
    </w:p>
    <w:p w:rsidR="009F0B48" w:rsidRPr="009F0B48" w:rsidRDefault="009F0B48" w:rsidP="009F0B48">
      <w:pPr>
        <w:pStyle w:val="Style11"/>
        <w:widowControl/>
        <w:tabs>
          <w:tab w:val="left" w:leader="dot" w:pos="3542"/>
        </w:tabs>
        <w:spacing w:line="240" w:lineRule="auto"/>
        <w:ind w:firstLine="720"/>
        <w:jc w:val="left"/>
        <w:rPr>
          <w:rStyle w:val="FontStyle51"/>
          <w:b w:val="0"/>
          <w:sz w:val="24"/>
        </w:rPr>
      </w:pPr>
      <w:r w:rsidRPr="009F0B48">
        <w:rPr>
          <w:rStyle w:val="FontStyle51"/>
          <w:b w:val="0"/>
          <w:sz w:val="24"/>
        </w:rPr>
        <w:t xml:space="preserve">Перегрузка по току,  °/о   номинальной нагрузки </w:t>
      </w:r>
      <w:r w:rsidRPr="009F0B48">
        <w:rPr>
          <w:rStyle w:val="FontStyle51"/>
          <w:b w:val="0"/>
          <w:sz w:val="24"/>
        </w:rPr>
        <w:tab/>
        <w:t xml:space="preserve"> 30   45   60  75   100  200</w:t>
      </w:r>
    </w:p>
    <w:p w:rsidR="009F0B48" w:rsidRPr="009F0B48" w:rsidRDefault="009F0B48" w:rsidP="009F0B48">
      <w:pPr>
        <w:pStyle w:val="Style11"/>
        <w:widowControl/>
        <w:tabs>
          <w:tab w:val="left" w:leader="dot" w:pos="3542"/>
        </w:tabs>
        <w:spacing w:line="240" w:lineRule="auto"/>
        <w:ind w:firstLine="720"/>
        <w:jc w:val="left"/>
        <w:rPr>
          <w:rStyle w:val="FontStyle51"/>
          <w:b w:val="0"/>
          <w:sz w:val="24"/>
        </w:rPr>
      </w:pPr>
      <w:r w:rsidRPr="009F0B48">
        <w:rPr>
          <w:rStyle w:val="FontStyle51"/>
          <w:b w:val="0"/>
          <w:sz w:val="24"/>
        </w:rPr>
        <w:t>Длительность перегрузки,  мин</w:t>
      </w:r>
      <w:r w:rsidRPr="009F0B48">
        <w:rPr>
          <w:rStyle w:val="FontStyle51"/>
          <w:b w:val="0"/>
          <w:sz w:val="24"/>
        </w:rPr>
        <w:tab/>
        <w:t xml:space="preserve">                       120  80   45  20   10   1,5</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Приведенные данные аварийной перегрузки распро</w:t>
      </w:r>
      <w:r w:rsidRPr="009F0B48">
        <w:rPr>
          <w:rStyle w:val="FontStyle50"/>
          <w:spacing w:val="0"/>
          <w:sz w:val="24"/>
        </w:rPr>
        <w:softHyphen/>
        <w:t>страняются на все масляные трансформаторы и автотранс</w:t>
      </w:r>
      <w:r w:rsidRPr="009F0B48">
        <w:rPr>
          <w:rStyle w:val="FontStyle50"/>
          <w:spacing w:val="0"/>
          <w:sz w:val="24"/>
        </w:rPr>
        <w:softHyphen/>
        <w:t>форматоры, кроме тех, перегрузка которых ограничена за</w:t>
      </w:r>
      <w:r w:rsidRPr="009F0B48">
        <w:rPr>
          <w:rStyle w:val="FontStyle50"/>
          <w:spacing w:val="0"/>
          <w:sz w:val="24"/>
        </w:rPr>
        <w:softHyphen/>
        <w:t>водом-изготовителем.</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Контроль за напряжением, подведенным к трансформа</w:t>
      </w:r>
      <w:r w:rsidRPr="009F0B48">
        <w:rPr>
          <w:rStyle w:val="FontStyle50"/>
          <w:spacing w:val="0"/>
          <w:sz w:val="24"/>
        </w:rPr>
        <w:softHyphen/>
        <w:t>тору, производится по вольтметрам, измеряющим напря</w:t>
      </w:r>
      <w:r w:rsidRPr="009F0B48">
        <w:rPr>
          <w:rStyle w:val="FontStyle50"/>
          <w:spacing w:val="0"/>
          <w:sz w:val="24"/>
        </w:rPr>
        <w:softHyphen/>
        <w:t>жение на шинах.</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Превышения напряжения на трансформаторах сверх номинального допускаются в сравнительно небольших пре</w:t>
      </w:r>
      <w:r w:rsidRPr="009F0B48">
        <w:rPr>
          <w:rStyle w:val="FontStyle50"/>
          <w:spacing w:val="0"/>
          <w:sz w:val="24"/>
        </w:rPr>
        <w:softHyphen/>
        <w:t>делах: длительно на 5 % при нагрузке не выше номиналь</w:t>
      </w:r>
      <w:r w:rsidRPr="009F0B48">
        <w:rPr>
          <w:rStyle w:val="FontStyle50"/>
          <w:spacing w:val="0"/>
          <w:sz w:val="24"/>
        </w:rPr>
        <w:softHyphen/>
        <w:t>ной и на 10 % при нагрузке не выше 25 % номинальной; длительно до 10% для станционных трансформаторов, рабо</w:t>
      </w:r>
      <w:r w:rsidRPr="009F0B48">
        <w:rPr>
          <w:rStyle w:val="FontStyle50"/>
          <w:spacing w:val="0"/>
          <w:sz w:val="24"/>
        </w:rPr>
        <w:softHyphen/>
        <w:t>тающих в блоке с генератором, автотрансформаторов без ответвлений со стороны нейтрали и регулировочных транс</w:t>
      </w:r>
      <w:r w:rsidRPr="009F0B48">
        <w:rPr>
          <w:rStyle w:val="FontStyle50"/>
          <w:spacing w:val="0"/>
          <w:sz w:val="24"/>
        </w:rPr>
        <w:softHyphen/>
        <w:t>форматоров при нагрузке не выше номинальной, Превы</w:t>
      </w:r>
      <w:r w:rsidRPr="009F0B48">
        <w:rPr>
          <w:rStyle w:val="FontStyle50"/>
          <w:spacing w:val="0"/>
          <w:sz w:val="24"/>
        </w:rPr>
        <w:softHyphen/>
        <w:t>шение указанных напряжений приводит к перенасыщению магнитопровода, резкому увеличению тока и потерь XX. При этом потери в стали возрастают пропорционально квадрату напряжения. Увеличение потерь в стали является причиной местных нагревов стальных конструкций магни</w:t>
      </w:r>
      <w:r w:rsidRPr="009F0B48">
        <w:rPr>
          <w:rStyle w:val="FontStyle50"/>
          <w:spacing w:val="0"/>
          <w:sz w:val="24"/>
        </w:rPr>
        <w:softHyphen/>
        <w:t>топровода.</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Контроль за тепловым режимом трансформаторов сво</w:t>
      </w:r>
      <w:r w:rsidRPr="009F0B48">
        <w:rPr>
          <w:rStyle w:val="FontStyle50"/>
          <w:spacing w:val="0"/>
          <w:sz w:val="24"/>
        </w:rPr>
        <w:softHyphen/>
        <w:t xml:space="preserve">дится к периодическим измерениям температур верхних слоев масла в баках. Измерения производятся при помощи стеклянных термометров, погруженных в специальные гильзы на крышках трансформаторов, дистанционных термометров сопротивления и термометров манометрического типа — термосигнализаторов.         </w:t>
      </w:r>
      <w:r w:rsidRPr="009F0B48">
        <w:rPr>
          <w:rStyle w:val="FontStyle52"/>
          <w:b w:val="0"/>
          <w:sz w:val="24"/>
        </w:rPr>
        <w:t xml:space="preserve">Периодические осмотры. </w:t>
      </w:r>
      <w:r w:rsidRPr="009F0B48">
        <w:rPr>
          <w:rStyle w:val="FontStyle50"/>
          <w:spacing w:val="0"/>
          <w:sz w:val="24"/>
        </w:rPr>
        <w:t>Трансформаторы осматривают</w:t>
      </w:r>
      <w:r w:rsidRPr="009F0B48">
        <w:rPr>
          <w:rStyle w:val="FontStyle50"/>
          <w:spacing w:val="0"/>
          <w:sz w:val="24"/>
        </w:rPr>
        <w:softHyphen/>
        <w:t>ся без отключения в следующие сроки: главные трансфор</w:t>
      </w:r>
      <w:r w:rsidRPr="009F0B48">
        <w:rPr>
          <w:rStyle w:val="FontStyle50"/>
          <w:spacing w:val="0"/>
          <w:sz w:val="24"/>
        </w:rPr>
        <w:softHyphen/>
        <w:t>маторы и трансформаторы собственных нужд станций и подстанций с постоянным дежурством персонала — 1 раз в сутки; трансформаторы подстанций и гидростанций без по</w:t>
      </w:r>
      <w:r w:rsidRPr="009F0B48">
        <w:rPr>
          <w:rStyle w:val="FontStyle50"/>
          <w:spacing w:val="0"/>
          <w:sz w:val="24"/>
        </w:rPr>
        <w:softHyphen/>
        <w:t>стоянного дежурства персонала — не реже 1 раза в месяц.</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Осмотры производятся также и при действии сигнали</w:t>
      </w:r>
      <w:r w:rsidRPr="009F0B48">
        <w:rPr>
          <w:rStyle w:val="FontStyle50"/>
          <w:spacing w:val="0"/>
          <w:sz w:val="24"/>
        </w:rPr>
        <w:softHyphen/>
        <w:t>зации о нарушении режима работы трансформаторов или систем их охлаждения, при срабатывании устройств релей</w:t>
      </w:r>
      <w:r w:rsidRPr="009F0B48">
        <w:rPr>
          <w:rStyle w:val="FontStyle50"/>
          <w:spacing w:val="0"/>
          <w:sz w:val="24"/>
        </w:rPr>
        <w:softHyphen/>
        <w:t>ной защиты или автоматики. При стихийных бедствиях (пожары, землетрясения и т.д.) трансформаторы должны осматриваться немедленно.</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Цель периодических осмотров — проверка условий ра</w:t>
      </w:r>
      <w:r w:rsidRPr="009F0B48">
        <w:rPr>
          <w:rStyle w:val="FontStyle50"/>
          <w:spacing w:val="0"/>
          <w:sz w:val="24"/>
        </w:rPr>
        <w:softHyphen/>
        <w:t>боты трансформаторов и выявление неполадок, которые при развитии могут привести к аварийным повреждениям. При осмотре проверяется внешнее состояние систем охлаждения, устройств регулирования напряжения под нагрузкой, уст</w:t>
      </w:r>
      <w:r w:rsidRPr="009F0B48">
        <w:rPr>
          <w:rStyle w:val="FontStyle50"/>
          <w:spacing w:val="0"/>
          <w:sz w:val="24"/>
        </w:rPr>
        <w:softHyphen/>
        <w:t>ройств защиты масла от окисления и увлажнения, фарфо</w:t>
      </w:r>
      <w:r w:rsidRPr="009F0B48">
        <w:rPr>
          <w:rStyle w:val="FontStyle50"/>
          <w:spacing w:val="0"/>
          <w:sz w:val="24"/>
        </w:rPr>
        <w:softHyphen/>
        <w:t>ровых и маслонаполненных вводов, защитных разрядников на линейных вводах и в нейтралях, кранов, фланцев и лю</w:t>
      </w:r>
      <w:r w:rsidRPr="009F0B48">
        <w:rPr>
          <w:rStyle w:val="FontStyle50"/>
          <w:spacing w:val="0"/>
          <w:sz w:val="24"/>
        </w:rPr>
        <w:softHyphen/>
        <w:t>ков, а также резиновых прокладок и уплотнений (они не должны набухать и выпучиваться); отсутствие течей масла и уровень его в расширителях, целость и исправность при</w:t>
      </w:r>
      <w:r w:rsidRPr="009F0B48">
        <w:rPr>
          <w:rStyle w:val="FontStyle50"/>
          <w:spacing w:val="0"/>
          <w:sz w:val="24"/>
        </w:rPr>
        <w:softHyphen/>
        <w:t>боров (термометров, манометров, газовых реле), маслоуказателей, мембран выхлопных труб; исправность зазем</w:t>
      </w:r>
      <w:r w:rsidRPr="009F0B48">
        <w:rPr>
          <w:rStyle w:val="FontStyle50"/>
          <w:spacing w:val="0"/>
          <w:sz w:val="24"/>
        </w:rPr>
        <w:softHyphen/>
        <w:t>ления бака трансформатора; наличие и исправность средств пожаротушения, маслоприемных ям и дренажей; состоя</w:t>
      </w:r>
      <w:r w:rsidRPr="009F0B48">
        <w:rPr>
          <w:rStyle w:val="FontStyle50"/>
          <w:spacing w:val="0"/>
          <w:sz w:val="24"/>
        </w:rPr>
        <w:softHyphen/>
        <w:t>ние надписей и окраски трансформаторов.</w:t>
      </w:r>
    </w:p>
    <w:p w:rsidR="005E0BA5" w:rsidRDefault="009F0B48" w:rsidP="005E0BA5">
      <w:pPr>
        <w:pStyle w:val="Style5"/>
        <w:widowControl/>
        <w:ind w:firstLine="720"/>
        <w:rPr>
          <w:rStyle w:val="FontStyle50"/>
          <w:spacing w:val="0"/>
          <w:sz w:val="24"/>
        </w:rPr>
      </w:pPr>
      <w:r w:rsidRPr="009F0B48">
        <w:rPr>
          <w:rStyle w:val="FontStyle50"/>
          <w:spacing w:val="0"/>
          <w:sz w:val="24"/>
        </w:rPr>
        <w:t>Отключение трансформатора от сети, как правило, про</w:t>
      </w:r>
      <w:r w:rsidRPr="009F0B48">
        <w:rPr>
          <w:rStyle w:val="FontStyle50"/>
          <w:spacing w:val="0"/>
          <w:sz w:val="24"/>
        </w:rPr>
        <w:softHyphen/>
        <w:t>изводят выключателями сначала со стороны нагрузки, а затем со стороны питания. На подстанциях с упрощенной схемой (без выключателей со стороны ВН) отключение трансформаторов со стороны нагрузки производят выключателями, а со стороны питания — отделителями.</w:t>
      </w:r>
    </w:p>
    <w:p w:rsidR="005E0BA5" w:rsidRDefault="005E0BA5" w:rsidP="005E0BA5">
      <w:pPr>
        <w:pStyle w:val="Style5"/>
        <w:widowControl/>
        <w:ind w:firstLine="720"/>
        <w:rPr>
          <w:rStyle w:val="FontStyle50"/>
          <w:spacing w:val="0"/>
          <w:sz w:val="24"/>
        </w:rPr>
      </w:pPr>
    </w:p>
    <w:p w:rsidR="009F0B48" w:rsidRDefault="009F0B48" w:rsidP="005E0BA5">
      <w:pPr>
        <w:pStyle w:val="Style5"/>
        <w:widowControl/>
        <w:ind w:firstLine="720"/>
        <w:jc w:val="center"/>
        <w:rPr>
          <w:rStyle w:val="FontStyle51"/>
          <w:sz w:val="24"/>
        </w:rPr>
      </w:pPr>
      <w:r w:rsidRPr="005E0BA5">
        <w:rPr>
          <w:rStyle w:val="FontStyle51"/>
          <w:sz w:val="24"/>
        </w:rPr>
        <w:t>Параллельная работа трансформаторов»</w:t>
      </w:r>
    </w:p>
    <w:p w:rsidR="005E0BA5" w:rsidRPr="005E0BA5" w:rsidRDefault="005E0BA5" w:rsidP="005E0BA5">
      <w:pPr>
        <w:pStyle w:val="Style5"/>
        <w:widowControl/>
        <w:ind w:firstLine="720"/>
        <w:jc w:val="center"/>
        <w:rPr>
          <w:rStyle w:val="FontStyle51"/>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Параллельная работа трансформаторов с нагрузками, пропорциональными их номинальным мощностям, возмож</w:t>
      </w:r>
      <w:r w:rsidRPr="009F0B48">
        <w:rPr>
          <w:rStyle w:val="FontStyle50"/>
          <w:spacing w:val="0"/>
          <w:sz w:val="24"/>
        </w:rPr>
        <w:softHyphen/>
        <w:t>на при равенстве первичных и вторичных напряжений (ра</w:t>
      </w:r>
      <w:r w:rsidRPr="009F0B48">
        <w:rPr>
          <w:rStyle w:val="FontStyle50"/>
          <w:spacing w:val="0"/>
          <w:sz w:val="24"/>
        </w:rPr>
        <w:softHyphen/>
        <w:t>венстве коэффициентов трансформации), равенстве напря</w:t>
      </w:r>
      <w:r w:rsidRPr="009F0B48">
        <w:rPr>
          <w:rStyle w:val="FontStyle50"/>
          <w:spacing w:val="0"/>
          <w:sz w:val="24"/>
        </w:rPr>
        <w:softHyphen/>
        <w:t>жений КЗ и тождественности групп соединения обмоток.</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При включении на параллельную работу трансформа</w:t>
      </w:r>
      <w:r w:rsidRPr="009F0B48">
        <w:rPr>
          <w:rStyle w:val="FontStyle50"/>
          <w:spacing w:val="0"/>
          <w:sz w:val="24"/>
        </w:rPr>
        <w:softHyphen/>
        <w:t>торов с различными коэффициентами трансформации на</w:t>
      </w:r>
      <w:r w:rsidRPr="009F0B48">
        <w:rPr>
          <w:rStyle w:val="FontStyle50"/>
          <w:spacing w:val="0"/>
          <w:sz w:val="24"/>
        </w:rPr>
        <w:softHyphen/>
        <w:t>пряжения на зажимах их вторичных обмоток будут раз</w:t>
      </w:r>
      <w:r w:rsidRPr="009F0B48">
        <w:rPr>
          <w:rStyle w:val="FontStyle50"/>
          <w:spacing w:val="0"/>
          <w:sz w:val="24"/>
        </w:rPr>
        <w:softHyphen/>
        <w:t>личными. Разность вторичных напряжений вызывает про</w:t>
      </w:r>
      <w:r w:rsidRPr="009F0B48">
        <w:rPr>
          <w:rStyle w:val="FontStyle50"/>
          <w:spacing w:val="0"/>
          <w:sz w:val="24"/>
        </w:rPr>
        <w:softHyphen/>
        <w:t>хождение уравнительных токов. Значение уравнительного тока может быть подсчитано по формуле</w:t>
      </w:r>
    </w:p>
    <w:p w:rsidR="009F0B48" w:rsidRPr="009F0B48" w:rsidRDefault="009F0B48" w:rsidP="009F0B48">
      <w:pPr>
        <w:pStyle w:val="Style5"/>
        <w:widowControl/>
        <w:ind w:firstLine="720"/>
        <w:rPr>
          <w:rStyle w:val="FontStyle50"/>
          <w:spacing w:val="0"/>
          <w:sz w:val="24"/>
        </w:rPr>
      </w:pPr>
    </w:p>
    <w:p w:rsidR="009F0B48" w:rsidRPr="009F0B48" w:rsidRDefault="00D351AC" w:rsidP="009F0B48">
      <w:pPr>
        <w:pStyle w:val="Style5"/>
        <w:widowControl/>
        <w:ind w:firstLine="720"/>
        <w:rPr>
          <w:rStyle w:val="FontStyle50"/>
          <w:spacing w:val="0"/>
          <w:sz w:val="24"/>
        </w:rPr>
      </w:pPr>
      <w:r>
        <w:rPr>
          <w:rFonts w:ascii="Times New Roman" w:hAnsi="Times New Roman"/>
          <w:noProof/>
        </w:rPr>
        <w:lastRenderedPageBreak/>
        <w:drawing>
          <wp:anchor distT="0" distB="0" distL="114300" distR="114300" simplePos="0" relativeHeight="251679744" behindDoc="0" locked="0" layoutInCell="0" allowOverlap="1">
            <wp:simplePos x="0" y="0"/>
            <wp:positionH relativeFrom="column">
              <wp:posOffset>2544445</wp:posOffset>
            </wp:positionH>
            <wp:positionV relativeFrom="paragraph">
              <wp:posOffset>-80645</wp:posOffset>
            </wp:positionV>
            <wp:extent cx="1701165" cy="419100"/>
            <wp:effectExtent l="19050" t="0" r="0" b="0"/>
            <wp:wrapNone/>
            <wp:docPr id="115"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4"/>
                    <a:srcRect/>
                    <a:stretch>
                      <a:fillRect/>
                    </a:stretch>
                  </pic:blipFill>
                  <pic:spPr bwMode="auto">
                    <a:xfrm>
                      <a:off x="0" y="0"/>
                      <a:ext cx="1701165" cy="419100"/>
                    </a:xfrm>
                    <a:prstGeom prst="rect">
                      <a:avLst/>
                    </a:prstGeom>
                    <a:noFill/>
                  </pic:spPr>
                </pic:pic>
              </a:graphicData>
            </a:graphic>
          </wp:anchor>
        </w:drawing>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4"/>
        <w:widowControl/>
        <w:rPr>
          <w:rStyle w:val="FontStyle50"/>
          <w:spacing w:val="0"/>
          <w:sz w:val="24"/>
        </w:rPr>
      </w:pPr>
      <w:r w:rsidRPr="009F0B48">
        <w:rPr>
          <w:rStyle w:val="FontStyle50"/>
          <w:spacing w:val="0"/>
          <w:sz w:val="24"/>
        </w:rPr>
        <w:t xml:space="preserve">где </w:t>
      </w:r>
      <w:r w:rsidRPr="009F0B48">
        <w:rPr>
          <w:rStyle w:val="FontStyle65"/>
          <w:i w:val="0"/>
          <w:spacing w:val="0"/>
          <w:sz w:val="24"/>
          <w:szCs w:val="24"/>
        </w:rPr>
        <w:t>∆</w:t>
      </w:r>
      <w:r w:rsidRPr="009F0B48">
        <w:rPr>
          <w:rStyle w:val="FontStyle65"/>
          <w:i w:val="0"/>
          <w:spacing w:val="0"/>
          <w:sz w:val="24"/>
          <w:szCs w:val="24"/>
          <w:lang w:val="en-US"/>
        </w:rPr>
        <w:t>U</w:t>
      </w:r>
      <w:r w:rsidRPr="009F0B48">
        <w:rPr>
          <w:rStyle w:val="FontStyle65"/>
          <w:i w:val="0"/>
          <w:spacing w:val="0"/>
          <w:sz w:val="24"/>
          <w:szCs w:val="24"/>
        </w:rPr>
        <w:t xml:space="preserve"> = </w:t>
      </w:r>
      <w:r w:rsidRPr="009F0B48">
        <w:rPr>
          <w:rStyle w:val="FontStyle65"/>
          <w:i w:val="0"/>
          <w:spacing w:val="0"/>
          <w:sz w:val="24"/>
          <w:szCs w:val="24"/>
          <w:lang w:val="en-US"/>
        </w:rPr>
        <w:t>U</w:t>
      </w:r>
      <w:r w:rsidRPr="009F0B48">
        <w:rPr>
          <w:rStyle w:val="FontStyle65"/>
          <w:i w:val="0"/>
          <w:spacing w:val="0"/>
          <w:sz w:val="24"/>
          <w:szCs w:val="24"/>
          <w:vertAlign w:val="subscript"/>
        </w:rPr>
        <w:t>1</w:t>
      </w:r>
      <w:r w:rsidRPr="009F0B48">
        <w:rPr>
          <w:rStyle w:val="FontStyle65"/>
          <w:i w:val="0"/>
          <w:spacing w:val="0"/>
          <w:sz w:val="24"/>
          <w:szCs w:val="24"/>
        </w:rPr>
        <w:t>—</w:t>
      </w:r>
      <w:r w:rsidRPr="009F0B48">
        <w:rPr>
          <w:rStyle w:val="FontStyle65"/>
          <w:i w:val="0"/>
          <w:spacing w:val="0"/>
          <w:sz w:val="24"/>
          <w:szCs w:val="24"/>
          <w:lang w:val="en-US"/>
        </w:rPr>
        <w:t>U</w:t>
      </w:r>
      <w:r w:rsidRPr="009F0B48">
        <w:rPr>
          <w:rStyle w:val="FontStyle65"/>
          <w:i w:val="0"/>
          <w:spacing w:val="0"/>
          <w:sz w:val="24"/>
          <w:szCs w:val="24"/>
          <w:vertAlign w:val="subscript"/>
        </w:rPr>
        <w:t>2</w:t>
      </w:r>
      <w:r w:rsidRPr="009F0B48">
        <w:rPr>
          <w:rStyle w:val="FontStyle65"/>
          <w:i w:val="0"/>
          <w:spacing w:val="0"/>
          <w:sz w:val="24"/>
          <w:szCs w:val="24"/>
        </w:rPr>
        <w:t xml:space="preserve"> </w:t>
      </w:r>
      <w:r w:rsidRPr="009F0B48">
        <w:rPr>
          <w:rStyle w:val="FontStyle50"/>
          <w:spacing w:val="0"/>
          <w:sz w:val="24"/>
        </w:rPr>
        <w:t>— разность вторичных напряжений транс</w:t>
      </w:r>
      <w:r w:rsidRPr="009F0B48">
        <w:rPr>
          <w:rStyle w:val="FontStyle50"/>
          <w:spacing w:val="0"/>
          <w:sz w:val="24"/>
        </w:rPr>
        <w:softHyphen/>
        <w:t xml:space="preserve">форматоров; </w:t>
      </w:r>
      <w:r w:rsidRPr="009F0B48">
        <w:rPr>
          <w:rStyle w:val="FontStyle50"/>
          <w:spacing w:val="0"/>
          <w:sz w:val="24"/>
          <w:lang w:val="en-US"/>
        </w:rPr>
        <w:t>Z</w:t>
      </w:r>
      <w:r w:rsidRPr="009F0B48">
        <w:rPr>
          <w:rStyle w:val="FontStyle50"/>
          <w:spacing w:val="0"/>
          <w:sz w:val="24"/>
          <w:vertAlign w:val="subscript"/>
          <w:lang w:val="en-US"/>
        </w:rPr>
        <w:t>K</w:t>
      </w:r>
      <w:r w:rsidRPr="009F0B48">
        <w:rPr>
          <w:rStyle w:val="FontStyle50"/>
          <w:spacing w:val="0"/>
          <w:sz w:val="24"/>
          <w:vertAlign w:val="subscript"/>
        </w:rPr>
        <w:t>1</w:t>
      </w:r>
      <w:r w:rsidRPr="009F0B48">
        <w:rPr>
          <w:rStyle w:val="FontStyle50"/>
          <w:spacing w:val="0"/>
          <w:sz w:val="24"/>
        </w:rPr>
        <w:t xml:space="preserve"> и </w:t>
      </w:r>
      <w:r w:rsidRPr="009F0B48">
        <w:rPr>
          <w:rStyle w:val="FontStyle50"/>
          <w:spacing w:val="0"/>
          <w:sz w:val="24"/>
          <w:lang w:val="en-US"/>
        </w:rPr>
        <w:t>Z</w:t>
      </w:r>
      <w:r w:rsidRPr="009F0B48">
        <w:rPr>
          <w:rStyle w:val="FontStyle53"/>
          <w:b w:val="0"/>
          <w:sz w:val="24"/>
          <w:szCs w:val="24"/>
          <w:vertAlign w:val="subscript"/>
          <w:lang w:val="en-US"/>
        </w:rPr>
        <w:t>K</w:t>
      </w:r>
      <w:r w:rsidRPr="009F0B48">
        <w:rPr>
          <w:rStyle w:val="FontStyle53"/>
          <w:b w:val="0"/>
          <w:sz w:val="24"/>
          <w:szCs w:val="24"/>
          <w:vertAlign w:val="subscript"/>
        </w:rPr>
        <w:t>2</w:t>
      </w:r>
      <w:r w:rsidRPr="009F0B48">
        <w:rPr>
          <w:rStyle w:val="FontStyle53"/>
          <w:b w:val="0"/>
          <w:sz w:val="24"/>
          <w:szCs w:val="24"/>
        </w:rPr>
        <w:t xml:space="preserve"> </w:t>
      </w:r>
      <w:r w:rsidRPr="009F0B48">
        <w:rPr>
          <w:rStyle w:val="FontStyle50"/>
          <w:spacing w:val="0"/>
          <w:sz w:val="24"/>
        </w:rPr>
        <w:t>— полные сопротивления КЗ перво</w:t>
      </w:r>
      <w:r w:rsidRPr="009F0B48">
        <w:rPr>
          <w:rStyle w:val="FontStyle50"/>
          <w:spacing w:val="0"/>
          <w:sz w:val="24"/>
        </w:rPr>
        <w:softHyphen/>
        <w:t>го и второго трансформаторов, определяемые по формуле</w:t>
      </w:r>
    </w:p>
    <w:p w:rsidR="009F0B48" w:rsidRPr="009F0B48" w:rsidRDefault="00D351AC" w:rsidP="009F0B48">
      <w:pPr>
        <w:pStyle w:val="Style5"/>
        <w:widowControl/>
        <w:ind w:firstLine="720"/>
        <w:rPr>
          <w:rStyle w:val="FontStyle50"/>
          <w:spacing w:val="0"/>
          <w:sz w:val="24"/>
        </w:rPr>
      </w:pPr>
      <w:r>
        <w:rPr>
          <w:rFonts w:ascii="Times New Roman" w:hAnsi="Times New Roman"/>
          <w:noProof/>
          <w:szCs w:val="18"/>
        </w:rPr>
        <w:drawing>
          <wp:anchor distT="0" distB="0" distL="114300" distR="114300" simplePos="0" relativeHeight="251680768" behindDoc="0" locked="0" layoutInCell="0" allowOverlap="1">
            <wp:simplePos x="0" y="0"/>
            <wp:positionH relativeFrom="column">
              <wp:posOffset>2593975</wp:posOffset>
            </wp:positionH>
            <wp:positionV relativeFrom="paragraph">
              <wp:posOffset>147320</wp:posOffset>
            </wp:positionV>
            <wp:extent cx="1861185" cy="453390"/>
            <wp:effectExtent l="19050" t="0" r="5715" b="0"/>
            <wp:wrapNone/>
            <wp:docPr id="114"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5"/>
                    <a:srcRect/>
                    <a:stretch>
                      <a:fillRect/>
                    </a:stretch>
                  </pic:blipFill>
                  <pic:spPr bwMode="auto">
                    <a:xfrm>
                      <a:off x="0" y="0"/>
                      <a:ext cx="1861185" cy="453390"/>
                    </a:xfrm>
                    <a:prstGeom prst="rect">
                      <a:avLst/>
                    </a:prstGeom>
                    <a:noFill/>
                  </pic:spPr>
                </pic:pic>
              </a:graphicData>
            </a:graphic>
          </wp:anchor>
        </w:drawing>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4"/>
        <w:widowControl/>
        <w:rPr>
          <w:rStyle w:val="FontStyle50"/>
          <w:spacing w:val="0"/>
          <w:sz w:val="24"/>
        </w:rPr>
      </w:pPr>
      <w:r w:rsidRPr="009F0B48">
        <w:rPr>
          <w:rStyle w:val="FontStyle50"/>
          <w:spacing w:val="0"/>
          <w:sz w:val="24"/>
        </w:rPr>
        <w:t xml:space="preserve">где </w:t>
      </w:r>
      <w:r w:rsidRPr="009F0B48">
        <w:rPr>
          <w:rStyle w:val="FontStyle53"/>
          <w:b w:val="0"/>
          <w:sz w:val="24"/>
          <w:szCs w:val="24"/>
          <w:lang w:val="en-US"/>
        </w:rPr>
        <w:t>u</w:t>
      </w:r>
      <w:r w:rsidRPr="009F0B48">
        <w:rPr>
          <w:rStyle w:val="FontStyle53"/>
          <w:b w:val="0"/>
          <w:sz w:val="24"/>
          <w:szCs w:val="24"/>
          <w:vertAlign w:val="subscript"/>
        </w:rPr>
        <w:t>к</w:t>
      </w:r>
      <w:r w:rsidRPr="009F0B48">
        <w:rPr>
          <w:rStyle w:val="FontStyle53"/>
          <w:b w:val="0"/>
          <w:sz w:val="24"/>
          <w:szCs w:val="24"/>
        </w:rPr>
        <w:t xml:space="preserve"> </w:t>
      </w:r>
      <w:r w:rsidRPr="009F0B48">
        <w:rPr>
          <w:rStyle w:val="FontStyle50"/>
          <w:spacing w:val="0"/>
          <w:sz w:val="24"/>
        </w:rPr>
        <w:t>% — напряжение КЗ.</w:t>
      </w:r>
    </w:p>
    <w:p w:rsidR="009F0B48" w:rsidRPr="009F0B48" w:rsidRDefault="009F0B48" w:rsidP="009F0B48">
      <w:pPr>
        <w:pStyle w:val="Style14"/>
        <w:widowControl/>
        <w:spacing w:line="240" w:lineRule="auto"/>
        <w:ind w:firstLine="346"/>
        <w:rPr>
          <w:rStyle w:val="FontStyle51"/>
          <w:b w:val="0"/>
          <w:sz w:val="24"/>
        </w:rPr>
      </w:pPr>
      <w:r w:rsidRPr="009F0B48">
        <w:rPr>
          <w:rStyle w:val="FontStyle51"/>
          <w:b w:val="0"/>
          <w:sz w:val="24"/>
        </w:rPr>
        <w:t xml:space="preserve">Пример. Два трансформатора с разными значениями вторичных напряжений включаются на параллельную работу. Трансформаторы имеют следующие технические данные: </w:t>
      </w:r>
      <w:r w:rsidRPr="009F0B48">
        <w:rPr>
          <w:rStyle w:val="FontStyle51"/>
          <w:b w:val="0"/>
          <w:sz w:val="24"/>
          <w:lang w:val="en-US"/>
        </w:rPr>
        <w:t>S</w:t>
      </w:r>
      <w:r w:rsidRPr="009F0B48">
        <w:rPr>
          <w:rStyle w:val="FontStyle51"/>
          <w:b w:val="0"/>
          <w:sz w:val="24"/>
          <w:vertAlign w:val="subscript"/>
        </w:rPr>
        <w:t>1</w:t>
      </w:r>
      <w:r w:rsidRPr="009F0B48">
        <w:rPr>
          <w:rStyle w:val="FontStyle51"/>
          <w:b w:val="0"/>
          <w:sz w:val="24"/>
        </w:rPr>
        <w:t xml:space="preserve"> = </w:t>
      </w:r>
      <w:r w:rsidRPr="009F0B48">
        <w:rPr>
          <w:rStyle w:val="FontStyle51"/>
          <w:b w:val="0"/>
          <w:sz w:val="24"/>
          <w:lang w:val="en-US"/>
        </w:rPr>
        <w:t>S</w:t>
      </w:r>
      <w:r w:rsidRPr="009F0B48">
        <w:rPr>
          <w:rStyle w:val="FontStyle51"/>
          <w:b w:val="0"/>
          <w:sz w:val="24"/>
          <w:vertAlign w:val="subscript"/>
        </w:rPr>
        <w:t>2</w:t>
      </w:r>
      <w:r w:rsidRPr="009F0B48">
        <w:rPr>
          <w:rStyle w:val="FontStyle51"/>
          <w:b w:val="0"/>
          <w:sz w:val="24"/>
        </w:rPr>
        <w:t xml:space="preserve">=40 МВ-А; </w:t>
      </w:r>
      <w:r w:rsidRPr="009F0B48">
        <w:rPr>
          <w:rStyle w:val="FontStyle51"/>
          <w:b w:val="0"/>
          <w:sz w:val="24"/>
          <w:lang w:val="en-US"/>
        </w:rPr>
        <w:t>U</w:t>
      </w:r>
      <w:r w:rsidRPr="009F0B48">
        <w:rPr>
          <w:rStyle w:val="FontStyle51"/>
          <w:b w:val="0"/>
          <w:sz w:val="24"/>
          <w:vertAlign w:val="subscript"/>
        </w:rPr>
        <w:t>1</w:t>
      </w:r>
      <w:r w:rsidRPr="009F0B48">
        <w:rPr>
          <w:rStyle w:val="FontStyle51"/>
          <w:b w:val="0"/>
          <w:sz w:val="24"/>
        </w:rPr>
        <w:t xml:space="preserve">= 10,5кВ; </w:t>
      </w:r>
      <w:r w:rsidRPr="009F0B48">
        <w:rPr>
          <w:rStyle w:val="FontStyle51"/>
          <w:b w:val="0"/>
          <w:sz w:val="24"/>
          <w:lang w:val="en-US"/>
        </w:rPr>
        <w:t>U</w:t>
      </w:r>
      <w:r w:rsidRPr="009F0B48">
        <w:rPr>
          <w:rStyle w:val="FontStyle51"/>
          <w:b w:val="0"/>
          <w:sz w:val="24"/>
          <w:vertAlign w:val="subscript"/>
        </w:rPr>
        <w:t>2</w:t>
      </w:r>
      <w:r w:rsidRPr="009F0B48">
        <w:rPr>
          <w:rStyle w:val="FontStyle51"/>
          <w:b w:val="0"/>
          <w:sz w:val="24"/>
        </w:rPr>
        <w:t xml:space="preserve">=10 кВ; </w:t>
      </w:r>
      <w:r w:rsidRPr="009F0B48">
        <w:rPr>
          <w:rStyle w:val="FontStyle54"/>
          <w:b w:val="0"/>
          <w:spacing w:val="0"/>
          <w:sz w:val="24"/>
          <w:szCs w:val="24"/>
          <w:lang w:val="en-US"/>
        </w:rPr>
        <w:t>u</w:t>
      </w:r>
      <w:r w:rsidRPr="009F0B48">
        <w:rPr>
          <w:rStyle w:val="FontStyle54"/>
          <w:b w:val="0"/>
          <w:spacing w:val="0"/>
          <w:sz w:val="24"/>
          <w:szCs w:val="24"/>
          <w:vertAlign w:val="subscript"/>
        </w:rPr>
        <w:t>к1</w:t>
      </w:r>
      <w:r w:rsidRPr="009F0B48">
        <w:rPr>
          <w:rStyle w:val="FontStyle54"/>
          <w:b w:val="0"/>
          <w:spacing w:val="0"/>
          <w:sz w:val="24"/>
          <w:szCs w:val="24"/>
        </w:rPr>
        <w:t xml:space="preserve"> = </w:t>
      </w:r>
      <w:r w:rsidRPr="009F0B48">
        <w:rPr>
          <w:rStyle w:val="FontStyle54"/>
          <w:b w:val="0"/>
          <w:spacing w:val="0"/>
          <w:sz w:val="24"/>
          <w:szCs w:val="24"/>
          <w:lang w:val="en-US"/>
        </w:rPr>
        <w:t>u</w:t>
      </w:r>
      <w:r w:rsidRPr="009F0B48">
        <w:rPr>
          <w:rStyle w:val="FontStyle54"/>
          <w:b w:val="0"/>
          <w:spacing w:val="0"/>
          <w:sz w:val="24"/>
          <w:szCs w:val="24"/>
          <w:vertAlign w:val="subscript"/>
        </w:rPr>
        <w:t>к2</w:t>
      </w:r>
      <w:r w:rsidRPr="009F0B48">
        <w:rPr>
          <w:rStyle w:val="FontStyle51"/>
          <w:b w:val="0"/>
          <w:sz w:val="24"/>
        </w:rPr>
        <w:t>=8,5 %; группы соединения обмоток У/Д-11. Опре</w:t>
      </w:r>
      <w:r w:rsidRPr="009F0B48">
        <w:rPr>
          <w:rStyle w:val="FontStyle51"/>
          <w:b w:val="0"/>
          <w:sz w:val="24"/>
        </w:rPr>
        <w:softHyphen/>
        <w:t>делить уравнительный ток после включения трансформаторов на па</w:t>
      </w:r>
      <w:r w:rsidRPr="009F0B48">
        <w:rPr>
          <w:rStyle w:val="FontStyle51"/>
          <w:b w:val="0"/>
          <w:sz w:val="24"/>
        </w:rPr>
        <w:softHyphen/>
        <w:t>раллельную работу.</w:t>
      </w:r>
    </w:p>
    <w:p w:rsidR="009F0B48" w:rsidRPr="009F0B48" w:rsidRDefault="00B8480D" w:rsidP="009F0B48">
      <w:pPr>
        <w:pStyle w:val="Style14"/>
        <w:widowControl/>
        <w:spacing w:line="240" w:lineRule="auto"/>
        <w:ind w:firstLine="0"/>
        <w:rPr>
          <w:rStyle w:val="FontStyle51"/>
          <w:b w:val="0"/>
          <w:sz w:val="24"/>
        </w:rPr>
      </w:pPr>
      <w:r w:rsidRPr="00B8480D">
        <w:rPr>
          <w:noProof/>
        </w:rPr>
        <w:pict>
          <v:shape id="_x0000_s1092" type="#_x0000_t202" style="position:absolute;margin-left:142.2pt;margin-top:26.85pt;width:226.55pt;height:138pt;z-index:251676672;mso-wrap-style:none;mso-wrap-edited:f;mso-wrap-distance-left:7in;mso-wrap-distance-right:7in;mso-position-horizontal-relative:margin" filled="f" stroked="f">
            <v:textbox style="mso-fit-shape-to-text:t" inset="0,0,0,0">
              <w:txbxContent>
                <w:p w:rsidR="00F41BF5" w:rsidRDefault="00F41BF5" w:rsidP="009F0B48">
                  <w:pPr>
                    <w:widowControl/>
                  </w:pPr>
                  <w:r>
                    <w:rPr>
                      <w:noProof/>
                    </w:rPr>
                    <w:drawing>
                      <wp:inline distT="0" distB="0" distL="0" distR="0">
                        <wp:extent cx="2876550" cy="1752600"/>
                        <wp:effectExtent l="1905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6"/>
                                <a:srcRect/>
                                <a:stretch>
                                  <a:fillRect/>
                                </a:stretch>
                              </pic:blipFill>
                              <pic:spPr bwMode="auto">
                                <a:xfrm>
                                  <a:off x="0" y="0"/>
                                  <a:ext cx="2876550" cy="1752600"/>
                                </a:xfrm>
                                <a:prstGeom prst="rect">
                                  <a:avLst/>
                                </a:prstGeom>
                                <a:noFill/>
                                <a:ln w="9525">
                                  <a:noFill/>
                                  <a:miter lim="800000"/>
                                  <a:headEnd/>
                                  <a:tailEnd/>
                                </a:ln>
                              </pic:spPr>
                            </pic:pic>
                          </a:graphicData>
                        </a:graphic>
                      </wp:inline>
                    </w:drawing>
                  </w:r>
                </w:p>
              </w:txbxContent>
            </v:textbox>
            <w10:wrap type="topAndBottom" anchorx="margin"/>
          </v:shape>
        </w:pict>
      </w:r>
      <w:r w:rsidR="009F0B48" w:rsidRPr="009F0B48">
        <w:rPr>
          <w:rStyle w:val="FontStyle51"/>
          <w:b w:val="0"/>
          <w:sz w:val="24"/>
        </w:rPr>
        <w:t>Решение. Номинальные токи трансформаторов</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19"/>
        <w:widowControl/>
        <w:rPr>
          <w:rStyle w:val="FontStyle51"/>
          <w:b w:val="0"/>
          <w:sz w:val="24"/>
        </w:rPr>
      </w:pPr>
      <w:r w:rsidRPr="009F0B48">
        <w:rPr>
          <w:rStyle w:val="FontStyle51"/>
          <w:b w:val="0"/>
          <w:sz w:val="24"/>
        </w:rPr>
        <w:t xml:space="preserve">Разность вторичных напряжений </w:t>
      </w:r>
      <w:r w:rsidRPr="009F0B48">
        <w:rPr>
          <w:rStyle w:val="FontStyle77"/>
          <w:b w:val="0"/>
          <w:i w:val="0"/>
          <w:spacing w:val="0"/>
          <w:sz w:val="24"/>
        </w:rPr>
        <w:t>∆</w:t>
      </w:r>
      <w:r w:rsidRPr="009F0B48">
        <w:rPr>
          <w:rStyle w:val="FontStyle77"/>
          <w:b w:val="0"/>
          <w:i w:val="0"/>
          <w:spacing w:val="0"/>
          <w:sz w:val="24"/>
          <w:lang w:val="en-US"/>
        </w:rPr>
        <w:t>U</w:t>
      </w:r>
      <w:r w:rsidRPr="009F0B48">
        <w:rPr>
          <w:rStyle w:val="FontStyle77"/>
          <w:b w:val="0"/>
          <w:i w:val="0"/>
          <w:spacing w:val="0"/>
          <w:sz w:val="24"/>
        </w:rPr>
        <w:t xml:space="preserve">= </w:t>
      </w:r>
      <w:r w:rsidRPr="009F0B48">
        <w:rPr>
          <w:rStyle w:val="FontStyle51"/>
          <w:b w:val="0"/>
          <w:sz w:val="24"/>
        </w:rPr>
        <w:t>10 500—10 000=500 В. Уравнительный ток</w:t>
      </w:r>
    </w:p>
    <w:p w:rsidR="009F0B48" w:rsidRPr="009F0B48" w:rsidRDefault="00D351AC" w:rsidP="009F0B48">
      <w:pPr>
        <w:pStyle w:val="Style5"/>
        <w:widowControl/>
        <w:ind w:firstLine="720"/>
        <w:rPr>
          <w:rStyle w:val="FontStyle50"/>
          <w:spacing w:val="0"/>
          <w:sz w:val="24"/>
        </w:rPr>
      </w:pPr>
      <w:r>
        <w:rPr>
          <w:rFonts w:ascii="Times New Roman" w:hAnsi="Times New Roman"/>
          <w:noProof/>
        </w:rPr>
        <w:drawing>
          <wp:anchor distT="0" distB="0" distL="114300" distR="114300" simplePos="0" relativeHeight="251681792" behindDoc="0" locked="0" layoutInCell="0" allowOverlap="1">
            <wp:simplePos x="0" y="0"/>
            <wp:positionH relativeFrom="column">
              <wp:posOffset>2360295</wp:posOffset>
            </wp:positionH>
            <wp:positionV relativeFrom="paragraph">
              <wp:posOffset>158115</wp:posOffset>
            </wp:positionV>
            <wp:extent cx="2322830" cy="361950"/>
            <wp:effectExtent l="19050" t="0" r="1270" b="0"/>
            <wp:wrapNone/>
            <wp:docPr id="11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7"/>
                    <a:srcRect/>
                    <a:stretch>
                      <a:fillRect/>
                    </a:stretch>
                  </pic:blipFill>
                  <pic:spPr bwMode="auto">
                    <a:xfrm>
                      <a:off x="0" y="0"/>
                      <a:ext cx="2322830" cy="361950"/>
                    </a:xfrm>
                    <a:prstGeom prst="rect">
                      <a:avLst/>
                    </a:prstGeom>
                    <a:noFill/>
                  </pic:spPr>
                </pic:pic>
              </a:graphicData>
            </a:graphic>
          </wp:anchor>
        </w:drawing>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rPr>
          <w:rStyle w:val="FontStyle50"/>
          <w:spacing w:val="0"/>
          <w:sz w:val="24"/>
        </w:rPr>
      </w:pPr>
      <w:r w:rsidRPr="009F0B48">
        <w:rPr>
          <w:rStyle w:val="FontStyle50"/>
          <w:spacing w:val="0"/>
          <w:sz w:val="24"/>
        </w:rPr>
        <w:t xml:space="preserve">     Уравнительные токи, загружая обмотки трансформато</w:t>
      </w:r>
      <w:r w:rsidRPr="009F0B48">
        <w:rPr>
          <w:rStyle w:val="FontStyle50"/>
          <w:spacing w:val="0"/>
          <w:sz w:val="24"/>
        </w:rPr>
        <w:softHyphen/>
        <w:t>ров, увеличивают потери энергии и снижают суммарную мощность подстанции, поэтому прохождение их недопу</w:t>
      </w:r>
      <w:r w:rsidRPr="009F0B48">
        <w:rPr>
          <w:rStyle w:val="FontStyle50"/>
          <w:spacing w:val="0"/>
          <w:sz w:val="24"/>
        </w:rPr>
        <w:softHyphen/>
        <w:t>стимо. В связи с этим согласно ГОСТ 11677-75 у трансформаторов, включаемых на параллельную работу, коэффициенты трансформации не должны отличаться более чем на ±0,5%.</w:t>
      </w:r>
    </w:p>
    <w:p w:rsidR="009F0B48" w:rsidRPr="009F0B48" w:rsidRDefault="00D351AC" w:rsidP="009F0B48">
      <w:pPr>
        <w:pStyle w:val="Style5"/>
        <w:widowControl/>
        <w:ind w:firstLine="720"/>
        <w:rPr>
          <w:rStyle w:val="FontStyle50"/>
          <w:spacing w:val="0"/>
          <w:sz w:val="24"/>
        </w:rPr>
      </w:pPr>
      <w:r>
        <w:rPr>
          <w:rFonts w:ascii="Times New Roman" w:hAnsi="Times New Roman"/>
          <w:noProof/>
        </w:rPr>
        <w:drawing>
          <wp:anchor distT="0" distB="0" distL="114300" distR="114300" simplePos="0" relativeHeight="251683840" behindDoc="0" locked="0" layoutInCell="0" allowOverlap="1">
            <wp:simplePos x="0" y="0"/>
            <wp:positionH relativeFrom="column">
              <wp:posOffset>1960245</wp:posOffset>
            </wp:positionH>
            <wp:positionV relativeFrom="paragraph">
              <wp:posOffset>594360</wp:posOffset>
            </wp:positionV>
            <wp:extent cx="2647315" cy="381000"/>
            <wp:effectExtent l="19050" t="0" r="635" b="0"/>
            <wp:wrapNone/>
            <wp:docPr id="112"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8"/>
                    <a:srcRect/>
                    <a:stretch>
                      <a:fillRect/>
                    </a:stretch>
                  </pic:blipFill>
                  <pic:spPr bwMode="auto">
                    <a:xfrm>
                      <a:off x="0" y="0"/>
                      <a:ext cx="2647315" cy="381000"/>
                    </a:xfrm>
                    <a:prstGeom prst="rect">
                      <a:avLst/>
                    </a:prstGeom>
                    <a:noFill/>
                  </pic:spPr>
                </pic:pic>
              </a:graphicData>
            </a:graphic>
          </wp:anchor>
        </w:drawing>
      </w:r>
      <w:r w:rsidR="009F0B48" w:rsidRPr="009F0B48">
        <w:rPr>
          <w:rStyle w:val="FontStyle50"/>
          <w:spacing w:val="0"/>
          <w:sz w:val="24"/>
        </w:rPr>
        <w:t>Различие в значениях напряжений КЗ трансформато</w:t>
      </w:r>
      <w:r w:rsidR="009F0B48" w:rsidRPr="009F0B48">
        <w:rPr>
          <w:rStyle w:val="FontStyle50"/>
          <w:spacing w:val="0"/>
          <w:sz w:val="24"/>
        </w:rPr>
        <w:softHyphen/>
        <w:t>ров обусловливает распределение между ними общей на</w:t>
      </w:r>
      <w:r w:rsidR="009F0B48" w:rsidRPr="009F0B48">
        <w:rPr>
          <w:rStyle w:val="FontStyle50"/>
          <w:spacing w:val="0"/>
          <w:sz w:val="24"/>
        </w:rPr>
        <w:softHyphen/>
        <w:t>грузки пропорционально их номинальным мощностям и обратно пропорционально напряжениям КЗ:</w:t>
      </w:r>
    </w:p>
    <w:p w:rsidR="005E0BA5" w:rsidRDefault="005E0BA5" w:rsidP="009F0B48">
      <w:pPr>
        <w:pStyle w:val="Style5"/>
        <w:widowControl/>
        <w:ind w:firstLine="720"/>
        <w:rPr>
          <w:rStyle w:val="FontStyle50"/>
          <w:spacing w:val="0"/>
          <w:sz w:val="24"/>
        </w:rPr>
      </w:pPr>
    </w:p>
    <w:p w:rsidR="009F0B48" w:rsidRPr="009F0B48" w:rsidRDefault="009F0B48" w:rsidP="005E0BA5">
      <w:pPr>
        <w:pStyle w:val="Style4"/>
        <w:widowControl/>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rPr>
          <w:rStyle w:val="FontStyle50"/>
          <w:spacing w:val="0"/>
          <w:sz w:val="24"/>
        </w:rPr>
      </w:pPr>
      <w:r w:rsidRPr="009F0B48">
        <w:rPr>
          <w:rStyle w:val="FontStyle50"/>
          <w:spacing w:val="0"/>
          <w:sz w:val="24"/>
        </w:rPr>
        <w:t xml:space="preserve">где </w:t>
      </w:r>
      <w:r w:rsidRPr="009F0B48">
        <w:rPr>
          <w:rStyle w:val="FontStyle50"/>
          <w:spacing w:val="0"/>
          <w:sz w:val="24"/>
          <w:lang w:val="en-US"/>
        </w:rPr>
        <w:t>S</w:t>
      </w:r>
      <w:r w:rsidRPr="009F0B48">
        <w:rPr>
          <w:rStyle w:val="FontStyle50"/>
          <w:spacing w:val="0"/>
          <w:sz w:val="24"/>
        </w:rPr>
        <w:t xml:space="preserve"> — общая нагрузка; </w:t>
      </w:r>
      <w:r w:rsidRPr="009F0B48">
        <w:rPr>
          <w:rStyle w:val="FontStyle69"/>
          <w:i w:val="0"/>
          <w:spacing w:val="0"/>
          <w:sz w:val="24"/>
          <w:szCs w:val="24"/>
          <w:lang w:val="en-US"/>
        </w:rPr>
        <w:t>S</w:t>
      </w:r>
      <w:r w:rsidRPr="009F0B48">
        <w:rPr>
          <w:rStyle w:val="FontStyle69"/>
          <w:i w:val="0"/>
          <w:spacing w:val="0"/>
          <w:sz w:val="24"/>
          <w:szCs w:val="24"/>
          <w:vertAlign w:val="subscript"/>
        </w:rPr>
        <w:t>1</w:t>
      </w:r>
      <w:r w:rsidRPr="009F0B48">
        <w:rPr>
          <w:rStyle w:val="FontStyle69"/>
          <w:i w:val="0"/>
          <w:spacing w:val="0"/>
          <w:sz w:val="24"/>
          <w:szCs w:val="24"/>
          <w:vertAlign w:val="superscript"/>
        </w:rPr>
        <w:t>/</w:t>
      </w:r>
      <w:r w:rsidRPr="009F0B48">
        <w:rPr>
          <w:rStyle w:val="FontStyle69"/>
          <w:i w:val="0"/>
          <w:spacing w:val="0"/>
          <w:sz w:val="24"/>
          <w:szCs w:val="24"/>
        </w:rPr>
        <w:t xml:space="preserve"> </w:t>
      </w:r>
      <w:r w:rsidRPr="009F0B48">
        <w:rPr>
          <w:rStyle w:val="FontStyle50"/>
          <w:spacing w:val="0"/>
          <w:sz w:val="24"/>
        </w:rPr>
        <w:t xml:space="preserve">и </w:t>
      </w:r>
      <w:r w:rsidRPr="009F0B48">
        <w:rPr>
          <w:rStyle w:val="FontStyle69"/>
          <w:i w:val="0"/>
          <w:spacing w:val="0"/>
          <w:sz w:val="24"/>
          <w:szCs w:val="24"/>
          <w:lang w:val="en-US"/>
        </w:rPr>
        <w:t>S</w:t>
      </w:r>
      <w:r w:rsidRPr="009F0B48">
        <w:rPr>
          <w:rStyle w:val="FontStyle69"/>
          <w:i w:val="0"/>
          <w:spacing w:val="0"/>
          <w:sz w:val="24"/>
          <w:szCs w:val="24"/>
          <w:vertAlign w:val="superscript"/>
        </w:rPr>
        <w:t>/</w:t>
      </w:r>
      <w:r w:rsidRPr="009F0B48">
        <w:rPr>
          <w:rStyle w:val="FontStyle69"/>
          <w:i w:val="0"/>
          <w:spacing w:val="0"/>
          <w:sz w:val="24"/>
          <w:szCs w:val="24"/>
          <w:vertAlign w:val="subscript"/>
        </w:rPr>
        <w:t>2</w:t>
      </w:r>
      <w:r w:rsidRPr="009F0B48">
        <w:rPr>
          <w:rStyle w:val="FontStyle69"/>
          <w:i w:val="0"/>
          <w:spacing w:val="0"/>
          <w:sz w:val="24"/>
          <w:szCs w:val="24"/>
        </w:rPr>
        <w:t xml:space="preserve"> </w:t>
      </w:r>
      <w:r w:rsidRPr="009F0B48">
        <w:rPr>
          <w:rStyle w:val="FontStyle50"/>
          <w:spacing w:val="0"/>
          <w:sz w:val="24"/>
        </w:rPr>
        <w:t xml:space="preserve">—реальные нагрузки трансформаторов; </w:t>
      </w:r>
      <w:r w:rsidRPr="009F0B48">
        <w:rPr>
          <w:rStyle w:val="FontStyle50"/>
          <w:spacing w:val="0"/>
          <w:sz w:val="24"/>
          <w:lang w:val="en-US"/>
        </w:rPr>
        <w:t>S</w:t>
      </w:r>
      <w:r w:rsidRPr="009F0B48">
        <w:rPr>
          <w:rStyle w:val="FontStyle50"/>
          <w:spacing w:val="0"/>
          <w:sz w:val="24"/>
          <w:vertAlign w:val="subscript"/>
        </w:rPr>
        <w:t>ном1</w:t>
      </w:r>
      <w:r w:rsidRPr="009F0B48">
        <w:rPr>
          <w:rStyle w:val="FontStyle50"/>
          <w:spacing w:val="0"/>
          <w:sz w:val="24"/>
        </w:rPr>
        <w:t xml:space="preserve"> и </w:t>
      </w:r>
      <w:r w:rsidRPr="009F0B48">
        <w:rPr>
          <w:rStyle w:val="FontStyle50"/>
          <w:spacing w:val="0"/>
          <w:sz w:val="24"/>
          <w:lang w:val="en-US"/>
        </w:rPr>
        <w:t>S</w:t>
      </w:r>
      <w:r w:rsidRPr="009F0B48">
        <w:rPr>
          <w:rStyle w:val="FontStyle53"/>
          <w:b w:val="0"/>
          <w:sz w:val="24"/>
          <w:szCs w:val="24"/>
          <w:vertAlign w:val="subscript"/>
        </w:rPr>
        <w:t>ном2</w:t>
      </w:r>
      <w:r w:rsidRPr="009F0B48">
        <w:rPr>
          <w:rStyle w:val="FontStyle53"/>
          <w:b w:val="0"/>
          <w:sz w:val="24"/>
          <w:szCs w:val="24"/>
        </w:rPr>
        <w:t xml:space="preserve"> </w:t>
      </w:r>
      <w:r w:rsidRPr="009F0B48">
        <w:rPr>
          <w:rStyle w:val="FontStyle50"/>
          <w:spacing w:val="0"/>
          <w:sz w:val="24"/>
        </w:rPr>
        <w:t xml:space="preserve">— номинальные мощности трансформаторов; </w:t>
      </w:r>
      <w:r w:rsidRPr="009F0B48">
        <w:rPr>
          <w:rStyle w:val="FontStyle50"/>
          <w:spacing w:val="0"/>
          <w:sz w:val="24"/>
          <w:lang w:val="en-US"/>
        </w:rPr>
        <w:t>u</w:t>
      </w:r>
      <w:r w:rsidRPr="009F0B48">
        <w:rPr>
          <w:rStyle w:val="FontStyle50"/>
          <w:spacing w:val="0"/>
          <w:sz w:val="24"/>
          <w:vertAlign w:val="subscript"/>
        </w:rPr>
        <w:t>к1</w:t>
      </w:r>
      <w:r w:rsidRPr="009F0B48">
        <w:rPr>
          <w:rStyle w:val="FontStyle50"/>
          <w:spacing w:val="0"/>
          <w:sz w:val="24"/>
        </w:rPr>
        <w:t xml:space="preserve"> и </w:t>
      </w:r>
      <w:r w:rsidRPr="009F0B48">
        <w:rPr>
          <w:rStyle w:val="FontStyle69"/>
          <w:i w:val="0"/>
          <w:spacing w:val="0"/>
          <w:sz w:val="24"/>
          <w:szCs w:val="24"/>
          <w:lang w:val="en-US"/>
        </w:rPr>
        <w:t>u</w:t>
      </w:r>
      <w:r w:rsidRPr="009F0B48">
        <w:rPr>
          <w:rStyle w:val="FontStyle69"/>
          <w:i w:val="0"/>
          <w:spacing w:val="0"/>
          <w:sz w:val="24"/>
          <w:szCs w:val="24"/>
          <w:vertAlign w:val="subscript"/>
        </w:rPr>
        <w:t>к2</w:t>
      </w:r>
      <w:r w:rsidRPr="009F0B48">
        <w:rPr>
          <w:rStyle w:val="FontStyle69"/>
          <w:i w:val="0"/>
          <w:spacing w:val="0"/>
          <w:sz w:val="24"/>
          <w:szCs w:val="24"/>
        </w:rPr>
        <w:t xml:space="preserve"> </w:t>
      </w:r>
      <w:r w:rsidRPr="009F0B48">
        <w:rPr>
          <w:rStyle w:val="FontStyle50"/>
          <w:spacing w:val="0"/>
          <w:sz w:val="24"/>
        </w:rPr>
        <w:t>— напряжение КЗ трансформа</w:t>
      </w:r>
      <w:r w:rsidRPr="009F0B48">
        <w:rPr>
          <w:rStyle w:val="FontStyle50"/>
          <w:spacing w:val="0"/>
          <w:sz w:val="24"/>
        </w:rPr>
        <w:softHyphen/>
        <w:t xml:space="preserve">торов; </w:t>
      </w:r>
      <w:r w:rsidRPr="009F0B48">
        <w:rPr>
          <w:rStyle w:val="FontStyle69"/>
          <w:i w:val="0"/>
          <w:spacing w:val="0"/>
          <w:sz w:val="24"/>
          <w:szCs w:val="24"/>
          <w:lang w:val="en-US"/>
        </w:rPr>
        <w:t>u</w:t>
      </w:r>
      <w:r w:rsidRPr="009F0B48">
        <w:rPr>
          <w:rStyle w:val="FontStyle69"/>
          <w:i w:val="0"/>
          <w:spacing w:val="0"/>
          <w:sz w:val="24"/>
          <w:szCs w:val="24"/>
          <w:vertAlign w:val="subscript"/>
        </w:rPr>
        <w:t>к</w:t>
      </w:r>
      <w:r w:rsidRPr="009F0B48">
        <w:rPr>
          <w:rStyle w:val="FontStyle69"/>
          <w:i w:val="0"/>
          <w:spacing w:val="0"/>
          <w:sz w:val="24"/>
          <w:szCs w:val="24"/>
          <w:vertAlign w:val="superscript"/>
        </w:rPr>
        <w:t>/</w:t>
      </w:r>
      <w:r w:rsidRPr="009F0B48">
        <w:rPr>
          <w:rStyle w:val="FontStyle69"/>
          <w:i w:val="0"/>
          <w:spacing w:val="0"/>
          <w:sz w:val="24"/>
          <w:szCs w:val="24"/>
        </w:rPr>
        <w:t xml:space="preserve"> </w:t>
      </w:r>
      <w:r w:rsidRPr="009F0B48">
        <w:rPr>
          <w:rStyle w:val="FontStyle50"/>
          <w:spacing w:val="0"/>
          <w:sz w:val="24"/>
        </w:rPr>
        <w:t>—эквивалентное напряжение КЗ параллельно включенных трансформаторов.</w:t>
      </w:r>
    </w:p>
    <w:p w:rsidR="009F0B48" w:rsidRPr="009F0B48" w:rsidRDefault="009F0B48" w:rsidP="009F0B48">
      <w:pPr>
        <w:pStyle w:val="Style5"/>
        <w:widowControl/>
        <w:ind w:firstLine="306"/>
        <w:rPr>
          <w:rStyle w:val="FontStyle50"/>
          <w:spacing w:val="0"/>
          <w:sz w:val="24"/>
        </w:rPr>
      </w:pPr>
      <w:r w:rsidRPr="009F0B48">
        <w:rPr>
          <w:rStyle w:val="FontStyle50"/>
          <w:spacing w:val="0"/>
          <w:sz w:val="24"/>
        </w:rPr>
        <w:t>Из формулы следует, что большую нагрузку примет на себя трансформатор с меньшим значением напряжения КЗ.</w:t>
      </w:r>
    </w:p>
    <w:p w:rsidR="009F0B48" w:rsidRPr="009F0B48" w:rsidRDefault="009F0B48" w:rsidP="009F0B48">
      <w:pPr>
        <w:pStyle w:val="Style14"/>
        <w:widowControl/>
        <w:spacing w:line="240" w:lineRule="auto"/>
        <w:ind w:firstLine="367"/>
        <w:rPr>
          <w:rStyle w:val="FontStyle51"/>
          <w:b w:val="0"/>
          <w:sz w:val="24"/>
        </w:rPr>
      </w:pPr>
      <w:r w:rsidRPr="009F0B48">
        <w:rPr>
          <w:rStyle w:val="FontStyle51"/>
          <w:b w:val="0"/>
          <w:sz w:val="24"/>
        </w:rPr>
        <w:t xml:space="preserve">Пример. На параллельную работу включаются два трансформатора мощностью </w:t>
      </w:r>
      <w:r w:rsidRPr="009F0B48">
        <w:rPr>
          <w:rStyle w:val="FontStyle66"/>
          <w:b w:val="0"/>
          <w:spacing w:val="0"/>
          <w:sz w:val="24"/>
          <w:szCs w:val="24"/>
          <w:lang w:val="en-US"/>
        </w:rPr>
        <w:t>S</w:t>
      </w:r>
      <w:r w:rsidRPr="009F0B48">
        <w:rPr>
          <w:rStyle w:val="FontStyle66"/>
          <w:b w:val="0"/>
          <w:spacing w:val="0"/>
          <w:sz w:val="24"/>
          <w:szCs w:val="24"/>
          <w:vertAlign w:val="subscript"/>
        </w:rPr>
        <w:t>ном1</w:t>
      </w:r>
      <w:r w:rsidRPr="009F0B48">
        <w:rPr>
          <w:rStyle w:val="FontStyle66"/>
          <w:b w:val="0"/>
          <w:spacing w:val="0"/>
          <w:sz w:val="24"/>
          <w:szCs w:val="24"/>
        </w:rPr>
        <w:t xml:space="preserve"> = </w:t>
      </w:r>
      <w:r w:rsidRPr="009F0B48">
        <w:rPr>
          <w:rStyle w:val="FontStyle66"/>
          <w:b w:val="0"/>
          <w:spacing w:val="0"/>
          <w:sz w:val="24"/>
          <w:szCs w:val="24"/>
          <w:lang w:val="en-US"/>
        </w:rPr>
        <w:t>S</w:t>
      </w:r>
      <w:r w:rsidRPr="009F0B48">
        <w:rPr>
          <w:rStyle w:val="FontStyle66"/>
          <w:b w:val="0"/>
          <w:spacing w:val="0"/>
          <w:sz w:val="24"/>
          <w:szCs w:val="24"/>
          <w:vertAlign w:val="subscript"/>
        </w:rPr>
        <w:t>ном2</w:t>
      </w:r>
      <w:r w:rsidRPr="009F0B48">
        <w:rPr>
          <w:rStyle w:val="FontStyle54"/>
          <w:b w:val="0"/>
          <w:spacing w:val="0"/>
          <w:sz w:val="24"/>
          <w:szCs w:val="24"/>
        </w:rPr>
        <w:t xml:space="preserve">= </w:t>
      </w:r>
      <w:r w:rsidRPr="009F0B48">
        <w:rPr>
          <w:rStyle w:val="FontStyle66"/>
          <w:b w:val="0"/>
          <w:spacing w:val="0"/>
          <w:sz w:val="24"/>
          <w:szCs w:val="24"/>
        </w:rPr>
        <w:t xml:space="preserve">40 </w:t>
      </w:r>
      <w:r w:rsidRPr="009F0B48">
        <w:rPr>
          <w:rStyle w:val="FontStyle51"/>
          <w:b w:val="0"/>
          <w:sz w:val="24"/>
        </w:rPr>
        <w:t xml:space="preserve">МВ-А, имеющих напряжения КЗ </w:t>
      </w:r>
      <w:r w:rsidRPr="009F0B48">
        <w:rPr>
          <w:rStyle w:val="FontStyle51"/>
          <w:b w:val="0"/>
          <w:sz w:val="24"/>
          <w:lang w:val="en-US"/>
        </w:rPr>
        <w:t>u</w:t>
      </w:r>
      <w:r w:rsidRPr="009F0B48">
        <w:rPr>
          <w:rStyle w:val="FontStyle54"/>
          <w:b w:val="0"/>
          <w:spacing w:val="0"/>
          <w:sz w:val="24"/>
          <w:szCs w:val="24"/>
          <w:vertAlign w:val="subscript"/>
        </w:rPr>
        <w:t>к1</w:t>
      </w:r>
      <w:r w:rsidRPr="009F0B48">
        <w:rPr>
          <w:rStyle w:val="FontStyle54"/>
          <w:b w:val="0"/>
          <w:spacing w:val="0"/>
          <w:sz w:val="24"/>
          <w:szCs w:val="24"/>
        </w:rPr>
        <w:t xml:space="preserve"> </w:t>
      </w:r>
      <w:r w:rsidRPr="009F0B48">
        <w:rPr>
          <w:rStyle w:val="FontStyle51"/>
          <w:b w:val="0"/>
          <w:sz w:val="24"/>
        </w:rPr>
        <w:t xml:space="preserve">= 8,5 %; </w:t>
      </w:r>
      <w:r w:rsidRPr="009F0B48">
        <w:rPr>
          <w:rStyle w:val="FontStyle51"/>
          <w:b w:val="0"/>
          <w:sz w:val="24"/>
          <w:lang w:val="en-US"/>
        </w:rPr>
        <w:t>u</w:t>
      </w:r>
      <w:r w:rsidRPr="009F0B48">
        <w:rPr>
          <w:rStyle w:val="FontStyle51"/>
          <w:b w:val="0"/>
          <w:sz w:val="24"/>
          <w:vertAlign w:val="subscript"/>
        </w:rPr>
        <w:t>к2</w:t>
      </w:r>
      <w:r w:rsidRPr="009F0B48">
        <w:rPr>
          <w:rStyle w:val="FontStyle51"/>
          <w:b w:val="0"/>
          <w:sz w:val="24"/>
        </w:rPr>
        <w:t xml:space="preserve">=7,5 %. Суммарная нагрузка потребителей </w:t>
      </w:r>
      <w:r w:rsidRPr="009F0B48">
        <w:rPr>
          <w:rStyle w:val="FontStyle77"/>
          <w:b w:val="0"/>
          <w:i w:val="0"/>
          <w:spacing w:val="0"/>
          <w:sz w:val="24"/>
          <w:lang w:val="en-US"/>
        </w:rPr>
        <w:t>S</w:t>
      </w:r>
      <w:r w:rsidRPr="009F0B48">
        <w:rPr>
          <w:rStyle w:val="FontStyle77"/>
          <w:b w:val="0"/>
          <w:i w:val="0"/>
          <w:spacing w:val="0"/>
          <w:sz w:val="24"/>
        </w:rPr>
        <w:t>'=</w:t>
      </w:r>
      <w:r w:rsidRPr="009F0B48">
        <w:rPr>
          <w:rStyle w:val="FontStyle66"/>
          <w:b w:val="0"/>
          <w:spacing w:val="0"/>
          <w:sz w:val="24"/>
          <w:szCs w:val="24"/>
        </w:rPr>
        <w:t xml:space="preserve">80 </w:t>
      </w:r>
      <w:r w:rsidRPr="009F0B48">
        <w:rPr>
          <w:rStyle w:val="FontStyle51"/>
          <w:b w:val="0"/>
          <w:sz w:val="24"/>
        </w:rPr>
        <w:t>МВ-А. Определить распределение нагрузки между трансформаторами.</w:t>
      </w:r>
    </w:p>
    <w:p w:rsidR="005E0BA5" w:rsidRDefault="005E0BA5" w:rsidP="009F0B48">
      <w:pPr>
        <w:pStyle w:val="Style4"/>
        <w:widowControl/>
        <w:ind w:firstLine="720"/>
        <w:rPr>
          <w:rStyle w:val="FontStyle50"/>
          <w:spacing w:val="0"/>
          <w:sz w:val="24"/>
        </w:rPr>
      </w:pPr>
    </w:p>
    <w:p w:rsidR="005E0BA5" w:rsidRDefault="005E0BA5" w:rsidP="009F0B48">
      <w:pPr>
        <w:pStyle w:val="Style4"/>
        <w:widowControl/>
        <w:ind w:firstLine="720"/>
        <w:rPr>
          <w:rStyle w:val="FontStyle50"/>
          <w:spacing w:val="0"/>
          <w:sz w:val="24"/>
        </w:rPr>
      </w:pPr>
    </w:p>
    <w:p w:rsidR="005E0BA5" w:rsidRDefault="005E0BA5" w:rsidP="009F0B48">
      <w:pPr>
        <w:pStyle w:val="Style4"/>
        <w:widowControl/>
        <w:ind w:firstLine="720"/>
        <w:rPr>
          <w:rStyle w:val="FontStyle50"/>
          <w:spacing w:val="0"/>
          <w:sz w:val="24"/>
        </w:rPr>
      </w:pPr>
    </w:p>
    <w:p w:rsidR="005E0BA5" w:rsidRDefault="005E0BA5" w:rsidP="009F0B48">
      <w:pPr>
        <w:pStyle w:val="Style4"/>
        <w:widowControl/>
        <w:ind w:firstLine="720"/>
        <w:rPr>
          <w:rStyle w:val="FontStyle50"/>
          <w:spacing w:val="0"/>
          <w:sz w:val="24"/>
        </w:rPr>
      </w:pPr>
    </w:p>
    <w:p w:rsidR="009F0B48" w:rsidRPr="009F0B48" w:rsidRDefault="00D351AC" w:rsidP="009F0B48">
      <w:pPr>
        <w:pStyle w:val="Style4"/>
        <w:widowControl/>
        <w:ind w:firstLine="720"/>
        <w:rPr>
          <w:rStyle w:val="FontStyle50"/>
          <w:spacing w:val="0"/>
          <w:sz w:val="24"/>
        </w:rPr>
      </w:pPr>
      <w:r>
        <w:rPr>
          <w:rFonts w:ascii="Times New Roman" w:hAnsi="Times New Roman"/>
          <w:noProof/>
        </w:rPr>
        <w:lastRenderedPageBreak/>
        <w:drawing>
          <wp:anchor distT="0" distB="0" distL="114300" distR="114300" simplePos="0" relativeHeight="251682816" behindDoc="0" locked="0" layoutInCell="0" allowOverlap="1">
            <wp:simplePos x="0" y="0"/>
            <wp:positionH relativeFrom="column">
              <wp:posOffset>1195070</wp:posOffset>
            </wp:positionH>
            <wp:positionV relativeFrom="paragraph">
              <wp:posOffset>99060</wp:posOffset>
            </wp:positionV>
            <wp:extent cx="3778885" cy="1782445"/>
            <wp:effectExtent l="19050" t="0" r="0" b="0"/>
            <wp:wrapNone/>
            <wp:docPr id="111"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09"/>
                    <a:srcRect/>
                    <a:stretch>
                      <a:fillRect/>
                    </a:stretch>
                  </pic:blipFill>
                  <pic:spPr bwMode="auto">
                    <a:xfrm>
                      <a:off x="0" y="0"/>
                      <a:ext cx="3778885" cy="1782445"/>
                    </a:xfrm>
                    <a:prstGeom prst="rect">
                      <a:avLst/>
                    </a:prstGeom>
                    <a:noFill/>
                  </pic:spPr>
                </pic:pic>
              </a:graphicData>
            </a:graphic>
          </wp:anchor>
        </w:drawing>
      </w: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r w:rsidRPr="009F0B48">
        <w:rPr>
          <w:rStyle w:val="FontStyle50"/>
          <w:spacing w:val="0"/>
          <w:sz w:val="24"/>
        </w:rPr>
        <w:t>Наилучшее использование установленной мощности трансформаторов может быть только при равенстве напря</w:t>
      </w:r>
      <w:r w:rsidRPr="009F0B48">
        <w:rPr>
          <w:rStyle w:val="FontStyle50"/>
          <w:spacing w:val="0"/>
          <w:sz w:val="24"/>
        </w:rPr>
        <w:softHyphen/>
        <w:t>жений КЗ. Однако в эксплуатации допускается включение на параллельную работу трансформаторов с отклонением напряжений КЗ от их среднего значения, но не более чем на ±10 %. Это допущение связано с возможным отступле</w:t>
      </w:r>
      <w:r w:rsidRPr="009F0B48">
        <w:rPr>
          <w:rStyle w:val="FontStyle50"/>
          <w:spacing w:val="0"/>
          <w:sz w:val="24"/>
        </w:rPr>
        <w:softHyphen/>
        <w:t>нием (в пределах производственных допусков) при изготов</w:t>
      </w:r>
      <w:r w:rsidRPr="009F0B48">
        <w:rPr>
          <w:rStyle w:val="FontStyle50"/>
          <w:spacing w:val="0"/>
          <w:sz w:val="24"/>
        </w:rPr>
        <w:softHyphen/>
        <w:t xml:space="preserve">лении трансформаторов в размерах обмоток, влияющих на </w:t>
      </w:r>
      <w:r w:rsidRPr="009F0B48">
        <w:rPr>
          <w:rStyle w:val="FontStyle50"/>
          <w:spacing w:val="0"/>
          <w:sz w:val="24"/>
          <w:lang w:val="en-US"/>
        </w:rPr>
        <w:t>u</w:t>
      </w:r>
      <w:r w:rsidRPr="009F0B48">
        <w:rPr>
          <w:rStyle w:val="FontStyle50"/>
          <w:spacing w:val="0"/>
          <w:sz w:val="24"/>
          <w:vertAlign w:val="subscript"/>
        </w:rPr>
        <w:t>к</w:t>
      </w:r>
      <w:r w:rsidRPr="009F0B48">
        <w:rPr>
          <w:rStyle w:val="FontStyle50"/>
          <w:spacing w:val="0"/>
          <w:sz w:val="24"/>
        </w:rPr>
        <w:t>.</w:t>
      </w:r>
    </w:p>
    <w:p w:rsidR="009F0B48" w:rsidRPr="009F0B48" w:rsidRDefault="009F0B48" w:rsidP="009F0B48">
      <w:pPr>
        <w:pStyle w:val="Style5"/>
        <w:widowControl/>
        <w:ind w:firstLine="720"/>
        <w:rPr>
          <w:rStyle w:val="FontStyle69"/>
          <w:i w:val="0"/>
          <w:spacing w:val="0"/>
          <w:sz w:val="24"/>
        </w:rPr>
      </w:pPr>
      <w:r w:rsidRPr="009F0B48">
        <w:rPr>
          <w:rStyle w:val="FontStyle50"/>
          <w:spacing w:val="0"/>
          <w:sz w:val="24"/>
        </w:rPr>
        <w:t>Не рекомендуется включение на параллельную работу трансформаторов с отношением номинальных мощностей более трех. Объясняется это тем, что даже при небольших эксплуатационных перегрузках трансформатор меньшей мощности может оказаться сильно перегруженным в про</w:t>
      </w:r>
      <w:r w:rsidRPr="009F0B48">
        <w:rPr>
          <w:rStyle w:val="FontStyle50"/>
          <w:spacing w:val="0"/>
          <w:sz w:val="24"/>
        </w:rPr>
        <w:softHyphen/>
        <w:t xml:space="preserve">центном отношении и особенно в том случае, если он имеет меньшее </w:t>
      </w:r>
      <w:r w:rsidRPr="009F0B48">
        <w:rPr>
          <w:rStyle w:val="FontStyle69"/>
          <w:i w:val="0"/>
          <w:spacing w:val="0"/>
          <w:sz w:val="24"/>
          <w:lang w:val="en-US"/>
        </w:rPr>
        <w:t>u</w:t>
      </w:r>
      <w:r w:rsidRPr="009F0B48">
        <w:rPr>
          <w:rStyle w:val="FontStyle69"/>
          <w:i w:val="0"/>
          <w:spacing w:val="0"/>
          <w:sz w:val="24"/>
          <w:vertAlign w:val="subscript"/>
        </w:rPr>
        <w:t>к</w:t>
      </w:r>
      <w:r w:rsidRPr="009F0B48">
        <w:rPr>
          <w:rStyle w:val="FontStyle69"/>
          <w:i w:val="0"/>
          <w:spacing w:val="0"/>
          <w:sz w:val="24"/>
        </w:rPr>
        <w:t>.</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Параллельная работа трансформаторов, принадлежа</w:t>
      </w:r>
      <w:r w:rsidRPr="009F0B48">
        <w:rPr>
          <w:rStyle w:val="FontStyle50"/>
          <w:spacing w:val="0"/>
          <w:sz w:val="24"/>
        </w:rPr>
        <w:softHyphen/>
        <w:t>щих к разным группам соединений, невозможна по той при</w:t>
      </w:r>
      <w:r w:rsidRPr="009F0B48">
        <w:rPr>
          <w:rStyle w:val="FontStyle50"/>
          <w:spacing w:val="0"/>
          <w:sz w:val="24"/>
        </w:rPr>
        <w:softHyphen/>
        <w:t>чине, что между их вторичными обмотками возникает на</w:t>
      </w:r>
      <w:r w:rsidRPr="009F0B48">
        <w:rPr>
          <w:rStyle w:val="FontStyle50"/>
          <w:spacing w:val="0"/>
          <w:sz w:val="24"/>
        </w:rPr>
        <w:softHyphen/>
        <w:t>пряжение, обусловленное углом сдвига φ между векторами вторичных напряжений.</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 xml:space="preserve">Уравнительный ток </w:t>
      </w:r>
      <w:r w:rsidRPr="009F0B48">
        <w:rPr>
          <w:rStyle w:val="FontStyle50"/>
          <w:spacing w:val="0"/>
          <w:sz w:val="24"/>
          <w:lang w:val="en-US"/>
        </w:rPr>
        <w:t>I</w:t>
      </w:r>
      <w:r w:rsidRPr="009F0B48">
        <w:rPr>
          <w:rStyle w:val="FontStyle50"/>
          <w:spacing w:val="0"/>
          <w:sz w:val="24"/>
          <w:vertAlign w:val="subscript"/>
        </w:rPr>
        <w:t>у2</w:t>
      </w:r>
      <w:r w:rsidRPr="009F0B48">
        <w:rPr>
          <w:rStyle w:val="FontStyle50"/>
          <w:spacing w:val="0"/>
          <w:sz w:val="24"/>
        </w:rPr>
        <w:t xml:space="preserve"> определяется по формуле</w:t>
      </w:r>
    </w:p>
    <w:p w:rsidR="009F0B48" w:rsidRPr="009F0B48" w:rsidRDefault="009F0B48" w:rsidP="009F0B48">
      <w:pPr>
        <w:pStyle w:val="Style5"/>
        <w:widowControl/>
        <w:ind w:firstLine="720"/>
        <w:rPr>
          <w:rStyle w:val="FontStyle50"/>
          <w:spacing w:val="0"/>
          <w:sz w:val="24"/>
        </w:rPr>
      </w:pPr>
    </w:p>
    <w:p w:rsidR="009F0B48" w:rsidRPr="009F0B48" w:rsidRDefault="00D351AC" w:rsidP="005E0BA5">
      <w:pPr>
        <w:widowControl/>
        <w:ind w:firstLine="720"/>
        <w:jc w:val="center"/>
        <w:rPr>
          <w:rFonts w:ascii="Times New Roman" w:hAnsi="Times New Roman"/>
          <w:lang w:val="en-US"/>
        </w:rPr>
      </w:pPr>
      <w:r>
        <w:rPr>
          <w:rFonts w:ascii="Times New Roman" w:hAnsi="Times New Roman"/>
          <w:noProof/>
        </w:rPr>
        <w:drawing>
          <wp:inline distT="0" distB="0" distL="0" distR="0">
            <wp:extent cx="2447925" cy="466725"/>
            <wp:effectExtent l="1905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0"/>
                    <a:srcRect/>
                    <a:stretch>
                      <a:fillRect/>
                    </a:stretch>
                  </pic:blipFill>
                  <pic:spPr bwMode="auto">
                    <a:xfrm>
                      <a:off x="0" y="0"/>
                      <a:ext cx="2447925" cy="466725"/>
                    </a:xfrm>
                    <a:prstGeom prst="rect">
                      <a:avLst/>
                    </a:prstGeom>
                    <a:noFill/>
                    <a:ln w="9525">
                      <a:noFill/>
                      <a:miter lim="800000"/>
                      <a:headEnd/>
                      <a:tailEnd/>
                    </a:ln>
                  </pic:spPr>
                </pic:pic>
              </a:graphicData>
            </a:graphic>
          </wp:inline>
        </w:drawing>
      </w:r>
    </w:p>
    <w:p w:rsidR="009F0B48" w:rsidRPr="009F0B48" w:rsidRDefault="009F0B48" w:rsidP="009F0B48">
      <w:pPr>
        <w:widowControl/>
        <w:ind w:firstLine="720"/>
        <w:rPr>
          <w:rFonts w:ascii="Times New Roman" w:hAnsi="Times New Roman"/>
          <w:lang w:val="en-US"/>
        </w:rPr>
      </w:pPr>
    </w:p>
    <w:p w:rsidR="009F0B48" w:rsidRPr="009F0B48" w:rsidRDefault="009F0B48" w:rsidP="009F0B48">
      <w:pPr>
        <w:pStyle w:val="Style4"/>
        <w:widowControl/>
        <w:ind w:firstLine="720"/>
        <w:rPr>
          <w:rStyle w:val="FontStyle50"/>
          <w:spacing w:val="0"/>
          <w:sz w:val="24"/>
        </w:rPr>
      </w:pPr>
      <w:r w:rsidRPr="009F0B48">
        <w:rPr>
          <w:rStyle w:val="FontStyle50"/>
          <w:spacing w:val="0"/>
          <w:sz w:val="24"/>
        </w:rPr>
        <w:t>где φ — угол сдвига векторов вторичных напряжений транс</w:t>
      </w:r>
      <w:r w:rsidRPr="009F0B48">
        <w:rPr>
          <w:rStyle w:val="FontStyle50"/>
          <w:spacing w:val="0"/>
          <w:sz w:val="24"/>
        </w:rPr>
        <w:softHyphen/>
        <w:t xml:space="preserve">форматоров; </w:t>
      </w:r>
      <w:r w:rsidRPr="009F0B48">
        <w:rPr>
          <w:rStyle w:val="FontStyle67"/>
          <w:b w:val="0"/>
          <w:sz w:val="24"/>
          <w:lang w:val="en-US"/>
        </w:rPr>
        <w:t>I</w:t>
      </w:r>
      <w:r w:rsidRPr="009F0B48">
        <w:rPr>
          <w:rStyle w:val="FontStyle67"/>
          <w:b w:val="0"/>
          <w:sz w:val="24"/>
          <w:vertAlign w:val="subscript"/>
        </w:rPr>
        <w:t>ном1</w:t>
      </w:r>
      <w:r w:rsidRPr="009F0B48">
        <w:rPr>
          <w:rStyle w:val="FontStyle67"/>
          <w:b w:val="0"/>
          <w:sz w:val="24"/>
        </w:rPr>
        <w:t xml:space="preserve"> </w:t>
      </w:r>
      <w:r w:rsidRPr="009F0B48">
        <w:rPr>
          <w:rStyle w:val="FontStyle50"/>
          <w:spacing w:val="0"/>
          <w:sz w:val="24"/>
        </w:rPr>
        <w:t xml:space="preserve">и </w:t>
      </w:r>
      <w:r w:rsidRPr="009F0B48">
        <w:rPr>
          <w:rStyle w:val="FontStyle67"/>
          <w:b w:val="0"/>
          <w:sz w:val="24"/>
          <w:lang w:val="en-US"/>
        </w:rPr>
        <w:t>I</w:t>
      </w:r>
      <w:r w:rsidRPr="009F0B48">
        <w:rPr>
          <w:rStyle w:val="FontStyle67"/>
          <w:b w:val="0"/>
          <w:sz w:val="24"/>
          <w:vertAlign w:val="subscript"/>
        </w:rPr>
        <w:t xml:space="preserve">ном2 </w:t>
      </w:r>
      <w:r w:rsidRPr="009F0B48">
        <w:rPr>
          <w:rStyle w:val="FontStyle50"/>
          <w:spacing w:val="0"/>
          <w:sz w:val="24"/>
        </w:rPr>
        <w:t>— номинальные токи первого и второго трансформаторов.</w:t>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Пример. Определить уравнительный ток, предположив, что на па</w:t>
      </w:r>
      <w:r w:rsidRPr="009F0B48">
        <w:rPr>
          <w:rStyle w:val="FontStyle51"/>
          <w:b w:val="0"/>
          <w:sz w:val="24"/>
        </w:rPr>
        <w:softHyphen/>
        <w:t xml:space="preserve">раллельную работу были ошибочно включены два трансформатора, имеющих одинаковые технические данные </w:t>
      </w:r>
      <w:r w:rsidRPr="009F0B48">
        <w:rPr>
          <w:rStyle w:val="FontStyle67"/>
          <w:b w:val="0"/>
          <w:sz w:val="24"/>
          <w:lang w:val="en-US"/>
        </w:rPr>
        <w:t>I</w:t>
      </w:r>
      <w:r w:rsidRPr="009F0B48">
        <w:rPr>
          <w:rStyle w:val="FontStyle67"/>
          <w:b w:val="0"/>
          <w:sz w:val="24"/>
          <w:vertAlign w:val="subscript"/>
        </w:rPr>
        <w:t>ном1</w:t>
      </w:r>
      <w:r w:rsidRPr="009F0B48">
        <w:rPr>
          <w:rStyle w:val="FontStyle67"/>
          <w:b w:val="0"/>
          <w:sz w:val="24"/>
        </w:rPr>
        <w:t xml:space="preserve"> </w:t>
      </w:r>
      <w:r w:rsidRPr="009F0B48">
        <w:rPr>
          <w:rStyle w:val="FontStyle50"/>
          <w:spacing w:val="0"/>
          <w:sz w:val="24"/>
        </w:rPr>
        <w:t xml:space="preserve">= </w:t>
      </w:r>
      <w:r w:rsidRPr="009F0B48">
        <w:rPr>
          <w:rStyle w:val="FontStyle67"/>
          <w:b w:val="0"/>
          <w:sz w:val="24"/>
          <w:lang w:val="en-US"/>
        </w:rPr>
        <w:t>I</w:t>
      </w:r>
      <w:r w:rsidRPr="009F0B48">
        <w:rPr>
          <w:rStyle w:val="FontStyle67"/>
          <w:b w:val="0"/>
          <w:sz w:val="24"/>
          <w:vertAlign w:val="subscript"/>
        </w:rPr>
        <w:t xml:space="preserve">ном2 </w:t>
      </w:r>
      <w:r w:rsidRPr="009F0B48">
        <w:rPr>
          <w:rStyle w:val="FontStyle54"/>
          <w:b w:val="0"/>
          <w:spacing w:val="0"/>
          <w:sz w:val="24"/>
        </w:rPr>
        <w:t>=</w:t>
      </w:r>
      <w:r w:rsidRPr="009F0B48">
        <w:rPr>
          <w:rStyle w:val="FontStyle67"/>
          <w:b w:val="0"/>
          <w:sz w:val="24"/>
          <w:lang w:val="en-US"/>
        </w:rPr>
        <w:t>I</w:t>
      </w:r>
      <w:r w:rsidRPr="009F0B48">
        <w:rPr>
          <w:rStyle w:val="FontStyle66"/>
          <w:b w:val="0"/>
          <w:spacing w:val="0"/>
          <w:sz w:val="24"/>
          <w:vertAlign w:val="subscript"/>
          <w:lang w:val="en-US"/>
        </w:rPr>
        <w:t>hom</w:t>
      </w:r>
      <w:r w:rsidRPr="009F0B48">
        <w:rPr>
          <w:rStyle w:val="FontStyle66"/>
          <w:b w:val="0"/>
          <w:spacing w:val="0"/>
          <w:sz w:val="24"/>
        </w:rPr>
        <w:t xml:space="preserve">; </w:t>
      </w:r>
      <w:r w:rsidRPr="009F0B48">
        <w:rPr>
          <w:rStyle w:val="FontStyle66"/>
          <w:b w:val="0"/>
          <w:spacing w:val="0"/>
          <w:sz w:val="24"/>
          <w:lang w:val="en-US"/>
        </w:rPr>
        <w:t>u</w:t>
      </w:r>
      <w:r w:rsidRPr="009F0B48">
        <w:rPr>
          <w:rStyle w:val="FontStyle66"/>
          <w:b w:val="0"/>
          <w:spacing w:val="0"/>
          <w:sz w:val="24"/>
          <w:vertAlign w:val="subscript"/>
          <w:lang w:val="en-US"/>
        </w:rPr>
        <w:t>k</w:t>
      </w:r>
      <w:r w:rsidRPr="009F0B48">
        <w:rPr>
          <w:rStyle w:val="FontStyle66"/>
          <w:b w:val="0"/>
          <w:spacing w:val="0"/>
          <w:sz w:val="24"/>
          <w:vertAlign w:val="subscript"/>
        </w:rPr>
        <w:t>1</w:t>
      </w:r>
      <w:r w:rsidRPr="009F0B48">
        <w:rPr>
          <w:rStyle w:val="FontStyle51"/>
          <w:b w:val="0"/>
          <w:sz w:val="24"/>
        </w:rPr>
        <w:t xml:space="preserve"> =</w:t>
      </w:r>
      <w:r w:rsidRPr="009F0B48">
        <w:rPr>
          <w:rStyle w:val="FontStyle51"/>
          <w:b w:val="0"/>
          <w:sz w:val="24"/>
          <w:lang w:val="en-US"/>
        </w:rPr>
        <w:t>u</w:t>
      </w:r>
      <w:r w:rsidRPr="009F0B48">
        <w:rPr>
          <w:rStyle w:val="FontStyle54"/>
          <w:b w:val="0"/>
          <w:spacing w:val="0"/>
          <w:sz w:val="24"/>
          <w:vertAlign w:val="subscript"/>
        </w:rPr>
        <w:t>к2</w:t>
      </w:r>
      <w:r w:rsidRPr="009F0B48">
        <w:rPr>
          <w:rStyle w:val="FontStyle54"/>
          <w:b w:val="0"/>
          <w:spacing w:val="0"/>
          <w:sz w:val="24"/>
        </w:rPr>
        <w:t>=</w:t>
      </w:r>
      <w:r w:rsidRPr="009F0B48">
        <w:rPr>
          <w:rStyle w:val="FontStyle54"/>
          <w:b w:val="0"/>
          <w:spacing w:val="0"/>
          <w:sz w:val="24"/>
          <w:lang w:val="en-US"/>
        </w:rPr>
        <w:t>u</w:t>
      </w:r>
      <w:r w:rsidRPr="009F0B48">
        <w:rPr>
          <w:rStyle w:val="FontStyle54"/>
          <w:b w:val="0"/>
          <w:spacing w:val="0"/>
          <w:sz w:val="24"/>
          <w:vertAlign w:val="subscript"/>
        </w:rPr>
        <w:t>к</w:t>
      </w:r>
      <w:r w:rsidRPr="009F0B48">
        <w:rPr>
          <w:rStyle w:val="FontStyle54"/>
          <w:b w:val="0"/>
          <w:spacing w:val="0"/>
          <w:sz w:val="24"/>
        </w:rPr>
        <w:t xml:space="preserve">), </w:t>
      </w:r>
      <w:r w:rsidRPr="009F0B48">
        <w:rPr>
          <w:rStyle w:val="FontStyle51"/>
          <w:b w:val="0"/>
          <w:sz w:val="24"/>
        </w:rPr>
        <w:t>при наличии сдвига векторов линейных напряжений вторич</w:t>
      </w:r>
      <w:r w:rsidRPr="009F0B48">
        <w:rPr>
          <w:rStyle w:val="FontStyle51"/>
          <w:b w:val="0"/>
          <w:sz w:val="24"/>
        </w:rPr>
        <w:softHyphen/>
        <w:t>ных обмоток на угол 60° (например, при группах соединений У/Д-11 и У/Д-1).</w:t>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Решение. Уравнительный ток будет иметь значение</w:t>
      </w:r>
    </w:p>
    <w:p w:rsidR="009F0B48" w:rsidRPr="009F0B48" w:rsidRDefault="00D351AC" w:rsidP="005E0BA5">
      <w:pPr>
        <w:widowControl/>
        <w:ind w:firstLine="720"/>
        <w:jc w:val="center"/>
        <w:rPr>
          <w:rFonts w:ascii="Times New Roman" w:hAnsi="Times New Roman"/>
        </w:rPr>
      </w:pPr>
      <w:r>
        <w:rPr>
          <w:rFonts w:ascii="Times New Roman" w:hAnsi="Times New Roman"/>
          <w:noProof/>
        </w:rPr>
        <w:drawing>
          <wp:inline distT="0" distB="0" distL="0" distR="0">
            <wp:extent cx="2419350" cy="495300"/>
            <wp:effectExtent l="1905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1"/>
                    <a:srcRect/>
                    <a:stretch>
                      <a:fillRect/>
                    </a:stretch>
                  </pic:blipFill>
                  <pic:spPr bwMode="auto">
                    <a:xfrm>
                      <a:off x="0" y="0"/>
                      <a:ext cx="2419350" cy="495300"/>
                    </a:xfrm>
                    <a:prstGeom prst="rect">
                      <a:avLst/>
                    </a:prstGeom>
                    <a:noFill/>
                    <a:ln w="9525">
                      <a:noFill/>
                      <a:miter lim="800000"/>
                      <a:headEnd/>
                      <a:tailEnd/>
                    </a:ln>
                  </pic:spPr>
                </pic:pic>
              </a:graphicData>
            </a:graphic>
          </wp:inline>
        </w:drawing>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 xml:space="preserve">Если предположить, что </w:t>
      </w:r>
      <w:r w:rsidRPr="009F0B48">
        <w:rPr>
          <w:rStyle w:val="FontStyle51"/>
          <w:b w:val="0"/>
          <w:sz w:val="24"/>
          <w:lang w:val="en-US"/>
        </w:rPr>
        <w:t>u</w:t>
      </w:r>
      <w:r w:rsidRPr="009F0B48">
        <w:rPr>
          <w:rStyle w:val="FontStyle51"/>
          <w:b w:val="0"/>
          <w:sz w:val="24"/>
          <w:vertAlign w:val="subscript"/>
        </w:rPr>
        <w:t>к</w:t>
      </w:r>
      <w:r w:rsidRPr="009F0B48">
        <w:rPr>
          <w:rStyle w:val="FontStyle51"/>
          <w:b w:val="0"/>
          <w:sz w:val="24"/>
        </w:rPr>
        <w:t>=7,5, то уравнительный ток достигнет почти семикратного номинального значения. Поэтому параллельная ра</w:t>
      </w:r>
      <w:r w:rsidRPr="009F0B48">
        <w:rPr>
          <w:rStyle w:val="FontStyle51"/>
          <w:b w:val="0"/>
          <w:sz w:val="24"/>
        </w:rPr>
        <w:softHyphen/>
        <w:t>бота трансформаторов, принадлежащих к разным группам соединений обмоток, невозможна.</w:t>
      </w:r>
    </w:p>
    <w:p w:rsidR="009F0B48" w:rsidRPr="009F0B48" w:rsidRDefault="009F0B48" w:rsidP="009F0B48">
      <w:pPr>
        <w:pStyle w:val="Style5"/>
        <w:widowControl/>
        <w:ind w:firstLine="720"/>
        <w:rPr>
          <w:rStyle w:val="FontStyle50"/>
          <w:spacing w:val="0"/>
          <w:sz w:val="24"/>
        </w:rPr>
      </w:pPr>
      <w:r w:rsidRPr="009F0B48">
        <w:rPr>
          <w:rStyle w:val="FontStyle52"/>
          <w:b w:val="0"/>
          <w:sz w:val="24"/>
        </w:rPr>
        <w:t xml:space="preserve">О схемах и группах соединения обмоток. </w:t>
      </w:r>
      <w:r w:rsidRPr="009F0B48">
        <w:rPr>
          <w:rStyle w:val="FontStyle50"/>
          <w:spacing w:val="0"/>
          <w:sz w:val="24"/>
        </w:rPr>
        <w:t>Обмотки трех</w:t>
      </w:r>
      <w:r w:rsidRPr="009F0B48">
        <w:rPr>
          <w:rStyle w:val="FontStyle50"/>
          <w:spacing w:val="0"/>
          <w:sz w:val="24"/>
        </w:rPr>
        <w:softHyphen/>
        <w:t xml:space="preserve">фазных трансформаторов соединяют по различным схемам. Наиболее распространенными являются соединения </w:t>
      </w:r>
      <w:r w:rsidRPr="009F0B48">
        <w:rPr>
          <w:rStyle w:val="FontStyle52"/>
          <w:b w:val="0"/>
          <w:sz w:val="24"/>
        </w:rPr>
        <w:t xml:space="preserve">в </w:t>
      </w:r>
      <w:r w:rsidRPr="009F0B48">
        <w:rPr>
          <w:rStyle w:val="FontStyle50"/>
          <w:spacing w:val="0"/>
          <w:sz w:val="24"/>
        </w:rPr>
        <w:t>зве</w:t>
      </w:r>
      <w:r w:rsidRPr="009F0B48">
        <w:rPr>
          <w:rStyle w:val="FontStyle50"/>
          <w:spacing w:val="0"/>
          <w:sz w:val="24"/>
        </w:rPr>
        <w:softHyphen/>
      </w:r>
      <w:r w:rsidRPr="009F0B48">
        <w:rPr>
          <w:rStyle w:val="FontStyle52"/>
          <w:b w:val="0"/>
          <w:sz w:val="24"/>
        </w:rPr>
        <w:t xml:space="preserve">зду </w:t>
      </w:r>
      <w:r w:rsidRPr="009F0B48">
        <w:rPr>
          <w:rStyle w:val="FontStyle50"/>
          <w:spacing w:val="0"/>
          <w:sz w:val="24"/>
        </w:rPr>
        <w:t>и треугольник. При этих соединениях возможно получе</w:t>
      </w:r>
      <w:r w:rsidRPr="009F0B48">
        <w:rPr>
          <w:rStyle w:val="FontStyle50"/>
          <w:spacing w:val="0"/>
          <w:sz w:val="24"/>
        </w:rPr>
        <w:softHyphen/>
        <w:t xml:space="preserve">ние 12 разных </w:t>
      </w:r>
      <w:r w:rsidRPr="009F0B48">
        <w:rPr>
          <w:rStyle w:val="FontStyle52"/>
          <w:b w:val="0"/>
          <w:sz w:val="24"/>
        </w:rPr>
        <w:t xml:space="preserve">групп </w:t>
      </w:r>
      <w:r w:rsidRPr="009F0B48">
        <w:rPr>
          <w:rStyle w:val="FontStyle50"/>
          <w:spacing w:val="0"/>
          <w:sz w:val="24"/>
        </w:rPr>
        <w:t xml:space="preserve">со сдвигом векторов линейных </w:t>
      </w:r>
      <w:r w:rsidRPr="009F0B48">
        <w:rPr>
          <w:rStyle w:val="FontStyle52"/>
          <w:b w:val="0"/>
          <w:sz w:val="24"/>
        </w:rPr>
        <w:t>напря</w:t>
      </w:r>
      <w:r w:rsidRPr="009F0B48">
        <w:rPr>
          <w:rStyle w:val="FontStyle50"/>
          <w:spacing w:val="0"/>
          <w:sz w:val="24"/>
        </w:rPr>
        <w:t>жений вторичных обмоток по отношению к одноименным векторам линейных напряжений обмоток ВН через каждые 30°. Основными группами в схемах У/Д является 11</w:t>
      </w:r>
      <w:r w:rsidRPr="009F0B48">
        <w:rPr>
          <w:rStyle w:val="FontStyle52"/>
          <w:b w:val="0"/>
          <w:sz w:val="24"/>
        </w:rPr>
        <w:t xml:space="preserve">-я </w:t>
      </w:r>
      <w:r w:rsidRPr="009F0B48">
        <w:rPr>
          <w:rStyle w:val="FontStyle50"/>
          <w:spacing w:val="0"/>
          <w:sz w:val="24"/>
        </w:rPr>
        <w:t>группа, а в схемах У/У — нулевая группа. Остальные груп</w:t>
      </w:r>
      <w:r w:rsidRPr="009F0B48">
        <w:rPr>
          <w:rStyle w:val="FontStyle50"/>
          <w:spacing w:val="0"/>
          <w:sz w:val="24"/>
        </w:rPr>
        <w:softHyphen/>
        <w:t>пы будут производными от основных.</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D351AC" w:rsidP="009F0B48">
      <w:pPr>
        <w:pStyle w:val="Style5"/>
        <w:widowControl/>
        <w:ind w:firstLine="720"/>
        <w:rPr>
          <w:rStyle w:val="FontStyle50"/>
          <w:spacing w:val="0"/>
          <w:sz w:val="24"/>
        </w:rPr>
      </w:pPr>
      <w:r>
        <w:rPr>
          <w:rFonts w:ascii="Times New Roman" w:hAnsi="Times New Roman"/>
          <w:noProof/>
        </w:rPr>
        <w:lastRenderedPageBreak/>
        <w:drawing>
          <wp:anchor distT="0" distB="0" distL="114300" distR="114300" simplePos="0" relativeHeight="251684864" behindDoc="0" locked="0" layoutInCell="0" allowOverlap="1">
            <wp:simplePos x="0" y="0"/>
            <wp:positionH relativeFrom="column">
              <wp:posOffset>1598930</wp:posOffset>
            </wp:positionH>
            <wp:positionV relativeFrom="paragraph">
              <wp:posOffset>-69215</wp:posOffset>
            </wp:positionV>
            <wp:extent cx="3677920" cy="5495290"/>
            <wp:effectExtent l="19050" t="0" r="0" b="0"/>
            <wp:wrapNone/>
            <wp:docPr id="110"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2"/>
                    <a:srcRect/>
                    <a:stretch>
                      <a:fillRect/>
                    </a:stretch>
                  </pic:blipFill>
                  <pic:spPr bwMode="auto">
                    <a:xfrm>
                      <a:off x="0" y="0"/>
                      <a:ext cx="3677920" cy="5495290"/>
                    </a:xfrm>
                    <a:prstGeom prst="rect">
                      <a:avLst/>
                    </a:prstGeom>
                    <a:noFill/>
                  </pic:spPr>
                </pic:pic>
              </a:graphicData>
            </a:graphic>
          </wp:anchor>
        </w:drawing>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5E0BA5" w:rsidRDefault="005E0BA5" w:rsidP="009F0B48">
      <w:pPr>
        <w:pStyle w:val="Style19"/>
        <w:widowControl/>
        <w:rPr>
          <w:rStyle w:val="FontStyle51"/>
          <w:b w:val="0"/>
          <w:sz w:val="24"/>
        </w:rPr>
      </w:pPr>
    </w:p>
    <w:p w:rsidR="005E0BA5" w:rsidRDefault="005E0BA5" w:rsidP="009F0B48">
      <w:pPr>
        <w:pStyle w:val="Style19"/>
        <w:widowControl/>
        <w:rPr>
          <w:rStyle w:val="FontStyle51"/>
          <w:b w:val="0"/>
          <w:sz w:val="24"/>
        </w:rPr>
      </w:pPr>
    </w:p>
    <w:p w:rsidR="005E0BA5" w:rsidRDefault="005E0BA5" w:rsidP="009F0B48">
      <w:pPr>
        <w:pStyle w:val="Style19"/>
        <w:widowControl/>
        <w:rPr>
          <w:rStyle w:val="FontStyle51"/>
          <w:b w:val="0"/>
          <w:sz w:val="24"/>
        </w:rPr>
      </w:pPr>
    </w:p>
    <w:p w:rsidR="005E0BA5" w:rsidRDefault="005E0BA5" w:rsidP="009F0B48">
      <w:pPr>
        <w:pStyle w:val="Style19"/>
        <w:widowControl/>
        <w:rPr>
          <w:rStyle w:val="FontStyle51"/>
          <w:b w:val="0"/>
          <w:sz w:val="24"/>
        </w:rPr>
      </w:pPr>
    </w:p>
    <w:p w:rsidR="005E0BA5" w:rsidRDefault="005E0BA5" w:rsidP="009F0B48">
      <w:pPr>
        <w:pStyle w:val="Style19"/>
        <w:widowControl/>
        <w:rPr>
          <w:rStyle w:val="FontStyle51"/>
          <w:b w:val="0"/>
          <w:sz w:val="24"/>
        </w:rPr>
      </w:pPr>
    </w:p>
    <w:p w:rsidR="005E0BA5" w:rsidRDefault="005E0BA5" w:rsidP="009F0B48">
      <w:pPr>
        <w:pStyle w:val="Style19"/>
        <w:widowControl/>
        <w:rPr>
          <w:rStyle w:val="FontStyle51"/>
          <w:b w:val="0"/>
          <w:sz w:val="24"/>
        </w:rPr>
      </w:pPr>
    </w:p>
    <w:p w:rsidR="005E0BA5" w:rsidRDefault="005E0BA5" w:rsidP="009F0B48">
      <w:pPr>
        <w:pStyle w:val="Style19"/>
        <w:widowControl/>
        <w:rPr>
          <w:rStyle w:val="FontStyle51"/>
          <w:b w:val="0"/>
          <w:sz w:val="24"/>
        </w:rPr>
      </w:pPr>
    </w:p>
    <w:p w:rsidR="009F0B48" w:rsidRPr="009F0B48" w:rsidRDefault="009F0B48" w:rsidP="005E0BA5">
      <w:pPr>
        <w:pStyle w:val="Style19"/>
        <w:widowControl/>
        <w:jc w:val="center"/>
        <w:rPr>
          <w:rStyle w:val="FontStyle51"/>
          <w:b w:val="0"/>
          <w:sz w:val="24"/>
        </w:rPr>
      </w:pPr>
      <w:r w:rsidRPr="009F0B48">
        <w:rPr>
          <w:rStyle w:val="FontStyle51"/>
          <w:b w:val="0"/>
          <w:sz w:val="24"/>
        </w:rPr>
        <w:t xml:space="preserve">Рисунок </w:t>
      </w:r>
      <w:r w:rsidR="005E0BA5">
        <w:rPr>
          <w:rStyle w:val="FontStyle51"/>
          <w:b w:val="0"/>
          <w:sz w:val="24"/>
        </w:rPr>
        <w:t>78</w:t>
      </w:r>
      <w:r w:rsidRPr="009F0B48">
        <w:rPr>
          <w:rStyle w:val="FontStyle51"/>
          <w:b w:val="0"/>
          <w:sz w:val="24"/>
        </w:rPr>
        <w:t xml:space="preserve"> Схема соединения обмоток силовых трехфазных трансформа</w:t>
      </w:r>
      <w:r w:rsidRPr="009F0B48">
        <w:rPr>
          <w:rStyle w:val="FontStyle51"/>
          <w:b w:val="0"/>
          <w:sz w:val="24"/>
        </w:rPr>
        <w:softHyphen/>
        <w:t>торов и автотрансформаторов:</w:t>
      </w:r>
    </w:p>
    <w:p w:rsidR="009F0B48" w:rsidRPr="009F0B48" w:rsidRDefault="009F0B48" w:rsidP="005E0BA5">
      <w:pPr>
        <w:pStyle w:val="Style16"/>
        <w:widowControl/>
        <w:spacing w:line="240" w:lineRule="auto"/>
        <w:jc w:val="center"/>
        <w:rPr>
          <w:rStyle w:val="FontStyle50"/>
          <w:spacing w:val="0"/>
          <w:sz w:val="24"/>
        </w:rPr>
      </w:pPr>
      <w:r w:rsidRPr="009F0B48">
        <w:rPr>
          <w:rStyle w:val="FontStyle68"/>
          <w:rFonts w:ascii="Times New Roman" w:hAnsi="Times New Roman"/>
          <w:i w:val="0"/>
          <w:sz w:val="24"/>
          <w:szCs w:val="24"/>
        </w:rPr>
        <w:t xml:space="preserve">а </w:t>
      </w:r>
      <w:r w:rsidRPr="009F0B48">
        <w:rPr>
          <w:rStyle w:val="FontStyle53"/>
          <w:b w:val="0"/>
          <w:sz w:val="24"/>
          <w:szCs w:val="24"/>
        </w:rPr>
        <w:t xml:space="preserve">— двухобмоточных трансформаторов; </w:t>
      </w:r>
      <w:r w:rsidRPr="009F0B48">
        <w:rPr>
          <w:rStyle w:val="FontStyle76"/>
          <w:b w:val="0"/>
          <w:i w:val="0"/>
          <w:sz w:val="24"/>
        </w:rPr>
        <w:t xml:space="preserve">б — </w:t>
      </w:r>
      <w:r w:rsidRPr="009F0B48">
        <w:rPr>
          <w:rStyle w:val="FontStyle53"/>
          <w:b w:val="0"/>
          <w:sz w:val="24"/>
          <w:szCs w:val="24"/>
        </w:rPr>
        <w:t xml:space="preserve">трехобмоточных трансформаторов; </w:t>
      </w:r>
      <w:r w:rsidRPr="009F0B48">
        <w:rPr>
          <w:rStyle w:val="FontStyle55"/>
          <w:b w:val="0"/>
          <w:i w:val="0"/>
          <w:spacing w:val="0"/>
          <w:sz w:val="24"/>
        </w:rPr>
        <w:t xml:space="preserve">в —. </w:t>
      </w:r>
      <w:r w:rsidRPr="009F0B48">
        <w:rPr>
          <w:rStyle w:val="FontStyle53"/>
          <w:b w:val="0"/>
          <w:sz w:val="24"/>
          <w:szCs w:val="24"/>
        </w:rPr>
        <w:t>трехобмоточных автотрансформаторов</w:t>
      </w:r>
    </w:p>
    <w:p w:rsidR="009F0B48" w:rsidRPr="009F0B48" w:rsidRDefault="009F0B48" w:rsidP="005E0BA5">
      <w:pPr>
        <w:pStyle w:val="Style5"/>
        <w:widowControl/>
        <w:ind w:firstLine="720"/>
        <w:jc w:val="center"/>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На рис. 7</w:t>
      </w:r>
      <w:r w:rsidR="005E0BA5">
        <w:rPr>
          <w:rStyle w:val="FontStyle50"/>
          <w:spacing w:val="0"/>
          <w:sz w:val="24"/>
        </w:rPr>
        <w:t>8</w:t>
      </w:r>
      <w:r w:rsidRPr="009F0B48">
        <w:rPr>
          <w:rStyle w:val="FontStyle50"/>
          <w:spacing w:val="0"/>
          <w:sz w:val="24"/>
        </w:rPr>
        <w:t xml:space="preserve"> приведены схемы и группы соединений об</w:t>
      </w:r>
      <w:r w:rsidRPr="009F0B48">
        <w:rPr>
          <w:rStyle w:val="FontStyle50"/>
          <w:spacing w:val="0"/>
          <w:sz w:val="24"/>
        </w:rPr>
        <w:softHyphen/>
        <w:t>моток трансформаторов и автотрансформаторов по ГОСТ 11675-75. Однако при изготовлении трансформаторов или нарушении технологии их ремонта могут быть получены группы соединения обмоток, отличающиеся от стандартных. Получение той или иной группы соединений зависит от направления намотки обмоток, последовательности сое</w:t>
      </w:r>
      <w:r w:rsidRPr="009F0B48">
        <w:rPr>
          <w:rStyle w:val="FontStyle50"/>
          <w:spacing w:val="0"/>
          <w:sz w:val="24"/>
        </w:rPr>
        <w:softHyphen/>
        <w:t>динения между собой зажимов фазных обмоток, маркиров</w:t>
      </w:r>
      <w:r w:rsidRPr="009F0B48">
        <w:rPr>
          <w:rStyle w:val="FontStyle50"/>
          <w:spacing w:val="0"/>
          <w:sz w:val="24"/>
        </w:rPr>
        <w:softHyphen/>
        <w:t>ки начал и концов обмоток. Перемаркировка вводов трансформатора и перестановка местами фаз (изменение чередования фаз подводимого к обмоткам напряжения) не исключены при монтажных и ремонтных работах. По</w:t>
      </w:r>
      <w:r w:rsidRPr="009F0B48">
        <w:rPr>
          <w:rStyle w:val="FontStyle50"/>
          <w:spacing w:val="0"/>
          <w:sz w:val="24"/>
        </w:rPr>
        <w:softHyphen/>
        <w:t>этому при приемке в эксплуатацию новых трансформато</w:t>
      </w:r>
      <w:r w:rsidRPr="009F0B48">
        <w:rPr>
          <w:rStyle w:val="FontStyle50"/>
          <w:spacing w:val="0"/>
          <w:sz w:val="24"/>
        </w:rPr>
        <w:softHyphen/>
        <w:t>ров, а также после их капитального ремонта, если произ</w:t>
      </w:r>
      <w:r w:rsidRPr="009F0B48">
        <w:rPr>
          <w:rStyle w:val="FontStyle50"/>
          <w:spacing w:val="0"/>
          <w:sz w:val="24"/>
        </w:rPr>
        <w:softHyphen/>
        <w:t>водилась смена обмоток, проверяются группы соединений трехфазных трансформаторов и полярность вводов одно</w:t>
      </w:r>
      <w:r w:rsidRPr="009F0B48">
        <w:rPr>
          <w:rStyle w:val="FontStyle50"/>
          <w:spacing w:val="0"/>
          <w:sz w:val="24"/>
        </w:rPr>
        <w:softHyphen/>
        <w:t>фазных трансформаторов.</w:t>
      </w:r>
    </w:p>
    <w:p w:rsidR="009F0B48" w:rsidRDefault="009F0B48" w:rsidP="009F0B48">
      <w:pPr>
        <w:pStyle w:val="Style5"/>
        <w:widowControl/>
        <w:ind w:firstLine="720"/>
        <w:rPr>
          <w:rStyle w:val="FontStyle50"/>
          <w:spacing w:val="0"/>
          <w:sz w:val="24"/>
        </w:rPr>
      </w:pPr>
      <w:r w:rsidRPr="009F0B48">
        <w:rPr>
          <w:rStyle w:val="FontStyle50"/>
          <w:spacing w:val="0"/>
          <w:sz w:val="24"/>
        </w:rPr>
        <w:t>Проверка группы соединения обмоток производится при помощи фазометра, универсального фазоуказателя или гальванометра.</w:t>
      </w:r>
    </w:p>
    <w:p w:rsidR="005E0BA5" w:rsidRPr="009F0B48" w:rsidRDefault="005E0BA5" w:rsidP="009F0B48">
      <w:pPr>
        <w:pStyle w:val="Style5"/>
        <w:widowControl/>
        <w:ind w:firstLine="720"/>
        <w:rPr>
          <w:rStyle w:val="FontStyle50"/>
          <w:spacing w:val="0"/>
          <w:sz w:val="24"/>
        </w:rPr>
      </w:pPr>
    </w:p>
    <w:p w:rsidR="009F0B48" w:rsidRPr="009F0B48" w:rsidRDefault="00D351AC" w:rsidP="005E0BA5">
      <w:pPr>
        <w:widowControl/>
        <w:ind w:firstLine="720"/>
        <w:jc w:val="center"/>
        <w:rPr>
          <w:rFonts w:ascii="Times New Roman" w:hAnsi="Times New Roman"/>
        </w:rPr>
      </w:pPr>
      <w:r>
        <w:rPr>
          <w:rFonts w:ascii="Times New Roman" w:hAnsi="Times New Roman"/>
          <w:noProof/>
        </w:rPr>
        <w:lastRenderedPageBreak/>
        <w:drawing>
          <wp:inline distT="0" distB="0" distL="0" distR="0">
            <wp:extent cx="2562225" cy="1276350"/>
            <wp:effectExtent l="19050" t="0" r="952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3"/>
                    <a:srcRect/>
                    <a:stretch>
                      <a:fillRect/>
                    </a:stretch>
                  </pic:blipFill>
                  <pic:spPr bwMode="auto">
                    <a:xfrm>
                      <a:off x="0" y="0"/>
                      <a:ext cx="2562225" cy="1276350"/>
                    </a:xfrm>
                    <a:prstGeom prst="rect">
                      <a:avLst/>
                    </a:prstGeom>
                    <a:noFill/>
                    <a:ln w="9525">
                      <a:noFill/>
                      <a:miter lim="800000"/>
                      <a:headEnd/>
                      <a:tailEnd/>
                    </a:ln>
                  </pic:spPr>
                </pic:pic>
              </a:graphicData>
            </a:graphic>
          </wp:inline>
        </w:drawing>
      </w:r>
    </w:p>
    <w:p w:rsidR="009F0B48" w:rsidRPr="009F0B48" w:rsidRDefault="009F0B48" w:rsidP="005E0BA5">
      <w:pPr>
        <w:pStyle w:val="Style1"/>
        <w:widowControl/>
        <w:spacing w:line="240" w:lineRule="auto"/>
        <w:jc w:val="center"/>
        <w:rPr>
          <w:rStyle w:val="FontStyle50"/>
          <w:spacing w:val="0"/>
          <w:sz w:val="24"/>
        </w:rPr>
      </w:pPr>
      <w:r w:rsidRPr="009F0B48">
        <w:rPr>
          <w:rStyle w:val="FontStyle51"/>
          <w:b w:val="0"/>
          <w:sz w:val="24"/>
        </w:rPr>
        <w:t xml:space="preserve">Рисунок </w:t>
      </w:r>
      <w:r w:rsidR="005E0BA5">
        <w:rPr>
          <w:rStyle w:val="FontStyle51"/>
          <w:b w:val="0"/>
          <w:sz w:val="24"/>
        </w:rPr>
        <w:t>79</w:t>
      </w:r>
      <w:r w:rsidRPr="009F0B48">
        <w:rPr>
          <w:rStyle w:val="FontStyle51"/>
          <w:b w:val="0"/>
          <w:sz w:val="24"/>
        </w:rPr>
        <w:t xml:space="preserve"> Проверка группы соединения при помощи фа</w:t>
      </w:r>
      <w:r w:rsidRPr="009F0B48">
        <w:rPr>
          <w:rStyle w:val="FontStyle51"/>
          <w:b w:val="0"/>
          <w:sz w:val="24"/>
        </w:rPr>
        <w:softHyphen/>
        <w:t>зометра</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Схема включения четырехквадрантного однофазного фазометра показана на рис. 7</w:t>
      </w:r>
      <w:r w:rsidR="005E0BA5">
        <w:rPr>
          <w:rStyle w:val="FontStyle50"/>
          <w:spacing w:val="0"/>
          <w:sz w:val="24"/>
        </w:rPr>
        <w:t xml:space="preserve">9. </w:t>
      </w:r>
      <w:r w:rsidRPr="009F0B48">
        <w:rPr>
          <w:rStyle w:val="FontStyle50"/>
          <w:spacing w:val="0"/>
          <w:sz w:val="24"/>
        </w:rPr>
        <w:t xml:space="preserve"> К первичной обмотке трансформатора подводится пониженное напряжение, до</w:t>
      </w:r>
      <w:r w:rsidRPr="009F0B48">
        <w:rPr>
          <w:rStyle w:val="FontStyle50"/>
          <w:spacing w:val="0"/>
          <w:sz w:val="24"/>
        </w:rPr>
        <w:softHyphen/>
        <w:t>статочное для работы фазометра. При этом показание фа</w:t>
      </w:r>
      <w:r w:rsidRPr="009F0B48">
        <w:rPr>
          <w:rStyle w:val="FontStyle50"/>
          <w:spacing w:val="0"/>
          <w:sz w:val="24"/>
        </w:rPr>
        <w:softHyphen/>
        <w:t>зометра будет соответствовать углу сдвига между подве</w:t>
      </w:r>
      <w:r w:rsidRPr="009F0B48">
        <w:rPr>
          <w:rStyle w:val="FontStyle50"/>
          <w:spacing w:val="0"/>
          <w:sz w:val="24"/>
        </w:rPr>
        <w:softHyphen/>
        <w:t xml:space="preserve">денным напряжением и напряжением вторичной обмотки, т. е. группе соединения обмоток трансформатора. Фазоуказатель, например, типа Э-500/2 подсоединяется по схеме, приведенной на рис. </w:t>
      </w:r>
      <w:r w:rsidR="005E0BA5">
        <w:rPr>
          <w:rStyle w:val="FontStyle50"/>
          <w:spacing w:val="0"/>
          <w:sz w:val="24"/>
        </w:rPr>
        <w:t>80</w:t>
      </w:r>
    </w:p>
    <w:p w:rsidR="009F0B48" w:rsidRPr="009F0B48" w:rsidRDefault="009F0B48" w:rsidP="009F0B48">
      <w:pPr>
        <w:pStyle w:val="Style5"/>
        <w:widowControl/>
        <w:ind w:firstLine="720"/>
        <w:rPr>
          <w:rStyle w:val="FontStyle50"/>
          <w:spacing w:val="0"/>
          <w:sz w:val="24"/>
        </w:rPr>
      </w:pPr>
    </w:p>
    <w:p w:rsidR="009F0B48" w:rsidRPr="009F0B48" w:rsidRDefault="00D351AC" w:rsidP="005E0BA5">
      <w:pPr>
        <w:pStyle w:val="Style5"/>
        <w:widowControl/>
        <w:ind w:firstLine="720"/>
        <w:jc w:val="center"/>
        <w:rPr>
          <w:rStyle w:val="FontStyle50"/>
          <w:spacing w:val="0"/>
          <w:sz w:val="24"/>
        </w:rPr>
      </w:pPr>
      <w:r>
        <w:rPr>
          <w:rFonts w:ascii="Times New Roman" w:hAnsi="Times New Roman"/>
          <w:noProof/>
        </w:rPr>
        <w:drawing>
          <wp:inline distT="0" distB="0" distL="0" distR="0">
            <wp:extent cx="2628900" cy="1457325"/>
            <wp:effectExtent l="1905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4"/>
                    <a:srcRect/>
                    <a:stretch>
                      <a:fillRect/>
                    </a:stretch>
                  </pic:blipFill>
                  <pic:spPr bwMode="auto">
                    <a:xfrm>
                      <a:off x="0" y="0"/>
                      <a:ext cx="2628900" cy="1457325"/>
                    </a:xfrm>
                    <a:prstGeom prst="rect">
                      <a:avLst/>
                    </a:prstGeom>
                    <a:noFill/>
                    <a:ln w="9525">
                      <a:noFill/>
                      <a:miter lim="800000"/>
                      <a:headEnd/>
                      <a:tailEnd/>
                    </a:ln>
                  </pic:spPr>
                </pic:pic>
              </a:graphicData>
            </a:graphic>
          </wp:inline>
        </w:drawing>
      </w:r>
    </w:p>
    <w:p w:rsidR="009F0B48" w:rsidRPr="009F0B48" w:rsidRDefault="009F0B48" w:rsidP="009F0B48">
      <w:pPr>
        <w:pStyle w:val="Style5"/>
        <w:widowControl/>
        <w:ind w:firstLine="720"/>
        <w:rPr>
          <w:rStyle w:val="FontStyle50"/>
          <w:spacing w:val="0"/>
          <w:sz w:val="24"/>
        </w:rPr>
      </w:pPr>
    </w:p>
    <w:p w:rsidR="009F0B48" w:rsidRPr="009F0B48" w:rsidRDefault="009F0B48" w:rsidP="005E0BA5">
      <w:pPr>
        <w:pStyle w:val="Style1"/>
        <w:widowControl/>
        <w:spacing w:line="240" w:lineRule="auto"/>
        <w:jc w:val="center"/>
        <w:rPr>
          <w:rStyle w:val="FontStyle50"/>
          <w:spacing w:val="0"/>
          <w:sz w:val="24"/>
        </w:rPr>
      </w:pPr>
      <w:r w:rsidRPr="009F0B48">
        <w:rPr>
          <w:rStyle w:val="FontStyle51"/>
          <w:b w:val="0"/>
          <w:sz w:val="24"/>
        </w:rPr>
        <w:t xml:space="preserve">Рисунок </w:t>
      </w:r>
      <w:r w:rsidR="005E0BA5">
        <w:rPr>
          <w:rStyle w:val="FontStyle51"/>
          <w:b w:val="0"/>
          <w:sz w:val="24"/>
        </w:rPr>
        <w:t>80</w:t>
      </w:r>
      <w:r w:rsidRPr="009F0B48">
        <w:rPr>
          <w:rStyle w:val="FontStyle51"/>
          <w:b w:val="0"/>
          <w:sz w:val="24"/>
        </w:rPr>
        <w:t xml:space="preserve"> Проверка группы соеди</w:t>
      </w:r>
      <w:r w:rsidRPr="009F0B48">
        <w:rPr>
          <w:rStyle w:val="FontStyle51"/>
          <w:b w:val="0"/>
          <w:sz w:val="24"/>
        </w:rPr>
        <w:softHyphen/>
        <w:t>нения при помощи фазоуказателя ти</w:t>
      </w:r>
      <w:r w:rsidRPr="009F0B48">
        <w:rPr>
          <w:rStyle w:val="FontStyle51"/>
          <w:b w:val="0"/>
          <w:sz w:val="24"/>
        </w:rPr>
        <w:softHyphen/>
        <w:t>па Э-500/2</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r w:rsidRPr="009F0B48">
        <w:rPr>
          <w:rStyle w:val="FontStyle50"/>
          <w:spacing w:val="0"/>
          <w:sz w:val="24"/>
        </w:rPr>
        <w:t>Проверка полярности обмоток у однофазных транс</w:t>
      </w:r>
      <w:r w:rsidRPr="009F0B48">
        <w:rPr>
          <w:rStyle w:val="FontStyle50"/>
          <w:spacing w:val="0"/>
          <w:sz w:val="24"/>
        </w:rPr>
        <w:softHyphen/>
        <w:t xml:space="preserve">форматоров и групп соединения (выполненных на заводе) у трехфазных трансформаторов при помощи гальванометра показана на рис. </w:t>
      </w:r>
      <w:r w:rsidR="005E0BA5">
        <w:rPr>
          <w:rStyle w:val="FontStyle50"/>
          <w:spacing w:val="0"/>
          <w:sz w:val="24"/>
        </w:rPr>
        <w:t>81</w:t>
      </w:r>
      <w:r w:rsidRPr="009F0B48">
        <w:rPr>
          <w:rStyle w:val="FontStyle50"/>
          <w:spacing w:val="0"/>
          <w:sz w:val="24"/>
        </w:rPr>
        <w:t>. Сущность этого способа заключается в следующем. К обмотке ВН подводится постоянный ток от аккумуляторной батареи 2—4В. В момент замыкания ру</w:t>
      </w:r>
      <w:r w:rsidRPr="009F0B48">
        <w:rPr>
          <w:rStyle w:val="FontStyle50"/>
          <w:spacing w:val="0"/>
          <w:sz w:val="24"/>
        </w:rPr>
        <w:softHyphen/>
        <w:t xml:space="preserve">бильника </w:t>
      </w:r>
      <w:r w:rsidRPr="009F0B48">
        <w:rPr>
          <w:rStyle w:val="FontStyle69"/>
          <w:i w:val="0"/>
          <w:spacing w:val="0"/>
          <w:sz w:val="24"/>
        </w:rPr>
        <w:t xml:space="preserve">К </w:t>
      </w:r>
      <w:r w:rsidRPr="009F0B48">
        <w:rPr>
          <w:rStyle w:val="FontStyle50"/>
          <w:spacing w:val="0"/>
          <w:sz w:val="24"/>
        </w:rPr>
        <w:t xml:space="preserve">в обмотке НН будет индуктироваться ЭДС, направление которой определяется гальванометром </w:t>
      </w:r>
      <w:r w:rsidRPr="009F0B48">
        <w:rPr>
          <w:rStyle w:val="FontStyle69"/>
          <w:i w:val="0"/>
          <w:spacing w:val="0"/>
          <w:sz w:val="24"/>
        </w:rPr>
        <w:t>Г</w:t>
      </w:r>
      <w:r w:rsidRPr="009F0B48">
        <w:rPr>
          <w:rStyle w:val="FontStyle69"/>
          <w:i w:val="0"/>
          <w:spacing w:val="0"/>
          <w:sz w:val="24"/>
          <w:vertAlign w:val="subscript"/>
        </w:rPr>
        <w:t>2</w:t>
      </w:r>
      <w:r w:rsidRPr="009F0B48">
        <w:rPr>
          <w:rStyle w:val="FontStyle69"/>
          <w:i w:val="0"/>
          <w:spacing w:val="0"/>
          <w:sz w:val="24"/>
        </w:rPr>
        <w:t xml:space="preserve">. </w:t>
      </w:r>
      <w:r w:rsidRPr="009F0B48">
        <w:rPr>
          <w:rStyle w:val="FontStyle50"/>
          <w:spacing w:val="0"/>
          <w:sz w:val="24"/>
        </w:rPr>
        <w:t>Если обмотки трансформатора намотаны одинаково по отно</w:t>
      </w:r>
      <w:r w:rsidRPr="009F0B48">
        <w:rPr>
          <w:rStyle w:val="FontStyle50"/>
          <w:spacing w:val="0"/>
          <w:sz w:val="24"/>
        </w:rPr>
        <w:softHyphen/>
        <w:t xml:space="preserve">шению к началам </w:t>
      </w:r>
      <w:r w:rsidRPr="009F0B48">
        <w:rPr>
          <w:rStyle w:val="FontStyle69"/>
          <w:i w:val="0"/>
          <w:spacing w:val="0"/>
          <w:sz w:val="24"/>
        </w:rPr>
        <w:t xml:space="preserve">А и а, </w:t>
      </w:r>
      <w:r w:rsidRPr="009F0B48">
        <w:rPr>
          <w:rStyle w:val="FontStyle50"/>
          <w:spacing w:val="0"/>
          <w:sz w:val="24"/>
        </w:rPr>
        <w:t>стрелки обоих гальванометров отклонятся от нуля в одном направлении, которое условно принимается положительным и обозначается знаком плюс.</w:t>
      </w:r>
    </w:p>
    <w:p w:rsidR="009F0B48" w:rsidRPr="009F0B48" w:rsidRDefault="00D351AC" w:rsidP="005E0BA5">
      <w:pPr>
        <w:framePr w:h="4784" w:hSpace="40" w:wrap="notBeside" w:vAnchor="text" w:hAnchor="page" w:x="3066" w:y="118"/>
        <w:widowControl/>
        <w:ind w:firstLine="720"/>
        <w:rPr>
          <w:rFonts w:ascii="Times New Roman" w:hAnsi="Times New Roman"/>
        </w:rPr>
      </w:pPr>
      <w:r>
        <w:rPr>
          <w:rFonts w:ascii="Times New Roman" w:hAnsi="Times New Roman"/>
          <w:noProof/>
        </w:rPr>
        <w:drawing>
          <wp:inline distT="0" distB="0" distL="0" distR="0">
            <wp:extent cx="2762250" cy="2981325"/>
            <wp:effectExtent l="1905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5"/>
                    <a:srcRect/>
                    <a:stretch>
                      <a:fillRect/>
                    </a:stretch>
                  </pic:blipFill>
                  <pic:spPr bwMode="auto">
                    <a:xfrm>
                      <a:off x="0" y="0"/>
                      <a:ext cx="2762250" cy="2981325"/>
                    </a:xfrm>
                    <a:prstGeom prst="rect">
                      <a:avLst/>
                    </a:prstGeom>
                    <a:noFill/>
                    <a:ln w="9525">
                      <a:noFill/>
                      <a:miter lim="800000"/>
                      <a:headEnd/>
                      <a:tailEnd/>
                    </a:ln>
                  </pic:spPr>
                </pic:pic>
              </a:graphicData>
            </a:graphic>
          </wp:inline>
        </w:drawing>
      </w:r>
    </w:p>
    <w:p w:rsidR="009F0B48" w:rsidRPr="009F0B48" w:rsidRDefault="009F0B48" w:rsidP="009F0B48">
      <w:pPr>
        <w:pStyle w:val="Style5"/>
        <w:widowControl/>
        <w:ind w:firstLine="720"/>
        <w:rPr>
          <w:rStyle w:val="FontStyle50"/>
          <w:spacing w:val="0"/>
          <w:sz w:val="24"/>
        </w:rPr>
      </w:pPr>
    </w:p>
    <w:p w:rsidR="009F0B48" w:rsidRPr="009F0B48" w:rsidRDefault="009F0B48" w:rsidP="005E0BA5">
      <w:pPr>
        <w:pStyle w:val="Style1"/>
        <w:widowControl/>
        <w:spacing w:line="240" w:lineRule="auto"/>
        <w:ind w:firstLine="0"/>
        <w:jc w:val="center"/>
        <w:rPr>
          <w:rFonts w:ascii="Times New Roman" w:hAnsi="Times New Roman"/>
        </w:rPr>
      </w:pPr>
      <w:r w:rsidRPr="009F0B48">
        <w:rPr>
          <w:rStyle w:val="FontStyle51"/>
          <w:b w:val="0"/>
          <w:sz w:val="24"/>
        </w:rPr>
        <w:t xml:space="preserve">Рисунок </w:t>
      </w:r>
      <w:r w:rsidR="005E0BA5">
        <w:rPr>
          <w:rStyle w:val="FontStyle51"/>
          <w:b w:val="0"/>
          <w:sz w:val="24"/>
        </w:rPr>
        <w:t>81</w:t>
      </w:r>
      <w:r w:rsidRPr="009F0B48">
        <w:rPr>
          <w:rStyle w:val="FontStyle51"/>
          <w:b w:val="0"/>
          <w:sz w:val="24"/>
        </w:rPr>
        <w:t xml:space="preserve"> Провер</w:t>
      </w:r>
      <w:r w:rsidRPr="009F0B48">
        <w:rPr>
          <w:rStyle w:val="FontStyle51"/>
          <w:b w:val="0"/>
          <w:sz w:val="24"/>
        </w:rPr>
        <w:softHyphen/>
        <w:t>ка полярности об</w:t>
      </w:r>
      <w:r w:rsidRPr="009F0B48">
        <w:rPr>
          <w:rStyle w:val="FontStyle51"/>
          <w:b w:val="0"/>
          <w:sz w:val="24"/>
        </w:rPr>
        <w:softHyphen/>
        <w:t>моток однофазно</w:t>
      </w:r>
      <w:r w:rsidRPr="009F0B48">
        <w:rPr>
          <w:rStyle w:val="FontStyle51"/>
          <w:b w:val="0"/>
          <w:sz w:val="24"/>
        </w:rPr>
        <w:softHyphen/>
        <w:t>го трансформатора (а) и группы со</w:t>
      </w:r>
      <w:r w:rsidRPr="009F0B48">
        <w:rPr>
          <w:rStyle w:val="FontStyle51"/>
          <w:b w:val="0"/>
          <w:sz w:val="24"/>
        </w:rPr>
        <w:softHyphen/>
        <w:t>единения обмоток трехфазного транс</w:t>
      </w:r>
      <w:r w:rsidRPr="009F0B48">
        <w:rPr>
          <w:rStyle w:val="FontStyle51"/>
          <w:b w:val="0"/>
          <w:sz w:val="24"/>
        </w:rPr>
        <w:softHyphen/>
        <w:t xml:space="preserve">форматора </w:t>
      </w:r>
      <w:r w:rsidRPr="009F0B48">
        <w:rPr>
          <w:rStyle w:val="FontStyle55"/>
          <w:b w:val="0"/>
          <w:i w:val="0"/>
          <w:spacing w:val="0"/>
          <w:sz w:val="24"/>
        </w:rPr>
        <w:t xml:space="preserve">(б) </w:t>
      </w:r>
      <w:r w:rsidRPr="009F0B48">
        <w:rPr>
          <w:rStyle w:val="FontStyle51"/>
          <w:b w:val="0"/>
          <w:sz w:val="24"/>
        </w:rPr>
        <w:t>при помощи галь</w:t>
      </w:r>
      <w:r w:rsidRPr="009F0B48">
        <w:rPr>
          <w:rStyle w:val="FontStyle51"/>
          <w:b w:val="0"/>
          <w:sz w:val="24"/>
        </w:rPr>
        <w:softHyphen/>
        <w:t>ванометра</w:t>
      </w:r>
    </w:p>
    <w:p w:rsidR="009F0B48" w:rsidRPr="009F0B48" w:rsidRDefault="009F0B48" w:rsidP="009F0B48">
      <w:pPr>
        <w:widowControl/>
        <w:ind w:firstLine="720"/>
        <w:rPr>
          <w:rFonts w:ascii="Times New Roman" w:hAnsi="Times New Roman"/>
        </w:rPr>
        <w:sectPr w:rsidR="009F0B48" w:rsidRPr="009F0B48" w:rsidSect="00CA7C34">
          <w:pgSz w:w="11907" w:h="16839" w:code="9"/>
          <w:pgMar w:top="567" w:right="567" w:bottom="567" w:left="567" w:header="720" w:footer="720" w:gutter="0"/>
          <w:cols w:space="720"/>
          <w:noEndnote/>
          <w:docGrid w:linePitch="326"/>
        </w:sect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lastRenderedPageBreak/>
        <w:t>При разных направлениях намотки показание гальва</w:t>
      </w:r>
      <w:r w:rsidRPr="009F0B48">
        <w:rPr>
          <w:rStyle w:val="FontStyle50"/>
          <w:spacing w:val="0"/>
          <w:sz w:val="24"/>
        </w:rPr>
        <w:softHyphen/>
        <w:t xml:space="preserve">нометра </w:t>
      </w:r>
      <w:r w:rsidRPr="009F0B48">
        <w:rPr>
          <w:rStyle w:val="FontStyle69"/>
          <w:i w:val="0"/>
          <w:spacing w:val="0"/>
          <w:sz w:val="24"/>
        </w:rPr>
        <w:t>Г</w:t>
      </w:r>
      <w:r w:rsidRPr="009F0B48">
        <w:rPr>
          <w:rStyle w:val="FontStyle69"/>
          <w:i w:val="0"/>
          <w:spacing w:val="0"/>
          <w:sz w:val="24"/>
          <w:vertAlign w:val="subscript"/>
        </w:rPr>
        <w:t>2</w:t>
      </w:r>
      <w:r w:rsidRPr="009F0B48">
        <w:rPr>
          <w:rStyle w:val="FontStyle69"/>
          <w:i w:val="0"/>
          <w:spacing w:val="0"/>
          <w:sz w:val="24"/>
        </w:rPr>
        <w:t xml:space="preserve"> </w:t>
      </w:r>
      <w:r w:rsidRPr="009F0B48">
        <w:rPr>
          <w:rStyle w:val="FontStyle50"/>
          <w:spacing w:val="0"/>
          <w:sz w:val="24"/>
        </w:rPr>
        <w:t>будет против</w:t>
      </w:r>
      <w:r w:rsidR="005E0BA5">
        <w:rPr>
          <w:rStyle w:val="FontStyle50"/>
          <w:spacing w:val="0"/>
          <w:sz w:val="24"/>
        </w:rPr>
        <w:t>оположным показанному на рис. 78</w:t>
      </w:r>
      <w:r w:rsidRPr="009F0B48">
        <w:rPr>
          <w:rStyle w:val="FontStyle50"/>
          <w:spacing w:val="0"/>
          <w:sz w:val="24"/>
        </w:rPr>
        <w:t xml:space="preserve">. Это отклонение обозначается знаком минус. При проверке трехфазного трансформатора (рис. </w:t>
      </w:r>
      <w:r w:rsidR="005E0BA5">
        <w:rPr>
          <w:rStyle w:val="FontStyle50"/>
          <w:spacing w:val="0"/>
          <w:sz w:val="24"/>
        </w:rPr>
        <w:t>81</w:t>
      </w:r>
      <w:r w:rsidRPr="009F0B48">
        <w:rPr>
          <w:rStyle w:val="FontStyle50"/>
          <w:spacing w:val="0"/>
          <w:sz w:val="24"/>
        </w:rPr>
        <w:t>, б) произ</w:t>
      </w:r>
      <w:r w:rsidRPr="009F0B48">
        <w:rPr>
          <w:rStyle w:val="FontStyle50"/>
          <w:spacing w:val="0"/>
          <w:sz w:val="24"/>
        </w:rPr>
        <w:softHyphen/>
        <w:t>водится девять измерений. Питание подводится поочеред</w:t>
      </w:r>
      <w:r w:rsidRPr="009F0B48">
        <w:rPr>
          <w:rStyle w:val="FontStyle50"/>
          <w:spacing w:val="0"/>
          <w:sz w:val="24"/>
        </w:rPr>
        <w:softHyphen/>
        <w:t xml:space="preserve">но к зажимам </w:t>
      </w:r>
      <w:r w:rsidRPr="009F0B48">
        <w:rPr>
          <w:rStyle w:val="FontStyle69"/>
          <w:i w:val="0"/>
          <w:spacing w:val="0"/>
          <w:sz w:val="24"/>
        </w:rPr>
        <w:t xml:space="preserve">АВ, ВС </w:t>
      </w:r>
      <w:r w:rsidRPr="009F0B48">
        <w:rPr>
          <w:rStyle w:val="FontStyle50"/>
          <w:spacing w:val="0"/>
          <w:sz w:val="24"/>
        </w:rPr>
        <w:t xml:space="preserve">и </w:t>
      </w:r>
      <w:r w:rsidRPr="009F0B48">
        <w:rPr>
          <w:rStyle w:val="FontStyle69"/>
          <w:i w:val="0"/>
          <w:spacing w:val="0"/>
          <w:sz w:val="24"/>
        </w:rPr>
        <w:t xml:space="preserve">СА </w:t>
      </w:r>
      <w:r w:rsidRPr="009F0B48">
        <w:rPr>
          <w:rStyle w:val="FontStyle50"/>
          <w:spacing w:val="0"/>
          <w:sz w:val="24"/>
        </w:rPr>
        <w:t>и каждый раз отмечается от</w:t>
      </w:r>
      <w:r w:rsidRPr="009F0B48">
        <w:rPr>
          <w:rStyle w:val="FontStyle50"/>
          <w:spacing w:val="0"/>
          <w:sz w:val="24"/>
        </w:rPr>
        <w:softHyphen/>
        <w:t xml:space="preserve">клонение гальванометра, присоединяемого к зажимам </w:t>
      </w:r>
      <w:r w:rsidRPr="009F0B48">
        <w:rPr>
          <w:rStyle w:val="FontStyle69"/>
          <w:i w:val="0"/>
          <w:spacing w:val="0"/>
          <w:sz w:val="24"/>
          <w:lang w:val="en-US"/>
        </w:rPr>
        <w:t>ab</w:t>
      </w:r>
      <w:r w:rsidRPr="009F0B48">
        <w:rPr>
          <w:rStyle w:val="FontStyle69"/>
          <w:i w:val="0"/>
          <w:spacing w:val="0"/>
          <w:sz w:val="24"/>
        </w:rPr>
        <w:t xml:space="preserve">, </w:t>
      </w:r>
      <w:r w:rsidRPr="009F0B48">
        <w:rPr>
          <w:rStyle w:val="FontStyle69"/>
          <w:i w:val="0"/>
          <w:spacing w:val="0"/>
          <w:sz w:val="24"/>
          <w:lang w:val="en-US"/>
        </w:rPr>
        <w:t>be</w:t>
      </w:r>
      <w:r w:rsidRPr="009F0B48">
        <w:rPr>
          <w:rStyle w:val="FontStyle69"/>
          <w:i w:val="0"/>
          <w:spacing w:val="0"/>
          <w:sz w:val="24"/>
        </w:rPr>
        <w:t xml:space="preserve"> </w:t>
      </w:r>
      <w:r w:rsidRPr="009F0B48">
        <w:rPr>
          <w:rStyle w:val="FontStyle50"/>
          <w:spacing w:val="0"/>
          <w:sz w:val="24"/>
        </w:rPr>
        <w:t xml:space="preserve">и </w:t>
      </w:r>
      <w:r w:rsidRPr="009F0B48">
        <w:rPr>
          <w:rStyle w:val="FontStyle69"/>
          <w:i w:val="0"/>
          <w:spacing w:val="0"/>
          <w:sz w:val="24"/>
        </w:rPr>
        <w:t xml:space="preserve">са. </w:t>
      </w:r>
      <w:r w:rsidRPr="009F0B48">
        <w:rPr>
          <w:rStyle w:val="FontStyle50"/>
          <w:spacing w:val="0"/>
          <w:sz w:val="24"/>
        </w:rPr>
        <w:t xml:space="preserve">Результаты наблюдений сравниваются с табл. </w:t>
      </w:r>
      <w:r w:rsidR="0065144E">
        <w:rPr>
          <w:rStyle w:val="FontStyle50"/>
          <w:spacing w:val="0"/>
          <w:sz w:val="24"/>
        </w:rPr>
        <w:t>10</w:t>
      </w:r>
      <w:r w:rsidRPr="009F0B48">
        <w:rPr>
          <w:rStyle w:val="FontStyle50"/>
          <w:spacing w:val="0"/>
          <w:sz w:val="24"/>
        </w:rPr>
        <w:t>, в которой приведены в качестве примера данные только для стандартных групп 0 и 11.</w:t>
      </w:r>
    </w:p>
    <w:p w:rsidR="009F0B48" w:rsidRPr="009F0B48" w:rsidRDefault="009F0B48" w:rsidP="009F0B48">
      <w:pPr>
        <w:pStyle w:val="Style5"/>
        <w:widowControl/>
        <w:ind w:firstLine="720"/>
        <w:rPr>
          <w:rStyle w:val="FontStyle50"/>
          <w:spacing w:val="0"/>
          <w:sz w:val="24"/>
        </w:rPr>
      </w:pPr>
    </w:p>
    <w:p w:rsidR="009F0B48" w:rsidRPr="009F0B48" w:rsidRDefault="0065144E" w:rsidP="009F0B48">
      <w:pPr>
        <w:pStyle w:val="Style39"/>
        <w:widowControl/>
        <w:jc w:val="left"/>
        <w:rPr>
          <w:rStyle w:val="FontStyle49"/>
          <w:rFonts w:ascii="Times New Roman" w:hAnsi="Times New Roman"/>
          <w:b w:val="0"/>
          <w:sz w:val="24"/>
          <w:szCs w:val="24"/>
        </w:rPr>
      </w:pPr>
      <w:r>
        <w:rPr>
          <w:rStyle w:val="FontStyle51"/>
          <w:b w:val="0"/>
          <w:sz w:val="24"/>
        </w:rPr>
        <w:t xml:space="preserve">      </w:t>
      </w:r>
      <w:r w:rsidR="009F0B48" w:rsidRPr="009F0B48">
        <w:rPr>
          <w:rStyle w:val="FontStyle51"/>
          <w:b w:val="0"/>
          <w:sz w:val="24"/>
        </w:rPr>
        <w:t xml:space="preserve">Таблица </w:t>
      </w:r>
      <w:r>
        <w:rPr>
          <w:rStyle w:val="FontStyle49"/>
          <w:rFonts w:ascii="Times New Roman" w:hAnsi="Times New Roman"/>
          <w:b w:val="0"/>
          <w:sz w:val="24"/>
          <w:szCs w:val="24"/>
        </w:rPr>
        <w:t>10</w:t>
      </w:r>
      <w:r w:rsidR="009F0B48" w:rsidRPr="009F0B48">
        <w:rPr>
          <w:rStyle w:val="FontStyle49"/>
          <w:rFonts w:ascii="Times New Roman" w:hAnsi="Times New Roman"/>
          <w:b w:val="0"/>
          <w:sz w:val="24"/>
          <w:szCs w:val="24"/>
        </w:rPr>
        <w:t xml:space="preserve"> </w:t>
      </w:r>
    </w:p>
    <w:p w:rsidR="009F0B48" w:rsidRPr="009F0B48" w:rsidRDefault="0065144E" w:rsidP="009F0B48">
      <w:pPr>
        <w:rPr>
          <w:rFonts w:ascii="Times New Roman" w:hAnsi="Times New Roman"/>
        </w:rPr>
      </w:pPr>
      <w:r>
        <w:rPr>
          <w:rFonts w:ascii="Times New Roman" w:hAnsi="Times New Roman"/>
        </w:rPr>
        <w:t xml:space="preserve">      </w:t>
      </w:r>
      <w:r w:rsidR="009F0B48" w:rsidRPr="009F0B48">
        <w:rPr>
          <w:rFonts w:ascii="Times New Roman" w:hAnsi="Times New Roman"/>
        </w:rPr>
        <w:t>Отклонение гальванометра при определении группы соединений методом постоянного тока</w:t>
      </w:r>
    </w:p>
    <w:p w:rsidR="009F0B48" w:rsidRPr="009F0B48" w:rsidRDefault="009F0B48" w:rsidP="009F0B48">
      <w:pPr>
        <w:pStyle w:val="Style5"/>
        <w:widowControl/>
        <w:ind w:firstLine="720"/>
        <w:rPr>
          <w:rStyle w:val="FontStyle50"/>
          <w:spacing w:val="0"/>
          <w:sz w:val="24"/>
        </w:rPr>
      </w:pPr>
    </w:p>
    <w:tbl>
      <w:tblPr>
        <w:tblpPr w:leftFromText="180" w:rightFromText="180" w:vertAnchor="text" w:horzAnchor="margin" w:tblpYSpec="top"/>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2407"/>
        <w:gridCol w:w="1476"/>
        <w:gridCol w:w="1476"/>
        <w:gridCol w:w="1450"/>
        <w:gridCol w:w="1468"/>
        <w:gridCol w:w="1233"/>
        <w:gridCol w:w="1247"/>
      </w:tblGrid>
      <w:tr w:rsidR="009F0B48" w:rsidRPr="009F0B48" w:rsidTr="0065144E">
        <w:trPr>
          <w:trHeight w:val="574"/>
        </w:trPr>
        <w:tc>
          <w:tcPr>
            <w:tcW w:w="2407" w:type="dxa"/>
            <w:vMerge w:val="restart"/>
            <w:vAlign w:val="center"/>
          </w:tcPr>
          <w:p w:rsidR="009F0B48" w:rsidRPr="009F0B48" w:rsidRDefault="009F0B48" w:rsidP="0065144E">
            <w:pPr>
              <w:pStyle w:val="Style26"/>
              <w:widowControl/>
              <w:spacing w:line="240" w:lineRule="auto"/>
              <w:rPr>
                <w:rStyle w:val="FontStyle53"/>
                <w:b w:val="0"/>
                <w:sz w:val="24"/>
                <w:szCs w:val="24"/>
              </w:rPr>
            </w:pPr>
            <w:r w:rsidRPr="009F0B48">
              <w:rPr>
                <w:rStyle w:val="FontStyle53"/>
                <w:b w:val="0"/>
                <w:sz w:val="24"/>
                <w:szCs w:val="24"/>
              </w:rPr>
              <w:t xml:space="preserve">Питание   подключено </w:t>
            </w:r>
            <w:r w:rsidRPr="009F0B48">
              <w:rPr>
                <w:rStyle w:val="FontStyle72"/>
                <w:rFonts w:ascii="Times New Roman" w:hAnsi="Times New Roman"/>
                <w:b w:val="0"/>
                <w:sz w:val="24"/>
              </w:rPr>
              <w:t xml:space="preserve">к </w:t>
            </w:r>
            <w:r w:rsidRPr="009F0B48">
              <w:rPr>
                <w:rStyle w:val="FontStyle53"/>
                <w:b w:val="0"/>
                <w:sz w:val="24"/>
                <w:szCs w:val="24"/>
              </w:rPr>
              <w:t>зажимам</w:t>
            </w:r>
          </w:p>
          <w:p w:rsidR="009F0B48" w:rsidRPr="009F0B48" w:rsidRDefault="009F0B48" w:rsidP="0065144E">
            <w:pPr>
              <w:widowControl/>
              <w:jc w:val="center"/>
              <w:rPr>
                <w:rFonts w:ascii="Times New Roman" w:hAnsi="Times New Roman"/>
              </w:rPr>
            </w:pPr>
          </w:p>
          <w:p w:rsidR="009F0B48" w:rsidRPr="009F0B48" w:rsidRDefault="009F0B48" w:rsidP="0065144E">
            <w:pPr>
              <w:jc w:val="center"/>
              <w:rPr>
                <w:rFonts w:ascii="Times New Roman" w:hAnsi="Times New Roman"/>
              </w:rPr>
            </w:pPr>
          </w:p>
        </w:tc>
        <w:tc>
          <w:tcPr>
            <w:tcW w:w="8350" w:type="dxa"/>
            <w:gridSpan w:val="6"/>
            <w:vAlign w:val="center"/>
          </w:tcPr>
          <w:p w:rsidR="009F0B48" w:rsidRPr="009F0B48" w:rsidRDefault="009F0B48" w:rsidP="0065144E">
            <w:pPr>
              <w:pStyle w:val="Style26"/>
              <w:widowControl/>
              <w:spacing w:line="240" w:lineRule="auto"/>
              <w:rPr>
                <w:rStyle w:val="FontStyle53"/>
                <w:b w:val="0"/>
                <w:sz w:val="24"/>
                <w:szCs w:val="24"/>
              </w:rPr>
            </w:pPr>
            <w:r w:rsidRPr="009F0B48">
              <w:rPr>
                <w:rStyle w:val="FontStyle53"/>
                <w:b w:val="0"/>
                <w:sz w:val="24"/>
                <w:szCs w:val="24"/>
              </w:rPr>
              <w:t>Отклонение гальванометра, присоединенного к зажимам</w:t>
            </w:r>
          </w:p>
        </w:tc>
      </w:tr>
      <w:tr w:rsidR="009F0B48" w:rsidRPr="009F0B48" w:rsidTr="0065144E">
        <w:trPr>
          <w:trHeight w:val="545"/>
        </w:trPr>
        <w:tc>
          <w:tcPr>
            <w:tcW w:w="2407" w:type="dxa"/>
            <w:vMerge/>
            <w:vAlign w:val="center"/>
          </w:tcPr>
          <w:p w:rsidR="009F0B48" w:rsidRPr="009F0B48" w:rsidRDefault="009F0B48" w:rsidP="0065144E">
            <w:pPr>
              <w:jc w:val="center"/>
              <w:rPr>
                <w:rStyle w:val="FontStyle53"/>
                <w:b w:val="0"/>
                <w:sz w:val="24"/>
                <w:szCs w:val="24"/>
              </w:rPr>
            </w:pPr>
          </w:p>
        </w:tc>
        <w:tc>
          <w:tcPr>
            <w:tcW w:w="1476" w:type="dxa"/>
            <w:vAlign w:val="center"/>
          </w:tcPr>
          <w:p w:rsidR="009F0B48" w:rsidRPr="009F0B48" w:rsidRDefault="009F0B48" w:rsidP="0065144E">
            <w:pPr>
              <w:pStyle w:val="Style47"/>
              <w:widowControl/>
              <w:jc w:val="center"/>
              <w:rPr>
                <w:rStyle w:val="FontStyle76"/>
                <w:b w:val="0"/>
                <w:i w:val="0"/>
                <w:sz w:val="24"/>
                <w:lang w:val="en-US" w:eastAsia="en-US"/>
              </w:rPr>
            </w:pPr>
            <w:r w:rsidRPr="009F0B48">
              <w:rPr>
                <w:rStyle w:val="FontStyle76"/>
                <w:b w:val="0"/>
                <w:i w:val="0"/>
                <w:sz w:val="24"/>
                <w:lang w:val="en-US" w:eastAsia="en-US"/>
              </w:rPr>
              <w:t>ab</w:t>
            </w:r>
          </w:p>
        </w:tc>
        <w:tc>
          <w:tcPr>
            <w:tcW w:w="1476" w:type="dxa"/>
            <w:vAlign w:val="center"/>
          </w:tcPr>
          <w:p w:rsidR="009F0B48" w:rsidRPr="009F0B48" w:rsidRDefault="009F0B48" w:rsidP="0065144E">
            <w:pPr>
              <w:pStyle w:val="Style47"/>
              <w:widowControl/>
              <w:jc w:val="center"/>
              <w:rPr>
                <w:rStyle w:val="FontStyle49"/>
                <w:rFonts w:ascii="Times New Roman" w:hAnsi="Times New Roman"/>
                <w:b w:val="0"/>
                <w:sz w:val="24"/>
                <w:szCs w:val="24"/>
              </w:rPr>
            </w:pPr>
            <w:r w:rsidRPr="009F0B48">
              <w:rPr>
                <w:rStyle w:val="FontStyle76"/>
                <w:b w:val="0"/>
                <w:i w:val="0"/>
                <w:sz w:val="24"/>
                <w:lang w:val="en-US" w:eastAsia="en-US"/>
              </w:rPr>
              <w:t>b</w:t>
            </w:r>
            <w:r w:rsidRPr="009F0B48">
              <w:rPr>
                <w:rStyle w:val="FontStyle76"/>
                <w:b w:val="0"/>
                <w:i w:val="0"/>
                <w:sz w:val="24"/>
                <w:lang w:eastAsia="en-US"/>
              </w:rPr>
              <w:t>с</w:t>
            </w:r>
          </w:p>
          <w:p w:rsidR="009F0B48" w:rsidRPr="009F0B48" w:rsidRDefault="009F0B48" w:rsidP="0065144E">
            <w:pPr>
              <w:pStyle w:val="Style21"/>
              <w:jc w:val="center"/>
              <w:rPr>
                <w:rStyle w:val="FontStyle49"/>
                <w:rFonts w:ascii="Times New Roman" w:hAnsi="Times New Roman"/>
                <w:b w:val="0"/>
                <w:sz w:val="24"/>
                <w:szCs w:val="24"/>
              </w:rPr>
            </w:pPr>
          </w:p>
        </w:tc>
        <w:tc>
          <w:tcPr>
            <w:tcW w:w="1450" w:type="dxa"/>
            <w:vAlign w:val="center"/>
          </w:tcPr>
          <w:p w:rsidR="009F0B48" w:rsidRPr="009F0B48" w:rsidRDefault="009F0B48" w:rsidP="0065144E">
            <w:pPr>
              <w:pStyle w:val="Style8"/>
              <w:widowControl/>
              <w:spacing w:line="240" w:lineRule="auto"/>
              <w:jc w:val="center"/>
            </w:pPr>
            <w:r w:rsidRPr="009F0B48">
              <w:rPr>
                <w:rStyle w:val="FontStyle76"/>
                <w:b w:val="0"/>
                <w:i w:val="0"/>
                <w:sz w:val="24"/>
              </w:rPr>
              <w:t>са</w:t>
            </w:r>
          </w:p>
        </w:tc>
        <w:tc>
          <w:tcPr>
            <w:tcW w:w="1468" w:type="dxa"/>
            <w:vAlign w:val="center"/>
          </w:tcPr>
          <w:p w:rsidR="009F0B48" w:rsidRPr="009F0B48" w:rsidRDefault="009F0B48" w:rsidP="0065144E">
            <w:pPr>
              <w:pStyle w:val="Style24"/>
              <w:widowControl/>
              <w:jc w:val="center"/>
              <w:rPr>
                <w:rStyle w:val="FontStyle55"/>
                <w:b w:val="0"/>
                <w:i w:val="0"/>
                <w:spacing w:val="0"/>
                <w:sz w:val="24"/>
              </w:rPr>
            </w:pPr>
            <w:r w:rsidRPr="009F0B48">
              <w:rPr>
                <w:rStyle w:val="FontStyle55"/>
                <w:b w:val="0"/>
                <w:i w:val="0"/>
                <w:spacing w:val="0"/>
                <w:sz w:val="24"/>
              </w:rPr>
              <w:t>а</w:t>
            </w:r>
            <w:r w:rsidRPr="009F0B48">
              <w:rPr>
                <w:rStyle w:val="FontStyle55"/>
                <w:b w:val="0"/>
                <w:i w:val="0"/>
                <w:spacing w:val="0"/>
                <w:sz w:val="24"/>
                <w:lang w:val="en-US"/>
              </w:rPr>
              <w:t>b</w:t>
            </w:r>
          </w:p>
        </w:tc>
        <w:tc>
          <w:tcPr>
            <w:tcW w:w="1233" w:type="dxa"/>
            <w:vAlign w:val="center"/>
          </w:tcPr>
          <w:p w:rsidR="009F0B48" w:rsidRPr="009F0B48" w:rsidRDefault="009F0B48" w:rsidP="0065144E">
            <w:pPr>
              <w:pStyle w:val="Style47"/>
              <w:widowControl/>
              <w:jc w:val="center"/>
              <w:rPr>
                <w:rStyle w:val="FontStyle76"/>
                <w:b w:val="0"/>
                <w:i w:val="0"/>
                <w:sz w:val="24"/>
                <w:lang w:eastAsia="en-US"/>
              </w:rPr>
            </w:pPr>
            <w:r w:rsidRPr="009F0B48">
              <w:rPr>
                <w:rStyle w:val="FontStyle76"/>
                <w:b w:val="0"/>
                <w:i w:val="0"/>
                <w:sz w:val="24"/>
                <w:lang w:val="en-US" w:eastAsia="en-US"/>
              </w:rPr>
              <w:t>b</w:t>
            </w:r>
            <w:r w:rsidRPr="009F0B48">
              <w:rPr>
                <w:rStyle w:val="FontStyle76"/>
                <w:b w:val="0"/>
                <w:i w:val="0"/>
                <w:sz w:val="24"/>
                <w:lang w:eastAsia="en-US"/>
              </w:rPr>
              <w:t>с</w:t>
            </w:r>
          </w:p>
        </w:tc>
        <w:tc>
          <w:tcPr>
            <w:tcW w:w="1247" w:type="dxa"/>
            <w:vAlign w:val="center"/>
          </w:tcPr>
          <w:p w:rsidR="009F0B48" w:rsidRPr="009F0B48" w:rsidRDefault="009F0B48" w:rsidP="0065144E">
            <w:pPr>
              <w:pStyle w:val="Style47"/>
              <w:widowControl/>
              <w:jc w:val="center"/>
              <w:rPr>
                <w:rStyle w:val="FontStyle76"/>
                <w:b w:val="0"/>
                <w:i w:val="0"/>
                <w:sz w:val="24"/>
              </w:rPr>
            </w:pPr>
            <w:r w:rsidRPr="009F0B48">
              <w:rPr>
                <w:rStyle w:val="FontStyle76"/>
                <w:b w:val="0"/>
                <w:i w:val="0"/>
                <w:sz w:val="24"/>
              </w:rPr>
              <w:t>са</w:t>
            </w:r>
          </w:p>
        </w:tc>
      </w:tr>
      <w:tr w:rsidR="009F0B48" w:rsidRPr="009F0B48" w:rsidTr="0065144E">
        <w:trPr>
          <w:trHeight w:val="149"/>
        </w:trPr>
        <w:tc>
          <w:tcPr>
            <w:tcW w:w="2407" w:type="dxa"/>
            <w:vMerge/>
            <w:vAlign w:val="center"/>
          </w:tcPr>
          <w:p w:rsidR="009F0B48" w:rsidRPr="009F0B48" w:rsidRDefault="009F0B48" w:rsidP="0065144E">
            <w:pPr>
              <w:widowControl/>
              <w:jc w:val="center"/>
              <w:rPr>
                <w:rFonts w:ascii="Times New Roman" w:hAnsi="Times New Roman"/>
              </w:rPr>
            </w:pPr>
          </w:p>
        </w:tc>
        <w:tc>
          <w:tcPr>
            <w:tcW w:w="4402" w:type="dxa"/>
            <w:gridSpan w:val="3"/>
            <w:vAlign w:val="center"/>
          </w:tcPr>
          <w:p w:rsidR="009F0B48" w:rsidRPr="009F0B48" w:rsidRDefault="009F0B48" w:rsidP="0065144E">
            <w:pPr>
              <w:pStyle w:val="Style26"/>
              <w:widowControl/>
              <w:spacing w:line="240" w:lineRule="auto"/>
              <w:rPr>
                <w:rStyle w:val="FontStyle53"/>
                <w:b w:val="0"/>
                <w:sz w:val="24"/>
                <w:szCs w:val="24"/>
              </w:rPr>
            </w:pPr>
            <w:r w:rsidRPr="009F0B48">
              <w:rPr>
                <w:rStyle w:val="FontStyle53"/>
                <w:b w:val="0"/>
                <w:sz w:val="24"/>
                <w:szCs w:val="24"/>
              </w:rPr>
              <w:t>Группа 0</w:t>
            </w:r>
          </w:p>
        </w:tc>
        <w:tc>
          <w:tcPr>
            <w:tcW w:w="3948" w:type="dxa"/>
            <w:gridSpan w:val="3"/>
            <w:vAlign w:val="center"/>
          </w:tcPr>
          <w:p w:rsidR="009F0B48" w:rsidRPr="009F0B48" w:rsidRDefault="009F0B48" w:rsidP="0065144E">
            <w:pPr>
              <w:pStyle w:val="Style26"/>
              <w:widowControl/>
              <w:spacing w:line="240" w:lineRule="auto"/>
              <w:rPr>
                <w:rStyle w:val="FontStyle53"/>
                <w:b w:val="0"/>
                <w:sz w:val="24"/>
                <w:szCs w:val="24"/>
              </w:rPr>
            </w:pPr>
            <w:r w:rsidRPr="009F0B48">
              <w:rPr>
                <w:rStyle w:val="FontStyle53"/>
                <w:b w:val="0"/>
                <w:sz w:val="24"/>
                <w:szCs w:val="24"/>
              </w:rPr>
              <w:t>Группа 11</w:t>
            </w:r>
          </w:p>
        </w:tc>
      </w:tr>
      <w:tr w:rsidR="009F0B48" w:rsidRPr="009F0B48" w:rsidTr="0065144E">
        <w:trPr>
          <w:trHeight w:val="295"/>
        </w:trPr>
        <w:tc>
          <w:tcPr>
            <w:tcW w:w="2407" w:type="dxa"/>
            <w:vAlign w:val="center"/>
          </w:tcPr>
          <w:p w:rsidR="009F0B48" w:rsidRPr="009F0B48" w:rsidRDefault="009F0B48" w:rsidP="0065144E">
            <w:pPr>
              <w:pStyle w:val="Style18"/>
              <w:widowControl/>
              <w:jc w:val="center"/>
              <w:rPr>
                <w:rStyle w:val="FontStyle77"/>
                <w:b w:val="0"/>
                <w:i w:val="0"/>
                <w:spacing w:val="0"/>
                <w:sz w:val="24"/>
              </w:rPr>
            </w:pPr>
            <w:r w:rsidRPr="009F0B48">
              <w:rPr>
                <w:rStyle w:val="FontStyle77"/>
                <w:b w:val="0"/>
                <w:i w:val="0"/>
                <w:spacing w:val="0"/>
                <w:sz w:val="24"/>
              </w:rPr>
              <w:t>АВ</w:t>
            </w:r>
          </w:p>
        </w:tc>
        <w:tc>
          <w:tcPr>
            <w:tcW w:w="1476" w:type="dxa"/>
            <w:vAlign w:val="center"/>
          </w:tcPr>
          <w:p w:rsidR="009F0B48" w:rsidRPr="009F0B48" w:rsidRDefault="009F0B48" w:rsidP="0065144E">
            <w:pPr>
              <w:pStyle w:val="Style45"/>
              <w:widowControl/>
              <w:jc w:val="center"/>
              <w:rPr>
                <w:rStyle w:val="FontStyle70"/>
                <w:sz w:val="24"/>
                <w:szCs w:val="24"/>
              </w:rPr>
            </w:pPr>
            <w:r w:rsidRPr="009F0B48">
              <w:rPr>
                <w:rStyle w:val="FontStyle70"/>
                <w:sz w:val="24"/>
                <w:szCs w:val="24"/>
              </w:rPr>
              <w:t>+</w:t>
            </w:r>
          </w:p>
        </w:tc>
        <w:tc>
          <w:tcPr>
            <w:tcW w:w="1476" w:type="dxa"/>
            <w:vAlign w:val="center"/>
          </w:tcPr>
          <w:p w:rsidR="009F0B48" w:rsidRPr="009F0B48" w:rsidRDefault="009F0B48" w:rsidP="0065144E">
            <w:pPr>
              <w:pStyle w:val="Style8"/>
              <w:widowControl/>
              <w:spacing w:line="240" w:lineRule="auto"/>
              <w:jc w:val="center"/>
            </w:pPr>
            <w:r w:rsidRPr="009F0B48">
              <w:t>--</w:t>
            </w:r>
          </w:p>
        </w:tc>
        <w:tc>
          <w:tcPr>
            <w:tcW w:w="1450" w:type="dxa"/>
            <w:vAlign w:val="center"/>
          </w:tcPr>
          <w:p w:rsidR="009F0B48" w:rsidRPr="009F0B48" w:rsidRDefault="009F0B48" w:rsidP="0065144E">
            <w:pPr>
              <w:pStyle w:val="Style8"/>
              <w:widowControl/>
              <w:spacing w:line="240" w:lineRule="auto"/>
              <w:jc w:val="center"/>
            </w:pPr>
            <w:r w:rsidRPr="009F0B48">
              <w:rPr>
                <w:rStyle w:val="FontStyle73"/>
                <w:rFonts w:ascii="Times New Roman" w:hAnsi="Times New Roman"/>
                <w:sz w:val="24"/>
              </w:rPr>
              <w:t>--</w:t>
            </w:r>
          </w:p>
        </w:tc>
        <w:tc>
          <w:tcPr>
            <w:tcW w:w="1468" w:type="dxa"/>
            <w:vAlign w:val="center"/>
          </w:tcPr>
          <w:p w:rsidR="009F0B48" w:rsidRPr="009F0B48" w:rsidRDefault="009F0B48" w:rsidP="0065144E">
            <w:pPr>
              <w:pStyle w:val="Style45"/>
              <w:widowControl/>
              <w:jc w:val="center"/>
              <w:rPr>
                <w:rStyle w:val="FontStyle70"/>
                <w:sz w:val="24"/>
                <w:szCs w:val="24"/>
              </w:rPr>
            </w:pPr>
            <w:r w:rsidRPr="009F0B48">
              <w:rPr>
                <w:rStyle w:val="FontStyle70"/>
                <w:sz w:val="24"/>
                <w:szCs w:val="24"/>
              </w:rPr>
              <w:t>+</w:t>
            </w:r>
          </w:p>
        </w:tc>
        <w:tc>
          <w:tcPr>
            <w:tcW w:w="1233" w:type="dxa"/>
            <w:vAlign w:val="center"/>
          </w:tcPr>
          <w:p w:rsidR="009F0B48" w:rsidRPr="009F0B48" w:rsidRDefault="009F0B48" w:rsidP="0065144E">
            <w:pPr>
              <w:pStyle w:val="Style46"/>
              <w:widowControl/>
              <w:jc w:val="center"/>
              <w:rPr>
                <w:rStyle w:val="FontStyle49"/>
                <w:rFonts w:ascii="Times New Roman" w:hAnsi="Times New Roman"/>
                <w:b w:val="0"/>
                <w:sz w:val="24"/>
                <w:szCs w:val="24"/>
              </w:rPr>
            </w:pPr>
            <w:r w:rsidRPr="009F0B48">
              <w:rPr>
                <w:rStyle w:val="FontStyle49"/>
                <w:rFonts w:ascii="Times New Roman" w:hAnsi="Times New Roman"/>
                <w:b w:val="0"/>
                <w:sz w:val="24"/>
                <w:szCs w:val="24"/>
              </w:rPr>
              <w:t>0</w:t>
            </w:r>
          </w:p>
        </w:tc>
        <w:tc>
          <w:tcPr>
            <w:tcW w:w="1247" w:type="dxa"/>
            <w:vAlign w:val="center"/>
          </w:tcPr>
          <w:p w:rsidR="009F0B48" w:rsidRPr="009F0B48" w:rsidRDefault="009F0B48" w:rsidP="0065144E">
            <w:pPr>
              <w:pStyle w:val="Style8"/>
              <w:widowControl/>
              <w:tabs>
                <w:tab w:val="left" w:leader="underscore" w:pos="400"/>
              </w:tabs>
              <w:spacing w:line="240" w:lineRule="auto"/>
              <w:jc w:val="center"/>
              <w:rPr>
                <w:rStyle w:val="FontStyle73"/>
                <w:rFonts w:ascii="Times New Roman" w:hAnsi="Times New Roman"/>
                <w:sz w:val="24"/>
              </w:rPr>
            </w:pPr>
            <w:r w:rsidRPr="009F0B48">
              <w:rPr>
                <w:rStyle w:val="FontStyle73"/>
                <w:rFonts w:ascii="Times New Roman" w:hAnsi="Times New Roman"/>
                <w:sz w:val="24"/>
              </w:rPr>
              <w:t>--</w:t>
            </w:r>
          </w:p>
        </w:tc>
      </w:tr>
      <w:tr w:rsidR="009F0B48" w:rsidRPr="009F0B48" w:rsidTr="0065144E">
        <w:trPr>
          <w:trHeight w:val="295"/>
        </w:trPr>
        <w:tc>
          <w:tcPr>
            <w:tcW w:w="2407" w:type="dxa"/>
            <w:vAlign w:val="center"/>
          </w:tcPr>
          <w:p w:rsidR="009F0B48" w:rsidRPr="009F0B48" w:rsidRDefault="009F0B48" w:rsidP="0065144E">
            <w:pPr>
              <w:pStyle w:val="Style18"/>
              <w:widowControl/>
              <w:jc w:val="center"/>
              <w:rPr>
                <w:rStyle w:val="FontStyle77"/>
                <w:b w:val="0"/>
                <w:i w:val="0"/>
                <w:spacing w:val="0"/>
                <w:sz w:val="24"/>
              </w:rPr>
            </w:pPr>
            <w:r w:rsidRPr="009F0B48">
              <w:rPr>
                <w:rStyle w:val="FontStyle77"/>
                <w:b w:val="0"/>
                <w:i w:val="0"/>
                <w:spacing w:val="0"/>
                <w:sz w:val="24"/>
              </w:rPr>
              <w:t>ВС</w:t>
            </w:r>
          </w:p>
        </w:tc>
        <w:tc>
          <w:tcPr>
            <w:tcW w:w="1476" w:type="dxa"/>
            <w:vAlign w:val="center"/>
          </w:tcPr>
          <w:p w:rsidR="009F0B48" w:rsidRPr="009F0B48" w:rsidRDefault="009F0B48" w:rsidP="0065144E">
            <w:pPr>
              <w:pStyle w:val="Style8"/>
              <w:widowControl/>
              <w:spacing w:line="240" w:lineRule="auto"/>
              <w:jc w:val="center"/>
            </w:pPr>
            <w:r w:rsidRPr="009F0B48">
              <w:t>--</w:t>
            </w:r>
          </w:p>
        </w:tc>
        <w:tc>
          <w:tcPr>
            <w:tcW w:w="1476" w:type="dxa"/>
            <w:vAlign w:val="center"/>
          </w:tcPr>
          <w:p w:rsidR="009F0B48" w:rsidRPr="009F0B48" w:rsidRDefault="009F0B48" w:rsidP="0065144E">
            <w:pPr>
              <w:pStyle w:val="Style45"/>
              <w:widowControl/>
              <w:jc w:val="center"/>
              <w:rPr>
                <w:rStyle w:val="FontStyle70"/>
                <w:sz w:val="24"/>
                <w:szCs w:val="24"/>
              </w:rPr>
            </w:pPr>
            <w:r w:rsidRPr="009F0B48">
              <w:rPr>
                <w:rStyle w:val="FontStyle70"/>
                <w:sz w:val="24"/>
                <w:szCs w:val="24"/>
              </w:rPr>
              <w:t>+</w:t>
            </w:r>
          </w:p>
        </w:tc>
        <w:tc>
          <w:tcPr>
            <w:tcW w:w="1450" w:type="dxa"/>
            <w:vAlign w:val="center"/>
          </w:tcPr>
          <w:p w:rsidR="009F0B48" w:rsidRPr="009F0B48" w:rsidRDefault="009F0B48" w:rsidP="0065144E">
            <w:pPr>
              <w:pStyle w:val="Style8"/>
              <w:widowControl/>
              <w:spacing w:line="240" w:lineRule="auto"/>
              <w:jc w:val="center"/>
            </w:pPr>
            <w:r w:rsidRPr="009F0B48">
              <w:rPr>
                <w:rStyle w:val="FontStyle71"/>
                <w:rFonts w:ascii="Times New Roman" w:hAnsi="Times New Roman"/>
                <w:sz w:val="24"/>
              </w:rPr>
              <w:t>—</w:t>
            </w:r>
          </w:p>
        </w:tc>
        <w:tc>
          <w:tcPr>
            <w:tcW w:w="1468" w:type="dxa"/>
            <w:vAlign w:val="center"/>
          </w:tcPr>
          <w:p w:rsidR="009F0B48" w:rsidRPr="009F0B48" w:rsidRDefault="009F0B48" w:rsidP="0065144E">
            <w:pPr>
              <w:pStyle w:val="Style44"/>
              <w:widowControl/>
              <w:jc w:val="center"/>
              <w:rPr>
                <w:rStyle w:val="FontStyle71"/>
                <w:rFonts w:ascii="Times New Roman" w:hAnsi="Times New Roman"/>
                <w:sz w:val="24"/>
              </w:rPr>
            </w:pPr>
            <w:r w:rsidRPr="009F0B48">
              <w:rPr>
                <w:rStyle w:val="FontStyle71"/>
                <w:rFonts w:ascii="Times New Roman" w:hAnsi="Times New Roman"/>
                <w:sz w:val="24"/>
              </w:rPr>
              <w:t>—</w:t>
            </w:r>
          </w:p>
        </w:tc>
        <w:tc>
          <w:tcPr>
            <w:tcW w:w="1233" w:type="dxa"/>
            <w:vAlign w:val="center"/>
          </w:tcPr>
          <w:p w:rsidR="009F0B48" w:rsidRPr="009F0B48" w:rsidRDefault="009F0B48" w:rsidP="0065144E">
            <w:pPr>
              <w:pStyle w:val="Style17"/>
              <w:widowControl/>
              <w:spacing w:line="240" w:lineRule="auto"/>
              <w:jc w:val="center"/>
              <w:rPr>
                <w:rStyle w:val="FontStyle74"/>
                <w:sz w:val="24"/>
              </w:rPr>
            </w:pPr>
            <w:r w:rsidRPr="009F0B48">
              <w:rPr>
                <w:rStyle w:val="FontStyle74"/>
                <w:sz w:val="24"/>
              </w:rPr>
              <w:t>+</w:t>
            </w:r>
          </w:p>
        </w:tc>
        <w:tc>
          <w:tcPr>
            <w:tcW w:w="1247" w:type="dxa"/>
            <w:vAlign w:val="center"/>
          </w:tcPr>
          <w:p w:rsidR="009F0B48" w:rsidRPr="009F0B48" w:rsidRDefault="009F0B48" w:rsidP="0065144E">
            <w:pPr>
              <w:pStyle w:val="Style46"/>
              <w:widowControl/>
              <w:jc w:val="center"/>
              <w:rPr>
                <w:rStyle w:val="FontStyle49"/>
                <w:rFonts w:ascii="Times New Roman" w:hAnsi="Times New Roman"/>
                <w:b w:val="0"/>
                <w:sz w:val="24"/>
                <w:szCs w:val="24"/>
              </w:rPr>
            </w:pPr>
            <w:r w:rsidRPr="009F0B48">
              <w:rPr>
                <w:rStyle w:val="FontStyle49"/>
                <w:rFonts w:ascii="Times New Roman" w:hAnsi="Times New Roman"/>
                <w:b w:val="0"/>
                <w:sz w:val="24"/>
                <w:szCs w:val="24"/>
              </w:rPr>
              <w:t>0</w:t>
            </w:r>
          </w:p>
        </w:tc>
      </w:tr>
      <w:tr w:rsidR="009F0B48" w:rsidRPr="009F0B48" w:rsidTr="0065144E">
        <w:trPr>
          <w:trHeight w:val="310"/>
        </w:trPr>
        <w:tc>
          <w:tcPr>
            <w:tcW w:w="2407" w:type="dxa"/>
            <w:vAlign w:val="center"/>
          </w:tcPr>
          <w:p w:rsidR="009F0B48" w:rsidRPr="009F0B48" w:rsidRDefault="009F0B48" w:rsidP="0065144E">
            <w:pPr>
              <w:pStyle w:val="Style18"/>
              <w:widowControl/>
              <w:jc w:val="center"/>
              <w:rPr>
                <w:rStyle w:val="FontStyle77"/>
                <w:b w:val="0"/>
                <w:i w:val="0"/>
                <w:spacing w:val="0"/>
                <w:sz w:val="24"/>
              </w:rPr>
            </w:pPr>
            <w:r w:rsidRPr="009F0B48">
              <w:rPr>
                <w:rStyle w:val="FontStyle77"/>
                <w:b w:val="0"/>
                <w:i w:val="0"/>
                <w:spacing w:val="0"/>
                <w:sz w:val="24"/>
              </w:rPr>
              <w:t>СА</w:t>
            </w:r>
          </w:p>
        </w:tc>
        <w:tc>
          <w:tcPr>
            <w:tcW w:w="1476" w:type="dxa"/>
            <w:vAlign w:val="center"/>
          </w:tcPr>
          <w:p w:rsidR="009F0B48" w:rsidRPr="009F0B48" w:rsidRDefault="009F0B48" w:rsidP="0065144E">
            <w:pPr>
              <w:pStyle w:val="Style44"/>
              <w:widowControl/>
              <w:jc w:val="center"/>
              <w:rPr>
                <w:rStyle w:val="FontStyle71"/>
                <w:rFonts w:ascii="Times New Roman" w:hAnsi="Times New Roman"/>
                <w:sz w:val="24"/>
              </w:rPr>
            </w:pPr>
            <w:r w:rsidRPr="009F0B48">
              <w:rPr>
                <w:rStyle w:val="FontStyle71"/>
                <w:rFonts w:ascii="Times New Roman" w:hAnsi="Times New Roman"/>
                <w:sz w:val="24"/>
              </w:rPr>
              <w:t>—</w:t>
            </w:r>
          </w:p>
        </w:tc>
        <w:tc>
          <w:tcPr>
            <w:tcW w:w="1476" w:type="dxa"/>
            <w:vAlign w:val="center"/>
          </w:tcPr>
          <w:p w:rsidR="009F0B48" w:rsidRPr="009F0B48" w:rsidRDefault="009F0B48" w:rsidP="0065144E">
            <w:pPr>
              <w:pStyle w:val="Style44"/>
              <w:widowControl/>
              <w:jc w:val="center"/>
              <w:rPr>
                <w:rStyle w:val="FontStyle71"/>
                <w:rFonts w:ascii="Times New Roman" w:hAnsi="Times New Roman"/>
                <w:sz w:val="24"/>
              </w:rPr>
            </w:pPr>
            <w:r w:rsidRPr="009F0B48">
              <w:rPr>
                <w:rStyle w:val="FontStyle71"/>
                <w:rFonts w:ascii="Times New Roman" w:hAnsi="Times New Roman"/>
                <w:sz w:val="24"/>
              </w:rPr>
              <w:t>—</w:t>
            </w:r>
          </w:p>
        </w:tc>
        <w:tc>
          <w:tcPr>
            <w:tcW w:w="1450" w:type="dxa"/>
            <w:vAlign w:val="center"/>
          </w:tcPr>
          <w:p w:rsidR="009F0B48" w:rsidRPr="009F0B48" w:rsidRDefault="009F0B48" w:rsidP="0065144E">
            <w:pPr>
              <w:pStyle w:val="Style8"/>
              <w:widowControl/>
              <w:spacing w:line="240" w:lineRule="auto"/>
              <w:jc w:val="center"/>
            </w:pPr>
            <w:r w:rsidRPr="009F0B48">
              <w:rPr>
                <w:rStyle w:val="FontStyle70"/>
                <w:sz w:val="24"/>
                <w:szCs w:val="24"/>
              </w:rPr>
              <w:t>+</w:t>
            </w:r>
          </w:p>
        </w:tc>
        <w:tc>
          <w:tcPr>
            <w:tcW w:w="1468" w:type="dxa"/>
            <w:vAlign w:val="center"/>
          </w:tcPr>
          <w:p w:rsidR="009F0B48" w:rsidRPr="009F0B48" w:rsidRDefault="009F0B48" w:rsidP="0065144E">
            <w:pPr>
              <w:pStyle w:val="Style46"/>
              <w:widowControl/>
              <w:jc w:val="center"/>
              <w:rPr>
                <w:rStyle w:val="FontStyle49"/>
                <w:rFonts w:ascii="Times New Roman" w:hAnsi="Times New Roman"/>
                <w:b w:val="0"/>
                <w:sz w:val="24"/>
                <w:szCs w:val="24"/>
              </w:rPr>
            </w:pPr>
            <w:r w:rsidRPr="009F0B48">
              <w:rPr>
                <w:rStyle w:val="FontStyle49"/>
                <w:rFonts w:ascii="Times New Roman" w:hAnsi="Times New Roman"/>
                <w:b w:val="0"/>
                <w:sz w:val="24"/>
                <w:szCs w:val="24"/>
              </w:rPr>
              <w:t>0</w:t>
            </w:r>
          </w:p>
        </w:tc>
        <w:tc>
          <w:tcPr>
            <w:tcW w:w="1233" w:type="dxa"/>
            <w:vAlign w:val="center"/>
          </w:tcPr>
          <w:p w:rsidR="009F0B48" w:rsidRPr="009F0B48" w:rsidRDefault="009F0B48" w:rsidP="0065144E">
            <w:pPr>
              <w:pStyle w:val="Style20"/>
              <w:widowControl/>
              <w:jc w:val="center"/>
              <w:rPr>
                <w:rStyle w:val="FontStyle75"/>
                <w:rFonts w:ascii="Times New Roman" w:hAnsi="Times New Roman"/>
                <w:sz w:val="24"/>
              </w:rPr>
            </w:pPr>
            <w:r w:rsidRPr="009F0B48">
              <w:rPr>
                <w:rStyle w:val="FontStyle75"/>
                <w:rFonts w:ascii="Times New Roman" w:hAnsi="Times New Roman"/>
                <w:sz w:val="24"/>
              </w:rPr>
              <w:t>_</w:t>
            </w:r>
          </w:p>
        </w:tc>
        <w:tc>
          <w:tcPr>
            <w:tcW w:w="1247" w:type="dxa"/>
            <w:vAlign w:val="center"/>
          </w:tcPr>
          <w:p w:rsidR="009F0B48" w:rsidRPr="009F0B48" w:rsidRDefault="009F0B48" w:rsidP="0065144E">
            <w:pPr>
              <w:pStyle w:val="Style45"/>
              <w:widowControl/>
              <w:jc w:val="center"/>
              <w:rPr>
                <w:rStyle w:val="FontStyle70"/>
                <w:sz w:val="24"/>
                <w:szCs w:val="24"/>
              </w:rPr>
            </w:pPr>
            <w:r w:rsidRPr="009F0B48">
              <w:rPr>
                <w:rStyle w:val="FontStyle70"/>
                <w:sz w:val="24"/>
                <w:szCs w:val="24"/>
              </w:rPr>
              <w:t>+</w:t>
            </w:r>
          </w:p>
        </w:tc>
      </w:tr>
    </w:tbl>
    <w:p w:rsidR="009F0B48" w:rsidRPr="009F0B48" w:rsidRDefault="009F0B48" w:rsidP="009F0B48">
      <w:pPr>
        <w:pStyle w:val="Style5"/>
        <w:widowControl/>
        <w:rPr>
          <w:rStyle w:val="FontStyle50"/>
          <w:spacing w:val="0"/>
          <w:sz w:val="24"/>
        </w:rPr>
      </w:pPr>
      <w:r w:rsidRPr="009F0B48">
        <w:rPr>
          <w:rStyle w:val="FontStyle50"/>
          <w:spacing w:val="0"/>
          <w:sz w:val="24"/>
        </w:rPr>
        <w:t xml:space="preserve">    Если проверкой будет установлено, что трансформатор имеет не предполагаемую, а другую группу соединений, то практически имеется   возможность   изменять некоторые</w:t>
      </w:r>
      <w:r w:rsidR="00B8480D" w:rsidRPr="00B8480D">
        <w:rPr>
          <w:rFonts w:ascii="Times New Roman" w:hAnsi="Times New Roman"/>
          <w:noProof/>
        </w:rPr>
        <w:pict>
          <v:shape id="_x0000_s1101" type="#_x0000_t202" style="position:absolute;margin-left:-.7pt;margin-top:-594.45pt;width:295.2pt;height:81.9pt;z-index:251685888;mso-wrap-edited:f;mso-position-horizontal-relative:text;mso-position-vertical-relative:text" o:allowincell="f" filled="f" strokecolor="white" strokeweight="0">
            <v:textbox inset="0,0,0,0">
              <w:txbxContent>
                <w:p w:rsidR="00F41BF5" w:rsidRDefault="00F41BF5" w:rsidP="009F0B48"/>
              </w:txbxContent>
            </v:textbox>
          </v:shape>
        </w:pict>
      </w:r>
      <w:r w:rsidRPr="009F0B48">
        <w:rPr>
          <w:rStyle w:val="FontStyle50"/>
          <w:spacing w:val="0"/>
          <w:sz w:val="24"/>
        </w:rPr>
        <w:t xml:space="preserve"> группы соединений, не делая никаких пересоединений и пе</w:t>
      </w:r>
      <w:r w:rsidRPr="009F0B48">
        <w:rPr>
          <w:rStyle w:val="FontStyle50"/>
          <w:spacing w:val="0"/>
          <w:sz w:val="24"/>
        </w:rPr>
        <w:softHyphen/>
        <w:t>репаек обмоток внутри трансформатора. Например, при круговой перемаркировке зажимов основные группы прев</w:t>
      </w:r>
      <w:r w:rsidRPr="009F0B48">
        <w:rPr>
          <w:rStyle w:val="FontStyle50"/>
          <w:spacing w:val="0"/>
          <w:sz w:val="24"/>
        </w:rPr>
        <w:softHyphen/>
        <w:t>ращаются в их производные, имеющие одноименные напря</w:t>
      </w:r>
      <w:r w:rsidRPr="009F0B48">
        <w:rPr>
          <w:rStyle w:val="FontStyle50"/>
          <w:spacing w:val="0"/>
          <w:sz w:val="24"/>
        </w:rPr>
        <w:softHyphen/>
        <w:t>жения, сдвинутые по фазе на 120 или 240°. Поэтому на па</w:t>
      </w:r>
      <w:r w:rsidRPr="009F0B48">
        <w:rPr>
          <w:rStyle w:val="FontStyle50"/>
          <w:spacing w:val="0"/>
          <w:sz w:val="24"/>
        </w:rPr>
        <w:softHyphen/>
        <w:t>раллельную работу можно включать трансформаторы ос</w:t>
      </w:r>
      <w:r w:rsidRPr="009F0B48">
        <w:rPr>
          <w:rStyle w:val="FontStyle50"/>
          <w:spacing w:val="0"/>
          <w:sz w:val="24"/>
        </w:rPr>
        <w:softHyphen/>
        <w:t xml:space="preserve">новной и производной групп после соответствующего пересоединения ошиновки на зажимах согласно табл. </w:t>
      </w:r>
      <w:r w:rsidR="0065144E">
        <w:rPr>
          <w:rStyle w:val="FontStyle50"/>
          <w:spacing w:val="0"/>
          <w:sz w:val="24"/>
        </w:rPr>
        <w:t>11</w:t>
      </w:r>
      <w:r w:rsidRPr="009F0B48">
        <w:rPr>
          <w:rStyle w:val="FontStyle50"/>
          <w:spacing w:val="0"/>
          <w:sz w:val="24"/>
        </w:rPr>
        <w:t>.</w:t>
      </w:r>
    </w:p>
    <w:p w:rsidR="009F0B48" w:rsidRPr="009F0B48" w:rsidRDefault="009F0B48" w:rsidP="009F0B48">
      <w:pPr>
        <w:pStyle w:val="Style5"/>
        <w:widowControl/>
        <w:rPr>
          <w:rStyle w:val="FontStyle50"/>
          <w:spacing w:val="0"/>
          <w:sz w:val="24"/>
        </w:rPr>
      </w:pPr>
    </w:p>
    <w:p w:rsidR="009F0B48" w:rsidRPr="009F0B48" w:rsidRDefault="009F0B48" w:rsidP="009F0B48">
      <w:pPr>
        <w:pStyle w:val="Style3"/>
        <w:widowControl/>
        <w:spacing w:line="240" w:lineRule="auto"/>
        <w:jc w:val="left"/>
        <w:rPr>
          <w:rStyle w:val="FontStyle11"/>
          <w:rFonts w:ascii="Times New Roman" w:hAnsi="Times New Roman"/>
          <w:b w:val="0"/>
          <w:sz w:val="24"/>
        </w:rPr>
      </w:pPr>
      <w:r w:rsidRPr="009F0B48">
        <w:rPr>
          <w:rStyle w:val="FontStyle11"/>
          <w:rFonts w:ascii="Times New Roman" w:hAnsi="Times New Roman"/>
          <w:b w:val="0"/>
          <w:sz w:val="24"/>
        </w:rPr>
        <w:t xml:space="preserve">        Таблица </w:t>
      </w:r>
      <w:r w:rsidR="0065144E">
        <w:rPr>
          <w:rStyle w:val="FontStyle11"/>
          <w:rFonts w:ascii="Times New Roman" w:hAnsi="Times New Roman"/>
          <w:b w:val="0"/>
          <w:sz w:val="24"/>
        </w:rPr>
        <w:t>11</w:t>
      </w:r>
    </w:p>
    <w:p w:rsidR="009F0B48" w:rsidRPr="009F0B48" w:rsidRDefault="009F0B48" w:rsidP="009F0B48">
      <w:pPr>
        <w:rPr>
          <w:rFonts w:ascii="Times New Roman" w:hAnsi="Times New Roman"/>
        </w:rPr>
      </w:pPr>
      <w:r w:rsidRPr="009F0B48">
        <w:rPr>
          <w:rFonts w:ascii="Times New Roman" w:hAnsi="Times New Roman"/>
        </w:rPr>
        <w:t xml:space="preserve">              Круговая перемаркировка зажимов обмоток НН при включении на параллельную работу трансформаторов с основной (Т1) и производной (Т2) группами</w:t>
      </w:r>
    </w:p>
    <w:p w:rsidR="009F0B48" w:rsidRPr="009F0B48" w:rsidRDefault="009F0B48" w:rsidP="009F0B48">
      <w:pPr>
        <w:pStyle w:val="Style5"/>
        <w:widowControl/>
        <w:rPr>
          <w:rStyle w:val="FontStyle50"/>
          <w:spacing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1976"/>
        <w:gridCol w:w="1608"/>
        <w:gridCol w:w="1733"/>
        <w:gridCol w:w="1894"/>
        <w:gridCol w:w="1432"/>
        <w:gridCol w:w="1900"/>
      </w:tblGrid>
      <w:tr w:rsidR="009F0B48" w:rsidRPr="009F0B48" w:rsidTr="0065144E">
        <w:trPr>
          <w:trHeight w:val="293"/>
        </w:trPr>
        <w:tc>
          <w:tcPr>
            <w:tcW w:w="1976" w:type="dxa"/>
            <w:vMerge w:val="restart"/>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Группа соединений трансфор</w:t>
            </w:r>
            <w:r w:rsidRPr="009F0B48">
              <w:rPr>
                <w:rStyle w:val="FontStyle12"/>
                <w:rFonts w:ascii="Times New Roman" w:hAnsi="Times New Roman"/>
                <w:sz w:val="24"/>
                <w:szCs w:val="24"/>
              </w:rPr>
              <w:softHyphen/>
              <w:t>маторов Т1 и Т2</w:t>
            </w:r>
          </w:p>
          <w:p w:rsidR="009F0B48" w:rsidRPr="009F0B48" w:rsidRDefault="009F0B48" w:rsidP="0065144E">
            <w:pPr>
              <w:widowControl/>
              <w:jc w:val="center"/>
              <w:rPr>
                <w:rStyle w:val="FontStyle12"/>
                <w:rFonts w:ascii="Times New Roman" w:hAnsi="Times New Roman"/>
                <w:sz w:val="24"/>
                <w:szCs w:val="24"/>
              </w:rPr>
            </w:pPr>
          </w:p>
          <w:p w:rsidR="009F0B48" w:rsidRPr="009F0B48" w:rsidRDefault="009F0B48" w:rsidP="0065144E">
            <w:pPr>
              <w:jc w:val="center"/>
              <w:rPr>
                <w:rStyle w:val="FontStyle12"/>
                <w:rFonts w:ascii="Times New Roman" w:hAnsi="Times New Roman"/>
                <w:sz w:val="24"/>
                <w:szCs w:val="24"/>
              </w:rPr>
            </w:pPr>
          </w:p>
        </w:tc>
        <w:tc>
          <w:tcPr>
            <w:tcW w:w="3341" w:type="dxa"/>
            <w:gridSpan w:val="2"/>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Зажимы обмоток, соединяемые между собой</w:t>
            </w:r>
          </w:p>
        </w:tc>
        <w:tc>
          <w:tcPr>
            <w:tcW w:w="1894" w:type="dxa"/>
            <w:vMerge w:val="restart"/>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Группа   соединений трансфор</w:t>
            </w:r>
            <w:r w:rsidRPr="009F0B48">
              <w:rPr>
                <w:rStyle w:val="FontStyle12"/>
                <w:rFonts w:ascii="Times New Roman" w:hAnsi="Times New Roman"/>
                <w:sz w:val="24"/>
                <w:szCs w:val="24"/>
              </w:rPr>
              <w:softHyphen/>
              <w:t>маторов   Т1 и Т2</w:t>
            </w:r>
          </w:p>
          <w:p w:rsidR="009F0B48" w:rsidRPr="009F0B48" w:rsidRDefault="009F0B48" w:rsidP="0065144E">
            <w:pPr>
              <w:pStyle w:val="Style5"/>
              <w:widowControl/>
              <w:jc w:val="center"/>
              <w:rPr>
                <w:rStyle w:val="FontStyle12"/>
                <w:rFonts w:ascii="Times New Roman" w:hAnsi="Times New Roman"/>
                <w:sz w:val="24"/>
                <w:szCs w:val="24"/>
              </w:rPr>
            </w:pPr>
          </w:p>
          <w:p w:rsidR="009F0B48" w:rsidRPr="009F0B48" w:rsidRDefault="009F0B48" w:rsidP="0065144E">
            <w:pPr>
              <w:pStyle w:val="Style5"/>
              <w:jc w:val="center"/>
              <w:rPr>
                <w:rStyle w:val="FontStyle12"/>
                <w:rFonts w:ascii="Times New Roman" w:hAnsi="Times New Roman"/>
                <w:sz w:val="24"/>
                <w:szCs w:val="24"/>
              </w:rPr>
            </w:pPr>
          </w:p>
        </w:tc>
        <w:tc>
          <w:tcPr>
            <w:tcW w:w="3332" w:type="dxa"/>
            <w:gridSpan w:val="2"/>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Зажимы обмоток, соединяемые между собой</w:t>
            </w:r>
          </w:p>
        </w:tc>
      </w:tr>
      <w:tr w:rsidR="009F0B48" w:rsidRPr="009F0B48" w:rsidTr="0065144E">
        <w:trPr>
          <w:trHeight w:val="166"/>
        </w:trPr>
        <w:tc>
          <w:tcPr>
            <w:tcW w:w="1976" w:type="dxa"/>
            <w:vMerge/>
            <w:vAlign w:val="center"/>
          </w:tcPr>
          <w:p w:rsidR="009F0B48" w:rsidRPr="009F0B48" w:rsidRDefault="009F0B48" w:rsidP="0065144E">
            <w:pPr>
              <w:widowControl/>
              <w:jc w:val="center"/>
              <w:rPr>
                <w:rStyle w:val="FontStyle12"/>
                <w:rFonts w:ascii="Times New Roman" w:hAnsi="Times New Roman"/>
                <w:sz w:val="24"/>
                <w:szCs w:val="24"/>
              </w:rPr>
            </w:pPr>
          </w:p>
        </w:tc>
        <w:tc>
          <w:tcPr>
            <w:tcW w:w="1608" w:type="dxa"/>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Обмотки ВН Т1—Т2</w:t>
            </w:r>
          </w:p>
        </w:tc>
        <w:tc>
          <w:tcPr>
            <w:tcW w:w="1733" w:type="dxa"/>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Обмотки НН       Т1-Т2</w:t>
            </w:r>
          </w:p>
        </w:tc>
        <w:tc>
          <w:tcPr>
            <w:tcW w:w="1894" w:type="dxa"/>
            <w:vMerge/>
            <w:vAlign w:val="center"/>
          </w:tcPr>
          <w:p w:rsidR="009F0B48" w:rsidRPr="009F0B48" w:rsidRDefault="009F0B48" w:rsidP="0065144E">
            <w:pPr>
              <w:pStyle w:val="Style5"/>
              <w:widowControl/>
              <w:jc w:val="center"/>
              <w:rPr>
                <w:rStyle w:val="FontStyle12"/>
                <w:rFonts w:ascii="Times New Roman" w:hAnsi="Times New Roman"/>
                <w:sz w:val="24"/>
                <w:szCs w:val="24"/>
              </w:rPr>
            </w:pPr>
          </w:p>
        </w:tc>
        <w:tc>
          <w:tcPr>
            <w:tcW w:w="1432" w:type="dxa"/>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Обмотки ВН Т1—Т2</w:t>
            </w:r>
          </w:p>
        </w:tc>
        <w:tc>
          <w:tcPr>
            <w:tcW w:w="1900" w:type="dxa"/>
            <w:vAlign w:val="center"/>
          </w:tcPr>
          <w:p w:rsidR="009F0B48" w:rsidRPr="009F0B48" w:rsidRDefault="009F0B48" w:rsidP="0065144E">
            <w:pPr>
              <w:pStyle w:val="Style5"/>
              <w:widowControl/>
              <w:jc w:val="center"/>
              <w:rPr>
                <w:rStyle w:val="FontStyle12"/>
                <w:rFonts w:ascii="Times New Roman" w:hAnsi="Times New Roman"/>
                <w:sz w:val="24"/>
                <w:szCs w:val="24"/>
              </w:rPr>
            </w:pPr>
            <w:r w:rsidRPr="009F0B48">
              <w:rPr>
                <w:rStyle w:val="FontStyle12"/>
                <w:rFonts w:ascii="Times New Roman" w:hAnsi="Times New Roman"/>
                <w:sz w:val="24"/>
                <w:szCs w:val="24"/>
              </w:rPr>
              <w:t>Обмотки   НН Т1-Т2</w:t>
            </w:r>
          </w:p>
        </w:tc>
      </w:tr>
      <w:tr w:rsidR="009F0B48" w:rsidRPr="009F0B48" w:rsidTr="0065144E">
        <w:trPr>
          <w:trHeight w:val="569"/>
        </w:trPr>
        <w:tc>
          <w:tcPr>
            <w:tcW w:w="1976" w:type="dxa"/>
            <w:vAlign w:val="center"/>
          </w:tcPr>
          <w:p w:rsidR="009F0B48" w:rsidRPr="009F0B48" w:rsidRDefault="009F0B48" w:rsidP="0065144E">
            <w:pPr>
              <w:pStyle w:val="Style4"/>
              <w:widowControl/>
              <w:jc w:val="center"/>
              <w:rPr>
                <w:rStyle w:val="FontStyle11"/>
                <w:rFonts w:ascii="Times New Roman" w:hAnsi="Times New Roman"/>
                <w:b w:val="0"/>
                <w:sz w:val="24"/>
              </w:rPr>
            </w:pPr>
            <w:r w:rsidRPr="009F0B48">
              <w:rPr>
                <w:rStyle w:val="FontStyle11"/>
                <w:rFonts w:ascii="Times New Roman" w:hAnsi="Times New Roman"/>
                <w:b w:val="0"/>
                <w:sz w:val="24"/>
              </w:rPr>
              <w:t xml:space="preserve">0 </w:t>
            </w:r>
            <w:r w:rsidRPr="009F0B48">
              <w:rPr>
                <w:rStyle w:val="FontStyle12"/>
                <w:rFonts w:ascii="Times New Roman" w:hAnsi="Times New Roman"/>
                <w:sz w:val="24"/>
                <w:szCs w:val="24"/>
              </w:rPr>
              <w:t xml:space="preserve">и </w:t>
            </w:r>
            <w:r w:rsidRPr="009F0B48">
              <w:rPr>
                <w:rStyle w:val="FontStyle11"/>
                <w:rFonts w:ascii="Times New Roman" w:hAnsi="Times New Roman"/>
                <w:b w:val="0"/>
                <w:sz w:val="24"/>
              </w:rPr>
              <w:t>4</w:t>
            </w:r>
          </w:p>
        </w:tc>
        <w:tc>
          <w:tcPr>
            <w:tcW w:w="1608"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А-А</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В—В</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С—С</w:t>
            </w:r>
          </w:p>
        </w:tc>
        <w:tc>
          <w:tcPr>
            <w:tcW w:w="1733"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а—с</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lang w:val="en-US"/>
              </w:rPr>
              <w:t>b</w:t>
            </w:r>
            <w:r w:rsidRPr="009F0B48">
              <w:rPr>
                <w:rStyle w:val="FontStyle14"/>
                <w:rFonts w:ascii="Times New Roman" w:hAnsi="Times New Roman"/>
                <w:b w:val="0"/>
                <w:spacing w:val="0"/>
                <w:sz w:val="24"/>
                <w:szCs w:val="24"/>
              </w:rPr>
              <w:t>—а</w:t>
            </w:r>
          </w:p>
          <w:p w:rsidR="009F0B48" w:rsidRPr="009F0B48" w:rsidRDefault="009F0B48" w:rsidP="0065144E">
            <w:pPr>
              <w:pStyle w:val="Style2"/>
              <w:widowControl/>
              <w:jc w:val="center"/>
              <w:rPr>
                <w:rStyle w:val="FontStyle14"/>
                <w:rFonts w:ascii="Times New Roman" w:hAnsi="Times New Roman"/>
                <w:b w:val="0"/>
                <w:spacing w:val="0"/>
                <w:sz w:val="24"/>
                <w:szCs w:val="24"/>
                <w:lang w:val="en-US"/>
              </w:rPr>
            </w:pPr>
            <w:r w:rsidRPr="009F0B48">
              <w:rPr>
                <w:rStyle w:val="FontStyle14"/>
                <w:rFonts w:ascii="Times New Roman" w:hAnsi="Times New Roman"/>
                <w:b w:val="0"/>
                <w:spacing w:val="0"/>
                <w:sz w:val="24"/>
                <w:szCs w:val="24"/>
              </w:rPr>
              <w:t>с—</w:t>
            </w:r>
            <w:r w:rsidRPr="009F0B48">
              <w:rPr>
                <w:rStyle w:val="FontStyle14"/>
                <w:rFonts w:ascii="Times New Roman" w:hAnsi="Times New Roman"/>
                <w:b w:val="0"/>
                <w:spacing w:val="0"/>
                <w:sz w:val="24"/>
                <w:szCs w:val="24"/>
                <w:lang w:val="en-US"/>
              </w:rPr>
              <w:t>b</w:t>
            </w:r>
          </w:p>
        </w:tc>
        <w:tc>
          <w:tcPr>
            <w:tcW w:w="1894" w:type="dxa"/>
            <w:vAlign w:val="center"/>
          </w:tcPr>
          <w:p w:rsidR="009F0B48" w:rsidRPr="009F0B48" w:rsidRDefault="009F0B48" w:rsidP="0065144E">
            <w:pPr>
              <w:pStyle w:val="Style4"/>
              <w:widowControl/>
              <w:jc w:val="center"/>
              <w:rPr>
                <w:rStyle w:val="FontStyle11"/>
                <w:rFonts w:ascii="Times New Roman" w:hAnsi="Times New Roman"/>
                <w:b w:val="0"/>
                <w:sz w:val="24"/>
              </w:rPr>
            </w:pPr>
            <w:r w:rsidRPr="009F0B48">
              <w:rPr>
                <w:rStyle w:val="FontStyle11"/>
                <w:rFonts w:ascii="Times New Roman" w:hAnsi="Times New Roman"/>
                <w:b w:val="0"/>
                <w:sz w:val="24"/>
              </w:rPr>
              <w:t xml:space="preserve">11 </w:t>
            </w:r>
            <w:r w:rsidRPr="009F0B48">
              <w:rPr>
                <w:rStyle w:val="FontStyle12"/>
                <w:rFonts w:ascii="Times New Roman" w:hAnsi="Times New Roman"/>
                <w:sz w:val="24"/>
                <w:szCs w:val="24"/>
              </w:rPr>
              <w:t xml:space="preserve">и </w:t>
            </w:r>
            <w:r w:rsidRPr="009F0B48">
              <w:rPr>
                <w:rStyle w:val="FontStyle11"/>
                <w:rFonts w:ascii="Times New Roman" w:hAnsi="Times New Roman"/>
                <w:b w:val="0"/>
                <w:sz w:val="24"/>
              </w:rPr>
              <w:t>3</w:t>
            </w:r>
          </w:p>
        </w:tc>
        <w:tc>
          <w:tcPr>
            <w:tcW w:w="1432"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А—А</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В—В</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С—С</w:t>
            </w:r>
          </w:p>
        </w:tc>
        <w:tc>
          <w:tcPr>
            <w:tcW w:w="1900"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а—с</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lang w:val="en-US"/>
              </w:rPr>
              <w:t>b</w:t>
            </w:r>
            <w:r w:rsidRPr="009F0B48">
              <w:rPr>
                <w:rStyle w:val="FontStyle14"/>
                <w:rFonts w:ascii="Times New Roman" w:hAnsi="Times New Roman"/>
                <w:b w:val="0"/>
                <w:spacing w:val="0"/>
                <w:sz w:val="24"/>
                <w:szCs w:val="24"/>
              </w:rPr>
              <w:t>—а</w:t>
            </w:r>
          </w:p>
          <w:p w:rsidR="009F0B48" w:rsidRPr="009F0B48" w:rsidRDefault="009F0B48" w:rsidP="0065144E">
            <w:pPr>
              <w:pStyle w:val="Style2"/>
              <w:widowControl/>
              <w:jc w:val="center"/>
              <w:rPr>
                <w:rStyle w:val="FontStyle14"/>
                <w:rFonts w:ascii="Times New Roman" w:hAnsi="Times New Roman"/>
                <w:b w:val="0"/>
                <w:spacing w:val="0"/>
                <w:sz w:val="24"/>
                <w:szCs w:val="24"/>
                <w:lang w:val="en-US"/>
              </w:rPr>
            </w:pPr>
            <w:r w:rsidRPr="009F0B48">
              <w:rPr>
                <w:rStyle w:val="FontStyle14"/>
                <w:rFonts w:ascii="Times New Roman" w:hAnsi="Times New Roman"/>
                <w:b w:val="0"/>
                <w:spacing w:val="0"/>
                <w:sz w:val="24"/>
                <w:szCs w:val="24"/>
              </w:rPr>
              <w:t>с—</w:t>
            </w:r>
            <w:r w:rsidRPr="009F0B48">
              <w:rPr>
                <w:rStyle w:val="FontStyle14"/>
                <w:rFonts w:ascii="Times New Roman" w:hAnsi="Times New Roman"/>
                <w:b w:val="0"/>
                <w:spacing w:val="0"/>
                <w:sz w:val="24"/>
                <w:szCs w:val="24"/>
                <w:lang w:val="en-US"/>
              </w:rPr>
              <w:t>b</w:t>
            </w:r>
          </w:p>
        </w:tc>
      </w:tr>
      <w:tr w:rsidR="009F0B48" w:rsidRPr="009F0B48" w:rsidTr="0065144E">
        <w:trPr>
          <w:trHeight w:val="586"/>
        </w:trPr>
        <w:tc>
          <w:tcPr>
            <w:tcW w:w="1976" w:type="dxa"/>
            <w:vAlign w:val="center"/>
          </w:tcPr>
          <w:p w:rsidR="009F0B48" w:rsidRPr="009F0B48" w:rsidRDefault="009F0B48" w:rsidP="0065144E">
            <w:pPr>
              <w:pStyle w:val="Style4"/>
              <w:widowControl/>
              <w:jc w:val="center"/>
              <w:rPr>
                <w:rStyle w:val="FontStyle11"/>
                <w:rFonts w:ascii="Times New Roman" w:hAnsi="Times New Roman"/>
                <w:b w:val="0"/>
                <w:sz w:val="24"/>
              </w:rPr>
            </w:pPr>
            <w:r w:rsidRPr="009F0B48">
              <w:rPr>
                <w:rStyle w:val="FontStyle11"/>
                <w:rFonts w:ascii="Times New Roman" w:hAnsi="Times New Roman"/>
                <w:b w:val="0"/>
                <w:sz w:val="24"/>
              </w:rPr>
              <w:t>0 и 8</w:t>
            </w:r>
          </w:p>
        </w:tc>
        <w:tc>
          <w:tcPr>
            <w:tcW w:w="1608"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А—А</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В—В</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С-С</w:t>
            </w:r>
          </w:p>
        </w:tc>
        <w:tc>
          <w:tcPr>
            <w:tcW w:w="1733"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lang w:val="en-US"/>
              </w:rPr>
            </w:pPr>
            <w:r w:rsidRPr="009F0B48">
              <w:rPr>
                <w:rStyle w:val="FontStyle14"/>
                <w:rFonts w:ascii="Times New Roman" w:hAnsi="Times New Roman"/>
                <w:b w:val="0"/>
                <w:spacing w:val="0"/>
                <w:sz w:val="24"/>
                <w:szCs w:val="24"/>
              </w:rPr>
              <w:t>а—</w:t>
            </w:r>
            <w:r w:rsidRPr="009F0B48">
              <w:rPr>
                <w:rStyle w:val="FontStyle14"/>
                <w:rFonts w:ascii="Times New Roman" w:hAnsi="Times New Roman"/>
                <w:b w:val="0"/>
                <w:spacing w:val="0"/>
                <w:sz w:val="24"/>
                <w:szCs w:val="24"/>
                <w:lang w:val="en-US"/>
              </w:rPr>
              <w:t>b</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lang w:val="en-US"/>
              </w:rPr>
              <w:t>b</w:t>
            </w:r>
            <w:r w:rsidRPr="009F0B48">
              <w:rPr>
                <w:rStyle w:val="FontStyle14"/>
                <w:rFonts w:ascii="Times New Roman" w:hAnsi="Times New Roman"/>
                <w:b w:val="0"/>
                <w:spacing w:val="0"/>
                <w:sz w:val="24"/>
                <w:szCs w:val="24"/>
              </w:rPr>
              <w:t>—с</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с—а</w:t>
            </w:r>
          </w:p>
        </w:tc>
        <w:tc>
          <w:tcPr>
            <w:tcW w:w="1894" w:type="dxa"/>
            <w:vAlign w:val="center"/>
          </w:tcPr>
          <w:p w:rsidR="009F0B48" w:rsidRPr="009F0B48" w:rsidRDefault="009F0B48" w:rsidP="0065144E">
            <w:pPr>
              <w:pStyle w:val="Style4"/>
              <w:widowControl/>
              <w:jc w:val="center"/>
              <w:rPr>
                <w:rStyle w:val="FontStyle11"/>
                <w:rFonts w:ascii="Times New Roman" w:hAnsi="Times New Roman"/>
                <w:b w:val="0"/>
                <w:sz w:val="24"/>
              </w:rPr>
            </w:pPr>
            <w:r w:rsidRPr="009F0B48">
              <w:rPr>
                <w:rStyle w:val="FontStyle11"/>
                <w:rFonts w:ascii="Times New Roman" w:hAnsi="Times New Roman"/>
                <w:b w:val="0"/>
                <w:sz w:val="24"/>
              </w:rPr>
              <w:t>11 и 7</w:t>
            </w:r>
          </w:p>
        </w:tc>
        <w:tc>
          <w:tcPr>
            <w:tcW w:w="1432"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А—А</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В—В</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С—С</w:t>
            </w:r>
          </w:p>
        </w:tc>
        <w:tc>
          <w:tcPr>
            <w:tcW w:w="1900" w:type="dxa"/>
            <w:vAlign w:val="center"/>
          </w:tcPr>
          <w:p w:rsidR="009F0B48" w:rsidRPr="009F0B48" w:rsidRDefault="009F0B48" w:rsidP="0065144E">
            <w:pPr>
              <w:pStyle w:val="Style2"/>
              <w:widowControl/>
              <w:jc w:val="center"/>
              <w:rPr>
                <w:rStyle w:val="FontStyle14"/>
                <w:rFonts w:ascii="Times New Roman" w:hAnsi="Times New Roman"/>
                <w:b w:val="0"/>
                <w:spacing w:val="0"/>
                <w:sz w:val="24"/>
                <w:szCs w:val="24"/>
                <w:lang w:val="en-US"/>
              </w:rPr>
            </w:pPr>
            <w:r w:rsidRPr="009F0B48">
              <w:rPr>
                <w:rStyle w:val="FontStyle14"/>
                <w:rFonts w:ascii="Times New Roman" w:hAnsi="Times New Roman"/>
                <w:b w:val="0"/>
                <w:spacing w:val="0"/>
                <w:sz w:val="24"/>
                <w:szCs w:val="24"/>
              </w:rPr>
              <w:t>а—</w:t>
            </w:r>
            <w:r w:rsidRPr="009F0B48">
              <w:rPr>
                <w:rStyle w:val="FontStyle14"/>
                <w:rFonts w:ascii="Times New Roman" w:hAnsi="Times New Roman"/>
                <w:b w:val="0"/>
                <w:spacing w:val="0"/>
                <w:sz w:val="24"/>
                <w:szCs w:val="24"/>
                <w:lang w:val="en-US"/>
              </w:rPr>
              <w:t>b</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lang w:val="en-US"/>
              </w:rPr>
              <w:t>b</w:t>
            </w:r>
            <w:r w:rsidRPr="009F0B48">
              <w:rPr>
                <w:rStyle w:val="FontStyle14"/>
                <w:rFonts w:ascii="Times New Roman" w:hAnsi="Times New Roman"/>
                <w:b w:val="0"/>
                <w:spacing w:val="0"/>
                <w:sz w:val="24"/>
                <w:szCs w:val="24"/>
              </w:rPr>
              <w:t>-с</w:t>
            </w:r>
          </w:p>
          <w:p w:rsidR="009F0B48" w:rsidRPr="009F0B48" w:rsidRDefault="009F0B48" w:rsidP="0065144E">
            <w:pPr>
              <w:pStyle w:val="Style2"/>
              <w:widowControl/>
              <w:jc w:val="center"/>
              <w:rPr>
                <w:rStyle w:val="FontStyle14"/>
                <w:rFonts w:ascii="Times New Roman" w:hAnsi="Times New Roman"/>
                <w:b w:val="0"/>
                <w:spacing w:val="0"/>
                <w:sz w:val="24"/>
                <w:szCs w:val="24"/>
              </w:rPr>
            </w:pPr>
            <w:r w:rsidRPr="009F0B48">
              <w:rPr>
                <w:rStyle w:val="FontStyle14"/>
                <w:rFonts w:ascii="Times New Roman" w:hAnsi="Times New Roman"/>
                <w:b w:val="0"/>
                <w:spacing w:val="0"/>
                <w:sz w:val="24"/>
                <w:szCs w:val="24"/>
              </w:rPr>
              <w:t>с—а</w:t>
            </w:r>
          </w:p>
        </w:tc>
      </w:tr>
    </w:tbl>
    <w:p w:rsidR="009F0B48" w:rsidRPr="009F0B48" w:rsidRDefault="009F0B48" w:rsidP="009F0B48">
      <w:pPr>
        <w:pStyle w:val="Style5"/>
        <w:widowControl/>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Перестановки местами двух фаз одновременно на сто</w:t>
      </w:r>
      <w:r w:rsidRPr="009F0B48">
        <w:rPr>
          <w:rStyle w:val="FontStyle50"/>
          <w:spacing w:val="0"/>
          <w:sz w:val="24"/>
        </w:rPr>
        <w:softHyphen/>
        <w:t>роне ВН и НН также позволяют включать на параллель</w:t>
      </w:r>
      <w:r w:rsidRPr="009F0B48">
        <w:rPr>
          <w:rStyle w:val="FontStyle50"/>
          <w:spacing w:val="0"/>
          <w:sz w:val="24"/>
        </w:rPr>
        <w:softHyphen/>
        <w:t>ную работу трансформаторы с разными группами соедине</w:t>
      </w:r>
      <w:r w:rsidRPr="009F0B48">
        <w:rPr>
          <w:rStyle w:val="FontStyle50"/>
          <w:spacing w:val="0"/>
          <w:sz w:val="24"/>
        </w:rPr>
        <w:softHyphen/>
        <w:t xml:space="preserve">ний, если при этом во всех контурах, образуемых фазами обмоток, сумма ЭДС получается равной нулю. Например, для включения трансформатора группы 11 параллельно с трансформаторами групп 5 и 1 достаточно у последних перемаркировать зажимы ВН и НН согласно табл. </w:t>
      </w:r>
      <w:r w:rsidR="0065144E">
        <w:rPr>
          <w:rStyle w:val="FontStyle50"/>
          <w:spacing w:val="0"/>
          <w:sz w:val="24"/>
        </w:rPr>
        <w:t>12</w:t>
      </w:r>
      <w:r w:rsidRPr="009F0B48">
        <w:rPr>
          <w:rStyle w:val="FontStyle50"/>
          <w:spacing w:val="0"/>
          <w:sz w:val="24"/>
        </w:rPr>
        <w:t xml:space="preserve"> и сое</w:t>
      </w:r>
      <w:r w:rsidRPr="009F0B48">
        <w:rPr>
          <w:rStyle w:val="FontStyle50"/>
          <w:spacing w:val="0"/>
          <w:sz w:val="24"/>
        </w:rPr>
        <w:softHyphen/>
        <w:t>динить между собой одноименные зажимы.</w:t>
      </w:r>
    </w:p>
    <w:p w:rsidR="009F0B48" w:rsidRPr="009F0B48" w:rsidRDefault="009F0B48" w:rsidP="009F0B48">
      <w:pPr>
        <w:pStyle w:val="Style39"/>
        <w:widowControl/>
        <w:ind w:firstLine="720"/>
        <w:jc w:val="left"/>
        <w:rPr>
          <w:rStyle w:val="FontStyle51"/>
          <w:b w:val="0"/>
          <w:sz w:val="24"/>
        </w:rPr>
      </w:pPr>
    </w:p>
    <w:p w:rsidR="009F0B48" w:rsidRDefault="009F0B48" w:rsidP="009F0B48">
      <w:pPr>
        <w:pStyle w:val="Style39"/>
        <w:widowControl/>
        <w:ind w:firstLine="720"/>
        <w:jc w:val="left"/>
        <w:rPr>
          <w:rStyle w:val="FontStyle51"/>
          <w:b w:val="0"/>
          <w:sz w:val="24"/>
        </w:rPr>
      </w:pPr>
    </w:p>
    <w:p w:rsidR="005E0BA5" w:rsidRDefault="005E0BA5" w:rsidP="009F0B48">
      <w:pPr>
        <w:pStyle w:val="Style39"/>
        <w:widowControl/>
        <w:ind w:firstLine="720"/>
        <w:jc w:val="left"/>
        <w:rPr>
          <w:rStyle w:val="FontStyle51"/>
          <w:b w:val="0"/>
          <w:sz w:val="24"/>
        </w:rPr>
      </w:pPr>
    </w:p>
    <w:p w:rsidR="005E0BA5" w:rsidRDefault="005E0BA5" w:rsidP="009F0B48">
      <w:pPr>
        <w:pStyle w:val="Style39"/>
        <w:widowControl/>
        <w:ind w:firstLine="720"/>
        <w:jc w:val="left"/>
        <w:rPr>
          <w:rStyle w:val="FontStyle51"/>
          <w:b w:val="0"/>
          <w:sz w:val="24"/>
        </w:rPr>
      </w:pPr>
    </w:p>
    <w:p w:rsidR="005E0BA5" w:rsidRPr="009F0B48" w:rsidRDefault="005E0BA5" w:rsidP="009F0B48">
      <w:pPr>
        <w:pStyle w:val="Style39"/>
        <w:widowControl/>
        <w:ind w:firstLine="720"/>
        <w:jc w:val="left"/>
        <w:rPr>
          <w:rStyle w:val="FontStyle51"/>
          <w:b w:val="0"/>
          <w:sz w:val="24"/>
        </w:rPr>
      </w:pPr>
    </w:p>
    <w:p w:rsidR="009F0B48" w:rsidRPr="009F0B48" w:rsidRDefault="009F0B48" w:rsidP="009F0B48">
      <w:pPr>
        <w:pStyle w:val="Style39"/>
        <w:widowControl/>
        <w:ind w:firstLine="720"/>
        <w:jc w:val="left"/>
        <w:rPr>
          <w:rStyle w:val="FontStyle49"/>
          <w:rFonts w:ascii="Times New Roman" w:hAnsi="Times New Roman"/>
          <w:b w:val="0"/>
          <w:sz w:val="24"/>
        </w:rPr>
      </w:pPr>
      <w:r w:rsidRPr="009F0B48">
        <w:rPr>
          <w:rStyle w:val="FontStyle51"/>
          <w:b w:val="0"/>
          <w:sz w:val="24"/>
        </w:rPr>
        <w:lastRenderedPageBreak/>
        <w:t xml:space="preserve">Таблица </w:t>
      </w:r>
      <w:r w:rsidR="0065144E">
        <w:rPr>
          <w:rStyle w:val="FontStyle49"/>
          <w:rFonts w:ascii="Times New Roman" w:hAnsi="Times New Roman"/>
          <w:b w:val="0"/>
          <w:sz w:val="24"/>
        </w:rPr>
        <w:t>12</w:t>
      </w:r>
      <w:r w:rsidRPr="009F0B48">
        <w:rPr>
          <w:rStyle w:val="FontStyle49"/>
          <w:rFonts w:ascii="Times New Roman" w:hAnsi="Times New Roman"/>
          <w:b w:val="0"/>
          <w:sz w:val="24"/>
        </w:rPr>
        <w:t xml:space="preserve"> </w:t>
      </w:r>
    </w:p>
    <w:p w:rsidR="009F0B48" w:rsidRPr="009F0B48" w:rsidRDefault="009F0B48" w:rsidP="009F0B48">
      <w:pPr>
        <w:rPr>
          <w:rFonts w:ascii="Times New Roman" w:hAnsi="Times New Roman"/>
        </w:rPr>
      </w:pPr>
      <w:r w:rsidRPr="009F0B48">
        <w:rPr>
          <w:rFonts w:ascii="Times New Roman" w:hAnsi="Times New Roman"/>
        </w:rPr>
        <w:t xml:space="preserve">             Двойная перемаркировка зажимов обмотки ВН и НН трансформаторов групп 5 и 1 при включении на параллельную работу с трансформатором группы 11</w:t>
      </w:r>
    </w:p>
    <w:p w:rsidR="009F0B48" w:rsidRPr="009F0B48" w:rsidRDefault="009F0B48" w:rsidP="009F0B48">
      <w:pPr>
        <w:rPr>
          <w:rFonts w:ascii="Times New Roman" w:hAnsi="Times New Roman"/>
        </w:rPr>
      </w:pPr>
    </w:p>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2851"/>
        <w:gridCol w:w="3913"/>
        <w:gridCol w:w="3908"/>
      </w:tblGrid>
      <w:tr w:rsidR="009F0B48" w:rsidRPr="009F0B48" w:rsidTr="0065144E">
        <w:trPr>
          <w:trHeight w:val="570"/>
        </w:trPr>
        <w:tc>
          <w:tcPr>
            <w:tcW w:w="2851" w:type="dxa"/>
            <w:vMerge w:val="restart"/>
            <w:vAlign w:val="center"/>
          </w:tcPr>
          <w:p w:rsidR="009F0B48" w:rsidRPr="009F0B48" w:rsidRDefault="009F0B48" w:rsidP="0065144E">
            <w:pPr>
              <w:pStyle w:val="Style26"/>
              <w:widowControl/>
              <w:spacing w:line="240" w:lineRule="auto"/>
              <w:rPr>
                <w:rStyle w:val="FontStyle53"/>
                <w:b w:val="0"/>
                <w:sz w:val="24"/>
              </w:rPr>
            </w:pPr>
            <w:r w:rsidRPr="009F0B48">
              <w:rPr>
                <w:rStyle w:val="FontStyle53"/>
                <w:b w:val="0"/>
                <w:sz w:val="24"/>
              </w:rPr>
              <w:t>Группа   соединений трансформаторов</w:t>
            </w:r>
          </w:p>
        </w:tc>
        <w:tc>
          <w:tcPr>
            <w:tcW w:w="7820" w:type="dxa"/>
            <w:gridSpan w:val="2"/>
            <w:vAlign w:val="center"/>
          </w:tcPr>
          <w:p w:rsidR="009F0B48" w:rsidRPr="009F0B48" w:rsidRDefault="009F0B48" w:rsidP="0065144E">
            <w:pPr>
              <w:pStyle w:val="Style26"/>
              <w:widowControl/>
              <w:spacing w:line="240" w:lineRule="auto"/>
              <w:rPr>
                <w:rStyle w:val="FontStyle53"/>
                <w:b w:val="0"/>
                <w:sz w:val="24"/>
              </w:rPr>
            </w:pPr>
            <w:r w:rsidRPr="009F0B48">
              <w:rPr>
                <w:rStyle w:val="FontStyle53"/>
                <w:b w:val="0"/>
                <w:sz w:val="24"/>
              </w:rPr>
              <w:t>Зажимы обмоток, соединяемые между собой</w:t>
            </w:r>
          </w:p>
        </w:tc>
      </w:tr>
      <w:tr w:rsidR="009F0B48" w:rsidRPr="009F0B48" w:rsidTr="0065144E">
        <w:trPr>
          <w:trHeight w:val="148"/>
        </w:trPr>
        <w:tc>
          <w:tcPr>
            <w:tcW w:w="2851" w:type="dxa"/>
            <w:vMerge/>
            <w:vAlign w:val="center"/>
          </w:tcPr>
          <w:p w:rsidR="009F0B48" w:rsidRPr="009F0B48" w:rsidRDefault="009F0B48" w:rsidP="0065144E">
            <w:pPr>
              <w:widowControl/>
              <w:jc w:val="center"/>
              <w:rPr>
                <w:rStyle w:val="FontStyle53"/>
                <w:b w:val="0"/>
                <w:sz w:val="24"/>
              </w:rPr>
            </w:pPr>
          </w:p>
          <w:p w:rsidR="009F0B48" w:rsidRPr="009F0B48" w:rsidRDefault="009F0B48" w:rsidP="0065144E">
            <w:pPr>
              <w:widowControl/>
              <w:jc w:val="center"/>
              <w:rPr>
                <w:rStyle w:val="FontStyle53"/>
                <w:b w:val="0"/>
                <w:sz w:val="24"/>
              </w:rPr>
            </w:pPr>
          </w:p>
        </w:tc>
        <w:tc>
          <w:tcPr>
            <w:tcW w:w="3913" w:type="dxa"/>
            <w:vAlign w:val="center"/>
          </w:tcPr>
          <w:p w:rsidR="009F0B48" w:rsidRPr="009F0B48" w:rsidRDefault="009F0B48" w:rsidP="0065144E">
            <w:pPr>
              <w:pStyle w:val="Style26"/>
              <w:widowControl/>
              <w:spacing w:line="240" w:lineRule="auto"/>
              <w:rPr>
                <w:rStyle w:val="FontStyle53"/>
                <w:b w:val="0"/>
                <w:sz w:val="24"/>
              </w:rPr>
            </w:pPr>
            <w:r w:rsidRPr="009F0B48">
              <w:rPr>
                <w:rStyle w:val="FontStyle53"/>
                <w:b w:val="0"/>
                <w:sz w:val="24"/>
              </w:rPr>
              <w:t>Обмотки ВН</w:t>
            </w:r>
          </w:p>
        </w:tc>
        <w:tc>
          <w:tcPr>
            <w:tcW w:w="3908" w:type="dxa"/>
            <w:vAlign w:val="center"/>
          </w:tcPr>
          <w:p w:rsidR="009F0B48" w:rsidRPr="009F0B48" w:rsidRDefault="009F0B48" w:rsidP="0065144E">
            <w:pPr>
              <w:pStyle w:val="Style26"/>
              <w:widowControl/>
              <w:spacing w:line="240" w:lineRule="auto"/>
              <w:rPr>
                <w:rStyle w:val="FontStyle53"/>
                <w:b w:val="0"/>
                <w:sz w:val="24"/>
              </w:rPr>
            </w:pPr>
            <w:r w:rsidRPr="009F0B48">
              <w:rPr>
                <w:rStyle w:val="FontStyle53"/>
                <w:b w:val="0"/>
                <w:sz w:val="24"/>
              </w:rPr>
              <w:t>Обмотки НН</w:t>
            </w:r>
          </w:p>
        </w:tc>
      </w:tr>
      <w:tr w:rsidR="009F0B48" w:rsidRPr="009F0B48" w:rsidTr="0065144E">
        <w:trPr>
          <w:trHeight w:val="847"/>
        </w:trPr>
        <w:tc>
          <w:tcPr>
            <w:tcW w:w="2851" w:type="dxa"/>
            <w:vAlign w:val="center"/>
          </w:tcPr>
          <w:p w:rsidR="009F0B48" w:rsidRPr="009F0B48" w:rsidRDefault="009F0B48" w:rsidP="0065144E">
            <w:pPr>
              <w:pStyle w:val="Style46"/>
              <w:widowControl/>
              <w:jc w:val="center"/>
              <w:rPr>
                <w:rStyle w:val="FontStyle49"/>
                <w:rFonts w:ascii="Times New Roman" w:hAnsi="Times New Roman"/>
                <w:b w:val="0"/>
                <w:sz w:val="24"/>
              </w:rPr>
            </w:pPr>
            <w:r w:rsidRPr="009F0B48">
              <w:rPr>
                <w:rStyle w:val="FontStyle49"/>
                <w:rFonts w:ascii="Times New Roman" w:hAnsi="Times New Roman"/>
                <w:b w:val="0"/>
                <w:sz w:val="24"/>
              </w:rPr>
              <w:t xml:space="preserve">11 </w:t>
            </w:r>
            <w:r w:rsidRPr="009F0B48">
              <w:rPr>
                <w:rStyle w:val="FontStyle51"/>
                <w:b w:val="0"/>
                <w:sz w:val="24"/>
              </w:rPr>
              <w:t xml:space="preserve">и </w:t>
            </w:r>
            <w:r w:rsidRPr="009F0B48">
              <w:rPr>
                <w:rStyle w:val="FontStyle49"/>
                <w:rFonts w:ascii="Times New Roman" w:hAnsi="Times New Roman"/>
                <w:b w:val="0"/>
                <w:sz w:val="24"/>
              </w:rPr>
              <w:t>5</w:t>
            </w:r>
          </w:p>
        </w:tc>
        <w:tc>
          <w:tcPr>
            <w:tcW w:w="3913" w:type="dxa"/>
            <w:vAlign w:val="center"/>
          </w:tcPr>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А-А, (С), (В)</w:t>
            </w:r>
          </w:p>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В-С, (В), (А)</w:t>
            </w:r>
          </w:p>
          <w:p w:rsidR="009F0B48" w:rsidRPr="009F0B48" w:rsidRDefault="009F0B48" w:rsidP="0065144E">
            <w:pPr>
              <w:pStyle w:val="Style34"/>
              <w:widowControl/>
              <w:spacing w:line="240" w:lineRule="auto"/>
              <w:jc w:val="center"/>
              <w:rPr>
                <w:rStyle w:val="FontStyle49"/>
                <w:rFonts w:ascii="Times New Roman" w:hAnsi="Times New Roman"/>
                <w:b w:val="0"/>
                <w:sz w:val="24"/>
              </w:rPr>
            </w:pPr>
            <w:r w:rsidRPr="009F0B48">
              <w:rPr>
                <w:rStyle w:val="FontStyle77"/>
                <w:b w:val="0"/>
                <w:i w:val="0"/>
                <w:spacing w:val="0"/>
                <w:sz w:val="24"/>
              </w:rPr>
              <w:t xml:space="preserve">С-В, (А), </w:t>
            </w:r>
            <w:r w:rsidRPr="009F0B48">
              <w:rPr>
                <w:rStyle w:val="FontStyle49"/>
                <w:rFonts w:ascii="Times New Roman" w:hAnsi="Times New Roman"/>
                <w:b w:val="0"/>
                <w:sz w:val="24"/>
              </w:rPr>
              <w:t>(С)</w:t>
            </w:r>
          </w:p>
        </w:tc>
        <w:tc>
          <w:tcPr>
            <w:tcW w:w="3908" w:type="dxa"/>
            <w:vAlign w:val="center"/>
          </w:tcPr>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а—с, (</w:t>
            </w:r>
            <w:r w:rsidRPr="009F0B48">
              <w:rPr>
                <w:rStyle w:val="FontStyle77"/>
                <w:b w:val="0"/>
                <w:i w:val="0"/>
                <w:spacing w:val="0"/>
                <w:sz w:val="24"/>
                <w:lang w:val="en-US"/>
              </w:rPr>
              <w:t>b</w:t>
            </w:r>
            <w:r w:rsidRPr="009F0B48">
              <w:rPr>
                <w:rStyle w:val="FontStyle77"/>
                <w:b w:val="0"/>
                <w:i w:val="0"/>
                <w:spacing w:val="0"/>
                <w:sz w:val="24"/>
              </w:rPr>
              <w:t>), (а)</w:t>
            </w:r>
          </w:p>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lang w:val="en-US"/>
              </w:rPr>
              <w:t>b</w:t>
            </w:r>
            <w:r w:rsidRPr="009F0B48">
              <w:rPr>
                <w:rStyle w:val="FontStyle77"/>
                <w:b w:val="0"/>
                <w:i w:val="0"/>
                <w:spacing w:val="0"/>
                <w:sz w:val="24"/>
              </w:rPr>
              <w:t>—</w:t>
            </w:r>
            <w:r w:rsidRPr="009F0B48">
              <w:rPr>
                <w:rStyle w:val="FontStyle77"/>
                <w:b w:val="0"/>
                <w:i w:val="0"/>
                <w:spacing w:val="0"/>
                <w:sz w:val="24"/>
                <w:lang w:val="en-US"/>
              </w:rPr>
              <w:t>b</w:t>
            </w:r>
            <w:r w:rsidRPr="009F0B48">
              <w:rPr>
                <w:rStyle w:val="FontStyle77"/>
                <w:b w:val="0"/>
                <w:i w:val="0"/>
                <w:spacing w:val="0"/>
                <w:sz w:val="24"/>
              </w:rPr>
              <w:t>, (а), (с)</w:t>
            </w:r>
          </w:p>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с—а, (с), (</w:t>
            </w:r>
            <w:r w:rsidRPr="009F0B48">
              <w:rPr>
                <w:rStyle w:val="FontStyle77"/>
                <w:b w:val="0"/>
                <w:i w:val="0"/>
                <w:spacing w:val="0"/>
                <w:sz w:val="24"/>
                <w:lang w:val="en-US"/>
              </w:rPr>
              <w:t>b</w:t>
            </w:r>
            <w:r w:rsidRPr="009F0B48">
              <w:rPr>
                <w:rStyle w:val="FontStyle77"/>
                <w:b w:val="0"/>
                <w:i w:val="0"/>
                <w:spacing w:val="0"/>
                <w:sz w:val="24"/>
              </w:rPr>
              <w:t>)</w:t>
            </w:r>
          </w:p>
        </w:tc>
      </w:tr>
      <w:tr w:rsidR="009F0B48" w:rsidRPr="009F0B48" w:rsidTr="0065144E">
        <w:trPr>
          <w:trHeight w:val="863"/>
        </w:trPr>
        <w:tc>
          <w:tcPr>
            <w:tcW w:w="2851" w:type="dxa"/>
            <w:vAlign w:val="center"/>
          </w:tcPr>
          <w:p w:rsidR="009F0B48" w:rsidRPr="009F0B48" w:rsidRDefault="009F0B48" w:rsidP="0065144E">
            <w:pPr>
              <w:pStyle w:val="Style46"/>
              <w:widowControl/>
              <w:jc w:val="center"/>
              <w:rPr>
                <w:rStyle w:val="FontStyle49"/>
                <w:rFonts w:ascii="Times New Roman" w:hAnsi="Times New Roman"/>
                <w:b w:val="0"/>
                <w:sz w:val="24"/>
              </w:rPr>
            </w:pPr>
            <w:r w:rsidRPr="009F0B48">
              <w:rPr>
                <w:rStyle w:val="FontStyle49"/>
                <w:rFonts w:ascii="Times New Roman" w:hAnsi="Times New Roman"/>
                <w:b w:val="0"/>
                <w:sz w:val="24"/>
              </w:rPr>
              <w:t xml:space="preserve">11 </w:t>
            </w:r>
            <w:r w:rsidRPr="009F0B48">
              <w:rPr>
                <w:rStyle w:val="FontStyle51"/>
                <w:b w:val="0"/>
                <w:sz w:val="24"/>
              </w:rPr>
              <w:t xml:space="preserve">и </w:t>
            </w:r>
            <w:r w:rsidRPr="009F0B48">
              <w:rPr>
                <w:rStyle w:val="FontStyle49"/>
                <w:rFonts w:ascii="Times New Roman" w:hAnsi="Times New Roman"/>
                <w:b w:val="0"/>
                <w:sz w:val="24"/>
              </w:rPr>
              <w:t>1</w:t>
            </w:r>
          </w:p>
        </w:tc>
        <w:tc>
          <w:tcPr>
            <w:tcW w:w="3913" w:type="dxa"/>
            <w:vAlign w:val="center"/>
          </w:tcPr>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А-А, (С), (В)</w:t>
            </w:r>
          </w:p>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В-С, (В), (А)</w:t>
            </w:r>
          </w:p>
          <w:p w:rsidR="009F0B48" w:rsidRPr="009F0B48" w:rsidRDefault="009F0B48" w:rsidP="0065144E">
            <w:pPr>
              <w:pStyle w:val="Style34"/>
              <w:widowControl/>
              <w:spacing w:line="240" w:lineRule="auto"/>
              <w:jc w:val="center"/>
              <w:rPr>
                <w:rStyle w:val="FontStyle49"/>
                <w:rFonts w:ascii="Times New Roman" w:hAnsi="Times New Roman"/>
                <w:b w:val="0"/>
                <w:sz w:val="24"/>
              </w:rPr>
            </w:pPr>
            <w:r w:rsidRPr="009F0B48">
              <w:rPr>
                <w:rStyle w:val="FontStyle77"/>
                <w:b w:val="0"/>
                <w:i w:val="0"/>
                <w:spacing w:val="0"/>
                <w:sz w:val="24"/>
              </w:rPr>
              <w:t xml:space="preserve">С-В, (А), </w:t>
            </w:r>
            <w:r w:rsidRPr="009F0B48">
              <w:rPr>
                <w:rStyle w:val="FontStyle49"/>
                <w:rFonts w:ascii="Times New Roman" w:hAnsi="Times New Roman"/>
                <w:b w:val="0"/>
                <w:sz w:val="24"/>
              </w:rPr>
              <w:t>(С)</w:t>
            </w:r>
          </w:p>
        </w:tc>
        <w:tc>
          <w:tcPr>
            <w:tcW w:w="3908" w:type="dxa"/>
            <w:vAlign w:val="center"/>
          </w:tcPr>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а—а, (с), (</w:t>
            </w:r>
            <w:r w:rsidRPr="009F0B48">
              <w:rPr>
                <w:rStyle w:val="FontStyle77"/>
                <w:b w:val="0"/>
                <w:i w:val="0"/>
                <w:spacing w:val="0"/>
                <w:sz w:val="24"/>
                <w:lang w:val="en-US"/>
              </w:rPr>
              <w:t>b</w:t>
            </w:r>
            <w:r w:rsidRPr="009F0B48">
              <w:rPr>
                <w:rStyle w:val="FontStyle77"/>
                <w:b w:val="0"/>
                <w:i w:val="0"/>
                <w:spacing w:val="0"/>
                <w:sz w:val="24"/>
              </w:rPr>
              <w:t>)</w:t>
            </w:r>
          </w:p>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lang w:val="en-US"/>
              </w:rPr>
              <w:t>b</w:t>
            </w:r>
            <w:r w:rsidRPr="009F0B48">
              <w:rPr>
                <w:rStyle w:val="FontStyle77"/>
                <w:b w:val="0"/>
                <w:i w:val="0"/>
                <w:spacing w:val="0"/>
                <w:sz w:val="24"/>
              </w:rPr>
              <w:t>—с, (</w:t>
            </w:r>
            <w:r w:rsidRPr="009F0B48">
              <w:rPr>
                <w:rStyle w:val="FontStyle77"/>
                <w:b w:val="0"/>
                <w:i w:val="0"/>
                <w:spacing w:val="0"/>
                <w:sz w:val="24"/>
                <w:lang w:val="en-US"/>
              </w:rPr>
              <w:t>b</w:t>
            </w:r>
            <w:r w:rsidRPr="009F0B48">
              <w:rPr>
                <w:rStyle w:val="FontStyle77"/>
                <w:b w:val="0"/>
                <w:i w:val="0"/>
                <w:spacing w:val="0"/>
                <w:sz w:val="24"/>
              </w:rPr>
              <w:t>), (а)</w:t>
            </w:r>
          </w:p>
          <w:p w:rsidR="009F0B48" w:rsidRPr="009F0B48" w:rsidRDefault="009F0B48" w:rsidP="0065144E">
            <w:pPr>
              <w:pStyle w:val="Style34"/>
              <w:widowControl/>
              <w:spacing w:line="240" w:lineRule="auto"/>
              <w:jc w:val="center"/>
              <w:rPr>
                <w:rStyle w:val="FontStyle77"/>
                <w:b w:val="0"/>
                <w:i w:val="0"/>
                <w:spacing w:val="0"/>
                <w:sz w:val="24"/>
              </w:rPr>
            </w:pPr>
            <w:r w:rsidRPr="009F0B48">
              <w:rPr>
                <w:rStyle w:val="FontStyle77"/>
                <w:b w:val="0"/>
                <w:i w:val="0"/>
                <w:spacing w:val="0"/>
                <w:sz w:val="24"/>
              </w:rPr>
              <w:t>с—</w:t>
            </w:r>
            <w:r w:rsidRPr="009F0B48">
              <w:rPr>
                <w:rStyle w:val="FontStyle77"/>
                <w:b w:val="0"/>
                <w:i w:val="0"/>
                <w:spacing w:val="0"/>
                <w:sz w:val="24"/>
                <w:lang w:val="en-US"/>
              </w:rPr>
              <w:t>b</w:t>
            </w:r>
            <w:r w:rsidRPr="009F0B48">
              <w:rPr>
                <w:rStyle w:val="FontStyle77"/>
                <w:b w:val="0"/>
                <w:i w:val="0"/>
                <w:spacing w:val="0"/>
                <w:sz w:val="24"/>
              </w:rPr>
              <w:t>, (а), (с)</w:t>
            </w:r>
          </w:p>
        </w:tc>
      </w:tr>
    </w:tbl>
    <w:p w:rsidR="009F0B48" w:rsidRPr="009F0B48" w:rsidRDefault="009F0B48" w:rsidP="009F0B48">
      <w:pPr>
        <w:pStyle w:val="Style9"/>
        <w:widowControl/>
        <w:spacing w:line="240" w:lineRule="auto"/>
        <w:ind w:firstLine="720"/>
        <w:jc w:val="left"/>
        <w:rPr>
          <w:rFonts w:ascii="Times New Roman" w:hAnsi="Times New Roman"/>
          <w:szCs w:val="20"/>
        </w:rPr>
      </w:pPr>
    </w:p>
    <w:p w:rsidR="009F0B48" w:rsidRPr="0065144E" w:rsidRDefault="009F0B48" w:rsidP="0065144E">
      <w:pPr>
        <w:jc w:val="center"/>
        <w:rPr>
          <w:rFonts w:ascii="Times New Roman" w:hAnsi="Times New Roman"/>
          <w:b/>
        </w:rPr>
      </w:pPr>
      <w:r w:rsidRPr="0065144E">
        <w:rPr>
          <w:rFonts w:ascii="Times New Roman" w:hAnsi="Times New Roman"/>
          <w:b/>
        </w:rPr>
        <w:t>«Фазировка трансформаторов»</w:t>
      </w:r>
    </w:p>
    <w:p w:rsidR="009F0B48" w:rsidRPr="009F0B48" w:rsidRDefault="009F0B48" w:rsidP="009F0B48">
      <w:pPr>
        <w:rPr>
          <w:rFonts w:ascii="Times New Roman" w:hAnsi="Times New Roman"/>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Независимо от проверки группы соединения обмоток включение трансформатора на параллельную работу после монтажа, капитального ремонта, а также при изменениях в схемах его подсоединения допускается только после прове</w:t>
      </w:r>
      <w:r w:rsidRPr="009F0B48">
        <w:rPr>
          <w:rStyle w:val="FontStyle50"/>
          <w:spacing w:val="0"/>
          <w:sz w:val="24"/>
        </w:rPr>
        <w:softHyphen/>
        <w:t>дения фазировки. Фазировка состоит в определении одно</w:t>
      </w:r>
      <w:r w:rsidRPr="009F0B48">
        <w:rPr>
          <w:rStyle w:val="FontStyle50"/>
          <w:spacing w:val="0"/>
          <w:sz w:val="24"/>
        </w:rPr>
        <w:softHyphen/>
        <w:t>именности фаз, соединяемых между собой. Очевидно, что при этом необходимо убедиться в отсутствии напряжения между парами зажимов вторичных обмоток, включаемых на одни шины. В установках до 380 В для контроля отсут</w:t>
      </w:r>
      <w:r w:rsidRPr="009F0B48">
        <w:rPr>
          <w:rStyle w:val="FontStyle50"/>
          <w:spacing w:val="0"/>
          <w:sz w:val="24"/>
        </w:rPr>
        <w:softHyphen/>
        <w:t>ствия напряжения применяются вольтметры. В установках высокого напряжения — специально приспособленные ука</w:t>
      </w:r>
      <w:r w:rsidRPr="009F0B48">
        <w:rPr>
          <w:rStyle w:val="FontStyle50"/>
          <w:spacing w:val="0"/>
          <w:sz w:val="24"/>
        </w:rPr>
        <w:softHyphen/>
        <w:t>затели напряжения или вольтметры, подключаемые к транс</w:t>
      </w:r>
      <w:r w:rsidRPr="009F0B48">
        <w:rPr>
          <w:rStyle w:val="FontStyle50"/>
          <w:spacing w:val="0"/>
          <w:sz w:val="24"/>
        </w:rPr>
        <w:softHyphen/>
        <w:t>форматорам напряжения.</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Различают прямые и косвенные методы фазировки. При прямом методе фазировка производится на том напряже</w:t>
      </w:r>
      <w:r w:rsidRPr="009F0B48">
        <w:rPr>
          <w:rStyle w:val="FontStyle50"/>
          <w:spacing w:val="0"/>
          <w:sz w:val="24"/>
        </w:rPr>
        <w:softHyphen/>
        <w:t>нии, на котором в дальнейшем будет произведено включе</w:t>
      </w:r>
      <w:r w:rsidRPr="009F0B48">
        <w:rPr>
          <w:rStyle w:val="FontStyle50"/>
          <w:spacing w:val="0"/>
          <w:sz w:val="24"/>
        </w:rPr>
        <w:softHyphen/>
        <w:t>ние трансформаторов. Прямые методы наглядны, но при</w:t>
      </w:r>
      <w:r w:rsidRPr="009F0B48">
        <w:rPr>
          <w:rStyle w:val="FontStyle50"/>
          <w:spacing w:val="0"/>
          <w:sz w:val="24"/>
        </w:rPr>
        <w:softHyphen/>
        <w:t>меняют их при номинальном напряжении вторичных обмо</w:t>
      </w:r>
      <w:r w:rsidRPr="009F0B48">
        <w:rPr>
          <w:rStyle w:val="FontStyle50"/>
          <w:spacing w:val="0"/>
          <w:sz w:val="24"/>
        </w:rPr>
        <w:softHyphen/>
        <w:t>ток не выше 110 кВ. Косвенные методы, при которых фазировка производится на вторичном напряжении транс</w:t>
      </w:r>
      <w:r w:rsidRPr="009F0B48">
        <w:rPr>
          <w:rStyle w:val="FontStyle50"/>
          <w:spacing w:val="0"/>
          <w:sz w:val="24"/>
        </w:rPr>
        <w:softHyphen/>
        <w:t>форматоров напряжения, не так наглядны, как прямые, но более безопасны для персонала.</w:t>
      </w:r>
    </w:p>
    <w:p w:rsidR="009F0B48" w:rsidRPr="009F0B48" w:rsidRDefault="00B8480D" w:rsidP="005E0BA5">
      <w:pPr>
        <w:pStyle w:val="Style5"/>
        <w:widowControl/>
        <w:rPr>
          <w:rStyle w:val="FontStyle50"/>
          <w:spacing w:val="0"/>
          <w:sz w:val="24"/>
        </w:rPr>
      </w:pPr>
      <w:r w:rsidRPr="00B8480D">
        <w:rPr>
          <w:rFonts w:ascii="Times New Roman" w:hAnsi="Times New Roman"/>
          <w:noProof/>
        </w:rPr>
        <w:pict>
          <v:shape id="_x0000_s1093" type="#_x0000_t202" style="position:absolute;margin-left:123pt;margin-top:10.1pt;width:259.6pt;height:197.6pt;z-index:251677696;mso-wrap-style:none;mso-wrap-edited:f;mso-wrap-distance-left:2pt;mso-wrap-distance-right:2pt;mso-wrap-distance-bottom:7.9pt;mso-position-horizontal-relative:margin" filled="f" stroked="f">
            <v:textbox style="mso-next-textbox:#_x0000_s1093;mso-fit-shape-to-text:t" inset="0,0,0,0">
              <w:txbxContent>
                <w:p w:rsidR="00F41BF5" w:rsidRDefault="00F41BF5" w:rsidP="009F0B48">
                  <w:pPr>
                    <w:widowControl/>
                    <w:jc w:val="center"/>
                  </w:pPr>
                  <w:r>
                    <w:rPr>
                      <w:noProof/>
                    </w:rPr>
                    <w:drawing>
                      <wp:inline distT="0" distB="0" distL="0" distR="0">
                        <wp:extent cx="3295650" cy="2505075"/>
                        <wp:effectExtent l="1905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6"/>
                                <a:srcRect/>
                                <a:stretch>
                                  <a:fillRect/>
                                </a:stretch>
                              </pic:blipFill>
                              <pic:spPr bwMode="auto">
                                <a:xfrm>
                                  <a:off x="0" y="0"/>
                                  <a:ext cx="3295650" cy="2505075"/>
                                </a:xfrm>
                                <a:prstGeom prst="rect">
                                  <a:avLst/>
                                </a:prstGeom>
                                <a:noFill/>
                                <a:ln w="9525">
                                  <a:noFill/>
                                  <a:miter lim="800000"/>
                                  <a:headEnd/>
                                  <a:tailEnd/>
                                </a:ln>
                              </pic:spPr>
                            </pic:pic>
                          </a:graphicData>
                        </a:graphic>
                      </wp:inline>
                    </w:drawing>
                  </w:r>
                </w:p>
              </w:txbxContent>
            </v:textbox>
            <w10:wrap type="topAndBottom" anchorx="margin"/>
          </v:shape>
        </w:pict>
      </w:r>
    </w:p>
    <w:p w:rsidR="009F0B48" w:rsidRPr="009F0B48" w:rsidRDefault="009F0B48" w:rsidP="005E0BA5">
      <w:pPr>
        <w:pStyle w:val="Style19"/>
        <w:widowControl/>
        <w:jc w:val="center"/>
        <w:rPr>
          <w:rStyle w:val="FontStyle50"/>
          <w:spacing w:val="0"/>
          <w:sz w:val="24"/>
        </w:rPr>
      </w:pPr>
      <w:r w:rsidRPr="009F0B48">
        <w:rPr>
          <w:rStyle w:val="FontStyle51"/>
          <w:b w:val="0"/>
          <w:sz w:val="24"/>
        </w:rPr>
        <w:t xml:space="preserve">Рисунок </w:t>
      </w:r>
      <w:r w:rsidR="005E0BA5">
        <w:rPr>
          <w:rStyle w:val="FontStyle51"/>
          <w:b w:val="0"/>
          <w:sz w:val="24"/>
        </w:rPr>
        <w:t>82</w:t>
      </w:r>
      <w:r w:rsidRPr="009F0B48">
        <w:rPr>
          <w:rStyle w:val="FontStyle51"/>
          <w:b w:val="0"/>
          <w:sz w:val="24"/>
        </w:rPr>
        <w:t xml:space="preserve"> Схема фазировки двух трансформаторов с заземленной ней</w:t>
      </w:r>
      <w:r w:rsidRPr="009F0B48">
        <w:rPr>
          <w:rStyle w:val="FontStyle51"/>
          <w:b w:val="0"/>
          <w:sz w:val="24"/>
        </w:rPr>
        <w:softHyphen/>
        <w:t>тралью прямым методом</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r w:rsidRPr="009F0B48">
        <w:rPr>
          <w:rStyle w:val="FontStyle50"/>
          <w:spacing w:val="0"/>
          <w:sz w:val="24"/>
        </w:rPr>
        <w:t xml:space="preserve">На рис. </w:t>
      </w:r>
      <w:r w:rsidR="005E0BA5">
        <w:rPr>
          <w:rStyle w:val="FontStyle50"/>
          <w:spacing w:val="0"/>
          <w:sz w:val="24"/>
        </w:rPr>
        <w:t>82</w:t>
      </w:r>
      <w:r w:rsidRPr="009F0B48">
        <w:rPr>
          <w:rStyle w:val="FontStyle50"/>
          <w:spacing w:val="0"/>
          <w:sz w:val="24"/>
        </w:rPr>
        <w:t xml:space="preserve"> показана схема фазировки двух трансфор</w:t>
      </w:r>
      <w:r w:rsidRPr="009F0B48">
        <w:rPr>
          <w:rStyle w:val="FontStyle50"/>
          <w:spacing w:val="0"/>
          <w:sz w:val="24"/>
        </w:rPr>
        <w:softHyphen/>
        <w:t>маторов прямым методом при помощи вольтметра. Перед фазировкой вольтметром проверяют наличие нормального напряжения между зажимами каждого трансформатора, после чего производят замеры по фазировке. Для этого один конец измерительного прибора присоединяют к одно</w:t>
      </w:r>
      <w:r w:rsidRPr="009F0B48">
        <w:rPr>
          <w:rStyle w:val="FontStyle50"/>
          <w:spacing w:val="0"/>
          <w:sz w:val="24"/>
        </w:rPr>
        <w:softHyphen/>
        <w:t>му из зажимов вторичной обмотки трансформатора, напри</w:t>
      </w:r>
      <w:r w:rsidRPr="009F0B48">
        <w:rPr>
          <w:rStyle w:val="FontStyle50"/>
          <w:spacing w:val="0"/>
          <w:sz w:val="24"/>
        </w:rPr>
        <w:softHyphen/>
        <w:t xml:space="preserve">мер зажиму </w:t>
      </w:r>
      <w:r w:rsidRPr="009F0B48">
        <w:rPr>
          <w:rStyle w:val="FontStyle78"/>
          <w:b w:val="0"/>
          <w:i w:val="0"/>
          <w:spacing w:val="0"/>
          <w:sz w:val="24"/>
        </w:rPr>
        <w:t xml:space="preserve">а, </w:t>
      </w:r>
      <w:r w:rsidRPr="009F0B48">
        <w:rPr>
          <w:rStyle w:val="FontStyle50"/>
          <w:spacing w:val="0"/>
          <w:sz w:val="24"/>
        </w:rPr>
        <w:t>а вторым поочередно касаются трех зажи</w:t>
      </w:r>
      <w:r w:rsidRPr="009F0B48">
        <w:rPr>
          <w:rStyle w:val="FontStyle50"/>
          <w:spacing w:val="0"/>
          <w:sz w:val="24"/>
        </w:rPr>
        <w:softHyphen/>
        <w:t>мов вторичной обмотки другого трансформатора. Так про</w:t>
      </w:r>
      <w:r w:rsidRPr="009F0B48">
        <w:rPr>
          <w:rStyle w:val="FontStyle50"/>
          <w:spacing w:val="0"/>
          <w:sz w:val="24"/>
        </w:rPr>
        <w:softHyphen/>
        <w:t xml:space="preserve">изводят три замера напряжений между зажимами </w:t>
      </w:r>
      <w:r w:rsidRPr="009F0B48">
        <w:rPr>
          <w:rStyle w:val="FontStyle78"/>
          <w:b w:val="0"/>
          <w:i w:val="0"/>
          <w:spacing w:val="0"/>
          <w:sz w:val="24"/>
        </w:rPr>
        <w:t>а</w:t>
      </w:r>
      <w:r w:rsidRPr="009F0B48">
        <w:rPr>
          <w:rStyle w:val="FontStyle78"/>
          <w:b w:val="0"/>
          <w:i w:val="0"/>
          <w:spacing w:val="0"/>
          <w:sz w:val="24"/>
          <w:vertAlign w:val="subscript"/>
        </w:rPr>
        <w:t>1</w:t>
      </w:r>
      <w:r w:rsidRPr="009F0B48">
        <w:rPr>
          <w:rStyle w:val="FontStyle78"/>
          <w:b w:val="0"/>
          <w:i w:val="0"/>
          <w:spacing w:val="0"/>
          <w:sz w:val="24"/>
        </w:rPr>
        <w:t>а</w:t>
      </w:r>
      <w:r w:rsidRPr="009F0B48">
        <w:rPr>
          <w:rStyle w:val="FontStyle78"/>
          <w:b w:val="0"/>
          <w:i w:val="0"/>
          <w:spacing w:val="0"/>
          <w:sz w:val="24"/>
          <w:vertAlign w:val="subscript"/>
        </w:rPr>
        <w:t>2</w:t>
      </w:r>
      <w:r w:rsidRPr="009F0B48">
        <w:rPr>
          <w:rStyle w:val="FontStyle78"/>
          <w:b w:val="0"/>
          <w:i w:val="0"/>
          <w:spacing w:val="0"/>
          <w:sz w:val="24"/>
        </w:rPr>
        <w:t>, а</w:t>
      </w:r>
      <w:r w:rsidRPr="009F0B48">
        <w:rPr>
          <w:rStyle w:val="FontStyle78"/>
          <w:b w:val="0"/>
          <w:i w:val="0"/>
          <w:spacing w:val="0"/>
          <w:sz w:val="24"/>
          <w:vertAlign w:val="subscript"/>
        </w:rPr>
        <w:t xml:space="preserve">1 </w:t>
      </w:r>
      <w:r w:rsidRPr="009F0B48">
        <w:rPr>
          <w:rStyle w:val="FontStyle78"/>
          <w:b w:val="0"/>
          <w:i w:val="0"/>
          <w:spacing w:val="0"/>
          <w:sz w:val="24"/>
          <w:lang w:val="en-US"/>
        </w:rPr>
        <w:t>b</w:t>
      </w:r>
      <w:r w:rsidRPr="009F0B48">
        <w:rPr>
          <w:rStyle w:val="FontStyle78"/>
          <w:b w:val="0"/>
          <w:i w:val="0"/>
          <w:spacing w:val="0"/>
          <w:sz w:val="24"/>
          <w:vertAlign w:val="subscript"/>
        </w:rPr>
        <w:t>2</w:t>
      </w:r>
      <w:r w:rsidRPr="009F0B48">
        <w:rPr>
          <w:rStyle w:val="FontStyle78"/>
          <w:b w:val="0"/>
          <w:i w:val="0"/>
          <w:spacing w:val="0"/>
          <w:sz w:val="24"/>
        </w:rPr>
        <w:t>, а</w:t>
      </w:r>
      <w:r w:rsidRPr="009F0B48">
        <w:rPr>
          <w:rStyle w:val="FontStyle69"/>
          <w:i w:val="0"/>
          <w:spacing w:val="0"/>
          <w:sz w:val="24"/>
          <w:vertAlign w:val="subscript"/>
        </w:rPr>
        <w:t>1</w:t>
      </w:r>
      <w:r w:rsidRPr="009F0B48">
        <w:rPr>
          <w:rStyle w:val="FontStyle69"/>
          <w:i w:val="0"/>
          <w:spacing w:val="0"/>
          <w:sz w:val="24"/>
        </w:rPr>
        <w:t>с</w:t>
      </w:r>
      <w:r w:rsidRPr="009F0B48">
        <w:rPr>
          <w:rStyle w:val="FontStyle69"/>
          <w:i w:val="0"/>
          <w:spacing w:val="0"/>
          <w:sz w:val="24"/>
          <w:vertAlign w:val="subscript"/>
        </w:rPr>
        <w:t>2</w:t>
      </w:r>
      <w:r w:rsidRPr="009F0B48">
        <w:rPr>
          <w:rStyle w:val="FontStyle69"/>
          <w:i w:val="0"/>
          <w:spacing w:val="0"/>
          <w:sz w:val="24"/>
        </w:rPr>
        <w:t xml:space="preserve">. </w:t>
      </w:r>
      <w:r w:rsidRPr="009F0B48">
        <w:rPr>
          <w:rStyle w:val="FontStyle50"/>
          <w:spacing w:val="0"/>
          <w:sz w:val="24"/>
        </w:rPr>
        <w:t>При тождественности групп соединений и пра</w:t>
      </w:r>
      <w:r w:rsidRPr="009F0B48">
        <w:rPr>
          <w:rStyle w:val="FontStyle50"/>
          <w:spacing w:val="0"/>
          <w:sz w:val="24"/>
        </w:rPr>
        <w:softHyphen/>
        <w:t xml:space="preserve">вильно присоединенной   ошиновке   один из этих замеров </w:t>
      </w:r>
      <w:r w:rsidRPr="009F0B48">
        <w:rPr>
          <w:rStyle w:val="FontStyle50"/>
          <w:spacing w:val="0"/>
          <w:sz w:val="24"/>
        </w:rPr>
        <w:lastRenderedPageBreak/>
        <w:t>должен быть нулевым. Затем производят замеры напряже</w:t>
      </w:r>
      <w:r w:rsidRPr="009F0B48">
        <w:rPr>
          <w:rStyle w:val="FontStyle50"/>
          <w:spacing w:val="0"/>
          <w:sz w:val="24"/>
        </w:rPr>
        <w:softHyphen/>
        <w:t xml:space="preserve">ний между зажимами </w:t>
      </w:r>
      <w:r w:rsidRPr="009F0B48">
        <w:rPr>
          <w:rStyle w:val="FontStyle69"/>
          <w:i w:val="0"/>
          <w:spacing w:val="0"/>
          <w:sz w:val="24"/>
          <w:lang w:val="en-US"/>
        </w:rPr>
        <w:t>b</w:t>
      </w:r>
      <w:r w:rsidRPr="009F0B48">
        <w:rPr>
          <w:rStyle w:val="FontStyle69"/>
          <w:i w:val="0"/>
          <w:spacing w:val="0"/>
          <w:sz w:val="24"/>
          <w:vertAlign w:val="subscript"/>
        </w:rPr>
        <w:t>1</w:t>
      </w:r>
      <w:r w:rsidRPr="009F0B48">
        <w:rPr>
          <w:rStyle w:val="FontStyle69"/>
          <w:i w:val="0"/>
          <w:spacing w:val="0"/>
          <w:sz w:val="24"/>
          <w:lang w:val="en-US"/>
        </w:rPr>
        <w:t>b</w:t>
      </w:r>
      <w:r w:rsidRPr="009F0B48">
        <w:rPr>
          <w:rStyle w:val="FontStyle69"/>
          <w:i w:val="0"/>
          <w:spacing w:val="0"/>
          <w:sz w:val="24"/>
          <w:vertAlign w:val="subscript"/>
        </w:rPr>
        <w:t>2</w:t>
      </w:r>
      <w:r w:rsidRPr="009F0B48">
        <w:rPr>
          <w:rStyle w:val="FontStyle69"/>
          <w:i w:val="0"/>
          <w:spacing w:val="0"/>
          <w:sz w:val="24"/>
        </w:rPr>
        <w:t xml:space="preserve">, </w:t>
      </w:r>
      <w:r w:rsidRPr="009F0B48">
        <w:rPr>
          <w:rStyle w:val="FontStyle69"/>
          <w:i w:val="0"/>
          <w:spacing w:val="0"/>
          <w:sz w:val="24"/>
          <w:lang w:val="en-US"/>
        </w:rPr>
        <w:t>b</w:t>
      </w:r>
      <w:r w:rsidRPr="009F0B48">
        <w:rPr>
          <w:rStyle w:val="FontStyle78"/>
          <w:b w:val="0"/>
          <w:i w:val="0"/>
          <w:spacing w:val="0"/>
          <w:sz w:val="24"/>
          <w:vertAlign w:val="subscript"/>
        </w:rPr>
        <w:t>1</w:t>
      </w:r>
      <w:r w:rsidRPr="009F0B48">
        <w:rPr>
          <w:rStyle w:val="FontStyle78"/>
          <w:b w:val="0"/>
          <w:i w:val="0"/>
          <w:spacing w:val="0"/>
          <w:sz w:val="24"/>
          <w:lang w:val="en-US"/>
        </w:rPr>
        <w:t>c</w:t>
      </w:r>
      <w:r w:rsidRPr="009F0B48">
        <w:rPr>
          <w:rStyle w:val="FontStyle78"/>
          <w:b w:val="0"/>
          <w:i w:val="0"/>
          <w:spacing w:val="0"/>
          <w:sz w:val="24"/>
          <w:vertAlign w:val="subscript"/>
        </w:rPr>
        <w:t>2</w:t>
      </w:r>
      <w:r w:rsidRPr="009F0B48">
        <w:rPr>
          <w:rStyle w:val="FontStyle78"/>
          <w:b w:val="0"/>
          <w:i w:val="0"/>
          <w:spacing w:val="0"/>
          <w:sz w:val="24"/>
        </w:rPr>
        <w:t xml:space="preserve"> </w:t>
      </w:r>
      <w:r w:rsidRPr="009F0B48">
        <w:rPr>
          <w:rStyle w:val="FontStyle50"/>
          <w:spacing w:val="0"/>
          <w:sz w:val="24"/>
        </w:rPr>
        <w:t xml:space="preserve">и </w:t>
      </w:r>
      <w:r w:rsidRPr="009F0B48">
        <w:rPr>
          <w:rStyle w:val="FontStyle55"/>
          <w:b w:val="0"/>
          <w:i w:val="0"/>
          <w:spacing w:val="0"/>
          <w:sz w:val="24"/>
          <w:lang w:val="en-US"/>
        </w:rPr>
        <w:t>c</w:t>
      </w:r>
      <w:r w:rsidRPr="009F0B48">
        <w:rPr>
          <w:rStyle w:val="FontStyle55"/>
          <w:b w:val="0"/>
          <w:i w:val="0"/>
          <w:spacing w:val="0"/>
          <w:sz w:val="24"/>
          <w:vertAlign w:val="subscript"/>
        </w:rPr>
        <w:t>1</w:t>
      </w:r>
      <w:r w:rsidRPr="009F0B48">
        <w:rPr>
          <w:rStyle w:val="FontStyle55"/>
          <w:b w:val="0"/>
          <w:i w:val="0"/>
          <w:spacing w:val="0"/>
          <w:sz w:val="24"/>
          <w:lang w:val="en-US"/>
        </w:rPr>
        <w:t>c</w:t>
      </w:r>
      <w:r w:rsidRPr="009F0B48">
        <w:rPr>
          <w:rStyle w:val="FontStyle55"/>
          <w:b w:val="0"/>
          <w:i w:val="0"/>
          <w:spacing w:val="0"/>
          <w:sz w:val="24"/>
          <w:vertAlign w:val="subscript"/>
        </w:rPr>
        <w:t>2</w:t>
      </w:r>
      <w:r w:rsidRPr="009F0B48">
        <w:rPr>
          <w:rStyle w:val="FontStyle55"/>
          <w:b w:val="0"/>
          <w:i w:val="0"/>
          <w:spacing w:val="0"/>
          <w:sz w:val="24"/>
        </w:rPr>
        <w:t xml:space="preserve">. </w:t>
      </w:r>
      <w:r w:rsidRPr="009F0B48">
        <w:rPr>
          <w:rStyle w:val="FontStyle50"/>
          <w:spacing w:val="0"/>
          <w:sz w:val="24"/>
        </w:rPr>
        <w:t>По окончании заме</w:t>
      </w:r>
      <w:r w:rsidRPr="009F0B48">
        <w:rPr>
          <w:rStyle w:val="FontStyle50"/>
          <w:spacing w:val="0"/>
          <w:sz w:val="24"/>
        </w:rPr>
        <w:softHyphen/>
        <w:t>ров зажимы, между которыми получились нулевые показа</w:t>
      </w:r>
      <w:r w:rsidRPr="009F0B48">
        <w:rPr>
          <w:rStyle w:val="FontStyle50"/>
          <w:spacing w:val="0"/>
          <w:sz w:val="24"/>
        </w:rPr>
        <w:softHyphen/>
        <w:t xml:space="preserve">ния, соединяют для осуществления параллельной работы трансформаторов. Если после первых трех измерений </w:t>
      </w:r>
      <w:r w:rsidRPr="009F0B48">
        <w:rPr>
          <w:rStyle w:val="FontStyle78"/>
          <w:b w:val="0"/>
          <w:i w:val="0"/>
          <w:spacing w:val="0"/>
          <w:sz w:val="24"/>
        </w:rPr>
        <w:t>(а</w:t>
      </w:r>
      <w:r w:rsidRPr="009F0B48">
        <w:rPr>
          <w:rStyle w:val="FontStyle78"/>
          <w:b w:val="0"/>
          <w:i w:val="0"/>
          <w:spacing w:val="0"/>
          <w:sz w:val="24"/>
          <w:vertAlign w:val="subscript"/>
        </w:rPr>
        <w:t>1</w:t>
      </w:r>
      <w:r w:rsidRPr="009F0B48">
        <w:rPr>
          <w:rStyle w:val="FontStyle78"/>
          <w:b w:val="0"/>
          <w:i w:val="0"/>
          <w:spacing w:val="0"/>
          <w:sz w:val="24"/>
        </w:rPr>
        <w:t>а</w:t>
      </w:r>
      <w:r w:rsidRPr="009F0B48">
        <w:rPr>
          <w:rStyle w:val="FontStyle78"/>
          <w:b w:val="0"/>
          <w:i w:val="0"/>
          <w:spacing w:val="0"/>
          <w:sz w:val="24"/>
          <w:vertAlign w:val="subscript"/>
        </w:rPr>
        <w:t>2</w:t>
      </w:r>
      <w:r w:rsidRPr="009F0B48">
        <w:rPr>
          <w:rStyle w:val="FontStyle78"/>
          <w:b w:val="0"/>
          <w:i w:val="0"/>
          <w:spacing w:val="0"/>
          <w:sz w:val="24"/>
        </w:rPr>
        <w:t xml:space="preserve">, </w:t>
      </w:r>
      <w:r w:rsidRPr="009F0B48">
        <w:rPr>
          <w:rStyle w:val="FontStyle78"/>
          <w:b w:val="0"/>
          <w:i w:val="0"/>
          <w:spacing w:val="0"/>
          <w:sz w:val="24"/>
          <w:lang w:val="en-US"/>
        </w:rPr>
        <w:t>a</w:t>
      </w:r>
      <w:r w:rsidRPr="009F0B48">
        <w:rPr>
          <w:rStyle w:val="FontStyle69"/>
          <w:i w:val="0"/>
          <w:spacing w:val="0"/>
          <w:sz w:val="24"/>
          <w:vertAlign w:val="subscript"/>
        </w:rPr>
        <w:t>1</w:t>
      </w:r>
      <w:r w:rsidRPr="009F0B48">
        <w:rPr>
          <w:rStyle w:val="FontStyle69"/>
          <w:i w:val="0"/>
          <w:spacing w:val="0"/>
          <w:sz w:val="24"/>
          <w:lang w:val="en-US"/>
        </w:rPr>
        <w:t>b</w:t>
      </w:r>
      <w:r w:rsidRPr="009F0B48">
        <w:rPr>
          <w:rStyle w:val="FontStyle69"/>
          <w:i w:val="0"/>
          <w:spacing w:val="0"/>
          <w:sz w:val="24"/>
          <w:vertAlign w:val="subscript"/>
        </w:rPr>
        <w:t>2</w:t>
      </w:r>
      <w:r w:rsidRPr="009F0B48">
        <w:rPr>
          <w:rStyle w:val="FontStyle69"/>
          <w:i w:val="0"/>
          <w:spacing w:val="0"/>
          <w:sz w:val="24"/>
        </w:rPr>
        <w:t xml:space="preserve">, </w:t>
      </w:r>
      <w:r w:rsidRPr="009F0B48">
        <w:rPr>
          <w:rStyle w:val="FontStyle78"/>
          <w:b w:val="0"/>
          <w:i w:val="0"/>
          <w:spacing w:val="0"/>
          <w:sz w:val="24"/>
          <w:lang w:val="en-US"/>
        </w:rPr>
        <w:t>a</w:t>
      </w:r>
      <w:r w:rsidRPr="009F0B48">
        <w:rPr>
          <w:rStyle w:val="FontStyle78"/>
          <w:b w:val="0"/>
          <w:i w:val="0"/>
          <w:spacing w:val="0"/>
          <w:sz w:val="24"/>
          <w:vertAlign w:val="subscript"/>
        </w:rPr>
        <w:t>1</w:t>
      </w:r>
      <w:r w:rsidRPr="009F0B48">
        <w:rPr>
          <w:rStyle w:val="FontStyle78"/>
          <w:b w:val="0"/>
          <w:i w:val="0"/>
          <w:spacing w:val="0"/>
          <w:sz w:val="24"/>
          <w:lang w:val="en-US"/>
        </w:rPr>
        <w:t>c</w:t>
      </w:r>
      <w:r w:rsidRPr="009F0B48">
        <w:rPr>
          <w:rStyle w:val="FontStyle78"/>
          <w:b w:val="0"/>
          <w:i w:val="0"/>
          <w:spacing w:val="0"/>
          <w:sz w:val="24"/>
          <w:vertAlign w:val="subscript"/>
        </w:rPr>
        <w:t>2</w:t>
      </w:r>
      <w:r w:rsidRPr="009F0B48">
        <w:rPr>
          <w:rStyle w:val="FontStyle78"/>
          <w:b w:val="0"/>
          <w:i w:val="0"/>
          <w:spacing w:val="0"/>
          <w:sz w:val="24"/>
        </w:rPr>
        <w:t xml:space="preserve">) </w:t>
      </w:r>
      <w:r w:rsidRPr="009F0B48">
        <w:rPr>
          <w:rStyle w:val="FontStyle50"/>
          <w:spacing w:val="0"/>
          <w:sz w:val="24"/>
        </w:rPr>
        <w:t>ни одно показание вольтметра не было равно нулю, то это указывает на наличие сдвига по фазе напряжений одного трансформатора относительно другого и, сле</w:t>
      </w:r>
      <w:r w:rsidRPr="009F0B48">
        <w:rPr>
          <w:rStyle w:val="FontStyle50"/>
          <w:spacing w:val="0"/>
          <w:sz w:val="24"/>
        </w:rPr>
        <w:softHyphen/>
        <w:t>довательно, невозможность их параллельного включения.</w:t>
      </w:r>
    </w:p>
    <w:p w:rsidR="009F0B48" w:rsidRPr="009F0B48" w:rsidRDefault="00D351AC" w:rsidP="009F0B48">
      <w:pPr>
        <w:pStyle w:val="Style4"/>
        <w:widowControl/>
        <w:ind w:firstLine="720"/>
        <w:rPr>
          <w:rStyle w:val="FontStyle50"/>
          <w:spacing w:val="0"/>
          <w:sz w:val="24"/>
        </w:rPr>
      </w:pPr>
      <w:r>
        <w:rPr>
          <w:rFonts w:ascii="Times New Roman" w:hAnsi="Times New Roman"/>
          <w:noProof/>
          <w:szCs w:val="18"/>
        </w:rPr>
        <w:drawing>
          <wp:anchor distT="0" distB="0" distL="114300" distR="114300" simplePos="0" relativeHeight="251686912" behindDoc="0" locked="0" layoutInCell="0" allowOverlap="1">
            <wp:simplePos x="0" y="0"/>
            <wp:positionH relativeFrom="column">
              <wp:posOffset>1561465</wp:posOffset>
            </wp:positionH>
            <wp:positionV relativeFrom="paragraph">
              <wp:posOffset>40640</wp:posOffset>
            </wp:positionV>
            <wp:extent cx="4531360" cy="3235960"/>
            <wp:effectExtent l="19050" t="0" r="2540" b="0"/>
            <wp:wrapNone/>
            <wp:docPr id="109"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7"/>
                    <a:srcRect/>
                    <a:stretch>
                      <a:fillRect/>
                    </a:stretch>
                  </pic:blipFill>
                  <pic:spPr bwMode="auto">
                    <a:xfrm>
                      <a:off x="0" y="0"/>
                      <a:ext cx="4531360" cy="3235960"/>
                    </a:xfrm>
                    <a:prstGeom prst="rect">
                      <a:avLst/>
                    </a:prstGeom>
                    <a:noFill/>
                  </pic:spPr>
                </pic:pic>
              </a:graphicData>
            </a:graphic>
          </wp:anchor>
        </w:drawing>
      </w: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1"/>
        <w:widowControl/>
        <w:spacing w:line="240" w:lineRule="auto"/>
        <w:jc w:val="left"/>
        <w:rPr>
          <w:rStyle w:val="FontStyle51"/>
          <w:b w:val="0"/>
          <w:sz w:val="24"/>
        </w:rPr>
      </w:pPr>
    </w:p>
    <w:p w:rsidR="009F0B48" w:rsidRPr="009F0B48" w:rsidRDefault="009F0B48" w:rsidP="009F0B48">
      <w:pPr>
        <w:pStyle w:val="Style1"/>
        <w:widowControl/>
        <w:spacing w:line="240" w:lineRule="auto"/>
        <w:jc w:val="left"/>
        <w:rPr>
          <w:rStyle w:val="FontStyle51"/>
          <w:b w:val="0"/>
          <w:sz w:val="24"/>
        </w:rPr>
      </w:pPr>
    </w:p>
    <w:p w:rsidR="009F0B48" w:rsidRPr="009F0B48" w:rsidRDefault="009F0B48" w:rsidP="0065144E">
      <w:pPr>
        <w:pStyle w:val="Style1"/>
        <w:widowControl/>
        <w:spacing w:line="240" w:lineRule="auto"/>
        <w:ind w:firstLine="0"/>
        <w:jc w:val="left"/>
        <w:rPr>
          <w:rStyle w:val="FontStyle51"/>
          <w:b w:val="0"/>
          <w:sz w:val="24"/>
        </w:rPr>
      </w:pPr>
    </w:p>
    <w:p w:rsidR="009F0B48" w:rsidRPr="009F0B48" w:rsidRDefault="009F0B48" w:rsidP="005E0BA5">
      <w:pPr>
        <w:pStyle w:val="Style1"/>
        <w:widowControl/>
        <w:spacing w:line="240" w:lineRule="auto"/>
        <w:jc w:val="center"/>
        <w:rPr>
          <w:rStyle w:val="FontStyle51"/>
          <w:b w:val="0"/>
          <w:sz w:val="24"/>
        </w:rPr>
      </w:pPr>
      <w:r w:rsidRPr="009F0B48">
        <w:rPr>
          <w:rStyle w:val="FontStyle51"/>
          <w:b w:val="0"/>
          <w:sz w:val="24"/>
        </w:rPr>
        <w:t xml:space="preserve">Рисунок </w:t>
      </w:r>
      <w:r w:rsidR="005E0BA5">
        <w:rPr>
          <w:rStyle w:val="FontStyle51"/>
          <w:b w:val="0"/>
          <w:sz w:val="24"/>
        </w:rPr>
        <w:t xml:space="preserve">83 </w:t>
      </w:r>
      <w:r w:rsidRPr="009F0B48">
        <w:rPr>
          <w:rStyle w:val="FontStyle51"/>
          <w:b w:val="0"/>
          <w:sz w:val="24"/>
        </w:rPr>
        <w:t>Схема фазировки трансформатора 110/10 кВ косвенным ме</w:t>
      </w:r>
      <w:r w:rsidRPr="009F0B48">
        <w:rPr>
          <w:rStyle w:val="FontStyle51"/>
          <w:b w:val="0"/>
          <w:sz w:val="24"/>
        </w:rPr>
        <w:softHyphen/>
        <w:t>тодом на зажимах вторичных обмоток трансформаторов напряжения</w:t>
      </w:r>
    </w:p>
    <w:p w:rsidR="009F0B48" w:rsidRPr="009F0B48" w:rsidRDefault="009F0B48" w:rsidP="009F0B48">
      <w:pPr>
        <w:pStyle w:val="Style4"/>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Косвенные методы фазировки применяются на подстан</w:t>
      </w:r>
      <w:r w:rsidRPr="009F0B48">
        <w:rPr>
          <w:rStyle w:val="FontStyle50"/>
          <w:spacing w:val="0"/>
          <w:sz w:val="24"/>
        </w:rPr>
        <w:softHyphen/>
        <w:t>циях с двумя системами шин с помощью трансформаторов напряжения, подключенных к шинам. Для этого фазируе</w:t>
      </w:r>
      <w:r w:rsidRPr="009F0B48">
        <w:rPr>
          <w:rStyle w:val="FontStyle50"/>
          <w:spacing w:val="0"/>
          <w:sz w:val="24"/>
        </w:rPr>
        <w:softHyphen/>
        <w:t>мый трансформатор с вторичной стороны включается на резервную систему шин, не имеющую напряжения, а все работающие трансформаторы и линии в это время находят</w:t>
      </w:r>
      <w:r w:rsidRPr="009F0B48">
        <w:rPr>
          <w:rStyle w:val="FontStyle50"/>
          <w:spacing w:val="0"/>
          <w:sz w:val="24"/>
        </w:rPr>
        <w:softHyphen/>
        <w:t xml:space="preserve">ся на другой (рабочей) системе шин (рис. </w:t>
      </w:r>
      <w:r w:rsidR="005E0BA5">
        <w:rPr>
          <w:rStyle w:val="FontStyle50"/>
          <w:spacing w:val="0"/>
          <w:sz w:val="24"/>
        </w:rPr>
        <w:t>83</w:t>
      </w:r>
      <w:r w:rsidRPr="009F0B48">
        <w:rPr>
          <w:rStyle w:val="FontStyle50"/>
          <w:spacing w:val="0"/>
          <w:sz w:val="24"/>
        </w:rPr>
        <w:t>). Напряже</w:t>
      </w:r>
      <w:r w:rsidRPr="009F0B48">
        <w:rPr>
          <w:rStyle w:val="FontStyle50"/>
          <w:spacing w:val="0"/>
          <w:sz w:val="24"/>
        </w:rPr>
        <w:softHyphen/>
        <w:t>ние для фазировки на фазируемый трансформатор и ре</w:t>
      </w:r>
      <w:r w:rsidRPr="009F0B48">
        <w:rPr>
          <w:rStyle w:val="FontStyle50"/>
          <w:spacing w:val="0"/>
          <w:sz w:val="24"/>
        </w:rPr>
        <w:softHyphen/>
        <w:t>зервную систему шин подается включением трансформато</w:t>
      </w:r>
      <w:r w:rsidRPr="009F0B48">
        <w:rPr>
          <w:rStyle w:val="FontStyle50"/>
          <w:spacing w:val="0"/>
          <w:sz w:val="24"/>
        </w:rPr>
        <w:softHyphen/>
        <w:t>ра со стороны обмотки ВН. Фазировка производится на зажимах НН трансформаторов напряжения, принадлежа</w:t>
      </w:r>
      <w:r w:rsidRPr="009F0B48">
        <w:rPr>
          <w:rStyle w:val="FontStyle50"/>
          <w:spacing w:val="0"/>
          <w:sz w:val="24"/>
        </w:rPr>
        <w:softHyphen/>
        <w:t>щих рабочей и резервной системам шин. При несовпадении фаз производят их перестановку. При совпадении фаз трансформаторы замыкают на параллельную работу вклю</w:t>
      </w:r>
      <w:r w:rsidRPr="009F0B48">
        <w:rPr>
          <w:rStyle w:val="FontStyle50"/>
          <w:spacing w:val="0"/>
          <w:sz w:val="24"/>
        </w:rPr>
        <w:softHyphen/>
        <w:t>чением шиносоединительного выключателя. Для того что</w:t>
      </w:r>
      <w:r w:rsidRPr="009F0B48">
        <w:rPr>
          <w:rStyle w:val="FontStyle50"/>
          <w:spacing w:val="0"/>
          <w:sz w:val="24"/>
        </w:rPr>
        <w:softHyphen/>
        <w:t>бы быть уверенным в совпадении фаз самих трансформа</w:t>
      </w:r>
      <w:r w:rsidRPr="009F0B48">
        <w:rPr>
          <w:rStyle w:val="FontStyle50"/>
          <w:spacing w:val="0"/>
          <w:sz w:val="24"/>
        </w:rPr>
        <w:softHyphen/>
        <w:t>торов напряжений, их предварительно фазируют между собой при включенном шиносоединительном выключателе.</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Фазировку трехобмоточных трансформаторов произво</w:t>
      </w:r>
      <w:r w:rsidRPr="009F0B48">
        <w:rPr>
          <w:rStyle w:val="FontStyle50"/>
          <w:spacing w:val="0"/>
          <w:sz w:val="24"/>
        </w:rPr>
        <w:softHyphen/>
        <w:t>дят в два приема. Сначала включают трансформатор со стороны ВН и производят его фазировку со стороны НН. При совпадении фаз трансформатор отключают со стороны НН и включают на резервную систему шин со стороны СН и вновь производят фазировку на этом напряжении. После получения необходимых результатов при обеих фазировках трансформатор считается сфазированным и его включают на параллельную работу тремя обмотками.</w:t>
      </w:r>
    </w:p>
    <w:p w:rsidR="009F0B48" w:rsidRPr="009F0B48" w:rsidRDefault="009F0B48" w:rsidP="009F0B48">
      <w:pPr>
        <w:pStyle w:val="Style5"/>
        <w:widowControl/>
        <w:ind w:firstLine="720"/>
        <w:rPr>
          <w:rStyle w:val="FontStyle50"/>
          <w:spacing w:val="0"/>
          <w:sz w:val="24"/>
        </w:rPr>
      </w:pPr>
    </w:p>
    <w:p w:rsidR="009F0B48" w:rsidRPr="005E0BA5" w:rsidRDefault="009F0B48" w:rsidP="005E0BA5">
      <w:pPr>
        <w:pStyle w:val="Style5"/>
        <w:widowControl/>
        <w:ind w:firstLine="720"/>
        <w:jc w:val="center"/>
        <w:rPr>
          <w:rStyle w:val="FontStyle51"/>
          <w:sz w:val="24"/>
        </w:rPr>
      </w:pPr>
      <w:r w:rsidRPr="005E0BA5">
        <w:rPr>
          <w:rStyle w:val="FontStyle51"/>
          <w:sz w:val="24"/>
        </w:rPr>
        <w:t>«Экономический режим работы трансформаторов»</w:t>
      </w:r>
    </w:p>
    <w:p w:rsidR="009F0B48" w:rsidRPr="009F0B48" w:rsidRDefault="009F0B48" w:rsidP="009F0B48">
      <w:pPr>
        <w:pStyle w:val="Style5"/>
        <w:widowControl/>
        <w:ind w:firstLine="720"/>
        <w:rPr>
          <w:rStyle w:val="FontStyle51"/>
          <w:b w:val="0"/>
          <w:sz w:val="24"/>
        </w:rPr>
      </w:pPr>
    </w:p>
    <w:p w:rsidR="009F0B48" w:rsidRPr="009F0B48" w:rsidRDefault="009F0B48" w:rsidP="009F0B48">
      <w:pPr>
        <w:pStyle w:val="Style6"/>
        <w:widowControl/>
        <w:ind w:firstLine="720"/>
        <w:rPr>
          <w:rStyle w:val="FontStyle51"/>
          <w:b w:val="0"/>
          <w:sz w:val="24"/>
        </w:rPr>
      </w:pPr>
      <w:r w:rsidRPr="009F0B48">
        <w:rPr>
          <w:rStyle w:val="FontStyle51"/>
          <w:b w:val="0"/>
          <w:sz w:val="24"/>
        </w:rPr>
        <w:t>На подстанциях с двумя и более трансформаторами в зависимости от суммарной нагрузки экономически целесообразно иметь на парал</w:t>
      </w:r>
      <w:r w:rsidRPr="009F0B48">
        <w:rPr>
          <w:rStyle w:val="FontStyle51"/>
          <w:b w:val="0"/>
          <w:sz w:val="24"/>
        </w:rPr>
        <w:softHyphen/>
        <w:t>лельной работе такое число трансформаторов, при котором КПД каж</w:t>
      </w:r>
      <w:r w:rsidRPr="009F0B48">
        <w:rPr>
          <w:rStyle w:val="FontStyle51"/>
          <w:b w:val="0"/>
          <w:sz w:val="24"/>
        </w:rPr>
        <w:softHyphen/>
        <w:t>дого из них приближается к максимальному значению. На покрытие потерь от передачи реактивной мощности затрачивается активная мощ</w:t>
      </w:r>
      <w:r w:rsidRPr="009F0B48">
        <w:rPr>
          <w:rStyle w:val="FontStyle51"/>
          <w:b w:val="0"/>
          <w:sz w:val="24"/>
        </w:rPr>
        <w:softHyphen/>
        <w:t>ность. Поэтому при определении наиболее выгодного по потерям числа параллельно включенных трансформаторов реактивные потери перево</w:t>
      </w:r>
      <w:r w:rsidRPr="009F0B48">
        <w:rPr>
          <w:rStyle w:val="FontStyle51"/>
          <w:b w:val="0"/>
          <w:sz w:val="24"/>
        </w:rPr>
        <w:softHyphen/>
        <w:t xml:space="preserve">дят в активные путем умножения на экономический коэффициент </w:t>
      </w:r>
      <w:r w:rsidRPr="009F0B48">
        <w:rPr>
          <w:rStyle w:val="FontStyle77"/>
          <w:b w:val="0"/>
          <w:i w:val="0"/>
          <w:spacing w:val="0"/>
          <w:sz w:val="24"/>
        </w:rPr>
        <w:t>К</w:t>
      </w:r>
      <w:r w:rsidRPr="009F0B48">
        <w:rPr>
          <w:rStyle w:val="FontStyle77"/>
          <w:b w:val="0"/>
          <w:i w:val="0"/>
          <w:spacing w:val="0"/>
          <w:sz w:val="24"/>
          <w:vertAlign w:val="subscript"/>
        </w:rPr>
        <w:t>э</w:t>
      </w:r>
      <w:r w:rsidRPr="009F0B48">
        <w:rPr>
          <w:rStyle w:val="FontStyle77"/>
          <w:b w:val="0"/>
          <w:i w:val="0"/>
          <w:spacing w:val="0"/>
          <w:sz w:val="24"/>
        </w:rPr>
        <w:t xml:space="preserve">. </w:t>
      </w:r>
      <w:r w:rsidRPr="009F0B48">
        <w:rPr>
          <w:rStyle w:val="FontStyle51"/>
          <w:b w:val="0"/>
          <w:sz w:val="24"/>
        </w:rPr>
        <w:t xml:space="preserve">Он показывает потери активной </w:t>
      </w:r>
      <w:r w:rsidRPr="009F0B48">
        <w:rPr>
          <w:rStyle w:val="FontStyle51"/>
          <w:b w:val="0"/>
          <w:sz w:val="24"/>
        </w:rPr>
        <w:lastRenderedPageBreak/>
        <w:t xml:space="preserve">мощности в киловаттах, связанные с производством и распределением 1 квар реактивной мощности. Средние значения коэффициента </w:t>
      </w:r>
      <w:r w:rsidRPr="009F0B48">
        <w:rPr>
          <w:rStyle w:val="FontStyle77"/>
          <w:b w:val="0"/>
          <w:i w:val="0"/>
          <w:spacing w:val="0"/>
          <w:sz w:val="24"/>
        </w:rPr>
        <w:t>К</w:t>
      </w:r>
      <w:r w:rsidRPr="009F0B48">
        <w:rPr>
          <w:rStyle w:val="FontStyle77"/>
          <w:b w:val="0"/>
          <w:i w:val="0"/>
          <w:spacing w:val="0"/>
          <w:sz w:val="24"/>
          <w:vertAlign w:val="subscript"/>
        </w:rPr>
        <w:t>э</w:t>
      </w:r>
      <w:r w:rsidRPr="009F0B48">
        <w:rPr>
          <w:rStyle w:val="FontStyle77"/>
          <w:b w:val="0"/>
          <w:i w:val="0"/>
          <w:spacing w:val="0"/>
          <w:sz w:val="24"/>
        </w:rPr>
        <w:t xml:space="preserve"> </w:t>
      </w:r>
      <w:r w:rsidRPr="009F0B48">
        <w:rPr>
          <w:rStyle w:val="FontStyle51"/>
          <w:b w:val="0"/>
          <w:sz w:val="24"/>
        </w:rPr>
        <w:t>для различных трансформаторов приведе</w:t>
      </w:r>
      <w:r w:rsidRPr="009F0B48">
        <w:rPr>
          <w:rStyle w:val="FontStyle51"/>
          <w:b w:val="0"/>
          <w:sz w:val="24"/>
        </w:rPr>
        <w:softHyphen/>
        <w:t>ны ниже:</w:t>
      </w:r>
    </w:p>
    <w:p w:rsidR="009F0B48" w:rsidRPr="009F0B48" w:rsidRDefault="009F0B48" w:rsidP="009F0B48">
      <w:pPr>
        <w:pStyle w:val="Style1"/>
        <w:widowControl/>
        <w:tabs>
          <w:tab w:val="left" w:pos="5234"/>
        </w:tabs>
        <w:spacing w:line="240" w:lineRule="auto"/>
        <w:ind w:firstLine="720"/>
        <w:jc w:val="left"/>
        <w:rPr>
          <w:rStyle w:val="FontStyle51"/>
          <w:b w:val="0"/>
          <w:sz w:val="24"/>
          <w:vertAlign w:val="subscript"/>
        </w:rPr>
      </w:pPr>
      <w:r w:rsidRPr="009F0B48">
        <w:rPr>
          <w:rStyle w:val="FontStyle51"/>
          <w:b w:val="0"/>
          <w:sz w:val="24"/>
        </w:rPr>
        <w:t>Трансформаторы:</w:t>
      </w:r>
      <w:r w:rsidRPr="009F0B48">
        <w:rPr>
          <w:rStyle w:val="FontStyle51"/>
          <w:b w:val="0"/>
          <w:bCs w:val="0"/>
          <w:sz w:val="24"/>
          <w:szCs w:val="20"/>
        </w:rPr>
        <w:tab/>
      </w:r>
      <w:r w:rsidRPr="009F0B48">
        <w:rPr>
          <w:rStyle w:val="FontStyle51"/>
          <w:b w:val="0"/>
          <w:sz w:val="24"/>
        </w:rPr>
        <w:t>К</w:t>
      </w:r>
      <w:r w:rsidRPr="009F0B48">
        <w:rPr>
          <w:rStyle w:val="FontStyle51"/>
          <w:b w:val="0"/>
          <w:sz w:val="24"/>
          <w:vertAlign w:val="subscript"/>
        </w:rPr>
        <w:t>э</w:t>
      </w:r>
    </w:p>
    <w:p w:rsidR="009F0B48" w:rsidRPr="009F0B48" w:rsidRDefault="009F0B48" w:rsidP="009F0B48">
      <w:pPr>
        <w:pStyle w:val="Style6"/>
        <w:widowControl/>
        <w:tabs>
          <w:tab w:val="left" w:leader="dot" w:pos="5062"/>
          <w:tab w:val="left" w:pos="5238"/>
        </w:tabs>
        <w:ind w:firstLine="720"/>
        <w:rPr>
          <w:rStyle w:val="FontStyle51"/>
          <w:b w:val="0"/>
          <w:sz w:val="24"/>
        </w:rPr>
      </w:pPr>
      <w:r w:rsidRPr="009F0B48">
        <w:rPr>
          <w:rStyle w:val="FontStyle51"/>
          <w:b w:val="0"/>
          <w:sz w:val="24"/>
        </w:rPr>
        <w:t>повышающие и с. н. станции</w:t>
      </w:r>
      <w:r w:rsidRPr="009F0B48">
        <w:rPr>
          <w:rStyle w:val="FontStyle51"/>
          <w:b w:val="0"/>
          <w:sz w:val="24"/>
        </w:rPr>
        <w:tab/>
      </w:r>
      <w:r w:rsidRPr="009F0B48">
        <w:rPr>
          <w:rStyle w:val="FontStyle51"/>
          <w:b w:val="0"/>
          <w:bCs w:val="0"/>
          <w:sz w:val="24"/>
          <w:szCs w:val="20"/>
        </w:rPr>
        <w:tab/>
      </w:r>
      <w:r w:rsidRPr="009F0B48">
        <w:rPr>
          <w:rStyle w:val="FontStyle51"/>
          <w:b w:val="0"/>
          <w:sz w:val="24"/>
        </w:rPr>
        <w:t>0,02</w:t>
      </w:r>
    </w:p>
    <w:p w:rsidR="009F0B48" w:rsidRPr="009F0B48" w:rsidRDefault="009F0B48" w:rsidP="009F0B48">
      <w:pPr>
        <w:pStyle w:val="Style1"/>
        <w:widowControl/>
        <w:tabs>
          <w:tab w:val="left" w:leader="dot" w:pos="5062"/>
          <w:tab w:val="left" w:pos="5238"/>
        </w:tabs>
        <w:spacing w:line="240" w:lineRule="auto"/>
        <w:ind w:firstLine="720"/>
        <w:jc w:val="left"/>
        <w:rPr>
          <w:rStyle w:val="FontStyle51"/>
          <w:b w:val="0"/>
          <w:sz w:val="24"/>
        </w:rPr>
      </w:pPr>
      <w:r w:rsidRPr="009F0B48">
        <w:rPr>
          <w:rStyle w:val="FontStyle51"/>
          <w:b w:val="0"/>
          <w:sz w:val="24"/>
        </w:rPr>
        <w:t>в сетях 6—10 кВ, питающиеся от шин генераторного на-</w:t>
      </w:r>
      <w:r w:rsidRPr="009F0B48">
        <w:rPr>
          <w:rStyle w:val="FontStyle51"/>
          <w:b w:val="0"/>
          <w:sz w:val="24"/>
        </w:rPr>
        <w:br/>
        <w:t>пряжения станций</w:t>
      </w:r>
      <w:r w:rsidRPr="009F0B48">
        <w:rPr>
          <w:rStyle w:val="FontStyle51"/>
          <w:b w:val="0"/>
          <w:sz w:val="24"/>
        </w:rPr>
        <w:tab/>
      </w:r>
      <w:r w:rsidRPr="009F0B48">
        <w:rPr>
          <w:rStyle w:val="FontStyle51"/>
          <w:b w:val="0"/>
          <w:bCs w:val="0"/>
          <w:sz w:val="24"/>
          <w:szCs w:val="20"/>
        </w:rPr>
        <w:tab/>
      </w:r>
      <w:r w:rsidRPr="009F0B48">
        <w:rPr>
          <w:rStyle w:val="FontStyle51"/>
          <w:b w:val="0"/>
          <w:sz w:val="24"/>
        </w:rPr>
        <w:t>0,06</w:t>
      </w:r>
    </w:p>
    <w:p w:rsidR="009F0B48" w:rsidRPr="009F0B48" w:rsidRDefault="009F0B48" w:rsidP="009F0B48">
      <w:pPr>
        <w:pStyle w:val="Style1"/>
        <w:widowControl/>
        <w:tabs>
          <w:tab w:val="left" w:leader="dot" w:pos="5058"/>
          <w:tab w:val="left" w:pos="5234"/>
        </w:tabs>
        <w:spacing w:line="240" w:lineRule="auto"/>
        <w:ind w:firstLine="720"/>
        <w:jc w:val="left"/>
        <w:rPr>
          <w:rStyle w:val="FontStyle51"/>
          <w:b w:val="0"/>
          <w:sz w:val="24"/>
        </w:rPr>
      </w:pPr>
      <w:r w:rsidRPr="009F0B48">
        <w:rPr>
          <w:rStyle w:val="FontStyle51"/>
          <w:b w:val="0"/>
          <w:sz w:val="24"/>
        </w:rPr>
        <w:t>В районных сетях 35—110 кВ</w:t>
      </w:r>
      <w:r w:rsidRPr="009F0B48">
        <w:rPr>
          <w:rStyle w:val="FontStyle51"/>
          <w:b w:val="0"/>
          <w:sz w:val="24"/>
        </w:rPr>
        <w:tab/>
      </w:r>
      <w:r w:rsidRPr="009F0B48">
        <w:rPr>
          <w:rStyle w:val="FontStyle51"/>
          <w:b w:val="0"/>
          <w:bCs w:val="0"/>
          <w:sz w:val="24"/>
          <w:szCs w:val="20"/>
        </w:rPr>
        <w:tab/>
      </w:r>
      <w:r w:rsidRPr="009F0B48">
        <w:rPr>
          <w:rStyle w:val="FontStyle51"/>
          <w:b w:val="0"/>
          <w:sz w:val="24"/>
        </w:rPr>
        <w:t>0,08</w:t>
      </w:r>
    </w:p>
    <w:p w:rsidR="009F0B48" w:rsidRPr="009F0B48" w:rsidRDefault="009F0B48" w:rsidP="009F0B48">
      <w:pPr>
        <w:pStyle w:val="Style1"/>
        <w:widowControl/>
        <w:spacing w:line="240" w:lineRule="auto"/>
        <w:ind w:firstLine="720"/>
        <w:jc w:val="left"/>
        <w:rPr>
          <w:rStyle w:val="FontStyle51"/>
          <w:b w:val="0"/>
          <w:sz w:val="24"/>
        </w:rPr>
      </w:pPr>
      <w:r w:rsidRPr="009F0B48">
        <w:rPr>
          <w:rStyle w:val="FontStyle51"/>
          <w:b w:val="0"/>
          <w:sz w:val="24"/>
        </w:rPr>
        <w:t>В районных сетях 35—ПО кВ при наличии на шинах 6—10 кВ</w:t>
      </w:r>
    </w:p>
    <w:p w:rsidR="009F0B48" w:rsidRPr="009F0B48" w:rsidRDefault="009F0B48" w:rsidP="009F0B48">
      <w:pPr>
        <w:pStyle w:val="Style1"/>
        <w:widowControl/>
        <w:tabs>
          <w:tab w:val="left" w:leader="dot" w:pos="4896"/>
          <w:tab w:val="left" w:pos="5069"/>
        </w:tabs>
        <w:spacing w:line="240" w:lineRule="auto"/>
        <w:ind w:firstLine="720"/>
        <w:jc w:val="left"/>
        <w:rPr>
          <w:rStyle w:val="FontStyle51"/>
          <w:b w:val="0"/>
          <w:sz w:val="24"/>
        </w:rPr>
      </w:pPr>
      <w:r w:rsidRPr="009F0B48">
        <w:rPr>
          <w:rStyle w:val="FontStyle51"/>
          <w:b w:val="0"/>
          <w:sz w:val="24"/>
        </w:rPr>
        <w:t>синхронных компенсаторов</w:t>
      </w:r>
      <w:r w:rsidRPr="009F0B48">
        <w:rPr>
          <w:rStyle w:val="FontStyle51"/>
          <w:b w:val="0"/>
          <w:sz w:val="24"/>
        </w:rPr>
        <w:tab/>
      </w:r>
      <w:r w:rsidRPr="009F0B48">
        <w:rPr>
          <w:rStyle w:val="FontStyle51"/>
          <w:b w:val="0"/>
          <w:bCs w:val="0"/>
          <w:sz w:val="24"/>
          <w:szCs w:val="20"/>
        </w:rPr>
        <w:tab/>
        <w:t xml:space="preserve">    </w:t>
      </w:r>
      <w:r w:rsidRPr="009F0B48">
        <w:rPr>
          <w:rStyle w:val="FontStyle51"/>
          <w:b w:val="0"/>
          <w:sz w:val="24"/>
        </w:rPr>
        <w:t>0,04</w:t>
      </w:r>
    </w:p>
    <w:p w:rsidR="009F0B48" w:rsidRPr="009F0B48" w:rsidRDefault="009F0B48" w:rsidP="009F0B48">
      <w:pPr>
        <w:pStyle w:val="Style1"/>
        <w:widowControl/>
        <w:tabs>
          <w:tab w:val="left" w:leader="dot" w:pos="5065"/>
          <w:tab w:val="left" w:pos="5238"/>
        </w:tabs>
        <w:spacing w:line="240" w:lineRule="auto"/>
        <w:ind w:firstLine="720"/>
        <w:jc w:val="left"/>
        <w:rPr>
          <w:rStyle w:val="FontStyle51"/>
          <w:b w:val="0"/>
          <w:sz w:val="24"/>
        </w:rPr>
      </w:pPr>
      <w:r w:rsidRPr="009F0B48">
        <w:rPr>
          <w:rStyle w:val="FontStyle51"/>
          <w:b w:val="0"/>
          <w:sz w:val="24"/>
        </w:rPr>
        <w:t>В распределительных сетях 6—10 кВ</w:t>
      </w:r>
      <w:r w:rsidRPr="009F0B48">
        <w:rPr>
          <w:rStyle w:val="FontStyle51"/>
          <w:b w:val="0"/>
          <w:sz w:val="24"/>
        </w:rPr>
        <w:tab/>
      </w:r>
      <w:r w:rsidRPr="009F0B48">
        <w:rPr>
          <w:rStyle w:val="FontStyle51"/>
          <w:b w:val="0"/>
          <w:bCs w:val="0"/>
          <w:sz w:val="24"/>
          <w:szCs w:val="20"/>
        </w:rPr>
        <w:tab/>
        <w:t xml:space="preserve"> </w:t>
      </w:r>
      <w:r w:rsidRPr="009F0B48">
        <w:rPr>
          <w:rStyle w:val="FontStyle51"/>
          <w:b w:val="0"/>
          <w:sz w:val="24"/>
        </w:rPr>
        <w:t>0,12</w:t>
      </w:r>
    </w:p>
    <w:p w:rsidR="009F0B48" w:rsidRPr="009F0B48" w:rsidRDefault="009F0B48" w:rsidP="009F0B48">
      <w:pPr>
        <w:pStyle w:val="Style6"/>
        <w:widowControl/>
        <w:ind w:firstLine="720"/>
        <w:rPr>
          <w:rStyle w:val="FontStyle51"/>
          <w:b w:val="0"/>
          <w:sz w:val="24"/>
        </w:rPr>
      </w:pPr>
    </w:p>
    <w:p w:rsidR="009F0B48" w:rsidRPr="009F0B48" w:rsidRDefault="009F0B48" w:rsidP="009F0B48">
      <w:pPr>
        <w:pStyle w:val="Style6"/>
        <w:widowControl/>
        <w:ind w:firstLine="720"/>
        <w:rPr>
          <w:rStyle w:val="FontStyle51"/>
          <w:b w:val="0"/>
          <w:sz w:val="24"/>
        </w:rPr>
      </w:pPr>
      <w:r w:rsidRPr="009F0B48">
        <w:rPr>
          <w:rStyle w:val="FontStyle51"/>
          <w:b w:val="0"/>
          <w:sz w:val="24"/>
        </w:rPr>
        <w:t>Учитывая сказанное, на подстанциях с трансформаторами одина</w:t>
      </w:r>
      <w:r w:rsidRPr="009F0B48">
        <w:rPr>
          <w:rStyle w:val="FontStyle51"/>
          <w:b w:val="0"/>
          <w:sz w:val="24"/>
        </w:rPr>
        <w:softHyphen/>
        <w:t>ковых конструкции и мощности число одновременно включенных транс</w:t>
      </w:r>
      <w:r w:rsidRPr="009F0B48">
        <w:rPr>
          <w:rStyle w:val="FontStyle51"/>
          <w:b w:val="0"/>
          <w:sz w:val="24"/>
        </w:rPr>
        <w:softHyphen/>
        <w:t>форматоров можно определить следующими неравенствами:</w:t>
      </w:r>
    </w:p>
    <w:p w:rsidR="009F0B48" w:rsidRPr="009F0B48" w:rsidRDefault="009F0B48" w:rsidP="009F0B48">
      <w:pPr>
        <w:pStyle w:val="Style6"/>
        <w:widowControl/>
        <w:ind w:firstLine="331"/>
        <w:rPr>
          <w:rStyle w:val="FontStyle51"/>
          <w:b w:val="0"/>
          <w:sz w:val="24"/>
        </w:rPr>
      </w:pPr>
      <w:r w:rsidRPr="009F0B48">
        <w:rPr>
          <w:rStyle w:val="FontStyle51"/>
          <w:b w:val="0"/>
          <w:sz w:val="24"/>
        </w:rPr>
        <w:t xml:space="preserve">при возрастании нагрузки к </w:t>
      </w:r>
      <w:r w:rsidRPr="009F0B48">
        <w:rPr>
          <w:rStyle w:val="FontStyle51"/>
          <w:b w:val="0"/>
          <w:sz w:val="24"/>
          <w:lang w:val="en-US"/>
        </w:rPr>
        <w:t>n</w:t>
      </w:r>
      <w:r w:rsidRPr="009F0B48">
        <w:rPr>
          <w:rStyle w:val="FontStyle51"/>
          <w:b w:val="0"/>
          <w:sz w:val="24"/>
        </w:rPr>
        <w:t xml:space="preserve"> параллельно работающим трансфор</w:t>
      </w:r>
      <w:r w:rsidRPr="009F0B48">
        <w:rPr>
          <w:rStyle w:val="FontStyle51"/>
          <w:b w:val="0"/>
          <w:sz w:val="24"/>
        </w:rPr>
        <w:softHyphen/>
        <w:t>маторам выгодно подключить еще один трансформатор, если</w:t>
      </w:r>
    </w:p>
    <w:p w:rsidR="009F0B48" w:rsidRPr="009F0B48" w:rsidRDefault="00D351AC" w:rsidP="009F0B48">
      <w:pPr>
        <w:pStyle w:val="Style6"/>
        <w:widowControl/>
        <w:ind w:firstLine="720"/>
        <w:rPr>
          <w:rStyle w:val="FontStyle51"/>
          <w:b w:val="0"/>
          <w:sz w:val="24"/>
        </w:rPr>
      </w:pPr>
      <w:r>
        <w:rPr>
          <w:noProof/>
        </w:rPr>
        <w:drawing>
          <wp:anchor distT="0" distB="0" distL="114300" distR="114300" simplePos="0" relativeHeight="251689984" behindDoc="0" locked="0" layoutInCell="0" allowOverlap="1">
            <wp:simplePos x="0" y="0"/>
            <wp:positionH relativeFrom="column">
              <wp:posOffset>1847850</wp:posOffset>
            </wp:positionH>
            <wp:positionV relativeFrom="paragraph">
              <wp:posOffset>97790</wp:posOffset>
            </wp:positionV>
            <wp:extent cx="3054350" cy="563880"/>
            <wp:effectExtent l="19050" t="0" r="0" b="0"/>
            <wp:wrapNone/>
            <wp:docPr id="108"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8"/>
                    <a:srcRect/>
                    <a:stretch>
                      <a:fillRect/>
                    </a:stretch>
                  </pic:blipFill>
                  <pic:spPr bwMode="auto">
                    <a:xfrm>
                      <a:off x="0" y="0"/>
                      <a:ext cx="3054350" cy="563880"/>
                    </a:xfrm>
                    <a:prstGeom prst="rect">
                      <a:avLst/>
                    </a:prstGeom>
                    <a:noFill/>
                  </pic:spPr>
                </pic:pic>
              </a:graphicData>
            </a:graphic>
          </wp:anchor>
        </w:drawing>
      </w:r>
    </w:p>
    <w:p w:rsidR="009F0B48" w:rsidRPr="009F0B48" w:rsidRDefault="009F0B48" w:rsidP="009F0B48">
      <w:pPr>
        <w:pStyle w:val="Style6"/>
        <w:widowControl/>
        <w:ind w:firstLine="720"/>
        <w:rPr>
          <w:rStyle w:val="FontStyle51"/>
          <w:b w:val="0"/>
          <w:sz w:val="24"/>
        </w:rPr>
      </w:pPr>
    </w:p>
    <w:p w:rsidR="009F0B48" w:rsidRPr="009F0B48" w:rsidRDefault="009F0B48" w:rsidP="009F0B48">
      <w:pPr>
        <w:pStyle w:val="Style6"/>
        <w:widowControl/>
        <w:ind w:firstLine="720"/>
        <w:rPr>
          <w:rStyle w:val="FontStyle51"/>
          <w:b w:val="0"/>
          <w:sz w:val="24"/>
        </w:rPr>
      </w:pPr>
    </w:p>
    <w:p w:rsidR="009F0B48" w:rsidRPr="009F0B48" w:rsidRDefault="009F0B48" w:rsidP="009F0B48">
      <w:pPr>
        <w:pStyle w:val="Style14"/>
        <w:widowControl/>
        <w:spacing w:line="240" w:lineRule="auto"/>
        <w:ind w:firstLine="335"/>
        <w:rPr>
          <w:rStyle w:val="FontStyle51"/>
          <w:b w:val="0"/>
          <w:sz w:val="24"/>
        </w:rPr>
      </w:pPr>
    </w:p>
    <w:p w:rsidR="009F0B48" w:rsidRPr="009F0B48" w:rsidRDefault="009F0B48" w:rsidP="009F0B48">
      <w:pPr>
        <w:pStyle w:val="Style14"/>
        <w:widowControl/>
        <w:spacing w:line="240" w:lineRule="auto"/>
        <w:ind w:firstLine="335"/>
        <w:rPr>
          <w:rStyle w:val="FontStyle51"/>
          <w:b w:val="0"/>
          <w:sz w:val="24"/>
        </w:rPr>
      </w:pPr>
    </w:p>
    <w:p w:rsidR="009F0B48" w:rsidRPr="009F0B48" w:rsidRDefault="009F0B48" w:rsidP="009F0B48">
      <w:pPr>
        <w:pStyle w:val="Style14"/>
        <w:widowControl/>
        <w:spacing w:line="240" w:lineRule="auto"/>
        <w:ind w:firstLine="335"/>
        <w:rPr>
          <w:rStyle w:val="FontStyle51"/>
          <w:b w:val="0"/>
          <w:sz w:val="24"/>
        </w:rPr>
      </w:pPr>
      <w:r w:rsidRPr="009F0B48">
        <w:rPr>
          <w:rStyle w:val="FontStyle51"/>
          <w:b w:val="0"/>
          <w:sz w:val="24"/>
        </w:rPr>
        <w:t>при снижении нагрузки, наоборот, целесообразно отключить один из трансформаторов, если</w:t>
      </w:r>
    </w:p>
    <w:p w:rsidR="009F0B48" w:rsidRPr="009F0B48" w:rsidRDefault="009F0B48" w:rsidP="009F0B48">
      <w:pPr>
        <w:pStyle w:val="Style6"/>
        <w:widowControl/>
        <w:ind w:firstLine="720"/>
        <w:rPr>
          <w:rStyle w:val="FontStyle51"/>
          <w:b w:val="0"/>
          <w:sz w:val="24"/>
        </w:rPr>
      </w:pPr>
    </w:p>
    <w:p w:rsidR="009F0B48" w:rsidRPr="009F0B48" w:rsidRDefault="00D351AC" w:rsidP="009F0B48">
      <w:pPr>
        <w:pStyle w:val="Style6"/>
        <w:widowControl/>
        <w:ind w:firstLine="720"/>
        <w:rPr>
          <w:rStyle w:val="FontStyle51"/>
          <w:b w:val="0"/>
          <w:sz w:val="24"/>
        </w:rPr>
      </w:pPr>
      <w:r>
        <w:rPr>
          <w:noProof/>
        </w:rPr>
        <w:drawing>
          <wp:anchor distT="0" distB="0" distL="114300" distR="114300" simplePos="0" relativeHeight="251691008" behindDoc="0" locked="0" layoutInCell="0" allowOverlap="1">
            <wp:simplePos x="0" y="0"/>
            <wp:positionH relativeFrom="column">
              <wp:posOffset>2065655</wp:posOffset>
            </wp:positionH>
            <wp:positionV relativeFrom="paragraph">
              <wp:posOffset>24765</wp:posOffset>
            </wp:positionV>
            <wp:extent cx="2946400" cy="563880"/>
            <wp:effectExtent l="19050" t="0" r="6350" b="0"/>
            <wp:wrapNone/>
            <wp:docPr id="107"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19"/>
                    <a:srcRect/>
                    <a:stretch>
                      <a:fillRect/>
                    </a:stretch>
                  </pic:blipFill>
                  <pic:spPr bwMode="auto">
                    <a:xfrm>
                      <a:off x="0" y="0"/>
                      <a:ext cx="2946400" cy="563880"/>
                    </a:xfrm>
                    <a:prstGeom prst="rect">
                      <a:avLst/>
                    </a:prstGeom>
                    <a:noFill/>
                  </pic:spPr>
                </pic:pic>
              </a:graphicData>
            </a:graphic>
          </wp:anchor>
        </w:drawing>
      </w:r>
    </w:p>
    <w:p w:rsidR="009F0B48" w:rsidRPr="009F0B48" w:rsidRDefault="009F0B48" w:rsidP="009F0B48">
      <w:pPr>
        <w:pStyle w:val="Style6"/>
        <w:widowControl/>
        <w:ind w:firstLine="720"/>
        <w:rPr>
          <w:rStyle w:val="FontStyle51"/>
          <w:b w:val="0"/>
          <w:sz w:val="24"/>
        </w:rPr>
      </w:pPr>
    </w:p>
    <w:p w:rsidR="009F0B48" w:rsidRPr="009F0B48" w:rsidRDefault="009F0B48" w:rsidP="009F0B48">
      <w:pPr>
        <w:pStyle w:val="Style6"/>
        <w:widowControl/>
        <w:ind w:firstLine="720"/>
        <w:rPr>
          <w:rStyle w:val="FontStyle51"/>
          <w:b w:val="0"/>
          <w:sz w:val="24"/>
        </w:rPr>
      </w:pPr>
    </w:p>
    <w:p w:rsidR="009F0B48" w:rsidRPr="009F0B48" w:rsidRDefault="009F0B48" w:rsidP="009F0B48">
      <w:pPr>
        <w:pStyle w:val="Style6"/>
        <w:widowControl/>
        <w:ind w:firstLine="720"/>
        <w:rPr>
          <w:rStyle w:val="FontStyle51"/>
          <w:b w:val="0"/>
          <w:sz w:val="24"/>
        </w:rPr>
      </w:pPr>
    </w:p>
    <w:p w:rsidR="009F0B48" w:rsidRPr="009F0B48" w:rsidRDefault="009F0B48" w:rsidP="009F0B48">
      <w:pPr>
        <w:pStyle w:val="Style6"/>
        <w:widowControl/>
        <w:ind w:firstLine="720"/>
        <w:rPr>
          <w:rStyle w:val="FontStyle51"/>
          <w:b w:val="0"/>
          <w:sz w:val="24"/>
        </w:rPr>
      </w:pPr>
      <w:r w:rsidRPr="009F0B48">
        <w:rPr>
          <w:rStyle w:val="FontStyle51"/>
          <w:b w:val="0"/>
          <w:sz w:val="24"/>
        </w:rPr>
        <w:t xml:space="preserve"> где </w:t>
      </w:r>
      <w:r w:rsidRPr="009F0B48">
        <w:rPr>
          <w:rStyle w:val="FontStyle77"/>
          <w:b w:val="0"/>
          <w:i w:val="0"/>
          <w:spacing w:val="0"/>
          <w:sz w:val="24"/>
          <w:lang w:val="en-US"/>
        </w:rPr>
        <w:t>ΣS</w:t>
      </w:r>
      <w:r w:rsidRPr="009F0B48">
        <w:rPr>
          <w:rStyle w:val="FontStyle77"/>
          <w:b w:val="0"/>
          <w:i w:val="0"/>
          <w:spacing w:val="0"/>
          <w:sz w:val="24"/>
        </w:rPr>
        <w:t xml:space="preserve"> — </w:t>
      </w:r>
      <w:r w:rsidRPr="009F0B48">
        <w:rPr>
          <w:rStyle w:val="FontStyle51"/>
          <w:b w:val="0"/>
          <w:sz w:val="24"/>
        </w:rPr>
        <w:t xml:space="preserve">полная нагрузка подстанции, кВ∙А; </w:t>
      </w:r>
      <w:r w:rsidRPr="009F0B48">
        <w:rPr>
          <w:rStyle w:val="FontStyle51"/>
          <w:b w:val="0"/>
          <w:sz w:val="24"/>
          <w:lang w:val="en-US"/>
        </w:rPr>
        <w:t>S</w:t>
      </w:r>
      <w:r w:rsidRPr="009F0B48">
        <w:rPr>
          <w:rStyle w:val="FontStyle51"/>
          <w:b w:val="0"/>
          <w:sz w:val="24"/>
          <w:vertAlign w:val="subscript"/>
        </w:rPr>
        <w:t>ном</w:t>
      </w:r>
      <w:r w:rsidRPr="009F0B48">
        <w:rPr>
          <w:rStyle w:val="FontStyle51"/>
          <w:b w:val="0"/>
          <w:sz w:val="24"/>
        </w:rPr>
        <w:t xml:space="preserve"> — номинальная мощ</w:t>
      </w:r>
      <w:r w:rsidRPr="009F0B48">
        <w:rPr>
          <w:rStyle w:val="FontStyle51"/>
          <w:b w:val="0"/>
          <w:sz w:val="24"/>
        </w:rPr>
        <w:softHyphen/>
        <w:t xml:space="preserve">ность одного трансформатора, кВ∙А; </w:t>
      </w:r>
      <w:r w:rsidRPr="009F0B48">
        <w:rPr>
          <w:rStyle w:val="FontStyle77"/>
          <w:b w:val="0"/>
          <w:i w:val="0"/>
          <w:spacing w:val="0"/>
          <w:sz w:val="24"/>
          <w:lang w:val="en-US"/>
        </w:rPr>
        <w:t>n</w:t>
      </w:r>
      <w:r w:rsidRPr="009F0B48">
        <w:rPr>
          <w:rStyle w:val="FontStyle77"/>
          <w:b w:val="0"/>
          <w:i w:val="0"/>
          <w:spacing w:val="0"/>
          <w:sz w:val="24"/>
        </w:rPr>
        <w:t xml:space="preserve"> </w:t>
      </w:r>
      <w:r w:rsidRPr="009F0B48">
        <w:rPr>
          <w:rStyle w:val="FontStyle51"/>
          <w:b w:val="0"/>
          <w:sz w:val="24"/>
        </w:rPr>
        <w:t>— число параллельно включен</w:t>
      </w:r>
      <w:r w:rsidRPr="009F0B48">
        <w:rPr>
          <w:rStyle w:val="FontStyle51"/>
          <w:b w:val="0"/>
          <w:sz w:val="24"/>
        </w:rPr>
        <w:softHyphen/>
        <w:t xml:space="preserve">ных трансформаторов; </w:t>
      </w:r>
      <w:r w:rsidRPr="009F0B48">
        <w:rPr>
          <w:rStyle w:val="FontStyle77"/>
          <w:b w:val="0"/>
          <w:i w:val="0"/>
          <w:spacing w:val="0"/>
          <w:sz w:val="24"/>
        </w:rPr>
        <w:t>Р</w:t>
      </w:r>
      <w:r w:rsidRPr="009F0B48">
        <w:rPr>
          <w:rStyle w:val="FontStyle77"/>
          <w:b w:val="0"/>
          <w:i w:val="0"/>
          <w:spacing w:val="0"/>
          <w:sz w:val="24"/>
          <w:vertAlign w:val="subscript"/>
        </w:rPr>
        <w:t>х</w:t>
      </w:r>
      <w:r w:rsidRPr="009F0B48">
        <w:rPr>
          <w:rStyle w:val="FontStyle77"/>
          <w:b w:val="0"/>
          <w:i w:val="0"/>
          <w:spacing w:val="0"/>
          <w:sz w:val="24"/>
        </w:rPr>
        <w:t xml:space="preserve"> </w:t>
      </w:r>
      <w:r w:rsidRPr="009F0B48">
        <w:rPr>
          <w:rStyle w:val="FontStyle51"/>
          <w:b w:val="0"/>
          <w:sz w:val="24"/>
        </w:rPr>
        <w:t xml:space="preserve">— активные потери XX, кВт; </w:t>
      </w:r>
      <w:r w:rsidRPr="009F0B48">
        <w:rPr>
          <w:rStyle w:val="FontStyle77"/>
          <w:b w:val="0"/>
          <w:i w:val="0"/>
          <w:spacing w:val="0"/>
          <w:sz w:val="24"/>
        </w:rPr>
        <w:t>Р</w:t>
      </w:r>
      <w:r w:rsidRPr="009F0B48">
        <w:rPr>
          <w:rStyle w:val="FontStyle77"/>
          <w:b w:val="0"/>
          <w:i w:val="0"/>
          <w:spacing w:val="0"/>
          <w:sz w:val="24"/>
          <w:vertAlign w:val="subscript"/>
        </w:rPr>
        <w:t>к</w:t>
      </w:r>
      <w:r w:rsidRPr="009F0B48">
        <w:rPr>
          <w:rStyle w:val="FontStyle77"/>
          <w:b w:val="0"/>
          <w:i w:val="0"/>
          <w:spacing w:val="0"/>
          <w:sz w:val="24"/>
        </w:rPr>
        <w:t xml:space="preserve"> </w:t>
      </w:r>
      <w:r w:rsidRPr="009F0B48">
        <w:rPr>
          <w:rStyle w:val="FontStyle51"/>
          <w:b w:val="0"/>
          <w:sz w:val="24"/>
        </w:rPr>
        <w:t xml:space="preserve">— активные потери КЗ, кВт; </w:t>
      </w:r>
      <w:r w:rsidRPr="009F0B48">
        <w:rPr>
          <w:rStyle w:val="FontStyle77"/>
          <w:b w:val="0"/>
          <w:i w:val="0"/>
          <w:spacing w:val="0"/>
          <w:sz w:val="24"/>
          <w:lang w:val="en-US"/>
        </w:rPr>
        <w:t>Q</w:t>
      </w:r>
      <w:r w:rsidRPr="009F0B48">
        <w:rPr>
          <w:rStyle w:val="FontStyle77"/>
          <w:b w:val="0"/>
          <w:i w:val="0"/>
          <w:spacing w:val="0"/>
          <w:sz w:val="24"/>
          <w:vertAlign w:val="subscript"/>
          <w:lang w:val="en-US"/>
        </w:rPr>
        <w:t>c</w:t>
      </w:r>
      <w:r w:rsidRPr="009F0B48">
        <w:rPr>
          <w:rStyle w:val="FontStyle77"/>
          <w:b w:val="0"/>
          <w:i w:val="0"/>
          <w:spacing w:val="0"/>
          <w:sz w:val="24"/>
        </w:rPr>
        <w:t xml:space="preserve"> </w:t>
      </w:r>
      <w:r w:rsidRPr="009F0B48">
        <w:rPr>
          <w:rStyle w:val="FontStyle51"/>
          <w:b w:val="0"/>
          <w:sz w:val="24"/>
        </w:rPr>
        <w:t xml:space="preserve">— реактивные потери XX квар; </w:t>
      </w:r>
      <w:r w:rsidRPr="009F0B48">
        <w:rPr>
          <w:rStyle w:val="FontStyle51"/>
          <w:b w:val="0"/>
          <w:sz w:val="24"/>
          <w:lang w:val="en-US"/>
        </w:rPr>
        <w:t>Q</w:t>
      </w:r>
      <w:r w:rsidRPr="009F0B48">
        <w:rPr>
          <w:rStyle w:val="FontStyle51"/>
          <w:b w:val="0"/>
          <w:sz w:val="24"/>
          <w:vertAlign w:val="subscript"/>
          <w:lang w:val="en-US"/>
        </w:rPr>
        <w:t>M</w:t>
      </w:r>
      <w:r w:rsidRPr="009F0B48">
        <w:rPr>
          <w:rStyle w:val="FontStyle51"/>
          <w:b w:val="0"/>
          <w:sz w:val="24"/>
        </w:rPr>
        <w:t xml:space="preserve"> — реактивные потери КЗ, квар.</w:t>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Реактивные потери в</w:t>
      </w:r>
      <w:r w:rsidRPr="009F0B48">
        <w:rPr>
          <w:rStyle w:val="FontStyle49"/>
          <w:rFonts w:ascii="Times New Roman" w:hAnsi="Times New Roman"/>
          <w:b w:val="0"/>
          <w:sz w:val="24"/>
        </w:rPr>
        <w:t xml:space="preserve"> </w:t>
      </w:r>
      <w:r w:rsidRPr="009F0B48">
        <w:rPr>
          <w:rStyle w:val="FontStyle51"/>
          <w:b w:val="0"/>
          <w:sz w:val="24"/>
        </w:rPr>
        <w:t>стали можно вычислить по формуле</w:t>
      </w:r>
    </w:p>
    <w:p w:rsidR="009F0B48" w:rsidRPr="009F0B48" w:rsidRDefault="009F0B48" w:rsidP="009F0B48">
      <w:pPr>
        <w:pStyle w:val="Style14"/>
        <w:widowControl/>
        <w:spacing w:line="240" w:lineRule="auto"/>
        <w:ind w:firstLine="720"/>
        <w:rPr>
          <w:rStyle w:val="FontStyle51"/>
          <w:b w:val="0"/>
          <w:sz w:val="24"/>
        </w:rPr>
        <w:sectPr w:rsidR="009F0B48" w:rsidRPr="009F0B48" w:rsidSect="00CA7C34">
          <w:pgSz w:w="11907" w:h="16839" w:code="9"/>
          <w:pgMar w:top="567" w:right="567" w:bottom="567" w:left="567" w:header="720" w:footer="720" w:gutter="0"/>
          <w:cols w:space="720"/>
          <w:noEndnote/>
          <w:docGrid w:linePitch="326"/>
        </w:sectPr>
      </w:pPr>
    </w:p>
    <w:p w:rsidR="009F0B48" w:rsidRPr="009F0B48" w:rsidRDefault="00D351AC" w:rsidP="009F0B48">
      <w:pPr>
        <w:pStyle w:val="Style1"/>
        <w:widowControl/>
        <w:spacing w:line="240" w:lineRule="auto"/>
        <w:ind w:firstLine="720"/>
        <w:jc w:val="left"/>
        <w:rPr>
          <w:rFonts w:ascii="Times New Roman" w:hAnsi="Times New Roman"/>
          <w:szCs w:val="20"/>
        </w:rPr>
      </w:pPr>
      <w:r>
        <w:rPr>
          <w:rFonts w:ascii="Times New Roman" w:hAnsi="Times New Roman"/>
          <w:noProof/>
        </w:rPr>
        <w:lastRenderedPageBreak/>
        <w:drawing>
          <wp:anchor distT="0" distB="0" distL="114300" distR="114300" simplePos="0" relativeHeight="251692032" behindDoc="0" locked="0" layoutInCell="0" allowOverlap="1">
            <wp:simplePos x="0" y="0"/>
            <wp:positionH relativeFrom="column">
              <wp:posOffset>2668905</wp:posOffset>
            </wp:positionH>
            <wp:positionV relativeFrom="paragraph">
              <wp:posOffset>154940</wp:posOffset>
            </wp:positionV>
            <wp:extent cx="1720215" cy="397510"/>
            <wp:effectExtent l="19050" t="0" r="0" b="0"/>
            <wp:wrapNone/>
            <wp:docPr id="101"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0"/>
                    <a:srcRect/>
                    <a:stretch>
                      <a:fillRect/>
                    </a:stretch>
                  </pic:blipFill>
                  <pic:spPr bwMode="auto">
                    <a:xfrm>
                      <a:off x="0" y="0"/>
                      <a:ext cx="1720215" cy="397510"/>
                    </a:xfrm>
                    <a:prstGeom prst="rect">
                      <a:avLst/>
                    </a:prstGeom>
                    <a:noFill/>
                  </pic:spPr>
                </pic:pic>
              </a:graphicData>
            </a:graphic>
          </wp:anchor>
        </w:drawing>
      </w:r>
    </w:p>
    <w:p w:rsidR="009F0B48" w:rsidRPr="009F0B48" w:rsidRDefault="009F0B48" w:rsidP="009F0B48">
      <w:pPr>
        <w:widowControl/>
        <w:ind w:firstLine="720"/>
        <w:rPr>
          <w:rFonts w:ascii="Times New Roman" w:hAnsi="Times New Roman"/>
        </w:rPr>
      </w:pPr>
    </w:p>
    <w:p w:rsidR="009F0B48" w:rsidRPr="009F0B48" w:rsidRDefault="009F0B48" w:rsidP="009F0B48">
      <w:pPr>
        <w:widowControl/>
        <w:ind w:firstLine="720"/>
        <w:rPr>
          <w:rFonts w:ascii="Times New Roman" w:hAnsi="Times New Roman"/>
        </w:rPr>
      </w:pPr>
    </w:p>
    <w:p w:rsidR="009F0B48" w:rsidRPr="009F0B48" w:rsidRDefault="009F0B48" w:rsidP="009F0B48">
      <w:pPr>
        <w:pStyle w:val="Style14"/>
        <w:widowControl/>
        <w:spacing w:line="240" w:lineRule="auto"/>
        <w:ind w:firstLine="0"/>
        <w:rPr>
          <w:rStyle w:val="FontStyle51"/>
          <w:b w:val="0"/>
          <w:sz w:val="24"/>
        </w:rPr>
      </w:pPr>
    </w:p>
    <w:p w:rsidR="009F0B48" w:rsidRPr="009F0B48" w:rsidRDefault="009F0B48" w:rsidP="009F0B48">
      <w:pPr>
        <w:pStyle w:val="Style14"/>
        <w:widowControl/>
        <w:spacing w:line="240" w:lineRule="auto"/>
        <w:ind w:firstLine="0"/>
      </w:pPr>
      <w:r w:rsidRPr="009F0B48">
        <w:rPr>
          <w:rStyle w:val="FontStyle51"/>
          <w:b w:val="0"/>
          <w:sz w:val="24"/>
        </w:rPr>
        <w:t xml:space="preserve">            Реактивные потери КЗ вычисляются по формуле</w:t>
      </w:r>
    </w:p>
    <w:p w:rsidR="009F0B48" w:rsidRPr="009F0B48" w:rsidRDefault="00D351AC" w:rsidP="0065144E">
      <w:pPr>
        <w:pStyle w:val="Style14"/>
        <w:widowControl/>
        <w:spacing w:line="240" w:lineRule="auto"/>
        <w:ind w:firstLine="720"/>
        <w:jc w:val="center"/>
        <w:rPr>
          <w:rStyle w:val="FontStyle51"/>
          <w:b w:val="0"/>
          <w:sz w:val="24"/>
        </w:rPr>
      </w:pPr>
      <w:r>
        <w:rPr>
          <w:noProof/>
        </w:rPr>
        <w:drawing>
          <wp:inline distT="0" distB="0" distL="0" distR="0">
            <wp:extent cx="1724025" cy="476250"/>
            <wp:effectExtent l="1905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1"/>
                    <a:srcRect/>
                    <a:stretch>
                      <a:fillRect/>
                    </a:stretch>
                  </pic:blipFill>
                  <pic:spPr bwMode="auto">
                    <a:xfrm>
                      <a:off x="0" y="0"/>
                      <a:ext cx="1724025" cy="476250"/>
                    </a:xfrm>
                    <a:prstGeom prst="rect">
                      <a:avLst/>
                    </a:prstGeom>
                    <a:noFill/>
                    <a:ln w="9525">
                      <a:noFill/>
                      <a:miter lim="800000"/>
                      <a:headEnd/>
                      <a:tailEnd/>
                    </a:ln>
                  </pic:spPr>
                </pic:pic>
              </a:graphicData>
            </a:graphic>
          </wp:inline>
        </w:drawing>
      </w:r>
    </w:p>
    <w:p w:rsidR="00DC4EC6" w:rsidRDefault="00DC4EC6" w:rsidP="00DC4EC6">
      <w:pPr>
        <w:pStyle w:val="Style14"/>
        <w:widowControl/>
        <w:spacing w:line="240" w:lineRule="auto"/>
        <w:ind w:firstLine="720"/>
        <w:jc w:val="center"/>
      </w:pPr>
    </w:p>
    <w:p w:rsidR="009F0B48" w:rsidRPr="009F0B48" w:rsidRDefault="00B8480D" w:rsidP="0065144E">
      <w:pPr>
        <w:pStyle w:val="Style14"/>
        <w:widowControl/>
        <w:spacing w:line="240" w:lineRule="auto"/>
        <w:ind w:firstLine="0"/>
        <w:jc w:val="center"/>
        <w:rPr>
          <w:rStyle w:val="FontStyle51"/>
          <w:b w:val="0"/>
          <w:sz w:val="24"/>
        </w:rPr>
      </w:pPr>
      <w:r w:rsidRPr="00B8480D">
        <w:rPr>
          <w:noProof/>
        </w:rPr>
        <w:pict>
          <v:shape id="_x0000_s1103" type="#_x0000_t202" style="position:absolute;left:0;text-align:left;margin-left:200.25pt;margin-top:-7.35pt;width:218.25pt;height:167.15pt;z-index:251687936;mso-wrap-style:none;mso-wrap-edited:f;mso-wrap-distance-left:2pt;mso-wrap-distance-right:2pt;mso-wrap-distance-bottom:8.1pt;mso-position-horizontal-relative:margin" filled="f" stroked="f">
            <v:textbox style="mso-next-textbox:#_x0000_s1103;mso-fit-shape-to-text:t" inset="0,0,0,0">
              <w:txbxContent>
                <w:p w:rsidR="00F41BF5" w:rsidRDefault="00F41BF5" w:rsidP="009F0B48">
                  <w:pPr>
                    <w:widowControl/>
                    <w:jc w:val="center"/>
                  </w:pPr>
                  <w:r>
                    <w:rPr>
                      <w:noProof/>
                    </w:rPr>
                    <w:drawing>
                      <wp:inline distT="0" distB="0" distL="0" distR="0">
                        <wp:extent cx="2771775" cy="2124075"/>
                        <wp:effectExtent l="19050" t="0" r="952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2"/>
                                <a:srcRect/>
                                <a:stretch>
                                  <a:fillRect/>
                                </a:stretch>
                              </pic:blipFill>
                              <pic:spPr bwMode="auto">
                                <a:xfrm>
                                  <a:off x="0" y="0"/>
                                  <a:ext cx="2771775" cy="2124075"/>
                                </a:xfrm>
                                <a:prstGeom prst="rect">
                                  <a:avLst/>
                                </a:prstGeom>
                                <a:noFill/>
                                <a:ln w="9525">
                                  <a:noFill/>
                                  <a:miter lim="800000"/>
                                  <a:headEnd/>
                                  <a:tailEnd/>
                                </a:ln>
                              </pic:spPr>
                            </pic:pic>
                          </a:graphicData>
                        </a:graphic>
                      </wp:inline>
                    </w:drawing>
                  </w:r>
                </w:p>
              </w:txbxContent>
            </v:textbox>
            <w10:wrap type="topAndBottom" anchorx="margin"/>
          </v:shape>
        </w:pict>
      </w:r>
      <w:r w:rsidR="009F0B48" w:rsidRPr="009F0B48">
        <w:rPr>
          <w:rStyle w:val="FontStyle53"/>
          <w:b w:val="0"/>
          <w:sz w:val="24"/>
          <w:szCs w:val="24"/>
        </w:rPr>
        <w:t xml:space="preserve">1 — для трансформатора Т1; </w:t>
      </w:r>
      <w:r w:rsidR="009F0B48" w:rsidRPr="009F0B48">
        <w:rPr>
          <w:rStyle w:val="FontStyle55"/>
          <w:b w:val="0"/>
          <w:i w:val="0"/>
          <w:spacing w:val="0"/>
          <w:sz w:val="24"/>
        </w:rPr>
        <w:t xml:space="preserve">2 </w:t>
      </w:r>
      <w:r w:rsidR="009F0B48" w:rsidRPr="009F0B48">
        <w:rPr>
          <w:rStyle w:val="FontStyle53"/>
          <w:b w:val="0"/>
          <w:sz w:val="24"/>
          <w:szCs w:val="24"/>
        </w:rPr>
        <w:t xml:space="preserve">— для </w:t>
      </w:r>
      <w:r w:rsidR="009F0B48" w:rsidRPr="009F0B48">
        <w:rPr>
          <w:rStyle w:val="FontStyle55"/>
          <w:b w:val="0"/>
          <w:i w:val="0"/>
          <w:spacing w:val="0"/>
          <w:sz w:val="24"/>
        </w:rPr>
        <w:t xml:space="preserve">Т2; 3 — </w:t>
      </w:r>
      <w:r w:rsidR="009F0B48" w:rsidRPr="009F0B48">
        <w:rPr>
          <w:rStyle w:val="FontStyle53"/>
          <w:b w:val="0"/>
          <w:sz w:val="24"/>
          <w:szCs w:val="24"/>
        </w:rPr>
        <w:t>для двух трансформаторов</w:t>
      </w:r>
    </w:p>
    <w:p w:rsidR="009F0B48" w:rsidRPr="009F0B48" w:rsidRDefault="009F0B48" w:rsidP="005E0BA5">
      <w:pPr>
        <w:pStyle w:val="Style10"/>
        <w:widowControl/>
        <w:jc w:val="center"/>
        <w:rPr>
          <w:rStyle w:val="FontStyle51"/>
          <w:b w:val="0"/>
          <w:sz w:val="24"/>
        </w:rPr>
      </w:pPr>
      <w:r w:rsidRPr="009F0B48">
        <w:rPr>
          <w:rStyle w:val="FontStyle51"/>
          <w:b w:val="0"/>
          <w:sz w:val="24"/>
        </w:rPr>
        <w:t xml:space="preserve">Рисунок </w:t>
      </w:r>
      <w:r w:rsidR="005E0BA5">
        <w:rPr>
          <w:rStyle w:val="FontStyle51"/>
          <w:b w:val="0"/>
          <w:sz w:val="24"/>
        </w:rPr>
        <w:t xml:space="preserve">84 </w:t>
      </w:r>
      <w:r w:rsidRPr="009F0B48">
        <w:rPr>
          <w:rStyle w:val="FontStyle51"/>
          <w:b w:val="0"/>
          <w:sz w:val="24"/>
        </w:rPr>
        <w:t>Кривые приведенных по</w:t>
      </w:r>
      <w:r w:rsidRPr="009F0B48">
        <w:rPr>
          <w:rStyle w:val="FontStyle51"/>
          <w:b w:val="0"/>
          <w:sz w:val="24"/>
        </w:rPr>
        <w:softHyphen/>
        <w:t>терь трансформаторов</w:t>
      </w:r>
    </w:p>
    <w:p w:rsidR="0065144E" w:rsidRDefault="0065144E" w:rsidP="0065144E">
      <w:pPr>
        <w:pStyle w:val="Style14"/>
        <w:widowControl/>
        <w:spacing w:line="240" w:lineRule="auto"/>
        <w:ind w:firstLine="0"/>
        <w:rPr>
          <w:rStyle w:val="FontStyle51"/>
          <w:b w:val="0"/>
          <w:sz w:val="24"/>
        </w:rPr>
      </w:pPr>
    </w:p>
    <w:p w:rsidR="00DC4EC6" w:rsidRDefault="00B8480D" w:rsidP="0065144E">
      <w:pPr>
        <w:pStyle w:val="Style14"/>
        <w:widowControl/>
        <w:spacing w:line="240" w:lineRule="auto"/>
        <w:ind w:firstLine="0"/>
        <w:rPr>
          <w:rStyle w:val="FontStyle51"/>
          <w:b w:val="0"/>
          <w:sz w:val="24"/>
        </w:rPr>
      </w:pPr>
      <w:r w:rsidRPr="00B8480D">
        <w:rPr>
          <w:noProof/>
        </w:rPr>
        <w:pict>
          <v:shape id="_x0000_s1104" type="#_x0000_t202" style="position:absolute;margin-left:117.15pt;margin-top:78.25pt;width:257.35pt;height:44.25pt;z-index:251688960;mso-wrap-style:none;mso-wrap-edited:f;mso-wrap-distance-left:2pt;mso-wrap-distance-right:2pt;mso-position-horizontal-relative:margin" filled="f" stroked="f">
            <v:textbox style="mso-fit-shape-to-text:t" inset="0,0,0,0">
              <w:txbxContent>
                <w:p w:rsidR="00F41BF5" w:rsidRDefault="00F41BF5" w:rsidP="009F0B48">
                  <w:pPr>
                    <w:widowControl/>
                  </w:pPr>
                  <w:r>
                    <w:rPr>
                      <w:noProof/>
                    </w:rPr>
                    <w:drawing>
                      <wp:inline distT="0" distB="0" distL="0" distR="0">
                        <wp:extent cx="3267075" cy="561975"/>
                        <wp:effectExtent l="19050" t="0" r="9525"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23"/>
                                <a:srcRect/>
                                <a:stretch>
                                  <a:fillRect/>
                                </a:stretch>
                              </pic:blipFill>
                              <pic:spPr bwMode="auto">
                                <a:xfrm>
                                  <a:off x="0" y="0"/>
                                  <a:ext cx="3267075" cy="561975"/>
                                </a:xfrm>
                                <a:prstGeom prst="rect">
                                  <a:avLst/>
                                </a:prstGeom>
                                <a:noFill/>
                                <a:ln w="9525">
                                  <a:noFill/>
                                  <a:miter lim="800000"/>
                                  <a:headEnd/>
                                  <a:tailEnd/>
                                </a:ln>
                              </pic:spPr>
                            </pic:pic>
                          </a:graphicData>
                        </a:graphic>
                      </wp:inline>
                    </w:drawing>
                  </w:r>
                </w:p>
              </w:txbxContent>
            </v:textbox>
            <w10:wrap type="topAndBottom" anchorx="margin"/>
          </v:shape>
        </w:pict>
      </w:r>
      <w:r w:rsidR="0065144E">
        <w:rPr>
          <w:rStyle w:val="FontStyle51"/>
          <w:b w:val="0"/>
          <w:sz w:val="24"/>
        </w:rPr>
        <w:t xml:space="preserve">        </w:t>
      </w:r>
      <w:r w:rsidR="009F0B48" w:rsidRPr="009F0B48">
        <w:rPr>
          <w:rStyle w:val="FontStyle51"/>
          <w:b w:val="0"/>
          <w:sz w:val="24"/>
        </w:rPr>
        <w:t>Если установленные трансформаторы неоднотипны или различны по мощности, для выбора экономического режима их работы пользуются кривыми приведенных потерь. Допустим, что на подстанции установле</w:t>
      </w:r>
      <w:r w:rsidR="009F0B48" w:rsidRPr="009F0B48">
        <w:rPr>
          <w:rStyle w:val="FontStyle51"/>
          <w:b w:val="0"/>
          <w:sz w:val="24"/>
        </w:rPr>
        <w:softHyphen/>
        <w:t xml:space="preserve">ны два трансформатора </w:t>
      </w:r>
      <w:r w:rsidR="009F0B48" w:rsidRPr="009F0B48">
        <w:rPr>
          <w:rStyle w:val="FontStyle77"/>
          <w:b w:val="0"/>
          <w:i w:val="0"/>
          <w:spacing w:val="0"/>
          <w:sz w:val="24"/>
        </w:rPr>
        <w:t xml:space="preserve">Т1 </w:t>
      </w:r>
      <w:r w:rsidR="009F0B48" w:rsidRPr="009F0B48">
        <w:rPr>
          <w:rStyle w:val="FontStyle51"/>
          <w:b w:val="0"/>
          <w:sz w:val="24"/>
        </w:rPr>
        <w:t xml:space="preserve">и </w:t>
      </w:r>
      <w:r w:rsidR="009F0B48" w:rsidRPr="009F0B48">
        <w:rPr>
          <w:rStyle w:val="FontStyle77"/>
          <w:b w:val="0"/>
          <w:i w:val="0"/>
          <w:spacing w:val="0"/>
          <w:sz w:val="24"/>
        </w:rPr>
        <w:t xml:space="preserve">Т2, </w:t>
      </w:r>
      <w:r w:rsidR="009F0B48" w:rsidRPr="009F0B48">
        <w:rPr>
          <w:rStyle w:val="FontStyle51"/>
          <w:b w:val="0"/>
          <w:sz w:val="24"/>
        </w:rPr>
        <w:t>причем номинальная мощность второ</w:t>
      </w:r>
      <w:r w:rsidR="009F0B48" w:rsidRPr="009F0B48">
        <w:rPr>
          <w:rStyle w:val="FontStyle51"/>
          <w:b w:val="0"/>
          <w:sz w:val="24"/>
        </w:rPr>
        <w:softHyphen/>
        <w:t>го больше номинальной мощности первого. Для каждого из них стро</w:t>
      </w:r>
      <w:r w:rsidR="009F0B48" w:rsidRPr="009F0B48">
        <w:rPr>
          <w:rStyle w:val="FontStyle51"/>
          <w:b w:val="0"/>
          <w:sz w:val="24"/>
        </w:rPr>
        <w:softHyphen/>
        <w:t xml:space="preserve">ится кривая приведенных потерь (рис. </w:t>
      </w:r>
      <w:r w:rsidR="005E0BA5">
        <w:rPr>
          <w:rStyle w:val="FontStyle51"/>
          <w:b w:val="0"/>
          <w:sz w:val="24"/>
        </w:rPr>
        <w:t>84</w:t>
      </w:r>
      <w:r w:rsidR="00DC4EC6">
        <w:rPr>
          <w:rStyle w:val="FontStyle51"/>
          <w:b w:val="0"/>
          <w:sz w:val="24"/>
        </w:rPr>
        <w:t>) на основании уравнения</w:t>
      </w:r>
    </w:p>
    <w:p w:rsidR="009F0B48" w:rsidRPr="009F0B48" w:rsidRDefault="009F0B48" w:rsidP="00DC4EC6">
      <w:pPr>
        <w:pStyle w:val="Style14"/>
        <w:widowControl/>
        <w:spacing w:line="240" w:lineRule="auto"/>
        <w:ind w:firstLine="720"/>
        <w:rPr>
          <w:rStyle w:val="FontStyle51"/>
          <w:b w:val="0"/>
          <w:sz w:val="24"/>
        </w:rPr>
      </w:pPr>
      <w:r w:rsidRPr="009F0B48">
        <w:rPr>
          <w:rStyle w:val="FontStyle51"/>
          <w:b w:val="0"/>
          <w:sz w:val="24"/>
        </w:rPr>
        <w:t xml:space="preserve">где </w:t>
      </w:r>
      <w:r w:rsidRPr="009F0B48">
        <w:rPr>
          <w:rStyle w:val="FontStyle77"/>
          <w:b w:val="0"/>
          <w:i w:val="0"/>
          <w:spacing w:val="0"/>
          <w:sz w:val="24"/>
        </w:rPr>
        <w:t>Р</w:t>
      </w:r>
      <w:r w:rsidRPr="009F0B48">
        <w:rPr>
          <w:rStyle w:val="FontStyle77"/>
          <w:b w:val="0"/>
          <w:i w:val="0"/>
          <w:spacing w:val="0"/>
          <w:sz w:val="24"/>
          <w:vertAlign w:val="superscript"/>
        </w:rPr>
        <w:t>/</w:t>
      </w:r>
      <w:r w:rsidRPr="009F0B48">
        <w:rPr>
          <w:rStyle w:val="FontStyle77"/>
          <w:b w:val="0"/>
          <w:i w:val="0"/>
          <w:spacing w:val="0"/>
          <w:sz w:val="24"/>
        </w:rPr>
        <w:t xml:space="preserve"> </w:t>
      </w:r>
      <w:r w:rsidRPr="009F0B48">
        <w:rPr>
          <w:rStyle w:val="FontStyle51"/>
          <w:b w:val="0"/>
          <w:sz w:val="24"/>
        </w:rPr>
        <w:t xml:space="preserve">— приведенные потери, кВт; </w:t>
      </w:r>
      <w:r w:rsidRPr="009F0B48">
        <w:rPr>
          <w:rStyle w:val="FontStyle51"/>
          <w:b w:val="0"/>
          <w:sz w:val="24"/>
          <w:lang w:val="en-US"/>
        </w:rPr>
        <w:t>S</w:t>
      </w:r>
      <w:r w:rsidRPr="009F0B48">
        <w:rPr>
          <w:rStyle w:val="FontStyle51"/>
          <w:b w:val="0"/>
          <w:sz w:val="24"/>
        </w:rPr>
        <w:t xml:space="preserve"> — действительная нагрузка, кВ-А; </w:t>
      </w:r>
      <w:r w:rsidRPr="009F0B48">
        <w:rPr>
          <w:rStyle w:val="FontStyle51"/>
          <w:b w:val="0"/>
          <w:sz w:val="24"/>
          <w:lang w:val="en-US"/>
        </w:rPr>
        <w:t>S</w:t>
      </w:r>
      <w:r w:rsidRPr="009F0B48">
        <w:rPr>
          <w:rStyle w:val="FontStyle51"/>
          <w:b w:val="0"/>
          <w:sz w:val="24"/>
        </w:rPr>
        <w:t xml:space="preserve"> </w:t>
      </w:r>
      <w:r w:rsidRPr="009F0B48">
        <w:rPr>
          <w:rStyle w:val="FontStyle51"/>
          <w:b w:val="0"/>
          <w:sz w:val="24"/>
          <w:vertAlign w:val="subscript"/>
        </w:rPr>
        <w:t>ном</w:t>
      </w:r>
      <w:r w:rsidRPr="009F0B48">
        <w:rPr>
          <w:rStyle w:val="FontStyle51"/>
          <w:b w:val="0"/>
          <w:sz w:val="24"/>
        </w:rPr>
        <w:t xml:space="preserve"> — номинальная мощность трансформатора, кВ∙А.</w:t>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Кривая приведенных потерь двух параллельно включенных транс</w:t>
      </w:r>
      <w:r w:rsidRPr="009F0B48">
        <w:rPr>
          <w:rStyle w:val="FontStyle51"/>
          <w:b w:val="0"/>
          <w:sz w:val="24"/>
        </w:rPr>
        <w:softHyphen/>
        <w:t>форматоров при распределении нагрузки между ними пропорционально номинальным мощностям строится на основании следующего уравнения:</w:t>
      </w:r>
    </w:p>
    <w:p w:rsidR="009F0B48" w:rsidRPr="009F0B48" w:rsidRDefault="00D351AC" w:rsidP="00DC4EC6">
      <w:pPr>
        <w:widowControl/>
        <w:ind w:firstLine="720"/>
        <w:jc w:val="center"/>
        <w:rPr>
          <w:rFonts w:ascii="Times New Roman" w:hAnsi="Times New Roman"/>
        </w:rPr>
      </w:pPr>
      <w:r>
        <w:rPr>
          <w:rFonts w:ascii="Times New Roman" w:hAnsi="Times New Roman"/>
          <w:noProof/>
        </w:rPr>
        <w:drawing>
          <wp:inline distT="0" distB="0" distL="0" distR="0">
            <wp:extent cx="3752850" cy="523875"/>
            <wp:effectExtent l="1905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24"/>
                    <a:srcRect/>
                    <a:stretch>
                      <a:fillRect/>
                    </a:stretch>
                  </pic:blipFill>
                  <pic:spPr bwMode="auto">
                    <a:xfrm>
                      <a:off x="0" y="0"/>
                      <a:ext cx="3752850" cy="523875"/>
                    </a:xfrm>
                    <a:prstGeom prst="rect">
                      <a:avLst/>
                    </a:prstGeom>
                    <a:noFill/>
                    <a:ln w="9525">
                      <a:noFill/>
                      <a:miter lim="800000"/>
                      <a:headEnd/>
                      <a:tailEnd/>
                    </a:ln>
                  </pic:spPr>
                </pic:pic>
              </a:graphicData>
            </a:graphic>
          </wp:inline>
        </w:drawing>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 xml:space="preserve">Из рис. </w:t>
      </w:r>
      <w:r w:rsidR="00DC4EC6">
        <w:rPr>
          <w:rStyle w:val="FontStyle51"/>
          <w:b w:val="0"/>
          <w:sz w:val="24"/>
        </w:rPr>
        <w:t xml:space="preserve">84 </w:t>
      </w:r>
      <w:r w:rsidRPr="009F0B48">
        <w:rPr>
          <w:rStyle w:val="FontStyle51"/>
          <w:b w:val="0"/>
          <w:sz w:val="24"/>
        </w:rPr>
        <w:t xml:space="preserve">видно, что в целях уменьшения потерь при увеличении нагрузки выгодно в точке </w:t>
      </w:r>
      <w:r w:rsidRPr="009F0B48">
        <w:rPr>
          <w:rStyle w:val="FontStyle77"/>
          <w:b w:val="0"/>
          <w:i w:val="0"/>
          <w:spacing w:val="0"/>
          <w:sz w:val="24"/>
        </w:rPr>
        <w:t xml:space="preserve">А </w:t>
      </w:r>
      <w:r w:rsidRPr="009F0B48">
        <w:rPr>
          <w:rStyle w:val="FontStyle51"/>
          <w:b w:val="0"/>
          <w:sz w:val="24"/>
        </w:rPr>
        <w:t xml:space="preserve">включить в работу </w:t>
      </w:r>
      <w:r w:rsidRPr="009F0B48">
        <w:rPr>
          <w:rStyle w:val="FontStyle77"/>
          <w:b w:val="0"/>
          <w:i w:val="0"/>
          <w:spacing w:val="0"/>
          <w:sz w:val="24"/>
        </w:rPr>
        <w:t xml:space="preserve">Т2 </w:t>
      </w:r>
      <w:r w:rsidRPr="009F0B48">
        <w:rPr>
          <w:rStyle w:val="FontStyle51"/>
          <w:b w:val="0"/>
          <w:sz w:val="24"/>
        </w:rPr>
        <w:t>вместо Т1, а в точ</w:t>
      </w:r>
      <w:r w:rsidRPr="009F0B48">
        <w:rPr>
          <w:rStyle w:val="FontStyle51"/>
          <w:b w:val="0"/>
          <w:sz w:val="24"/>
        </w:rPr>
        <w:softHyphen/>
        <w:t>ке Б следует включить в работу оба трансформатора.</w:t>
      </w:r>
    </w:p>
    <w:p w:rsidR="009F0B48" w:rsidRPr="009F0B48" w:rsidRDefault="009F0B48" w:rsidP="009F0B48">
      <w:pPr>
        <w:pStyle w:val="Style9"/>
        <w:widowControl/>
        <w:spacing w:line="240" w:lineRule="auto"/>
        <w:ind w:firstLine="720"/>
        <w:jc w:val="left"/>
        <w:rPr>
          <w:rFonts w:ascii="Times New Roman" w:hAnsi="Times New Roman"/>
          <w:szCs w:val="20"/>
        </w:rPr>
      </w:pPr>
    </w:p>
    <w:p w:rsidR="009F0B48" w:rsidRDefault="009F0B48" w:rsidP="00DC4EC6">
      <w:pPr>
        <w:jc w:val="center"/>
        <w:rPr>
          <w:rFonts w:ascii="Times New Roman" w:hAnsi="Times New Roman"/>
          <w:b/>
        </w:rPr>
      </w:pPr>
      <w:r w:rsidRPr="00DC4EC6">
        <w:rPr>
          <w:rFonts w:ascii="Times New Roman" w:hAnsi="Times New Roman"/>
          <w:b/>
        </w:rPr>
        <w:t>«Защита трансформаторов от перенапряжении»</w:t>
      </w:r>
    </w:p>
    <w:p w:rsidR="00DC4EC6" w:rsidRPr="00DC4EC6" w:rsidRDefault="00DC4EC6" w:rsidP="00DC4EC6">
      <w:pPr>
        <w:jc w:val="center"/>
        <w:rPr>
          <w:rFonts w:ascii="Times New Roman" w:hAnsi="Times New Roman"/>
          <w:b/>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Защита изоляции трансформаторов от атмосферных и коммутационных перенапряжений осуществляется вентиль</w:t>
      </w:r>
      <w:r w:rsidRPr="009F0B48">
        <w:rPr>
          <w:rStyle w:val="FontStyle50"/>
          <w:spacing w:val="0"/>
          <w:sz w:val="24"/>
        </w:rPr>
        <w:softHyphen/>
        <w:t>ными разрядниками. Применяются разрядники серий РВРД, РВМК, РВМГ, РВМ и др. На подстанциях до 220 кВ их обычно устанавливают на шинах или на присое</w:t>
      </w:r>
      <w:r w:rsidRPr="009F0B48">
        <w:rPr>
          <w:rStyle w:val="FontStyle50"/>
          <w:spacing w:val="0"/>
          <w:sz w:val="24"/>
        </w:rPr>
        <w:softHyphen/>
        <w:t>динениях трансформаторов. На подстанциях 330 кВ и вы</w:t>
      </w:r>
      <w:r w:rsidRPr="009F0B48">
        <w:rPr>
          <w:rStyle w:val="FontStyle50"/>
          <w:spacing w:val="0"/>
          <w:sz w:val="24"/>
        </w:rPr>
        <w:softHyphen/>
        <w:t>ше вентильные разрядники обязательно устанавливаются на каждом присоединении трансформатора, причем как можно ближе к трансформатору, чтобы повысить надеж</w:t>
      </w:r>
      <w:r w:rsidRPr="009F0B48">
        <w:rPr>
          <w:rStyle w:val="FontStyle50"/>
          <w:spacing w:val="0"/>
          <w:sz w:val="24"/>
        </w:rPr>
        <w:softHyphen/>
        <w:t>ность грозозащиты и уберечь его от возможных коммута</w:t>
      </w:r>
      <w:r w:rsidRPr="009F0B48">
        <w:rPr>
          <w:rStyle w:val="FontStyle50"/>
          <w:spacing w:val="0"/>
          <w:sz w:val="24"/>
        </w:rPr>
        <w:softHyphen/>
        <w:t>ционных перенапряжений.</w:t>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Вентильными разрядниками защищают от перенапряжений незаземленные нейтрали трансформаторов110—220 кВ. Это вызвано тем, что в настоящее время все трехфазные трансформаторы110—220 кВ вы</w:t>
      </w:r>
      <w:r w:rsidRPr="009F0B48">
        <w:rPr>
          <w:rStyle w:val="FontStyle51"/>
          <w:b w:val="0"/>
          <w:sz w:val="24"/>
        </w:rPr>
        <w:softHyphen/>
        <w:t>пускаются со сниженной изоляцией нейтрали (по сравнению с классом изоляции линейного ввода). Так, у трансформаторов 110 кВ с регули</w:t>
      </w:r>
      <w:r w:rsidRPr="009F0B48">
        <w:rPr>
          <w:rStyle w:val="FontStyle51"/>
          <w:b w:val="0"/>
          <w:sz w:val="24"/>
        </w:rPr>
        <w:softHyphen/>
        <w:t>рованием напряжения под нагрузкой уровень изоляции нейтрали соот</w:t>
      </w:r>
      <w:r w:rsidRPr="009F0B48">
        <w:rPr>
          <w:rStyle w:val="FontStyle51"/>
          <w:b w:val="0"/>
          <w:sz w:val="24"/>
        </w:rPr>
        <w:softHyphen/>
        <w:t>ветствует стандартному классу напряжения 35 кВ, что обусловливается включением со стороны нейтрали устройств РПН с классом изоляции 35 кВ. Трансформаторы 220 кВ также имеют пониженный уровень изо</w:t>
      </w:r>
      <w:r w:rsidRPr="009F0B48">
        <w:rPr>
          <w:rStyle w:val="FontStyle51"/>
          <w:b w:val="0"/>
          <w:sz w:val="24"/>
        </w:rPr>
        <w:softHyphen/>
        <w:t>ляции нейтрали. Во всех случаях это дает значительный экономический эффект и тем больший, чем выше класс напряжения трансформатора.</w:t>
      </w:r>
    </w:p>
    <w:p w:rsidR="009F0B48" w:rsidRPr="009F0B48" w:rsidRDefault="009F0B48" w:rsidP="009F0B48">
      <w:pPr>
        <w:pStyle w:val="Style14"/>
        <w:widowControl/>
        <w:spacing w:line="240" w:lineRule="auto"/>
        <w:ind w:firstLine="720"/>
        <w:rPr>
          <w:rStyle w:val="FontStyle51"/>
          <w:b w:val="0"/>
          <w:sz w:val="24"/>
        </w:rPr>
      </w:pPr>
      <w:r w:rsidRPr="009F0B48">
        <w:rPr>
          <w:rStyle w:val="FontStyle51"/>
          <w:b w:val="0"/>
          <w:sz w:val="24"/>
        </w:rPr>
        <w:t>Между тем на разземленных нейтралях таких трансформаторов мо</w:t>
      </w:r>
      <w:r w:rsidRPr="009F0B48">
        <w:rPr>
          <w:rStyle w:val="FontStyle51"/>
          <w:b w:val="0"/>
          <w:sz w:val="24"/>
        </w:rPr>
        <w:softHyphen/>
        <w:t>гут появляться перенапряжения при однофазных КЗ в сети. Они могут оказаться под воздействием повышенных напряжений промышленной частоты при неполнофазных режимах коммутации ненагружснных транс</w:t>
      </w:r>
      <w:r w:rsidRPr="009F0B48">
        <w:rPr>
          <w:rStyle w:val="FontStyle51"/>
          <w:b w:val="0"/>
          <w:sz w:val="24"/>
        </w:rPr>
        <w:softHyphen/>
        <w:t>форматоров. Для защиты разземленных нейтралей трансформаторов применяются вентильные разрядники на номинальное напряжение, со</w:t>
      </w:r>
      <w:r w:rsidRPr="009F0B48">
        <w:rPr>
          <w:rStyle w:val="FontStyle51"/>
          <w:b w:val="0"/>
          <w:sz w:val="24"/>
        </w:rPr>
        <w:softHyphen/>
        <w:t>ответствующее классу изоляции нейтрали.</w:t>
      </w:r>
    </w:p>
    <w:p w:rsidR="009F0B48" w:rsidRPr="009F0B48" w:rsidRDefault="009F0B48" w:rsidP="009F0B48">
      <w:pPr>
        <w:pStyle w:val="Style6"/>
        <w:widowControl/>
        <w:ind w:firstLine="720"/>
        <w:rPr>
          <w:rStyle w:val="FontStyle51"/>
          <w:b w:val="0"/>
          <w:sz w:val="24"/>
        </w:rPr>
      </w:pPr>
      <w:r w:rsidRPr="009F0B48">
        <w:rPr>
          <w:rStyle w:val="FontStyle51"/>
          <w:b w:val="0"/>
          <w:sz w:val="24"/>
        </w:rPr>
        <w:t xml:space="preserve">Неиспользуемые </w:t>
      </w:r>
      <w:r w:rsidRPr="009F0B48">
        <w:rPr>
          <w:rStyle w:val="FontStyle49"/>
          <w:rFonts w:ascii="Times New Roman" w:hAnsi="Times New Roman"/>
          <w:b w:val="0"/>
          <w:sz w:val="24"/>
        </w:rPr>
        <w:t xml:space="preserve">в </w:t>
      </w:r>
      <w:r w:rsidRPr="009F0B48">
        <w:rPr>
          <w:rStyle w:val="FontStyle51"/>
          <w:b w:val="0"/>
          <w:sz w:val="24"/>
        </w:rPr>
        <w:t xml:space="preserve">эксплуатации (длительно неприсоединяемые </w:t>
      </w:r>
      <w:r w:rsidRPr="009F0B48">
        <w:t>к</w:t>
      </w:r>
      <w:r w:rsidRPr="009F0B48">
        <w:rPr>
          <w:rStyle w:val="FontStyle49"/>
          <w:rFonts w:ascii="Times New Roman" w:hAnsi="Times New Roman"/>
          <w:b w:val="0"/>
          <w:sz w:val="24"/>
        </w:rPr>
        <w:t xml:space="preserve"> </w:t>
      </w:r>
      <w:r w:rsidRPr="009F0B48">
        <w:rPr>
          <w:rStyle w:val="FontStyle51"/>
          <w:b w:val="0"/>
          <w:sz w:val="24"/>
        </w:rPr>
        <w:t>сети) обмотки трансформаторов низшего (среднего) напряжения обыч</w:t>
      </w:r>
      <w:r w:rsidRPr="009F0B48">
        <w:rPr>
          <w:rStyle w:val="FontStyle51"/>
          <w:b w:val="0"/>
          <w:sz w:val="24"/>
        </w:rPr>
        <w:softHyphen/>
        <w:t>но соединяются в треугольник (или звезду) и защищаются от перена</w:t>
      </w:r>
      <w:r w:rsidRPr="009F0B48">
        <w:rPr>
          <w:rStyle w:val="FontStyle51"/>
          <w:b w:val="0"/>
          <w:sz w:val="24"/>
        </w:rPr>
        <w:softHyphen/>
        <w:t>пряжений вентильными разрядниками. Перенапряжения в неиспользуе</w:t>
      </w:r>
      <w:r w:rsidRPr="009F0B48">
        <w:rPr>
          <w:rStyle w:val="FontStyle51"/>
          <w:b w:val="0"/>
          <w:sz w:val="24"/>
        </w:rPr>
        <w:softHyphen/>
        <w:t>мых обмотках появляются в результате воздействия грозовых волн на обмотку ВН и перехода их на обмотку НН (СН) через емкость или индуктивность между обмотками. Для защиты неиспользуемой обмотки к вводу каждой ее фазы присоединяется вентильный разрядник. В ней</w:t>
      </w:r>
      <w:r w:rsidRPr="009F0B48">
        <w:rPr>
          <w:rStyle w:val="FontStyle51"/>
          <w:b w:val="0"/>
          <w:sz w:val="24"/>
        </w:rPr>
        <w:softHyphen/>
        <w:t>трали звезды также устанавливается вентильный разрядник.</w:t>
      </w:r>
    </w:p>
    <w:p w:rsidR="009F0B48" w:rsidRPr="009F0B48" w:rsidRDefault="009F0B48" w:rsidP="009F0B48">
      <w:pPr>
        <w:pStyle w:val="Style6"/>
        <w:widowControl/>
        <w:ind w:firstLine="720"/>
        <w:rPr>
          <w:rStyle w:val="FontStyle51"/>
          <w:b w:val="0"/>
          <w:sz w:val="24"/>
        </w:rPr>
      </w:pPr>
      <w:r w:rsidRPr="009F0B48">
        <w:rPr>
          <w:rStyle w:val="FontStyle51"/>
          <w:b w:val="0"/>
          <w:sz w:val="24"/>
        </w:rPr>
        <w:t>С переходом волн с одной обмотки на другую связывают также появление опасных для изоляции перенапряжений на отключаемой вы</w:t>
      </w:r>
      <w:r w:rsidRPr="009F0B48">
        <w:rPr>
          <w:rStyle w:val="FontStyle51"/>
          <w:b w:val="0"/>
          <w:sz w:val="24"/>
        </w:rPr>
        <w:softHyphen/>
        <w:t>ключателем (или неиспользуемой) обмотке автотрансформатора. Чтобы избежать повреждений, изоляцию обмоток автотрансформаторов защи</w:t>
      </w:r>
      <w:r w:rsidRPr="009F0B48">
        <w:rPr>
          <w:rStyle w:val="FontStyle51"/>
          <w:b w:val="0"/>
          <w:sz w:val="24"/>
        </w:rPr>
        <w:softHyphen/>
        <w:t>щают вентильными разрядниками, устанавливаемыми на всех обмотках, имеющих между собой автотрансформаторную связь. Разрядники под</w:t>
      </w:r>
      <w:r w:rsidRPr="009F0B48">
        <w:rPr>
          <w:rStyle w:val="FontStyle51"/>
          <w:b w:val="0"/>
          <w:sz w:val="24"/>
        </w:rPr>
        <w:softHyphen/>
        <w:t>ключаются к соединительным шинам жестко, без разъединителей.</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lastRenderedPageBreak/>
        <w:t>Вентильные разрядники всех напряжений должны, как правило, постоянно находиться в работе в течение всего года. Их периодически осматривают. При осмотрах обра</w:t>
      </w:r>
      <w:r w:rsidRPr="009F0B48">
        <w:rPr>
          <w:rStyle w:val="FontStyle50"/>
          <w:spacing w:val="0"/>
          <w:sz w:val="24"/>
        </w:rPr>
        <w:softHyphen/>
        <w:t>щается внимание на целость фарфоровых покрышек, армировочных швов и резиновых уплотнений. Поверхность фар</w:t>
      </w:r>
      <w:r w:rsidRPr="009F0B48">
        <w:rPr>
          <w:rStyle w:val="FontStyle50"/>
          <w:spacing w:val="0"/>
          <w:sz w:val="24"/>
        </w:rPr>
        <w:softHyphen/>
        <w:t>форовых покрышек должна содержаться в чистоте. Грязь на поверхности покрышек искажает распределение напря</w:t>
      </w:r>
      <w:r w:rsidRPr="009F0B48">
        <w:rPr>
          <w:rStyle w:val="FontStyle50"/>
          <w:spacing w:val="0"/>
          <w:sz w:val="24"/>
        </w:rPr>
        <w:softHyphen/>
        <w:t>жения вдоль разрядника, что может привести к его пере</w:t>
      </w:r>
      <w:r w:rsidRPr="009F0B48">
        <w:rPr>
          <w:rStyle w:val="FontStyle50"/>
          <w:spacing w:val="0"/>
          <w:sz w:val="24"/>
        </w:rPr>
        <w:softHyphen/>
        <w:t>крытию.</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Наблюдение за срабатыванием вентильных разрядников ведется по специальным регистрам. Они включаются после</w:t>
      </w:r>
      <w:r w:rsidRPr="009F0B48">
        <w:rPr>
          <w:rStyle w:val="FontStyle50"/>
          <w:spacing w:val="0"/>
          <w:sz w:val="24"/>
        </w:rPr>
        <w:softHyphen/>
        <w:t>довательно в цепь разрядник — земля, и через них проходит импульсный ток, приводящий к срабатыванию регистра.</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 процессе эксплуатации вентильных разрядников вы</w:t>
      </w:r>
      <w:r w:rsidRPr="009F0B48">
        <w:rPr>
          <w:rStyle w:val="FontStyle50"/>
          <w:spacing w:val="0"/>
          <w:sz w:val="24"/>
        </w:rPr>
        <w:softHyphen/>
        <w:t>полняются измерения мегомметром их сопротивления, а также тока проводимости при выпрямленном напряжении.</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Необходимость капитального ремонта вентильных раз</w:t>
      </w:r>
      <w:r w:rsidRPr="009F0B48">
        <w:rPr>
          <w:rStyle w:val="FontStyle50"/>
          <w:spacing w:val="0"/>
          <w:sz w:val="24"/>
        </w:rPr>
        <w:softHyphen/>
        <w:t>рядников определяется по результатам испытаний и ос</w:t>
      </w:r>
      <w:r w:rsidRPr="009F0B48">
        <w:rPr>
          <w:rStyle w:val="FontStyle50"/>
          <w:spacing w:val="0"/>
          <w:sz w:val="24"/>
        </w:rPr>
        <w:softHyphen/>
        <w:t>мотров.</w:t>
      </w:r>
    </w:p>
    <w:p w:rsidR="009F0B48" w:rsidRPr="009F0B48" w:rsidRDefault="009F0B48" w:rsidP="009F0B48">
      <w:pPr>
        <w:pStyle w:val="Style10"/>
        <w:widowControl/>
        <w:ind w:firstLine="720"/>
        <w:jc w:val="left"/>
        <w:rPr>
          <w:rFonts w:ascii="Times New Roman" w:hAnsi="Times New Roman"/>
          <w:szCs w:val="20"/>
        </w:rPr>
      </w:pPr>
    </w:p>
    <w:p w:rsidR="009F0B48" w:rsidRPr="00DC4EC6" w:rsidRDefault="009F0B48" w:rsidP="00DC4EC6">
      <w:pPr>
        <w:jc w:val="center"/>
        <w:rPr>
          <w:rFonts w:ascii="Times New Roman" w:hAnsi="Times New Roman"/>
          <w:b/>
        </w:rPr>
      </w:pPr>
      <w:r w:rsidRPr="00DC4EC6">
        <w:rPr>
          <w:rFonts w:ascii="Times New Roman" w:hAnsi="Times New Roman"/>
          <w:b/>
        </w:rPr>
        <w:t>«Эксплуатация трансформаторных масел»</w:t>
      </w:r>
    </w:p>
    <w:p w:rsidR="009F0B48" w:rsidRPr="009F0B48" w:rsidRDefault="009F0B48" w:rsidP="009F0B48">
      <w:pPr>
        <w:rPr>
          <w:rFonts w:ascii="Times New Roman" w:hAnsi="Times New Roman"/>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Трансформаторным (изоляционным) маслом заполня</w:t>
      </w:r>
      <w:r w:rsidRPr="009F0B48">
        <w:rPr>
          <w:rStyle w:val="FontStyle50"/>
          <w:spacing w:val="0"/>
          <w:sz w:val="24"/>
        </w:rPr>
        <w:softHyphen/>
        <w:t>ются баки силовых трансформаторов и реакторов, масля</w:t>
      </w:r>
      <w:r w:rsidRPr="009F0B48">
        <w:rPr>
          <w:rStyle w:val="FontStyle50"/>
          <w:spacing w:val="0"/>
          <w:sz w:val="24"/>
        </w:rPr>
        <w:softHyphen/>
        <w:t>ных выключателей, измерительные трансформаторы и вводы.</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Масло в трансформаторах и реакторах используется в качестве охлаждающей среды и изоляции. В масляных вы</w:t>
      </w:r>
      <w:r w:rsidRPr="009F0B48">
        <w:rPr>
          <w:rStyle w:val="FontStyle50"/>
          <w:spacing w:val="0"/>
          <w:sz w:val="24"/>
        </w:rPr>
        <w:softHyphen/>
        <w:t>ключателях оно выполняет роль дугогасящей среды и изо</w:t>
      </w:r>
      <w:r w:rsidRPr="009F0B48">
        <w:rPr>
          <w:rStyle w:val="FontStyle50"/>
          <w:spacing w:val="0"/>
          <w:sz w:val="24"/>
        </w:rPr>
        <w:softHyphen/>
        <w:t>ляции токоведущих частей.</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На станциях и подстанциях находят применение масла различных марок, выпускаемые по стандартам и техничес</w:t>
      </w:r>
      <w:r w:rsidRPr="009F0B48">
        <w:rPr>
          <w:rStyle w:val="FontStyle50"/>
          <w:spacing w:val="0"/>
          <w:sz w:val="24"/>
        </w:rPr>
        <w:softHyphen/>
        <w:t>ким условиям. Масла различных марок существенно отли</w:t>
      </w:r>
      <w:r w:rsidRPr="009F0B48">
        <w:rPr>
          <w:rStyle w:val="FontStyle50"/>
          <w:spacing w:val="0"/>
          <w:sz w:val="24"/>
        </w:rPr>
        <w:softHyphen/>
        <w:t>чаются по своим диэлектрическим свойствам, поэтому каждое из них предназначается для заливки в оборудова</w:t>
      </w:r>
      <w:r w:rsidRPr="009F0B48">
        <w:rPr>
          <w:rStyle w:val="FontStyle50"/>
          <w:spacing w:val="0"/>
          <w:sz w:val="24"/>
        </w:rPr>
        <w:softHyphen/>
        <w:t>ние определенных классов напряжения.</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Масла разделяют на две группы: содержащие антиокис</w:t>
      </w:r>
      <w:r w:rsidRPr="009F0B48">
        <w:rPr>
          <w:rStyle w:val="FontStyle50"/>
          <w:spacing w:val="0"/>
          <w:sz w:val="24"/>
        </w:rPr>
        <w:softHyphen/>
        <w:t>лительные присадки (ингибированные) и не содержащие их( неингибированные). Ингибированное масло более ста</w:t>
      </w:r>
      <w:r w:rsidRPr="009F0B48">
        <w:rPr>
          <w:rStyle w:val="FontStyle50"/>
          <w:spacing w:val="0"/>
          <w:sz w:val="24"/>
        </w:rPr>
        <w:softHyphen/>
        <w:t>бильно. Оно не оказывает вредного влияния на твердую изоляцию трансформаторов.</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 эксплуатации принято делить масло на свежее, реге</w:t>
      </w:r>
      <w:r w:rsidRPr="009F0B48">
        <w:rPr>
          <w:rStyle w:val="FontStyle50"/>
          <w:spacing w:val="0"/>
          <w:sz w:val="24"/>
        </w:rPr>
        <w:softHyphen/>
        <w:t>нерированное, чистое сухое, эксплуатационное и отрабо</w:t>
      </w:r>
      <w:r w:rsidRPr="009F0B48">
        <w:rPr>
          <w:rStyle w:val="FontStyle50"/>
          <w:spacing w:val="0"/>
          <w:sz w:val="24"/>
        </w:rPr>
        <w:softHyphen/>
        <w:t>танное. Запасы этих масел содержатся раздельно в специ</w:t>
      </w:r>
      <w:r w:rsidRPr="009F0B48">
        <w:rPr>
          <w:rStyle w:val="FontStyle50"/>
          <w:spacing w:val="0"/>
          <w:sz w:val="24"/>
        </w:rPr>
        <w:softHyphen/>
        <w:t>альных баках.</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 xml:space="preserve">Отбор проб </w:t>
      </w:r>
      <w:r w:rsidRPr="009F0B48">
        <w:rPr>
          <w:rStyle w:val="FontStyle52"/>
          <w:b w:val="0"/>
          <w:sz w:val="24"/>
        </w:rPr>
        <w:t xml:space="preserve">и </w:t>
      </w:r>
      <w:r w:rsidRPr="009F0B48">
        <w:rPr>
          <w:rStyle w:val="FontStyle50"/>
          <w:spacing w:val="0"/>
          <w:sz w:val="24"/>
        </w:rPr>
        <w:t xml:space="preserve">испытания </w:t>
      </w:r>
      <w:r w:rsidRPr="009F0B48">
        <w:rPr>
          <w:rStyle w:val="FontStyle52"/>
          <w:b w:val="0"/>
          <w:sz w:val="24"/>
        </w:rPr>
        <w:t xml:space="preserve">масла. </w:t>
      </w:r>
      <w:r w:rsidRPr="009F0B48">
        <w:rPr>
          <w:rStyle w:val="FontStyle50"/>
          <w:spacing w:val="0"/>
          <w:sz w:val="24"/>
        </w:rPr>
        <w:t>В процессе эксплуата</w:t>
      </w:r>
      <w:r w:rsidRPr="009F0B48">
        <w:rPr>
          <w:rStyle w:val="FontStyle50"/>
          <w:spacing w:val="0"/>
          <w:sz w:val="24"/>
        </w:rPr>
        <w:softHyphen/>
        <w:t>ции масло загрязняется механическими примесями, увлаж</w:t>
      </w:r>
      <w:r w:rsidRPr="009F0B48">
        <w:rPr>
          <w:rStyle w:val="FontStyle50"/>
          <w:spacing w:val="0"/>
          <w:sz w:val="24"/>
        </w:rPr>
        <w:softHyphen/>
        <w:t xml:space="preserve">няется, в нем накапливаются продукты окисления. При этом масло теряет свои электроизоляционные свойства, </w:t>
      </w:r>
      <w:r w:rsidRPr="009F0B48">
        <w:rPr>
          <w:rStyle w:val="FontStyle52"/>
          <w:b w:val="0"/>
          <w:sz w:val="24"/>
        </w:rPr>
        <w:t xml:space="preserve">в </w:t>
      </w:r>
      <w:r w:rsidRPr="009F0B48">
        <w:rPr>
          <w:rStyle w:val="FontStyle50"/>
          <w:spacing w:val="0"/>
          <w:sz w:val="24"/>
        </w:rPr>
        <w:t>результате чего снижается сопротивление изоляции обору</w:t>
      </w:r>
      <w:r w:rsidRPr="009F0B48">
        <w:rPr>
          <w:rStyle w:val="FontStyle50"/>
          <w:spacing w:val="0"/>
          <w:sz w:val="24"/>
        </w:rPr>
        <w:softHyphen/>
        <w:t>дования. Масло окисляется под влиянием кислорода возду</w:t>
      </w:r>
      <w:r w:rsidRPr="009F0B48">
        <w:rPr>
          <w:rStyle w:val="FontStyle50"/>
          <w:spacing w:val="0"/>
          <w:sz w:val="24"/>
        </w:rPr>
        <w:softHyphen/>
      </w:r>
      <w:r w:rsidRPr="009F0B48">
        <w:rPr>
          <w:rStyle w:val="FontStyle52"/>
          <w:b w:val="0"/>
          <w:sz w:val="24"/>
        </w:rPr>
        <w:t xml:space="preserve">ха. </w:t>
      </w:r>
      <w:r w:rsidRPr="009F0B48">
        <w:rPr>
          <w:rStyle w:val="FontStyle50"/>
          <w:spacing w:val="0"/>
          <w:sz w:val="24"/>
        </w:rPr>
        <w:t xml:space="preserve">Активность кислорода усиливается </w:t>
      </w:r>
      <w:r w:rsidRPr="009F0B48">
        <w:rPr>
          <w:rStyle w:val="FontStyle52"/>
          <w:b w:val="0"/>
          <w:sz w:val="24"/>
        </w:rPr>
        <w:t xml:space="preserve">в </w:t>
      </w:r>
      <w:r w:rsidRPr="009F0B48">
        <w:rPr>
          <w:rStyle w:val="FontStyle50"/>
          <w:spacing w:val="0"/>
          <w:sz w:val="24"/>
        </w:rPr>
        <w:t>присутствии влаги, попадающей в масло извне. Окислению способствует высо</w:t>
      </w:r>
      <w:r w:rsidRPr="009F0B48">
        <w:rPr>
          <w:rStyle w:val="FontStyle50"/>
          <w:spacing w:val="0"/>
          <w:sz w:val="24"/>
        </w:rPr>
        <w:softHyphen/>
        <w:t xml:space="preserve">кая температура, солнечный свет, присутствие металлов (особенно меди и ее сплавов), являющихся катализаторами окисления. Чем больше продуктов старения </w:t>
      </w:r>
      <w:r w:rsidRPr="009F0B48">
        <w:rPr>
          <w:rStyle w:val="FontStyle52"/>
          <w:b w:val="0"/>
          <w:sz w:val="24"/>
        </w:rPr>
        <w:t xml:space="preserve">в </w:t>
      </w:r>
      <w:r w:rsidRPr="009F0B48">
        <w:rPr>
          <w:rStyle w:val="FontStyle50"/>
          <w:spacing w:val="0"/>
          <w:sz w:val="24"/>
        </w:rPr>
        <w:t>масле, тем хуже его свойства. Поэтому большое значение приобретает систематическое наблюдение за состоянием масла в транс</w:t>
      </w:r>
      <w:r w:rsidRPr="009F0B48">
        <w:rPr>
          <w:rStyle w:val="FontStyle50"/>
          <w:spacing w:val="0"/>
          <w:sz w:val="24"/>
        </w:rPr>
        <w:softHyphen/>
        <w:t>форматорах и аппаратах. Наблюдение ведется путем отбо</w:t>
      </w:r>
      <w:r w:rsidRPr="009F0B48">
        <w:rPr>
          <w:rStyle w:val="FontStyle50"/>
          <w:spacing w:val="0"/>
          <w:sz w:val="24"/>
        </w:rPr>
        <w:softHyphen/>
        <w:t>ра проб и проведения лабораторных испытаний. При обна</w:t>
      </w:r>
      <w:r w:rsidRPr="009F0B48">
        <w:rPr>
          <w:rStyle w:val="FontStyle50"/>
          <w:spacing w:val="0"/>
          <w:sz w:val="24"/>
        </w:rPr>
        <w:softHyphen/>
        <w:t>ружении изменения показателей по сравнению с установ</w:t>
      </w:r>
      <w:r w:rsidRPr="009F0B48">
        <w:rPr>
          <w:rStyle w:val="FontStyle50"/>
          <w:spacing w:val="0"/>
          <w:sz w:val="24"/>
        </w:rPr>
        <w:softHyphen/>
        <w:t>ленными нормами принимаются меры по восстановлению утерянных маслом свойств. Это достигается очисткой, осуш</w:t>
      </w:r>
      <w:r w:rsidRPr="009F0B48">
        <w:rPr>
          <w:rStyle w:val="FontStyle50"/>
          <w:spacing w:val="0"/>
          <w:sz w:val="24"/>
        </w:rPr>
        <w:softHyphen/>
        <w:t xml:space="preserve">кой и регенерацией масла. Отбор проб производится </w:t>
      </w:r>
      <w:r w:rsidRPr="009F0B48">
        <w:rPr>
          <w:rStyle w:val="FontStyle52"/>
          <w:b w:val="0"/>
          <w:sz w:val="24"/>
        </w:rPr>
        <w:t xml:space="preserve">в </w:t>
      </w:r>
      <w:r w:rsidRPr="009F0B48">
        <w:rPr>
          <w:rStyle w:val="FontStyle50"/>
          <w:spacing w:val="0"/>
          <w:sz w:val="24"/>
        </w:rPr>
        <w:t>су</w:t>
      </w:r>
      <w:r w:rsidRPr="009F0B48">
        <w:rPr>
          <w:rStyle w:val="FontStyle50"/>
          <w:spacing w:val="0"/>
          <w:sz w:val="24"/>
        </w:rPr>
        <w:softHyphen/>
        <w:t>хую погоду в промытые и хорошо просушенные стеклянные банки вместимостью 0,5 и 1 л.</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Различают три вида испытаний изоляционных масел: испытание на электрическую прочность, сокращенный ана</w:t>
      </w:r>
      <w:r w:rsidRPr="009F0B48">
        <w:rPr>
          <w:rStyle w:val="FontStyle50"/>
          <w:spacing w:val="0"/>
          <w:sz w:val="24"/>
        </w:rPr>
        <w:softHyphen/>
        <w:t>лиз, полный анализ.</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Полному анализу подвергаются масла на нефтеперегон</w:t>
      </w:r>
      <w:r w:rsidRPr="009F0B48">
        <w:rPr>
          <w:rStyle w:val="FontStyle50"/>
          <w:spacing w:val="0"/>
          <w:sz w:val="24"/>
        </w:rPr>
        <w:softHyphen/>
        <w:t>ных заводах, а также масла после регенерации.</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 xml:space="preserve">Для эксплуатационного масла, находящегося </w:t>
      </w:r>
      <w:r w:rsidRPr="009F0B48">
        <w:rPr>
          <w:rStyle w:val="FontStyle52"/>
          <w:b w:val="0"/>
          <w:sz w:val="24"/>
        </w:rPr>
        <w:t xml:space="preserve">в </w:t>
      </w:r>
      <w:r w:rsidRPr="009F0B48">
        <w:rPr>
          <w:rStyle w:val="FontStyle50"/>
          <w:spacing w:val="0"/>
          <w:sz w:val="24"/>
        </w:rPr>
        <w:t>работе (залитого в оборудование), проводятся сокращенный ана</w:t>
      </w:r>
      <w:r w:rsidRPr="009F0B48">
        <w:rPr>
          <w:rStyle w:val="FontStyle50"/>
          <w:spacing w:val="0"/>
          <w:sz w:val="24"/>
        </w:rPr>
        <w:softHyphen/>
        <w:t>лиз и испытание его электрической прочности. Масло долж</w:t>
      </w:r>
      <w:r w:rsidRPr="009F0B48">
        <w:rPr>
          <w:rStyle w:val="FontStyle50"/>
          <w:spacing w:val="0"/>
          <w:sz w:val="24"/>
        </w:rPr>
        <w:softHyphen/>
        <w:t>но удовлетворять следующим показателям качества: кис</w:t>
      </w:r>
      <w:r w:rsidRPr="009F0B48">
        <w:rPr>
          <w:rStyle w:val="FontStyle50"/>
          <w:spacing w:val="0"/>
          <w:sz w:val="24"/>
        </w:rPr>
        <w:softHyphen/>
        <w:t>лотное число — не более 0,25 мг КОН/г; содержание водорастворимых кислот и щелочей — не более 0,014 мг КОН/г для трансформаторов мощностью более 630 кВ∙А и для герметичных маслонаполненных вводов, для негерметичных вводов напряжением до 500 кВ — 0,03 мг КОН/г; отсутст</w:t>
      </w:r>
      <w:r w:rsidRPr="009F0B48">
        <w:rPr>
          <w:rStyle w:val="FontStyle50"/>
          <w:spacing w:val="0"/>
          <w:sz w:val="24"/>
        </w:rPr>
        <w:softHyphen/>
        <w:t>вие механических примесей; падение температуры вспышки по сравнению с предыдущим анализом не более 5°С; взве</w:t>
      </w:r>
      <w:r w:rsidRPr="009F0B48">
        <w:rPr>
          <w:rStyle w:val="FontStyle50"/>
          <w:spacing w:val="0"/>
          <w:sz w:val="24"/>
        </w:rPr>
        <w:softHyphen/>
        <w:t>шенный уголь в масле выключателей — не более одного балла; электрическая прочность масла (пробивное напря</w:t>
      </w:r>
      <w:r w:rsidRPr="009F0B48">
        <w:rPr>
          <w:rStyle w:val="FontStyle50"/>
          <w:spacing w:val="0"/>
          <w:sz w:val="24"/>
        </w:rPr>
        <w:softHyphen/>
        <w:t>жение) для трансформаторов, аппаратов и вводов;</w:t>
      </w:r>
    </w:p>
    <w:p w:rsidR="009F0B48" w:rsidRPr="009F0B48" w:rsidRDefault="009F0B48" w:rsidP="009F0B48">
      <w:pPr>
        <w:pStyle w:val="Style15"/>
        <w:widowControl/>
        <w:tabs>
          <w:tab w:val="left" w:leader="dot" w:pos="2002"/>
        </w:tabs>
        <w:spacing w:line="240" w:lineRule="auto"/>
        <w:ind w:firstLine="720"/>
        <w:rPr>
          <w:rStyle w:val="FontStyle51"/>
          <w:b w:val="0"/>
          <w:sz w:val="24"/>
        </w:rPr>
      </w:pPr>
      <w:r w:rsidRPr="009F0B48">
        <w:rPr>
          <w:rStyle w:val="FontStyle51"/>
          <w:b w:val="0"/>
          <w:sz w:val="24"/>
        </w:rPr>
        <w:t xml:space="preserve">Напряжение трансформатора, аппарата, ввода, кВ   </w:t>
      </w:r>
      <w:r w:rsidRPr="009F0B48">
        <w:rPr>
          <w:rStyle w:val="FontStyle51"/>
          <w:b w:val="0"/>
          <w:sz w:val="24"/>
        </w:rPr>
        <w:tab/>
        <w:t>До 15    15-35     60-220   330-500    750</w:t>
      </w:r>
    </w:p>
    <w:p w:rsidR="009F0B48" w:rsidRPr="009F0B48" w:rsidRDefault="009F0B48" w:rsidP="009F0B48">
      <w:pPr>
        <w:pStyle w:val="Style15"/>
        <w:widowControl/>
        <w:tabs>
          <w:tab w:val="left" w:pos="3085"/>
          <w:tab w:val="left" w:pos="3938"/>
          <w:tab w:val="left" w:pos="4795"/>
          <w:tab w:val="left" w:pos="5515"/>
        </w:tabs>
        <w:spacing w:line="240" w:lineRule="auto"/>
        <w:ind w:firstLine="720"/>
        <w:rPr>
          <w:rStyle w:val="FontStyle51"/>
          <w:b w:val="0"/>
          <w:sz w:val="24"/>
        </w:rPr>
      </w:pPr>
      <w:r w:rsidRPr="009F0B48">
        <w:rPr>
          <w:rStyle w:val="FontStyle51"/>
          <w:b w:val="0"/>
          <w:sz w:val="24"/>
        </w:rPr>
        <w:t>Наименьшее пробивное напряжение, кВ .   .  .                    20</w:t>
      </w:r>
      <w:r w:rsidRPr="009F0B48">
        <w:rPr>
          <w:rStyle w:val="FontStyle51"/>
          <w:b w:val="0"/>
          <w:bCs w:val="0"/>
          <w:sz w:val="24"/>
          <w:szCs w:val="20"/>
        </w:rPr>
        <w:tab/>
        <w:t xml:space="preserve">   </w:t>
      </w:r>
      <w:r w:rsidRPr="009F0B48">
        <w:rPr>
          <w:rStyle w:val="FontStyle51"/>
          <w:b w:val="0"/>
          <w:sz w:val="24"/>
        </w:rPr>
        <w:t>25</w:t>
      </w:r>
      <w:r w:rsidRPr="009F0B48">
        <w:rPr>
          <w:rStyle w:val="FontStyle51"/>
          <w:b w:val="0"/>
          <w:bCs w:val="0"/>
          <w:sz w:val="24"/>
          <w:szCs w:val="20"/>
        </w:rPr>
        <w:tab/>
        <w:t xml:space="preserve">      </w:t>
      </w:r>
      <w:r w:rsidRPr="009F0B48">
        <w:rPr>
          <w:rStyle w:val="FontStyle51"/>
          <w:b w:val="0"/>
          <w:sz w:val="24"/>
        </w:rPr>
        <w:t>35</w:t>
      </w:r>
      <w:r w:rsidRPr="009F0B48">
        <w:rPr>
          <w:rStyle w:val="FontStyle51"/>
          <w:b w:val="0"/>
          <w:bCs w:val="0"/>
          <w:sz w:val="24"/>
          <w:szCs w:val="20"/>
        </w:rPr>
        <w:tab/>
        <w:t xml:space="preserve">          </w:t>
      </w:r>
      <w:r w:rsidRPr="009F0B48">
        <w:rPr>
          <w:rStyle w:val="FontStyle51"/>
          <w:b w:val="0"/>
          <w:sz w:val="24"/>
        </w:rPr>
        <w:t>45</w:t>
      </w:r>
      <w:r w:rsidRPr="009F0B48">
        <w:rPr>
          <w:rStyle w:val="FontStyle51"/>
          <w:b w:val="0"/>
          <w:bCs w:val="0"/>
          <w:sz w:val="24"/>
          <w:szCs w:val="20"/>
        </w:rPr>
        <w:t xml:space="preserve">          </w:t>
      </w:r>
      <w:r w:rsidRPr="009F0B48">
        <w:rPr>
          <w:rStyle w:val="FontStyle51"/>
          <w:b w:val="0"/>
          <w:sz w:val="24"/>
        </w:rPr>
        <w:t>55</w:t>
      </w:r>
    </w:p>
    <w:p w:rsidR="009F0B48" w:rsidRPr="009F0B48" w:rsidRDefault="009F0B48" w:rsidP="009F0B48">
      <w:pPr>
        <w:pStyle w:val="Style5"/>
        <w:widowControl/>
        <w:ind w:firstLine="720"/>
        <w:rPr>
          <w:rFonts w:ascii="Times New Roman" w:hAnsi="Times New Roman"/>
          <w:szCs w:val="20"/>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Кроме того, свежее трансформаторное масло, поступаю</w:t>
      </w:r>
      <w:r w:rsidRPr="009F0B48">
        <w:rPr>
          <w:rStyle w:val="FontStyle50"/>
          <w:spacing w:val="0"/>
          <w:sz w:val="24"/>
        </w:rPr>
        <w:softHyphen/>
        <w:t>щее с завода и предназначенное для заливки в оборудова</w:t>
      </w:r>
      <w:r w:rsidRPr="009F0B48">
        <w:rPr>
          <w:rStyle w:val="FontStyle50"/>
          <w:spacing w:val="0"/>
          <w:sz w:val="24"/>
        </w:rPr>
        <w:softHyphen/>
        <w:t>ние, дополнительно проверяется на стабильность, тангенс угла диэлектрических потерь и натровую пробу.</w:t>
      </w:r>
    </w:p>
    <w:p w:rsidR="009F0B48" w:rsidRPr="009F0B48" w:rsidRDefault="009F0B48" w:rsidP="009F0B48">
      <w:pPr>
        <w:pStyle w:val="Style13"/>
        <w:widowControl/>
        <w:spacing w:line="240" w:lineRule="auto"/>
        <w:ind w:firstLine="720"/>
        <w:rPr>
          <w:rStyle w:val="FontStyle50"/>
          <w:spacing w:val="0"/>
          <w:sz w:val="24"/>
        </w:rPr>
      </w:pPr>
      <w:r w:rsidRPr="009F0B48">
        <w:rPr>
          <w:rStyle w:val="FontStyle50"/>
          <w:spacing w:val="0"/>
          <w:sz w:val="24"/>
        </w:rPr>
        <w:t>Масло из  трансформаторов с пленочной   защитой при эксплуатации проверяется также на влагосодержание и га</w:t>
      </w:r>
      <w:r w:rsidRPr="009F0B48">
        <w:rPr>
          <w:rStyle w:val="FontStyle50"/>
          <w:spacing w:val="0"/>
          <w:sz w:val="24"/>
        </w:rPr>
        <w:softHyphen/>
        <w:t>зосодержание, а из трансформаторов с азотной защитой — только на влагосодержание.</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Масло из баковых выключателей 110 кВ и выше в про</w:t>
      </w:r>
      <w:r w:rsidRPr="009F0B48">
        <w:rPr>
          <w:rStyle w:val="FontStyle50"/>
          <w:spacing w:val="0"/>
          <w:sz w:val="24"/>
        </w:rPr>
        <w:softHyphen/>
        <w:t>цессе эксплуатации испытывается на пробивное напряже</w:t>
      </w:r>
      <w:r w:rsidRPr="009F0B48">
        <w:rPr>
          <w:rStyle w:val="FontStyle50"/>
          <w:spacing w:val="0"/>
          <w:sz w:val="24"/>
        </w:rPr>
        <w:softHyphen/>
        <w:t>ние, содержание механических примесей и взвешенного уг</w:t>
      </w:r>
      <w:r w:rsidRPr="009F0B48">
        <w:rPr>
          <w:rStyle w:val="FontStyle50"/>
          <w:spacing w:val="0"/>
          <w:sz w:val="24"/>
        </w:rPr>
        <w:softHyphen/>
        <w:t>ля после выполнения ими предельно допустимого числа ком</w:t>
      </w:r>
      <w:r w:rsidRPr="009F0B48">
        <w:rPr>
          <w:rStyle w:val="FontStyle50"/>
          <w:spacing w:val="0"/>
          <w:sz w:val="24"/>
        </w:rPr>
        <w:softHyphen/>
        <w:t>мутаций тока КЗ.</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Сокращенный анализ масла проводится в следующие сроки:</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масло из силовых трансформаторов мощностью более 6300 кВ-А и напряжением 6 кВ и выше, из измерительных трансформаторов напряжением выше 35 кВ и негерметич</w:t>
      </w:r>
      <w:r w:rsidRPr="009F0B48">
        <w:rPr>
          <w:rStyle w:val="FontStyle50"/>
          <w:spacing w:val="0"/>
          <w:sz w:val="24"/>
        </w:rPr>
        <w:softHyphen/>
        <w:t>ных маслонаполненных вводов — не реже 1 раза в 3 года;</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из герметичных вводов — при повышенных значениях угла диэлектрических потерь вводов;</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из силовых трансформаторов — при срабатывании газо</w:t>
      </w:r>
      <w:r w:rsidRPr="009F0B48">
        <w:rPr>
          <w:rStyle w:val="FontStyle50"/>
          <w:spacing w:val="0"/>
          <w:sz w:val="24"/>
        </w:rPr>
        <w:softHyphen/>
        <w:t>вого реле на сигнал.</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Проверка масла из масляных выключателей произво</w:t>
      </w:r>
      <w:r w:rsidRPr="009F0B48">
        <w:rPr>
          <w:rStyle w:val="FontStyle50"/>
          <w:spacing w:val="0"/>
          <w:sz w:val="24"/>
        </w:rPr>
        <w:softHyphen/>
        <w:t>дится при капитальном, текущем и внеплановом ремонтах.</w:t>
      </w:r>
    </w:p>
    <w:p w:rsidR="009F0B48" w:rsidRPr="009F0B48" w:rsidRDefault="009F0B48" w:rsidP="009F0B48">
      <w:pPr>
        <w:pStyle w:val="Style5"/>
        <w:widowControl/>
        <w:ind w:firstLine="720"/>
        <w:rPr>
          <w:rStyle w:val="FontStyle50"/>
          <w:spacing w:val="0"/>
          <w:sz w:val="24"/>
        </w:rPr>
      </w:pPr>
      <w:r w:rsidRPr="009F0B48">
        <w:rPr>
          <w:rStyle w:val="FontStyle52"/>
          <w:b w:val="0"/>
          <w:sz w:val="24"/>
        </w:rPr>
        <w:t xml:space="preserve">Очистка и сушка масла. </w:t>
      </w:r>
      <w:r w:rsidRPr="009F0B48">
        <w:rPr>
          <w:rStyle w:val="FontStyle50"/>
          <w:spacing w:val="0"/>
          <w:sz w:val="24"/>
        </w:rPr>
        <w:t>Масло, не удовлетворяющее нормам на электрическую прочность в связи с его увлаж</w:t>
      </w:r>
      <w:r w:rsidRPr="009F0B48">
        <w:rPr>
          <w:rStyle w:val="FontStyle50"/>
          <w:spacing w:val="0"/>
          <w:sz w:val="24"/>
        </w:rPr>
        <w:softHyphen/>
        <w:t>нением или загрязнением механическими примесями, под</w:t>
      </w:r>
      <w:r w:rsidRPr="009F0B48">
        <w:rPr>
          <w:rStyle w:val="FontStyle50"/>
          <w:spacing w:val="0"/>
          <w:sz w:val="24"/>
        </w:rPr>
        <w:softHyphen/>
        <w:t>вергается центрифугированию.</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Центрифугированием масло очищается не от всех за</w:t>
      </w:r>
      <w:r w:rsidRPr="009F0B48">
        <w:rPr>
          <w:rStyle w:val="FontStyle50"/>
          <w:spacing w:val="0"/>
          <w:sz w:val="24"/>
        </w:rPr>
        <w:softHyphen/>
        <w:t>грязнений. Легкие волокна, частицы взвешенного угля, смолистые вещества остаются в масле вследствие неболь</w:t>
      </w:r>
      <w:r w:rsidRPr="009F0B48">
        <w:rPr>
          <w:rStyle w:val="FontStyle50"/>
          <w:spacing w:val="0"/>
          <w:sz w:val="24"/>
        </w:rPr>
        <w:softHyphen/>
        <w:t>шой разницы плотностей масла и примесей. Более глубокая очистка достигается при применении фильтр-пресса. При фильтровании масло под давлением 0,4—0,6 МПа продав</w:t>
      </w:r>
      <w:r w:rsidRPr="009F0B48">
        <w:rPr>
          <w:rStyle w:val="FontStyle50"/>
          <w:spacing w:val="0"/>
          <w:sz w:val="24"/>
        </w:rPr>
        <w:softHyphen/>
        <w:t>ливается насосом через пористую среду (бумагу) с боль</w:t>
      </w:r>
      <w:r w:rsidRPr="009F0B48">
        <w:rPr>
          <w:rStyle w:val="FontStyle50"/>
          <w:spacing w:val="0"/>
          <w:sz w:val="24"/>
        </w:rPr>
        <w:softHyphen/>
        <w:t>шим количеством капилляров, задерживающих в себе час</w:t>
      </w:r>
      <w:r w:rsidRPr="009F0B48">
        <w:rPr>
          <w:rStyle w:val="FontStyle50"/>
          <w:spacing w:val="0"/>
          <w:sz w:val="24"/>
        </w:rPr>
        <w:softHyphen/>
        <w:t>тички воды и примесей размером более 10—15 мкм.</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Экономичным и совершенным способом является сушка масла распылением в вакууме. Сущность метода заключа</w:t>
      </w:r>
      <w:r w:rsidRPr="009F0B48">
        <w:rPr>
          <w:rStyle w:val="FontStyle50"/>
          <w:spacing w:val="0"/>
          <w:sz w:val="24"/>
        </w:rPr>
        <w:softHyphen/>
        <w:t>ется в том, что в специальной вакуумной камере произво</w:t>
      </w:r>
      <w:r w:rsidRPr="009F0B48">
        <w:rPr>
          <w:rStyle w:val="FontStyle50"/>
          <w:spacing w:val="0"/>
          <w:sz w:val="24"/>
        </w:rPr>
        <w:softHyphen/>
        <w:t>дится тонкое распыление увлажненного масла. Образую</w:t>
      </w:r>
      <w:r w:rsidRPr="009F0B48">
        <w:rPr>
          <w:rStyle w:val="FontStyle50"/>
          <w:spacing w:val="0"/>
          <w:sz w:val="24"/>
        </w:rPr>
        <w:softHyphen/>
        <w:t>щиеся при этом пары воды отсасываются вакуумным насо</w:t>
      </w:r>
      <w:r w:rsidRPr="009F0B48">
        <w:rPr>
          <w:rStyle w:val="FontStyle50"/>
          <w:spacing w:val="0"/>
          <w:sz w:val="24"/>
        </w:rPr>
        <w:softHyphen/>
        <w:t>сом, а осушенное масло выпадает в виде капель на дно камеры.</w:t>
      </w:r>
    </w:p>
    <w:p w:rsidR="009F0B48" w:rsidRPr="009F0B48" w:rsidRDefault="009F0B48" w:rsidP="00BF07A0">
      <w:pPr>
        <w:pStyle w:val="Style5"/>
        <w:widowControl/>
        <w:ind w:firstLine="720"/>
        <w:rPr>
          <w:rStyle w:val="FontStyle50"/>
          <w:spacing w:val="0"/>
          <w:sz w:val="24"/>
        </w:rPr>
      </w:pPr>
      <w:r w:rsidRPr="009F0B48">
        <w:rPr>
          <w:rStyle w:val="FontStyle50"/>
          <w:spacing w:val="0"/>
          <w:sz w:val="24"/>
        </w:rPr>
        <w:t>Получил распространение способ сушки масла при по</w:t>
      </w:r>
      <w:r w:rsidRPr="009F0B48">
        <w:rPr>
          <w:rStyle w:val="FontStyle50"/>
          <w:spacing w:val="0"/>
          <w:sz w:val="24"/>
        </w:rPr>
        <w:softHyphen/>
        <w:t>мощи синтетического цеолита. По составу цеолиты являют</w:t>
      </w:r>
      <w:r w:rsidRPr="009F0B48">
        <w:rPr>
          <w:rStyle w:val="FontStyle50"/>
          <w:spacing w:val="0"/>
          <w:sz w:val="24"/>
        </w:rPr>
        <w:softHyphen/>
        <w:t>ся водными алюмосиликатами кальция или натрия. Цеоли</w:t>
      </w:r>
      <w:r w:rsidRPr="009F0B48">
        <w:rPr>
          <w:rStyle w:val="FontStyle50"/>
          <w:spacing w:val="0"/>
          <w:sz w:val="24"/>
        </w:rPr>
        <w:softHyphen/>
        <w:t>ты содержат огромное количество пор, имеющих размеры молекул. При пропускании сырого масла через слой высу</w:t>
      </w:r>
      <w:r w:rsidRPr="009F0B48">
        <w:rPr>
          <w:rStyle w:val="FontStyle50"/>
          <w:spacing w:val="0"/>
          <w:sz w:val="24"/>
        </w:rPr>
        <w:softHyphen/>
        <w:t xml:space="preserve">шенного цеолита молекулы воды поглощаются его порами и удерживаются в них. Устройство цеолитовой установки показано на рис. </w:t>
      </w:r>
      <w:r w:rsidR="00DC4EC6">
        <w:rPr>
          <w:rStyle w:val="FontStyle50"/>
          <w:spacing w:val="0"/>
          <w:sz w:val="24"/>
        </w:rPr>
        <w:t>85</w:t>
      </w:r>
      <w:r w:rsidRPr="009F0B48">
        <w:rPr>
          <w:rStyle w:val="FontStyle50"/>
          <w:spacing w:val="0"/>
          <w:sz w:val="24"/>
        </w:rPr>
        <w:t>. Для осушки эксплуатационного мас</w:t>
      </w:r>
      <w:r w:rsidRPr="009F0B48">
        <w:rPr>
          <w:rStyle w:val="FontStyle50"/>
          <w:spacing w:val="0"/>
          <w:sz w:val="24"/>
        </w:rPr>
        <w:softHyphen/>
        <w:t>ла требуется примерно 0,1—0,2 % цеолита от массы масла.</w:t>
      </w:r>
    </w:p>
    <w:p w:rsidR="009F0B48" w:rsidRPr="009F0B48" w:rsidRDefault="00D351AC" w:rsidP="00DC4EC6">
      <w:pPr>
        <w:pStyle w:val="Style5"/>
        <w:widowControl/>
        <w:ind w:firstLine="720"/>
        <w:jc w:val="center"/>
        <w:rPr>
          <w:rStyle w:val="FontStyle50"/>
          <w:spacing w:val="0"/>
          <w:sz w:val="24"/>
        </w:rPr>
      </w:pPr>
      <w:r>
        <w:rPr>
          <w:rFonts w:ascii="Times New Roman" w:hAnsi="Times New Roman"/>
          <w:noProof/>
        </w:rPr>
        <w:drawing>
          <wp:inline distT="0" distB="0" distL="0" distR="0">
            <wp:extent cx="3486150" cy="2362200"/>
            <wp:effectExtent l="1905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5"/>
                    <a:srcRect/>
                    <a:stretch>
                      <a:fillRect/>
                    </a:stretch>
                  </pic:blipFill>
                  <pic:spPr bwMode="auto">
                    <a:xfrm>
                      <a:off x="0" y="0"/>
                      <a:ext cx="3486150" cy="2362200"/>
                    </a:xfrm>
                    <a:prstGeom prst="rect">
                      <a:avLst/>
                    </a:prstGeom>
                    <a:noFill/>
                    <a:ln w="9525">
                      <a:noFill/>
                      <a:miter lim="800000"/>
                      <a:headEnd/>
                      <a:tailEnd/>
                    </a:ln>
                  </pic:spPr>
                </pic:pic>
              </a:graphicData>
            </a:graphic>
          </wp:inline>
        </w:drawing>
      </w:r>
    </w:p>
    <w:p w:rsidR="009F0B48" w:rsidRPr="009F0B48" w:rsidRDefault="009F0B48" w:rsidP="009F0B48">
      <w:pPr>
        <w:pStyle w:val="Style5"/>
        <w:widowControl/>
        <w:ind w:firstLine="720"/>
        <w:rPr>
          <w:rStyle w:val="FontStyle50"/>
          <w:spacing w:val="0"/>
          <w:sz w:val="24"/>
        </w:rPr>
      </w:pPr>
    </w:p>
    <w:p w:rsidR="009F0B48" w:rsidRPr="009F0B48" w:rsidRDefault="009F0B48" w:rsidP="00DC4EC6">
      <w:pPr>
        <w:pStyle w:val="Style16"/>
        <w:widowControl/>
        <w:spacing w:line="240" w:lineRule="auto"/>
        <w:ind w:firstLine="720"/>
        <w:jc w:val="center"/>
        <w:rPr>
          <w:rStyle w:val="FontStyle53"/>
          <w:b w:val="0"/>
          <w:sz w:val="24"/>
        </w:rPr>
      </w:pPr>
      <w:r w:rsidRPr="009F0B48">
        <w:rPr>
          <w:rStyle w:val="FontStyle53"/>
          <w:b w:val="0"/>
          <w:sz w:val="24"/>
        </w:rPr>
        <w:t xml:space="preserve">1— маслонасос; </w:t>
      </w:r>
      <w:r w:rsidRPr="009F0B48">
        <w:rPr>
          <w:rStyle w:val="FontStyle55"/>
          <w:b w:val="0"/>
          <w:i w:val="0"/>
          <w:spacing w:val="0"/>
          <w:sz w:val="24"/>
        </w:rPr>
        <w:t xml:space="preserve">2 </w:t>
      </w:r>
      <w:r w:rsidRPr="009F0B48">
        <w:rPr>
          <w:rStyle w:val="FontStyle53"/>
          <w:b w:val="0"/>
          <w:sz w:val="24"/>
        </w:rPr>
        <w:t xml:space="preserve">— маслоподогреватель; </w:t>
      </w:r>
      <w:r w:rsidRPr="009F0B48">
        <w:rPr>
          <w:rStyle w:val="FontStyle55"/>
          <w:b w:val="0"/>
          <w:i w:val="0"/>
          <w:spacing w:val="0"/>
          <w:sz w:val="24"/>
        </w:rPr>
        <w:t xml:space="preserve">3 — </w:t>
      </w:r>
      <w:r w:rsidRPr="009F0B48">
        <w:rPr>
          <w:rStyle w:val="FontStyle53"/>
          <w:b w:val="0"/>
          <w:sz w:val="24"/>
        </w:rPr>
        <w:t xml:space="preserve">фильтр механической очистки; </w:t>
      </w:r>
      <w:r w:rsidRPr="009F0B48">
        <w:rPr>
          <w:rStyle w:val="FontStyle55"/>
          <w:b w:val="0"/>
          <w:i w:val="0"/>
          <w:spacing w:val="0"/>
          <w:sz w:val="24"/>
        </w:rPr>
        <w:t xml:space="preserve">4 — </w:t>
      </w:r>
      <w:r w:rsidRPr="009F0B48">
        <w:rPr>
          <w:rStyle w:val="FontStyle53"/>
          <w:b w:val="0"/>
          <w:sz w:val="24"/>
        </w:rPr>
        <w:t xml:space="preserve">цеолитовый фильтр-адсорбер; </w:t>
      </w:r>
      <w:r w:rsidRPr="009F0B48">
        <w:rPr>
          <w:rStyle w:val="FontStyle55"/>
          <w:b w:val="0"/>
          <w:i w:val="0"/>
          <w:spacing w:val="0"/>
          <w:sz w:val="24"/>
        </w:rPr>
        <w:t xml:space="preserve">5 </w:t>
      </w:r>
      <w:r w:rsidRPr="009F0B48">
        <w:rPr>
          <w:rStyle w:val="FontStyle53"/>
          <w:b w:val="0"/>
          <w:sz w:val="24"/>
        </w:rPr>
        <w:t xml:space="preserve">— манометр; </w:t>
      </w:r>
      <w:r w:rsidRPr="009F0B48">
        <w:rPr>
          <w:rStyle w:val="FontStyle55"/>
          <w:b w:val="0"/>
          <w:i w:val="0"/>
          <w:spacing w:val="0"/>
          <w:sz w:val="24"/>
        </w:rPr>
        <w:t xml:space="preserve">6 </w:t>
      </w:r>
      <w:r w:rsidRPr="009F0B48">
        <w:rPr>
          <w:rStyle w:val="FontStyle53"/>
          <w:b w:val="0"/>
          <w:sz w:val="24"/>
        </w:rPr>
        <w:t>— расходомер</w:t>
      </w:r>
    </w:p>
    <w:p w:rsidR="009F0B48" w:rsidRPr="009F0B48" w:rsidRDefault="009F0B48" w:rsidP="00DC4EC6">
      <w:pPr>
        <w:pStyle w:val="Style16"/>
        <w:widowControl/>
        <w:spacing w:line="240" w:lineRule="auto"/>
        <w:ind w:firstLine="720"/>
        <w:jc w:val="center"/>
        <w:rPr>
          <w:rStyle w:val="FontStyle53"/>
          <w:b w:val="0"/>
          <w:sz w:val="24"/>
        </w:rPr>
      </w:pPr>
    </w:p>
    <w:p w:rsidR="009F0B48" w:rsidRPr="009F0B48" w:rsidRDefault="009F0B48" w:rsidP="00DC4EC6">
      <w:pPr>
        <w:pStyle w:val="Style12"/>
        <w:widowControl/>
        <w:spacing w:line="240" w:lineRule="auto"/>
        <w:ind w:firstLine="720"/>
        <w:jc w:val="center"/>
        <w:rPr>
          <w:rStyle w:val="FontStyle50"/>
          <w:spacing w:val="0"/>
          <w:sz w:val="24"/>
        </w:rPr>
      </w:pPr>
      <w:r w:rsidRPr="009F0B48">
        <w:rPr>
          <w:rStyle w:val="FontStyle51"/>
          <w:b w:val="0"/>
          <w:sz w:val="24"/>
        </w:rPr>
        <w:t xml:space="preserve">Рисунок  </w:t>
      </w:r>
      <w:r w:rsidR="00DC4EC6">
        <w:rPr>
          <w:rStyle w:val="FontStyle51"/>
          <w:b w:val="0"/>
          <w:sz w:val="24"/>
        </w:rPr>
        <w:t xml:space="preserve">85 </w:t>
      </w:r>
      <w:r w:rsidRPr="009F0B48">
        <w:rPr>
          <w:rStyle w:val="FontStyle51"/>
          <w:b w:val="0"/>
          <w:sz w:val="24"/>
        </w:rPr>
        <w:t>Схема цеолитовой установки для сушки масла</w:t>
      </w:r>
    </w:p>
    <w:p w:rsidR="009F0B48" w:rsidRPr="009F0B48" w:rsidRDefault="00BF07A0" w:rsidP="00BF07A0">
      <w:pPr>
        <w:pStyle w:val="Style5"/>
        <w:widowControl/>
        <w:rPr>
          <w:rStyle w:val="FontStyle50"/>
          <w:spacing w:val="0"/>
          <w:sz w:val="24"/>
        </w:rPr>
      </w:pPr>
      <w:r>
        <w:rPr>
          <w:rStyle w:val="FontStyle50"/>
          <w:spacing w:val="0"/>
          <w:sz w:val="24"/>
        </w:rPr>
        <w:lastRenderedPageBreak/>
        <w:t xml:space="preserve">      </w:t>
      </w:r>
      <w:r w:rsidR="009F0B48" w:rsidRPr="009F0B48">
        <w:rPr>
          <w:rStyle w:val="FontStyle50"/>
          <w:spacing w:val="0"/>
          <w:sz w:val="24"/>
        </w:rPr>
        <w:t>Регенерация — это восстановление окисленного масла, т. е. удаление из него продуктов старения. На практике обычно сталкиваются с регенерацией эксплуатационных масел с кислотным числом, не превышающим 0,3—0,4 мг КОН/г. Для восстановления таких масел применяют мето</w:t>
      </w:r>
      <w:r w:rsidR="009F0B48" w:rsidRPr="009F0B48">
        <w:rPr>
          <w:rStyle w:val="FontStyle50"/>
          <w:spacing w:val="0"/>
          <w:sz w:val="24"/>
        </w:rPr>
        <w:softHyphen/>
        <w:t>ды, основанные на использовании различного рода адсор</w:t>
      </w:r>
      <w:r w:rsidR="009F0B48" w:rsidRPr="009F0B48">
        <w:rPr>
          <w:rStyle w:val="FontStyle50"/>
          <w:spacing w:val="0"/>
          <w:sz w:val="24"/>
        </w:rPr>
        <w:softHyphen/>
        <w:t>бентов. Восстанавливающие свойства адсорбентов в их способности поглощать продукты старения, содержащиеся в масле. Применяются искусственные и естественные ад</w:t>
      </w:r>
      <w:r w:rsidR="009F0B48" w:rsidRPr="009F0B48">
        <w:rPr>
          <w:rStyle w:val="FontStyle50"/>
          <w:spacing w:val="0"/>
          <w:sz w:val="24"/>
        </w:rPr>
        <w:softHyphen/>
        <w:t>сорбенты. Из искусственных употребляются крупнопорис</w:t>
      </w:r>
      <w:r w:rsidR="009F0B48" w:rsidRPr="009F0B48">
        <w:rPr>
          <w:rStyle w:val="FontStyle50"/>
          <w:spacing w:val="0"/>
          <w:sz w:val="24"/>
        </w:rPr>
        <w:softHyphen/>
        <w:t>тый силикагель сорта КСК (крупный силикагель крупнопо</w:t>
      </w:r>
      <w:r w:rsidR="009F0B48" w:rsidRPr="009F0B48">
        <w:rPr>
          <w:rStyle w:val="FontStyle50"/>
          <w:spacing w:val="0"/>
          <w:sz w:val="24"/>
        </w:rPr>
        <w:softHyphen/>
        <w:t>ристый) и окись алюминия. Из числа естественных чаще других используется отбеливающая земля — «зикеевская опока». Естественные адсорбенты дешевле искусственных, но и менее эффективны по своей активности.</w:t>
      </w:r>
    </w:p>
    <w:p w:rsidR="009F0B48" w:rsidRPr="009F0B48" w:rsidRDefault="00D351AC" w:rsidP="009F0B48">
      <w:pPr>
        <w:framePr w:h="5281" w:hSpace="40" w:wrap="auto" w:vAnchor="text" w:hAnchor="page" w:x="4116" w:y="111"/>
        <w:widowControl/>
        <w:ind w:firstLine="720"/>
        <w:rPr>
          <w:rFonts w:ascii="Times New Roman" w:hAnsi="Times New Roman"/>
        </w:rPr>
      </w:pPr>
      <w:r>
        <w:rPr>
          <w:rFonts w:ascii="Times New Roman" w:hAnsi="Times New Roman"/>
          <w:noProof/>
        </w:rPr>
        <w:drawing>
          <wp:inline distT="0" distB="0" distL="0" distR="0">
            <wp:extent cx="1981200" cy="4010025"/>
            <wp:effectExtent l="1905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6"/>
                    <a:srcRect/>
                    <a:stretch>
                      <a:fillRect/>
                    </a:stretch>
                  </pic:blipFill>
                  <pic:spPr bwMode="auto">
                    <a:xfrm>
                      <a:off x="0" y="0"/>
                      <a:ext cx="1981200" cy="4010025"/>
                    </a:xfrm>
                    <a:prstGeom prst="rect">
                      <a:avLst/>
                    </a:prstGeom>
                    <a:noFill/>
                    <a:ln w="9525">
                      <a:noFill/>
                      <a:miter lim="800000"/>
                      <a:headEnd/>
                      <a:tailEnd/>
                    </a:ln>
                  </pic:spPr>
                </pic:pic>
              </a:graphicData>
            </a:graphic>
          </wp:inline>
        </w:drawing>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DC4EC6">
      <w:pPr>
        <w:pStyle w:val="Style2"/>
        <w:widowControl/>
        <w:ind w:firstLine="720"/>
        <w:jc w:val="center"/>
        <w:rPr>
          <w:rStyle w:val="FontStyle53"/>
          <w:b w:val="0"/>
          <w:sz w:val="24"/>
        </w:rPr>
      </w:pPr>
      <w:r w:rsidRPr="009F0B48">
        <w:rPr>
          <w:rStyle w:val="FontStyle53"/>
          <w:b w:val="0"/>
          <w:sz w:val="24"/>
        </w:rPr>
        <w:t xml:space="preserve">1 — корпус адсорбера; </w:t>
      </w:r>
      <w:r w:rsidRPr="009F0B48">
        <w:rPr>
          <w:rStyle w:val="FontStyle55"/>
          <w:b w:val="0"/>
          <w:i w:val="0"/>
          <w:spacing w:val="0"/>
          <w:sz w:val="24"/>
        </w:rPr>
        <w:t xml:space="preserve">2 — </w:t>
      </w:r>
      <w:r w:rsidRPr="009F0B48">
        <w:rPr>
          <w:rStyle w:val="FontStyle53"/>
          <w:b w:val="0"/>
          <w:sz w:val="24"/>
        </w:rPr>
        <w:t xml:space="preserve">вход масла; 3 — перфорированное дно с сеткой; </w:t>
      </w:r>
      <w:r w:rsidRPr="009F0B48">
        <w:rPr>
          <w:rStyle w:val="FontStyle55"/>
          <w:b w:val="0"/>
          <w:i w:val="0"/>
          <w:spacing w:val="0"/>
          <w:sz w:val="24"/>
        </w:rPr>
        <w:t xml:space="preserve">4 — </w:t>
      </w:r>
      <w:r w:rsidRPr="009F0B48">
        <w:rPr>
          <w:rStyle w:val="FontStyle53"/>
          <w:b w:val="0"/>
          <w:sz w:val="24"/>
        </w:rPr>
        <w:t>зерни</w:t>
      </w:r>
      <w:r w:rsidRPr="009F0B48">
        <w:rPr>
          <w:rStyle w:val="FontStyle53"/>
          <w:b w:val="0"/>
          <w:sz w:val="24"/>
        </w:rPr>
        <w:softHyphen/>
        <w:t>стый адсорбент; 5 — фильтрующее устрой</w:t>
      </w:r>
      <w:r w:rsidRPr="009F0B48">
        <w:rPr>
          <w:rStyle w:val="FontStyle53"/>
          <w:b w:val="0"/>
          <w:sz w:val="24"/>
        </w:rPr>
        <w:softHyphen/>
        <w:t xml:space="preserve">ство; </w:t>
      </w:r>
      <w:r w:rsidRPr="009F0B48">
        <w:rPr>
          <w:rStyle w:val="FontStyle55"/>
          <w:b w:val="0"/>
          <w:i w:val="0"/>
          <w:spacing w:val="0"/>
          <w:sz w:val="24"/>
        </w:rPr>
        <w:t xml:space="preserve">6 </w:t>
      </w:r>
      <w:r w:rsidRPr="009F0B48">
        <w:rPr>
          <w:rStyle w:val="FontStyle53"/>
          <w:b w:val="0"/>
          <w:sz w:val="24"/>
        </w:rPr>
        <w:t>— выход масла; 7 — кран для вы</w:t>
      </w:r>
      <w:r w:rsidRPr="009F0B48">
        <w:rPr>
          <w:rStyle w:val="FontStyle53"/>
          <w:b w:val="0"/>
          <w:sz w:val="24"/>
        </w:rPr>
        <w:softHyphen/>
        <w:t xml:space="preserve">пуска воздуха; </w:t>
      </w:r>
      <w:r w:rsidRPr="009F0B48">
        <w:rPr>
          <w:rStyle w:val="FontStyle55"/>
          <w:b w:val="0"/>
          <w:i w:val="0"/>
          <w:spacing w:val="0"/>
          <w:sz w:val="24"/>
        </w:rPr>
        <w:t xml:space="preserve">8 </w:t>
      </w:r>
      <w:r w:rsidRPr="009F0B48">
        <w:rPr>
          <w:rStyle w:val="FontStyle53"/>
          <w:b w:val="0"/>
          <w:sz w:val="24"/>
        </w:rPr>
        <w:t>— цапфы для поворота корпуса</w:t>
      </w:r>
    </w:p>
    <w:p w:rsidR="009F0B48" w:rsidRPr="009F0B48" w:rsidRDefault="009F0B48" w:rsidP="00DC4EC6">
      <w:pPr>
        <w:pStyle w:val="Style1"/>
        <w:widowControl/>
        <w:spacing w:line="240" w:lineRule="auto"/>
        <w:ind w:firstLine="720"/>
        <w:jc w:val="center"/>
        <w:rPr>
          <w:rStyle w:val="FontStyle50"/>
          <w:spacing w:val="0"/>
          <w:sz w:val="24"/>
        </w:rPr>
      </w:pPr>
      <w:r w:rsidRPr="009F0B48">
        <w:rPr>
          <w:rStyle w:val="FontStyle51"/>
          <w:b w:val="0"/>
          <w:sz w:val="24"/>
        </w:rPr>
        <w:t xml:space="preserve">Рисунок  </w:t>
      </w:r>
      <w:r w:rsidR="00DC4EC6">
        <w:rPr>
          <w:rStyle w:val="FontStyle51"/>
          <w:b w:val="0"/>
          <w:sz w:val="24"/>
        </w:rPr>
        <w:t>86</w:t>
      </w:r>
      <w:r w:rsidRPr="009F0B48">
        <w:rPr>
          <w:rStyle w:val="FontStyle51"/>
          <w:b w:val="0"/>
          <w:sz w:val="24"/>
        </w:rPr>
        <w:t xml:space="preserve"> Передвижной адсорбер для регенерации масла</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Восстановление масел происходит в процессе фильтра</w:t>
      </w:r>
      <w:r w:rsidRPr="009F0B48">
        <w:rPr>
          <w:rStyle w:val="FontStyle50"/>
          <w:spacing w:val="0"/>
          <w:sz w:val="24"/>
        </w:rPr>
        <w:softHyphen/>
        <w:t xml:space="preserve">ции его через слой зерен адсорбента. Для этого адсорбент помещается в специальный аппарат — адсорбер (рис. </w:t>
      </w:r>
      <w:r w:rsidR="00DC4EC6">
        <w:rPr>
          <w:rStyle w:val="FontStyle50"/>
          <w:spacing w:val="0"/>
          <w:sz w:val="24"/>
        </w:rPr>
        <w:t>86</w:t>
      </w:r>
      <w:r w:rsidRPr="009F0B48">
        <w:rPr>
          <w:rStyle w:val="FontStyle50"/>
          <w:spacing w:val="0"/>
          <w:sz w:val="24"/>
        </w:rPr>
        <w:t>), через который насосом прокачивается масло. Пропуск мас</w:t>
      </w:r>
      <w:r w:rsidRPr="009F0B48">
        <w:rPr>
          <w:rStyle w:val="FontStyle50"/>
          <w:spacing w:val="0"/>
          <w:sz w:val="24"/>
        </w:rPr>
        <w:softHyphen/>
        <w:t>ла контролируется расходомером и составляет 250— 360 л/ч.</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Передвижные адсорберы используются для очистки масла, сливаемого из оборудования во время   ремонта, а также в работающем оборудовании, находящемся под на</w:t>
      </w:r>
      <w:r w:rsidRPr="009F0B48">
        <w:rPr>
          <w:rStyle w:val="FontStyle50"/>
          <w:spacing w:val="0"/>
          <w:sz w:val="24"/>
        </w:rPr>
        <w:softHyphen/>
        <w:t xml:space="preserve">пряжением (рис. </w:t>
      </w:r>
      <w:r w:rsidR="00DC4EC6">
        <w:rPr>
          <w:rStyle w:val="FontStyle50"/>
          <w:spacing w:val="0"/>
          <w:sz w:val="24"/>
        </w:rPr>
        <w:t>87</w:t>
      </w:r>
      <w:r w:rsidRPr="009F0B48">
        <w:rPr>
          <w:rStyle w:val="FontStyle50"/>
          <w:spacing w:val="0"/>
          <w:sz w:val="24"/>
        </w:rPr>
        <w:t>). В последнем случае регенерация ведется под постоянным наблюдением персонала, так как возможны колебания уровня масла в действующем обору</w:t>
      </w:r>
      <w:r w:rsidRPr="009F0B48">
        <w:rPr>
          <w:rStyle w:val="FontStyle50"/>
          <w:spacing w:val="0"/>
          <w:sz w:val="24"/>
        </w:rPr>
        <w:softHyphen/>
        <w:t>довании, а их нельзя допускать.</w:t>
      </w:r>
    </w:p>
    <w:p w:rsidR="009F0B48" w:rsidRPr="009F0B48" w:rsidRDefault="009F0B48" w:rsidP="009F0B48">
      <w:pPr>
        <w:pStyle w:val="Style5"/>
        <w:widowControl/>
        <w:ind w:firstLine="720"/>
        <w:rPr>
          <w:rStyle w:val="FontStyle50"/>
          <w:spacing w:val="0"/>
          <w:sz w:val="24"/>
        </w:rPr>
      </w:pPr>
    </w:p>
    <w:p w:rsidR="009F0B48" w:rsidRPr="009F0B48" w:rsidRDefault="00D351AC" w:rsidP="009F0B48">
      <w:pPr>
        <w:framePr w:h="2984" w:hSpace="40" w:wrap="notBeside" w:vAnchor="text" w:hAnchor="page" w:x="2436" w:y="109"/>
        <w:widowControl/>
        <w:ind w:firstLine="720"/>
        <w:rPr>
          <w:rFonts w:ascii="Times New Roman" w:hAnsi="Times New Roman"/>
        </w:rPr>
      </w:pPr>
      <w:r>
        <w:rPr>
          <w:rFonts w:ascii="Times New Roman" w:hAnsi="Times New Roman"/>
          <w:noProof/>
        </w:rPr>
        <w:lastRenderedPageBreak/>
        <w:drawing>
          <wp:inline distT="0" distB="0" distL="0" distR="0">
            <wp:extent cx="3771900" cy="2133600"/>
            <wp:effectExtent l="1905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7"/>
                    <a:srcRect/>
                    <a:stretch>
                      <a:fillRect/>
                    </a:stretch>
                  </pic:blipFill>
                  <pic:spPr bwMode="auto">
                    <a:xfrm>
                      <a:off x="0" y="0"/>
                      <a:ext cx="3771900" cy="2133600"/>
                    </a:xfrm>
                    <a:prstGeom prst="rect">
                      <a:avLst/>
                    </a:prstGeom>
                    <a:noFill/>
                    <a:ln w="9525">
                      <a:noFill/>
                      <a:miter lim="800000"/>
                      <a:headEnd/>
                      <a:tailEnd/>
                    </a:ln>
                  </pic:spPr>
                </pic:pic>
              </a:graphicData>
            </a:graphic>
          </wp:inline>
        </w:drawing>
      </w:r>
    </w:p>
    <w:p w:rsidR="009F0B48" w:rsidRPr="009F0B48" w:rsidRDefault="009F0B48" w:rsidP="009F0B48">
      <w:pPr>
        <w:pStyle w:val="Style5"/>
        <w:widowControl/>
        <w:ind w:firstLine="720"/>
        <w:rPr>
          <w:rStyle w:val="FontStyle50"/>
          <w:spacing w:val="0"/>
          <w:sz w:val="24"/>
        </w:rPr>
      </w:pPr>
    </w:p>
    <w:p w:rsidR="009F0B48" w:rsidRPr="009F0B48" w:rsidRDefault="009F0B48" w:rsidP="00DC4EC6">
      <w:pPr>
        <w:pStyle w:val="Style2"/>
        <w:widowControl/>
        <w:ind w:firstLine="720"/>
        <w:jc w:val="center"/>
        <w:rPr>
          <w:rStyle w:val="FontStyle53"/>
          <w:b w:val="0"/>
          <w:sz w:val="24"/>
        </w:rPr>
      </w:pPr>
      <w:r w:rsidRPr="009F0B48">
        <w:rPr>
          <w:rStyle w:val="FontStyle53"/>
          <w:b w:val="0"/>
          <w:sz w:val="24"/>
        </w:rPr>
        <w:t xml:space="preserve">1— трансформатор; </w:t>
      </w:r>
      <w:r w:rsidRPr="009F0B48">
        <w:rPr>
          <w:rStyle w:val="FontStyle55"/>
          <w:b w:val="0"/>
          <w:i w:val="0"/>
          <w:spacing w:val="0"/>
          <w:sz w:val="24"/>
        </w:rPr>
        <w:t xml:space="preserve">2 </w:t>
      </w:r>
      <w:r w:rsidRPr="009F0B48">
        <w:rPr>
          <w:rStyle w:val="FontStyle53"/>
          <w:b w:val="0"/>
          <w:sz w:val="24"/>
        </w:rPr>
        <w:t xml:space="preserve">— подогреватель; </w:t>
      </w:r>
      <w:r w:rsidRPr="009F0B48">
        <w:rPr>
          <w:rStyle w:val="FontStyle55"/>
          <w:b w:val="0"/>
          <w:i w:val="0"/>
          <w:spacing w:val="0"/>
          <w:sz w:val="24"/>
        </w:rPr>
        <w:t xml:space="preserve">3 — </w:t>
      </w:r>
      <w:r w:rsidRPr="009F0B48">
        <w:rPr>
          <w:rStyle w:val="FontStyle53"/>
          <w:b w:val="0"/>
          <w:sz w:val="24"/>
        </w:rPr>
        <w:t xml:space="preserve">адсорбер; </w:t>
      </w:r>
      <w:r w:rsidRPr="009F0B48">
        <w:rPr>
          <w:rStyle w:val="FontStyle55"/>
          <w:b w:val="0"/>
          <w:i w:val="0"/>
          <w:spacing w:val="0"/>
          <w:sz w:val="24"/>
        </w:rPr>
        <w:t xml:space="preserve">4 </w:t>
      </w:r>
      <w:r w:rsidRPr="009F0B48">
        <w:rPr>
          <w:rStyle w:val="FontStyle53"/>
          <w:b w:val="0"/>
          <w:sz w:val="24"/>
        </w:rPr>
        <w:t>— фильтр-пресс</w:t>
      </w:r>
    </w:p>
    <w:p w:rsidR="009F0B48" w:rsidRPr="009F0B48" w:rsidRDefault="009F0B48" w:rsidP="00DC4EC6">
      <w:pPr>
        <w:pStyle w:val="Style5"/>
        <w:widowControl/>
        <w:ind w:firstLine="720"/>
        <w:jc w:val="center"/>
        <w:rPr>
          <w:rStyle w:val="FontStyle50"/>
          <w:spacing w:val="0"/>
          <w:sz w:val="24"/>
        </w:rPr>
      </w:pPr>
    </w:p>
    <w:p w:rsidR="009F0B48" w:rsidRPr="009F0B48" w:rsidRDefault="009F0B48" w:rsidP="00DC4EC6">
      <w:pPr>
        <w:pStyle w:val="Style1"/>
        <w:widowControl/>
        <w:spacing w:line="240" w:lineRule="auto"/>
        <w:ind w:firstLine="720"/>
        <w:jc w:val="center"/>
        <w:rPr>
          <w:rStyle w:val="FontStyle50"/>
          <w:spacing w:val="0"/>
          <w:sz w:val="24"/>
        </w:rPr>
      </w:pPr>
      <w:r w:rsidRPr="009F0B48">
        <w:rPr>
          <w:rStyle w:val="FontStyle51"/>
          <w:b w:val="0"/>
          <w:sz w:val="24"/>
        </w:rPr>
        <w:t xml:space="preserve">Рисунок </w:t>
      </w:r>
      <w:r w:rsidR="00DC4EC6">
        <w:rPr>
          <w:rStyle w:val="FontStyle51"/>
          <w:b w:val="0"/>
          <w:sz w:val="24"/>
        </w:rPr>
        <w:t>87</w:t>
      </w:r>
      <w:r w:rsidRPr="009F0B48">
        <w:rPr>
          <w:rStyle w:val="FontStyle51"/>
          <w:b w:val="0"/>
          <w:sz w:val="24"/>
        </w:rPr>
        <w:t xml:space="preserve"> Схема установки для ре</w:t>
      </w:r>
      <w:r w:rsidRPr="009F0B48">
        <w:rPr>
          <w:rStyle w:val="FontStyle51"/>
          <w:b w:val="0"/>
          <w:sz w:val="24"/>
        </w:rPr>
        <w:softHyphen/>
        <w:t>генерации масла в трансформаторе, находящемся в работе</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Зернистые адсорбенты, потерявшие активность, восста</w:t>
      </w:r>
      <w:r w:rsidRPr="009F0B48">
        <w:rPr>
          <w:rStyle w:val="FontStyle50"/>
          <w:spacing w:val="0"/>
          <w:sz w:val="24"/>
        </w:rPr>
        <w:softHyphen/>
        <w:t>навливаются в особых камерах продувкой воздухом, нагре</w:t>
      </w:r>
      <w:r w:rsidRPr="009F0B48">
        <w:rPr>
          <w:rStyle w:val="FontStyle50"/>
          <w:spacing w:val="0"/>
          <w:sz w:val="24"/>
        </w:rPr>
        <w:softHyphen/>
        <w:t>тым до 200 °С.</w:t>
      </w:r>
    </w:p>
    <w:p w:rsidR="009F0B48" w:rsidRDefault="009F0B48" w:rsidP="009F0B48">
      <w:pPr>
        <w:pStyle w:val="Style5"/>
        <w:widowControl/>
        <w:ind w:firstLine="720"/>
        <w:rPr>
          <w:rStyle w:val="FontStyle50"/>
          <w:spacing w:val="0"/>
          <w:sz w:val="24"/>
        </w:rPr>
      </w:pPr>
      <w:r w:rsidRPr="009F0B48">
        <w:rPr>
          <w:rStyle w:val="FontStyle52"/>
          <w:b w:val="0"/>
          <w:sz w:val="24"/>
        </w:rPr>
        <w:t xml:space="preserve">Предохранение масла от увлажнения и окисления. </w:t>
      </w:r>
      <w:r w:rsidRPr="009F0B48">
        <w:rPr>
          <w:rStyle w:val="FontStyle50"/>
          <w:spacing w:val="0"/>
          <w:sz w:val="24"/>
        </w:rPr>
        <w:t>Вы</w:t>
      </w:r>
      <w:r w:rsidRPr="009F0B48">
        <w:rPr>
          <w:rStyle w:val="FontStyle50"/>
          <w:spacing w:val="0"/>
          <w:sz w:val="24"/>
        </w:rPr>
        <w:softHyphen/>
        <w:t>ше были рассмотрены способы поддержания электрической прочности и химических показателей эксплуатационных масел в пределах установленных норм путем периодической очистки и сушки. Чтобы снизить эксплуатационные расхо</w:t>
      </w:r>
      <w:r w:rsidRPr="009F0B48">
        <w:rPr>
          <w:rStyle w:val="FontStyle50"/>
          <w:spacing w:val="0"/>
          <w:sz w:val="24"/>
        </w:rPr>
        <w:softHyphen/>
        <w:t>ды по уходу за маслом, целесообразно защитить масло, залитое в оборудование и храня</w:t>
      </w:r>
      <w:r w:rsidRPr="009F0B48">
        <w:rPr>
          <w:rStyle w:val="FontStyle50"/>
          <w:spacing w:val="0"/>
          <w:sz w:val="24"/>
        </w:rPr>
        <w:softHyphen/>
        <w:t>щееся в резерве, от увлажне</w:t>
      </w:r>
      <w:r w:rsidRPr="009F0B48">
        <w:rPr>
          <w:rStyle w:val="FontStyle50"/>
          <w:spacing w:val="0"/>
          <w:sz w:val="24"/>
        </w:rPr>
        <w:softHyphen/>
        <w:t>ния и накопления в нем про</w:t>
      </w:r>
      <w:r w:rsidRPr="009F0B48">
        <w:rPr>
          <w:rStyle w:val="FontStyle50"/>
          <w:spacing w:val="0"/>
          <w:sz w:val="24"/>
        </w:rPr>
        <w:softHyphen/>
        <w:t>дуктов окисления. Для предо</w:t>
      </w:r>
      <w:r w:rsidRPr="009F0B48">
        <w:rPr>
          <w:rStyle w:val="FontStyle50"/>
          <w:spacing w:val="0"/>
          <w:sz w:val="24"/>
        </w:rPr>
        <w:softHyphen/>
        <w:t>хранения масла от влаги и за</w:t>
      </w:r>
      <w:r w:rsidRPr="009F0B48">
        <w:rPr>
          <w:rStyle w:val="FontStyle50"/>
          <w:spacing w:val="0"/>
          <w:sz w:val="24"/>
        </w:rPr>
        <w:softHyphen/>
        <w:t>грязнений воздуха применяют</w:t>
      </w:r>
      <w:r w:rsidRPr="009F0B48">
        <w:rPr>
          <w:rStyle w:val="FontStyle50"/>
          <w:spacing w:val="0"/>
          <w:sz w:val="24"/>
        </w:rPr>
        <w:softHyphen/>
        <w:t>ся воздухоосушительные филь</w:t>
      </w:r>
      <w:r w:rsidRPr="009F0B48">
        <w:rPr>
          <w:rStyle w:val="FontStyle50"/>
          <w:spacing w:val="0"/>
          <w:sz w:val="24"/>
        </w:rPr>
        <w:softHyphen/>
        <w:t xml:space="preserve">тры, устройство и установка которых на трансформаторе показана на рис. </w:t>
      </w:r>
      <w:r w:rsidR="00DC4EC6">
        <w:rPr>
          <w:rStyle w:val="FontStyle50"/>
          <w:spacing w:val="0"/>
          <w:sz w:val="24"/>
        </w:rPr>
        <w:t>90</w:t>
      </w:r>
      <w:r w:rsidRPr="009F0B48">
        <w:rPr>
          <w:rStyle w:val="FontStyle50"/>
          <w:spacing w:val="0"/>
          <w:sz w:val="24"/>
        </w:rPr>
        <w:t>.</w:t>
      </w:r>
    </w:p>
    <w:p w:rsidR="00BF07A0" w:rsidRDefault="00BF07A0" w:rsidP="009F0B48">
      <w:pPr>
        <w:pStyle w:val="Style5"/>
        <w:widowControl/>
        <w:ind w:firstLine="720"/>
        <w:rPr>
          <w:rStyle w:val="FontStyle50"/>
          <w:spacing w:val="0"/>
          <w:sz w:val="24"/>
        </w:rPr>
      </w:pPr>
    </w:p>
    <w:p w:rsidR="00BF07A0" w:rsidRPr="009F0B48" w:rsidRDefault="00BF07A0"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B8480D" w:rsidP="009F0B48">
      <w:pPr>
        <w:pStyle w:val="Style5"/>
        <w:widowControl/>
        <w:ind w:firstLine="720"/>
        <w:rPr>
          <w:rStyle w:val="FontStyle50"/>
          <w:spacing w:val="0"/>
          <w:sz w:val="24"/>
        </w:rPr>
      </w:pPr>
      <w:r w:rsidRPr="00B8480D">
        <w:rPr>
          <w:rFonts w:ascii="Times New Roman" w:hAnsi="Times New Roman"/>
          <w:noProof/>
        </w:rPr>
        <w:lastRenderedPageBreak/>
        <w:pict>
          <v:shape id="_x0000_s1094" type="#_x0000_t202" style="position:absolute;left:0;text-align:left;margin-left:175.65pt;margin-top:-7.65pt;width:177pt;height:450pt;z-index:251678720;mso-wrap-style:none;mso-wrap-edited:f;mso-wrap-distance-left:2pt;mso-wrap-distance-right:2pt;mso-position-horizontal-relative:margin" filled="f" stroked="f">
            <v:textbox style="mso-fit-shape-to-text:t" inset="0,0,0,0">
              <w:txbxContent>
                <w:p w:rsidR="00F41BF5" w:rsidRDefault="00F41BF5" w:rsidP="009F0B48">
                  <w:pPr>
                    <w:widowControl/>
                  </w:pPr>
                  <w:r>
                    <w:rPr>
                      <w:noProof/>
                    </w:rPr>
                    <w:drawing>
                      <wp:inline distT="0" distB="0" distL="0" distR="0">
                        <wp:extent cx="2247900" cy="5715000"/>
                        <wp:effectExtent l="1905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8"/>
                                <a:srcRect/>
                                <a:stretch>
                                  <a:fillRect/>
                                </a:stretch>
                              </pic:blipFill>
                              <pic:spPr bwMode="auto">
                                <a:xfrm>
                                  <a:off x="0" y="0"/>
                                  <a:ext cx="2247900" cy="5715000"/>
                                </a:xfrm>
                                <a:prstGeom prst="rect">
                                  <a:avLst/>
                                </a:prstGeom>
                                <a:noFill/>
                                <a:ln w="9525">
                                  <a:noFill/>
                                  <a:miter lim="800000"/>
                                  <a:headEnd/>
                                  <a:tailEnd/>
                                </a:ln>
                              </pic:spPr>
                            </pic:pic>
                          </a:graphicData>
                        </a:graphic>
                      </wp:inline>
                    </w:drawing>
                  </w:r>
                </w:p>
              </w:txbxContent>
            </v:textbox>
            <w10:wrap type="square" side="right" anchorx="margin"/>
          </v:shape>
        </w:pic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Default="009F0B48"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Default="00BF07A0" w:rsidP="009F0B48">
      <w:pPr>
        <w:pStyle w:val="Style5"/>
        <w:widowControl/>
        <w:ind w:firstLine="720"/>
        <w:rPr>
          <w:rStyle w:val="FontStyle50"/>
          <w:spacing w:val="0"/>
          <w:sz w:val="24"/>
        </w:rPr>
      </w:pPr>
    </w:p>
    <w:p w:rsidR="00BF07A0" w:rsidRPr="009F0B48" w:rsidRDefault="00BF07A0"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BF07A0" w:rsidRDefault="00BF07A0" w:rsidP="00DC4EC6">
      <w:pPr>
        <w:pStyle w:val="Style16"/>
        <w:widowControl/>
        <w:spacing w:line="240" w:lineRule="auto"/>
        <w:ind w:firstLine="720"/>
        <w:jc w:val="center"/>
        <w:rPr>
          <w:rStyle w:val="FontStyle53"/>
          <w:b w:val="0"/>
          <w:sz w:val="24"/>
        </w:rPr>
      </w:pPr>
    </w:p>
    <w:p w:rsidR="009F0B48" w:rsidRPr="009F0B48" w:rsidRDefault="009F0B48" w:rsidP="00DC4EC6">
      <w:pPr>
        <w:pStyle w:val="Style16"/>
        <w:widowControl/>
        <w:spacing w:line="240" w:lineRule="auto"/>
        <w:ind w:firstLine="720"/>
        <w:jc w:val="center"/>
        <w:rPr>
          <w:rStyle w:val="FontStyle53"/>
          <w:b w:val="0"/>
          <w:sz w:val="24"/>
        </w:rPr>
      </w:pPr>
      <w:r w:rsidRPr="009F0B48">
        <w:rPr>
          <w:rStyle w:val="FontStyle53"/>
          <w:b w:val="0"/>
          <w:sz w:val="24"/>
        </w:rPr>
        <w:t xml:space="preserve">1-труба для присоединения воздухоосушителя; </w:t>
      </w:r>
      <w:r w:rsidRPr="009F0B48">
        <w:rPr>
          <w:rStyle w:val="FontStyle55"/>
          <w:b w:val="0"/>
          <w:i w:val="0"/>
          <w:spacing w:val="0"/>
          <w:sz w:val="24"/>
        </w:rPr>
        <w:t xml:space="preserve">2 — </w:t>
      </w:r>
      <w:r w:rsidRPr="009F0B48">
        <w:rPr>
          <w:rStyle w:val="FontStyle53"/>
          <w:b w:val="0"/>
          <w:sz w:val="24"/>
        </w:rPr>
        <w:t xml:space="preserve">стенка бака; </w:t>
      </w:r>
      <w:r w:rsidRPr="009F0B48">
        <w:rPr>
          <w:rStyle w:val="FontStyle55"/>
          <w:b w:val="0"/>
          <w:i w:val="0"/>
          <w:spacing w:val="0"/>
          <w:sz w:val="24"/>
        </w:rPr>
        <w:t xml:space="preserve">3 </w:t>
      </w:r>
      <w:r w:rsidRPr="009F0B48">
        <w:rPr>
          <w:rStyle w:val="FontStyle53"/>
          <w:b w:val="0"/>
          <w:sz w:val="24"/>
        </w:rPr>
        <w:t>— соединитель</w:t>
      </w:r>
      <w:r w:rsidRPr="009F0B48">
        <w:rPr>
          <w:rStyle w:val="FontStyle53"/>
          <w:b w:val="0"/>
          <w:sz w:val="24"/>
        </w:rPr>
        <w:softHyphen/>
        <w:t xml:space="preserve">ная гайка; </w:t>
      </w:r>
      <w:r w:rsidRPr="009F0B48">
        <w:rPr>
          <w:rStyle w:val="FontStyle55"/>
          <w:b w:val="0"/>
          <w:i w:val="0"/>
          <w:spacing w:val="0"/>
          <w:sz w:val="24"/>
        </w:rPr>
        <w:t xml:space="preserve">4 </w:t>
      </w:r>
      <w:r w:rsidRPr="009F0B48">
        <w:rPr>
          <w:rStyle w:val="FontStyle53"/>
          <w:b w:val="0"/>
          <w:sz w:val="24"/>
        </w:rPr>
        <w:t xml:space="preserve">— смотровое окно патрона с индикаторным силикагелем; 5 — масляный затвор; </w:t>
      </w:r>
      <w:r w:rsidRPr="009F0B48">
        <w:rPr>
          <w:rStyle w:val="FontStyle55"/>
          <w:b w:val="0"/>
          <w:i w:val="0"/>
          <w:spacing w:val="0"/>
          <w:sz w:val="24"/>
        </w:rPr>
        <w:t xml:space="preserve">6 </w:t>
      </w:r>
      <w:r w:rsidRPr="009F0B48">
        <w:rPr>
          <w:rStyle w:val="FontStyle53"/>
          <w:b w:val="0"/>
          <w:sz w:val="24"/>
        </w:rPr>
        <w:t xml:space="preserve">— указатель уровня масла </w:t>
      </w:r>
      <w:r w:rsidRPr="009F0B48">
        <w:rPr>
          <w:rStyle w:val="FontStyle51"/>
          <w:b w:val="0"/>
          <w:sz w:val="24"/>
        </w:rPr>
        <w:t xml:space="preserve">в </w:t>
      </w:r>
      <w:r w:rsidRPr="009F0B48">
        <w:rPr>
          <w:rStyle w:val="FontStyle53"/>
          <w:b w:val="0"/>
          <w:sz w:val="24"/>
        </w:rPr>
        <w:t>затворе</w:t>
      </w:r>
    </w:p>
    <w:p w:rsidR="009F0B48" w:rsidRPr="009F0B48" w:rsidRDefault="009F0B48" w:rsidP="00DC4EC6">
      <w:pPr>
        <w:pStyle w:val="Style5"/>
        <w:widowControl/>
        <w:ind w:firstLine="720"/>
        <w:jc w:val="center"/>
        <w:rPr>
          <w:rStyle w:val="FontStyle50"/>
          <w:spacing w:val="0"/>
          <w:sz w:val="24"/>
        </w:rPr>
      </w:pPr>
    </w:p>
    <w:p w:rsidR="009F0B48" w:rsidRPr="009F0B48" w:rsidRDefault="009F0B48" w:rsidP="00DC4EC6">
      <w:pPr>
        <w:pStyle w:val="Style12"/>
        <w:widowControl/>
        <w:spacing w:line="240" w:lineRule="auto"/>
        <w:ind w:firstLine="720"/>
        <w:jc w:val="center"/>
        <w:rPr>
          <w:rStyle w:val="FontStyle50"/>
          <w:spacing w:val="0"/>
          <w:sz w:val="24"/>
        </w:rPr>
      </w:pPr>
      <w:r w:rsidRPr="009F0B48">
        <w:rPr>
          <w:rStyle w:val="FontStyle51"/>
          <w:b w:val="0"/>
          <w:sz w:val="24"/>
        </w:rPr>
        <w:t xml:space="preserve">Рисунок  </w:t>
      </w:r>
      <w:r w:rsidR="00DC4EC6">
        <w:rPr>
          <w:rStyle w:val="FontStyle51"/>
          <w:b w:val="0"/>
          <w:sz w:val="24"/>
        </w:rPr>
        <w:t>90</w:t>
      </w:r>
      <w:r w:rsidRPr="009F0B48">
        <w:rPr>
          <w:rStyle w:val="FontStyle51"/>
          <w:b w:val="0"/>
          <w:sz w:val="24"/>
        </w:rPr>
        <w:t xml:space="preserve"> Воздухоосушитель</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 нижней части фильтра помещен масляный затвор 5, работающий по принципу двух сообщающихся сосудов. Он очищает проходящий через не</w:t>
      </w:r>
      <w:r w:rsidRPr="009F0B48">
        <w:rPr>
          <w:rStyle w:val="FontStyle50"/>
          <w:spacing w:val="0"/>
          <w:sz w:val="24"/>
        </w:rPr>
        <w:softHyphen/>
        <w:t>го воздух от механических при</w:t>
      </w:r>
      <w:r w:rsidRPr="009F0B48">
        <w:rPr>
          <w:rStyle w:val="FontStyle50"/>
          <w:spacing w:val="0"/>
          <w:sz w:val="24"/>
        </w:rPr>
        <w:softHyphen/>
        <w:t>месей. В верхней части фильтр снабжен патроном с голубым индикаторным силикагелем. Действие фильтра состоит в следующем. С понижением температуры трансформа</w:t>
      </w:r>
      <w:r w:rsidRPr="009F0B48">
        <w:rPr>
          <w:rStyle w:val="FontStyle50"/>
          <w:spacing w:val="0"/>
          <w:sz w:val="24"/>
        </w:rPr>
        <w:softHyphen/>
        <w:t>тора объем масла в нем уменьшается. При этом порция атмосферного воздуха засасывается в трансформатор через масляный затвор. Проходя через слой силикагеля, атмо</w:t>
      </w:r>
      <w:r w:rsidRPr="009F0B48">
        <w:rPr>
          <w:rStyle w:val="FontStyle50"/>
          <w:spacing w:val="0"/>
          <w:sz w:val="24"/>
        </w:rPr>
        <w:softHyphen/>
        <w:t>сферный воздух осушается и попадает в расширитель транс</w:t>
      </w:r>
      <w:r w:rsidRPr="009F0B48">
        <w:rPr>
          <w:rStyle w:val="FontStyle50"/>
          <w:spacing w:val="0"/>
          <w:sz w:val="24"/>
        </w:rPr>
        <w:softHyphen/>
        <w:t>форматора. При нагревании трансформатора, когда масло начинает оказывать давление на воздушную подушку, про</w:t>
      </w:r>
      <w:r w:rsidRPr="009F0B48">
        <w:rPr>
          <w:rStyle w:val="FontStyle50"/>
          <w:spacing w:val="0"/>
          <w:sz w:val="24"/>
        </w:rPr>
        <w:softHyphen/>
        <w:t>цесс проходит в обратном порядке. Об увлажнении силика</w:t>
      </w:r>
      <w:r w:rsidRPr="009F0B48">
        <w:rPr>
          <w:rStyle w:val="FontStyle50"/>
          <w:spacing w:val="0"/>
          <w:sz w:val="24"/>
        </w:rPr>
        <w:softHyphen/>
        <w:t>геля свидетельствует изменение цвета индикаторного сили</w:t>
      </w:r>
      <w:r w:rsidRPr="009F0B48">
        <w:rPr>
          <w:rStyle w:val="FontStyle50"/>
          <w:spacing w:val="0"/>
          <w:sz w:val="24"/>
        </w:rPr>
        <w:softHyphen/>
        <w:t>кагеля из голубого в розовый.</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Одним из способов защиты масла в силовых трансфор</w:t>
      </w:r>
      <w:r w:rsidRPr="009F0B48">
        <w:rPr>
          <w:rStyle w:val="FontStyle50"/>
          <w:spacing w:val="0"/>
          <w:sz w:val="24"/>
        </w:rPr>
        <w:softHyphen/>
        <w:t>маторах от окисления является применение термосифонных фильтров, которые представляют собой металлические ци</w:t>
      </w:r>
      <w:r w:rsidRPr="009F0B48">
        <w:rPr>
          <w:rStyle w:val="FontStyle50"/>
          <w:spacing w:val="0"/>
          <w:sz w:val="24"/>
        </w:rPr>
        <w:softHyphen/>
        <w:t>линдры, заполненные адсорбентом, непрерывно поглощаю</w:t>
      </w:r>
      <w:r w:rsidRPr="009F0B48">
        <w:rPr>
          <w:rStyle w:val="FontStyle50"/>
          <w:spacing w:val="0"/>
          <w:sz w:val="24"/>
        </w:rPr>
        <w:softHyphen/>
        <w:t>щими продукты окисления масла. Термосифоны присоеди</w:t>
      </w:r>
      <w:r w:rsidRPr="009F0B48">
        <w:rPr>
          <w:rStyle w:val="FontStyle50"/>
          <w:spacing w:val="0"/>
          <w:sz w:val="24"/>
        </w:rPr>
        <w:softHyphen/>
        <w:t>няют к трансформаторам так же, как радиаторы охлажде</w:t>
      </w:r>
      <w:r w:rsidRPr="009F0B48">
        <w:rPr>
          <w:rStyle w:val="FontStyle50"/>
          <w:spacing w:val="0"/>
          <w:sz w:val="24"/>
        </w:rPr>
        <w:softHyphen/>
        <w:t xml:space="preserve">ния. У трансформаторов с охлаждением ДЦ </w:t>
      </w:r>
      <w:r w:rsidRPr="009F0B48">
        <w:rPr>
          <w:rStyle w:val="FontStyle52"/>
          <w:b w:val="0"/>
          <w:sz w:val="24"/>
        </w:rPr>
        <w:t xml:space="preserve">и </w:t>
      </w:r>
      <w:r w:rsidRPr="009F0B48">
        <w:rPr>
          <w:rStyle w:val="FontStyle50"/>
          <w:spacing w:val="0"/>
          <w:sz w:val="24"/>
        </w:rPr>
        <w:t>Ц их крепят у выносных охладителей. Масло в термосифоне перемеща</w:t>
      </w:r>
      <w:r w:rsidRPr="009F0B48">
        <w:rPr>
          <w:rStyle w:val="FontStyle50"/>
          <w:spacing w:val="0"/>
          <w:sz w:val="24"/>
        </w:rPr>
        <w:softHyphen/>
        <w:t xml:space="preserve">ется сверху вниз. В качестве адсорбента применяется силикагель марки КСК или активная окись алюминия с зернами 2,7—7 мм. Расчетная емкость термосифона составляет 2 % объема масла в баке, расширителе и </w:t>
      </w:r>
      <w:r w:rsidRPr="009F0B48">
        <w:rPr>
          <w:rStyle w:val="FontStyle50"/>
          <w:spacing w:val="0"/>
          <w:sz w:val="24"/>
        </w:rPr>
        <w:lastRenderedPageBreak/>
        <w:t>охладителях трансформатора. Подключение термосифона производят к трансформаторам со свежим маслом — это дает наилучшие результаты. Адсорбент заменяют, когда кислотное число масла станет равным 0,1—0,15 мг КОН/г.</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Лучшим способом защиты масла в трансформаторах от окисления является устранение прямого контакта масла с атмосферным воздухом и влагой, что может быть достигну</w:t>
      </w:r>
      <w:r w:rsidRPr="009F0B48">
        <w:rPr>
          <w:rStyle w:val="FontStyle50"/>
          <w:spacing w:val="0"/>
          <w:sz w:val="24"/>
        </w:rPr>
        <w:softHyphen/>
        <w:t xml:space="preserve">то герметизацией трансформаторов и заменой воздуха над поверхностью масла инертным газом, например азотом. Две принципиальные схемы конструктивного выполнения азотной защиты приведены на рис. </w:t>
      </w:r>
      <w:r w:rsidR="00DC4EC6">
        <w:rPr>
          <w:rStyle w:val="FontStyle50"/>
          <w:spacing w:val="0"/>
          <w:sz w:val="24"/>
        </w:rPr>
        <w:t>91</w:t>
      </w:r>
      <w:r w:rsidRPr="009F0B48">
        <w:rPr>
          <w:rStyle w:val="FontStyle50"/>
          <w:spacing w:val="0"/>
          <w:sz w:val="24"/>
        </w:rPr>
        <w:t xml:space="preserve">. При схеме на рис. </w:t>
      </w:r>
      <w:r w:rsidR="00DC4EC6">
        <w:rPr>
          <w:rStyle w:val="FontStyle50"/>
          <w:spacing w:val="0"/>
          <w:sz w:val="24"/>
        </w:rPr>
        <w:t>91</w:t>
      </w:r>
      <w:r w:rsidRPr="009F0B48">
        <w:rPr>
          <w:rStyle w:val="FontStyle50"/>
          <w:spacing w:val="0"/>
          <w:sz w:val="24"/>
        </w:rPr>
        <w:t>, а объем азотной подушки выбирается равным при</w:t>
      </w:r>
      <w:r w:rsidRPr="009F0B48">
        <w:rPr>
          <w:rStyle w:val="FontStyle50"/>
          <w:spacing w:val="0"/>
          <w:sz w:val="24"/>
        </w:rPr>
        <w:softHyphen/>
        <w:t>мерно 15 % объема залитого масла.</w:t>
      </w:r>
    </w:p>
    <w:p w:rsidR="009F0B48" w:rsidRPr="009F0B48" w:rsidRDefault="00D351AC" w:rsidP="009F0B48">
      <w:pPr>
        <w:pStyle w:val="Style5"/>
        <w:widowControl/>
        <w:ind w:firstLine="720"/>
        <w:rPr>
          <w:rStyle w:val="FontStyle50"/>
          <w:spacing w:val="0"/>
          <w:sz w:val="24"/>
        </w:rPr>
      </w:pPr>
      <w:r>
        <w:rPr>
          <w:rFonts w:ascii="Times New Roman" w:hAnsi="Times New Roman"/>
          <w:noProof/>
        </w:rPr>
        <w:drawing>
          <wp:anchor distT="0" distB="0" distL="114300" distR="114300" simplePos="0" relativeHeight="251693056" behindDoc="0" locked="0" layoutInCell="0" allowOverlap="1">
            <wp:simplePos x="0" y="0"/>
            <wp:positionH relativeFrom="column">
              <wp:posOffset>2046605</wp:posOffset>
            </wp:positionH>
            <wp:positionV relativeFrom="paragraph">
              <wp:posOffset>162560</wp:posOffset>
            </wp:positionV>
            <wp:extent cx="2954655" cy="2012950"/>
            <wp:effectExtent l="19050" t="0" r="0" b="0"/>
            <wp:wrapNone/>
            <wp:docPr id="100"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9"/>
                    <a:srcRect/>
                    <a:stretch>
                      <a:fillRect/>
                    </a:stretch>
                  </pic:blipFill>
                  <pic:spPr bwMode="auto">
                    <a:xfrm>
                      <a:off x="0" y="0"/>
                      <a:ext cx="2954655" cy="2012950"/>
                    </a:xfrm>
                    <a:prstGeom prst="rect">
                      <a:avLst/>
                    </a:prstGeom>
                    <a:noFill/>
                  </pic:spPr>
                </pic:pic>
              </a:graphicData>
            </a:graphic>
          </wp:anchor>
        </w:drawing>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3"/>
          <w:b w:val="0"/>
          <w:sz w:val="24"/>
        </w:rPr>
      </w:pPr>
    </w:p>
    <w:p w:rsidR="009F0B48" w:rsidRPr="009F0B48" w:rsidRDefault="009F0B48" w:rsidP="00DC4EC6">
      <w:pPr>
        <w:pStyle w:val="Style5"/>
        <w:widowControl/>
        <w:ind w:firstLine="720"/>
        <w:jc w:val="center"/>
        <w:rPr>
          <w:rStyle w:val="FontStyle53"/>
          <w:b w:val="0"/>
          <w:sz w:val="24"/>
          <w:szCs w:val="24"/>
        </w:rPr>
      </w:pPr>
      <w:r w:rsidRPr="009F0B48">
        <w:rPr>
          <w:rStyle w:val="FontStyle53"/>
          <w:b w:val="0"/>
          <w:sz w:val="24"/>
          <w:szCs w:val="24"/>
        </w:rPr>
        <w:t xml:space="preserve">1 — бак трансформатора; 2 —эластичный резервуар; </w:t>
      </w:r>
      <w:r w:rsidRPr="009F0B48">
        <w:rPr>
          <w:rStyle w:val="FontStyle55"/>
          <w:b w:val="0"/>
          <w:i w:val="0"/>
          <w:spacing w:val="0"/>
          <w:sz w:val="24"/>
        </w:rPr>
        <w:t xml:space="preserve">3 — </w:t>
      </w:r>
      <w:r w:rsidRPr="009F0B48">
        <w:rPr>
          <w:rStyle w:val="FontStyle53"/>
          <w:b w:val="0"/>
          <w:sz w:val="24"/>
          <w:szCs w:val="24"/>
        </w:rPr>
        <w:t>козлы для подвешивания резервуара</w:t>
      </w:r>
    </w:p>
    <w:p w:rsidR="009F0B48" w:rsidRPr="009F0B48" w:rsidRDefault="009F0B48" w:rsidP="00DC4EC6">
      <w:pPr>
        <w:pStyle w:val="Style5"/>
        <w:widowControl/>
        <w:ind w:firstLine="720"/>
        <w:jc w:val="center"/>
        <w:rPr>
          <w:rStyle w:val="FontStyle50"/>
          <w:spacing w:val="0"/>
          <w:sz w:val="24"/>
        </w:rPr>
      </w:pPr>
    </w:p>
    <w:p w:rsidR="009F0B48" w:rsidRPr="009F0B48" w:rsidRDefault="009F0B48" w:rsidP="00DC4EC6">
      <w:pPr>
        <w:pStyle w:val="Style12"/>
        <w:widowControl/>
        <w:spacing w:line="240" w:lineRule="auto"/>
        <w:jc w:val="center"/>
        <w:rPr>
          <w:rStyle w:val="FontStyle51"/>
          <w:b w:val="0"/>
          <w:sz w:val="24"/>
        </w:rPr>
      </w:pPr>
      <w:r w:rsidRPr="009F0B48">
        <w:rPr>
          <w:rStyle w:val="FontStyle51"/>
          <w:b w:val="0"/>
          <w:sz w:val="24"/>
        </w:rPr>
        <w:t xml:space="preserve">Рисунок  </w:t>
      </w:r>
      <w:r w:rsidR="00DC4EC6">
        <w:rPr>
          <w:rStyle w:val="FontStyle51"/>
          <w:b w:val="0"/>
          <w:sz w:val="24"/>
        </w:rPr>
        <w:t>91</w:t>
      </w:r>
      <w:r w:rsidRPr="009F0B48">
        <w:rPr>
          <w:rStyle w:val="FontStyle51"/>
          <w:b w:val="0"/>
          <w:sz w:val="24"/>
        </w:rPr>
        <w:t xml:space="preserve"> Схемы конструктивного выполнения азотной защиты масла в трансформаторах</w:t>
      </w:r>
    </w:p>
    <w:p w:rsidR="009F0B48" w:rsidRPr="009F0B48" w:rsidRDefault="009F0B48" w:rsidP="00DC4EC6">
      <w:pPr>
        <w:pStyle w:val="Style5"/>
        <w:widowControl/>
        <w:ind w:firstLine="720"/>
        <w:jc w:val="center"/>
        <w:rPr>
          <w:rStyle w:val="FontStyle50"/>
          <w:spacing w:val="0"/>
          <w:sz w:val="24"/>
        </w:rPr>
      </w:pPr>
      <w:r w:rsidRPr="009F0B48">
        <w:rPr>
          <w:rStyle w:val="FontStyle55"/>
          <w:b w:val="0"/>
          <w:i w:val="0"/>
          <w:spacing w:val="0"/>
          <w:sz w:val="24"/>
        </w:rPr>
        <w:t xml:space="preserve">а </w:t>
      </w:r>
      <w:r w:rsidRPr="009F0B48">
        <w:rPr>
          <w:rStyle w:val="FontStyle53"/>
          <w:b w:val="0"/>
          <w:sz w:val="24"/>
          <w:szCs w:val="24"/>
        </w:rPr>
        <w:t>— система с переменным давлением азо</w:t>
      </w:r>
      <w:r w:rsidRPr="009F0B48">
        <w:rPr>
          <w:rStyle w:val="FontStyle53"/>
          <w:b w:val="0"/>
          <w:sz w:val="24"/>
          <w:szCs w:val="24"/>
        </w:rPr>
        <w:softHyphen/>
        <w:t>та над поверхностью масла; б — система с нормальным атмосферным давлением азо</w:t>
      </w:r>
      <w:r w:rsidRPr="009F0B48">
        <w:rPr>
          <w:rStyle w:val="FontStyle53"/>
          <w:b w:val="0"/>
          <w:sz w:val="24"/>
          <w:szCs w:val="24"/>
        </w:rPr>
        <w:softHyphen/>
        <w:t>та с применением эластичного резервуара</w:t>
      </w:r>
    </w:p>
    <w:p w:rsidR="009F0B48" w:rsidRPr="009F0B48" w:rsidRDefault="009F0B48" w:rsidP="009F0B48">
      <w:pPr>
        <w:pStyle w:val="Style5"/>
        <w:widowControl/>
        <w:ind w:firstLine="720"/>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Для обеспечения выхлопа газа из бака при поврежде</w:t>
      </w:r>
      <w:r w:rsidRPr="009F0B48">
        <w:rPr>
          <w:rStyle w:val="FontStyle50"/>
          <w:spacing w:val="0"/>
          <w:sz w:val="24"/>
        </w:rPr>
        <w:softHyphen/>
        <w:t>нии внутри трансформатора все герметизированные транс</w:t>
      </w:r>
      <w:r w:rsidRPr="009F0B48">
        <w:rPr>
          <w:rStyle w:val="FontStyle50"/>
          <w:spacing w:val="0"/>
          <w:sz w:val="24"/>
        </w:rPr>
        <w:softHyphen/>
        <w:t>форматоры снабжаются механическими реле давления, сра</w:t>
      </w:r>
      <w:r w:rsidRPr="009F0B48">
        <w:rPr>
          <w:rStyle w:val="FontStyle50"/>
          <w:spacing w:val="0"/>
          <w:sz w:val="24"/>
        </w:rPr>
        <w:softHyphen/>
        <w:t>батывающими при повышении давления в баке до 75 кПа.</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 xml:space="preserve">В схеме, представленной на рис. </w:t>
      </w:r>
      <w:r w:rsidR="00DC4EC6">
        <w:rPr>
          <w:rStyle w:val="FontStyle50"/>
          <w:spacing w:val="0"/>
          <w:sz w:val="24"/>
        </w:rPr>
        <w:t>91</w:t>
      </w:r>
      <w:r w:rsidRPr="009F0B48">
        <w:rPr>
          <w:rStyle w:val="FontStyle50"/>
          <w:spacing w:val="0"/>
          <w:sz w:val="24"/>
        </w:rPr>
        <w:t>, б, пространство над маслом в расширителе соединено трубкой с эластич</w:t>
      </w:r>
      <w:r w:rsidRPr="009F0B48">
        <w:rPr>
          <w:rStyle w:val="FontStyle50"/>
          <w:spacing w:val="0"/>
          <w:sz w:val="24"/>
        </w:rPr>
        <w:softHyphen/>
        <w:t>ным резервуаром из химически стойкого и газонепроницае</w:t>
      </w:r>
      <w:r w:rsidRPr="009F0B48">
        <w:rPr>
          <w:rStyle w:val="FontStyle50"/>
          <w:spacing w:val="0"/>
          <w:sz w:val="24"/>
        </w:rPr>
        <w:softHyphen/>
        <w:t>мого материала. Система заполнена постоянным количест</w:t>
      </w:r>
      <w:r w:rsidRPr="009F0B48">
        <w:rPr>
          <w:rStyle w:val="FontStyle50"/>
          <w:spacing w:val="0"/>
          <w:sz w:val="24"/>
        </w:rPr>
        <w:softHyphen/>
        <w:t>вом азота, давление которого сохраняется равным атмосферному давлению при любом режиме работы транс</w:t>
      </w:r>
      <w:r w:rsidRPr="009F0B48">
        <w:rPr>
          <w:rStyle w:val="FontStyle50"/>
          <w:spacing w:val="0"/>
          <w:sz w:val="24"/>
        </w:rPr>
        <w:softHyphen/>
        <w:t xml:space="preserve">форматора. При нагреве трансформатора уровень масла </w:t>
      </w:r>
      <w:r w:rsidRPr="009F0B48">
        <w:rPr>
          <w:rStyle w:val="FontStyle52"/>
          <w:b w:val="0"/>
          <w:sz w:val="24"/>
        </w:rPr>
        <w:t xml:space="preserve">в </w:t>
      </w:r>
      <w:r w:rsidRPr="009F0B48">
        <w:rPr>
          <w:rStyle w:val="FontStyle50"/>
          <w:spacing w:val="0"/>
          <w:sz w:val="24"/>
        </w:rPr>
        <w:t>расширителе поднимается и азот, заполняющий его, пере</w:t>
      </w:r>
      <w:r w:rsidRPr="009F0B48">
        <w:rPr>
          <w:rStyle w:val="FontStyle50"/>
          <w:spacing w:val="0"/>
          <w:sz w:val="24"/>
        </w:rPr>
        <w:softHyphen/>
        <w:t>ходит в эластичный резервуар, объем которого увеличива</w:t>
      </w:r>
      <w:r w:rsidRPr="009F0B48">
        <w:rPr>
          <w:rStyle w:val="FontStyle50"/>
          <w:spacing w:val="0"/>
          <w:sz w:val="24"/>
        </w:rPr>
        <w:softHyphen/>
        <w:t xml:space="preserve">ется. При охлаждении трансформатора уровень масла </w:t>
      </w:r>
      <w:r w:rsidRPr="009F0B48">
        <w:rPr>
          <w:rStyle w:val="FontStyle52"/>
          <w:b w:val="0"/>
          <w:sz w:val="24"/>
        </w:rPr>
        <w:t xml:space="preserve">в </w:t>
      </w:r>
      <w:r w:rsidRPr="009F0B48">
        <w:rPr>
          <w:rStyle w:val="FontStyle50"/>
          <w:spacing w:val="0"/>
          <w:sz w:val="24"/>
        </w:rPr>
        <w:t>нем понижается, азот выходит из эластичного резервуара и занимает пространство в расширителе, освободившееся при сжатии масла. При этом стенки эластичного резервуа</w:t>
      </w:r>
      <w:r w:rsidRPr="009F0B48">
        <w:rPr>
          <w:rStyle w:val="FontStyle50"/>
          <w:spacing w:val="0"/>
          <w:sz w:val="24"/>
        </w:rPr>
        <w:softHyphen/>
        <w:t>ра опадают.</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На подстанциях с двумя и более трансформаторами применяются схемы групповой азотной защиты с подпиткой их от одного эластичного резервуара.</w:t>
      </w:r>
    </w:p>
    <w:p w:rsidR="009F0B48" w:rsidRPr="009F0B48" w:rsidRDefault="009F0B48" w:rsidP="00DC4EC6">
      <w:pPr>
        <w:pStyle w:val="Style5"/>
        <w:widowControl/>
        <w:ind w:firstLine="720"/>
        <w:rPr>
          <w:rStyle w:val="FontStyle50"/>
          <w:spacing w:val="0"/>
          <w:sz w:val="24"/>
        </w:rPr>
      </w:pPr>
      <w:r w:rsidRPr="009F0B48">
        <w:rPr>
          <w:rStyle w:val="FontStyle50"/>
          <w:spacing w:val="0"/>
          <w:sz w:val="24"/>
        </w:rPr>
        <w:t>При монтаже азотной защиты на трансформаторе про</w:t>
      </w:r>
      <w:r w:rsidRPr="009F0B48">
        <w:rPr>
          <w:rStyle w:val="FontStyle50"/>
          <w:spacing w:val="0"/>
          <w:sz w:val="24"/>
        </w:rPr>
        <w:softHyphen/>
        <w:t>изводится тщательное уплотнение отдельных его узлов и соединений в пространстве над маслом. Герметичность сое</w:t>
      </w:r>
      <w:r w:rsidRPr="009F0B48">
        <w:rPr>
          <w:rStyle w:val="FontStyle50"/>
          <w:spacing w:val="0"/>
          <w:sz w:val="24"/>
        </w:rPr>
        <w:softHyphen/>
        <w:t>динений проверяется опрессовкой системы азотом при дав</w:t>
      </w:r>
      <w:r w:rsidRPr="009F0B48">
        <w:rPr>
          <w:rStyle w:val="FontStyle50"/>
          <w:spacing w:val="0"/>
          <w:sz w:val="24"/>
        </w:rPr>
        <w:softHyphen/>
        <w:t>лении 50 кПа. Масло в трансформаторе дегазируется (уда</w:t>
      </w:r>
      <w:r w:rsidRPr="009F0B48">
        <w:rPr>
          <w:rStyle w:val="FontStyle50"/>
          <w:spacing w:val="0"/>
          <w:sz w:val="24"/>
        </w:rPr>
        <w:softHyphen/>
        <w:t>ляется кислород) и азотируется (насыщается азотом). Де</w:t>
      </w:r>
      <w:r w:rsidRPr="009F0B48">
        <w:rPr>
          <w:rStyle w:val="FontStyle50"/>
          <w:spacing w:val="0"/>
          <w:sz w:val="24"/>
        </w:rPr>
        <w:softHyphen/>
        <w:t>газация производится распылением масла под   вакуумом</w:t>
      </w:r>
      <w:r w:rsidR="00DC4EC6">
        <w:rPr>
          <w:rStyle w:val="FontStyle50"/>
          <w:spacing w:val="0"/>
          <w:sz w:val="24"/>
        </w:rPr>
        <w:t xml:space="preserve"> </w:t>
      </w:r>
      <w:r w:rsidRPr="009F0B48">
        <w:rPr>
          <w:rStyle w:val="FontStyle50"/>
          <w:spacing w:val="0"/>
          <w:sz w:val="24"/>
        </w:rPr>
        <w:t>или путем замещения кислорода азотом при помощи про</w:t>
      </w:r>
      <w:r w:rsidRPr="009F0B48">
        <w:rPr>
          <w:rStyle w:val="FontStyle50"/>
          <w:spacing w:val="0"/>
          <w:sz w:val="24"/>
        </w:rPr>
        <w:softHyphen/>
        <w:t>дувок.</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Эксплуатация силовых трансформаторов с азотной за</w:t>
      </w:r>
      <w:r w:rsidRPr="009F0B48">
        <w:rPr>
          <w:rStyle w:val="FontStyle50"/>
          <w:spacing w:val="0"/>
          <w:sz w:val="24"/>
        </w:rPr>
        <w:softHyphen/>
        <w:t>щитой мало чем отличается от эксплуатации обычных трансформаторов. По внешнему состоянию эластичного ре</w:t>
      </w:r>
      <w:r w:rsidRPr="009F0B48">
        <w:rPr>
          <w:rStyle w:val="FontStyle50"/>
          <w:spacing w:val="0"/>
          <w:sz w:val="24"/>
        </w:rPr>
        <w:softHyphen/>
        <w:t>зервуара ведется контроль за состоянием газоплотности системы. Два раза в год из эластичных резервуаров отби</w:t>
      </w:r>
      <w:r w:rsidRPr="009F0B48">
        <w:rPr>
          <w:rStyle w:val="FontStyle50"/>
          <w:spacing w:val="0"/>
          <w:sz w:val="24"/>
        </w:rPr>
        <w:softHyphen/>
        <w:t>раются пробы газа на содержание кислорода. Подпитку азотом производят по мере его расхода (утечки). Доливка масла в трансформатор производится через нижний кран с помощью специального приспособления, исключающего по</w:t>
      </w:r>
      <w:r w:rsidRPr="009F0B48">
        <w:rPr>
          <w:rStyle w:val="FontStyle50"/>
          <w:spacing w:val="0"/>
          <w:sz w:val="24"/>
        </w:rPr>
        <w:softHyphen/>
        <w:t>падание воздуха в трансформатор.</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 настоящее время устройствами азотной защиты масла оборудуются и маслонаполненные вводы, особенно на на</w:t>
      </w:r>
      <w:r w:rsidRPr="009F0B48">
        <w:rPr>
          <w:rStyle w:val="FontStyle50"/>
          <w:spacing w:val="0"/>
          <w:sz w:val="24"/>
        </w:rPr>
        <w:softHyphen/>
        <w:t>пряжении 330 и 500 кВ.</w:t>
      </w:r>
    </w:p>
    <w:p w:rsidR="009F0B48" w:rsidRPr="009F0B48" w:rsidRDefault="009F0B48" w:rsidP="009F0B48">
      <w:pPr>
        <w:pStyle w:val="Style5"/>
        <w:widowControl/>
        <w:ind w:firstLine="720"/>
        <w:rPr>
          <w:rStyle w:val="FontStyle50"/>
          <w:spacing w:val="0"/>
          <w:sz w:val="24"/>
        </w:rPr>
      </w:pPr>
      <w:r w:rsidRPr="009F0B48">
        <w:rPr>
          <w:rStyle w:val="FontStyle52"/>
          <w:b w:val="0"/>
          <w:sz w:val="24"/>
        </w:rPr>
        <w:t xml:space="preserve">Пленочная защита. </w:t>
      </w:r>
      <w:r w:rsidRPr="009F0B48">
        <w:rPr>
          <w:rStyle w:val="FontStyle50"/>
          <w:spacing w:val="0"/>
          <w:sz w:val="24"/>
        </w:rPr>
        <w:t>Она основана на герметизации мас</w:t>
      </w:r>
      <w:r w:rsidRPr="009F0B48">
        <w:rPr>
          <w:rStyle w:val="FontStyle50"/>
          <w:spacing w:val="0"/>
          <w:sz w:val="24"/>
        </w:rPr>
        <w:softHyphen/>
        <w:t>ла подвижной эластичной пленкой, помещаемой в расшири</w:t>
      </w:r>
      <w:r w:rsidRPr="009F0B48">
        <w:rPr>
          <w:rStyle w:val="FontStyle50"/>
          <w:spacing w:val="0"/>
          <w:sz w:val="24"/>
        </w:rPr>
        <w:softHyphen/>
        <w:t xml:space="preserve">тель трансформатора и изолирующей масло в расширителе от прямого контакта </w:t>
      </w:r>
      <w:r w:rsidRPr="009F0B48">
        <w:rPr>
          <w:rStyle w:val="FontStyle52"/>
          <w:b w:val="0"/>
          <w:sz w:val="24"/>
        </w:rPr>
        <w:lastRenderedPageBreak/>
        <w:t xml:space="preserve">с </w:t>
      </w:r>
      <w:r w:rsidRPr="009F0B48">
        <w:rPr>
          <w:rStyle w:val="FontStyle50"/>
          <w:spacing w:val="0"/>
          <w:sz w:val="24"/>
        </w:rPr>
        <w:t>атмосферным воздухом. При темпе</w:t>
      </w:r>
      <w:r w:rsidRPr="009F0B48">
        <w:rPr>
          <w:rStyle w:val="FontStyle50"/>
          <w:spacing w:val="0"/>
          <w:sz w:val="24"/>
        </w:rPr>
        <w:softHyphen/>
        <w:t>ратурных колебаниях объема масла в трансформаторе эластичная пленка всегда остается прижатой к поверхно</w:t>
      </w:r>
      <w:r w:rsidRPr="009F0B48">
        <w:rPr>
          <w:rStyle w:val="FontStyle50"/>
          <w:spacing w:val="0"/>
          <w:sz w:val="24"/>
        </w:rPr>
        <w:softHyphen/>
      </w:r>
      <w:r w:rsidRPr="009F0B48">
        <w:rPr>
          <w:rStyle w:val="FontStyle52"/>
          <w:b w:val="0"/>
          <w:sz w:val="24"/>
        </w:rPr>
        <w:t xml:space="preserve">сти </w:t>
      </w:r>
      <w:r w:rsidRPr="009F0B48">
        <w:rPr>
          <w:rStyle w:val="FontStyle50"/>
          <w:spacing w:val="0"/>
          <w:sz w:val="24"/>
        </w:rPr>
        <w:t>масла в расширителе, поднимаясь при увеличении объ</w:t>
      </w:r>
      <w:r w:rsidRPr="009F0B48">
        <w:rPr>
          <w:rStyle w:val="FontStyle50"/>
          <w:spacing w:val="0"/>
          <w:sz w:val="24"/>
        </w:rPr>
        <w:softHyphen/>
        <w:t>ема масла и опускаясь при его уменьшении.</w:t>
      </w:r>
    </w:p>
    <w:p w:rsidR="009F0B48" w:rsidRPr="009F0B48" w:rsidRDefault="009F0B48" w:rsidP="009F0B48">
      <w:pPr>
        <w:pStyle w:val="Style5"/>
        <w:widowControl/>
        <w:ind w:firstLine="720"/>
        <w:rPr>
          <w:rStyle w:val="FontStyle50"/>
          <w:spacing w:val="0"/>
          <w:sz w:val="24"/>
        </w:rPr>
      </w:pPr>
      <w:r w:rsidRPr="009F0B48">
        <w:rPr>
          <w:rStyle w:val="FontStyle52"/>
          <w:b w:val="0"/>
          <w:sz w:val="24"/>
        </w:rPr>
        <w:t xml:space="preserve">Антиокислительные присадки. </w:t>
      </w:r>
      <w:r w:rsidRPr="009F0B48">
        <w:rPr>
          <w:rStyle w:val="FontStyle50"/>
          <w:spacing w:val="0"/>
          <w:sz w:val="24"/>
        </w:rPr>
        <w:t>Свежее, нормально очи</w:t>
      </w:r>
      <w:r w:rsidRPr="009F0B48">
        <w:rPr>
          <w:rStyle w:val="FontStyle50"/>
          <w:spacing w:val="0"/>
          <w:sz w:val="24"/>
        </w:rPr>
        <w:softHyphen/>
        <w:t>щенное масло содержит смолы, являющиеся естественными антиокислителями; масло, регенерированное адсорбентами, утрачивает их. В эксплуатации повышение стабильности регенерированных масел достигается совместным примене</w:t>
      </w:r>
      <w:r w:rsidRPr="009F0B48">
        <w:rPr>
          <w:rStyle w:val="FontStyle50"/>
          <w:spacing w:val="0"/>
          <w:sz w:val="24"/>
        </w:rPr>
        <w:softHyphen/>
        <w:t>нием термосифонных фильтров и специальных антиокисли</w:t>
      </w:r>
      <w:r w:rsidRPr="009F0B48">
        <w:rPr>
          <w:rStyle w:val="FontStyle50"/>
          <w:spacing w:val="0"/>
          <w:sz w:val="24"/>
        </w:rPr>
        <w:softHyphen/>
        <w:t>тельных присадок.</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В Советском Союзе в качестве антиокислителей широко использовался ионол, амидопирин и другие вещества. Ионол, будучи введенным в масло в количестве, равном 0,2 % мас</w:t>
      </w:r>
      <w:r w:rsidRPr="009F0B48">
        <w:rPr>
          <w:rStyle w:val="FontStyle50"/>
          <w:spacing w:val="0"/>
          <w:sz w:val="24"/>
        </w:rPr>
        <w:softHyphen/>
        <w:t>сы масла, эффективно задерживает окисление. Вместе с тем он не извлекается из масла адсорбентами. Ионол практиче</w:t>
      </w:r>
      <w:r w:rsidRPr="009F0B48">
        <w:rPr>
          <w:rStyle w:val="FontStyle50"/>
          <w:spacing w:val="0"/>
          <w:sz w:val="24"/>
        </w:rPr>
        <w:softHyphen/>
        <w:t>ски полностью предотвращает образование осадка в хорошо очищенных маслах. Амидопирин подобно ионолу задержи</w:t>
      </w:r>
      <w:r w:rsidRPr="009F0B48">
        <w:rPr>
          <w:rStyle w:val="FontStyle50"/>
          <w:spacing w:val="0"/>
          <w:sz w:val="24"/>
        </w:rPr>
        <w:softHyphen/>
        <w:t>вает образование кислот и осадка увеличивает срок служ</w:t>
      </w:r>
      <w:r w:rsidRPr="009F0B48">
        <w:rPr>
          <w:rStyle w:val="FontStyle50"/>
          <w:spacing w:val="0"/>
          <w:sz w:val="24"/>
        </w:rPr>
        <w:softHyphen/>
        <w:t>бы примерно в 2—3 раза. Однако при введении в масло амидопирина термосифонные фильтры загружают только окисью алюминия, так как силикагель обладает способно</w:t>
      </w:r>
      <w:r w:rsidRPr="009F0B48">
        <w:rPr>
          <w:rStyle w:val="FontStyle50"/>
          <w:spacing w:val="0"/>
          <w:sz w:val="24"/>
        </w:rPr>
        <w:softHyphen/>
        <w:t>стью адсорбировать амидопирин.</w:t>
      </w:r>
    </w:p>
    <w:p w:rsidR="00DC4EC6" w:rsidRDefault="009F0B48" w:rsidP="00DC4EC6">
      <w:pPr>
        <w:pStyle w:val="Style5"/>
        <w:widowControl/>
        <w:ind w:firstLine="720"/>
        <w:rPr>
          <w:rStyle w:val="FontStyle50"/>
          <w:spacing w:val="0"/>
          <w:sz w:val="24"/>
        </w:rPr>
      </w:pPr>
      <w:r w:rsidRPr="009F0B48">
        <w:rPr>
          <w:rStyle w:val="FontStyle52"/>
          <w:b w:val="0"/>
          <w:sz w:val="24"/>
        </w:rPr>
        <w:t xml:space="preserve">Защита масла во вводах. </w:t>
      </w:r>
      <w:r w:rsidRPr="009F0B48">
        <w:rPr>
          <w:rStyle w:val="FontStyle50"/>
          <w:spacing w:val="0"/>
          <w:sz w:val="24"/>
        </w:rPr>
        <w:t>Для защиты от увлажнения масла во вводах применяются масляные затворы. Конст</w:t>
      </w:r>
      <w:r w:rsidRPr="009F0B48">
        <w:rPr>
          <w:rStyle w:val="FontStyle50"/>
          <w:spacing w:val="0"/>
          <w:sz w:val="24"/>
        </w:rPr>
        <w:softHyphen/>
        <w:t>руктивно их выполняют в виде цилиндра, разделенного на две части цилиндрической перегородкой, имеющей снизу отверстия для перетока масла из одной части в другую. Маслом заполняют менее половины цилиндра. Оно не име</w:t>
      </w:r>
      <w:r w:rsidRPr="009F0B48">
        <w:rPr>
          <w:rStyle w:val="FontStyle50"/>
          <w:spacing w:val="0"/>
          <w:sz w:val="24"/>
        </w:rPr>
        <w:softHyphen/>
        <w:t>ет прямого контакта с маслом во вводе. Сверху воздушное пространство одной части затвора сообщается с воздушной подушкой в расширителе ввода, другой части — с атмосфе</w:t>
      </w:r>
      <w:r w:rsidRPr="009F0B48">
        <w:rPr>
          <w:rStyle w:val="FontStyle50"/>
          <w:spacing w:val="0"/>
          <w:sz w:val="24"/>
        </w:rPr>
        <w:softHyphen/>
        <w:t>рой. Все температурные колебания объема масла и давле</w:t>
      </w:r>
      <w:r w:rsidRPr="009F0B48">
        <w:rPr>
          <w:rStyle w:val="FontStyle50"/>
          <w:spacing w:val="0"/>
          <w:sz w:val="24"/>
        </w:rPr>
        <w:softHyphen/>
        <w:t>ния во вводе компенсируются изменением уровней запираю</w:t>
      </w:r>
      <w:r w:rsidRPr="009F0B48">
        <w:rPr>
          <w:rStyle w:val="FontStyle50"/>
          <w:spacing w:val="0"/>
          <w:sz w:val="24"/>
        </w:rPr>
        <w:softHyphen/>
        <w:t>щей жидкости в цилиндре затвора. Масляные затворы не устраняют, а лишь ограничивают влагообмен между маслом затвора, воздухом расширителя и маслом ввода. Более эф</w:t>
      </w:r>
      <w:r w:rsidRPr="009F0B48">
        <w:rPr>
          <w:rStyle w:val="FontStyle50"/>
          <w:spacing w:val="0"/>
          <w:sz w:val="24"/>
        </w:rPr>
        <w:softHyphen/>
        <w:t xml:space="preserve">фективной мерой предохранения масла является оснащение вводов с масляными затворами еще и воздухоосушителями. </w:t>
      </w:r>
    </w:p>
    <w:p w:rsidR="009F0B48" w:rsidRPr="009F0B48" w:rsidRDefault="00D351AC" w:rsidP="00DC4EC6">
      <w:pPr>
        <w:pStyle w:val="Style5"/>
        <w:widowControl/>
        <w:ind w:firstLine="720"/>
        <w:jc w:val="center"/>
        <w:rPr>
          <w:rStyle w:val="FontStyle50"/>
          <w:spacing w:val="0"/>
          <w:sz w:val="24"/>
        </w:rPr>
      </w:pPr>
      <w:r>
        <w:rPr>
          <w:rFonts w:ascii="Times New Roman" w:hAnsi="Times New Roman"/>
          <w:noProof/>
        </w:rPr>
        <w:drawing>
          <wp:inline distT="0" distB="0" distL="0" distR="0">
            <wp:extent cx="3095625" cy="3743325"/>
            <wp:effectExtent l="19050" t="0" r="9525"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a:srcRect/>
                    <a:stretch>
                      <a:fillRect/>
                    </a:stretch>
                  </pic:blipFill>
                  <pic:spPr bwMode="auto">
                    <a:xfrm>
                      <a:off x="0" y="0"/>
                      <a:ext cx="3095625" cy="3743325"/>
                    </a:xfrm>
                    <a:prstGeom prst="rect">
                      <a:avLst/>
                    </a:prstGeom>
                    <a:noFill/>
                    <a:ln w="9525">
                      <a:noFill/>
                      <a:miter lim="800000"/>
                      <a:headEnd/>
                      <a:tailEnd/>
                    </a:ln>
                  </pic:spPr>
                </pic:pic>
              </a:graphicData>
            </a:graphic>
          </wp:inline>
        </w:drawing>
      </w:r>
    </w:p>
    <w:p w:rsidR="009F0B48" w:rsidRPr="009F0B48" w:rsidRDefault="009F0B48" w:rsidP="00DC4EC6">
      <w:pPr>
        <w:pStyle w:val="Style16"/>
        <w:widowControl/>
        <w:spacing w:line="240" w:lineRule="auto"/>
        <w:jc w:val="center"/>
        <w:rPr>
          <w:rStyle w:val="FontStyle53"/>
          <w:b w:val="0"/>
          <w:sz w:val="24"/>
          <w:szCs w:val="24"/>
        </w:rPr>
      </w:pPr>
      <w:r w:rsidRPr="009F0B48">
        <w:rPr>
          <w:rStyle w:val="FontStyle53"/>
          <w:b w:val="0"/>
          <w:sz w:val="24"/>
          <w:szCs w:val="24"/>
        </w:rPr>
        <w:t xml:space="preserve">1 — масло во вводе; </w:t>
      </w:r>
      <w:r w:rsidRPr="009F0B48">
        <w:rPr>
          <w:rStyle w:val="FontStyle55"/>
          <w:b w:val="0"/>
          <w:i w:val="0"/>
          <w:spacing w:val="0"/>
          <w:sz w:val="24"/>
        </w:rPr>
        <w:t xml:space="preserve">2 — </w:t>
      </w:r>
      <w:r w:rsidRPr="009F0B48">
        <w:rPr>
          <w:rStyle w:val="FontStyle53"/>
          <w:b w:val="0"/>
          <w:sz w:val="24"/>
          <w:szCs w:val="24"/>
        </w:rPr>
        <w:t>трубка масляного за</w:t>
      </w:r>
      <w:r w:rsidRPr="009F0B48">
        <w:rPr>
          <w:rStyle w:val="FontStyle53"/>
          <w:b w:val="0"/>
          <w:sz w:val="24"/>
          <w:szCs w:val="24"/>
        </w:rPr>
        <w:softHyphen/>
        <w:t xml:space="preserve">твора; </w:t>
      </w:r>
      <w:r w:rsidRPr="009F0B48">
        <w:rPr>
          <w:rStyle w:val="FontStyle55"/>
          <w:b w:val="0"/>
          <w:i w:val="0"/>
          <w:spacing w:val="0"/>
          <w:sz w:val="24"/>
        </w:rPr>
        <w:t xml:space="preserve">3 </w:t>
      </w:r>
      <w:r w:rsidRPr="009F0B48">
        <w:rPr>
          <w:rStyle w:val="FontStyle53"/>
          <w:b w:val="0"/>
          <w:sz w:val="24"/>
          <w:szCs w:val="24"/>
        </w:rPr>
        <w:t>— масло в зат</w:t>
      </w:r>
      <w:r w:rsidRPr="009F0B48">
        <w:rPr>
          <w:rStyle w:val="FontStyle53"/>
          <w:b w:val="0"/>
          <w:sz w:val="24"/>
          <w:szCs w:val="24"/>
        </w:rPr>
        <w:softHyphen/>
        <w:t xml:space="preserve">воре; </w:t>
      </w:r>
      <w:r w:rsidRPr="009F0B48">
        <w:rPr>
          <w:rStyle w:val="FontStyle55"/>
          <w:b w:val="0"/>
          <w:i w:val="0"/>
          <w:spacing w:val="0"/>
          <w:sz w:val="24"/>
        </w:rPr>
        <w:t xml:space="preserve">4 </w:t>
      </w:r>
      <w:r w:rsidRPr="009F0B48">
        <w:rPr>
          <w:rStyle w:val="FontStyle53"/>
          <w:b w:val="0"/>
          <w:sz w:val="24"/>
          <w:szCs w:val="24"/>
        </w:rPr>
        <w:t xml:space="preserve">— поддон; </w:t>
      </w:r>
      <w:r w:rsidRPr="009F0B48">
        <w:rPr>
          <w:rStyle w:val="FontStyle55"/>
          <w:b w:val="0"/>
          <w:i w:val="0"/>
          <w:spacing w:val="0"/>
          <w:sz w:val="24"/>
        </w:rPr>
        <w:t xml:space="preserve">5 — </w:t>
      </w:r>
      <w:r w:rsidRPr="009F0B48">
        <w:rPr>
          <w:rStyle w:val="FontStyle53"/>
          <w:b w:val="0"/>
          <w:sz w:val="24"/>
          <w:szCs w:val="24"/>
        </w:rPr>
        <w:t xml:space="preserve">трубка воздухоосушителя; </w:t>
      </w:r>
      <w:r w:rsidRPr="009F0B48">
        <w:rPr>
          <w:rStyle w:val="FontStyle55"/>
          <w:b w:val="0"/>
          <w:i w:val="0"/>
          <w:spacing w:val="0"/>
          <w:sz w:val="24"/>
        </w:rPr>
        <w:t xml:space="preserve">6 </w:t>
      </w:r>
      <w:r w:rsidRPr="009F0B48">
        <w:rPr>
          <w:rStyle w:val="FontStyle53"/>
          <w:b w:val="0"/>
          <w:sz w:val="24"/>
          <w:szCs w:val="24"/>
        </w:rPr>
        <w:t xml:space="preserve">— масляный затвор воздухоосушителя; 7 — стеклянная трубка; </w:t>
      </w:r>
      <w:r w:rsidRPr="009F0B48">
        <w:rPr>
          <w:rStyle w:val="FontStyle55"/>
          <w:b w:val="0"/>
          <w:i w:val="0"/>
          <w:spacing w:val="0"/>
          <w:sz w:val="24"/>
        </w:rPr>
        <w:t xml:space="preserve">8 — </w:t>
      </w:r>
      <w:r w:rsidRPr="009F0B48">
        <w:rPr>
          <w:rStyle w:val="FontStyle53"/>
          <w:b w:val="0"/>
          <w:sz w:val="24"/>
          <w:szCs w:val="24"/>
        </w:rPr>
        <w:t xml:space="preserve">зерна силикагеля; </w:t>
      </w:r>
      <w:r w:rsidRPr="009F0B48">
        <w:rPr>
          <w:rStyle w:val="FontStyle55"/>
          <w:b w:val="0"/>
          <w:i w:val="0"/>
          <w:spacing w:val="0"/>
          <w:sz w:val="24"/>
        </w:rPr>
        <w:t xml:space="preserve">9 — </w:t>
      </w:r>
      <w:r w:rsidRPr="009F0B48">
        <w:rPr>
          <w:rStyle w:val="FontStyle53"/>
          <w:b w:val="0"/>
          <w:sz w:val="24"/>
          <w:szCs w:val="24"/>
        </w:rPr>
        <w:t>сетка</w:t>
      </w:r>
    </w:p>
    <w:p w:rsidR="009F0B48" w:rsidRPr="009F0B48" w:rsidRDefault="009F0B48" w:rsidP="00DC4EC6">
      <w:pPr>
        <w:pStyle w:val="Style5"/>
        <w:widowControl/>
        <w:ind w:firstLine="720"/>
        <w:jc w:val="center"/>
        <w:rPr>
          <w:rStyle w:val="FontStyle50"/>
          <w:spacing w:val="0"/>
          <w:sz w:val="24"/>
        </w:rPr>
      </w:pPr>
    </w:p>
    <w:p w:rsidR="009F0B48" w:rsidRPr="009F0B48" w:rsidRDefault="009F0B48" w:rsidP="00DC4EC6">
      <w:pPr>
        <w:pStyle w:val="Style12"/>
        <w:widowControl/>
        <w:spacing w:line="240" w:lineRule="auto"/>
        <w:jc w:val="center"/>
        <w:rPr>
          <w:rStyle w:val="FontStyle50"/>
          <w:spacing w:val="0"/>
          <w:sz w:val="24"/>
        </w:rPr>
      </w:pPr>
      <w:r w:rsidRPr="009F0B48">
        <w:rPr>
          <w:rStyle w:val="FontStyle51"/>
          <w:b w:val="0"/>
          <w:sz w:val="24"/>
        </w:rPr>
        <w:t xml:space="preserve">Рисунок  </w:t>
      </w:r>
      <w:r w:rsidR="00DC4EC6">
        <w:rPr>
          <w:rStyle w:val="FontStyle51"/>
          <w:b w:val="0"/>
          <w:sz w:val="24"/>
        </w:rPr>
        <w:t>92</w:t>
      </w:r>
      <w:r w:rsidRPr="009F0B48">
        <w:rPr>
          <w:rStyle w:val="FontStyle51"/>
          <w:b w:val="0"/>
          <w:sz w:val="24"/>
        </w:rPr>
        <w:t xml:space="preserve">    Головка маслонаполненного ввода</w:t>
      </w:r>
    </w:p>
    <w:p w:rsidR="009F0B48" w:rsidRPr="009F0B48" w:rsidRDefault="009F0B48" w:rsidP="00DC4EC6">
      <w:pPr>
        <w:pStyle w:val="Style5"/>
        <w:widowControl/>
        <w:ind w:firstLine="720"/>
        <w:jc w:val="center"/>
        <w:rPr>
          <w:rStyle w:val="FontStyle50"/>
          <w:spacing w:val="0"/>
          <w:sz w:val="24"/>
        </w:rPr>
      </w:pP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t xml:space="preserve">На рис. </w:t>
      </w:r>
      <w:r w:rsidR="00DC4EC6">
        <w:rPr>
          <w:rStyle w:val="FontStyle50"/>
          <w:spacing w:val="0"/>
          <w:sz w:val="24"/>
        </w:rPr>
        <w:t xml:space="preserve">92 </w:t>
      </w:r>
      <w:r w:rsidRPr="009F0B48">
        <w:rPr>
          <w:rStyle w:val="FontStyle50"/>
          <w:spacing w:val="0"/>
          <w:sz w:val="24"/>
        </w:rPr>
        <w:t>показана головка маслонаполненного ввода с масляным затвором и воздухоосушителем. Средством, исключающим контакт масла с атмосферным воздухом и тем самым длительно обеспечивающим сохранение им высоких электроизоляционных свойств, является полная герметиза</w:t>
      </w:r>
      <w:r w:rsidRPr="009F0B48">
        <w:rPr>
          <w:rStyle w:val="FontStyle50"/>
          <w:spacing w:val="0"/>
          <w:sz w:val="24"/>
        </w:rPr>
        <w:softHyphen/>
        <w:t>ция вводов.</w:t>
      </w:r>
    </w:p>
    <w:p w:rsidR="009F0B48" w:rsidRPr="009F0B48" w:rsidRDefault="009F0B48" w:rsidP="009F0B48">
      <w:pPr>
        <w:pStyle w:val="Style5"/>
        <w:widowControl/>
        <w:ind w:firstLine="720"/>
        <w:rPr>
          <w:rStyle w:val="FontStyle50"/>
          <w:spacing w:val="0"/>
          <w:sz w:val="24"/>
        </w:rPr>
      </w:pPr>
      <w:r w:rsidRPr="009F0B48">
        <w:rPr>
          <w:rStyle w:val="FontStyle50"/>
          <w:spacing w:val="0"/>
          <w:sz w:val="24"/>
        </w:rPr>
        <w:lastRenderedPageBreak/>
        <w:t xml:space="preserve"> </w:t>
      </w:r>
    </w:p>
    <w:p w:rsidR="009F0B48" w:rsidRPr="009F0B48" w:rsidRDefault="009F0B48" w:rsidP="009F0B48">
      <w:pPr>
        <w:pStyle w:val="Style12"/>
        <w:widowControl/>
        <w:spacing w:line="240" w:lineRule="auto"/>
        <w:ind w:firstLine="720"/>
        <w:jc w:val="left"/>
        <w:rPr>
          <w:rStyle w:val="FontStyle51"/>
          <w:b w:val="0"/>
          <w:sz w:val="24"/>
        </w:rPr>
      </w:pPr>
      <w:r w:rsidRPr="009F0B48">
        <w:rPr>
          <w:rStyle w:val="FontStyle51"/>
          <w:b w:val="0"/>
          <w:sz w:val="24"/>
        </w:rPr>
        <w:t>Вопросы для повторения</w:t>
      </w:r>
    </w:p>
    <w:p w:rsidR="009F0B48" w:rsidRPr="009F0B48" w:rsidRDefault="009F0B48" w:rsidP="009F0B48">
      <w:pPr>
        <w:pStyle w:val="Style14"/>
        <w:widowControl/>
        <w:numPr>
          <w:ilvl w:val="0"/>
          <w:numId w:val="13"/>
        </w:numPr>
        <w:tabs>
          <w:tab w:val="left" w:pos="540"/>
        </w:tabs>
        <w:spacing w:line="240" w:lineRule="auto"/>
        <w:ind w:firstLine="720"/>
        <w:rPr>
          <w:rStyle w:val="FontStyle51"/>
          <w:b w:val="0"/>
          <w:sz w:val="24"/>
        </w:rPr>
      </w:pPr>
      <w:r w:rsidRPr="009F0B48">
        <w:rPr>
          <w:rStyle w:val="FontStyle51"/>
          <w:b w:val="0"/>
          <w:sz w:val="24"/>
        </w:rPr>
        <w:t>Какие функции выполняет магнитопровод трансформатора?</w:t>
      </w:r>
    </w:p>
    <w:p w:rsidR="009F0B48" w:rsidRPr="009F0B48" w:rsidRDefault="009F0B48" w:rsidP="009F0B48">
      <w:pPr>
        <w:pStyle w:val="Style14"/>
        <w:widowControl/>
        <w:numPr>
          <w:ilvl w:val="0"/>
          <w:numId w:val="13"/>
        </w:numPr>
        <w:tabs>
          <w:tab w:val="left" w:pos="540"/>
        </w:tabs>
        <w:spacing w:line="240" w:lineRule="auto"/>
        <w:ind w:firstLine="720"/>
        <w:rPr>
          <w:rStyle w:val="FontStyle51"/>
          <w:b w:val="0"/>
          <w:sz w:val="24"/>
        </w:rPr>
      </w:pPr>
      <w:r w:rsidRPr="009F0B48">
        <w:rPr>
          <w:rStyle w:val="FontStyle51"/>
          <w:b w:val="0"/>
          <w:sz w:val="24"/>
        </w:rPr>
        <w:t>Для чего и как заземляют магнитопровод трансформатора?</w:t>
      </w:r>
    </w:p>
    <w:p w:rsidR="009F0B48" w:rsidRPr="009F0B48" w:rsidRDefault="009F0B48" w:rsidP="009F0B48">
      <w:pPr>
        <w:pStyle w:val="Style14"/>
        <w:widowControl/>
        <w:numPr>
          <w:ilvl w:val="0"/>
          <w:numId w:val="13"/>
        </w:numPr>
        <w:tabs>
          <w:tab w:val="left" w:pos="540"/>
        </w:tabs>
        <w:spacing w:line="240" w:lineRule="auto"/>
        <w:ind w:firstLine="720"/>
        <w:rPr>
          <w:rStyle w:val="FontStyle49"/>
          <w:rFonts w:ascii="Times New Roman" w:hAnsi="Times New Roman"/>
          <w:b w:val="0"/>
          <w:sz w:val="24"/>
        </w:rPr>
      </w:pPr>
      <w:r w:rsidRPr="009F0B48">
        <w:rPr>
          <w:rStyle w:val="FontStyle51"/>
          <w:b w:val="0"/>
          <w:sz w:val="24"/>
        </w:rPr>
        <w:t>Какие требования предъявляют к обмоткам трансформаторов?</w:t>
      </w:r>
    </w:p>
    <w:p w:rsidR="009F0B48" w:rsidRPr="009F0B48" w:rsidRDefault="009F0B48" w:rsidP="009F0B48">
      <w:pPr>
        <w:widowControl/>
        <w:ind w:firstLine="720"/>
        <w:rPr>
          <w:rFonts w:ascii="Times New Roman" w:hAnsi="Times New Roman"/>
          <w:szCs w:val="2"/>
        </w:rPr>
      </w:pPr>
    </w:p>
    <w:p w:rsidR="009F0B48" w:rsidRPr="009F0B48" w:rsidRDefault="009F0B48" w:rsidP="009F0B48">
      <w:pPr>
        <w:pStyle w:val="Style14"/>
        <w:widowControl/>
        <w:numPr>
          <w:ilvl w:val="0"/>
          <w:numId w:val="14"/>
        </w:numPr>
        <w:tabs>
          <w:tab w:val="left" w:pos="536"/>
        </w:tabs>
        <w:spacing w:line="240" w:lineRule="auto"/>
        <w:ind w:firstLine="720"/>
        <w:rPr>
          <w:rStyle w:val="FontStyle51"/>
          <w:b w:val="0"/>
          <w:sz w:val="24"/>
        </w:rPr>
      </w:pPr>
      <w:r w:rsidRPr="009F0B48">
        <w:rPr>
          <w:rStyle w:val="FontStyle51"/>
          <w:b w:val="0"/>
          <w:sz w:val="24"/>
        </w:rPr>
        <w:t>В какой последовательности вводится в работу оборудование масловодяного охлаждения?</w:t>
      </w:r>
    </w:p>
    <w:p w:rsidR="009F0B48" w:rsidRPr="009F0B48" w:rsidRDefault="009F0B48" w:rsidP="009F0B48">
      <w:pPr>
        <w:pStyle w:val="Style14"/>
        <w:widowControl/>
        <w:numPr>
          <w:ilvl w:val="0"/>
          <w:numId w:val="14"/>
        </w:numPr>
        <w:tabs>
          <w:tab w:val="left" w:pos="536"/>
        </w:tabs>
        <w:spacing w:line="240" w:lineRule="auto"/>
        <w:ind w:firstLine="720"/>
        <w:rPr>
          <w:rStyle w:val="FontStyle51"/>
          <w:b w:val="0"/>
          <w:sz w:val="24"/>
        </w:rPr>
      </w:pPr>
      <w:r w:rsidRPr="009F0B48">
        <w:rPr>
          <w:rStyle w:val="FontStyle51"/>
          <w:b w:val="0"/>
          <w:sz w:val="24"/>
        </w:rPr>
        <w:t>В чем состоит обслуживание систем охлаждения масляных транс</w:t>
      </w:r>
      <w:r w:rsidRPr="009F0B48">
        <w:rPr>
          <w:rStyle w:val="FontStyle51"/>
          <w:b w:val="0"/>
          <w:sz w:val="24"/>
        </w:rPr>
        <w:softHyphen/>
        <w:t>форматоров?</w:t>
      </w:r>
    </w:p>
    <w:p w:rsidR="009F0B48" w:rsidRPr="009F0B48" w:rsidRDefault="009F0B48" w:rsidP="009F0B48">
      <w:pPr>
        <w:pStyle w:val="Style14"/>
        <w:widowControl/>
        <w:numPr>
          <w:ilvl w:val="0"/>
          <w:numId w:val="14"/>
        </w:numPr>
        <w:tabs>
          <w:tab w:val="left" w:pos="536"/>
        </w:tabs>
        <w:spacing w:line="240" w:lineRule="auto"/>
        <w:ind w:firstLine="720"/>
        <w:rPr>
          <w:rStyle w:val="FontStyle51"/>
          <w:b w:val="0"/>
          <w:sz w:val="24"/>
        </w:rPr>
      </w:pPr>
      <w:r w:rsidRPr="009F0B48">
        <w:rPr>
          <w:rStyle w:val="FontStyle51"/>
          <w:b w:val="0"/>
          <w:sz w:val="24"/>
        </w:rPr>
        <w:t>Чем отличается устройство РПН с реактором от РПН с резисто</w:t>
      </w:r>
      <w:r w:rsidRPr="009F0B48">
        <w:rPr>
          <w:rStyle w:val="FontStyle51"/>
          <w:b w:val="0"/>
          <w:sz w:val="24"/>
        </w:rPr>
        <w:softHyphen/>
        <w:t>рами?</w:t>
      </w:r>
    </w:p>
    <w:p w:rsidR="009F0B48" w:rsidRPr="009F0B48" w:rsidRDefault="009F0B48" w:rsidP="009F0B48">
      <w:pPr>
        <w:pStyle w:val="Style14"/>
        <w:widowControl/>
        <w:tabs>
          <w:tab w:val="left" w:pos="540"/>
        </w:tabs>
        <w:spacing w:line="240" w:lineRule="auto"/>
        <w:ind w:firstLine="720"/>
        <w:rPr>
          <w:rStyle w:val="FontStyle51"/>
          <w:b w:val="0"/>
          <w:sz w:val="24"/>
        </w:rPr>
      </w:pPr>
      <w:r w:rsidRPr="009F0B48">
        <w:rPr>
          <w:rStyle w:val="FontStyle51"/>
          <w:b w:val="0"/>
          <w:sz w:val="24"/>
        </w:rPr>
        <w:t>7.В чем заключается обслуживание устройств ПБВ и РПН?</w:t>
      </w:r>
    </w:p>
    <w:p w:rsidR="009F0B48" w:rsidRPr="009F0B48" w:rsidRDefault="009F0B48" w:rsidP="009F0B48">
      <w:pPr>
        <w:pStyle w:val="Style14"/>
        <w:widowControl/>
        <w:numPr>
          <w:ilvl w:val="0"/>
          <w:numId w:val="15"/>
        </w:numPr>
        <w:tabs>
          <w:tab w:val="left" w:pos="536"/>
        </w:tabs>
        <w:spacing w:line="240" w:lineRule="auto"/>
        <w:ind w:firstLine="720"/>
        <w:rPr>
          <w:rStyle w:val="FontStyle51"/>
          <w:b w:val="0"/>
          <w:sz w:val="24"/>
        </w:rPr>
      </w:pPr>
      <w:r w:rsidRPr="009F0B48">
        <w:rPr>
          <w:rStyle w:val="FontStyle51"/>
          <w:b w:val="0"/>
          <w:sz w:val="24"/>
        </w:rPr>
        <w:t>Возможно ли включение в работу трансформаторов с охлажде</w:t>
      </w:r>
      <w:r w:rsidRPr="009F0B48">
        <w:rPr>
          <w:rStyle w:val="FontStyle51"/>
          <w:b w:val="0"/>
          <w:sz w:val="24"/>
        </w:rPr>
        <w:softHyphen/>
        <w:t>нием ДП и Ц в зимнее время при температуре наружного воздуха ни</w:t>
      </w:r>
      <w:r w:rsidRPr="009F0B48">
        <w:rPr>
          <w:rStyle w:val="FontStyle51"/>
          <w:b w:val="0"/>
          <w:sz w:val="24"/>
        </w:rPr>
        <w:softHyphen/>
        <w:t>же —25 °С?</w:t>
      </w:r>
    </w:p>
    <w:p w:rsidR="009F0B48" w:rsidRPr="009F0B48" w:rsidRDefault="009F0B48" w:rsidP="009F0B48">
      <w:pPr>
        <w:pStyle w:val="Style14"/>
        <w:widowControl/>
        <w:numPr>
          <w:ilvl w:val="0"/>
          <w:numId w:val="15"/>
        </w:numPr>
        <w:tabs>
          <w:tab w:val="left" w:pos="536"/>
        </w:tabs>
        <w:spacing w:line="240" w:lineRule="auto"/>
        <w:rPr>
          <w:szCs w:val="2"/>
        </w:rPr>
      </w:pPr>
      <w:r w:rsidRPr="009F0B48">
        <w:rPr>
          <w:rStyle w:val="FontStyle51"/>
          <w:b w:val="0"/>
          <w:sz w:val="24"/>
        </w:rPr>
        <w:t>Допускается ли перегрузка трансформаторов и автотрансформа</w:t>
      </w:r>
      <w:r w:rsidRPr="009F0B48">
        <w:rPr>
          <w:rStyle w:val="FontStyle51"/>
          <w:b w:val="0"/>
          <w:sz w:val="24"/>
        </w:rPr>
        <w:softHyphen/>
        <w:t>торов?</w:t>
      </w:r>
    </w:p>
    <w:p w:rsidR="009F0B48" w:rsidRPr="009F0B48" w:rsidRDefault="009F0B48" w:rsidP="009F0B48">
      <w:pPr>
        <w:pStyle w:val="Style14"/>
        <w:widowControl/>
        <w:numPr>
          <w:ilvl w:val="0"/>
          <w:numId w:val="16"/>
        </w:numPr>
        <w:tabs>
          <w:tab w:val="left" w:pos="612"/>
        </w:tabs>
        <w:spacing w:line="240" w:lineRule="auto"/>
        <w:ind w:firstLine="720"/>
        <w:rPr>
          <w:rStyle w:val="FontStyle51"/>
          <w:b w:val="0"/>
          <w:sz w:val="24"/>
        </w:rPr>
      </w:pPr>
      <w:r w:rsidRPr="009F0B48">
        <w:rPr>
          <w:rStyle w:val="FontStyle51"/>
          <w:b w:val="0"/>
          <w:sz w:val="24"/>
        </w:rPr>
        <w:t>В каких пределах допускается превышение напряжения на об</w:t>
      </w:r>
      <w:r w:rsidRPr="009F0B48">
        <w:rPr>
          <w:rStyle w:val="FontStyle51"/>
          <w:b w:val="0"/>
          <w:sz w:val="24"/>
        </w:rPr>
        <w:softHyphen/>
        <w:t>мотках трансформаторов?</w:t>
      </w:r>
    </w:p>
    <w:p w:rsidR="009F0B48" w:rsidRPr="009F0B48" w:rsidRDefault="009F0B48" w:rsidP="009F0B48">
      <w:pPr>
        <w:pStyle w:val="Style14"/>
        <w:widowControl/>
        <w:numPr>
          <w:ilvl w:val="0"/>
          <w:numId w:val="16"/>
        </w:numPr>
        <w:tabs>
          <w:tab w:val="left" w:pos="612"/>
        </w:tabs>
        <w:spacing w:line="240" w:lineRule="auto"/>
        <w:ind w:firstLine="720"/>
        <w:rPr>
          <w:rStyle w:val="FontStyle51"/>
          <w:b w:val="0"/>
          <w:sz w:val="24"/>
        </w:rPr>
      </w:pPr>
      <w:r w:rsidRPr="009F0B48">
        <w:rPr>
          <w:rStyle w:val="FontStyle51"/>
          <w:b w:val="0"/>
          <w:sz w:val="24"/>
        </w:rPr>
        <w:t>На что обращается внимание при осмотре трансформаторов?</w:t>
      </w:r>
    </w:p>
    <w:p w:rsidR="009F0B48" w:rsidRPr="009F0B48" w:rsidRDefault="009F0B48" w:rsidP="009F0B48">
      <w:pPr>
        <w:pStyle w:val="Style14"/>
        <w:widowControl/>
        <w:numPr>
          <w:ilvl w:val="0"/>
          <w:numId w:val="16"/>
        </w:numPr>
        <w:tabs>
          <w:tab w:val="left" w:pos="612"/>
        </w:tabs>
        <w:spacing w:line="240" w:lineRule="auto"/>
        <w:ind w:firstLine="720"/>
        <w:rPr>
          <w:rStyle w:val="FontStyle51"/>
          <w:b w:val="0"/>
          <w:sz w:val="24"/>
        </w:rPr>
      </w:pPr>
      <w:r w:rsidRPr="009F0B48">
        <w:rPr>
          <w:rStyle w:val="FontStyle51"/>
          <w:b w:val="0"/>
          <w:sz w:val="24"/>
        </w:rPr>
        <w:t>Как проверить группу соединения обмоток трансформатора?</w:t>
      </w:r>
    </w:p>
    <w:p w:rsidR="009F0B48" w:rsidRPr="009F0B48" w:rsidRDefault="009F0B48" w:rsidP="009F0B48">
      <w:pPr>
        <w:pStyle w:val="Style14"/>
        <w:widowControl/>
        <w:numPr>
          <w:ilvl w:val="0"/>
          <w:numId w:val="16"/>
        </w:numPr>
        <w:tabs>
          <w:tab w:val="left" w:pos="612"/>
        </w:tabs>
        <w:spacing w:line="240" w:lineRule="auto"/>
        <w:ind w:firstLine="720"/>
        <w:rPr>
          <w:rStyle w:val="FontStyle51"/>
          <w:b w:val="0"/>
          <w:sz w:val="24"/>
        </w:rPr>
      </w:pPr>
      <w:r w:rsidRPr="009F0B48">
        <w:rPr>
          <w:rStyle w:val="FontStyle51"/>
          <w:b w:val="0"/>
          <w:sz w:val="24"/>
        </w:rPr>
        <w:t>Какими методами выполняется фазировка трансформаторов?</w:t>
      </w:r>
    </w:p>
    <w:p w:rsidR="009F0B48" w:rsidRPr="009F0B48" w:rsidRDefault="009F0B48" w:rsidP="009F0B48">
      <w:pPr>
        <w:pStyle w:val="Style14"/>
        <w:widowControl/>
        <w:numPr>
          <w:ilvl w:val="0"/>
          <w:numId w:val="16"/>
        </w:numPr>
        <w:tabs>
          <w:tab w:val="left" w:pos="612"/>
        </w:tabs>
        <w:spacing w:line="240" w:lineRule="auto"/>
        <w:ind w:firstLine="720"/>
        <w:rPr>
          <w:rStyle w:val="FontStyle51"/>
          <w:b w:val="0"/>
          <w:sz w:val="24"/>
        </w:rPr>
      </w:pPr>
      <w:r w:rsidRPr="009F0B48">
        <w:rPr>
          <w:rStyle w:val="FontStyle51"/>
          <w:b w:val="0"/>
          <w:sz w:val="24"/>
        </w:rPr>
        <w:t>Как осуществляется защита от перенапряжения заземленных нейтралей трансформаторов?</w:t>
      </w:r>
    </w:p>
    <w:p w:rsidR="009F0B48" w:rsidRPr="009F0B48" w:rsidRDefault="009F0B48" w:rsidP="009F0B48">
      <w:pPr>
        <w:pStyle w:val="Style14"/>
        <w:widowControl/>
        <w:numPr>
          <w:ilvl w:val="0"/>
          <w:numId w:val="16"/>
        </w:numPr>
        <w:tabs>
          <w:tab w:val="left" w:pos="612"/>
        </w:tabs>
        <w:spacing w:line="240" w:lineRule="auto"/>
        <w:ind w:firstLine="720"/>
        <w:rPr>
          <w:rStyle w:val="FontStyle51"/>
          <w:b w:val="0"/>
          <w:sz w:val="24"/>
        </w:rPr>
      </w:pPr>
      <w:r w:rsidRPr="009F0B48">
        <w:rPr>
          <w:rStyle w:val="FontStyle51"/>
          <w:b w:val="0"/>
          <w:sz w:val="24"/>
        </w:rPr>
        <w:t>Каким показателям качества должно удовлетворять эксплуата</w:t>
      </w:r>
      <w:r w:rsidRPr="009F0B48">
        <w:rPr>
          <w:rStyle w:val="FontStyle51"/>
          <w:b w:val="0"/>
          <w:sz w:val="24"/>
        </w:rPr>
        <w:softHyphen/>
        <w:t>ционное трансформаторное масло?</w:t>
      </w:r>
    </w:p>
    <w:p w:rsidR="009F0B48" w:rsidRPr="009F0B48" w:rsidRDefault="009F0B48" w:rsidP="009F0B48">
      <w:pPr>
        <w:pStyle w:val="Style14"/>
        <w:widowControl/>
        <w:numPr>
          <w:ilvl w:val="0"/>
          <w:numId w:val="16"/>
        </w:numPr>
        <w:tabs>
          <w:tab w:val="left" w:pos="612"/>
        </w:tabs>
        <w:spacing w:line="240" w:lineRule="auto"/>
        <w:ind w:firstLine="720"/>
        <w:rPr>
          <w:rStyle w:val="FontStyle51"/>
          <w:b w:val="0"/>
          <w:sz w:val="24"/>
        </w:rPr>
      </w:pPr>
      <w:r w:rsidRPr="009F0B48">
        <w:rPr>
          <w:rStyle w:val="FontStyle51"/>
          <w:b w:val="0"/>
          <w:sz w:val="24"/>
        </w:rPr>
        <w:t>Какими свойствами обладают цеолит и силикагель?</w:t>
      </w:r>
    </w:p>
    <w:p w:rsidR="009F0B48" w:rsidRDefault="009F0B48" w:rsidP="00DC4EC6">
      <w:pPr>
        <w:pStyle w:val="Style14"/>
        <w:widowControl/>
        <w:numPr>
          <w:ilvl w:val="0"/>
          <w:numId w:val="16"/>
        </w:numPr>
        <w:tabs>
          <w:tab w:val="left" w:pos="612"/>
        </w:tabs>
        <w:spacing w:line="240" w:lineRule="auto"/>
        <w:ind w:firstLine="720"/>
        <w:rPr>
          <w:rStyle w:val="FontStyle51"/>
          <w:b w:val="0"/>
          <w:sz w:val="24"/>
        </w:rPr>
      </w:pPr>
      <w:r w:rsidRPr="00DC4EC6">
        <w:rPr>
          <w:rStyle w:val="FontStyle51"/>
          <w:b w:val="0"/>
          <w:sz w:val="24"/>
        </w:rPr>
        <w:t>Назовите способы защиты трансформаторных масел от окисле</w:t>
      </w:r>
      <w:r w:rsidRPr="00DC4EC6">
        <w:rPr>
          <w:rStyle w:val="FontStyle51"/>
          <w:b w:val="0"/>
          <w:sz w:val="24"/>
        </w:rPr>
        <w:softHyphen/>
        <w:t>ния и увлажнения.</w:t>
      </w: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Default="00E46A4F" w:rsidP="00E46A4F">
      <w:pPr>
        <w:pStyle w:val="Style14"/>
        <w:widowControl/>
        <w:tabs>
          <w:tab w:val="left" w:pos="612"/>
        </w:tabs>
        <w:spacing w:line="240" w:lineRule="auto"/>
        <w:rPr>
          <w:rStyle w:val="FontStyle51"/>
          <w:b w:val="0"/>
          <w:sz w:val="24"/>
        </w:rPr>
      </w:pPr>
    </w:p>
    <w:p w:rsidR="00E46A4F" w:rsidRPr="004D3D88" w:rsidRDefault="00E46A4F" w:rsidP="004D3D88">
      <w:pPr>
        <w:pStyle w:val="Style14"/>
        <w:widowControl/>
        <w:tabs>
          <w:tab w:val="left" w:pos="612"/>
        </w:tabs>
        <w:spacing w:line="240" w:lineRule="auto"/>
        <w:ind w:firstLine="612"/>
        <w:rPr>
          <w:rStyle w:val="FontStyle51"/>
          <w:sz w:val="24"/>
        </w:rPr>
      </w:pPr>
      <w:r w:rsidRPr="004D3D88">
        <w:rPr>
          <w:rStyle w:val="FontStyle51"/>
          <w:sz w:val="24"/>
        </w:rPr>
        <w:lastRenderedPageBreak/>
        <w:t>Тема 2.4 Эксплуатация распределительных устройств</w:t>
      </w:r>
    </w:p>
    <w:p w:rsidR="00B20CF8" w:rsidRPr="004D3D88" w:rsidRDefault="00B20CF8" w:rsidP="004D3D88">
      <w:pPr>
        <w:pStyle w:val="Style3"/>
        <w:widowControl/>
        <w:spacing w:line="240" w:lineRule="auto"/>
        <w:ind w:firstLine="612"/>
        <w:jc w:val="left"/>
        <w:rPr>
          <w:rFonts w:ascii="Times New Roman" w:hAnsi="Times New Roman"/>
          <w:b/>
          <w:szCs w:val="20"/>
        </w:rPr>
      </w:pPr>
    </w:p>
    <w:p w:rsidR="00B20CF8" w:rsidRPr="004D3D88" w:rsidRDefault="00B20CF8" w:rsidP="004D3D88">
      <w:pPr>
        <w:pStyle w:val="Style3"/>
        <w:widowControl/>
        <w:spacing w:line="240" w:lineRule="auto"/>
        <w:ind w:firstLine="612"/>
        <w:jc w:val="center"/>
        <w:rPr>
          <w:rStyle w:val="FontStyle13"/>
          <w:rFonts w:ascii="Times New Roman" w:hAnsi="Times New Roman"/>
          <w:b/>
          <w:i w:val="0"/>
          <w:sz w:val="24"/>
        </w:rPr>
      </w:pPr>
      <w:r w:rsidRPr="004D3D88">
        <w:rPr>
          <w:rStyle w:val="FontStyle13"/>
          <w:rFonts w:ascii="Times New Roman" w:hAnsi="Times New Roman"/>
          <w:b/>
          <w:i w:val="0"/>
          <w:sz w:val="24"/>
        </w:rPr>
        <w:t>«Основные требования к распределительным устройствам</w:t>
      </w:r>
    </w:p>
    <w:p w:rsidR="00B20CF8" w:rsidRPr="004D3D88" w:rsidRDefault="00B20CF8" w:rsidP="004D3D88">
      <w:pPr>
        <w:pStyle w:val="Style3"/>
        <w:widowControl/>
        <w:spacing w:line="240" w:lineRule="auto"/>
        <w:ind w:firstLine="612"/>
        <w:jc w:val="center"/>
        <w:rPr>
          <w:rStyle w:val="FontStyle13"/>
          <w:rFonts w:ascii="Times New Roman" w:hAnsi="Times New Roman"/>
          <w:b/>
          <w:i w:val="0"/>
          <w:sz w:val="24"/>
        </w:rPr>
      </w:pPr>
      <w:r w:rsidRPr="004D3D88">
        <w:rPr>
          <w:rStyle w:val="FontStyle13"/>
          <w:rFonts w:ascii="Times New Roman" w:hAnsi="Times New Roman"/>
          <w:b/>
          <w:i w:val="0"/>
          <w:sz w:val="24"/>
        </w:rPr>
        <w:t>и задачи их эксплуатации»</w:t>
      </w:r>
    </w:p>
    <w:p w:rsidR="00B20CF8" w:rsidRPr="004D3D88" w:rsidRDefault="00B20CF8" w:rsidP="004D3D88">
      <w:pPr>
        <w:pStyle w:val="Style3"/>
        <w:widowControl/>
        <w:spacing w:line="240" w:lineRule="auto"/>
        <w:ind w:firstLine="612"/>
        <w:jc w:val="left"/>
        <w:rPr>
          <w:rStyle w:val="FontStyle13"/>
          <w:rFonts w:ascii="Times New Roman" w:hAnsi="Times New Roman"/>
          <w:i w:val="0"/>
          <w:sz w:val="24"/>
        </w:rPr>
      </w:pPr>
    </w:p>
    <w:p w:rsidR="00B20CF8" w:rsidRPr="004D3D88" w:rsidRDefault="00B20CF8" w:rsidP="004D3D88">
      <w:pPr>
        <w:pStyle w:val="Style2"/>
        <w:widowControl/>
        <w:ind w:firstLine="612"/>
        <w:rPr>
          <w:rStyle w:val="FontStyle14"/>
          <w:rFonts w:ascii="Times New Roman" w:hAnsi="Times New Roman"/>
          <w:b w:val="0"/>
          <w:spacing w:val="0"/>
          <w:sz w:val="24"/>
        </w:rPr>
      </w:pPr>
      <w:r w:rsidRPr="004D3D88">
        <w:rPr>
          <w:rStyle w:val="FontStyle14"/>
          <w:rFonts w:ascii="Times New Roman" w:hAnsi="Times New Roman"/>
          <w:b w:val="0"/>
          <w:spacing w:val="0"/>
          <w:sz w:val="24"/>
        </w:rPr>
        <w:t>Распределительные устройства (РУ) станций и под</w:t>
      </w:r>
      <w:r w:rsidRPr="004D3D88">
        <w:rPr>
          <w:rStyle w:val="FontStyle14"/>
          <w:rFonts w:ascii="Times New Roman" w:hAnsi="Times New Roman"/>
          <w:b w:val="0"/>
          <w:spacing w:val="0"/>
          <w:sz w:val="24"/>
        </w:rPr>
        <w:softHyphen/>
        <w:t>станций представляют собой комплекс сооружений и обо</w:t>
      </w:r>
      <w:r w:rsidRPr="004D3D88">
        <w:rPr>
          <w:rStyle w:val="FontStyle14"/>
          <w:rFonts w:ascii="Times New Roman" w:hAnsi="Times New Roman"/>
          <w:b w:val="0"/>
          <w:spacing w:val="0"/>
          <w:sz w:val="24"/>
        </w:rPr>
        <w:softHyphen/>
        <w:t>рудования, предназначенный для приема и распределения электрической энергии. Основным оборудованием РУ яв</w:t>
      </w:r>
      <w:r w:rsidRPr="004D3D88">
        <w:rPr>
          <w:rStyle w:val="FontStyle14"/>
          <w:rFonts w:ascii="Times New Roman" w:hAnsi="Times New Roman"/>
          <w:b w:val="0"/>
          <w:spacing w:val="0"/>
          <w:sz w:val="24"/>
        </w:rPr>
        <w:softHyphen/>
        <w:t>ляются коммутационные аппараты, сборные и соединитель</w:t>
      </w:r>
      <w:r w:rsidRPr="004D3D88">
        <w:rPr>
          <w:rStyle w:val="FontStyle14"/>
          <w:rFonts w:ascii="Times New Roman" w:hAnsi="Times New Roman"/>
          <w:b w:val="0"/>
          <w:spacing w:val="0"/>
          <w:sz w:val="24"/>
        </w:rPr>
        <w:softHyphen/>
        <w:t>ные шины и др. Они бывают открытыми и закрытыми. Широкое распространение получили комплектные распределительные устройства (КРУ) для установки внутри по</w:t>
      </w:r>
      <w:r w:rsidRPr="004D3D88">
        <w:rPr>
          <w:rStyle w:val="FontStyle14"/>
          <w:rFonts w:ascii="Times New Roman" w:hAnsi="Times New Roman"/>
          <w:b w:val="0"/>
          <w:spacing w:val="0"/>
          <w:sz w:val="24"/>
        </w:rPr>
        <w:softHyphen/>
        <w:t>мещений и непосредственно на открытом воздухе (КРУН).</w:t>
      </w:r>
    </w:p>
    <w:p w:rsidR="00B20CF8" w:rsidRPr="004D3D88" w:rsidRDefault="00B20CF8" w:rsidP="004D3D88">
      <w:pPr>
        <w:pStyle w:val="Style2"/>
        <w:widowControl/>
        <w:ind w:firstLine="612"/>
        <w:rPr>
          <w:rStyle w:val="FontStyle14"/>
          <w:rFonts w:ascii="Times New Roman" w:hAnsi="Times New Roman"/>
          <w:b w:val="0"/>
          <w:spacing w:val="0"/>
          <w:sz w:val="24"/>
        </w:rPr>
      </w:pPr>
      <w:r w:rsidRPr="004D3D88">
        <w:rPr>
          <w:rStyle w:val="FontStyle14"/>
          <w:rFonts w:ascii="Times New Roman" w:hAnsi="Times New Roman"/>
          <w:b w:val="0"/>
          <w:spacing w:val="0"/>
          <w:sz w:val="24"/>
        </w:rPr>
        <w:t>К оборудованию и помещениям РУ всех напряжений предъявляются следующие основные требования:</w:t>
      </w:r>
    </w:p>
    <w:p w:rsidR="00B20CF8" w:rsidRPr="004D3D88" w:rsidRDefault="00B20CF8" w:rsidP="004D3D88">
      <w:pPr>
        <w:pStyle w:val="Style2"/>
        <w:widowControl/>
        <w:ind w:firstLine="612"/>
        <w:rPr>
          <w:rStyle w:val="FontStyle14"/>
          <w:rFonts w:ascii="Times New Roman" w:hAnsi="Times New Roman"/>
          <w:b w:val="0"/>
          <w:spacing w:val="0"/>
          <w:sz w:val="24"/>
        </w:rPr>
      </w:pPr>
      <w:r w:rsidRPr="004D3D88">
        <w:rPr>
          <w:rStyle w:val="FontStyle14"/>
          <w:rFonts w:ascii="Times New Roman" w:hAnsi="Times New Roman"/>
          <w:b w:val="0"/>
          <w:spacing w:val="0"/>
          <w:sz w:val="24"/>
        </w:rPr>
        <w:t>оборудование РУ по своим паспортным данным должно удовлетворять условиям работы как при номинальном ре</w:t>
      </w:r>
      <w:r w:rsidRPr="004D3D88">
        <w:rPr>
          <w:rStyle w:val="FontStyle14"/>
          <w:rFonts w:ascii="Times New Roman" w:hAnsi="Times New Roman"/>
          <w:b w:val="0"/>
          <w:spacing w:val="0"/>
          <w:sz w:val="24"/>
        </w:rPr>
        <w:softHyphen/>
        <w:t>жиме, так и при КЗ. Аппараты и шины должны обладать необходимой термической и динамической стойкостью;</w:t>
      </w:r>
    </w:p>
    <w:p w:rsidR="00B20CF8" w:rsidRPr="004D3D88" w:rsidRDefault="00B20CF8" w:rsidP="004D3D88">
      <w:pPr>
        <w:pStyle w:val="Style2"/>
        <w:widowControl/>
        <w:ind w:firstLine="612"/>
        <w:rPr>
          <w:rStyle w:val="FontStyle14"/>
          <w:rFonts w:ascii="Times New Roman" w:hAnsi="Times New Roman"/>
          <w:b w:val="0"/>
          <w:spacing w:val="0"/>
          <w:sz w:val="24"/>
        </w:rPr>
      </w:pPr>
      <w:r w:rsidRPr="004D3D88">
        <w:rPr>
          <w:rStyle w:val="FontStyle14"/>
          <w:rFonts w:ascii="Times New Roman" w:hAnsi="Times New Roman"/>
          <w:b w:val="0"/>
          <w:spacing w:val="0"/>
          <w:sz w:val="24"/>
        </w:rPr>
        <w:t>изоляция оборудования должна выдерживать возмож</w:t>
      </w:r>
      <w:r w:rsidRPr="004D3D88">
        <w:rPr>
          <w:rStyle w:val="FontStyle14"/>
          <w:rFonts w:ascii="Times New Roman" w:hAnsi="Times New Roman"/>
          <w:b w:val="0"/>
          <w:spacing w:val="0"/>
          <w:sz w:val="24"/>
        </w:rPr>
        <w:softHyphen/>
        <w:t>ные повышения напряжения при атмосферных и внутрен</w:t>
      </w:r>
      <w:r w:rsidRPr="004D3D88">
        <w:rPr>
          <w:rStyle w:val="FontStyle14"/>
          <w:rFonts w:ascii="Times New Roman" w:hAnsi="Times New Roman"/>
          <w:b w:val="0"/>
          <w:spacing w:val="0"/>
          <w:sz w:val="24"/>
        </w:rPr>
        <w:softHyphen/>
        <w:t>них перенапряжениях;</w:t>
      </w:r>
    </w:p>
    <w:p w:rsidR="00B20CF8" w:rsidRPr="004D3D88" w:rsidRDefault="00B20CF8" w:rsidP="004D3D88">
      <w:pPr>
        <w:pStyle w:val="Style2"/>
        <w:widowControl/>
        <w:ind w:firstLine="612"/>
        <w:rPr>
          <w:rStyle w:val="FontStyle14"/>
          <w:rFonts w:ascii="Times New Roman" w:hAnsi="Times New Roman"/>
          <w:b w:val="0"/>
          <w:spacing w:val="0"/>
          <w:sz w:val="24"/>
        </w:rPr>
      </w:pPr>
      <w:r w:rsidRPr="004D3D88">
        <w:rPr>
          <w:rStyle w:val="FontStyle14"/>
          <w:rFonts w:ascii="Times New Roman" w:hAnsi="Times New Roman"/>
          <w:b w:val="0"/>
          <w:spacing w:val="0"/>
          <w:sz w:val="24"/>
        </w:rPr>
        <w:t>все оборудование должно надежно работать при допу</w:t>
      </w:r>
      <w:r w:rsidRPr="004D3D88">
        <w:rPr>
          <w:rStyle w:val="FontStyle14"/>
          <w:rFonts w:ascii="Times New Roman" w:hAnsi="Times New Roman"/>
          <w:b w:val="0"/>
          <w:spacing w:val="0"/>
          <w:sz w:val="24"/>
        </w:rPr>
        <w:softHyphen/>
        <w:t>стимых перегрузках;</w:t>
      </w:r>
    </w:p>
    <w:p w:rsidR="00B20CF8" w:rsidRPr="004D3D88" w:rsidRDefault="00B20CF8" w:rsidP="004D3D88">
      <w:pPr>
        <w:pStyle w:val="Style2"/>
        <w:widowControl/>
        <w:ind w:firstLine="612"/>
        <w:rPr>
          <w:rStyle w:val="FontStyle14"/>
          <w:rFonts w:ascii="Times New Roman" w:hAnsi="Times New Roman"/>
          <w:b w:val="0"/>
          <w:spacing w:val="0"/>
          <w:sz w:val="24"/>
        </w:rPr>
      </w:pPr>
      <w:r w:rsidRPr="004D3D88">
        <w:rPr>
          <w:rStyle w:val="FontStyle14"/>
          <w:rFonts w:ascii="Times New Roman" w:hAnsi="Times New Roman"/>
          <w:b w:val="0"/>
          <w:spacing w:val="0"/>
          <w:sz w:val="24"/>
        </w:rPr>
        <w:t>помещения РУ должны быть безопасны и удобны при обслуживании оборудования персоналом при всех возмож</w:t>
      </w:r>
      <w:r w:rsidRPr="004D3D88">
        <w:rPr>
          <w:rStyle w:val="FontStyle14"/>
          <w:rFonts w:ascii="Times New Roman" w:hAnsi="Times New Roman"/>
          <w:b w:val="0"/>
          <w:spacing w:val="0"/>
          <w:sz w:val="24"/>
        </w:rPr>
        <w:softHyphen/>
        <w:t>ных режимах работы, а также при ремонте;</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 помещениях РУ должны находиться защитные средства и средства тушения пожара. Окна в закрытых РУ долж</w:t>
      </w:r>
      <w:r w:rsidRPr="004D3D88">
        <w:rPr>
          <w:rStyle w:val="FontStyle12"/>
          <w:rFonts w:ascii="Times New Roman" w:hAnsi="Times New Roman"/>
          <w:sz w:val="24"/>
        </w:rPr>
        <w:softHyphen/>
        <w:t>ны быть, надежно закрыты, а проемы и отверстия в стенах заделаны для исключения возможного попадания в помещения животных и птиц. Кровля должна быть исправной;</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температура и влажность воздуха в помещениях закры</w:t>
      </w:r>
      <w:r w:rsidRPr="004D3D88">
        <w:rPr>
          <w:rStyle w:val="FontStyle12"/>
          <w:rFonts w:ascii="Times New Roman" w:hAnsi="Times New Roman"/>
          <w:sz w:val="24"/>
        </w:rPr>
        <w:softHyphen/>
        <w:t>тых РУ должны поддерживаться такими, чтобы не увлаж</w:t>
      </w:r>
      <w:r w:rsidRPr="004D3D88">
        <w:rPr>
          <w:rStyle w:val="FontStyle12"/>
          <w:rFonts w:ascii="Times New Roman" w:hAnsi="Times New Roman"/>
          <w:sz w:val="24"/>
        </w:rPr>
        <w:softHyphen/>
        <w:t>нялась изоляция. В закрытых температура не должна превышать 40 °С. Вентиляция помещений должна быть до</w:t>
      </w:r>
      <w:r w:rsidRPr="004D3D88">
        <w:rPr>
          <w:rStyle w:val="FontStyle12"/>
          <w:rFonts w:ascii="Times New Roman" w:hAnsi="Times New Roman"/>
          <w:sz w:val="24"/>
        </w:rPr>
        <w:softHyphen/>
        <w:t>статочно эффективной;</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все помещения РУ должны иметь рабочее и аварийное электрическое освещение.</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Задачами эксплуатации РУ являются: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обеспечение соответствия режимов работы РУ и отдель</w:t>
      </w:r>
      <w:r w:rsidRPr="004D3D88">
        <w:rPr>
          <w:rStyle w:val="FontStyle12"/>
          <w:rFonts w:ascii="Times New Roman" w:hAnsi="Times New Roman"/>
          <w:sz w:val="24"/>
        </w:rPr>
        <w:softHyphen/>
        <w:t>ных цепей техническим характеристикам оборудования;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поддержание схемы РУ, подстанции, станции, обеспечи</w:t>
      </w:r>
      <w:r w:rsidRPr="004D3D88">
        <w:rPr>
          <w:rStyle w:val="FontStyle12"/>
          <w:rFonts w:ascii="Times New Roman" w:hAnsi="Times New Roman"/>
          <w:sz w:val="24"/>
        </w:rPr>
        <w:softHyphen/>
        <w:t>вающей надежную работу оборудования и безотказную се</w:t>
      </w:r>
      <w:r w:rsidRPr="004D3D88">
        <w:rPr>
          <w:rStyle w:val="FontStyle12"/>
          <w:rFonts w:ascii="Times New Roman" w:hAnsi="Times New Roman"/>
          <w:sz w:val="24"/>
        </w:rPr>
        <w:softHyphen/>
        <w:t>лективную работу устройств релейной защиты и автома</w:t>
      </w:r>
      <w:r w:rsidRPr="004D3D88">
        <w:rPr>
          <w:rStyle w:val="FontStyle12"/>
          <w:rFonts w:ascii="Times New Roman" w:hAnsi="Times New Roman"/>
          <w:sz w:val="24"/>
        </w:rPr>
        <w:softHyphen/>
        <w:t>тики;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обеспечение надзора и ухода за оборудованием и поме</w:t>
      </w:r>
      <w:r w:rsidRPr="004D3D88">
        <w:rPr>
          <w:rStyle w:val="FontStyle12"/>
          <w:rFonts w:ascii="Times New Roman" w:hAnsi="Times New Roman"/>
          <w:sz w:val="24"/>
        </w:rPr>
        <w:softHyphen/>
        <w:t>щениями РУ, а также устранение в кратчайший срок неис</w:t>
      </w:r>
      <w:r w:rsidRPr="004D3D88">
        <w:rPr>
          <w:rStyle w:val="FontStyle12"/>
          <w:rFonts w:ascii="Times New Roman" w:hAnsi="Times New Roman"/>
          <w:sz w:val="24"/>
        </w:rPr>
        <w:softHyphen/>
        <w:t>правностей, так как развитие, их может привести к аварии;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своевременное производство испытаний и ремонта обо</w:t>
      </w:r>
      <w:r w:rsidRPr="004D3D88">
        <w:rPr>
          <w:rStyle w:val="FontStyle12"/>
          <w:rFonts w:ascii="Times New Roman" w:hAnsi="Times New Roman"/>
          <w:sz w:val="24"/>
        </w:rPr>
        <w:softHyphen/>
        <w:t>рудования;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соблюдение установленного порядка и последователь</w:t>
      </w:r>
      <w:r w:rsidRPr="004D3D88">
        <w:rPr>
          <w:rStyle w:val="FontStyle12"/>
          <w:rFonts w:ascii="Times New Roman" w:hAnsi="Times New Roman"/>
          <w:sz w:val="24"/>
        </w:rPr>
        <w:softHyphen/>
        <w:t>ности выполнения переключений в РУ.</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С ростом нагрузки потребителей пропускная способность ранее установленного оборудования часто оказывается не</w:t>
      </w:r>
      <w:r w:rsidRPr="004D3D88">
        <w:rPr>
          <w:rStyle w:val="FontStyle12"/>
          <w:rFonts w:ascii="Times New Roman" w:hAnsi="Times New Roman"/>
          <w:sz w:val="24"/>
        </w:rPr>
        <w:softHyphen/>
        <w:t xml:space="preserve">достаточной. Проверка </w:t>
      </w:r>
      <w:r w:rsidRPr="004D3D88">
        <w:rPr>
          <w:rStyle w:val="FontStyle18"/>
          <w:rFonts w:ascii="Times New Roman" w:hAnsi="Times New Roman"/>
          <w:b w:val="0"/>
          <w:sz w:val="24"/>
        </w:rPr>
        <w:t>соотве</w:t>
      </w:r>
      <w:r w:rsidRPr="004D3D88">
        <w:rPr>
          <w:rStyle w:val="FontStyle12"/>
          <w:rFonts w:ascii="Times New Roman" w:hAnsi="Times New Roman"/>
          <w:sz w:val="24"/>
        </w:rPr>
        <w:t>тствия параметров оборудо</w:t>
      </w:r>
      <w:r w:rsidRPr="004D3D88">
        <w:rPr>
          <w:rStyle w:val="FontStyle12"/>
          <w:rFonts w:ascii="Times New Roman" w:hAnsi="Times New Roman"/>
          <w:sz w:val="24"/>
        </w:rPr>
        <w:softHyphen/>
        <w:t>вания изменяющимся условиям работы в энергосистемах производится систематически путем контроля наибольших нагрузок потребителей и сопоставления их с номинальными данными оборудования, а также путем расчета токов КЗ при включениях нового оборудования (турбо- и гидрогене</w:t>
      </w:r>
      <w:r w:rsidRPr="004D3D88">
        <w:rPr>
          <w:rStyle w:val="FontStyle12"/>
          <w:rFonts w:ascii="Times New Roman" w:hAnsi="Times New Roman"/>
          <w:sz w:val="24"/>
        </w:rPr>
        <w:softHyphen/>
        <w:t>раторов, трансформаторов) и изменениях схем электриче</w:t>
      </w:r>
      <w:r w:rsidRPr="004D3D88">
        <w:rPr>
          <w:rStyle w:val="FontStyle12"/>
          <w:rFonts w:ascii="Times New Roman" w:hAnsi="Times New Roman"/>
          <w:sz w:val="24"/>
        </w:rPr>
        <w:softHyphen/>
        <w:t>ских соединений. В случае выявления несоответствий про</w:t>
      </w:r>
      <w:r w:rsidRPr="004D3D88">
        <w:rPr>
          <w:rStyle w:val="FontStyle12"/>
          <w:rFonts w:ascii="Times New Roman" w:hAnsi="Times New Roman"/>
          <w:sz w:val="24"/>
        </w:rPr>
        <w:softHyphen/>
        <w:t>изводится модернизация оборудования или его замена, а также секционирование электрической сети; вводятся в работу автоматические устройства деления сетей для огра</w:t>
      </w:r>
      <w:r w:rsidRPr="004D3D88">
        <w:rPr>
          <w:rStyle w:val="FontStyle12"/>
          <w:rFonts w:ascii="Times New Roman" w:hAnsi="Times New Roman"/>
          <w:sz w:val="24"/>
        </w:rPr>
        <w:softHyphen/>
        <w:t>ничения токов КЗ и т. д.</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Надзор за работой оборудования выполняется при на</w:t>
      </w:r>
      <w:r w:rsidRPr="004D3D88">
        <w:rPr>
          <w:rStyle w:val="FontStyle12"/>
          <w:rFonts w:ascii="Times New Roman" w:hAnsi="Times New Roman"/>
          <w:sz w:val="24"/>
        </w:rPr>
        <w:softHyphen/>
        <w:t>ружных осмотрах РУ дежурным и эксплуатационным пер</w:t>
      </w:r>
      <w:r w:rsidRPr="004D3D88">
        <w:rPr>
          <w:rStyle w:val="FontStyle12"/>
          <w:rFonts w:ascii="Times New Roman" w:hAnsi="Times New Roman"/>
          <w:sz w:val="24"/>
        </w:rPr>
        <w:softHyphen/>
        <w:t>соналом.</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3"/>
        <w:widowControl/>
        <w:spacing w:line="240" w:lineRule="auto"/>
        <w:ind w:firstLine="612"/>
        <w:jc w:val="center"/>
        <w:rPr>
          <w:rStyle w:val="FontStyle11"/>
          <w:rFonts w:ascii="Times New Roman" w:hAnsi="Times New Roman"/>
          <w:sz w:val="24"/>
        </w:rPr>
      </w:pPr>
      <w:r w:rsidRPr="004D3D88">
        <w:rPr>
          <w:rStyle w:val="FontStyle13"/>
          <w:rFonts w:ascii="Times New Roman" w:hAnsi="Times New Roman"/>
          <w:i w:val="0"/>
          <w:sz w:val="24"/>
        </w:rPr>
        <w:t>«Э</w:t>
      </w:r>
      <w:r w:rsidRPr="004D3D88">
        <w:rPr>
          <w:rStyle w:val="FontStyle11"/>
          <w:rFonts w:ascii="Times New Roman" w:hAnsi="Times New Roman"/>
          <w:sz w:val="24"/>
        </w:rPr>
        <w:t>ксплуатация комплектных распределительных устройств»</w:t>
      </w:r>
    </w:p>
    <w:p w:rsidR="00B20CF8" w:rsidRPr="004D3D88" w:rsidRDefault="00B20CF8" w:rsidP="004D3D88">
      <w:pPr>
        <w:pStyle w:val="Style1"/>
        <w:widowControl/>
        <w:spacing w:line="240" w:lineRule="auto"/>
        <w:ind w:firstLine="612"/>
        <w:jc w:val="left"/>
        <w:rPr>
          <w:rFonts w:ascii="Times New Roman" w:hAnsi="Times New Roman"/>
          <w:szCs w:val="20"/>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Комплектные распределительные устройства изготовля</w:t>
      </w:r>
      <w:r w:rsidRPr="004D3D88">
        <w:rPr>
          <w:rStyle w:val="FontStyle12"/>
          <w:rFonts w:ascii="Times New Roman" w:hAnsi="Times New Roman"/>
          <w:sz w:val="24"/>
        </w:rPr>
        <w:softHyphen/>
        <w:t>ются заводами в стационарном или выкатном исполнений.. При стационарном исполнении оборудование внутри каж</w:t>
      </w:r>
      <w:r w:rsidRPr="004D3D88">
        <w:rPr>
          <w:rStyle w:val="FontStyle12"/>
          <w:rFonts w:ascii="Times New Roman" w:hAnsi="Times New Roman"/>
          <w:sz w:val="24"/>
        </w:rPr>
        <w:softHyphen/>
        <w:t>дой ячейки КРУ встраивается неподвижно. При выкатном исполнении выключатели, секционные разъединители, изме</w:t>
      </w:r>
      <w:r w:rsidRPr="004D3D88">
        <w:rPr>
          <w:rStyle w:val="FontStyle12"/>
          <w:rFonts w:ascii="Times New Roman" w:hAnsi="Times New Roman"/>
          <w:sz w:val="24"/>
        </w:rPr>
        <w:softHyphen/>
        <w:t>рительные трансформаторы напряжения размещают на выкатных тележках, которые можно перемещать внутри шка</w:t>
      </w:r>
      <w:r w:rsidRPr="004D3D88">
        <w:rPr>
          <w:rStyle w:val="FontStyle12"/>
          <w:rFonts w:ascii="Times New Roman" w:hAnsi="Times New Roman"/>
          <w:sz w:val="24"/>
        </w:rPr>
        <w:softHyphen/>
        <w:t>фа и выкатывать за его пределы.</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lastRenderedPageBreak/>
        <w:t>Конструктивно все пространство в шкафах КРУ разде</w:t>
      </w:r>
      <w:r w:rsidRPr="004D3D88">
        <w:rPr>
          <w:rStyle w:val="FontStyle12"/>
          <w:rFonts w:ascii="Times New Roman" w:hAnsi="Times New Roman"/>
          <w:sz w:val="24"/>
        </w:rPr>
        <w:softHyphen/>
        <w:t>лено металлическими перегородками на отсеки аппаратов высокого напряжения, сборных шин, релейной защиты, из</w:t>
      </w:r>
      <w:r w:rsidRPr="004D3D88">
        <w:rPr>
          <w:rStyle w:val="FontStyle12"/>
          <w:rFonts w:ascii="Times New Roman" w:hAnsi="Times New Roman"/>
          <w:sz w:val="24"/>
        </w:rPr>
        <w:softHyphen/>
        <w:t>мерений и управления. Это сделано с целью локализации очагов аварий и удобства обслуживания.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 КРУ выкатного исполнения тележка выключателя в корпусе шкафа может занимать два фиксированных поло</w:t>
      </w:r>
      <w:r w:rsidRPr="004D3D88">
        <w:rPr>
          <w:rStyle w:val="FontStyle12"/>
          <w:rFonts w:ascii="Times New Roman" w:hAnsi="Times New Roman"/>
          <w:sz w:val="24"/>
        </w:rPr>
        <w:softHyphen/>
        <w:t>жения: рабочее и испытательное. В рабочем положении те</w:t>
      </w:r>
      <w:r w:rsidRPr="004D3D88">
        <w:rPr>
          <w:rStyle w:val="FontStyle12"/>
          <w:rFonts w:ascii="Times New Roman" w:hAnsi="Times New Roman"/>
          <w:sz w:val="24"/>
        </w:rPr>
        <w:softHyphen/>
        <w:t>лежки выключатель находится под нагрузкой или под на</w:t>
      </w:r>
      <w:r w:rsidRPr="004D3D88">
        <w:rPr>
          <w:rStyle w:val="FontStyle12"/>
          <w:rFonts w:ascii="Times New Roman" w:hAnsi="Times New Roman"/>
          <w:sz w:val="24"/>
        </w:rPr>
        <w:softHyphen/>
        <w:t>пряжением, если выключатель отключен. В испытательном положении тележки напряжение с выключателя снимается размыканием первичных разъединяющих контактов, заме</w:t>
      </w:r>
      <w:r w:rsidRPr="004D3D88">
        <w:rPr>
          <w:rStyle w:val="FontStyle12"/>
          <w:rFonts w:ascii="Times New Roman" w:hAnsi="Times New Roman"/>
          <w:sz w:val="24"/>
        </w:rPr>
        <w:softHyphen/>
        <w:t>няющих собой разъединители. При этом вторичные цепи могут оставаться замкнутыми и выключатель может быть опробован на включение и отключение. Для перемещения тележки из рабочего в испытательное положение и обратно предусмотрено механическое устройство доводки, облегча</w:t>
      </w:r>
      <w:r w:rsidRPr="004D3D88">
        <w:rPr>
          <w:rStyle w:val="FontStyle12"/>
          <w:rFonts w:ascii="Times New Roman" w:hAnsi="Times New Roman"/>
          <w:sz w:val="24"/>
        </w:rPr>
        <w:softHyphen/>
        <w:t>ющее усилия, затрачиваемые при передвижении тележки, и обеспечивающее точное вхождение разъединяющих кон</w:t>
      </w:r>
      <w:r w:rsidRPr="004D3D88">
        <w:rPr>
          <w:rStyle w:val="FontStyle12"/>
          <w:rFonts w:ascii="Times New Roman" w:hAnsi="Times New Roman"/>
          <w:sz w:val="24"/>
        </w:rPr>
        <w:softHyphen/>
        <w:t>тактов при вкатывании тележки. Для ремонта выключателя тележка полностью выкатывается из шкафа (ремонтное по</w:t>
      </w:r>
      <w:r w:rsidRPr="004D3D88">
        <w:rPr>
          <w:rStyle w:val="FontStyle12"/>
          <w:rFonts w:ascii="Times New Roman" w:hAnsi="Times New Roman"/>
          <w:sz w:val="24"/>
        </w:rPr>
        <w:softHyphen/>
        <w:t>ложение).</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Для защиты персонала от случайного прикосновения к токоведущим частям, находящимся под напряжением, в КРУ предусмотрена блокировка. В КРУ стационарного ис</w:t>
      </w:r>
      <w:r w:rsidRPr="004D3D88">
        <w:rPr>
          <w:rStyle w:val="FontStyle12"/>
          <w:rFonts w:ascii="Times New Roman" w:hAnsi="Times New Roman"/>
          <w:sz w:val="24"/>
        </w:rPr>
        <w:softHyphen/>
        <w:t>полнения блокируются сетчатые двери ячеек, которые от</w:t>
      </w:r>
      <w:r w:rsidRPr="004D3D88">
        <w:rPr>
          <w:rStyle w:val="FontStyle12"/>
          <w:rFonts w:ascii="Times New Roman" w:hAnsi="Times New Roman"/>
          <w:sz w:val="24"/>
        </w:rPr>
        <w:softHyphen/>
        <w:t>крываются только после отключения выключателя и разъ</w:t>
      </w:r>
      <w:r w:rsidRPr="004D3D88">
        <w:rPr>
          <w:rStyle w:val="FontStyle12"/>
          <w:rFonts w:ascii="Times New Roman" w:hAnsi="Times New Roman"/>
          <w:sz w:val="24"/>
        </w:rPr>
        <w:softHyphen/>
        <w:t>единителей присоединения. В КРУ выкатного исполнения имеются автоматические шторки, закрывающие доступ в отсек неподвижных контактов при выкаченной тележке. Кроме того, имеется оперативная блокировка, исключаю</w:t>
      </w:r>
      <w:r w:rsidRPr="004D3D88">
        <w:rPr>
          <w:rStyle w:val="FontStyle12"/>
          <w:rFonts w:ascii="Times New Roman" w:hAnsi="Times New Roman"/>
          <w:sz w:val="24"/>
        </w:rPr>
        <w:softHyphen/>
        <w:t>щая возможность производства ошибочных операций.</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При эксплуатации шкафов КРУ не допускаются прину</w:t>
      </w:r>
      <w:r w:rsidRPr="004D3D88">
        <w:rPr>
          <w:rStyle w:val="FontStyle12"/>
          <w:rFonts w:ascii="Times New Roman" w:hAnsi="Times New Roman"/>
          <w:sz w:val="24"/>
        </w:rPr>
        <w:softHyphen/>
        <w:t>дительное деблокирование аппаратов и защитных огражде</w:t>
      </w:r>
      <w:r w:rsidRPr="004D3D88">
        <w:rPr>
          <w:rStyle w:val="FontStyle12"/>
          <w:rFonts w:ascii="Times New Roman" w:hAnsi="Times New Roman"/>
          <w:sz w:val="24"/>
        </w:rPr>
        <w:softHyphen/>
        <w:t>ний, отвинчивание съемных деталей шкафов, поднятие и открытие шторок, препятствующих проникновению в отсек при наличии там напряжения.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Осмотры КРУ проводятся по графику: при постоянном дежурстве персонала — не реже 1 раза в 3 сут, а при об</w:t>
      </w:r>
      <w:r w:rsidRPr="004D3D88">
        <w:rPr>
          <w:rStyle w:val="FontStyle12"/>
          <w:rFonts w:ascii="Times New Roman" w:hAnsi="Times New Roman"/>
          <w:sz w:val="24"/>
        </w:rPr>
        <w:softHyphen/>
        <w:t>служивании электроустановки оперативно-выездной брига</w:t>
      </w:r>
      <w:r w:rsidRPr="004D3D88">
        <w:rPr>
          <w:rStyle w:val="FontStyle12"/>
          <w:rFonts w:ascii="Times New Roman" w:hAnsi="Times New Roman"/>
          <w:sz w:val="24"/>
        </w:rPr>
        <w:softHyphen/>
        <w:t>дой — не реже 1 раза в месяц. При осмотре проверяются состояние выключателей, приводов, разъединителей, первич</w:t>
      </w:r>
      <w:r w:rsidRPr="004D3D88">
        <w:rPr>
          <w:rStyle w:val="FontStyle12"/>
          <w:rFonts w:ascii="Times New Roman" w:hAnsi="Times New Roman"/>
          <w:sz w:val="24"/>
        </w:rPr>
        <w:softHyphen/>
        <w:t>ных разъединяющих контактов, блокировки; степень загряз</w:t>
      </w:r>
      <w:r w:rsidRPr="004D3D88">
        <w:rPr>
          <w:rStyle w:val="FontStyle12"/>
          <w:rFonts w:ascii="Times New Roman" w:hAnsi="Times New Roman"/>
          <w:sz w:val="24"/>
        </w:rPr>
        <w:softHyphen/>
        <w:t>ненности и отсутствие видимых повреждений изоляторов; состояние вторичных цепей (зажимных рядов, гибких свя</w:t>
      </w:r>
      <w:r w:rsidRPr="004D3D88">
        <w:rPr>
          <w:rStyle w:val="FontStyle12"/>
          <w:rFonts w:ascii="Times New Roman" w:hAnsi="Times New Roman"/>
          <w:sz w:val="24"/>
        </w:rPr>
        <w:softHyphen/>
        <w:t>зей соединителей штепсельных разъемов, реле, измеритель</w:t>
      </w:r>
      <w:r w:rsidRPr="004D3D88">
        <w:rPr>
          <w:rStyle w:val="FontStyle12"/>
          <w:rFonts w:ascii="Times New Roman" w:hAnsi="Times New Roman"/>
          <w:sz w:val="24"/>
        </w:rPr>
        <w:softHyphen/>
        <w:t>ных приборов); действие кнопок управления выключателей, находящихся в испытательном положении.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Наблюдение за уровнем масла в выключателях и за оборудованием ведется через смотровые окна и сетчатые ограждения. Для осмотра сборных шин без снятия напря</w:t>
      </w:r>
      <w:r w:rsidRPr="004D3D88">
        <w:rPr>
          <w:rStyle w:val="FontStyle12"/>
          <w:rFonts w:ascii="Times New Roman" w:hAnsi="Times New Roman"/>
          <w:sz w:val="24"/>
        </w:rPr>
        <w:softHyphen/>
        <w:t>жения предусмотрены смотровые люки, закрытые защитной сеткой.</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Проверяется работа сети освещения и отопления поме</w:t>
      </w:r>
      <w:r w:rsidRPr="004D3D88">
        <w:rPr>
          <w:rStyle w:val="FontStyle12"/>
          <w:rFonts w:ascii="Times New Roman" w:hAnsi="Times New Roman"/>
          <w:sz w:val="24"/>
        </w:rPr>
        <w:softHyphen/>
        <w:t>щений и шкафов КРУ. Практикой установлено, что при эк</w:t>
      </w:r>
      <w:r w:rsidRPr="004D3D88">
        <w:rPr>
          <w:rStyle w:val="FontStyle12"/>
          <w:rFonts w:ascii="Times New Roman" w:hAnsi="Times New Roman"/>
          <w:sz w:val="24"/>
        </w:rPr>
        <w:softHyphen/>
        <w:t>сплуатации КРУ наружной установки происходят повыше</w:t>
      </w:r>
      <w:r w:rsidRPr="004D3D88">
        <w:rPr>
          <w:rStyle w:val="FontStyle12"/>
          <w:rFonts w:ascii="Times New Roman" w:hAnsi="Times New Roman"/>
          <w:sz w:val="24"/>
        </w:rPr>
        <w:softHyphen/>
        <w:t>ние относительной влажности в шкафах (в отдельные пери</w:t>
      </w:r>
      <w:r w:rsidRPr="004D3D88">
        <w:rPr>
          <w:rStyle w:val="FontStyle12"/>
          <w:rFonts w:ascii="Times New Roman" w:hAnsi="Times New Roman"/>
          <w:sz w:val="24"/>
        </w:rPr>
        <w:softHyphen/>
        <w:t>оды до 100%) и увлажнение поверхности изоляторов при резких перепадах температуры наружного воздуха, что при</w:t>
      </w:r>
      <w:r w:rsidRPr="004D3D88">
        <w:rPr>
          <w:rStyle w:val="FontStyle12"/>
          <w:rFonts w:ascii="Times New Roman" w:hAnsi="Times New Roman"/>
          <w:sz w:val="24"/>
        </w:rPr>
        <w:softHyphen/>
        <w:t>водит к перекрытию изоляции по загрязненной поверхно</w:t>
      </w:r>
      <w:r w:rsidRPr="004D3D88">
        <w:rPr>
          <w:rStyle w:val="FontStyle12"/>
          <w:rFonts w:ascii="Times New Roman" w:hAnsi="Times New Roman"/>
          <w:sz w:val="24"/>
        </w:rPr>
        <w:softHyphen/>
        <w:t>сти. Чтобы избежать подобных явлений, необходимо систе</w:t>
      </w:r>
      <w:r w:rsidRPr="004D3D88">
        <w:rPr>
          <w:rStyle w:val="FontStyle12"/>
          <w:rFonts w:ascii="Times New Roman" w:hAnsi="Times New Roman"/>
          <w:sz w:val="24"/>
        </w:rPr>
        <w:softHyphen/>
        <w:t>матически очищать изоляцию от пыли и загрязнений.</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Эффективным способом борьбы с увлажнением поверх</w:t>
      </w:r>
      <w:r w:rsidRPr="004D3D88">
        <w:rPr>
          <w:rStyle w:val="FontStyle12"/>
          <w:rFonts w:ascii="Times New Roman" w:hAnsi="Times New Roman"/>
          <w:sz w:val="24"/>
        </w:rPr>
        <w:softHyphen/>
        <w:t>ности изоляторов является обмазка их гидрофобными пас</w:t>
      </w:r>
      <w:r w:rsidRPr="004D3D88">
        <w:rPr>
          <w:rStyle w:val="FontStyle12"/>
          <w:rFonts w:ascii="Times New Roman" w:hAnsi="Times New Roman"/>
          <w:sz w:val="24"/>
        </w:rPr>
        <w:softHyphen/>
        <w:t>тами. Гидрофобное покрытие препятствует возникновению сплошных проводящих ток дорожек при загрязнении и ув</w:t>
      </w:r>
      <w:r w:rsidRPr="004D3D88">
        <w:rPr>
          <w:rStyle w:val="FontStyle12"/>
          <w:rFonts w:ascii="Times New Roman" w:hAnsi="Times New Roman"/>
          <w:sz w:val="24"/>
        </w:rPr>
        <w:softHyphen/>
        <w:t>лажнении поверхности изолятора.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Для создания в шкафах микроклимата с относительной влажностью воздуха 60—70 % необходимо следить за уп</w:t>
      </w:r>
      <w:r w:rsidRPr="004D3D88">
        <w:rPr>
          <w:rStyle w:val="FontStyle12"/>
          <w:rFonts w:ascii="Times New Roman" w:hAnsi="Times New Roman"/>
          <w:sz w:val="24"/>
        </w:rPr>
        <w:softHyphen/>
        <w:t>лотнением дверей, днищ и мест стыковки шкафов; приме</w:t>
      </w:r>
      <w:r w:rsidRPr="004D3D88">
        <w:rPr>
          <w:rStyle w:val="FontStyle12"/>
          <w:rFonts w:ascii="Times New Roman" w:hAnsi="Times New Roman"/>
          <w:sz w:val="24"/>
        </w:rPr>
        <w:softHyphen/>
        <w:t>нять утепление стенок и дверей шкафов минераловатными плитами; оборудовать шкафы автоматическими устройства</w:t>
      </w:r>
      <w:r w:rsidRPr="004D3D88">
        <w:rPr>
          <w:rStyle w:val="FontStyle12"/>
          <w:rFonts w:ascii="Times New Roman" w:hAnsi="Times New Roman"/>
          <w:sz w:val="24"/>
        </w:rPr>
        <w:softHyphen/>
        <w:t>ми электрообогрева, включаемыми при недопустимом по</w:t>
      </w:r>
      <w:r w:rsidRPr="004D3D88">
        <w:rPr>
          <w:rStyle w:val="FontStyle12"/>
          <w:rFonts w:ascii="Times New Roman" w:hAnsi="Times New Roman"/>
          <w:sz w:val="24"/>
        </w:rPr>
        <w:softHyphen/>
        <w:t>вышении относительной влажности воздуха.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 особой группе комплектных распределительных уст</w:t>
      </w:r>
      <w:r w:rsidRPr="004D3D88">
        <w:rPr>
          <w:rStyle w:val="FontStyle12"/>
          <w:rFonts w:ascii="Times New Roman" w:hAnsi="Times New Roman"/>
          <w:sz w:val="24"/>
        </w:rPr>
        <w:softHyphen/>
        <w:t>ройств относятся устройства с элегазовой изоляцией КРУЭ.</w:t>
      </w:r>
    </w:p>
    <w:p w:rsidR="00B20CF8" w:rsidRPr="004D3D88" w:rsidRDefault="00B20CF8" w:rsidP="004D3D88">
      <w:pPr>
        <w:pStyle w:val="Style7"/>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 xml:space="preserve">Выбор элегаза (шестифтористая сера </w:t>
      </w:r>
      <w:r w:rsidRPr="004D3D88">
        <w:rPr>
          <w:rStyle w:val="FontStyle12"/>
          <w:rFonts w:ascii="Times New Roman" w:hAnsi="Times New Roman"/>
          <w:sz w:val="24"/>
          <w:lang w:val="en-US"/>
        </w:rPr>
        <w:t>SF</w:t>
      </w:r>
      <w:r w:rsidRPr="004D3D88">
        <w:rPr>
          <w:rStyle w:val="FontStyle12"/>
          <w:rFonts w:ascii="Times New Roman" w:hAnsi="Times New Roman"/>
          <w:sz w:val="24"/>
          <w:vertAlign w:val="subscript"/>
        </w:rPr>
        <w:t>6</w:t>
      </w:r>
      <w:r w:rsidRPr="004D3D88">
        <w:rPr>
          <w:rStyle w:val="FontStyle12"/>
          <w:rFonts w:ascii="Times New Roman" w:hAnsi="Times New Roman"/>
          <w:sz w:val="24"/>
        </w:rPr>
        <w:t>) не случаен. Чистый газообразный элегаз химически не активен, без</w:t>
      </w:r>
      <w:r w:rsidRPr="004D3D88">
        <w:rPr>
          <w:rStyle w:val="FontStyle12"/>
          <w:rFonts w:ascii="Times New Roman" w:hAnsi="Times New Roman"/>
          <w:sz w:val="24"/>
        </w:rPr>
        <w:softHyphen/>
        <w:t>вреден, не горит и не поддерживает горения, обладает по</w:t>
      </w:r>
      <w:r w:rsidRPr="004D3D88">
        <w:rPr>
          <w:rStyle w:val="FontStyle12"/>
          <w:rFonts w:ascii="Times New Roman" w:hAnsi="Times New Roman"/>
          <w:sz w:val="24"/>
        </w:rPr>
        <w:softHyphen/>
        <w:t>вышенной теплоотводящей способностью и удачно сочета</w:t>
      </w:r>
      <w:r w:rsidRPr="004D3D88">
        <w:rPr>
          <w:rStyle w:val="FontStyle12"/>
          <w:rFonts w:ascii="Times New Roman" w:hAnsi="Times New Roman"/>
          <w:sz w:val="24"/>
        </w:rPr>
        <w:softHyphen/>
        <w:t>ет в себе изоляционные и дугогасящие свойства. Электри</w:t>
      </w:r>
      <w:r w:rsidRPr="004D3D88">
        <w:rPr>
          <w:rStyle w:val="FontStyle12"/>
          <w:rFonts w:ascii="Times New Roman" w:hAnsi="Times New Roman"/>
          <w:sz w:val="24"/>
        </w:rPr>
        <w:softHyphen/>
        <w:t>ческая прочность элегаза в 2,5 раза превышает прочность воздуха. Его электрические характеристики обладают вы</w:t>
      </w:r>
      <w:r w:rsidRPr="004D3D88">
        <w:rPr>
          <w:rStyle w:val="FontStyle12"/>
          <w:rFonts w:ascii="Times New Roman" w:hAnsi="Times New Roman"/>
          <w:sz w:val="24"/>
        </w:rPr>
        <w:softHyphen/>
        <w:t>сокой стабильностью. В эксплуатации элегаз не стареет и не требует ухода, как, например, масло.</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Комплектуются КРУЭ из стандартных электрических элементов (выключателей, разъединителей, заземлителей, трансформаторов тока и напряжения, сборных шин), поме</w:t>
      </w:r>
      <w:r w:rsidRPr="004D3D88">
        <w:rPr>
          <w:rStyle w:val="FontStyle12"/>
          <w:rFonts w:ascii="Times New Roman" w:hAnsi="Times New Roman"/>
          <w:sz w:val="24"/>
        </w:rPr>
        <w:softHyphen/>
        <w:t xml:space="preserve">щенных в герметизированные </w:t>
      </w:r>
      <w:r w:rsidRPr="004D3D88">
        <w:rPr>
          <w:rStyle w:val="FontStyle12"/>
          <w:rFonts w:ascii="Times New Roman" w:hAnsi="Times New Roman"/>
          <w:sz w:val="24"/>
        </w:rPr>
        <w:lastRenderedPageBreak/>
        <w:t>заземленные металлические оболочки, заполненные элегазом под давлением. Оболочки отдельных элементов соединяются между собой при помощи фланцев с уплотнениями из синтетического каучука, этиленпропилена и других  материалов.  Внутренние объемы оболочек некоторых элементов сообщаются между собой. В целом КРУЭ секционированы по газу (рис. 9</w:t>
      </w:r>
      <w:r w:rsidR="004D3D88">
        <w:rPr>
          <w:rStyle w:val="FontStyle12"/>
          <w:rFonts w:ascii="Times New Roman" w:hAnsi="Times New Roman"/>
          <w:sz w:val="24"/>
        </w:rPr>
        <w:t>3</w:t>
      </w:r>
      <w:r w:rsidRPr="004D3D88">
        <w:rPr>
          <w:rStyle w:val="FontStyle12"/>
          <w:rFonts w:ascii="Times New Roman" w:hAnsi="Times New Roman"/>
          <w:sz w:val="24"/>
        </w:rPr>
        <w:t xml:space="preserve">). </w:t>
      </w:r>
    </w:p>
    <w:p w:rsidR="00B20CF8" w:rsidRDefault="00B8480D" w:rsidP="004D3D88">
      <w:pPr>
        <w:pStyle w:val="Style1"/>
        <w:widowControl/>
        <w:spacing w:line="240" w:lineRule="auto"/>
        <w:ind w:firstLine="0"/>
        <w:jc w:val="center"/>
        <w:rPr>
          <w:rStyle w:val="FontStyle19"/>
          <w:rFonts w:ascii="Times New Roman" w:hAnsi="Times New Roman"/>
          <w:b w:val="0"/>
          <w:sz w:val="24"/>
        </w:rPr>
      </w:pPr>
      <w:r w:rsidRPr="00B8480D">
        <w:rPr>
          <w:rFonts w:ascii="Times New Roman" w:hAnsi="Times New Roman"/>
          <w:noProof/>
        </w:rPr>
        <w:pict>
          <v:shape id="_x0000_s1109" type="#_x0000_t202" style="position:absolute;left:0;text-align:left;margin-left:152.4pt;margin-top:9.75pt;width:269.3pt;height:305.9pt;z-index:251695104;mso-wrap-style:none;mso-wrap-edited:f;mso-wrap-distance-left:2pt;mso-wrap-distance-right:2pt;mso-wrap-distance-bottom:12.25pt;mso-position-horizontal-relative:margin" filled="f" stroked="f">
            <v:textbox style="mso-next-textbox:#_x0000_s1109;mso-fit-shape-to-text:t" inset="0,0,0,0">
              <w:txbxContent>
                <w:p w:rsidR="00F41BF5" w:rsidRDefault="00F41BF5" w:rsidP="00B20CF8">
                  <w:pPr>
                    <w:widowControl/>
                  </w:pPr>
                  <w:r>
                    <w:rPr>
                      <w:noProof/>
                    </w:rPr>
                    <w:drawing>
                      <wp:inline distT="0" distB="0" distL="0" distR="0">
                        <wp:extent cx="3419475" cy="3886200"/>
                        <wp:effectExtent l="19050" t="0" r="9525" b="0"/>
                        <wp:docPr id="159"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31"/>
                                <a:srcRect/>
                                <a:stretch>
                                  <a:fillRect/>
                                </a:stretch>
                              </pic:blipFill>
                              <pic:spPr bwMode="auto">
                                <a:xfrm>
                                  <a:off x="0" y="0"/>
                                  <a:ext cx="3419475" cy="3886200"/>
                                </a:xfrm>
                                <a:prstGeom prst="rect">
                                  <a:avLst/>
                                </a:prstGeom>
                                <a:noFill/>
                                <a:ln w="9525">
                                  <a:noFill/>
                                  <a:miter lim="800000"/>
                                  <a:headEnd/>
                                  <a:tailEnd/>
                                </a:ln>
                              </pic:spPr>
                            </pic:pic>
                          </a:graphicData>
                        </a:graphic>
                      </wp:inline>
                    </w:drawing>
                  </w:r>
                </w:p>
              </w:txbxContent>
            </v:textbox>
            <w10:wrap type="topAndBottom" anchorx="margin"/>
          </v:shape>
        </w:pict>
      </w:r>
      <w:r w:rsidR="00B20CF8" w:rsidRPr="004D3D88">
        <w:rPr>
          <w:rStyle w:val="FontStyle19"/>
          <w:rFonts w:ascii="Times New Roman" w:hAnsi="Times New Roman"/>
          <w:b w:val="0"/>
          <w:sz w:val="24"/>
        </w:rPr>
        <w:t>1— регулятор плот</w:t>
      </w:r>
      <w:r w:rsidR="00B20CF8" w:rsidRPr="004D3D88">
        <w:rPr>
          <w:rStyle w:val="FontStyle19"/>
          <w:rFonts w:ascii="Times New Roman" w:hAnsi="Times New Roman"/>
          <w:b w:val="0"/>
          <w:sz w:val="24"/>
        </w:rPr>
        <w:softHyphen/>
        <w:t xml:space="preserve">ности; 2 — подвод элегаза; </w:t>
      </w:r>
      <w:r w:rsidR="00B20CF8" w:rsidRPr="004D3D88">
        <w:rPr>
          <w:rStyle w:val="FontStyle14"/>
          <w:rFonts w:ascii="Times New Roman" w:hAnsi="Times New Roman"/>
          <w:b w:val="0"/>
          <w:spacing w:val="0"/>
          <w:sz w:val="24"/>
        </w:rPr>
        <w:t xml:space="preserve">3 </w:t>
      </w:r>
      <w:r w:rsidR="00B20CF8" w:rsidRPr="004D3D88">
        <w:rPr>
          <w:rStyle w:val="FontStyle19"/>
          <w:rFonts w:ascii="Times New Roman" w:hAnsi="Times New Roman"/>
          <w:b w:val="0"/>
          <w:sz w:val="24"/>
        </w:rPr>
        <w:t>— раздели</w:t>
      </w:r>
      <w:r w:rsidR="00B20CF8" w:rsidRPr="004D3D88">
        <w:rPr>
          <w:rStyle w:val="FontStyle19"/>
          <w:rFonts w:ascii="Times New Roman" w:hAnsi="Times New Roman"/>
          <w:b w:val="0"/>
          <w:sz w:val="24"/>
        </w:rPr>
        <w:softHyphen/>
        <w:t xml:space="preserve">тельный изолятор; </w:t>
      </w:r>
      <w:r w:rsidR="00B20CF8" w:rsidRPr="004D3D88">
        <w:rPr>
          <w:rStyle w:val="FontStyle14"/>
          <w:rFonts w:ascii="Times New Roman" w:hAnsi="Times New Roman"/>
          <w:b w:val="0"/>
          <w:spacing w:val="0"/>
          <w:sz w:val="24"/>
        </w:rPr>
        <w:t xml:space="preserve">4 </w:t>
      </w:r>
      <w:r w:rsidR="00B20CF8" w:rsidRPr="004D3D88">
        <w:rPr>
          <w:rStyle w:val="FontStyle19"/>
          <w:rFonts w:ascii="Times New Roman" w:hAnsi="Times New Roman"/>
          <w:b w:val="0"/>
          <w:sz w:val="24"/>
        </w:rPr>
        <w:t xml:space="preserve">и 5 — системы шин </w:t>
      </w:r>
      <w:r w:rsidR="00B20CF8" w:rsidRPr="004D3D88">
        <w:rPr>
          <w:rStyle w:val="FontStyle14"/>
          <w:rFonts w:ascii="Times New Roman" w:hAnsi="Times New Roman"/>
          <w:b w:val="0"/>
          <w:spacing w:val="0"/>
          <w:sz w:val="24"/>
        </w:rPr>
        <w:t>I</w:t>
      </w:r>
      <w:r w:rsidR="00B20CF8" w:rsidRPr="004D3D88">
        <w:rPr>
          <w:rStyle w:val="FontStyle19"/>
          <w:rFonts w:ascii="Times New Roman" w:hAnsi="Times New Roman"/>
          <w:b w:val="0"/>
          <w:sz w:val="24"/>
        </w:rPr>
        <w:t xml:space="preserve"> </w:t>
      </w:r>
      <w:r w:rsidR="00B20CF8" w:rsidRPr="004D3D88">
        <w:rPr>
          <w:rStyle w:val="FontStyle14"/>
          <w:rFonts w:ascii="Times New Roman" w:hAnsi="Times New Roman"/>
          <w:b w:val="0"/>
          <w:spacing w:val="0"/>
          <w:sz w:val="24"/>
        </w:rPr>
        <w:t xml:space="preserve">и II; 6, 7 — </w:t>
      </w:r>
      <w:r w:rsidR="00B20CF8" w:rsidRPr="004D3D88">
        <w:rPr>
          <w:rStyle w:val="FontStyle19"/>
          <w:rFonts w:ascii="Times New Roman" w:hAnsi="Times New Roman"/>
          <w:b w:val="0"/>
          <w:sz w:val="24"/>
        </w:rPr>
        <w:t>шинные разъединители сис</w:t>
      </w:r>
      <w:r w:rsidR="00B20CF8" w:rsidRPr="004D3D88">
        <w:rPr>
          <w:rStyle w:val="FontStyle19"/>
          <w:rFonts w:ascii="Times New Roman" w:hAnsi="Times New Roman"/>
          <w:b w:val="0"/>
          <w:sz w:val="24"/>
        </w:rPr>
        <w:softHyphen/>
        <w:t xml:space="preserve">тем шин </w:t>
      </w:r>
      <w:r w:rsidR="00B20CF8" w:rsidRPr="004D3D88">
        <w:rPr>
          <w:rStyle w:val="FontStyle14"/>
          <w:rFonts w:ascii="Times New Roman" w:hAnsi="Times New Roman"/>
          <w:b w:val="0"/>
          <w:spacing w:val="0"/>
          <w:sz w:val="24"/>
        </w:rPr>
        <w:t xml:space="preserve">I и II; 8 — </w:t>
      </w:r>
      <w:r w:rsidR="00B20CF8" w:rsidRPr="004D3D88">
        <w:rPr>
          <w:rStyle w:val="FontStyle19"/>
          <w:rFonts w:ascii="Times New Roman" w:hAnsi="Times New Roman"/>
          <w:b w:val="0"/>
          <w:sz w:val="24"/>
        </w:rPr>
        <w:t xml:space="preserve">шиносоединительный выключатель; </w:t>
      </w:r>
      <w:r w:rsidR="00B20CF8" w:rsidRPr="004D3D88">
        <w:rPr>
          <w:rStyle w:val="FontStyle14"/>
          <w:rFonts w:ascii="Times New Roman" w:hAnsi="Times New Roman"/>
          <w:b w:val="0"/>
          <w:spacing w:val="0"/>
          <w:sz w:val="24"/>
        </w:rPr>
        <w:t xml:space="preserve">9 — </w:t>
      </w:r>
      <w:r w:rsidR="00B20CF8" w:rsidRPr="004D3D88">
        <w:rPr>
          <w:rStyle w:val="FontStyle19"/>
          <w:rFonts w:ascii="Times New Roman" w:hAnsi="Times New Roman"/>
          <w:b w:val="0"/>
          <w:sz w:val="24"/>
        </w:rPr>
        <w:t xml:space="preserve">опорный изолятор; </w:t>
      </w:r>
      <w:r w:rsidR="00B20CF8" w:rsidRPr="004D3D88">
        <w:rPr>
          <w:rStyle w:val="FontStyle14"/>
          <w:rFonts w:ascii="Times New Roman" w:hAnsi="Times New Roman"/>
          <w:b w:val="0"/>
          <w:spacing w:val="0"/>
          <w:sz w:val="24"/>
        </w:rPr>
        <w:t xml:space="preserve">10 </w:t>
      </w:r>
      <w:r w:rsidR="00B20CF8" w:rsidRPr="004D3D88">
        <w:rPr>
          <w:rStyle w:val="FontStyle19"/>
          <w:rFonts w:ascii="Times New Roman" w:hAnsi="Times New Roman"/>
          <w:b w:val="0"/>
          <w:sz w:val="24"/>
        </w:rPr>
        <w:t>— заземлитель; 11 — кабельная муф</w:t>
      </w:r>
      <w:r w:rsidR="00B20CF8" w:rsidRPr="004D3D88">
        <w:rPr>
          <w:rStyle w:val="FontStyle19"/>
          <w:rFonts w:ascii="Times New Roman" w:hAnsi="Times New Roman"/>
          <w:b w:val="0"/>
          <w:sz w:val="24"/>
        </w:rPr>
        <w:softHyphen/>
        <w:t xml:space="preserve">та; </w:t>
      </w:r>
      <w:r w:rsidR="00B20CF8" w:rsidRPr="004D3D88">
        <w:rPr>
          <w:rStyle w:val="FontStyle14"/>
          <w:rFonts w:ascii="Times New Roman" w:hAnsi="Times New Roman"/>
          <w:b w:val="0"/>
          <w:spacing w:val="0"/>
          <w:sz w:val="24"/>
        </w:rPr>
        <w:t xml:space="preserve">12 — </w:t>
      </w:r>
      <w:r w:rsidR="00B20CF8" w:rsidRPr="004D3D88">
        <w:rPr>
          <w:rStyle w:val="FontStyle19"/>
          <w:rFonts w:ascii="Times New Roman" w:hAnsi="Times New Roman"/>
          <w:b w:val="0"/>
          <w:sz w:val="24"/>
        </w:rPr>
        <w:t>трансформа</w:t>
      </w:r>
      <w:r w:rsidR="00B20CF8" w:rsidRPr="004D3D88">
        <w:rPr>
          <w:rStyle w:val="FontStyle19"/>
          <w:rFonts w:ascii="Times New Roman" w:hAnsi="Times New Roman"/>
          <w:b w:val="0"/>
          <w:sz w:val="24"/>
        </w:rPr>
        <w:softHyphen/>
        <w:t xml:space="preserve">тор тока; </w:t>
      </w:r>
      <w:r w:rsidR="00B20CF8" w:rsidRPr="004D3D88">
        <w:rPr>
          <w:rStyle w:val="FontStyle14"/>
          <w:rFonts w:ascii="Times New Roman" w:hAnsi="Times New Roman"/>
          <w:b w:val="0"/>
          <w:spacing w:val="0"/>
          <w:sz w:val="24"/>
        </w:rPr>
        <w:t xml:space="preserve">13 </w:t>
      </w:r>
      <w:r w:rsidR="00B20CF8" w:rsidRPr="004D3D88">
        <w:rPr>
          <w:rStyle w:val="FontStyle19"/>
          <w:rFonts w:ascii="Times New Roman" w:hAnsi="Times New Roman"/>
          <w:b w:val="0"/>
          <w:sz w:val="24"/>
        </w:rPr>
        <w:t>— линей</w:t>
      </w:r>
      <w:r w:rsidR="00B20CF8" w:rsidRPr="004D3D88">
        <w:rPr>
          <w:rStyle w:val="FontStyle19"/>
          <w:rFonts w:ascii="Times New Roman" w:hAnsi="Times New Roman"/>
          <w:b w:val="0"/>
          <w:sz w:val="24"/>
        </w:rPr>
        <w:softHyphen/>
        <w:t>ный разъединитель</w:t>
      </w:r>
    </w:p>
    <w:p w:rsidR="004D3D88" w:rsidRPr="004D3D88" w:rsidRDefault="004D3D88" w:rsidP="004D3D88">
      <w:pPr>
        <w:pStyle w:val="Style1"/>
        <w:widowControl/>
        <w:spacing w:line="240" w:lineRule="auto"/>
        <w:ind w:firstLine="0"/>
        <w:jc w:val="center"/>
        <w:rPr>
          <w:rStyle w:val="FontStyle19"/>
          <w:rFonts w:ascii="Times New Roman" w:hAnsi="Times New Roman"/>
          <w:b w:val="0"/>
          <w:bCs w:val="0"/>
          <w:sz w:val="24"/>
          <w:szCs w:val="18"/>
        </w:rPr>
      </w:pPr>
    </w:p>
    <w:p w:rsidR="00B20CF8" w:rsidRPr="004D3D88" w:rsidRDefault="00B20CF8" w:rsidP="004D3D88">
      <w:pPr>
        <w:pStyle w:val="Style8"/>
        <w:widowControl/>
        <w:spacing w:line="240" w:lineRule="auto"/>
        <w:ind w:firstLine="612"/>
        <w:jc w:val="center"/>
        <w:rPr>
          <w:rStyle w:val="FontStyle12"/>
          <w:rFonts w:ascii="Times New Roman" w:hAnsi="Times New Roman"/>
          <w:sz w:val="24"/>
        </w:rPr>
      </w:pPr>
      <w:r w:rsidRPr="004D3D88">
        <w:rPr>
          <w:rStyle w:val="FontStyle13"/>
          <w:rFonts w:ascii="Times New Roman" w:hAnsi="Times New Roman"/>
          <w:i w:val="0"/>
          <w:sz w:val="24"/>
        </w:rPr>
        <w:t>Рисунок  9</w:t>
      </w:r>
      <w:r w:rsidR="004D3D88">
        <w:rPr>
          <w:rStyle w:val="FontStyle13"/>
          <w:rFonts w:ascii="Times New Roman" w:hAnsi="Times New Roman"/>
          <w:i w:val="0"/>
          <w:sz w:val="24"/>
        </w:rPr>
        <w:t>3</w:t>
      </w:r>
      <w:r w:rsidRPr="004D3D88">
        <w:rPr>
          <w:rStyle w:val="FontStyle13"/>
          <w:rFonts w:ascii="Times New Roman" w:hAnsi="Times New Roman"/>
          <w:i w:val="0"/>
          <w:sz w:val="24"/>
        </w:rPr>
        <w:t xml:space="preserve"> Секцио</w:t>
      </w:r>
      <w:r w:rsidRPr="004D3D88">
        <w:rPr>
          <w:rStyle w:val="FontStyle13"/>
          <w:rFonts w:ascii="Times New Roman" w:hAnsi="Times New Roman"/>
          <w:i w:val="0"/>
          <w:sz w:val="24"/>
        </w:rPr>
        <w:softHyphen/>
        <w:t>нирование КРУЭ по газу</w:t>
      </w:r>
    </w:p>
    <w:p w:rsidR="00B20CF8" w:rsidRPr="004D3D88" w:rsidRDefault="00B20CF8" w:rsidP="004D3D88">
      <w:pPr>
        <w:pStyle w:val="Style1"/>
        <w:widowControl/>
        <w:spacing w:line="240" w:lineRule="auto"/>
        <w:ind w:firstLine="612"/>
        <w:jc w:val="center"/>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Каждая секция имеет свою контрольно-измерительную газовую ап</w:t>
      </w:r>
      <w:r w:rsidRPr="004D3D88">
        <w:rPr>
          <w:rStyle w:val="FontStyle12"/>
          <w:rFonts w:ascii="Times New Roman" w:hAnsi="Times New Roman"/>
          <w:sz w:val="24"/>
        </w:rPr>
        <w:softHyphen/>
        <w:t>паратуру.</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Значение давления элегаза в КРУЭ выбирается с учетом создания необходимой электрической прочности. Так, для аппаратов напряжением 110 кВ при температуре 20 °С не</w:t>
      </w:r>
      <w:r w:rsidRPr="004D3D88">
        <w:rPr>
          <w:rStyle w:val="FontStyle12"/>
          <w:rFonts w:ascii="Times New Roman" w:hAnsi="Times New Roman"/>
          <w:sz w:val="24"/>
        </w:rPr>
        <w:softHyphen/>
        <w:t>обходимый уровень электрической прочности в наиболее слабых местах обеспечивается при абсолютном давлении 0,25 МПа. В секциях выключателей элегаз обычно нахо</w:t>
      </w:r>
      <w:r w:rsidRPr="004D3D88">
        <w:rPr>
          <w:rStyle w:val="FontStyle12"/>
          <w:rFonts w:ascii="Times New Roman" w:hAnsi="Times New Roman"/>
          <w:sz w:val="24"/>
        </w:rPr>
        <w:softHyphen/>
        <w:t>дится под большим давлением, чем в других секциях. В эксплуатации секции заполняют элегазом под давлением до 110% номинального. Утечки газа составляют менее 5% в год.</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Давление в секциях контролируется по показаниям ма</w:t>
      </w:r>
      <w:r w:rsidRPr="004D3D88">
        <w:rPr>
          <w:rStyle w:val="FontStyle12"/>
          <w:rFonts w:ascii="Times New Roman" w:hAnsi="Times New Roman"/>
          <w:sz w:val="24"/>
        </w:rPr>
        <w:softHyphen/>
        <w:t>нометров или плотномеров при значительных колебаниях температуры окружающей среды.</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Ошибочные операции в КРУЭ, как правило, исключены благодаря применению электрических и механических бло</w:t>
      </w:r>
      <w:r w:rsidRPr="004D3D88">
        <w:rPr>
          <w:rStyle w:val="FontStyle12"/>
          <w:rFonts w:ascii="Times New Roman" w:hAnsi="Times New Roman"/>
          <w:sz w:val="24"/>
        </w:rPr>
        <w:softHyphen/>
        <w:t>кировок.</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Положения коммутационных аппаратов проверяют по указателям положения, механически связанным с подвиж</w:t>
      </w:r>
      <w:r w:rsidRPr="004D3D88">
        <w:rPr>
          <w:rStyle w:val="FontStyle12"/>
          <w:rFonts w:ascii="Times New Roman" w:hAnsi="Times New Roman"/>
          <w:sz w:val="24"/>
        </w:rPr>
        <w:softHyphen/>
        <w:t>ными системами аппаратов. Предусмотрены также сигна</w:t>
      </w:r>
      <w:r w:rsidRPr="004D3D88">
        <w:rPr>
          <w:rStyle w:val="FontStyle12"/>
          <w:rFonts w:ascii="Times New Roman" w:hAnsi="Times New Roman"/>
          <w:sz w:val="24"/>
        </w:rPr>
        <w:softHyphen/>
        <w:t>лизация лампами и возможность наблюдения за положени</w:t>
      </w:r>
      <w:r w:rsidRPr="004D3D88">
        <w:rPr>
          <w:rStyle w:val="FontStyle12"/>
          <w:rFonts w:ascii="Times New Roman" w:hAnsi="Times New Roman"/>
          <w:sz w:val="24"/>
        </w:rPr>
        <w:softHyphen/>
        <w:t>ем подвижных контактов через смотровые окна.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Обслуживание КРУЭ сводится главным образом к кон</w:t>
      </w:r>
      <w:r w:rsidRPr="004D3D88">
        <w:rPr>
          <w:rStyle w:val="FontStyle12"/>
          <w:rFonts w:ascii="Times New Roman" w:hAnsi="Times New Roman"/>
          <w:sz w:val="24"/>
        </w:rPr>
        <w:softHyphen/>
        <w:t>тролю за давлением в секциях и пополнению их элегазом. Герметизация КРУЭ полностью исключает необходимость периодических чисток изоляции. Такие элементы, как сбор</w:t>
      </w:r>
      <w:r w:rsidRPr="004D3D88">
        <w:rPr>
          <w:rStyle w:val="FontStyle12"/>
          <w:rFonts w:ascii="Times New Roman" w:hAnsi="Times New Roman"/>
          <w:sz w:val="24"/>
        </w:rPr>
        <w:softHyphen/>
        <w:t>ные и соединительные шины, вводы, измерительные транс</w:t>
      </w:r>
      <w:r w:rsidRPr="004D3D88">
        <w:rPr>
          <w:rStyle w:val="FontStyle12"/>
          <w:rFonts w:ascii="Times New Roman" w:hAnsi="Times New Roman"/>
          <w:sz w:val="24"/>
        </w:rPr>
        <w:softHyphen/>
        <w:t>форматоры, вообще не требуют ремонта. Интервалы между планово-предупредительными ремонтами коммутационных аппаратов, определяемые механической прочностью под</w:t>
      </w:r>
      <w:r w:rsidRPr="004D3D88">
        <w:rPr>
          <w:rStyle w:val="FontStyle12"/>
          <w:rFonts w:ascii="Times New Roman" w:hAnsi="Times New Roman"/>
          <w:sz w:val="24"/>
        </w:rPr>
        <w:softHyphen/>
        <w:t>вижных систем и свойствами деталей, подверженных старе</w:t>
      </w:r>
      <w:r w:rsidRPr="004D3D88">
        <w:rPr>
          <w:rStyle w:val="FontStyle12"/>
          <w:rFonts w:ascii="Times New Roman" w:hAnsi="Times New Roman"/>
          <w:sz w:val="24"/>
        </w:rPr>
        <w:softHyphen/>
        <w:t>нию, устанавливаются от 5 до 10 лет.</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lastRenderedPageBreak/>
        <w:t>Перед демонтажем элементов для ремонта элегаз из секций удаляется при помощи специальных передвижных установок. Выше отмечалось, что элегаз не токсичен, но вместе с тем он и не поддерживает жизни. Поэтому при вскрытии злегазовых аппаратов внутренние объемы их предварительно проветриваются. При наличии на деталях и станках оболочек налета в виде белого или сероватого порошка—^химических продуктов, образующихся в резуль</w:t>
      </w:r>
      <w:r w:rsidRPr="004D3D88">
        <w:rPr>
          <w:rStyle w:val="FontStyle12"/>
          <w:rFonts w:ascii="Times New Roman" w:hAnsi="Times New Roman"/>
          <w:sz w:val="24"/>
        </w:rPr>
        <w:softHyphen/>
        <w:t>тате горения в элегазе дуги, его сметают щеткой или отса</w:t>
      </w:r>
      <w:r w:rsidRPr="004D3D88">
        <w:rPr>
          <w:rStyle w:val="FontStyle12"/>
          <w:rFonts w:ascii="Times New Roman" w:hAnsi="Times New Roman"/>
          <w:sz w:val="24"/>
        </w:rPr>
        <w:softHyphen/>
        <w:t>сывают пылесосом. Некоторые химические соединения этих продуктов токсичны. При работах принимаются меры для защиты дыхательных путей работающих от попадания по</w:t>
      </w:r>
      <w:r w:rsidRPr="004D3D88">
        <w:rPr>
          <w:rStyle w:val="FontStyle12"/>
          <w:rFonts w:ascii="Times New Roman" w:hAnsi="Times New Roman"/>
          <w:sz w:val="24"/>
        </w:rPr>
        <w:softHyphen/>
        <w:t>рошка.</w:t>
      </w:r>
    </w:p>
    <w:p w:rsidR="004D3D88" w:rsidRDefault="004D3D88" w:rsidP="004D3D88">
      <w:pPr>
        <w:pStyle w:val="Style3"/>
        <w:widowControl/>
        <w:spacing w:line="240" w:lineRule="auto"/>
        <w:ind w:firstLine="612"/>
        <w:jc w:val="center"/>
        <w:rPr>
          <w:rStyle w:val="FontStyle13"/>
          <w:rFonts w:ascii="Times New Roman" w:hAnsi="Times New Roman"/>
          <w:i w:val="0"/>
          <w:sz w:val="24"/>
        </w:rPr>
      </w:pPr>
    </w:p>
    <w:p w:rsidR="00B20CF8" w:rsidRPr="004D3D88" w:rsidRDefault="00B20CF8" w:rsidP="004D3D88">
      <w:pPr>
        <w:pStyle w:val="Style3"/>
        <w:widowControl/>
        <w:spacing w:line="240" w:lineRule="auto"/>
        <w:ind w:firstLine="612"/>
        <w:jc w:val="center"/>
        <w:rPr>
          <w:rStyle w:val="FontStyle11"/>
          <w:rFonts w:ascii="Times New Roman" w:hAnsi="Times New Roman"/>
          <w:sz w:val="24"/>
        </w:rPr>
      </w:pPr>
      <w:r w:rsidRPr="004D3D88">
        <w:rPr>
          <w:rStyle w:val="FontStyle13"/>
          <w:rFonts w:ascii="Times New Roman" w:hAnsi="Times New Roman"/>
          <w:i w:val="0"/>
          <w:sz w:val="24"/>
        </w:rPr>
        <w:t>«Э</w:t>
      </w:r>
      <w:r w:rsidRPr="004D3D88">
        <w:rPr>
          <w:rStyle w:val="FontStyle11"/>
          <w:rFonts w:ascii="Times New Roman" w:hAnsi="Times New Roman"/>
          <w:sz w:val="24"/>
        </w:rPr>
        <w:t>ксплуатация выключателей»</w:t>
      </w:r>
    </w:p>
    <w:p w:rsidR="00B20CF8" w:rsidRPr="004D3D88" w:rsidRDefault="00B20CF8" w:rsidP="004D3D88">
      <w:pPr>
        <w:pStyle w:val="Style3"/>
        <w:widowControl/>
        <w:spacing w:line="240" w:lineRule="auto"/>
        <w:ind w:firstLine="612"/>
        <w:jc w:val="left"/>
        <w:rPr>
          <w:rStyle w:val="FontStyle11"/>
          <w:rFonts w:ascii="Times New Roman" w:hAnsi="Times New Roman"/>
          <w:b w:val="0"/>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Выключатели служат для коммутации электрических цепей во всех эксплуатационных режимах: включения и от</w:t>
      </w:r>
      <w:r w:rsidRPr="004D3D88">
        <w:rPr>
          <w:rStyle w:val="FontStyle12"/>
          <w:rFonts w:ascii="Times New Roman" w:hAnsi="Times New Roman"/>
          <w:sz w:val="24"/>
        </w:rPr>
        <w:softHyphen/>
        <w:t>ключения токов нагрузки, токов КЗ, токов намагничивания трансформаторов, зарядных токов линий и шин. Наиболее тяжелым режимом для выключателя является отключение токов КЗ. При прохождении токов КЗ выключатель под</w:t>
      </w:r>
      <w:r w:rsidRPr="004D3D88">
        <w:rPr>
          <w:rStyle w:val="FontStyle12"/>
          <w:rFonts w:ascii="Times New Roman" w:hAnsi="Times New Roman"/>
          <w:sz w:val="24"/>
        </w:rPr>
        <w:softHyphen/>
        <w:t>вергается воздействию значительных электродинамических сил и высоких температур. Кроме того, всякое автоматиче</w:t>
      </w:r>
      <w:r w:rsidRPr="004D3D88">
        <w:rPr>
          <w:rStyle w:val="FontStyle12"/>
          <w:rFonts w:ascii="Times New Roman" w:hAnsi="Times New Roman"/>
          <w:sz w:val="24"/>
        </w:rPr>
        <w:softHyphen/>
        <w:t>ское или ручное повторное включение на неустранившееся КЗ связано с пробоем промежутка между сходящимися кон</w:t>
      </w:r>
      <w:r w:rsidRPr="004D3D88">
        <w:rPr>
          <w:rStyle w:val="FontStyle12"/>
          <w:rFonts w:ascii="Times New Roman" w:hAnsi="Times New Roman"/>
          <w:sz w:val="24"/>
        </w:rPr>
        <w:softHyphen/>
        <w:t>тактами и прохождением ударного тока при малом давле</w:t>
      </w:r>
      <w:r w:rsidRPr="004D3D88">
        <w:rPr>
          <w:rStyle w:val="FontStyle12"/>
          <w:rFonts w:ascii="Times New Roman" w:hAnsi="Times New Roman"/>
          <w:sz w:val="24"/>
        </w:rPr>
        <w:softHyphen/>
        <w:t>нии на контакте, что приводит к их преждевременному из</w:t>
      </w:r>
      <w:r w:rsidRPr="004D3D88">
        <w:rPr>
          <w:rStyle w:val="FontStyle12"/>
          <w:rFonts w:ascii="Times New Roman" w:hAnsi="Times New Roman"/>
          <w:sz w:val="24"/>
        </w:rPr>
        <w:softHyphen/>
        <w:t>носу. Для увеличения срока службы контакты выполняют из металлокерамики.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 конструкции выключателей заложены различные принципы гашения дуги и используются различные матери</w:t>
      </w:r>
      <w:r w:rsidRPr="004D3D88">
        <w:rPr>
          <w:rStyle w:val="FontStyle12"/>
          <w:rFonts w:ascii="Times New Roman" w:hAnsi="Times New Roman"/>
          <w:sz w:val="24"/>
        </w:rPr>
        <w:softHyphen/>
        <w:t>алы гасящей среды (трансформаторное масло, сжатый воз</w:t>
      </w:r>
      <w:r w:rsidRPr="004D3D88">
        <w:rPr>
          <w:rStyle w:val="FontStyle12"/>
          <w:rFonts w:ascii="Times New Roman" w:hAnsi="Times New Roman"/>
          <w:sz w:val="24"/>
        </w:rPr>
        <w:softHyphen/>
        <w:t>дух, элегаз, твердые газогенерирующие материалы и т. д.). Применяемые на станциях и подстанциях выключатели раз</w:t>
      </w:r>
      <w:r w:rsidRPr="004D3D88">
        <w:rPr>
          <w:rStyle w:val="FontStyle12"/>
          <w:rFonts w:ascii="Times New Roman" w:hAnsi="Times New Roman"/>
          <w:sz w:val="24"/>
        </w:rPr>
        <w:softHyphen/>
        <w:t>деляют на следующие группы: масляные выключатели с большим объемом масла (серий ВМ, МКП, У, С); масля</w:t>
      </w:r>
      <w:r w:rsidRPr="004D3D88">
        <w:rPr>
          <w:rStyle w:val="FontStyle12"/>
          <w:rFonts w:ascii="Times New Roman" w:hAnsi="Times New Roman"/>
          <w:sz w:val="24"/>
        </w:rPr>
        <w:softHyphen/>
        <w:t>ные выключатели с малым объемом масла (серий ВМГ, ВМП, МГГ, МГ, ВМК, ВГМ и др.); воздушные выключате</w:t>
      </w:r>
      <w:r w:rsidRPr="004D3D88">
        <w:rPr>
          <w:rStyle w:val="FontStyle12"/>
          <w:rFonts w:ascii="Times New Roman" w:hAnsi="Times New Roman"/>
          <w:sz w:val="24"/>
        </w:rPr>
        <w:softHyphen/>
        <w:t>ли (серий ВВГ, ВВУ, ВВН, ВВБ, ВВБК, ВНВ), для воз</w:t>
      </w:r>
      <w:r w:rsidRPr="004D3D88">
        <w:rPr>
          <w:rStyle w:val="FontStyle12"/>
          <w:rFonts w:ascii="Times New Roman" w:hAnsi="Times New Roman"/>
          <w:sz w:val="24"/>
        </w:rPr>
        <w:softHyphen/>
        <w:t>душных выключателей напряжением от 110 до 1150 кВ характерен модульный принцип построения серии; электро</w:t>
      </w:r>
      <w:r w:rsidRPr="004D3D88">
        <w:rPr>
          <w:rStyle w:val="FontStyle12"/>
          <w:rFonts w:ascii="Times New Roman" w:hAnsi="Times New Roman"/>
          <w:sz w:val="24"/>
        </w:rPr>
        <w:softHyphen/>
        <w:t>магнитные выключатели серий ВЭМ; автогазовые и ваку</w:t>
      </w:r>
      <w:r w:rsidRPr="004D3D88">
        <w:rPr>
          <w:rStyle w:val="FontStyle12"/>
          <w:rFonts w:ascii="Times New Roman" w:hAnsi="Times New Roman"/>
          <w:sz w:val="24"/>
        </w:rPr>
        <w:softHyphen/>
        <w:t>умные выключатели; выключатели нагрузки.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Каждая из групп выключателей обладает определенны</w:t>
      </w:r>
      <w:r w:rsidRPr="004D3D88">
        <w:rPr>
          <w:rStyle w:val="FontStyle12"/>
          <w:rFonts w:ascii="Times New Roman" w:hAnsi="Times New Roman"/>
          <w:sz w:val="24"/>
        </w:rPr>
        <w:softHyphen/>
        <w:t>ми техническими характеристиками, указанными в катало</w:t>
      </w:r>
      <w:r w:rsidRPr="004D3D88">
        <w:rPr>
          <w:rStyle w:val="FontStyle12"/>
          <w:rFonts w:ascii="Times New Roman" w:hAnsi="Times New Roman"/>
          <w:sz w:val="24"/>
        </w:rPr>
        <w:softHyphen/>
        <w:t>гах, и имеет преимущества и недостатки, определяющие области их применения.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21"/>
          <w:b w:val="0"/>
          <w:sz w:val="24"/>
        </w:rPr>
        <w:t xml:space="preserve">Масляные выключатели. </w:t>
      </w:r>
      <w:r w:rsidRPr="004D3D88">
        <w:rPr>
          <w:rStyle w:val="FontStyle12"/>
          <w:rFonts w:ascii="Times New Roman" w:hAnsi="Times New Roman"/>
          <w:sz w:val="24"/>
        </w:rPr>
        <w:t>Основными конструктивными частями масляных выключателей являются токоведущие и контактные системы с дугогасительными устройствами, изо</w:t>
      </w:r>
      <w:r w:rsidRPr="004D3D88">
        <w:rPr>
          <w:rStyle w:val="FontStyle12"/>
          <w:rFonts w:ascii="Times New Roman" w:hAnsi="Times New Roman"/>
          <w:sz w:val="24"/>
        </w:rPr>
        <w:softHyphen/>
        <w:t>ляционные конструкции, вводы, корпуса (баки), переда</w:t>
      </w:r>
      <w:r w:rsidRPr="004D3D88">
        <w:rPr>
          <w:rStyle w:val="FontStyle12"/>
          <w:rFonts w:ascii="Times New Roman" w:hAnsi="Times New Roman"/>
          <w:sz w:val="24"/>
        </w:rPr>
        <w:softHyphen/>
        <w:t>точные механизмы и приводы; вспомогательные элементы</w:t>
      </w:r>
    </w:p>
    <w:p w:rsidR="00B20CF8" w:rsidRPr="004D3D88" w:rsidRDefault="00B20CF8" w:rsidP="004D3D88">
      <w:pPr>
        <w:pStyle w:val="Style7"/>
        <w:widowControl/>
        <w:spacing w:line="240" w:lineRule="auto"/>
        <w:ind w:firstLine="612"/>
        <w:jc w:val="left"/>
        <w:rPr>
          <w:rStyle w:val="FontStyle12"/>
          <w:rFonts w:ascii="Times New Roman" w:hAnsi="Times New Roman"/>
          <w:sz w:val="24"/>
        </w:rPr>
      </w:pPr>
      <w:r w:rsidRPr="004D3D88">
        <w:rPr>
          <w:rStyle w:val="FontStyle20"/>
          <w:i w:val="0"/>
          <w:sz w:val="24"/>
        </w:rPr>
        <w:t xml:space="preserve">(газоотводы, </w:t>
      </w:r>
      <w:r w:rsidRPr="004D3D88">
        <w:rPr>
          <w:rStyle w:val="FontStyle12"/>
          <w:rFonts w:ascii="Times New Roman" w:hAnsi="Times New Roman"/>
          <w:sz w:val="24"/>
        </w:rPr>
        <w:t>предохранительные клапаны, указатели уров</w:t>
      </w:r>
      <w:r w:rsidRPr="004D3D88">
        <w:rPr>
          <w:rStyle w:val="FontStyle12"/>
          <w:rFonts w:ascii="Times New Roman" w:hAnsi="Times New Roman"/>
          <w:sz w:val="24"/>
        </w:rPr>
        <w:softHyphen/>
        <w:t>ня масла и положения выключателей).</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 масляных выключателях серий МК.П, У, С и др. масло в баке служит для гашения дуги и для изоляции токоведущих частей от заземленных конструкций; в маломасляных выключателях серий ВМГ, МГГ, ВМК и др.—для гашения дуги и н</w:t>
      </w:r>
      <w:r w:rsidRPr="004D3D88">
        <w:rPr>
          <w:rStyle w:val="FontStyle12"/>
          <w:rFonts w:ascii="Times New Roman" w:hAnsi="Times New Roman"/>
          <w:sz w:val="24"/>
          <w:vertAlign w:val="subscript"/>
        </w:rPr>
        <w:t>е</w:t>
      </w:r>
      <w:r w:rsidRPr="004D3D88">
        <w:rPr>
          <w:rStyle w:val="FontStyle12"/>
          <w:rFonts w:ascii="Times New Roman" w:hAnsi="Times New Roman"/>
          <w:sz w:val="24"/>
        </w:rPr>
        <w:t xml:space="preserve"> обязательно для изоляции от земли частей, нахо</w:t>
      </w:r>
      <w:r w:rsidRPr="004D3D88">
        <w:rPr>
          <w:rStyle w:val="FontStyle12"/>
          <w:rFonts w:ascii="Times New Roman" w:hAnsi="Times New Roman"/>
          <w:sz w:val="24"/>
        </w:rPr>
        <w:softHyphen/>
        <w:t>дящихся; под напряжением. Их баки специально изолиру</w:t>
      </w:r>
      <w:r w:rsidRPr="004D3D88">
        <w:rPr>
          <w:rStyle w:val="FontStyle12"/>
          <w:rFonts w:ascii="Times New Roman" w:hAnsi="Times New Roman"/>
          <w:sz w:val="24"/>
        </w:rPr>
        <w:softHyphen/>
        <w:t>ются от земли.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Гашение дуги в масляных выключателях обеспечивает</w:t>
      </w:r>
      <w:r w:rsidRPr="004D3D88">
        <w:rPr>
          <w:rStyle w:val="FontStyle12"/>
          <w:rFonts w:ascii="Times New Roman" w:hAnsi="Times New Roman"/>
          <w:sz w:val="24"/>
        </w:rPr>
        <w:softHyphen/>
        <w:t>ся воздействием на дугу дугогасящей среды — масла. Про</w:t>
      </w:r>
      <w:r w:rsidRPr="004D3D88">
        <w:rPr>
          <w:rStyle w:val="FontStyle12"/>
          <w:rFonts w:ascii="Times New Roman" w:hAnsi="Times New Roman"/>
          <w:sz w:val="24"/>
        </w:rPr>
        <w:softHyphen/>
        <w:t>цесс сопровождается сильным нагревом и разложением масла и образованием газа (в первый момент в виде газо</w:t>
      </w:r>
      <w:r w:rsidRPr="004D3D88">
        <w:rPr>
          <w:rStyle w:val="FontStyle12"/>
          <w:rFonts w:ascii="Times New Roman" w:hAnsi="Times New Roman"/>
          <w:sz w:val="24"/>
        </w:rPr>
        <w:softHyphen/>
        <w:t>вого пузыря). В газовой смеси содержится до 70 % водоро</w:t>
      </w:r>
      <w:r w:rsidRPr="004D3D88">
        <w:rPr>
          <w:rStyle w:val="FontStyle12"/>
          <w:rFonts w:ascii="Times New Roman" w:hAnsi="Times New Roman"/>
          <w:sz w:val="24"/>
        </w:rPr>
        <w:softHyphen/>
        <w:t>да, что и определяет высокую дугогасящую способность масла, так как в водородной среде дугой отдается в десят</w:t>
      </w:r>
      <w:r w:rsidRPr="004D3D88">
        <w:rPr>
          <w:rStyle w:val="FontStyle12"/>
          <w:rFonts w:ascii="Times New Roman" w:hAnsi="Times New Roman"/>
          <w:sz w:val="24"/>
        </w:rPr>
        <w:softHyphen/>
        <w:t>ки раз больше энергии, чем в воздухе. Быстрое нарастание давление в газовом пузыре до значений, намного превыша</w:t>
      </w:r>
      <w:r w:rsidRPr="004D3D88">
        <w:rPr>
          <w:rStyle w:val="FontStyle12"/>
          <w:rFonts w:ascii="Times New Roman" w:hAnsi="Times New Roman"/>
          <w:sz w:val="24"/>
        </w:rPr>
        <w:softHyphen/>
        <w:t>ющих атмосферное, способствует эффективной деионизации газового пространства между контактами выключателя.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 современных масляных выключателях применяются специальные дугогасительные устройства, ускоряющие вос</w:t>
      </w:r>
      <w:r w:rsidRPr="004D3D88">
        <w:rPr>
          <w:rStyle w:val="FontStyle12"/>
          <w:rFonts w:ascii="Times New Roman" w:hAnsi="Times New Roman"/>
          <w:sz w:val="24"/>
        </w:rPr>
        <w:softHyphen/>
        <w:t>становление электрической прочности промежутка между контактами во время отключения выключателя. Существен</w:t>
      </w:r>
      <w:r w:rsidRPr="004D3D88">
        <w:rPr>
          <w:rStyle w:val="FontStyle12"/>
          <w:rFonts w:ascii="Times New Roman" w:hAnsi="Times New Roman"/>
          <w:sz w:val="24"/>
        </w:rPr>
        <w:softHyphen/>
        <w:t>ную роль при этом играет скорость движения контактов выключателя. Одним из способов повышения скорости от</w:t>
      </w:r>
      <w:r w:rsidRPr="004D3D88">
        <w:rPr>
          <w:rStyle w:val="FontStyle12"/>
          <w:rFonts w:ascii="Times New Roman" w:hAnsi="Times New Roman"/>
          <w:sz w:val="24"/>
        </w:rPr>
        <w:softHyphen/>
        <w:t>ключения выключателя является увеличение числа после</w:t>
      </w:r>
      <w:r w:rsidRPr="004D3D88">
        <w:rPr>
          <w:rStyle w:val="FontStyle12"/>
          <w:rFonts w:ascii="Times New Roman" w:hAnsi="Times New Roman"/>
          <w:sz w:val="24"/>
        </w:rPr>
        <w:softHyphen/>
        <w:t>довательных разрывов в каждом полюсе выключателя.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Многообъемные выключатели напряжением 110 кВ и выше снабжаются маслонаполненными вводами. Надежная работа маслонаполненных вводов гарантируется, если обес</w:t>
      </w:r>
      <w:r w:rsidRPr="004D3D88">
        <w:rPr>
          <w:rStyle w:val="FontStyle12"/>
          <w:rFonts w:ascii="Times New Roman" w:hAnsi="Times New Roman"/>
          <w:sz w:val="24"/>
        </w:rPr>
        <w:softHyphen/>
        <w:t>печивается тщательный надзор за заполняющим их мас</w:t>
      </w:r>
      <w:r w:rsidRPr="004D3D88">
        <w:rPr>
          <w:rStyle w:val="FontStyle12"/>
          <w:rFonts w:ascii="Times New Roman" w:hAnsi="Times New Roman"/>
          <w:sz w:val="24"/>
        </w:rPr>
        <w:softHyphen/>
        <w:t>лом. Систематические отборы проб масла из вводов произ</w:t>
      </w:r>
      <w:r w:rsidRPr="004D3D88">
        <w:rPr>
          <w:rStyle w:val="FontStyle12"/>
          <w:rFonts w:ascii="Times New Roman" w:hAnsi="Times New Roman"/>
          <w:sz w:val="24"/>
        </w:rPr>
        <w:softHyphen/>
        <w:t>водятся при помощи маслоотборных устройств (рис. 9</w:t>
      </w:r>
      <w:r w:rsidR="004D3D88">
        <w:rPr>
          <w:rStyle w:val="FontStyle12"/>
          <w:rFonts w:ascii="Times New Roman" w:hAnsi="Times New Roman"/>
          <w:sz w:val="24"/>
        </w:rPr>
        <w:t>4</w:t>
      </w:r>
      <w:r w:rsidRPr="004D3D88">
        <w:rPr>
          <w:rStyle w:val="FontStyle12"/>
          <w:rFonts w:ascii="Times New Roman" w:hAnsi="Times New Roman"/>
          <w:sz w:val="24"/>
        </w:rPr>
        <w:t>), обеспечивающих взятие проб из нижних слоев масла, где обычно концентрируются вода и шлам.</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8480D" w:rsidP="004D3D88">
      <w:pPr>
        <w:pStyle w:val="Style1"/>
        <w:widowControl/>
        <w:spacing w:line="240" w:lineRule="auto"/>
        <w:ind w:firstLine="612"/>
        <w:jc w:val="left"/>
        <w:rPr>
          <w:rStyle w:val="FontStyle12"/>
          <w:rFonts w:ascii="Times New Roman" w:hAnsi="Times New Roman"/>
          <w:sz w:val="24"/>
        </w:rPr>
      </w:pPr>
      <w:r w:rsidRPr="00B8480D">
        <w:rPr>
          <w:rFonts w:ascii="Times New Roman" w:hAnsi="Times New Roman"/>
          <w:noProof/>
        </w:rPr>
        <w:lastRenderedPageBreak/>
        <w:pict>
          <v:shape id="_x0000_s1110" type="#_x0000_t202" style="position:absolute;left:0;text-align:left;margin-left:199.65pt;margin-top:-6.6pt;width:136.65pt;height:156.6pt;z-index:251696128;mso-wrap-style:none;mso-wrap-edited:f;mso-wrap-distance-left:2pt;mso-wrap-distance-right:2pt;mso-position-horizontal-relative:margin" filled="f" stroked="f">
            <v:textbox style="mso-fit-shape-to-text:t" inset="0,0,0,0">
              <w:txbxContent>
                <w:p w:rsidR="00F41BF5" w:rsidRDefault="00F41BF5" w:rsidP="00B20CF8">
                  <w:pPr>
                    <w:widowControl/>
                  </w:pPr>
                  <w:r>
                    <w:rPr>
                      <w:noProof/>
                    </w:rPr>
                    <w:drawing>
                      <wp:inline distT="0" distB="0" distL="0" distR="0">
                        <wp:extent cx="2428875" cy="2790825"/>
                        <wp:effectExtent l="19050" t="0" r="9525"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32"/>
                                <a:srcRect/>
                                <a:stretch>
                                  <a:fillRect/>
                                </a:stretch>
                              </pic:blipFill>
                              <pic:spPr bwMode="auto">
                                <a:xfrm>
                                  <a:off x="0" y="0"/>
                                  <a:ext cx="2428875" cy="2790825"/>
                                </a:xfrm>
                                <a:prstGeom prst="rect">
                                  <a:avLst/>
                                </a:prstGeom>
                                <a:noFill/>
                                <a:ln w="9525">
                                  <a:noFill/>
                                  <a:miter lim="800000"/>
                                  <a:headEnd/>
                                  <a:tailEnd/>
                                </a:ln>
                              </pic:spPr>
                            </pic:pic>
                          </a:graphicData>
                        </a:graphic>
                      </wp:inline>
                    </w:drawing>
                  </w:r>
                </w:p>
              </w:txbxContent>
            </v:textbox>
            <w10:wrap type="square" side="left" anchorx="margin"/>
          </v:shape>
        </w:pic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9"/>
        <w:widowControl/>
        <w:spacing w:line="240" w:lineRule="auto"/>
        <w:ind w:firstLine="612"/>
        <w:jc w:val="center"/>
        <w:rPr>
          <w:rStyle w:val="FontStyle19"/>
          <w:rFonts w:ascii="Times New Roman" w:hAnsi="Times New Roman"/>
          <w:b w:val="0"/>
          <w:sz w:val="24"/>
          <w:szCs w:val="24"/>
        </w:rPr>
      </w:pPr>
      <w:r w:rsidRPr="004D3D88">
        <w:rPr>
          <w:rStyle w:val="FontStyle19"/>
          <w:rFonts w:ascii="Times New Roman" w:hAnsi="Times New Roman"/>
          <w:b w:val="0"/>
          <w:sz w:val="24"/>
        </w:rPr>
        <w:t>1</w:t>
      </w:r>
      <w:r w:rsidRPr="004D3D88">
        <w:rPr>
          <w:rStyle w:val="FontStyle19"/>
          <w:rFonts w:ascii="Times New Roman" w:hAnsi="Times New Roman"/>
          <w:b w:val="0"/>
          <w:sz w:val="24"/>
          <w:szCs w:val="24"/>
        </w:rPr>
        <w:t xml:space="preserve">— соединительная втулка; </w:t>
      </w:r>
      <w:r w:rsidRPr="004D3D88">
        <w:rPr>
          <w:rStyle w:val="FontStyle14"/>
          <w:rFonts w:ascii="Times New Roman" w:hAnsi="Times New Roman"/>
          <w:b w:val="0"/>
          <w:spacing w:val="0"/>
          <w:sz w:val="24"/>
          <w:szCs w:val="24"/>
        </w:rPr>
        <w:t xml:space="preserve">2 — </w:t>
      </w:r>
      <w:r w:rsidRPr="004D3D88">
        <w:rPr>
          <w:rStyle w:val="FontStyle19"/>
          <w:rFonts w:ascii="Times New Roman" w:hAnsi="Times New Roman"/>
          <w:b w:val="0"/>
          <w:sz w:val="24"/>
          <w:szCs w:val="24"/>
        </w:rPr>
        <w:t xml:space="preserve">ниппель; </w:t>
      </w:r>
      <w:r w:rsidRPr="004D3D88">
        <w:rPr>
          <w:rStyle w:val="FontStyle14"/>
          <w:rFonts w:ascii="Times New Roman" w:hAnsi="Times New Roman"/>
          <w:b w:val="0"/>
          <w:spacing w:val="0"/>
          <w:sz w:val="24"/>
          <w:szCs w:val="24"/>
        </w:rPr>
        <w:t xml:space="preserve">3 </w:t>
      </w:r>
      <w:r w:rsidRPr="004D3D88">
        <w:rPr>
          <w:rStyle w:val="FontStyle19"/>
          <w:rFonts w:ascii="Times New Roman" w:hAnsi="Times New Roman"/>
          <w:b w:val="0"/>
          <w:sz w:val="24"/>
          <w:szCs w:val="24"/>
        </w:rPr>
        <w:t xml:space="preserve">— уплотнение; </w:t>
      </w:r>
      <w:r w:rsidRPr="004D3D88">
        <w:rPr>
          <w:rStyle w:val="FontStyle14"/>
          <w:rFonts w:ascii="Times New Roman" w:hAnsi="Times New Roman"/>
          <w:b w:val="0"/>
          <w:spacing w:val="0"/>
          <w:sz w:val="24"/>
          <w:szCs w:val="24"/>
        </w:rPr>
        <w:t xml:space="preserve">4,5— </w:t>
      </w:r>
      <w:r w:rsidRPr="004D3D88">
        <w:rPr>
          <w:rStyle w:val="FontStyle19"/>
          <w:rFonts w:ascii="Times New Roman" w:hAnsi="Times New Roman"/>
          <w:b w:val="0"/>
          <w:sz w:val="24"/>
          <w:szCs w:val="24"/>
        </w:rPr>
        <w:t xml:space="preserve">пробки; </w:t>
      </w:r>
      <w:r w:rsidRPr="004D3D88">
        <w:rPr>
          <w:rStyle w:val="FontStyle14"/>
          <w:rFonts w:ascii="Times New Roman" w:hAnsi="Times New Roman"/>
          <w:b w:val="0"/>
          <w:spacing w:val="0"/>
          <w:sz w:val="24"/>
          <w:szCs w:val="24"/>
        </w:rPr>
        <w:t xml:space="preserve">6 </w:t>
      </w:r>
      <w:r w:rsidRPr="004D3D88">
        <w:rPr>
          <w:rStyle w:val="FontStyle19"/>
          <w:rFonts w:ascii="Times New Roman" w:hAnsi="Times New Roman"/>
          <w:b w:val="0"/>
          <w:sz w:val="24"/>
          <w:szCs w:val="24"/>
        </w:rPr>
        <w:t>— поливинилхлоридная трубка</w:t>
      </w:r>
    </w:p>
    <w:p w:rsidR="00B20CF8" w:rsidRPr="004D3D88" w:rsidRDefault="00B20CF8" w:rsidP="004D3D88">
      <w:pPr>
        <w:pStyle w:val="Style1"/>
        <w:widowControl/>
        <w:spacing w:line="240" w:lineRule="auto"/>
        <w:ind w:firstLine="612"/>
        <w:jc w:val="center"/>
        <w:rPr>
          <w:rStyle w:val="FontStyle12"/>
          <w:rFonts w:ascii="Times New Roman" w:hAnsi="Times New Roman"/>
          <w:sz w:val="24"/>
        </w:rPr>
      </w:pPr>
    </w:p>
    <w:p w:rsidR="00B20CF8" w:rsidRPr="004D3D88" w:rsidRDefault="00B20CF8" w:rsidP="004D3D88">
      <w:pPr>
        <w:pStyle w:val="Style8"/>
        <w:widowControl/>
        <w:spacing w:line="240" w:lineRule="auto"/>
        <w:ind w:firstLine="612"/>
        <w:jc w:val="center"/>
        <w:rPr>
          <w:rStyle w:val="FontStyle12"/>
          <w:rFonts w:ascii="Times New Roman" w:hAnsi="Times New Roman"/>
          <w:sz w:val="24"/>
        </w:rPr>
      </w:pPr>
      <w:r w:rsidRPr="004D3D88">
        <w:rPr>
          <w:rStyle w:val="FontStyle13"/>
          <w:rFonts w:ascii="Times New Roman" w:hAnsi="Times New Roman"/>
          <w:i w:val="0"/>
          <w:sz w:val="24"/>
          <w:szCs w:val="24"/>
        </w:rPr>
        <w:t>Рисунок 9</w:t>
      </w:r>
      <w:r w:rsidR="004D3D88">
        <w:rPr>
          <w:rStyle w:val="FontStyle13"/>
          <w:rFonts w:ascii="Times New Roman" w:hAnsi="Times New Roman"/>
          <w:i w:val="0"/>
          <w:sz w:val="24"/>
          <w:szCs w:val="24"/>
        </w:rPr>
        <w:t>4</w:t>
      </w:r>
      <w:r w:rsidRPr="004D3D88">
        <w:rPr>
          <w:rStyle w:val="FontStyle13"/>
          <w:rFonts w:ascii="Times New Roman" w:hAnsi="Times New Roman"/>
          <w:i w:val="0"/>
          <w:sz w:val="24"/>
          <w:szCs w:val="24"/>
        </w:rPr>
        <w:t xml:space="preserve"> Устройство </w:t>
      </w:r>
      <w:r w:rsidRPr="004D3D88">
        <w:rPr>
          <w:rStyle w:val="FontStyle11"/>
          <w:rFonts w:ascii="Times New Roman" w:hAnsi="Times New Roman"/>
          <w:b w:val="0"/>
          <w:sz w:val="24"/>
          <w:szCs w:val="24"/>
        </w:rPr>
        <w:t xml:space="preserve">для </w:t>
      </w:r>
      <w:r w:rsidRPr="004D3D88">
        <w:rPr>
          <w:rStyle w:val="FontStyle13"/>
          <w:rFonts w:ascii="Times New Roman" w:hAnsi="Times New Roman"/>
          <w:i w:val="0"/>
          <w:sz w:val="24"/>
          <w:szCs w:val="24"/>
        </w:rPr>
        <w:t>отбора про</w:t>
      </w:r>
      <w:r w:rsidRPr="004D3D88">
        <w:rPr>
          <w:rStyle w:val="FontStyle13"/>
          <w:rFonts w:ascii="Times New Roman" w:hAnsi="Times New Roman"/>
          <w:i w:val="0"/>
          <w:sz w:val="24"/>
          <w:szCs w:val="24"/>
        </w:rPr>
        <w:softHyphen/>
        <w:t>бы масла из ввода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Управление масляным выключателем производится при помощи привода. В приводах используются различные ви</w:t>
      </w:r>
      <w:r w:rsidRPr="004D3D88">
        <w:rPr>
          <w:rStyle w:val="FontStyle12"/>
          <w:rFonts w:ascii="Times New Roman" w:hAnsi="Times New Roman"/>
          <w:sz w:val="24"/>
        </w:rPr>
        <w:softHyphen/>
        <w:t>ды энергии, в связи с чем их разделяют на ручные, пру</w:t>
      </w:r>
      <w:r w:rsidRPr="004D3D88">
        <w:rPr>
          <w:rStyle w:val="FontStyle12"/>
          <w:rFonts w:ascii="Times New Roman" w:hAnsi="Times New Roman"/>
          <w:sz w:val="24"/>
        </w:rPr>
        <w:softHyphen/>
        <w:t>жинные, электромагнитные, электродвигательные и пневма</w:t>
      </w:r>
      <w:r w:rsidRPr="004D3D88">
        <w:rPr>
          <w:rStyle w:val="FontStyle12"/>
          <w:rFonts w:ascii="Times New Roman" w:hAnsi="Times New Roman"/>
          <w:sz w:val="24"/>
        </w:rPr>
        <w:softHyphen/>
        <w:t>тические, Широко применяются электромагнитные и пнев</w:t>
      </w:r>
      <w:r w:rsidRPr="004D3D88">
        <w:rPr>
          <w:rStyle w:val="FontStyle12"/>
          <w:rFonts w:ascii="Times New Roman" w:hAnsi="Times New Roman"/>
          <w:sz w:val="24"/>
        </w:rPr>
        <w:softHyphen/>
        <w:t>матические приводы.</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Электромагнитные (соленоидные) приводы постоянного тока изготовляются отечественными заводами  нескольких типов для выключателей на</w:t>
      </w:r>
      <w:r w:rsidRPr="004D3D88">
        <w:rPr>
          <w:rStyle w:val="FontStyle12"/>
          <w:rFonts w:ascii="Times New Roman" w:hAnsi="Times New Roman"/>
          <w:sz w:val="24"/>
        </w:rPr>
        <w:softHyphen/>
        <w:t>пряжением 10—220 кВ. Приво</w:t>
      </w:r>
      <w:r w:rsidRPr="004D3D88">
        <w:rPr>
          <w:rStyle w:val="FontStyle12"/>
          <w:rFonts w:ascii="Times New Roman" w:hAnsi="Times New Roman"/>
          <w:sz w:val="24"/>
        </w:rPr>
        <w:softHyphen/>
        <w:t>ды должны обеспечивать чет</w:t>
      </w:r>
      <w:r w:rsidRPr="004D3D88">
        <w:rPr>
          <w:rStyle w:val="FontStyle12"/>
          <w:rFonts w:ascii="Times New Roman" w:hAnsi="Times New Roman"/>
          <w:sz w:val="24"/>
        </w:rPr>
        <w:softHyphen/>
        <w:t>кую работу выключателей при понижении напряжения на включающем электромагните до 80 %, а на отключающем — до 65 % номинального.</w:t>
      </w:r>
    </w:p>
    <w:p w:rsidR="00B20CF8" w:rsidRPr="004D3D88" w:rsidRDefault="00B20CF8" w:rsidP="004D3D88">
      <w:pPr>
        <w:pStyle w:val="Style6"/>
        <w:widowControl/>
        <w:ind w:firstLine="612"/>
        <w:rPr>
          <w:rStyle w:val="FontStyle12"/>
          <w:rFonts w:ascii="Times New Roman" w:hAnsi="Times New Roman"/>
          <w:sz w:val="24"/>
        </w:rPr>
      </w:pPr>
      <w:r w:rsidRPr="004D3D88">
        <w:rPr>
          <w:rStyle w:val="FontStyle12"/>
          <w:rFonts w:ascii="Times New Roman" w:hAnsi="Times New Roman"/>
          <w:sz w:val="24"/>
        </w:rPr>
        <w:t>Для масляных выключате</w:t>
      </w:r>
      <w:r w:rsidRPr="004D3D88">
        <w:rPr>
          <w:rStyle w:val="FontStyle12"/>
          <w:rFonts w:ascii="Times New Roman" w:hAnsi="Times New Roman"/>
          <w:sz w:val="24"/>
        </w:rPr>
        <w:softHyphen/>
        <w:t>лей применяются пневматичес</w:t>
      </w:r>
      <w:r w:rsidRPr="004D3D88">
        <w:rPr>
          <w:rStyle w:val="FontStyle12"/>
          <w:rFonts w:ascii="Times New Roman" w:hAnsi="Times New Roman"/>
          <w:sz w:val="24"/>
        </w:rPr>
        <w:softHyphen/>
        <w:t>кие поршневые приводы (ПВ). Включение производится сжатым воздухом, поступающим в привод из небольшого резервуара, получающего в свою очередь питание от цент</w:t>
      </w:r>
      <w:r w:rsidRPr="004D3D88">
        <w:rPr>
          <w:rStyle w:val="FontStyle12"/>
          <w:rFonts w:ascii="Times New Roman" w:hAnsi="Times New Roman"/>
          <w:sz w:val="24"/>
        </w:rPr>
        <w:softHyphen/>
        <w:t>ральной компрессорной установки; выключатель отключа</w:t>
      </w:r>
      <w:r w:rsidRPr="004D3D88">
        <w:rPr>
          <w:rStyle w:val="FontStyle12"/>
          <w:rFonts w:ascii="Times New Roman" w:hAnsi="Times New Roman"/>
          <w:sz w:val="24"/>
        </w:rPr>
        <w:softHyphen/>
        <w:t>ют воздействием на электромагнит отключения. Боек элек</w:t>
      </w:r>
      <w:r w:rsidRPr="004D3D88">
        <w:rPr>
          <w:rStyle w:val="FontStyle12"/>
          <w:rFonts w:ascii="Times New Roman" w:hAnsi="Times New Roman"/>
          <w:sz w:val="24"/>
        </w:rPr>
        <w:softHyphen/>
        <w:t>тромагнита отключения действует непосредственно на ме</w:t>
      </w:r>
      <w:r w:rsidRPr="004D3D88">
        <w:rPr>
          <w:rStyle w:val="FontStyle12"/>
          <w:rFonts w:ascii="Times New Roman" w:hAnsi="Times New Roman"/>
          <w:sz w:val="24"/>
        </w:rPr>
        <w:softHyphen/>
        <w:t>ханизм свободного расцепления привода.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При наружном осмотре масляных выключателей про</w:t>
      </w:r>
      <w:r w:rsidRPr="004D3D88">
        <w:rPr>
          <w:rStyle w:val="FontStyle12"/>
          <w:rFonts w:ascii="Times New Roman" w:hAnsi="Times New Roman"/>
          <w:sz w:val="24"/>
        </w:rPr>
        <w:softHyphen/>
        <w:t>веряются действительное положение (включенное или от</w:t>
      </w:r>
      <w:r w:rsidRPr="004D3D88">
        <w:rPr>
          <w:rStyle w:val="FontStyle12"/>
          <w:rFonts w:ascii="Times New Roman" w:hAnsi="Times New Roman"/>
          <w:sz w:val="24"/>
        </w:rPr>
        <w:softHyphen/>
        <w:t>ключенное) выключателя; состояние поверхности фарфоро</w:t>
      </w:r>
      <w:r w:rsidRPr="004D3D88">
        <w:rPr>
          <w:rStyle w:val="FontStyle12"/>
          <w:rFonts w:ascii="Times New Roman" w:hAnsi="Times New Roman"/>
          <w:sz w:val="24"/>
        </w:rPr>
        <w:softHyphen/>
        <w:t>вых покрышек вводов, изоляторов и тяг; целость мембран предохранительных клапанов и отсутствие выброса масла из газоотводов; отсутствие течи масла и уровень его в ба</w:t>
      </w:r>
      <w:r w:rsidRPr="004D3D88">
        <w:rPr>
          <w:rStyle w:val="FontStyle12"/>
          <w:rFonts w:ascii="Times New Roman" w:hAnsi="Times New Roman"/>
          <w:sz w:val="24"/>
        </w:rPr>
        <w:softHyphen/>
        <w:t>ках и вводах. На слух определяется, нет ли треска и шума внутри выключателя. По цвету термопленок, наклеенных на контактные соединения, устанавливается, не перегрева</w:t>
      </w:r>
      <w:r w:rsidRPr="004D3D88">
        <w:rPr>
          <w:rStyle w:val="FontStyle12"/>
          <w:rFonts w:ascii="Times New Roman" w:hAnsi="Times New Roman"/>
          <w:sz w:val="24"/>
        </w:rPr>
        <w:softHyphen/>
        <w:t>ются ли контакты.</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Уровень масла в баках должен находиться в пределах допустимых изменений уровня по шкале указателя уровня. Это имеет исключительно важное значение при гашении электрической дуги и охлаждении газов, образующихся в результате горения дуги. Высокий уровень масла в баке уменьшает объем воздушного пространства над поверх</w:t>
      </w:r>
      <w:r w:rsidRPr="004D3D88">
        <w:rPr>
          <w:rStyle w:val="FontStyle12"/>
          <w:rFonts w:ascii="Times New Roman" w:hAnsi="Times New Roman"/>
          <w:sz w:val="24"/>
        </w:rPr>
        <w:softHyphen/>
        <w:t>ностью масла. В этих условиях при гашении дуги возможны сильный удар масла в крышку выключателя и опасное по</w:t>
      </w:r>
      <w:r w:rsidRPr="004D3D88">
        <w:rPr>
          <w:rStyle w:val="FontStyle12"/>
          <w:rFonts w:ascii="Times New Roman" w:hAnsi="Times New Roman"/>
          <w:sz w:val="24"/>
        </w:rPr>
        <w:softHyphen/>
        <w:t>вышение давления внутри бака, что может вызвать дефор</w:t>
      </w:r>
      <w:r w:rsidRPr="004D3D88">
        <w:rPr>
          <w:rStyle w:val="FontStyle12"/>
          <w:rFonts w:ascii="Times New Roman" w:hAnsi="Times New Roman"/>
          <w:sz w:val="24"/>
        </w:rPr>
        <w:softHyphen/>
        <w:t>мацию и даже взрыв бака.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Если уровень масла в баке окажется сильно занижен</w:t>
      </w:r>
      <w:r w:rsidRPr="004D3D88">
        <w:rPr>
          <w:rStyle w:val="FontStyle12"/>
          <w:rFonts w:ascii="Times New Roman" w:hAnsi="Times New Roman"/>
          <w:sz w:val="24"/>
        </w:rPr>
        <w:softHyphen/>
        <w:t xml:space="preserve">ным, то выделяющиеся при разложении </w:t>
      </w:r>
      <w:r w:rsidRPr="004D3D88">
        <w:rPr>
          <w:rStyle w:val="FontStyle21"/>
          <w:b w:val="0"/>
          <w:sz w:val="24"/>
        </w:rPr>
        <w:t xml:space="preserve">масла </w:t>
      </w:r>
      <w:r w:rsidRPr="004D3D88">
        <w:rPr>
          <w:rStyle w:val="FontStyle12"/>
          <w:rFonts w:ascii="Times New Roman" w:hAnsi="Times New Roman"/>
          <w:sz w:val="24"/>
        </w:rPr>
        <w:t>горючие газы, проходя через небольшой слой масла над контакта</w:t>
      </w:r>
      <w:r w:rsidRPr="004D3D88">
        <w:rPr>
          <w:rStyle w:val="FontStyle12"/>
          <w:rFonts w:ascii="Times New Roman" w:hAnsi="Times New Roman"/>
          <w:sz w:val="24"/>
        </w:rPr>
        <w:softHyphen/>
        <w:t>ми, не успеют охладиться и в смеси с кислородом воздуха взорвутся. Понижение уровня масла особенно опасно в малообъемных выключателях. При значительном пониже</w:t>
      </w:r>
      <w:r w:rsidRPr="004D3D88">
        <w:rPr>
          <w:rStyle w:val="FontStyle12"/>
          <w:rFonts w:ascii="Times New Roman" w:hAnsi="Times New Roman"/>
          <w:sz w:val="24"/>
        </w:rPr>
        <w:softHyphen/>
        <w:t>нии уровня масла в баке должны приниматься меры, пре</w:t>
      </w:r>
      <w:r w:rsidRPr="004D3D88">
        <w:rPr>
          <w:rStyle w:val="FontStyle12"/>
          <w:rFonts w:ascii="Times New Roman" w:hAnsi="Times New Roman"/>
          <w:sz w:val="24"/>
        </w:rPr>
        <w:softHyphen/>
        <w:t>пятствующие отключению выключателем тока нагрузки и тем более тока КЗ. Для этого достаточно снять предохра</w:t>
      </w:r>
      <w:r w:rsidRPr="004D3D88">
        <w:rPr>
          <w:rStyle w:val="FontStyle12"/>
          <w:rFonts w:ascii="Times New Roman" w:hAnsi="Times New Roman"/>
          <w:sz w:val="24"/>
        </w:rPr>
        <w:softHyphen/>
        <w:t>нители на обоих полюсах цепи электромагнита отключения. Отключение электрической цепи с неуправляемым выклю</w:t>
      </w:r>
      <w:r w:rsidRPr="004D3D88">
        <w:rPr>
          <w:rStyle w:val="FontStyle12"/>
          <w:rFonts w:ascii="Times New Roman" w:hAnsi="Times New Roman"/>
          <w:sz w:val="24"/>
        </w:rPr>
        <w:softHyphen/>
        <w:t>чателем производится при помощи других выключателей (например, шиносоединительного, обходного).</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lastRenderedPageBreak/>
        <w:t>В зимнее время при температуре наружного воздуха ниже —20 °С условия гашения дуги в выключателях, уста</w:t>
      </w:r>
      <w:r w:rsidRPr="004D3D88">
        <w:rPr>
          <w:rStyle w:val="FontStyle12"/>
          <w:rFonts w:ascii="Times New Roman" w:hAnsi="Times New Roman"/>
          <w:sz w:val="24"/>
        </w:rPr>
        <w:softHyphen/>
        <w:t>новленных на открытом воздухе или в КРУН, значительно ухудшаются вследствие повышения вязкости масла и уменьшения в связи с этим скорости отключения. Для улуч</w:t>
      </w:r>
      <w:r w:rsidRPr="004D3D88">
        <w:rPr>
          <w:rStyle w:val="FontStyle12"/>
          <w:rFonts w:ascii="Times New Roman" w:hAnsi="Times New Roman"/>
          <w:sz w:val="24"/>
        </w:rPr>
        <w:softHyphen/>
        <w:t>шения условий работы масляных выключателей при дли</w:t>
      </w:r>
      <w:r w:rsidRPr="004D3D88">
        <w:rPr>
          <w:rStyle w:val="FontStyle12"/>
          <w:rFonts w:ascii="Times New Roman" w:hAnsi="Times New Roman"/>
          <w:sz w:val="24"/>
        </w:rPr>
        <w:softHyphen/>
        <w:t>тельных (более суток) понижениях температуры включают электрообогрев, отключение которого производят при тем</w:t>
      </w:r>
      <w:r w:rsidRPr="004D3D88">
        <w:rPr>
          <w:rStyle w:val="FontStyle12"/>
          <w:rFonts w:ascii="Times New Roman" w:hAnsi="Times New Roman"/>
          <w:sz w:val="24"/>
        </w:rPr>
        <w:softHyphen/>
        <w:t>пературе выше — 20 °С.</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Для предупреждения отказов в работе приводов вы</w:t>
      </w:r>
      <w:r w:rsidRPr="004D3D88">
        <w:rPr>
          <w:rStyle w:val="FontStyle12"/>
          <w:rFonts w:ascii="Times New Roman" w:hAnsi="Times New Roman"/>
          <w:sz w:val="24"/>
        </w:rPr>
        <w:softHyphen/>
        <w:t>ключателей их действие периодически проверяется. Если выключатель оборудован АПВ, при опробовании его отклю</w:t>
      </w:r>
      <w:r w:rsidRPr="004D3D88">
        <w:rPr>
          <w:rStyle w:val="FontStyle12"/>
          <w:rFonts w:ascii="Times New Roman" w:hAnsi="Times New Roman"/>
          <w:sz w:val="24"/>
        </w:rPr>
        <w:softHyphen/>
        <w:t>чение целесообразно производить от релейной защиты, а включение от АПВ. При отказе в отключении выключатель должен немедленно выводиться в ремонт.</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21"/>
          <w:b w:val="0"/>
          <w:sz w:val="24"/>
        </w:rPr>
        <w:t xml:space="preserve">Воздушные выключатели. </w:t>
      </w:r>
      <w:r w:rsidRPr="004D3D88">
        <w:rPr>
          <w:rStyle w:val="FontStyle12"/>
          <w:rFonts w:ascii="Times New Roman" w:hAnsi="Times New Roman"/>
          <w:sz w:val="24"/>
        </w:rPr>
        <w:t>Конструктивные схемы воз</w:t>
      </w:r>
      <w:r w:rsidRPr="004D3D88">
        <w:rPr>
          <w:rStyle w:val="FontStyle12"/>
          <w:rFonts w:ascii="Times New Roman" w:hAnsi="Times New Roman"/>
          <w:sz w:val="24"/>
        </w:rPr>
        <w:softHyphen/>
        <w:t>душных выключателей различны. Однако общими их эле</w:t>
      </w:r>
      <w:r w:rsidRPr="004D3D88">
        <w:rPr>
          <w:rStyle w:val="FontStyle12"/>
          <w:rFonts w:ascii="Times New Roman" w:hAnsi="Times New Roman"/>
          <w:sz w:val="24"/>
        </w:rPr>
        <w:softHyphen/>
        <w:t>ментами являются: дугогасительные устройства и устрой</w:t>
      </w:r>
      <w:r w:rsidRPr="004D3D88">
        <w:rPr>
          <w:rStyle w:val="FontStyle12"/>
          <w:rFonts w:ascii="Times New Roman" w:hAnsi="Times New Roman"/>
          <w:sz w:val="24"/>
        </w:rPr>
        <w:softHyphen/>
        <w:t>ства создания изоляционного промежутка между контакта</w:t>
      </w:r>
      <w:r w:rsidRPr="004D3D88">
        <w:rPr>
          <w:rStyle w:val="FontStyle12"/>
          <w:rFonts w:ascii="Times New Roman" w:hAnsi="Times New Roman"/>
          <w:sz w:val="24"/>
        </w:rPr>
        <w:softHyphen/>
        <w:t>ми выключателя при его отключенном положении, изоля</w:t>
      </w:r>
      <w:r w:rsidRPr="004D3D88">
        <w:rPr>
          <w:rStyle w:val="FontStyle12"/>
          <w:rFonts w:ascii="Times New Roman" w:hAnsi="Times New Roman"/>
          <w:sz w:val="24"/>
        </w:rPr>
        <w:softHyphen/>
        <w:t>ционные конструкции, шунтирующие резисторы, резервуа</w:t>
      </w:r>
      <w:r w:rsidRPr="004D3D88">
        <w:rPr>
          <w:rStyle w:val="FontStyle12"/>
          <w:rFonts w:ascii="Times New Roman" w:hAnsi="Times New Roman"/>
          <w:sz w:val="24"/>
        </w:rPr>
        <w:softHyphen/>
        <w:t>ры для хранения сжатого воздуха, механизмы системы уп</w:t>
      </w:r>
      <w:r w:rsidRPr="004D3D88">
        <w:rPr>
          <w:rStyle w:val="FontStyle12"/>
          <w:rFonts w:ascii="Times New Roman" w:hAnsi="Times New Roman"/>
          <w:sz w:val="24"/>
        </w:rPr>
        <w:softHyphen/>
        <w:t>равления.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Дугогасительные устройства состоят из фарфоровых или стальных камер с размещенными в них системами непод</w:t>
      </w:r>
      <w:r w:rsidRPr="004D3D88">
        <w:rPr>
          <w:rStyle w:val="FontStyle12"/>
          <w:rFonts w:ascii="Times New Roman" w:hAnsi="Times New Roman"/>
          <w:sz w:val="24"/>
        </w:rPr>
        <w:softHyphen/>
        <w:t>вижных и подвижных контактов. Изоляционный промежу</w:t>
      </w:r>
      <w:r w:rsidRPr="004D3D88">
        <w:rPr>
          <w:rStyle w:val="FontStyle12"/>
          <w:rFonts w:ascii="Times New Roman" w:hAnsi="Times New Roman"/>
          <w:sz w:val="24"/>
        </w:rPr>
        <w:softHyphen/>
        <w:t>ток в воздушном выключателе при его отключенном поло</w:t>
      </w:r>
      <w:r w:rsidRPr="004D3D88">
        <w:rPr>
          <w:rStyle w:val="FontStyle12"/>
          <w:rFonts w:ascii="Times New Roman" w:hAnsi="Times New Roman"/>
          <w:sz w:val="24"/>
        </w:rPr>
        <w:softHyphen/>
        <w:t>жении обеспечивается отделителями. В выключателях се</w:t>
      </w:r>
      <w:r w:rsidRPr="004D3D88">
        <w:rPr>
          <w:rStyle w:val="FontStyle12"/>
          <w:rFonts w:ascii="Times New Roman" w:hAnsi="Times New Roman"/>
          <w:sz w:val="24"/>
        </w:rPr>
        <w:softHyphen/>
        <w:t>рий ВВН и ВВГ контакты последовательных отделителей при операции отключения размыкаются последними, а при операции включения замыкаются первыми. В выключателях серий ВВБ и ВНВ нет последовательных отделителей. Пос</w:t>
      </w:r>
      <w:r w:rsidRPr="004D3D88">
        <w:rPr>
          <w:rStyle w:val="FontStyle12"/>
          <w:rFonts w:ascii="Times New Roman" w:hAnsi="Times New Roman"/>
          <w:sz w:val="24"/>
        </w:rPr>
        <w:softHyphen/>
        <w:t>ле погасания дуги в этих выключателях их подвижные кон</w:t>
      </w:r>
      <w:r w:rsidRPr="004D3D88">
        <w:rPr>
          <w:rStyle w:val="FontStyle12"/>
          <w:rFonts w:ascii="Times New Roman" w:hAnsi="Times New Roman"/>
          <w:sz w:val="24"/>
        </w:rPr>
        <w:softHyphen/>
        <w:t>такты отходят от неподвижных на полное изоляционное расстояние.</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Дугогасительные устройства и отделители изолируются от земли фарфоровыми опорными изоляторами, в полостях которых проходят стеклопластиковые воздухопроводы и тя</w:t>
      </w:r>
      <w:r w:rsidRPr="004D3D88">
        <w:rPr>
          <w:rStyle w:val="FontStyle12"/>
          <w:rFonts w:ascii="Times New Roman" w:hAnsi="Times New Roman"/>
          <w:sz w:val="24"/>
        </w:rPr>
        <w:softHyphen/>
        <w:t>ги для управления клапанами, выполненные из изоляцион</w:t>
      </w:r>
      <w:r w:rsidRPr="004D3D88">
        <w:rPr>
          <w:rStyle w:val="FontStyle12"/>
          <w:rFonts w:ascii="Times New Roman" w:hAnsi="Times New Roman"/>
          <w:sz w:val="24"/>
        </w:rPr>
        <w:softHyphen/>
        <w:t>ных материалов.</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Для ограничения коммутационных перенапряжений при отключении ненагруженных трансформаторов и линий, а также для уменьшения скорости восстановления напряже</w:t>
      </w:r>
      <w:r w:rsidRPr="004D3D88">
        <w:rPr>
          <w:rStyle w:val="FontStyle12"/>
          <w:rFonts w:ascii="Times New Roman" w:hAnsi="Times New Roman"/>
          <w:sz w:val="24"/>
        </w:rPr>
        <w:softHyphen/>
        <w:t>ния на контактах выключателя при отключении КЗ парал</w:t>
      </w:r>
      <w:r w:rsidRPr="004D3D88">
        <w:rPr>
          <w:rStyle w:val="FontStyle12"/>
          <w:rFonts w:ascii="Times New Roman" w:hAnsi="Times New Roman"/>
          <w:sz w:val="24"/>
        </w:rPr>
        <w:softHyphen/>
        <w:t>лельно контактным разрывам включаются резисторы. Для равномерного распределения напряжения между элемента</w:t>
      </w:r>
      <w:r w:rsidRPr="004D3D88">
        <w:rPr>
          <w:rStyle w:val="FontStyle12"/>
          <w:rFonts w:ascii="Times New Roman" w:hAnsi="Times New Roman"/>
          <w:sz w:val="24"/>
        </w:rPr>
        <w:softHyphen/>
        <w:t>ми выключателя используются делительные конденсаторы.</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Сжатый воздух в воздушных выключателях выполняет две функции: гашения дуги и управления выключателем. Гашение дуги осуществляется мощным потоком сжатого воздуха, направляемым на контакты дугогасительного уст</w:t>
      </w:r>
      <w:r w:rsidRPr="004D3D88">
        <w:rPr>
          <w:rStyle w:val="FontStyle12"/>
          <w:rFonts w:ascii="Times New Roman" w:hAnsi="Times New Roman"/>
          <w:sz w:val="24"/>
        </w:rPr>
        <w:softHyphen/>
        <w:t>ройства и эффективно восстанавливающим электрическую прочность промежутка между ними.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Сжатый воздух хранится в резервуарах, расположенных на земле или в зоне высокого напряжения. Резервуары, рас</w:t>
      </w:r>
      <w:r w:rsidRPr="004D3D88">
        <w:rPr>
          <w:rStyle w:val="FontStyle12"/>
          <w:rFonts w:ascii="Times New Roman" w:hAnsi="Times New Roman"/>
          <w:sz w:val="24"/>
        </w:rPr>
        <w:softHyphen/>
        <w:t>положенные на земле, обычно служат основаниями выклю</w:t>
      </w:r>
      <w:r w:rsidRPr="004D3D88">
        <w:rPr>
          <w:rStyle w:val="FontStyle12"/>
          <w:rFonts w:ascii="Times New Roman" w:hAnsi="Times New Roman"/>
          <w:sz w:val="24"/>
        </w:rPr>
        <w:softHyphen/>
        <w:t>чателей. В резервуарах, расположенных в зоне высокого напряжения, размещают дугогасительные устройства. Вы</w:t>
      </w:r>
      <w:r w:rsidRPr="004D3D88">
        <w:rPr>
          <w:rStyle w:val="FontStyle12"/>
          <w:rFonts w:ascii="Times New Roman" w:hAnsi="Times New Roman"/>
          <w:sz w:val="24"/>
        </w:rPr>
        <w:softHyphen/>
        <w:t>ключатели серии ВНВ имеют основной резервуар, установ</w:t>
      </w:r>
      <w:r w:rsidRPr="004D3D88">
        <w:rPr>
          <w:rStyle w:val="FontStyle12"/>
          <w:rFonts w:ascii="Times New Roman" w:hAnsi="Times New Roman"/>
          <w:sz w:val="24"/>
        </w:rPr>
        <w:softHyphen/>
        <w:t>ленный на земле, и дополнительный резервуар с размещен</w:t>
      </w:r>
      <w:r w:rsidRPr="004D3D88">
        <w:rPr>
          <w:rStyle w:val="FontStyle12"/>
          <w:rFonts w:ascii="Times New Roman" w:hAnsi="Times New Roman"/>
          <w:sz w:val="24"/>
        </w:rPr>
        <w:softHyphen/>
        <w:t>ными в нем главными дугогасительными и вспомогательны</w:t>
      </w:r>
      <w:r w:rsidRPr="004D3D88">
        <w:rPr>
          <w:rStyle w:val="FontStyle12"/>
          <w:rFonts w:ascii="Times New Roman" w:hAnsi="Times New Roman"/>
          <w:sz w:val="24"/>
        </w:rPr>
        <w:softHyphen/>
        <w:t>ми контактами. Оба резервуара сообщаются между собой с помощью стеклопластиковых воздухопроводов.</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Управление работой воздушных выключателей в требу</w:t>
      </w:r>
      <w:r w:rsidRPr="004D3D88">
        <w:rPr>
          <w:rStyle w:val="FontStyle12"/>
          <w:rFonts w:ascii="Times New Roman" w:hAnsi="Times New Roman"/>
          <w:sz w:val="24"/>
        </w:rPr>
        <w:softHyphen/>
        <w:t>емой последовательности осуществляется сжатым возду</w:t>
      </w:r>
      <w:r w:rsidRPr="004D3D88">
        <w:rPr>
          <w:rStyle w:val="FontStyle12"/>
          <w:rFonts w:ascii="Times New Roman" w:hAnsi="Times New Roman"/>
          <w:sz w:val="24"/>
        </w:rPr>
        <w:softHyphen/>
        <w:t>хом механизмами системы управления. Основными эле</w:t>
      </w:r>
      <w:r w:rsidRPr="004D3D88">
        <w:rPr>
          <w:rStyle w:val="FontStyle12"/>
          <w:rFonts w:ascii="Times New Roman" w:hAnsi="Times New Roman"/>
          <w:sz w:val="24"/>
        </w:rPr>
        <w:softHyphen/>
        <w:t>ментами системы управления являются: электромагниты включения и отключения; пусковые, промежуточные и дуть</w:t>
      </w:r>
      <w:r w:rsidRPr="004D3D88">
        <w:rPr>
          <w:rStyle w:val="FontStyle12"/>
          <w:rFonts w:ascii="Times New Roman" w:hAnsi="Times New Roman"/>
          <w:sz w:val="24"/>
        </w:rPr>
        <w:softHyphen/>
        <w:t>евые клапаны; пневматические приводы, приводящие в движение контакты выключателя и другие его части; вспо</w:t>
      </w:r>
      <w:r w:rsidRPr="004D3D88">
        <w:rPr>
          <w:rStyle w:val="FontStyle12"/>
          <w:rFonts w:ascii="Times New Roman" w:hAnsi="Times New Roman"/>
          <w:sz w:val="24"/>
        </w:rPr>
        <w:softHyphen/>
        <w:t>могательные контакты цепей управления и механизмы их переключения; изолирующие и металлические воздухопро</w:t>
      </w:r>
      <w:r w:rsidRPr="004D3D88">
        <w:rPr>
          <w:rStyle w:val="FontStyle12"/>
          <w:rFonts w:ascii="Times New Roman" w:hAnsi="Times New Roman"/>
          <w:sz w:val="24"/>
        </w:rPr>
        <w:softHyphen/>
        <w:t>воды, соединяющие отдельные элементы выключателя; изо</w:t>
      </w:r>
      <w:r w:rsidRPr="004D3D88">
        <w:rPr>
          <w:rStyle w:val="FontStyle12"/>
          <w:rFonts w:ascii="Times New Roman" w:hAnsi="Times New Roman"/>
          <w:sz w:val="24"/>
        </w:rPr>
        <w:softHyphen/>
        <w:t>лирующие тяги для соединения подвижных элементов выключателя, находящихся под разными потенциа</w:t>
      </w:r>
      <w:r w:rsidRPr="004D3D88">
        <w:rPr>
          <w:rStyle w:val="FontStyle12"/>
          <w:rFonts w:ascii="Times New Roman" w:hAnsi="Times New Roman"/>
          <w:sz w:val="24"/>
        </w:rPr>
        <w:softHyphen/>
        <w:t>лами.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Часть из названных элементов систем управления нахо</w:t>
      </w:r>
      <w:r w:rsidRPr="004D3D88">
        <w:rPr>
          <w:rStyle w:val="FontStyle12"/>
          <w:rFonts w:ascii="Times New Roman" w:hAnsi="Times New Roman"/>
          <w:sz w:val="24"/>
        </w:rPr>
        <w:softHyphen/>
        <w:t>дится в шкафах управления полюсами и распределитель</w:t>
      </w:r>
      <w:r w:rsidRPr="004D3D88">
        <w:rPr>
          <w:rStyle w:val="FontStyle12"/>
          <w:rFonts w:ascii="Times New Roman" w:hAnsi="Times New Roman"/>
          <w:sz w:val="24"/>
        </w:rPr>
        <w:softHyphen/>
        <w:t>ном шкафу, общем для трех полюсов выключателя.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По способу приведения в действие контактов первичной цепи выключателя, вспомогательных контактов цепей уп</w:t>
      </w:r>
      <w:r w:rsidRPr="004D3D88">
        <w:rPr>
          <w:rStyle w:val="FontStyle12"/>
          <w:rFonts w:ascii="Times New Roman" w:hAnsi="Times New Roman"/>
          <w:sz w:val="24"/>
        </w:rPr>
        <w:softHyphen/>
        <w:t>равления и дутьевых клапанов системы управления выпол</w:t>
      </w:r>
      <w:r w:rsidRPr="004D3D88">
        <w:rPr>
          <w:rStyle w:val="FontStyle12"/>
          <w:rFonts w:ascii="Times New Roman" w:hAnsi="Times New Roman"/>
          <w:sz w:val="24"/>
        </w:rPr>
        <w:softHyphen/>
        <w:t>няются с механической передачей (выключатели серии ВНВ), пневматической (ВВБ) и пневмомеханической (ВВБК). В системах управления с механической передачей все движения подвижным элементам выключателя сооб</w:t>
      </w:r>
      <w:r w:rsidRPr="004D3D88">
        <w:rPr>
          <w:rStyle w:val="FontStyle12"/>
          <w:rFonts w:ascii="Times New Roman" w:hAnsi="Times New Roman"/>
          <w:sz w:val="24"/>
        </w:rPr>
        <w:softHyphen/>
        <w:t>щаются общим пневматическим приводом с помощью изо</w:t>
      </w:r>
      <w:r w:rsidRPr="004D3D88">
        <w:rPr>
          <w:rStyle w:val="FontStyle12"/>
          <w:rFonts w:ascii="Times New Roman" w:hAnsi="Times New Roman"/>
          <w:sz w:val="24"/>
        </w:rPr>
        <w:softHyphen/>
        <w:t>лирующих и металлических тяг. В системах управления с пневматической передачей отсутствуют изолирующие и ме</w:t>
      </w:r>
      <w:r w:rsidRPr="004D3D88">
        <w:rPr>
          <w:rStyle w:val="FontStyle12"/>
          <w:rFonts w:ascii="Times New Roman" w:hAnsi="Times New Roman"/>
          <w:sz w:val="24"/>
        </w:rPr>
        <w:softHyphen/>
        <w:t xml:space="preserve">таллические тяги и </w:t>
      </w:r>
      <w:r w:rsidRPr="004D3D88">
        <w:rPr>
          <w:rStyle w:val="FontStyle12"/>
          <w:rFonts w:ascii="Times New Roman" w:hAnsi="Times New Roman"/>
          <w:sz w:val="24"/>
        </w:rPr>
        <w:lastRenderedPageBreak/>
        <w:t>каждый подвижный элемент выключа</w:t>
      </w:r>
      <w:r w:rsidRPr="004D3D88">
        <w:rPr>
          <w:rStyle w:val="FontStyle12"/>
          <w:rFonts w:ascii="Times New Roman" w:hAnsi="Times New Roman"/>
          <w:sz w:val="24"/>
        </w:rPr>
        <w:softHyphen/>
        <w:t>теля перемещается под действием отдельного пневматичес</w:t>
      </w:r>
      <w:r w:rsidRPr="004D3D88">
        <w:rPr>
          <w:rStyle w:val="FontStyle12"/>
          <w:rFonts w:ascii="Times New Roman" w:hAnsi="Times New Roman"/>
          <w:sz w:val="24"/>
        </w:rPr>
        <w:softHyphen/>
        <w:t>кого привода.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Воздушные выключатели снабжаются устройствами вентиляции внутренних полостей изолирующих конструк</w:t>
      </w:r>
      <w:r w:rsidRPr="004D3D88">
        <w:rPr>
          <w:rStyle w:val="FontStyle12"/>
          <w:rFonts w:ascii="Times New Roman" w:hAnsi="Times New Roman"/>
          <w:sz w:val="24"/>
        </w:rPr>
        <w:softHyphen/>
        <w:t>ций и устройствами контроля давления сжатого воздуха в резервуарах выключателя.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На внутренних стенках полых изолирующих конструк</w:t>
      </w:r>
      <w:r w:rsidRPr="004D3D88">
        <w:rPr>
          <w:rStyle w:val="FontStyle12"/>
          <w:rFonts w:ascii="Times New Roman" w:hAnsi="Times New Roman"/>
          <w:sz w:val="24"/>
        </w:rPr>
        <w:softHyphen/>
        <w:t>ций, не заполненных воздухом, может конденсироваться влага из атмосферного воздуха, что может в конечном счете привести к перекрытию изоляции по увлажненной поверхности. Для предотвращения конденсации влаги по</w:t>
      </w:r>
      <w:r w:rsidRPr="004D3D88">
        <w:rPr>
          <w:rStyle w:val="FontStyle12"/>
          <w:rFonts w:ascii="Times New Roman" w:hAnsi="Times New Roman"/>
          <w:sz w:val="24"/>
        </w:rPr>
        <w:softHyphen/>
        <w:t>лые изоляционные конструкции подвергают непрерывной искусственной вентиляции или стремятся заполнить их объ</w:t>
      </w:r>
      <w:r w:rsidRPr="004D3D88">
        <w:rPr>
          <w:rStyle w:val="FontStyle12"/>
          <w:rFonts w:ascii="Times New Roman" w:hAnsi="Times New Roman"/>
          <w:sz w:val="24"/>
        </w:rPr>
        <w:softHyphen/>
        <w:t>емы сухим воздухом под небольшим избыточным давлени</w:t>
      </w:r>
      <w:r w:rsidRPr="004D3D88">
        <w:rPr>
          <w:rStyle w:val="FontStyle12"/>
          <w:rFonts w:ascii="Times New Roman" w:hAnsi="Times New Roman"/>
          <w:sz w:val="24"/>
        </w:rPr>
        <w:softHyphen/>
        <w:t>ем. Воздух для этой цели забирают из общей питающей воздушный выключатель магистрали. Для понижения дав</w:t>
      </w:r>
      <w:r w:rsidRPr="004D3D88">
        <w:rPr>
          <w:rStyle w:val="FontStyle12"/>
          <w:rFonts w:ascii="Times New Roman" w:hAnsi="Times New Roman"/>
          <w:sz w:val="24"/>
        </w:rPr>
        <w:softHyphen/>
        <w:t>ления воздуха применяют механические редукторы или уст</w:t>
      </w:r>
      <w:r w:rsidRPr="004D3D88">
        <w:rPr>
          <w:rStyle w:val="FontStyle12"/>
          <w:rFonts w:ascii="Times New Roman" w:hAnsi="Times New Roman"/>
          <w:sz w:val="24"/>
        </w:rPr>
        <w:softHyphen/>
        <w:t>ройства дроссельного типа, не имеющие подвижных час</w:t>
      </w:r>
      <w:r w:rsidRPr="004D3D88">
        <w:rPr>
          <w:rStyle w:val="FontStyle12"/>
          <w:rFonts w:ascii="Times New Roman" w:hAnsi="Times New Roman"/>
          <w:sz w:val="24"/>
        </w:rPr>
        <w:softHyphen/>
        <w:t>тей. Контроль за поступлением воздуха на вентиляцию осуществляют по указателям продувки (стеклянная трубка с находящимся в ней алюминиевым шариком). Под дей</w:t>
      </w:r>
      <w:r w:rsidRPr="004D3D88">
        <w:rPr>
          <w:rStyle w:val="FontStyle12"/>
          <w:rFonts w:ascii="Times New Roman" w:hAnsi="Times New Roman"/>
          <w:sz w:val="24"/>
        </w:rPr>
        <w:softHyphen/>
        <w:t>ствием струйки воздуха, проходящей через указатель, ша</w:t>
      </w:r>
      <w:r w:rsidRPr="004D3D88">
        <w:rPr>
          <w:rStyle w:val="FontStyle12"/>
          <w:rFonts w:ascii="Times New Roman" w:hAnsi="Times New Roman"/>
          <w:sz w:val="24"/>
        </w:rPr>
        <w:softHyphen/>
        <w:t>рик должен все время находиться во взвешенном состоянии между рисками, нанесенными на стекле, что указывает на движение воздуха. Если через указатель будет проходить недостаточное количество воздуха, алюминиевый шарик опустится вниз. Регулирование расхода воздуха произво</w:t>
      </w:r>
      <w:r w:rsidRPr="004D3D88">
        <w:rPr>
          <w:rStyle w:val="FontStyle12"/>
          <w:rFonts w:ascii="Times New Roman" w:hAnsi="Times New Roman"/>
          <w:sz w:val="24"/>
        </w:rPr>
        <w:softHyphen/>
        <w:t>дится винтом механического редуктора, который устанав</w:t>
      </w:r>
      <w:r w:rsidRPr="004D3D88">
        <w:rPr>
          <w:rStyle w:val="FontStyle12"/>
          <w:rFonts w:ascii="Times New Roman" w:hAnsi="Times New Roman"/>
          <w:sz w:val="24"/>
        </w:rPr>
        <w:softHyphen/>
        <w:t>ливается в распределительном шкафу и является общим для всех вентилируемых пространств выключателя.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Контроль за давлением сжатого воздуха в резевуарах выключателя осуществляется электроконтактными мано</w:t>
      </w:r>
      <w:r w:rsidRPr="004D3D88">
        <w:rPr>
          <w:rStyle w:val="FontStyle12"/>
          <w:rFonts w:ascii="Times New Roman" w:hAnsi="Times New Roman"/>
          <w:sz w:val="24"/>
        </w:rPr>
        <w:softHyphen/>
        <w:t>метрами, находящимися в распределительном шкафу. С по</w:t>
      </w:r>
      <w:r w:rsidRPr="004D3D88">
        <w:rPr>
          <w:rStyle w:val="FontStyle12"/>
          <w:rFonts w:ascii="Times New Roman" w:hAnsi="Times New Roman"/>
          <w:sz w:val="24"/>
        </w:rPr>
        <w:softHyphen/>
        <w:t>мощью этих манометров выполнена блокировка, предотвра</w:t>
      </w:r>
      <w:r w:rsidRPr="004D3D88">
        <w:rPr>
          <w:rStyle w:val="FontStyle12"/>
          <w:rFonts w:ascii="Times New Roman" w:hAnsi="Times New Roman"/>
          <w:sz w:val="24"/>
        </w:rPr>
        <w:softHyphen/>
        <w:t>щающая проведение операций выключателем при значи</w:t>
      </w:r>
      <w:r w:rsidRPr="004D3D88">
        <w:rPr>
          <w:rStyle w:val="FontStyle12"/>
          <w:rFonts w:ascii="Times New Roman" w:hAnsi="Times New Roman"/>
          <w:sz w:val="24"/>
        </w:rPr>
        <w:softHyphen/>
        <w:t>тельном отклонении давления сжатого воздуха от номинального.</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Отечественные воздушные выключатели надежно рабо</w:t>
      </w:r>
      <w:r w:rsidRPr="004D3D88">
        <w:rPr>
          <w:rStyle w:val="FontStyle12"/>
          <w:rFonts w:ascii="Times New Roman" w:hAnsi="Times New Roman"/>
          <w:sz w:val="24"/>
        </w:rPr>
        <w:softHyphen/>
        <w:t>тают в цикле АПВ в диапазоне давлений 1,9—2,1 МПа (номинальное давление 2,0 МПа) и 1,6—2,1 МПа при от</w:t>
      </w:r>
      <w:r w:rsidRPr="004D3D88">
        <w:rPr>
          <w:rStyle w:val="FontStyle12"/>
          <w:rFonts w:ascii="Times New Roman" w:hAnsi="Times New Roman"/>
          <w:sz w:val="24"/>
        </w:rPr>
        <w:softHyphen/>
        <w:t>сутствии АПВ. Если по какой-либо причине давление сжа</w:t>
      </w:r>
      <w:r w:rsidRPr="004D3D88">
        <w:rPr>
          <w:rStyle w:val="FontStyle12"/>
          <w:rFonts w:ascii="Times New Roman" w:hAnsi="Times New Roman"/>
          <w:sz w:val="24"/>
        </w:rPr>
        <w:softHyphen/>
        <w:t>того воздуха в резервуарах станет ниже 1,9 МПа, один из манометров переключит цепи АПВ на отключение выклю</w:t>
      </w:r>
      <w:r w:rsidRPr="004D3D88">
        <w:rPr>
          <w:rStyle w:val="FontStyle12"/>
          <w:rFonts w:ascii="Times New Roman" w:hAnsi="Times New Roman"/>
          <w:sz w:val="24"/>
        </w:rPr>
        <w:softHyphen/>
        <w:t>чателя, а другой при давлении ниже 1,6 МПа разомкнет цепи электромагнитов отключения и включения, предотвра</w:t>
      </w:r>
      <w:r w:rsidRPr="004D3D88">
        <w:rPr>
          <w:rStyle w:val="FontStyle12"/>
          <w:rFonts w:ascii="Times New Roman" w:hAnsi="Times New Roman"/>
          <w:sz w:val="24"/>
        </w:rPr>
        <w:softHyphen/>
        <w:t>щая тем самым проведение выключателем любой операции.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Осмотры и техническое обслуживание воздушных вы</w:t>
      </w:r>
      <w:r w:rsidRPr="004D3D88">
        <w:rPr>
          <w:rStyle w:val="FontStyle12"/>
          <w:rFonts w:ascii="Times New Roman" w:hAnsi="Times New Roman"/>
          <w:sz w:val="24"/>
        </w:rPr>
        <w:softHyphen/>
        <w:t>ключателей. При осмотре проверяется действительное по</w:t>
      </w:r>
      <w:r w:rsidRPr="004D3D88">
        <w:rPr>
          <w:rStyle w:val="FontStyle12"/>
          <w:rFonts w:ascii="Times New Roman" w:hAnsi="Times New Roman"/>
          <w:sz w:val="24"/>
        </w:rPr>
        <w:softHyphen/>
        <w:t>ложение всех полюсов воздушного выключателя по пока</w:t>
      </w:r>
      <w:r w:rsidRPr="004D3D88">
        <w:rPr>
          <w:rStyle w:val="FontStyle12"/>
          <w:rFonts w:ascii="Times New Roman" w:hAnsi="Times New Roman"/>
          <w:sz w:val="24"/>
        </w:rPr>
        <w:softHyphen/>
        <w:t>заниям сигнальных ламп и манометров. Кроме того, по манометрам проверяется давление сжатого воздуха в резер</w:t>
      </w:r>
      <w:r w:rsidRPr="004D3D88">
        <w:rPr>
          <w:rStyle w:val="FontStyle12"/>
          <w:rFonts w:ascii="Times New Roman" w:hAnsi="Times New Roman"/>
          <w:sz w:val="24"/>
        </w:rPr>
        <w:softHyphen/>
        <w:t>вуарах и поступление его на вентиляцию. Обращается вни</w:t>
      </w:r>
      <w:r w:rsidRPr="004D3D88">
        <w:rPr>
          <w:rStyle w:val="FontStyle12"/>
          <w:rFonts w:ascii="Times New Roman" w:hAnsi="Times New Roman"/>
          <w:sz w:val="24"/>
        </w:rPr>
        <w:softHyphen/>
        <w:t>мание на общее состояние воздушного выключателя; це</w:t>
      </w:r>
      <w:r w:rsidRPr="004D3D88">
        <w:rPr>
          <w:rStyle w:val="FontStyle12"/>
          <w:rFonts w:ascii="Times New Roman" w:hAnsi="Times New Roman"/>
          <w:sz w:val="24"/>
        </w:rPr>
        <w:softHyphen/>
        <w:t>лость фарфоровых покрышек и изоляторов, шунтирующих резисторов и емкостных делителей напряжения; степень загрязненности поверхностей фарфоровых изоляторов. На слух проверяется, нет ли утечек воздуха. Контролируется нагрев контактных соединений шин и аппаратных зажимов.</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Техническое обслуживание воздушных выключателей в процессе их эксплуатации заключается в следующем. Раз в месяц из резервуаров, расположенных на земле, удаляют накапливающийся в них конденсат. В период дождей уве</w:t>
      </w:r>
      <w:r w:rsidRPr="004D3D88">
        <w:rPr>
          <w:rStyle w:val="FontStyle12"/>
          <w:rFonts w:ascii="Times New Roman" w:hAnsi="Times New Roman"/>
          <w:sz w:val="24"/>
        </w:rPr>
        <w:softHyphen/>
        <w:t>личивают расход воздуха на вентиляцию полых изоляцион</w:t>
      </w:r>
      <w:r w:rsidRPr="004D3D88">
        <w:rPr>
          <w:rStyle w:val="FontStyle12"/>
          <w:rFonts w:ascii="Times New Roman" w:hAnsi="Times New Roman"/>
          <w:sz w:val="24"/>
        </w:rPr>
        <w:softHyphen/>
        <w:t>ных конструкций. При понижении температуры окружаю</w:t>
      </w:r>
      <w:r w:rsidRPr="004D3D88">
        <w:rPr>
          <w:rStyle w:val="FontStyle12"/>
          <w:rFonts w:ascii="Times New Roman" w:hAnsi="Times New Roman"/>
          <w:sz w:val="24"/>
        </w:rPr>
        <w:softHyphen/>
        <w:t>щего воздуха ниже —5°С в шкафах управления полюсов и в распределительном шкафу включают электрический обогрев. Работоспособность выключателя проверяют путем контрольных опробований (не реже 2 раз в год) на отклю</w:t>
      </w:r>
      <w:r w:rsidRPr="004D3D88">
        <w:rPr>
          <w:rStyle w:val="FontStyle12"/>
          <w:rFonts w:ascii="Times New Roman" w:hAnsi="Times New Roman"/>
          <w:sz w:val="24"/>
        </w:rPr>
        <w:softHyphen/>
        <w:t>чение и включение при давлении 2,0—1,6 МПа.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 резервуары выключателей должен поступать очищен</w:t>
      </w:r>
      <w:r w:rsidRPr="004D3D88">
        <w:rPr>
          <w:rStyle w:val="FontStyle12"/>
          <w:rFonts w:ascii="Times New Roman" w:hAnsi="Times New Roman"/>
          <w:sz w:val="24"/>
        </w:rPr>
        <w:softHyphen/>
        <w:t>ный от механических примесей воздух. Основная очистка воздуха, а также его осушка производятся в компрессор</w:t>
      </w:r>
      <w:r w:rsidRPr="004D3D88">
        <w:rPr>
          <w:rStyle w:val="FontStyle12"/>
          <w:rFonts w:ascii="Times New Roman" w:hAnsi="Times New Roman"/>
          <w:sz w:val="24"/>
        </w:rPr>
        <w:softHyphen/>
        <w:t>ной воздухоприготовительной установке. Для дополнитель</w:t>
      </w:r>
      <w:r w:rsidRPr="004D3D88">
        <w:rPr>
          <w:rStyle w:val="FontStyle12"/>
          <w:rFonts w:ascii="Times New Roman" w:hAnsi="Times New Roman"/>
          <w:sz w:val="24"/>
        </w:rPr>
        <w:softHyphen/>
        <w:t>ной очистки сжатого воздуха в распределительных шкафах выключателей установлены войлочно-волосяные фильтры. Необходимо систематически, в зависимости от загрязнен</w:t>
      </w:r>
      <w:r w:rsidRPr="004D3D88">
        <w:rPr>
          <w:rStyle w:val="FontStyle12"/>
          <w:rFonts w:ascii="Times New Roman" w:hAnsi="Times New Roman"/>
          <w:sz w:val="24"/>
        </w:rPr>
        <w:softHyphen/>
        <w:t>ности воздуха, производить смену в них фильтрующих патронов.</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Надежность сочленения фарфоровых и металлических деталей в значительной степени зависит от качества рези</w:t>
      </w:r>
      <w:r w:rsidRPr="004D3D88">
        <w:rPr>
          <w:rStyle w:val="FontStyle12"/>
          <w:rFonts w:ascii="Times New Roman" w:hAnsi="Times New Roman"/>
          <w:sz w:val="24"/>
        </w:rPr>
        <w:softHyphen/>
        <w:t>новых прокладок и равномерности распределения усилий при завинчивании гаек болтов по выступу изолятора. Для работы воздушного выключателя опасно как чрезмерное, так и недостаточное завинчивание гаек болтов крепления изоляторов. Применяемые резиновые уплотнения не обла</w:t>
      </w:r>
      <w:r w:rsidRPr="004D3D88">
        <w:rPr>
          <w:rStyle w:val="FontStyle12"/>
          <w:rFonts w:ascii="Times New Roman" w:hAnsi="Times New Roman"/>
          <w:sz w:val="24"/>
        </w:rPr>
        <w:softHyphen/>
        <w:t>дают достаточной эластичностью и со временем увеличива</w:t>
      </w:r>
      <w:r w:rsidRPr="004D3D88">
        <w:rPr>
          <w:rStyle w:val="FontStyle12"/>
          <w:rFonts w:ascii="Times New Roman" w:hAnsi="Times New Roman"/>
          <w:sz w:val="24"/>
        </w:rPr>
        <w:softHyphen/>
        <w:t>ют свою остаточную деформацию. Поэтому для предупреж</w:t>
      </w:r>
      <w:r w:rsidRPr="004D3D88">
        <w:rPr>
          <w:rStyle w:val="FontStyle12"/>
          <w:rFonts w:ascii="Times New Roman" w:hAnsi="Times New Roman"/>
          <w:sz w:val="24"/>
        </w:rPr>
        <w:softHyphen/>
        <w:t xml:space="preserve">дения повреждения выключателей 2 раза в год (весной и осенью) производят </w:t>
      </w:r>
      <w:r w:rsidRPr="004D3D88">
        <w:rPr>
          <w:rStyle w:val="FontStyle12"/>
          <w:rFonts w:ascii="Times New Roman" w:hAnsi="Times New Roman"/>
          <w:sz w:val="24"/>
        </w:rPr>
        <w:lastRenderedPageBreak/>
        <w:t>проверку и подтяжку болтов всех сое</w:t>
      </w:r>
      <w:r w:rsidRPr="004D3D88">
        <w:rPr>
          <w:rStyle w:val="FontStyle12"/>
          <w:rFonts w:ascii="Times New Roman" w:hAnsi="Times New Roman"/>
          <w:sz w:val="24"/>
        </w:rPr>
        <w:softHyphen/>
        <w:t>динений, имеющих уплотнение. Наряду с этим оперативный персонал обязан визуально проверять целость резиновых прокладок в соединениях изоляторов гасительных камер, отделителей и их опорных колонок. Операции с выключа</w:t>
      </w:r>
      <w:r w:rsidRPr="004D3D88">
        <w:rPr>
          <w:rStyle w:val="FontStyle12"/>
          <w:rFonts w:ascii="Times New Roman" w:hAnsi="Times New Roman"/>
          <w:sz w:val="24"/>
        </w:rPr>
        <w:softHyphen/>
        <w:t>телем, имеющим выдавленные или поврежденные уплотне</w:t>
      </w:r>
      <w:r w:rsidRPr="004D3D88">
        <w:rPr>
          <w:rStyle w:val="FontStyle12"/>
          <w:rFonts w:ascii="Times New Roman" w:hAnsi="Times New Roman"/>
          <w:sz w:val="24"/>
        </w:rPr>
        <w:softHyphen/>
        <w:t>ния, не допускаются.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3"/>
        <w:widowControl/>
        <w:spacing w:line="240" w:lineRule="auto"/>
        <w:ind w:firstLine="612"/>
        <w:jc w:val="center"/>
        <w:rPr>
          <w:rStyle w:val="FontStyle11"/>
          <w:rFonts w:ascii="Times New Roman" w:hAnsi="Times New Roman"/>
          <w:sz w:val="24"/>
        </w:rPr>
      </w:pPr>
      <w:r w:rsidRPr="004D3D88">
        <w:rPr>
          <w:rStyle w:val="FontStyle11"/>
          <w:rFonts w:ascii="Times New Roman" w:hAnsi="Times New Roman"/>
          <w:sz w:val="24"/>
        </w:rPr>
        <w:t>«Эксплуатация разъединителей, отделителей и короткозамыкателей»</w:t>
      </w:r>
    </w:p>
    <w:p w:rsidR="00B20CF8" w:rsidRPr="004D3D88" w:rsidRDefault="00B20CF8" w:rsidP="004D3D88">
      <w:pPr>
        <w:pStyle w:val="Style3"/>
        <w:widowControl/>
        <w:spacing w:line="240" w:lineRule="auto"/>
        <w:ind w:firstLine="612"/>
        <w:jc w:val="left"/>
        <w:rPr>
          <w:rStyle w:val="FontStyle11"/>
          <w:rFonts w:ascii="Times New Roman" w:hAnsi="Times New Roman"/>
          <w:b w:val="0"/>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Основное назначение разъединителей — создание види</w:t>
      </w:r>
      <w:r w:rsidRPr="004D3D88">
        <w:rPr>
          <w:rStyle w:val="FontStyle12"/>
          <w:rFonts w:ascii="Times New Roman" w:hAnsi="Times New Roman"/>
          <w:sz w:val="24"/>
        </w:rPr>
        <w:softHyphen/>
        <w:t>мого разрыва, отделяющего выводимое в ремонт оборудо</w:t>
      </w:r>
      <w:r w:rsidRPr="004D3D88">
        <w:rPr>
          <w:rStyle w:val="FontStyle12"/>
          <w:rFonts w:ascii="Times New Roman" w:hAnsi="Times New Roman"/>
          <w:sz w:val="24"/>
        </w:rPr>
        <w:softHyphen/>
        <w:t>вание от сборных шин и других частей установки, находя</w:t>
      </w:r>
      <w:r w:rsidRPr="004D3D88">
        <w:rPr>
          <w:rStyle w:val="FontStyle12"/>
          <w:rFonts w:ascii="Times New Roman" w:hAnsi="Times New Roman"/>
          <w:sz w:val="24"/>
        </w:rPr>
        <w:softHyphen/>
        <w:t>щихся под напряжением, для безопасного производства ра</w:t>
      </w:r>
      <w:r w:rsidRPr="004D3D88">
        <w:rPr>
          <w:rStyle w:val="FontStyle12"/>
          <w:rFonts w:ascii="Times New Roman" w:hAnsi="Times New Roman"/>
          <w:sz w:val="24"/>
        </w:rPr>
        <w:softHyphen/>
        <w:t>бот. Разъединители не имеют дугогасительных устройств, позволяющих отключать более или менее значительные то</w:t>
      </w:r>
      <w:r w:rsidRPr="004D3D88">
        <w:rPr>
          <w:rStyle w:val="FontStyle12"/>
          <w:rFonts w:ascii="Times New Roman" w:hAnsi="Times New Roman"/>
          <w:sz w:val="24"/>
        </w:rPr>
        <w:softHyphen/>
        <w:t>ки. Поэтому для непосредственного отключения и включе</w:t>
      </w:r>
      <w:r w:rsidRPr="004D3D88">
        <w:rPr>
          <w:rStyle w:val="FontStyle12"/>
          <w:rFonts w:ascii="Times New Roman" w:hAnsi="Times New Roman"/>
          <w:sz w:val="24"/>
        </w:rPr>
        <w:softHyphen/>
        <w:t>ния разъединители применяют, если ток в коммутируемой цепи значительно меньше их номинального тока. Кроме того, разъединители используются при различных переклю</w:t>
      </w:r>
      <w:r w:rsidRPr="004D3D88">
        <w:rPr>
          <w:rStyle w:val="FontStyle12"/>
          <w:rFonts w:ascii="Times New Roman" w:hAnsi="Times New Roman"/>
          <w:sz w:val="24"/>
        </w:rPr>
        <w:softHyphen/>
        <w:t>чениях электрических цепей в схемах РУ, например при пе</w:t>
      </w:r>
      <w:r w:rsidRPr="004D3D88">
        <w:rPr>
          <w:rStyle w:val="FontStyle12"/>
          <w:rFonts w:ascii="Times New Roman" w:hAnsi="Times New Roman"/>
          <w:sz w:val="24"/>
        </w:rPr>
        <w:softHyphen/>
        <w:t>реводе присоединений с одной системы шин на другую.</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При отключенном выключателе проведение операций с разъединителями под напряжением сопровождается разры</w:t>
      </w:r>
      <w:r w:rsidRPr="004D3D88">
        <w:rPr>
          <w:rStyle w:val="FontStyle12"/>
          <w:rFonts w:ascii="Times New Roman" w:hAnsi="Times New Roman"/>
          <w:sz w:val="24"/>
        </w:rPr>
        <w:softHyphen/>
        <w:t>вом цепи зарядного тока, обусловленного емкостью присое</w:t>
      </w:r>
      <w:r w:rsidRPr="004D3D88">
        <w:rPr>
          <w:rStyle w:val="FontStyle12"/>
          <w:rFonts w:ascii="Times New Roman" w:hAnsi="Times New Roman"/>
          <w:sz w:val="24"/>
        </w:rPr>
        <w:softHyphen/>
        <w:t>диненных токоведущих частей (рис. 9</w:t>
      </w:r>
      <w:r w:rsidR="004D3D88">
        <w:rPr>
          <w:rStyle w:val="FontStyle12"/>
          <w:rFonts w:ascii="Times New Roman" w:hAnsi="Times New Roman"/>
          <w:sz w:val="24"/>
        </w:rPr>
        <w:t>5</w:t>
      </w:r>
      <w:r w:rsidRPr="004D3D88">
        <w:rPr>
          <w:rStyle w:val="FontStyle12"/>
          <w:rFonts w:ascii="Times New Roman" w:hAnsi="Times New Roman"/>
          <w:sz w:val="24"/>
        </w:rPr>
        <w:t>). Зарядные токи оборудования и сборных шин всех напряжений (кроме кон</w:t>
      </w:r>
      <w:r w:rsidRPr="004D3D88">
        <w:rPr>
          <w:rStyle w:val="FontStyle12"/>
          <w:rFonts w:ascii="Times New Roman" w:hAnsi="Times New Roman"/>
          <w:sz w:val="24"/>
        </w:rPr>
        <w:softHyphen/>
        <w:t>денсаторных батарей) невелики, и отключение и включе</w:t>
      </w:r>
      <w:r w:rsidRPr="004D3D88">
        <w:rPr>
          <w:rStyle w:val="FontStyle12"/>
          <w:rFonts w:ascii="Times New Roman" w:hAnsi="Times New Roman"/>
          <w:sz w:val="24"/>
        </w:rPr>
        <w:softHyphen/>
        <w:t>ние их разъединителями не опасно.</w:t>
      </w:r>
    </w:p>
    <w:p w:rsidR="00B20CF8" w:rsidRPr="004D3D88" w:rsidRDefault="00B8480D" w:rsidP="004D3D88">
      <w:pPr>
        <w:pStyle w:val="Style1"/>
        <w:widowControl/>
        <w:spacing w:line="240" w:lineRule="auto"/>
        <w:ind w:firstLine="612"/>
        <w:jc w:val="left"/>
        <w:rPr>
          <w:rStyle w:val="FontStyle12"/>
          <w:rFonts w:ascii="Times New Roman" w:hAnsi="Times New Roman"/>
          <w:sz w:val="24"/>
        </w:rPr>
      </w:pPr>
      <w:r w:rsidRPr="00B8480D">
        <w:rPr>
          <w:rFonts w:ascii="Times New Roman" w:hAnsi="Times New Roman"/>
          <w:noProof/>
        </w:rPr>
        <w:pict>
          <v:shape id="_x0000_s1111" type="#_x0000_t202" style="position:absolute;left:0;text-align:left;margin-left:185.9pt;margin-top:8.1pt;width:151.6pt;height:150.45pt;z-index:251697152;mso-wrap-style:none;mso-wrap-edited:f;mso-wrap-distance-left:2pt;mso-wrap-distance-right:2pt;mso-position-horizontal-relative:margin" filled="f" stroked="f">
            <v:textbox style="mso-fit-shape-to-text:t" inset="0,0,0,0">
              <w:txbxContent>
                <w:p w:rsidR="00F41BF5" w:rsidRDefault="00F41BF5" w:rsidP="00B20CF8">
                  <w:pPr>
                    <w:widowControl/>
                  </w:pPr>
                  <w:r>
                    <w:rPr>
                      <w:noProof/>
                    </w:rPr>
                    <w:drawing>
                      <wp:inline distT="0" distB="0" distL="0" distR="0">
                        <wp:extent cx="1924050" cy="1914525"/>
                        <wp:effectExtent l="1905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3"/>
                                <a:srcRect/>
                                <a:stretch>
                                  <a:fillRect/>
                                </a:stretch>
                              </pic:blipFill>
                              <pic:spPr bwMode="auto">
                                <a:xfrm>
                                  <a:off x="0" y="0"/>
                                  <a:ext cx="1924050" cy="1914525"/>
                                </a:xfrm>
                                <a:prstGeom prst="rect">
                                  <a:avLst/>
                                </a:prstGeom>
                                <a:noFill/>
                                <a:ln w="9525">
                                  <a:noFill/>
                                  <a:miter lim="800000"/>
                                  <a:headEnd/>
                                  <a:tailEnd/>
                                </a:ln>
                              </pic:spPr>
                            </pic:pic>
                          </a:graphicData>
                        </a:graphic>
                      </wp:inline>
                    </w:drawing>
                  </w:r>
                </w:p>
              </w:txbxContent>
            </v:textbox>
            <w10:wrap type="square" side="left" anchorx="margin"/>
          </v:shape>
        </w:pic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4"/>
        <w:widowControl/>
        <w:ind w:firstLine="612"/>
        <w:rPr>
          <w:rStyle w:val="FontStyle14"/>
          <w:rFonts w:ascii="Times New Roman" w:hAnsi="Times New Roman"/>
          <w:b w:val="0"/>
          <w:spacing w:val="0"/>
          <w:sz w:val="24"/>
        </w:rPr>
      </w:pPr>
    </w:p>
    <w:p w:rsidR="00B20CF8" w:rsidRPr="004D3D88" w:rsidRDefault="00B20CF8" w:rsidP="004D3D88">
      <w:pPr>
        <w:pStyle w:val="Style4"/>
        <w:widowControl/>
        <w:ind w:firstLine="612"/>
        <w:jc w:val="center"/>
        <w:rPr>
          <w:rStyle w:val="FontStyle19"/>
          <w:rFonts w:ascii="Times New Roman" w:hAnsi="Times New Roman"/>
          <w:b w:val="0"/>
          <w:sz w:val="24"/>
        </w:rPr>
      </w:pPr>
      <w:r w:rsidRPr="004D3D88">
        <w:rPr>
          <w:rStyle w:val="FontStyle14"/>
          <w:rFonts w:ascii="Times New Roman" w:hAnsi="Times New Roman"/>
          <w:b w:val="0"/>
          <w:spacing w:val="0"/>
          <w:sz w:val="24"/>
        </w:rPr>
        <w:t xml:space="preserve">1 </w:t>
      </w:r>
      <w:r w:rsidRPr="004D3D88">
        <w:rPr>
          <w:rStyle w:val="FontStyle19"/>
          <w:rFonts w:ascii="Times New Roman" w:hAnsi="Times New Roman"/>
          <w:b w:val="0"/>
          <w:sz w:val="24"/>
        </w:rPr>
        <w:t xml:space="preserve">— отключенный   выключатель;   </w:t>
      </w:r>
      <w:r w:rsidRPr="004D3D88">
        <w:rPr>
          <w:rStyle w:val="FontStyle14"/>
          <w:rFonts w:ascii="Times New Roman" w:hAnsi="Times New Roman"/>
          <w:b w:val="0"/>
          <w:spacing w:val="0"/>
          <w:sz w:val="24"/>
        </w:rPr>
        <w:t xml:space="preserve">2 </w:t>
      </w:r>
      <w:r w:rsidRPr="004D3D88">
        <w:rPr>
          <w:rStyle w:val="FontStyle19"/>
          <w:rFonts w:ascii="Times New Roman" w:hAnsi="Times New Roman"/>
          <w:b w:val="0"/>
          <w:sz w:val="24"/>
        </w:rPr>
        <w:t>— разъединитель, отключающий емкостный ток</w:t>
      </w:r>
    </w:p>
    <w:p w:rsidR="00B20CF8" w:rsidRPr="004D3D88" w:rsidRDefault="00B20CF8" w:rsidP="004D3D88">
      <w:pPr>
        <w:pStyle w:val="Style1"/>
        <w:widowControl/>
        <w:spacing w:line="240" w:lineRule="auto"/>
        <w:ind w:firstLine="612"/>
        <w:jc w:val="center"/>
        <w:rPr>
          <w:rStyle w:val="FontStyle12"/>
          <w:rFonts w:ascii="Times New Roman" w:hAnsi="Times New Roman"/>
          <w:sz w:val="24"/>
        </w:rPr>
      </w:pPr>
    </w:p>
    <w:p w:rsidR="00B20CF8" w:rsidRPr="004D3D88" w:rsidRDefault="00B20CF8" w:rsidP="004D3D88">
      <w:pPr>
        <w:pStyle w:val="Style2"/>
        <w:widowControl/>
        <w:ind w:firstLine="612"/>
        <w:jc w:val="center"/>
        <w:rPr>
          <w:rStyle w:val="FontStyle11"/>
          <w:rFonts w:ascii="Times New Roman" w:hAnsi="Times New Roman"/>
          <w:b w:val="0"/>
          <w:sz w:val="24"/>
        </w:rPr>
      </w:pPr>
      <w:r w:rsidRPr="004D3D88">
        <w:rPr>
          <w:rStyle w:val="FontStyle11"/>
          <w:rFonts w:ascii="Times New Roman" w:hAnsi="Times New Roman"/>
          <w:b w:val="0"/>
          <w:sz w:val="24"/>
        </w:rPr>
        <w:t xml:space="preserve">Рисунок  </w:t>
      </w:r>
      <w:r w:rsidRPr="004D3D88">
        <w:rPr>
          <w:rStyle w:val="FontStyle13"/>
          <w:rFonts w:ascii="Times New Roman" w:hAnsi="Times New Roman"/>
          <w:i w:val="0"/>
          <w:sz w:val="24"/>
        </w:rPr>
        <w:t>9</w:t>
      </w:r>
      <w:r w:rsidR="004D3D88">
        <w:rPr>
          <w:rStyle w:val="FontStyle13"/>
          <w:rFonts w:ascii="Times New Roman" w:hAnsi="Times New Roman"/>
          <w:i w:val="0"/>
          <w:sz w:val="24"/>
        </w:rPr>
        <w:t>5</w:t>
      </w:r>
      <w:r w:rsidRPr="004D3D88">
        <w:rPr>
          <w:rStyle w:val="FontStyle13"/>
          <w:rFonts w:ascii="Times New Roman" w:hAnsi="Times New Roman"/>
          <w:i w:val="0"/>
          <w:sz w:val="24"/>
        </w:rPr>
        <w:t xml:space="preserve"> </w:t>
      </w:r>
      <w:r w:rsidRPr="004D3D88">
        <w:rPr>
          <w:rStyle w:val="FontStyle11"/>
          <w:rFonts w:ascii="Times New Roman" w:hAnsi="Times New Roman"/>
          <w:b w:val="0"/>
          <w:sz w:val="24"/>
        </w:rPr>
        <w:t>Отключение разъединителем емкост</w:t>
      </w:r>
      <w:r w:rsidRPr="004D3D88">
        <w:rPr>
          <w:rStyle w:val="FontStyle11"/>
          <w:rFonts w:ascii="Times New Roman" w:hAnsi="Times New Roman"/>
          <w:b w:val="0"/>
          <w:sz w:val="24"/>
        </w:rPr>
        <w:softHyphen/>
        <w:t>ного тока оборудования</w:t>
      </w:r>
    </w:p>
    <w:p w:rsidR="00B20CF8" w:rsidRPr="004D3D88" w:rsidRDefault="00B20CF8" w:rsidP="004D3D88">
      <w:pPr>
        <w:pStyle w:val="Style1"/>
        <w:widowControl/>
        <w:spacing w:line="240" w:lineRule="auto"/>
        <w:ind w:firstLine="612"/>
        <w:jc w:val="left"/>
        <w:rPr>
          <w:rFonts w:ascii="Times New Roman" w:hAnsi="Times New Roman"/>
          <w:szCs w:val="20"/>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Разъединителями разрешаются опе</w:t>
      </w:r>
      <w:r w:rsidRPr="004D3D88">
        <w:rPr>
          <w:rStyle w:val="FontStyle12"/>
          <w:rFonts w:ascii="Times New Roman" w:hAnsi="Times New Roman"/>
          <w:sz w:val="24"/>
        </w:rPr>
        <w:softHyphen/>
        <w:t>рации отключения и включения дугогасящих реакторов при отсутствии в сети замыкания на землю, нейтралей силовых трансформаторов, а также намагничивающего тока трансформаторов и автотрансфор</w:t>
      </w:r>
      <w:r w:rsidRPr="004D3D88">
        <w:rPr>
          <w:rStyle w:val="FontStyle12"/>
          <w:rFonts w:ascii="Times New Roman" w:hAnsi="Times New Roman"/>
          <w:sz w:val="24"/>
        </w:rPr>
        <w:softHyphen/>
        <w:t>маторов, зарядного тока кабельных и воздушных линий, значения которых установлены директивными материала</w:t>
      </w:r>
      <w:r w:rsidRPr="004D3D88">
        <w:rPr>
          <w:rStyle w:val="FontStyle12"/>
          <w:rFonts w:ascii="Times New Roman" w:hAnsi="Times New Roman"/>
          <w:sz w:val="24"/>
        </w:rPr>
        <w:softHyphen/>
        <w:t>ми Минэнерго СССР.</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В эксплуатации к разъединителям предъявляются сле</w:t>
      </w:r>
      <w:r w:rsidRPr="004D3D88">
        <w:rPr>
          <w:rStyle w:val="FontStyle12"/>
          <w:rFonts w:ascii="Times New Roman" w:hAnsi="Times New Roman"/>
          <w:sz w:val="24"/>
        </w:rPr>
        <w:softHyphen/>
        <w:t>дующие требования: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разъединители должны создавать явно видимый разрыв электрической цепи, длина которого должна соответство</w:t>
      </w:r>
      <w:r w:rsidRPr="004D3D88">
        <w:rPr>
          <w:rStyle w:val="FontStyle12"/>
          <w:rFonts w:ascii="Times New Roman" w:hAnsi="Times New Roman"/>
          <w:sz w:val="24"/>
        </w:rPr>
        <w:softHyphen/>
        <w:t>вать классу напряжения электроустановки;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при длительной работе с номинальным током контакт</w:t>
      </w:r>
      <w:r w:rsidRPr="004D3D88">
        <w:rPr>
          <w:rStyle w:val="FontStyle12"/>
          <w:rFonts w:ascii="Times New Roman" w:hAnsi="Times New Roman"/>
          <w:sz w:val="24"/>
        </w:rPr>
        <w:softHyphen/>
        <w:t>ные соединения разъединителей не должны нагреваться свыше 75 °С;</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контактная система должна обладать необходимой тер</w:t>
      </w:r>
      <w:r w:rsidRPr="004D3D88">
        <w:rPr>
          <w:rStyle w:val="FontStyle12"/>
          <w:rFonts w:ascii="Times New Roman" w:hAnsi="Times New Roman"/>
          <w:sz w:val="24"/>
        </w:rPr>
        <w:softHyphen/>
        <w:t>мической и динамической стойкостью;</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при прохождении токов КЗ ножи разъединителей дол</w:t>
      </w:r>
      <w:r w:rsidRPr="004D3D88">
        <w:rPr>
          <w:rStyle w:val="FontStyle12"/>
          <w:rFonts w:ascii="Times New Roman" w:hAnsi="Times New Roman"/>
          <w:sz w:val="24"/>
        </w:rPr>
        <w:softHyphen/>
        <w:t>жны удерживаться во включенном положении (запираю</w:t>
      </w:r>
      <w:r w:rsidRPr="004D3D88">
        <w:rPr>
          <w:rStyle w:val="FontStyle12"/>
          <w:rFonts w:ascii="Times New Roman" w:hAnsi="Times New Roman"/>
          <w:sz w:val="24"/>
        </w:rPr>
        <w:softHyphen/>
        <w:t>щим приспособлением привода, механическим или магнит</w:t>
      </w:r>
      <w:r w:rsidRPr="004D3D88">
        <w:rPr>
          <w:rStyle w:val="FontStyle12"/>
          <w:rFonts w:ascii="Times New Roman" w:hAnsi="Times New Roman"/>
          <w:sz w:val="24"/>
        </w:rPr>
        <w:softHyphen/>
        <w:t>ным замком). Необходимое расстояние между контактами полюса разъединителя, находящегося в отключенном поло</w:t>
      </w:r>
      <w:r w:rsidRPr="004D3D88">
        <w:rPr>
          <w:rStyle w:val="FontStyle12"/>
          <w:rFonts w:ascii="Times New Roman" w:hAnsi="Times New Roman"/>
          <w:sz w:val="24"/>
        </w:rPr>
        <w:softHyphen/>
        <w:t>жении, должно надежно фиксироваться механическим за</w:t>
      </w:r>
      <w:r w:rsidRPr="004D3D88">
        <w:rPr>
          <w:rStyle w:val="FontStyle12"/>
          <w:rFonts w:ascii="Times New Roman" w:hAnsi="Times New Roman"/>
          <w:sz w:val="24"/>
        </w:rPr>
        <w:softHyphen/>
        <w:t>пором;</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изоляция разъединителей должна обеспечивать надеж</w:t>
      </w:r>
      <w:r w:rsidRPr="004D3D88">
        <w:rPr>
          <w:rStyle w:val="FontStyle12"/>
          <w:rFonts w:ascii="Times New Roman" w:hAnsi="Times New Roman"/>
          <w:sz w:val="24"/>
        </w:rPr>
        <w:softHyphen/>
        <w:t>ную работу при дожде, гололеде, запыленности воздуха. Опорные изоляторы и изолирующие тяги должны выдер</w:t>
      </w:r>
      <w:r w:rsidRPr="004D3D88">
        <w:rPr>
          <w:rStyle w:val="FontStyle12"/>
          <w:rFonts w:ascii="Times New Roman" w:hAnsi="Times New Roman"/>
          <w:sz w:val="24"/>
        </w:rPr>
        <w:softHyphen/>
        <w:t>живать механические нагрузки при операциях;</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механизм главных ножей разъединителей должен иметь блокировку с выключателем и заземляющими ножами.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Отделители по своей конструкции мало чем обличают</w:t>
      </w:r>
      <w:r w:rsidRPr="004D3D88">
        <w:rPr>
          <w:rStyle w:val="FontStyle12"/>
          <w:rFonts w:ascii="Times New Roman" w:hAnsi="Times New Roman"/>
          <w:sz w:val="24"/>
        </w:rPr>
        <w:softHyphen/>
        <w:t>ся от разъединителей. Их контактная система также не приспособлена для операций под током нагрузки. Основ</w:t>
      </w:r>
      <w:r w:rsidRPr="004D3D88">
        <w:rPr>
          <w:rStyle w:val="FontStyle12"/>
          <w:rFonts w:ascii="Times New Roman" w:hAnsi="Times New Roman"/>
          <w:sz w:val="24"/>
        </w:rPr>
        <w:softHyphen/>
        <w:t xml:space="preserve">ное назначение отделителей </w:t>
      </w:r>
      <w:r w:rsidRPr="004D3D88">
        <w:rPr>
          <w:rStyle w:val="FontStyle12"/>
          <w:rFonts w:ascii="Times New Roman" w:hAnsi="Times New Roman"/>
          <w:sz w:val="24"/>
        </w:rPr>
        <w:lastRenderedPageBreak/>
        <w:t>— быстрое отсоединение по</w:t>
      </w:r>
      <w:r w:rsidRPr="004D3D88">
        <w:rPr>
          <w:rStyle w:val="FontStyle12"/>
          <w:rFonts w:ascii="Times New Roman" w:hAnsi="Times New Roman"/>
          <w:sz w:val="24"/>
        </w:rPr>
        <w:softHyphen/>
        <w:t>врежденного участка электрической сети после отключения его со всех сторон выключателями. Отделителями отклю</w:t>
      </w:r>
      <w:r w:rsidRPr="004D3D88">
        <w:rPr>
          <w:rStyle w:val="FontStyle12"/>
          <w:rFonts w:ascii="Times New Roman" w:hAnsi="Times New Roman"/>
          <w:sz w:val="24"/>
        </w:rPr>
        <w:softHyphen/>
        <w:t>чают намагничивающий ток трансформаторов и зарядный ток линий. Ток, который способен отключить отделитель, зависит от расстояний между контактами полюса и между соседними полюсами. Управление главными ножами отде</w:t>
      </w:r>
      <w:r w:rsidRPr="004D3D88">
        <w:rPr>
          <w:rStyle w:val="FontStyle12"/>
          <w:rFonts w:ascii="Times New Roman" w:hAnsi="Times New Roman"/>
          <w:sz w:val="24"/>
        </w:rPr>
        <w:softHyphen/>
        <w:t>лителей серии ОД осуществляется приводом типа ПРО-1У1, обеспечивающим автоматическое, дистанционное и местное отключение, а также ручное включение. Процесс отключе</w:t>
      </w:r>
      <w:r w:rsidRPr="004D3D88">
        <w:rPr>
          <w:rStyle w:val="FontStyle12"/>
          <w:rFonts w:ascii="Times New Roman" w:hAnsi="Times New Roman"/>
          <w:sz w:val="24"/>
        </w:rPr>
        <w:softHyphen/>
        <w:t>ния продолжается 0,5—0,6 с от момента подачи отключаю</w:t>
      </w:r>
      <w:r w:rsidRPr="004D3D88">
        <w:rPr>
          <w:rStyle w:val="FontStyle12"/>
          <w:rFonts w:ascii="Times New Roman" w:hAnsi="Times New Roman"/>
          <w:sz w:val="24"/>
        </w:rPr>
        <w:softHyphen/>
        <w:t>щего импульса. Столь быстрое отключение обеспечивается за счет энергии пружин, сжимаемых при ручном включе</w:t>
      </w:r>
      <w:r w:rsidRPr="004D3D88">
        <w:rPr>
          <w:rStyle w:val="FontStyle12"/>
          <w:rFonts w:ascii="Times New Roman" w:hAnsi="Times New Roman"/>
          <w:sz w:val="24"/>
        </w:rPr>
        <w:softHyphen/>
        <w:t>нии отделителя. Отделители применяются на трансформа</w:t>
      </w:r>
      <w:r w:rsidRPr="004D3D88">
        <w:rPr>
          <w:rStyle w:val="FontStyle12"/>
          <w:rFonts w:ascii="Times New Roman" w:hAnsi="Times New Roman"/>
          <w:sz w:val="24"/>
        </w:rPr>
        <w:softHyphen/>
        <w:t>торных подстанциях без выключателей на стороне ВН. Помимо отделителей на таких подстанциях обычно устанав</w:t>
      </w:r>
      <w:r w:rsidRPr="004D3D88">
        <w:rPr>
          <w:rStyle w:val="FontStyle12"/>
          <w:rFonts w:ascii="Times New Roman" w:hAnsi="Times New Roman"/>
          <w:sz w:val="24"/>
        </w:rPr>
        <w:softHyphen/>
        <w:t>ливаются короткозамыкатели, назначение которых состоит в том, чтобы быстро создать искусственное мощное КЗ, от</w:t>
      </w:r>
      <w:r w:rsidRPr="004D3D88">
        <w:rPr>
          <w:rStyle w:val="FontStyle12"/>
          <w:rFonts w:ascii="Times New Roman" w:hAnsi="Times New Roman"/>
          <w:sz w:val="24"/>
        </w:rPr>
        <w:softHyphen/>
        <w:t>ключаемое затем выключателями. В отключенном положе</w:t>
      </w:r>
      <w:r w:rsidRPr="004D3D88">
        <w:rPr>
          <w:rStyle w:val="FontStyle12"/>
          <w:rFonts w:ascii="Times New Roman" w:hAnsi="Times New Roman"/>
          <w:sz w:val="24"/>
        </w:rPr>
        <w:softHyphen/>
        <w:t>нии короткозамыкателя пружины его привода (типа ПРК-1У1) заведены и он готов к включению. При подаче импульса от устройства релейной защиты электромагнит освобождает включающую пружину и короткозамыкатель включается. Отделитель отключается в тот момент, когда прохождение тока КЗ в цепи прекратится. Для правильно</w:t>
      </w:r>
      <w:r w:rsidRPr="004D3D88">
        <w:rPr>
          <w:rStyle w:val="FontStyle12"/>
          <w:rFonts w:ascii="Times New Roman" w:hAnsi="Times New Roman"/>
          <w:sz w:val="24"/>
        </w:rPr>
        <w:softHyphen/>
        <w:t>го срабатывания отделителя в приводе предусмотрена бло</w:t>
      </w:r>
      <w:r w:rsidRPr="004D3D88">
        <w:rPr>
          <w:rStyle w:val="FontStyle12"/>
          <w:rFonts w:ascii="Times New Roman" w:hAnsi="Times New Roman"/>
          <w:sz w:val="24"/>
        </w:rPr>
        <w:softHyphen/>
        <w:t>кировка, разрешающая его отключение только после исчез</w:t>
      </w:r>
      <w:r w:rsidRPr="004D3D88">
        <w:rPr>
          <w:rStyle w:val="FontStyle12"/>
          <w:rFonts w:ascii="Times New Roman" w:hAnsi="Times New Roman"/>
          <w:sz w:val="24"/>
        </w:rPr>
        <w:softHyphen/>
        <w:t>новения тока в цепи короткозамыкателя.</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При внешнем осмотре разъединителей, отделителей и короткозамыкателей основное внимание должно быть обра</w:t>
      </w:r>
      <w:r w:rsidRPr="004D3D88">
        <w:rPr>
          <w:rStyle w:val="FontStyle12"/>
          <w:rFonts w:ascii="Times New Roman" w:hAnsi="Times New Roman"/>
          <w:sz w:val="24"/>
        </w:rPr>
        <w:softHyphen/>
        <w:t>щено на состояние контактных соединений и изоляции этих аппаратов. Контактные соединения являются ответствен</w:t>
      </w:r>
      <w:r w:rsidRPr="004D3D88">
        <w:rPr>
          <w:rStyle w:val="FontStyle12"/>
          <w:rFonts w:ascii="Times New Roman" w:hAnsi="Times New Roman"/>
          <w:sz w:val="24"/>
        </w:rPr>
        <w:softHyphen/>
        <w:t>ными и в то же время наиболее слабыми частями разъеди</w:t>
      </w:r>
      <w:r w:rsidRPr="004D3D88">
        <w:rPr>
          <w:rStyle w:val="FontStyle12"/>
          <w:rFonts w:ascii="Times New Roman" w:hAnsi="Times New Roman"/>
          <w:sz w:val="24"/>
        </w:rPr>
        <w:softHyphen/>
        <w:t>нителей и отделителей.</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Для поддержания и крепления токоведущих частей разъединителей, отделителей и короткозамыкателей наруж</w:t>
      </w:r>
      <w:r w:rsidRPr="004D3D88">
        <w:rPr>
          <w:rStyle w:val="FontStyle12"/>
          <w:rFonts w:ascii="Times New Roman" w:hAnsi="Times New Roman"/>
          <w:sz w:val="24"/>
        </w:rPr>
        <w:softHyphen/>
        <w:t>ной установки используются опорно-штыревые и опорно-стержневые изоляторы. Последние изготовляются цельны</w:t>
      </w:r>
      <w:r w:rsidRPr="004D3D88">
        <w:rPr>
          <w:rStyle w:val="FontStyle12"/>
          <w:rFonts w:ascii="Times New Roman" w:hAnsi="Times New Roman"/>
          <w:sz w:val="24"/>
        </w:rPr>
        <w:softHyphen/>
        <w:t>ми для напряжений до110 кВ включительно. Для аппара</w:t>
      </w:r>
      <w:r w:rsidRPr="004D3D88">
        <w:rPr>
          <w:rStyle w:val="FontStyle12"/>
          <w:rFonts w:ascii="Times New Roman" w:hAnsi="Times New Roman"/>
          <w:sz w:val="24"/>
        </w:rPr>
        <w:softHyphen/>
        <w:t>тов напряжением выше 110 кВ колонки набирают из штыревых или стержневых изоляторов, устанавливаемых друг на друга.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Надежность работы изоляторов определяется их элек</w:t>
      </w:r>
      <w:r w:rsidRPr="004D3D88">
        <w:rPr>
          <w:rStyle w:val="FontStyle12"/>
          <w:rFonts w:ascii="Times New Roman" w:hAnsi="Times New Roman"/>
          <w:sz w:val="24"/>
        </w:rPr>
        <w:softHyphen/>
        <w:t>трической и механической прочностью. Они не должны те</w:t>
      </w:r>
      <w:r w:rsidRPr="004D3D88">
        <w:rPr>
          <w:rStyle w:val="FontStyle12"/>
          <w:rFonts w:ascii="Times New Roman" w:hAnsi="Times New Roman"/>
          <w:sz w:val="24"/>
        </w:rPr>
        <w:softHyphen/>
        <w:t>рять изоляционных свойств при изменяющихся атмосфер</w:t>
      </w:r>
      <w:r w:rsidRPr="004D3D88">
        <w:rPr>
          <w:rStyle w:val="FontStyle12"/>
          <w:rFonts w:ascii="Times New Roman" w:hAnsi="Times New Roman"/>
          <w:sz w:val="24"/>
        </w:rPr>
        <w:softHyphen/>
        <w:t>ных условиях (тумане, дожде, снеге, гололеде) и должны выдерживать воздействие рабочих ударных нагрузок, элек</w:t>
      </w:r>
      <w:r w:rsidRPr="004D3D88">
        <w:rPr>
          <w:rStyle w:val="FontStyle12"/>
          <w:rFonts w:ascii="Times New Roman" w:hAnsi="Times New Roman"/>
          <w:sz w:val="24"/>
        </w:rPr>
        <w:softHyphen/>
        <w:t>тродинамических сил, тяжений проводов.</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Электрическая прочность опорно-стержневых изолято</w:t>
      </w:r>
      <w:r w:rsidRPr="004D3D88">
        <w:rPr>
          <w:rStyle w:val="FontStyle12"/>
          <w:rFonts w:ascii="Times New Roman" w:hAnsi="Times New Roman"/>
          <w:sz w:val="24"/>
        </w:rPr>
        <w:softHyphen/>
        <w:t>ров весьма велика, и поэтому электрическим испытаниям в эксплуатации они не подвергаются. Механическая проч</w:t>
      </w:r>
      <w:r w:rsidRPr="004D3D88">
        <w:rPr>
          <w:rStyle w:val="FontStyle12"/>
          <w:rFonts w:ascii="Times New Roman" w:hAnsi="Times New Roman"/>
          <w:sz w:val="24"/>
        </w:rPr>
        <w:softHyphen/>
        <w:t>ность опорно-стержневых изоляторов разъединителей и от</w:t>
      </w:r>
      <w:r w:rsidRPr="004D3D88">
        <w:rPr>
          <w:rStyle w:val="FontStyle12"/>
          <w:rFonts w:ascii="Times New Roman" w:hAnsi="Times New Roman"/>
          <w:sz w:val="24"/>
        </w:rPr>
        <w:softHyphen/>
        <w:t>делителей напряжением 35—220 кВ проверяется испытаниями на изгиб. Испытания изоляторов 35—110 кВ произво</w:t>
      </w:r>
      <w:r w:rsidRPr="004D3D88">
        <w:rPr>
          <w:rStyle w:val="FontStyle12"/>
          <w:rFonts w:ascii="Times New Roman" w:hAnsi="Times New Roman"/>
          <w:sz w:val="24"/>
        </w:rPr>
        <w:softHyphen/>
        <w:t>дят путем стягивания двух изоляторов одного полюса ап</w:t>
      </w:r>
      <w:r w:rsidRPr="004D3D88">
        <w:rPr>
          <w:rStyle w:val="FontStyle12"/>
          <w:rFonts w:ascii="Times New Roman" w:hAnsi="Times New Roman"/>
          <w:sz w:val="24"/>
        </w:rPr>
        <w:softHyphen/>
        <w:t>парата при развернутом на 180° положении полуножей, так как изгибающее усилие при включении действует в сторону ошиновки.</w:t>
      </w:r>
    </w:p>
    <w:p w:rsidR="00B20CF8" w:rsidRPr="004D3D88" w:rsidRDefault="00B20CF8" w:rsidP="004D3D88">
      <w:pPr>
        <w:pStyle w:val="Style7"/>
        <w:widowControl/>
        <w:spacing w:line="240" w:lineRule="auto"/>
        <w:ind w:firstLine="612"/>
        <w:jc w:val="left"/>
        <w:rPr>
          <w:rStyle w:val="FontStyle12"/>
          <w:rFonts w:ascii="Times New Roman" w:hAnsi="Times New Roman"/>
          <w:sz w:val="24"/>
        </w:rPr>
      </w:pPr>
    </w:p>
    <w:p w:rsidR="00B20CF8" w:rsidRPr="004D3D88" w:rsidRDefault="00D351AC" w:rsidP="004D3D88">
      <w:pPr>
        <w:pStyle w:val="Style7"/>
        <w:widowControl/>
        <w:spacing w:line="240" w:lineRule="auto"/>
        <w:ind w:firstLine="612"/>
        <w:jc w:val="center"/>
        <w:rPr>
          <w:rStyle w:val="FontStyle12"/>
          <w:rFonts w:ascii="Times New Roman" w:hAnsi="Times New Roman"/>
          <w:sz w:val="24"/>
        </w:rPr>
      </w:pPr>
      <w:r>
        <w:rPr>
          <w:rFonts w:ascii="Times New Roman" w:hAnsi="Times New Roman"/>
          <w:noProof/>
        </w:rPr>
        <w:drawing>
          <wp:inline distT="0" distB="0" distL="0" distR="0">
            <wp:extent cx="3952875" cy="2495550"/>
            <wp:effectExtent l="19050" t="0" r="9525"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34"/>
                    <a:srcRect/>
                    <a:stretch>
                      <a:fillRect/>
                    </a:stretch>
                  </pic:blipFill>
                  <pic:spPr bwMode="auto">
                    <a:xfrm>
                      <a:off x="0" y="0"/>
                      <a:ext cx="3952875" cy="2495550"/>
                    </a:xfrm>
                    <a:prstGeom prst="rect">
                      <a:avLst/>
                    </a:prstGeom>
                    <a:noFill/>
                    <a:ln w="9525">
                      <a:noFill/>
                      <a:miter lim="800000"/>
                      <a:headEnd/>
                      <a:tailEnd/>
                    </a:ln>
                  </pic:spPr>
                </pic:pic>
              </a:graphicData>
            </a:graphic>
          </wp:inline>
        </w:drawing>
      </w:r>
    </w:p>
    <w:p w:rsidR="00B20CF8" w:rsidRPr="004D3D88" w:rsidRDefault="00B20CF8" w:rsidP="004D3D88">
      <w:pPr>
        <w:pStyle w:val="Style7"/>
        <w:widowControl/>
        <w:spacing w:line="240" w:lineRule="auto"/>
        <w:ind w:firstLine="612"/>
        <w:jc w:val="left"/>
        <w:rPr>
          <w:rStyle w:val="FontStyle12"/>
          <w:rFonts w:ascii="Times New Roman" w:hAnsi="Times New Roman"/>
          <w:sz w:val="24"/>
        </w:rPr>
      </w:pPr>
    </w:p>
    <w:p w:rsidR="00B20CF8" w:rsidRPr="004D3D88" w:rsidRDefault="00B20CF8" w:rsidP="004D3D88">
      <w:pPr>
        <w:pStyle w:val="Style4"/>
        <w:widowControl/>
        <w:ind w:firstLine="612"/>
        <w:jc w:val="center"/>
        <w:rPr>
          <w:rStyle w:val="FontStyle19"/>
          <w:rFonts w:ascii="Times New Roman" w:hAnsi="Times New Roman"/>
          <w:b w:val="0"/>
          <w:sz w:val="24"/>
        </w:rPr>
      </w:pPr>
      <w:r w:rsidRPr="004D3D88">
        <w:rPr>
          <w:rStyle w:val="FontStyle14"/>
          <w:rFonts w:ascii="Times New Roman" w:hAnsi="Times New Roman"/>
          <w:b w:val="0"/>
          <w:spacing w:val="0"/>
          <w:sz w:val="24"/>
        </w:rPr>
        <w:t xml:space="preserve">1 </w:t>
      </w:r>
      <w:r w:rsidRPr="004D3D88">
        <w:rPr>
          <w:rStyle w:val="FontStyle16"/>
          <w:b w:val="0"/>
          <w:sz w:val="24"/>
        </w:rPr>
        <w:t xml:space="preserve">— стягивающее </w:t>
      </w:r>
      <w:r w:rsidRPr="004D3D88">
        <w:rPr>
          <w:rStyle w:val="FontStyle19"/>
          <w:rFonts w:ascii="Times New Roman" w:hAnsi="Times New Roman"/>
          <w:b w:val="0"/>
          <w:sz w:val="24"/>
        </w:rPr>
        <w:t xml:space="preserve">устройство; 2 — динамометр; </w:t>
      </w:r>
      <w:r w:rsidRPr="004D3D88">
        <w:rPr>
          <w:rStyle w:val="FontStyle14"/>
          <w:rFonts w:ascii="Times New Roman" w:hAnsi="Times New Roman"/>
          <w:b w:val="0"/>
          <w:spacing w:val="0"/>
          <w:sz w:val="24"/>
        </w:rPr>
        <w:t xml:space="preserve">3 </w:t>
      </w:r>
      <w:r w:rsidRPr="004D3D88">
        <w:rPr>
          <w:rStyle w:val="FontStyle19"/>
          <w:rFonts w:ascii="Times New Roman" w:hAnsi="Times New Roman"/>
          <w:b w:val="0"/>
          <w:sz w:val="24"/>
        </w:rPr>
        <w:t>— хомуты</w:t>
      </w:r>
    </w:p>
    <w:p w:rsidR="00B20CF8" w:rsidRPr="004D3D88" w:rsidRDefault="00B20CF8" w:rsidP="004D3D88">
      <w:pPr>
        <w:pStyle w:val="Style4"/>
        <w:widowControl/>
        <w:ind w:firstLine="612"/>
        <w:jc w:val="center"/>
        <w:rPr>
          <w:rStyle w:val="FontStyle19"/>
          <w:rFonts w:ascii="Times New Roman" w:hAnsi="Times New Roman"/>
          <w:b w:val="0"/>
          <w:sz w:val="24"/>
        </w:rPr>
      </w:pPr>
    </w:p>
    <w:p w:rsidR="004D3D88" w:rsidRDefault="00B20CF8" w:rsidP="004D3D88">
      <w:pPr>
        <w:pStyle w:val="Style2"/>
        <w:widowControl/>
        <w:ind w:firstLine="612"/>
        <w:jc w:val="center"/>
        <w:rPr>
          <w:rStyle w:val="FontStyle13"/>
          <w:rFonts w:ascii="Times New Roman" w:hAnsi="Times New Roman"/>
          <w:i w:val="0"/>
          <w:sz w:val="24"/>
        </w:rPr>
      </w:pPr>
      <w:r w:rsidRPr="004D3D88">
        <w:rPr>
          <w:rStyle w:val="FontStyle13"/>
          <w:rFonts w:ascii="Times New Roman" w:hAnsi="Times New Roman"/>
          <w:i w:val="0"/>
          <w:sz w:val="24"/>
        </w:rPr>
        <w:t>Рисунок 9</w:t>
      </w:r>
      <w:r w:rsidR="004D3D88">
        <w:rPr>
          <w:rStyle w:val="FontStyle13"/>
          <w:rFonts w:ascii="Times New Roman" w:hAnsi="Times New Roman"/>
          <w:i w:val="0"/>
          <w:sz w:val="24"/>
        </w:rPr>
        <w:t>6</w:t>
      </w:r>
      <w:r w:rsidRPr="004D3D88">
        <w:rPr>
          <w:rStyle w:val="FontStyle13"/>
          <w:rFonts w:ascii="Times New Roman" w:hAnsi="Times New Roman"/>
          <w:i w:val="0"/>
          <w:sz w:val="24"/>
        </w:rPr>
        <w:t xml:space="preserve"> Схема механических испытаний опорно-стержневых изолято</w:t>
      </w:r>
      <w:r w:rsidRPr="004D3D88">
        <w:rPr>
          <w:rStyle w:val="FontStyle13"/>
          <w:rFonts w:ascii="Times New Roman" w:hAnsi="Times New Roman"/>
          <w:i w:val="0"/>
          <w:sz w:val="24"/>
        </w:rPr>
        <w:softHyphen/>
        <w:t>ров полюса разъединителя (отделителя)</w:t>
      </w:r>
    </w:p>
    <w:p w:rsidR="00B20CF8" w:rsidRPr="004D3D88" w:rsidRDefault="00B20CF8" w:rsidP="004D3D88">
      <w:pPr>
        <w:pStyle w:val="Style2"/>
        <w:widowControl/>
        <w:ind w:firstLine="612"/>
        <w:rPr>
          <w:rStyle w:val="FontStyle12"/>
          <w:rFonts w:ascii="Times New Roman" w:hAnsi="Times New Roman"/>
          <w:sz w:val="24"/>
        </w:rPr>
      </w:pPr>
      <w:r w:rsidRPr="004D3D88">
        <w:rPr>
          <w:rStyle w:val="FontStyle12"/>
          <w:rFonts w:ascii="Times New Roman" w:hAnsi="Times New Roman"/>
          <w:sz w:val="24"/>
        </w:rPr>
        <w:lastRenderedPageBreak/>
        <w:t xml:space="preserve"> На рис. 9</w:t>
      </w:r>
      <w:r w:rsidR="004D3D88">
        <w:rPr>
          <w:rStyle w:val="FontStyle12"/>
          <w:rFonts w:ascii="Times New Roman" w:hAnsi="Times New Roman"/>
          <w:sz w:val="24"/>
        </w:rPr>
        <w:t>6</w:t>
      </w:r>
      <w:r w:rsidRPr="004D3D88">
        <w:rPr>
          <w:rStyle w:val="FontStyle12"/>
          <w:rFonts w:ascii="Times New Roman" w:hAnsi="Times New Roman"/>
          <w:sz w:val="24"/>
        </w:rPr>
        <w:t xml:space="preserve"> показана схема механического испы</w:t>
      </w:r>
      <w:r w:rsidRPr="004D3D88">
        <w:rPr>
          <w:rStyle w:val="FontStyle12"/>
          <w:rFonts w:ascii="Times New Roman" w:hAnsi="Times New Roman"/>
          <w:sz w:val="24"/>
        </w:rPr>
        <w:softHyphen/>
        <w:t>тания изоляторов одного полюса разъединителя. Нагрузка создается вращением рукоятки стягивающего устройства. Изгибающее усилие при испытании принимается равным 40—60 % максимального разрушающего усилия и выдер</w:t>
      </w:r>
      <w:r w:rsidRPr="004D3D88">
        <w:rPr>
          <w:rStyle w:val="FontStyle12"/>
          <w:rFonts w:ascii="Times New Roman" w:hAnsi="Times New Roman"/>
          <w:sz w:val="24"/>
        </w:rPr>
        <w:softHyphen/>
        <w:t>живается в течение 15 с. Так, например, для изоляторов ти</w:t>
      </w:r>
      <w:r w:rsidRPr="004D3D88">
        <w:rPr>
          <w:rStyle w:val="FontStyle12"/>
          <w:rFonts w:ascii="Times New Roman" w:hAnsi="Times New Roman"/>
          <w:sz w:val="24"/>
        </w:rPr>
        <w:softHyphen/>
        <w:t>па КО-110-2000 при минимальном разрушающем усилии 20 000 Н усилие при испытании принимается равным 12 000 Н.</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Колонки опорно-штыревых изоляторов на механичес</w:t>
      </w:r>
      <w:r w:rsidRPr="004D3D88">
        <w:rPr>
          <w:rStyle w:val="FontStyle12"/>
          <w:rFonts w:ascii="Times New Roman" w:hAnsi="Times New Roman"/>
          <w:sz w:val="24"/>
        </w:rPr>
        <w:softHyphen/>
        <w:t>кую прочность не испытываются. Основным способом контроля исправности многоэлементных опорно-штыревых изо</w:t>
      </w:r>
      <w:r w:rsidRPr="004D3D88">
        <w:rPr>
          <w:rStyle w:val="FontStyle12"/>
          <w:rFonts w:ascii="Times New Roman" w:hAnsi="Times New Roman"/>
          <w:sz w:val="24"/>
        </w:rPr>
        <w:softHyphen/>
        <w:t>ляторов является измерение распределения рабочего на</w:t>
      </w:r>
      <w:r w:rsidRPr="004D3D88">
        <w:rPr>
          <w:rStyle w:val="FontStyle12"/>
          <w:rFonts w:ascii="Times New Roman" w:hAnsi="Times New Roman"/>
          <w:sz w:val="24"/>
        </w:rPr>
        <w:softHyphen/>
        <w:t>пряжения по отдельным элементам. Известно, что на каж</w:t>
      </w:r>
      <w:r w:rsidRPr="004D3D88">
        <w:rPr>
          <w:rStyle w:val="FontStyle12"/>
          <w:rFonts w:ascii="Times New Roman" w:hAnsi="Times New Roman"/>
          <w:sz w:val="24"/>
        </w:rPr>
        <w:softHyphen/>
        <w:t>дый элемент исправной изоляции приходится вполне определенное значение рабочего напряжения. Если в результа</w:t>
      </w:r>
      <w:r w:rsidRPr="004D3D88">
        <w:rPr>
          <w:rStyle w:val="FontStyle12"/>
          <w:rFonts w:ascii="Times New Roman" w:hAnsi="Times New Roman"/>
          <w:sz w:val="24"/>
        </w:rPr>
        <w:softHyphen/>
        <w:t>те повреждения или пробоя изолятора его сопротивление уменьшится, то это повлечет за собой иное распределение напряжения между элементами колонки. Это обстоятельство и позволяет обнаружить поврежденный элемент.</w:t>
      </w:r>
    </w:p>
    <w:p w:rsidR="00B20CF8" w:rsidRPr="004D3D88" w:rsidRDefault="00D351AC" w:rsidP="004D3D88">
      <w:pPr>
        <w:pStyle w:val="Style1"/>
        <w:widowControl/>
        <w:spacing w:line="240" w:lineRule="auto"/>
        <w:ind w:firstLine="612"/>
        <w:jc w:val="left"/>
        <w:rPr>
          <w:rStyle w:val="FontStyle12"/>
          <w:rFonts w:ascii="Times New Roman" w:hAnsi="Times New Roman"/>
          <w:sz w:val="24"/>
        </w:rPr>
      </w:pPr>
      <w:r>
        <w:rPr>
          <w:rFonts w:ascii="Times New Roman" w:hAnsi="Times New Roman"/>
          <w:noProof/>
          <w:szCs w:val="16"/>
        </w:rPr>
        <w:drawing>
          <wp:anchor distT="0" distB="0" distL="114300" distR="114300" simplePos="0" relativeHeight="251698176" behindDoc="0" locked="0" layoutInCell="0" allowOverlap="1">
            <wp:simplePos x="0" y="0"/>
            <wp:positionH relativeFrom="column">
              <wp:posOffset>1235075</wp:posOffset>
            </wp:positionH>
            <wp:positionV relativeFrom="paragraph">
              <wp:posOffset>26670</wp:posOffset>
            </wp:positionV>
            <wp:extent cx="4615180" cy="4208780"/>
            <wp:effectExtent l="19050" t="0" r="0" b="0"/>
            <wp:wrapNone/>
            <wp:docPr id="99"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5"/>
                    <a:srcRect/>
                    <a:stretch>
                      <a:fillRect/>
                    </a:stretch>
                  </pic:blipFill>
                  <pic:spPr bwMode="auto">
                    <a:xfrm>
                      <a:off x="0" y="0"/>
                      <a:ext cx="4615180" cy="4208780"/>
                    </a:xfrm>
                    <a:prstGeom prst="rect">
                      <a:avLst/>
                    </a:prstGeom>
                    <a:noFill/>
                  </pic:spPr>
                </pic:pic>
              </a:graphicData>
            </a:graphic>
          </wp:anchor>
        </w:drawing>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center"/>
        <w:rPr>
          <w:rFonts w:ascii="Times New Roman" w:hAnsi="Times New Roman"/>
        </w:rPr>
      </w:pPr>
      <w:r w:rsidRPr="004D3D88">
        <w:rPr>
          <w:rFonts w:ascii="Times New Roman" w:hAnsi="Times New Roman"/>
        </w:rPr>
        <w:t>1—5 — бакелитовые трубки; 6 — под</w:t>
      </w:r>
      <w:r w:rsidRPr="004D3D88">
        <w:rPr>
          <w:rFonts w:ascii="Times New Roman" w:hAnsi="Times New Roman"/>
        </w:rPr>
        <w:softHyphen/>
        <w:t>вижный электрод со стрелкой; 7 — шкала; 8 — неподвижный электрод; 9, 11 — щупы; 10 — коромысло</w:t>
      </w:r>
    </w:p>
    <w:p w:rsidR="00B20CF8" w:rsidRPr="004D3D88" w:rsidRDefault="00B20CF8" w:rsidP="004D3D88">
      <w:pPr>
        <w:pStyle w:val="Style1"/>
        <w:widowControl/>
        <w:spacing w:line="240" w:lineRule="auto"/>
        <w:ind w:firstLine="612"/>
        <w:jc w:val="center"/>
        <w:rPr>
          <w:rStyle w:val="FontStyle12"/>
          <w:rFonts w:ascii="Times New Roman" w:hAnsi="Times New Roman"/>
          <w:sz w:val="24"/>
        </w:rPr>
      </w:pPr>
    </w:p>
    <w:p w:rsidR="00B20CF8" w:rsidRPr="004D3D88" w:rsidRDefault="00B20CF8" w:rsidP="004D3D88">
      <w:pPr>
        <w:ind w:firstLine="612"/>
        <w:jc w:val="center"/>
        <w:rPr>
          <w:rFonts w:ascii="Times New Roman" w:hAnsi="Times New Roman"/>
        </w:rPr>
      </w:pPr>
      <w:r w:rsidRPr="004D3D88">
        <w:rPr>
          <w:rFonts w:ascii="Times New Roman" w:hAnsi="Times New Roman"/>
        </w:rPr>
        <w:t>Рисунок 9</w:t>
      </w:r>
      <w:r w:rsidR="004D3D88">
        <w:rPr>
          <w:rFonts w:ascii="Times New Roman" w:hAnsi="Times New Roman"/>
        </w:rPr>
        <w:t xml:space="preserve">7 </w:t>
      </w:r>
      <w:r w:rsidRPr="004D3D88">
        <w:rPr>
          <w:rFonts w:ascii="Times New Roman" w:hAnsi="Times New Roman"/>
        </w:rPr>
        <w:t>Штанга для контроля изоляторов в электроустановках 110— 220 кВ:</w:t>
      </w:r>
    </w:p>
    <w:p w:rsidR="00B20CF8" w:rsidRPr="004D3D88" w:rsidRDefault="00B20CF8" w:rsidP="004D3D88">
      <w:pPr>
        <w:ind w:firstLine="612"/>
        <w:jc w:val="center"/>
        <w:rPr>
          <w:rStyle w:val="FontStyle12"/>
          <w:rFonts w:ascii="Times New Roman" w:hAnsi="Times New Roman"/>
          <w:sz w:val="24"/>
        </w:rPr>
      </w:pPr>
      <w:r w:rsidRPr="004D3D88">
        <w:rPr>
          <w:rFonts w:ascii="Times New Roman" w:hAnsi="Times New Roman"/>
        </w:rPr>
        <w:t>а —общий вид; б — измерительная головка</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Измерение производится с помощью штанги с перемен</w:t>
      </w:r>
      <w:r w:rsidRPr="004D3D88">
        <w:rPr>
          <w:rStyle w:val="FontStyle12"/>
          <w:rFonts w:ascii="Times New Roman" w:hAnsi="Times New Roman"/>
          <w:sz w:val="24"/>
        </w:rPr>
        <w:softHyphen/>
        <w:t>ным искровым промежутком (рис. 9</w:t>
      </w:r>
      <w:r w:rsidR="004D3D88">
        <w:rPr>
          <w:rStyle w:val="FontStyle12"/>
          <w:rFonts w:ascii="Times New Roman" w:hAnsi="Times New Roman"/>
          <w:sz w:val="24"/>
        </w:rPr>
        <w:t>7</w:t>
      </w:r>
      <w:r w:rsidRPr="004D3D88">
        <w:rPr>
          <w:rStyle w:val="FontStyle12"/>
          <w:rFonts w:ascii="Times New Roman" w:hAnsi="Times New Roman"/>
          <w:sz w:val="24"/>
        </w:rPr>
        <w:t xml:space="preserve">). Штанга состоит из двух частей: изолирующей части и измерительной головки. Щупы </w:t>
      </w:r>
      <w:r w:rsidRPr="004D3D88">
        <w:rPr>
          <w:rStyle w:val="FontStyle15"/>
          <w:b w:val="0"/>
          <w:spacing w:val="0"/>
          <w:sz w:val="24"/>
        </w:rPr>
        <w:t xml:space="preserve">9 </w:t>
      </w:r>
      <w:r w:rsidRPr="004D3D88">
        <w:rPr>
          <w:rStyle w:val="FontStyle12"/>
          <w:rFonts w:ascii="Times New Roman" w:hAnsi="Times New Roman"/>
          <w:sz w:val="24"/>
        </w:rPr>
        <w:t xml:space="preserve">и </w:t>
      </w:r>
      <w:r w:rsidRPr="004D3D88">
        <w:rPr>
          <w:rStyle w:val="FontStyle15"/>
          <w:b w:val="0"/>
          <w:spacing w:val="0"/>
          <w:sz w:val="24"/>
        </w:rPr>
        <w:t xml:space="preserve">11 </w:t>
      </w:r>
      <w:r w:rsidRPr="004D3D88">
        <w:rPr>
          <w:rStyle w:val="FontStyle12"/>
          <w:rFonts w:ascii="Times New Roman" w:hAnsi="Times New Roman"/>
          <w:sz w:val="24"/>
        </w:rPr>
        <w:t xml:space="preserve">электрически соединены с электродами </w:t>
      </w:r>
      <w:r w:rsidRPr="004D3D88">
        <w:rPr>
          <w:rStyle w:val="FontStyle15"/>
          <w:b w:val="0"/>
          <w:spacing w:val="0"/>
          <w:sz w:val="24"/>
        </w:rPr>
        <w:t xml:space="preserve">6 </w:t>
      </w:r>
      <w:r w:rsidRPr="004D3D88">
        <w:rPr>
          <w:rStyle w:val="FontStyle12"/>
          <w:rFonts w:ascii="Times New Roman" w:hAnsi="Times New Roman"/>
          <w:sz w:val="24"/>
        </w:rPr>
        <w:t xml:space="preserve">и </w:t>
      </w:r>
      <w:r w:rsidRPr="004D3D88">
        <w:rPr>
          <w:rStyle w:val="FontStyle15"/>
          <w:b w:val="0"/>
          <w:spacing w:val="0"/>
          <w:sz w:val="24"/>
        </w:rPr>
        <w:t xml:space="preserve">8 </w:t>
      </w:r>
      <w:r w:rsidRPr="004D3D88">
        <w:rPr>
          <w:rStyle w:val="FontStyle12"/>
          <w:rFonts w:ascii="Times New Roman" w:hAnsi="Times New Roman"/>
          <w:sz w:val="24"/>
        </w:rPr>
        <w:t>соответственно. При измерении штанга опирается щупами на элемент изолятора (рис. 9</w:t>
      </w:r>
      <w:r w:rsidR="004D3D88">
        <w:rPr>
          <w:rStyle w:val="FontStyle12"/>
          <w:rFonts w:ascii="Times New Roman" w:hAnsi="Times New Roman"/>
          <w:sz w:val="24"/>
        </w:rPr>
        <w:t>8</w:t>
      </w:r>
      <w:r w:rsidRPr="004D3D88">
        <w:rPr>
          <w:rStyle w:val="FontStyle12"/>
          <w:rFonts w:ascii="Times New Roman" w:hAnsi="Times New Roman"/>
          <w:sz w:val="24"/>
        </w:rPr>
        <w:t xml:space="preserve">). Поворотом изолирующей части штанги подвижный электрод </w:t>
      </w:r>
      <w:r w:rsidRPr="004D3D88">
        <w:rPr>
          <w:rStyle w:val="FontStyle15"/>
          <w:b w:val="0"/>
          <w:spacing w:val="0"/>
          <w:sz w:val="24"/>
        </w:rPr>
        <w:t xml:space="preserve">6, </w:t>
      </w:r>
      <w:r w:rsidRPr="004D3D88">
        <w:rPr>
          <w:rStyle w:val="FontStyle12"/>
          <w:rFonts w:ascii="Times New Roman" w:hAnsi="Times New Roman"/>
          <w:sz w:val="24"/>
        </w:rPr>
        <w:t xml:space="preserve">выполненный в виде эксцентрика, приближается к неподвижному электроду </w:t>
      </w:r>
      <w:r w:rsidRPr="004D3D88">
        <w:rPr>
          <w:rStyle w:val="FontStyle15"/>
          <w:b w:val="0"/>
          <w:spacing w:val="0"/>
          <w:sz w:val="24"/>
        </w:rPr>
        <w:t xml:space="preserve">8. </w:t>
      </w:r>
      <w:r w:rsidRPr="004D3D88">
        <w:rPr>
          <w:rStyle w:val="FontStyle12"/>
          <w:rFonts w:ascii="Times New Roman" w:hAnsi="Times New Roman"/>
          <w:sz w:val="24"/>
        </w:rPr>
        <w:t>Напряжение, приходящееся на измеряемый элемент, опре</w:t>
      </w:r>
      <w:r w:rsidRPr="004D3D88">
        <w:rPr>
          <w:rStyle w:val="FontStyle12"/>
          <w:rFonts w:ascii="Times New Roman" w:hAnsi="Times New Roman"/>
          <w:sz w:val="24"/>
        </w:rPr>
        <w:softHyphen/>
        <w:t>деляется по шкале в момент пробоя искрового промежутка между электродами.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Электрические свойства изоляторов зависят от состоя</w:t>
      </w:r>
      <w:r w:rsidRPr="004D3D88">
        <w:rPr>
          <w:rStyle w:val="FontStyle12"/>
          <w:rFonts w:ascii="Times New Roman" w:hAnsi="Times New Roman"/>
          <w:sz w:val="24"/>
        </w:rPr>
        <w:softHyphen/>
        <w:t>ния их поверхности. Изоляторы должны периодически очи</w:t>
      </w:r>
      <w:r w:rsidRPr="004D3D88">
        <w:rPr>
          <w:rStyle w:val="FontStyle12"/>
          <w:rFonts w:ascii="Times New Roman" w:hAnsi="Times New Roman"/>
          <w:sz w:val="24"/>
        </w:rPr>
        <w:softHyphen/>
        <w:t>щаться от загрязнений. В ряде случаев это производится во время ремонта. В закрытых РУ налет пыли удаляется под напряжением специальной щеткой и пылесосом. Для этой цели щетка и всасывающая насадка пылесоса укрепляют</w:t>
      </w:r>
      <w:r w:rsidRPr="004D3D88">
        <w:rPr>
          <w:rStyle w:val="FontStyle12"/>
          <w:rFonts w:ascii="Times New Roman" w:hAnsi="Times New Roman"/>
          <w:sz w:val="24"/>
        </w:rPr>
        <w:softHyphen/>
        <w:t>ся на изолирующей штанге и перед работой тщательно очи</w:t>
      </w:r>
      <w:r w:rsidRPr="004D3D88">
        <w:rPr>
          <w:rStyle w:val="FontStyle12"/>
          <w:rFonts w:ascii="Times New Roman" w:hAnsi="Times New Roman"/>
          <w:sz w:val="24"/>
        </w:rPr>
        <w:softHyphen/>
        <w:t>щаются от пыли.</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8480D" w:rsidP="004D3D88">
      <w:pPr>
        <w:pStyle w:val="Style1"/>
        <w:widowControl/>
        <w:spacing w:line="240" w:lineRule="auto"/>
        <w:ind w:firstLine="612"/>
        <w:jc w:val="left"/>
        <w:rPr>
          <w:rStyle w:val="FontStyle12"/>
          <w:rFonts w:ascii="Times New Roman" w:hAnsi="Times New Roman"/>
          <w:sz w:val="24"/>
        </w:rPr>
      </w:pPr>
      <w:r w:rsidRPr="00B8480D">
        <w:rPr>
          <w:rFonts w:ascii="Times New Roman" w:hAnsi="Times New Roman"/>
          <w:noProof/>
          <w:szCs w:val="16"/>
        </w:rPr>
        <w:pict>
          <v:shape id="_x0000_s1113" type="#_x0000_t202" style="position:absolute;left:0;text-align:left;margin-left:195.3pt;margin-top:1.2pt;width:183.1pt;height:258.7pt;z-index:251699200;mso-wrap-style:none;mso-wrap-edited:f;mso-wrap-distance-left:7in;mso-wrap-distance-right:7in;mso-position-horizontal-relative:margin" filled="f" stroked="f">
            <v:textbox style="mso-fit-shape-to-text:t" inset="0,0,0,0">
              <w:txbxContent>
                <w:p w:rsidR="00F41BF5" w:rsidRDefault="00F41BF5" w:rsidP="00B20CF8">
                  <w:pPr>
                    <w:widowControl/>
                  </w:pPr>
                  <w:r>
                    <w:rPr>
                      <w:noProof/>
                    </w:rPr>
                    <w:drawing>
                      <wp:inline distT="0" distB="0" distL="0" distR="0">
                        <wp:extent cx="2324100" cy="3286125"/>
                        <wp:effectExtent l="19050" t="0" r="0"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6"/>
                                <a:srcRect/>
                                <a:stretch>
                                  <a:fillRect/>
                                </a:stretch>
                              </pic:blipFill>
                              <pic:spPr bwMode="auto">
                                <a:xfrm>
                                  <a:off x="0" y="0"/>
                                  <a:ext cx="2324100" cy="3286125"/>
                                </a:xfrm>
                                <a:prstGeom prst="rect">
                                  <a:avLst/>
                                </a:prstGeom>
                                <a:noFill/>
                                <a:ln w="9525">
                                  <a:noFill/>
                                  <a:miter lim="800000"/>
                                  <a:headEnd/>
                                  <a:tailEnd/>
                                </a:ln>
                              </pic:spPr>
                            </pic:pic>
                          </a:graphicData>
                        </a:graphic>
                      </wp:inline>
                    </w:drawing>
                  </w:r>
                </w:p>
              </w:txbxContent>
            </v:textbox>
            <w10:wrap type="topAndBottom" anchorx="margin"/>
          </v:shape>
        </w:pict>
      </w:r>
    </w:p>
    <w:p w:rsidR="00B20CF8" w:rsidRPr="004D3D88" w:rsidRDefault="00B20CF8" w:rsidP="004D3D88">
      <w:pPr>
        <w:pStyle w:val="Style1"/>
        <w:widowControl/>
        <w:spacing w:line="240" w:lineRule="auto"/>
        <w:ind w:firstLine="612"/>
        <w:jc w:val="center"/>
        <w:rPr>
          <w:rStyle w:val="FontStyle12"/>
          <w:rFonts w:ascii="Times New Roman" w:hAnsi="Times New Roman"/>
          <w:sz w:val="24"/>
        </w:rPr>
      </w:pPr>
      <w:r w:rsidRPr="004D3D88">
        <w:rPr>
          <w:rStyle w:val="FontStyle12"/>
          <w:rFonts w:ascii="Times New Roman" w:hAnsi="Times New Roman"/>
          <w:sz w:val="24"/>
        </w:rPr>
        <w:t>Рисунок 9</w:t>
      </w:r>
      <w:r w:rsidR="004D3D88">
        <w:rPr>
          <w:rStyle w:val="FontStyle12"/>
          <w:rFonts w:ascii="Times New Roman" w:hAnsi="Times New Roman"/>
          <w:sz w:val="24"/>
        </w:rPr>
        <w:t>8</w:t>
      </w:r>
      <w:r w:rsidRPr="004D3D88">
        <w:rPr>
          <w:rStyle w:val="FontStyle12"/>
          <w:rFonts w:ascii="Times New Roman" w:hAnsi="Times New Roman"/>
          <w:sz w:val="24"/>
        </w:rPr>
        <w:t xml:space="preserve"> Положение штанги при контроле штыревых изоляторов</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На открытых РУ иногда практикуется обмывка изоля</w:t>
      </w:r>
      <w:r w:rsidRPr="004D3D88">
        <w:rPr>
          <w:rStyle w:val="FontStyle12"/>
          <w:rFonts w:ascii="Times New Roman" w:hAnsi="Times New Roman"/>
          <w:sz w:val="24"/>
        </w:rPr>
        <w:softHyphen/>
        <w:t>торов прерывистой струей воды под напряжением с по</w:t>
      </w:r>
      <w:r w:rsidRPr="004D3D88">
        <w:rPr>
          <w:rStyle w:val="FontStyle12"/>
          <w:rFonts w:ascii="Times New Roman" w:hAnsi="Times New Roman"/>
          <w:sz w:val="24"/>
        </w:rPr>
        <w:softHyphen/>
        <w:t>мощью специальных прерывателей типа ПСВФ. Допусти</w:t>
      </w:r>
      <w:r w:rsidRPr="004D3D88">
        <w:rPr>
          <w:rStyle w:val="FontStyle12"/>
          <w:rFonts w:ascii="Times New Roman" w:hAnsi="Times New Roman"/>
          <w:sz w:val="24"/>
        </w:rPr>
        <w:softHyphen/>
        <w:t>мые расстояния от прерывателей до обмываемых изолято</w:t>
      </w:r>
      <w:r w:rsidRPr="004D3D88">
        <w:rPr>
          <w:rStyle w:val="FontStyle12"/>
          <w:rFonts w:ascii="Times New Roman" w:hAnsi="Times New Roman"/>
          <w:sz w:val="24"/>
        </w:rPr>
        <w:softHyphen/>
        <w:t>ров при напряжении 110 кВ не менее 3,5 м, а при напряжении 220 кВ—5 м.</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При эксплуатации опорных изоляторов необходимо сле</w:t>
      </w:r>
      <w:r w:rsidRPr="004D3D88">
        <w:rPr>
          <w:rStyle w:val="FontStyle12"/>
          <w:rFonts w:ascii="Times New Roman" w:hAnsi="Times New Roman"/>
          <w:sz w:val="24"/>
        </w:rPr>
        <w:softHyphen/>
        <w:t>дить за состоянием мест склейки элементов между собой и с арматурой. Поверхность цементных швов следует защи</w:t>
      </w:r>
      <w:r w:rsidRPr="004D3D88">
        <w:rPr>
          <w:rStyle w:val="FontStyle12"/>
          <w:rFonts w:ascii="Times New Roman" w:hAnsi="Times New Roman"/>
          <w:sz w:val="24"/>
        </w:rPr>
        <w:softHyphen/>
        <w:t>щать влагостойкими покрытиями от проникновения в них влаги, так как замерзание влаги в цементной связке созда</w:t>
      </w:r>
      <w:r w:rsidRPr="004D3D88">
        <w:rPr>
          <w:rStyle w:val="FontStyle12"/>
          <w:rFonts w:ascii="Times New Roman" w:hAnsi="Times New Roman"/>
          <w:sz w:val="24"/>
        </w:rPr>
        <w:softHyphen/>
        <w:t>ет дополнительные механические напряжения в фарфоре и фланцах.</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p>
    <w:p w:rsidR="00B20CF8" w:rsidRPr="004D3D88" w:rsidRDefault="00B20CF8" w:rsidP="004D3D88">
      <w:pPr>
        <w:pStyle w:val="Style3"/>
        <w:widowControl/>
        <w:spacing w:line="240" w:lineRule="auto"/>
        <w:ind w:firstLine="612"/>
        <w:jc w:val="center"/>
        <w:rPr>
          <w:rStyle w:val="FontStyle11"/>
          <w:rFonts w:ascii="Times New Roman" w:hAnsi="Times New Roman"/>
          <w:sz w:val="24"/>
        </w:rPr>
      </w:pPr>
      <w:r w:rsidRPr="004D3D88">
        <w:rPr>
          <w:rStyle w:val="FontStyle13"/>
          <w:rFonts w:ascii="Times New Roman" w:hAnsi="Times New Roman"/>
          <w:i w:val="0"/>
          <w:sz w:val="24"/>
        </w:rPr>
        <w:t>«Э</w:t>
      </w:r>
      <w:r w:rsidRPr="004D3D88">
        <w:rPr>
          <w:rStyle w:val="FontStyle11"/>
          <w:rFonts w:ascii="Times New Roman" w:hAnsi="Times New Roman"/>
          <w:sz w:val="24"/>
        </w:rPr>
        <w:t>ксплуатация измерительных трансформаторов и конденсаторов связи»</w:t>
      </w:r>
    </w:p>
    <w:p w:rsidR="00B20CF8" w:rsidRPr="004D3D88" w:rsidRDefault="00B20CF8" w:rsidP="004D3D88">
      <w:pPr>
        <w:pStyle w:val="Style3"/>
        <w:widowControl/>
        <w:spacing w:line="240" w:lineRule="auto"/>
        <w:ind w:firstLine="612"/>
        <w:jc w:val="left"/>
        <w:rPr>
          <w:rStyle w:val="FontStyle11"/>
          <w:rFonts w:ascii="Times New Roman" w:hAnsi="Times New Roman"/>
          <w:b w:val="0"/>
          <w:sz w:val="24"/>
        </w:rPr>
      </w:pPr>
    </w:p>
    <w:p w:rsidR="00B20CF8" w:rsidRPr="004D3D88" w:rsidRDefault="00B20CF8" w:rsidP="004D3D88">
      <w:pPr>
        <w:pStyle w:val="Style1"/>
        <w:widowControl/>
        <w:spacing w:line="240" w:lineRule="auto"/>
        <w:ind w:firstLine="612"/>
        <w:jc w:val="left"/>
        <w:rPr>
          <w:rStyle w:val="FontStyle12"/>
          <w:rFonts w:ascii="Times New Roman" w:hAnsi="Times New Roman"/>
          <w:sz w:val="24"/>
        </w:rPr>
      </w:pPr>
      <w:r w:rsidRPr="004D3D88">
        <w:rPr>
          <w:rStyle w:val="FontStyle12"/>
          <w:rFonts w:ascii="Times New Roman" w:hAnsi="Times New Roman"/>
          <w:sz w:val="24"/>
        </w:rPr>
        <w:t>Трансформаторы тока предназначаются для передачи измерительной информации измерительным приборам, уст</w:t>
      </w:r>
      <w:r w:rsidRPr="004D3D88">
        <w:rPr>
          <w:rStyle w:val="FontStyle12"/>
          <w:rFonts w:ascii="Times New Roman" w:hAnsi="Times New Roman"/>
          <w:sz w:val="24"/>
        </w:rPr>
        <w:softHyphen/>
        <w:t>ройствам защиты и автоматики. При помощи трансформа</w:t>
      </w:r>
      <w:r w:rsidRPr="004D3D88">
        <w:rPr>
          <w:rStyle w:val="FontStyle12"/>
          <w:rFonts w:ascii="Times New Roman" w:hAnsi="Times New Roman"/>
          <w:sz w:val="24"/>
        </w:rPr>
        <w:softHyphen/>
        <w:t>торов тока первичный ток пропорционально уменьшается до значений, наиболее выгодных для эксплуатации (номи</w:t>
      </w:r>
      <w:r w:rsidRPr="004D3D88">
        <w:rPr>
          <w:rStyle w:val="FontStyle12"/>
          <w:rFonts w:ascii="Times New Roman" w:hAnsi="Times New Roman"/>
          <w:sz w:val="24"/>
        </w:rPr>
        <w:softHyphen/>
        <w:t>нальные значения вторичных токов 1 или 5 А). Первичные обмотки трансформаторов тока включаются в рассечку электрической цепи, а вторичные замыкаются на нагрузку:</w:t>
      </w:r>
    </w:p>
    <w:p w:rsidR="00B20CF8" w:rsidRPr="004D3D88" w:rsidRDefault="00B20CF8" w:rsidP="004D3D88">
      <w:pPr>
        <w:pStyle w:val="Style1"/>
        <w:widowControl/>
        <w:spacing w:line="240" w:lineRule="auto"/>
        <w:ind w:firstLine="612"/>
        <w:jc w:val="left"/>
        <w:rPr>
          <w:rStyle w:val="FontStyle12"/>
          <w:rFonts w:ascii="Times New Roman" w:hAnsi="Times New Roman"/>
          <w:sz w:val="24"/>
        </w:rPr>
        <w:sectPr w:rsidR="00B20CF8" w:rsidRPr="004D3D88" w:rsidSect="00CA7C34">
          <w:type w:val="continuous"/>
          <w:pgSz w:w="11907" w:h="16839" w:code="9"/>
          <w:pgMar w:top="567" w:right="567" w:bottom="567" w:left="567" w:header="720" w:footer="720" w:gutter="0"/>
          <w:cols w:space="720"/>
          <w:noEndnote/>
          <w:docGrid w:linePitch="326"/>
        </w:sectPr>
      </w:pPr>
    </w:p>
    <w:p w:rsidR="007B1A13" w:rsidRPr="004D3D88" w:rsidRDefault="007B1A13" w:rsidP="004D3D88">
      <w:pPr>
        <w:pStyle w:val="Style1"/>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lastRenderedPageBreak/>
        <w:t>приборы, реле. Размыкание вторичной обмотки трансфор</w:t>
      </w:r>
      <w:r w:rsidRPr="004D3D88">
        <w:rPr>
          <w:rStyle w:val="FontStyle18"/>
          <w:rFonts w:ascii="Times New Roman" w:hAnsi="Times New Roman"/>
          <w:b w:val="0"/>
          <w:sz w:val="24"/>
        </w:rPr>
        <w:softHyphen/>
        <w:t>матора тока приводит к аварийному режиму, при котором резко возрастают магнитный поток в сердечнике и ЭДС на разомкнутых зажимах. При этом пик ЭДС может достиг</w:t>
      </w:r>
      <w:r w:rsidRPr="004D3D88">
        <w:rPr>
          <w:rStyle w:val="FontStyle18"/>
          <w:rFonts w:ascii="Times New Roman" w:hAnsi="Times New Roman"/>
          <w:b w:val="0"/>
          <w:sz w:val="24"/>
        </w:rPr>
        <w:softHyphen/>
        <w:t>нуть нескольких киловольт. При магнитном насыщении уве</w:t>
      </w:r>
      <w:r w:rsidRPr="004D3D88">
        <w:rPr>
          <w:rStyle w:val="FontStyle18"/>
          <w:rFonts w:ascii="Times New Roman" w:hAnsi="Times New Roman"/>
          <w:b w:val="0"/>
          <w:sz w:val="24"/>
        </w:rPr>
        <w:softHyphen/>
        <w:t>личиваются активные потери в магнитопроводе, что приво</w:t>
      </w:r>
      <w:r w:rsidRPr="004D3D88">
        <w:rPr>
          <w:rStyle w:val="FontStyle18"/>
          <w:rFonts w:ascii="Times New Roman" w:hAnsi="Times New Roman"/>
          <w:b w:val="0"/>
          <w:sz w:val="24"/>
        </w:rPr>
        <w:softHyphen/>
        <w:t>дит к его нагреву и обгоранию изоляции обмоток. Неиспользуемые в эксплуатации вторичные обмотки закорачи</w:t>
      </w:r>
      <w:r w:rsidRPr="004D3D88">
        <w:rPr>
          <w:rStyle w:val="FontStyle18"/>
          <w:rFonts w:ascii="Times New Roman" w:hAnsi="Times New Roman"/>
          <w:b w:val="0"/>
          <w:sz w:val="24"/>
        </w:rPr>
        <w:softHyphen/>
        <w:t>ваются при помощи специальных зажимов.</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Первичные обмотки трансформаторов тока изолируются от вторичных на полное рабочее напряжение. Однако на случай повреждения изоляции принимаются меры, обеспе</w:t>
      </w:r>
      <w:r w:rsidRPr="004D3D88">
        <w:rPr>
          <w:rStyle w:val="FontStyle18"/>
          <w:rFonts w:ascii="Times New Roman" w:hAnsi="Times New Roman"/>
          <w:b w:val="0"/>
          <w:sz w:val="24"/>
        </w:rPr>
        <w:softHyphen/>
        <w:t>чивающие безопасность работ во вторичных цепях. Для этого один из концов вторичной обмотки трансформатора тока заземляется. В сложных схемах релейной защиты (на</w:t>
      </w:r>
      <w:r w:rsidRPr="004D3D88">
        <w:rPr>
          <w:rStyle w:val="FontStyle18"/>
          <w:rFonts w:ascii="Times New Roman" w:hAnsi="Times New Roman"/>
          <w:b w:val="0"/>
          <w:sz w:val="24"/>
        </w:rPr>
        <w:softHyphen/>
        <w:t>пример, в токовой дифференциальной защите шин) такое заземление допускается выполнять только в одной точке.</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Трансформаторы напряжения служат для преобразова</w:t>
      </w:r>
      <w:r w:rsidRPr="004D3D88">
        <w:rPr>
          <w:rStyle w:val="FontStyle18"/>
          <w:rFonts w:ascii="Times New Roman" w:hAnsi="Times New Roman"/>
          <w:b w:val="0"/>
          <w:sz w:val="24"/>
        </w:rPr>
        <w:softHyphen/>
        <w:t>ния высокого напряжения в низкое стандартное напряже</w:t>
      </w:r>
      <w:r w:rsidRPr="004D3D88">
        <w:rPr>
          <w:rStyle w:val="FontStyle18"/>
          <w:rFonts w:ascii="Times New Roman" w:hAnsi="Times New Roman"/>
          <w:b w:val="0"/>
          <w:sz w:val="24"/>
        </w:rPr>
        <w:softHyphen/>
        <w:t>ние 100 или100</w:t>
      </w:r>
      <w:r w:rsidRPr="004D3D88">
        <w:rPr>
          <w:rStyle w:val="FontStyle16"/>
          <w:b w:val="0"/>
          <w:sz w:val="24"/>
        </w:rPr>
        <w:t xml:space="preserve">/√3 </w:t>
      </w:r>
      <w:r w:rsidRPr="004D3D88">
        <w:rPr>
          <w:rStyle w:val="FontStyle18"/>
          <w:rFonts w:ascii="Times New Roman" w:hAnsi="Times New Roman"/>
          <w:b w:val="0"/>
          <w:sz w:val="24"/>
        </w:rPr>
        <w:t>В. В эксплуатации находятся как од</w:t>
      </w:r>
      <w:r w:rsidRPr="004D3D88">
        <w:rPr>
          <w:rStyle w:val="FontStyle18"/>
          <w:rFonts w:ascii="Times New Roman" w:hAnsi="Times New Roman"/>
          <w:b w:val="0"/>
          <w:sz w:val="24"/>
        </w:rPr>
        <w:softHyphen/>
        <w:t>нофазные, так и трехфазные трансформаторы напряжения, включаемые в зависимости от назначения по разным схе</w:t>
      </w:r>
      <w:r w:rsidRPr="004D3D88">
        <w:rPr>
          <w:rStyle w:val="FontStyle18"/>
          <w:rFonts w:ascii="Times New Roman" w:hAnsi="Times New Roman"/>
          <w:b w:val="0"/>
          <w:sz w:val="24"/>
        </w:rPr>
        <w:softHyphen/>
        <w:t>мам. Применяются схемы соединения вторичных обмоток в открытый треугольник, звезду и разомкнутый треугольник.</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lastRenderedPageBreak/>
        <w:t>Трансформаторы напряжения работают в режиме, близ</w:t>
      </w:r>
      <w:r w:rsidRPr="004D3D88">
        <w:rPr>
          <w:rStyle w:val="FontStyle18"/>
          <w:rFonts w:ascii="Times New Roman" w:hAnsi="Times New Roman"/>
          <w:b w:val="0"/>
          <w:sz w:val="24"/>
        </w:rPr>
        <w:softHyphen/>
        <w:t>ком к холостому ходу. Для защиты от токов КЗ во вторич</w:t>
      </w:r>
      <w:r w:rsidRPr="004D3D88">
        <w:rPr>
          <w:rStyle w:val="FontStyle18"/>
          <w:rFonts w:ascii="Times New Roman" w:hAnsi="Times New Roman"/>
          <w:b w:val="0"/>
          <w:sz w:val="24"/>
        </w:rPr>
        <w:softHyphen/>
        <w:t>ных цепях устанавливают предохранители или автоматиче</w:t>
      </w:r>
      <w:r w:rsidRPr="004D3D88">
        <w:rPr>
          <w:rStyle w:val="FontStyle18"/>
          <w:rFonts w:ascii="Times New Roman" w:hAnsi="Times New Roman"/>
          <w:b w:val="0"/>
          <w:sz w:val="24"/>
        </w:rPr>
        <w:softHyphen/>
        <w:t>ские выключатели с электромагнитным расцепителем на номинальные токи от 2,5 А и выше. Перегорание предохра</w:t>
      </w:r>
      <w:r w:rsidRPr="004D3D88">
        <w:rPr>
          <w:rStyle w:val="FontStyle18"/>
          <w:rFonts w:ascii="Times New Roman" w:hAnsi="Times New Roman"/>
          <w:b w:val="0"/>
          <w:sz w:val="24"/>
        </w:rPr>
        <w:softHyphen/>
        <w:t>нителей или срабатывание автоматических выключателей контролируется сигнальными устройствами. Для безопас</w:t>
      </w:r>
      <w:r w:rsidRPr="004D3D88">
        <w:rPr>
          <w:rStyle w:val="FontStyle18"/>
          <w:rFonts w:ascii="Times New Roman" w:hAnsi="Times New Roman"/>
          <w:b w:val="0"/>
          <w:sz w:val="24"/>
        </w:rPr>
        <w:softHyphen/>
        <w:t>ности персонала один из выводов вторичной обмотки тран</w:t>
      </w:r>
      <w:r w:rsidRPr="004D3D88">
        <w:rPr>
          <w:rStyle w:val="FontStyle18"/>
          <w:rFonts w:ascii="Times New Roman" w:hAnsi="Times New Roman"/>
          <w:b w:val="0"/>
          <w:sz w:val="24"/>
        </w:rPr>
        <w:softHyphen/>
        <w:t>сформатора напряжения обязательно заземляется.</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Наряду с трансформаторами напряжения серии НКФ применяются емкостные делители напряжения. Они полу</w:t>
      </w:r>
      <w:r w:rsidRPr="004D3D88">
        <w:rPr>
          <w:rStyle w:val="FontStyle18"/>
          <w:rFonts w:ascii="Times New Roman" w:hAnsi="Times New Roman"/>
          <w:b w:val="0"/>
          <w:sz w:val="24"/>
        </w:rPr>
        <w:softHyphen/>
        <w:t>чили распространение на линиях электропередачи 500 и 750 кВ. Принципиальная схема делителя напряжения типа НДЕ-500 приведена на рис. 9</w:t>
      </w:r>
      <w:r w:rsidR="004D3D88">
        <w:rPr>
          <w:rStyle w:val="FontStyle18"/>
          <w:rFonts w:ascii="Times New Roman" w:hAnsi="Times New Roman"/>
          <w:b w:val="0"/>
          <w:sz w:val="24"/>
        </w:rPr>
        <w:t>9</w:t>
      </w:r>
      <w:r w:rsidRPr="004D3D88">
        <w:rPr>
          <w:rStyle w:val="FontStyle18"/>
          <w:rFonts w:ascii="Times New Roman" w:hAnsi="Times New Roman"/>
          <w:b w:val="0"/>
          <w:sz w:val="24"/>
        </w:rPr>
        <w:t xml:space="preserve"> </w:t>
      </w:r>
    </w:p>
    <w:p w:rsidR="007B1A13" w:rsidRPr="004D3D88" w:rsidRDefault="00D351AC" w:rsidP="004D3D88">
      <w:pPr>
        <w:pStyle w:val="Style12"/>
        <w:widowControl/>
        <w:spacing w:line="240" w:lineRule="auto"/>
        <w:ind w:firstLine="612"/>
        <w:jc w:val="left"/>
        <w:rPr>
          <w:rStyle w:val="FontStyle18"/>
          <w:rFonts w:ascii="Times New Roman" w:hAnsi="Times New Roman"/>
          <w:b w:val="0"/>
          <w:sz w:val="24"/>
        </w:rPr>
      </w:pPr>
      <w:r>
        <w:rPr>
          <w:rFonts w:ascii="Times New Roman" w:hAnsi="Times New Roman"/>
          <w:noProof/>
        </w:rPr>
        <w:drawing>
          <wp:anchor distT="0" distB="0" distL="114300" distR="114300" simplePos="0" relativeHeight="251701248" behindDoc="0" locked="0" layoutInCell="0" allowOverlap="1">
            <wp:simplePos x="0" y="0"/>
            <wp:positionH relativeFrom="column">
              <wp:posOffset>1769110</wp:posOffset>
            </wp:positionH>
            <wp:positionV relativeFrom="paragraph">
              <wp:posOffset>3810</wp:posOffset>
            </wp:positionV>
            <wp:extent cx="2693035" cy="2513330"/>
            <wp:effectExtent l="19050" t="0" r="0" b="0"/>
            <wp:wrapNone/>
            <wp:docPr id="9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37"/>
                    <a:srcRect/>
                    <a:stretch>
                      <a:fillRect/>
                    </a:stretch>
                  </pic:blipFill>
                  <pic:spPr bwMode="auto">
                    <a:xfrm>
                      <a:off x="0" y="0"/>
                      <a:ext cx="2693035" cy="2513330"/>
                    </a:xfrm>
                    <a:prstGeom prst="rect">
                      <a:avLst/>
                    </a:prstGeom>
                    <a:noFill/>
                    <a:ln w="9525">
                      <a:noFill/>
                      <a:miter lim="800000"/>
                      <a:headEnd/>
                      <a:tailEnd/>
                    </a:ln>
                  </pic:spPr>
                </pic:pic>
              </a:graphicData>
            </a:graphic>
          </wp:anchor>
        </w:drawing>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Default="007B1A13" w:rsidP="004D3D88">
      <w:pPr>
        <w:pStyle w:val="Style12"/>
        <w:widowControl/>
        <w:spacing w:line="240" w:lineRule="auto"/>
        <w:jc w:val="left"/>
        <w:rPr>
          <w:rStyle w:val="FontStyle18"/>
          <w:rFonts w:ascii="Times New Roman" w:hAnsi="Times New Roman"/>
          <w:b w:val="0"/>
          <w:sz w:val="24"/>
        </w:rPr>
      </w:pPr>
    </w:p>
    <w:p w:rsidR="004D3D88" w:rsidRPr="004D3D88" w:rsidRDefault="004D3D88" w:rsidP="004D3D88">
      <w:pPr>
        <w:pStyle w:val="Style12"/>
        <w:widowControl/>
        <w:spacing w:line="240" w:lineRule="auto"/>
        <w:jc w:val="left"/>
        <w:rPr>
          <w:rStyle w:val="FontStyle18"/>
          <w:rFonts w:ascii="Times New Roman" w:hAnsi="Times New Roman"/>
          <w:b w:val="0"/>
          <w:sz w:val="24"/>
        </w:rPr>
      </w:pPr>
    </w:p>
    <w:p w:rsidR="007B1A13" w:rsidRPr="004D3D88" w:rsidRDefault="007B1A13" w:rsidP="004D3D88">
      <w:pPr>
        <w:pStyle w:val="Style10"/>
        <w:widowControl/>
        <w:ind w:firstLine="612"/>
        <w:jc w:val="center"/>
        <w:rPr>
          <w:rStyle w:val="FontStyle18"/>
          <w:rFonts w:ascii="Times New Roman" w:hAnsi="Times New Roman"/>
          <w:b w:val="0"/>
          <w:sz w:val="24"/>
        </w:rPr>
      </w:pPr>
      <w:r w:rsidRPr="004D3D88">
        <w:rPr>
          <w:rStyle w:val="FontStyle15"/>
          <w:b w:val="0"/>
          <w:spacing w:val="0"/>
          <w:sz w:val="24"/>
          <w:szCs w:val="24"/>
        </w:rPr>
        <w:t>Рис</w:t>
      </w:r>
      <w:r w:rsidRPr="004D3D88">
        <w:rPr>
          <w:rStyle w:val="FontStyle15"/>
          <w:b w:val="0"/>
          <w:spacing w:val="0"/>
          <w:sz w:val="24"/>
        </w:rPr>
        <w:t xml:space="preserve">унок </w:t>
      </w:r>
      <w:r w:rsidRPr="004D3D88">
        <w:rPr>
          <w:rStyle w:val="FontStyle15"/>
          <w:b w:val="0"/>
          <w:spacing w:val="0"/>
          <w:sz w:val="24"/>
          <w:szCs w:val="24"/>
        </w:rPr>
        <w:t>9</w:t>
      </w:r>
      <w:r w:rsidR="004D3D88">
        <w:rPr>
          <w:rStyle w:val="FontStyle15"/>
          <w:b w:val="0"/>
          <w:spacing w:val="0"/>
          <w:sz w:val="24"/>
          <w:szCs w:val="24"/>
        </w:rPr>
        <w:t>9</w:t>
      </w:r>
      <w:r w:rsidRPr="004D3D88">
        <w:rPr>
          <w:rStyle w:val="FontStyle15"/>
          <w:b w:val="0"/>
          <w:spacing w:val="0"/>
          <w:sz w:val="24"/>
          <w:szCs w:val="24"/>
        </w:rPr>
        <w:t xml:space="preserve"> Схема включения дели</w:t>
      </w:r>
      <w:r w:rsidRPr="004D3D88">
        <w:rPr>
          <w:rStyle w:val="FontStyle15"/>
          <w:b w:val="0"/>
          <w:spacing w:val="0"/>
          <w:sz w:val="24"/>
          <w:szCs w:val="24"/>
        </w:rPr>
        <w:softHyphen/>
        <w:t>теля напряжения НДЕ-500</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Напряжение между кон</w:t>
      </w:r>
      <w:r w:rsidRPr="004D3D88">
        <w:rPr>
          <w:rStyle w:val="FontStyle18"/>
          <w:rFonts w:ascii="Times New Roman" w:hAnsi="Times New Roman"/>
          <w:b w:val="0"/>
          <w:sz w:val="24"/>
        </w:rPr>
        <w:softHyphen/>
        <w:t>денсаторами распределяется обратно пропорционально их емкости</w:t>
      </w:r>
    </w:p>
    <w:p w:rsidR="007B1A13" w:rsidRPr="004D3D88" w:rsidRDefault="00D351AC" w:rsidP="004D3D88">
      <w:pPr>
        <w:widowControl/>
        <w:ind w:firstLine="612"/>
        <w:jc w:val="center"/>
        <w:rPr>
          <w:rFonts w:ascii="Times New Roman" w:hAnsi="Times New Roman"/>
        </w:rPr>
      </w:pPr>
      <w:r>
        <w:rPr>
          <w:rFonts w:ascii="Times New Roman" w:hAnsi="Times New Roman"/>
          <w:noProof/>
        </w:rPr>
        <w:drawing>
          <wp:inline distT="0" distB="0" distL="0" distR="0">
            <wp:extent cx="1019175" cy="257175"/>
            <wp:effectExtent l="19050" t="0" r="9525" b="0"/>
            <wp:docPr id="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8"/>
                    <a:srcRect/>
                    <a:stretch>
                      <a:fillRect/>
                    </a:stretch>
                  </pic:blipFill>
                  <pic:spPr bwMode="auto">
                    <a:xfrm>
                      <a:off x="0" y="0"/>
                      <a:ext cx="1019175" cy="257175"/>
                    </a:xfrm>
                    <a:prstGeom prst="rect">
                      <a:avLst/>
                    </a:prstGeom>
                    <a:noFill/>
                    <a:ln w="9525">
                      <a:noFill/>
                      <a:miter lim="800000"/>
                      <a:headEnd/>
                      <a:tailEnd/>
                    </a:ln>
                  </pic:spPr>
                </pic:pic>
              </a:graphicData>
            </a:graphic>
          </wp:inline>
        </w:drawing>
      </w:r>
    </w:p>
    <w:p w:rsidR="007B1A13" w:rsidRPr="004D3D88" w:rsidRDefault="007B1A13" w:rsidP="004D3D88">
      <w:pPr>
        <w:pStyle w:val="Style13"/>
        <w:widowControl/>
        <w:spacing w:line="240" w:lineRule="auto"/>
        <w:ind w:firstLine="612"/>
        <w:rPr>
          <w:rStyle w:val="FontStyle18"/>
          <w:rFonts w:ascii="Times New Roman" w:hAnsi="Times New Roman"/>
          <w:b w:val="0"/>
          <w:sz w:val="24"/>
        </w:rPr>
      </w:pPr>
      <w:r w:rsidRPr="004D3D88">
        <w:rPr>
          <w:rStyle w:val="FontStyle18"/>
          <w:rFonts w:ascii="Times New Roman" w:hAnsi="Times New Roman"/>
          <w:b w:val="0"/>
          <w:sz w:val="24"/>
        </w:rPr>
        <w:t xml:space="preserve">где </w:t>
      </w:r>
      <w:r w:rsidRPr="004D3D88">
        <w:rPr>
          <w:rStyle w:val="FontStyle17"/>
          <w:rFonts w:ascii="Times New Roman" w:hAnsi="Times New Roman"/>
          <w:sz w:val="24"/>
        </w:rPr>
        <w:t>С</w:t>
      </w:r>
      <w:r w:rsidRPr="004D3D88">
        <w:rPr>
          <w:rStyle w:val="FontStyle17"/>
          <w:rFonts w:ascii="Times New Roman" w:hAnsi="Times New Roman"/>
          <w:sz w:val="24"/>
          <w:vertAlign w:val="subscript"/>
        </w:rPr>
        <w:t>1</w:t>
      </w:r>
      <w:r w:rsidRPr="004D3D88">
        <w:rPr>
          <w:rStyle w:val="FontStyle17"/>
          <w:rFonts w:ascii="Times New Roman" w:hAnsi="Times New Roman"/>
          <w:sz w:val="24"/>
        </w:rPr>
        <w:t xml:space="preserve"> </w:t>
      </w:r>
      <w:r w:rsidRPr="004D3D88">
        <w:rPr>
          <w:rStyle w:val="FontStyle18"/>
          <w:rFonts w:ascii="Times New Roman" w:hAnsi="Times New Roman"/>
          <w:b w:val="0"/>
          <w:sz w:val="24"/>
        </w:rPr>
        <w:t xml:space="preserve">и </w:t>
      </w:r>
      <w:r w:rsidRPr="004D3D88">
        <w:rPr>
          <w:rStyle w:val="FontStyle17"/>
          <w:rFonts w:ascii="Times New Roman" w:hAnsi="Times New Roman"/>
          <w:sz w:val="24"/>
        </w:rPr>
        <w:t>С</w:t>
      </w:r>
      <w:r w:rsidRPr="004D3D88">
        <w:rPr>
          <w:rStyle w:val="FontStyle17"/>
          <w:rFonts w:ascii="Times New Roman" w:hAnsi="Times New Roman"/>
          <w:sz w:val="24"/>
          <w:vertAlign w:val="subscript"/>
        </w:rPr>
        <w:t>2</w:t>
      </w:r>
      <w:r w:rsidRPr="004D3D88">
        <w:rPr>
          <w:rStyle w:val="FontStyle17"/>
          <w:rFonts w:ascii="Times New Roman" w:hAnsi="Times New Roman"/>
          <w:sz w:val="24"/>
        </w:rPr>
        <w:t xml:space="preserve"> — </w:t>
      </w:r>
      <w:r w:rsidRPr="004D3D88">
        <w:rPr>
          <w:rStyle w:val="FontStyle18"/>
          <w:rFonts w:ascii="Times New Roman" w:hAnsi="Times New Roman"/>
          <w:b w:val="0"/>
          <w:sz w:val="24"/>
        </w:rPr>
        <w:t xml:space="preserve">емкости конденсаторов; </w:t>
      </w:r>
      <w:r w:rsidRPr="004D3D88">
        <w:rPr>
          <w:rStyle w:val="FontStyle17"/>
          <w:rFonts w:ascii="Times New Roman" w:hAnsi="Times New Roman"/>
          <w:sz w:val="24"/>
          <w:lang w:val="en-US"/>
        </w:rPr>
        <w:t>U</w:t>
      </w:r>
      <w:r w:rsidRPr="004D3D88">
        <w:rPr>
          <w:rStyle w:val="FontStyle17"/>
          <w:rFonts w:ascii="Times New Roman" w:hAnsi="Times New Roman"/>
          <w:sz w:val="24"/>
          <w:vertAlign w:val="subscript"/>
        </w:rPr>
        <w:t>{</w:t>
      </w:r>
      <w:r w:rsidRPr="004D3D88">
        <w:rPr>
          <w:rStyle w:val="FontStyle17"/>
          <w:rFonts w:ascii="Times New Roman" w:hAnsi="Times New Roman"/>
          <w:sz w:val="24"/>
        </w:rPr>
        <w:t xml:space="preserve"> </w:t>
      </w:r>
      <w:r w:rsidRPr="004D3D88">
        <w:rPr>
          <w:rStyle w:val="FontStyle18"/>
          <w:rFonts w:ascii="Times New Roman" w:hAnsi="Times New Roman"/>
          <w:b w:val="0"/>
          <w:sz w:val="24"/>
        </w:rPr>
        <w:t xml:space="preserve">и </w:t>
      </w:r>
      <w:r w:rsidRPr="004D3D88">
        <w:rPr>
          <w:rStyle w:val="FontStyle17"/>
          <w:rFonts w:ascii="Times New Roman" w:hAnsi="Times New Roman"/>
          <w:sz w:val="24"/>
          <w:lang w:val="en-US"/>
        </w:rPr>
        <w:t>U</w:t>
      </w:r>
      <w:r w:rsidRPr="004D3D88">
        <w:rPr>
          <w:rStyle w:val="FontStyle17"/>
          <w:rFonts w:ascii="Times New Roman" w:hAnsi="Times New Roman"/>
          <w:sz w:val="24"/>
          <w:vertAlign w:val="subscript"/>
        </w:rPr>
        <w:t>2</w:t>
      </w:r>
      <w:r w:rsidRPr="004D3D88">
        <w:rPr>
          <w:rStyle w:val="FontStyle17"/>
          <w:rFonts w:ascii="Times New Roman" w:hAnsi="Times New Roman"/>
          <w:sz w:val="24"/>
        </w:rPr>
        <w:t xml:space="preserve"> — </w:t>
      </w:r>
      <w:r w:rsidRPr="004D3D88">
        <w:rPr>
          <w:rStyle w:val="FontStyle18"/>
          <w:rFonts w:ascii="Times New Roman" w:hAnsi="Times New Roman"/>
          <w:b w:val="0"/>
          <w:sz w:val="24"/>
        </w:rPr>
        <w:t>напряже</w:t>
      </w:r>
      <w:r w:rsidRPr="004D3D88">
        <w:rPr>
          <w:rStyle w:val="FontStyle18"/>
          <w:rFonts w:ascii="Times New Roman" w:hAnsi="Times New Roman"/>
          <w:b w:val="0"/>
          <w:sz w:val="24"/>
        </w:rPr>
        <w:softHyphen/>
        <w:t>ния на них.</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 xml:space="preserve">Емкость конденсаторов </w:t>
      </w:r>
      <w:r w:rsidRPr="004D3D88">
        <w:rPr>
          <w:rStyle w:val="FontStyle17"/>
          <w:rFonts w:ascii="Times New Roman" w:hAnsi="Times New Roman"/>
          <w:sz w:val="24"/>
        </w:rPr>
        <w:t>С</w:t>
      </w:r>
      <w:r w:rsidRPr="004D3D88">
        <w:rPr>
          <w:rStyle w:val="FontStyle17"/>
          <w:rFonts w:ascii="Times New Roman" w:hAnsi="Times New Roman"/>
          <w:sz w:val="24"/>
          <w:vertAlign w:val="subscript"/>
        </w:rPr>
        <w:t>2</w:t>
      </w:r>
      <w:r w:rsidRPr="004D3D88">
        <w:rPr>
          <w:rStyle w:val="FontStyle17"/>
          <w:rFonts w:ascii="Times New Roman" w:hAnsi="Times New Roman"/>
          <w:sz w:val="24"/>
        </w:rPr>
        <w:t xml:space="preserve"> </w:t>
      </w:r>
      <w:r w:rsidRPr="004D3D88">
        <w:rPr>
          <w:rStyle w:val="FontStyle18"/>
          <w:rFonts w:ascii="Times New Roman" w:hAnsi="Times New Roman"/>
          <w:b w:val="0"/>
          <w:sz w:val="24"/>
        </w:rPr>
        <w:t>выбирается так, чтобы на</w:t>
      </w:r>
      <w:r w:rsidRPr="004D3D88">
        <w:rPr>
          <w:rStyle w:val="FontStyle18"/>
          <w:rFonts w:ascii="Times New Roman" w:hAnsi="Times New Roman"/>
          <w:b w:val="0"/>
          <w:sz w:val="24"/>
        </w:rPr>
        <w:softHyphen/>
        <w:t>пряжение на ней находилось в пределах 10—15 кВ. Даль</w:t>
      </w:r>
      <w:r w:rsidRPr="004D3D88">
        <w:rPr>
          <w:rStyle w:val="FontStyle18"/>
          <w:rFonts w:ascii="Times New Roman" w:hAnsi="Times New Roman"/>
          <w:b w:val="0"/>
          <w:sz w:val="24"/>
        </w:rPr>
        <w:softHyphen/>
        <w:t xml:space="preserve">нейшее понижение напряжения до стандартного значения 100 и 100/√3 В производится обычным трансформатором напряжения. Реактор </w:t>
      </w:r>
      <w:r w:rsidRPr="004D3D88">
        <w:rPr>
          <w:rStyle w:val="FontStyle17"/>
          <w:rFonts w:ascii="Times New Roman" w:hAnsi="Times New Roman"/>
          <w:sz w:val="24"/>
        </w:rPr>
        <w:t xml:space="preserve">Р </w:t>
      </w:r>
      <w:r w:rsidRPr="004D3D88">
        <w:rPr>
          <w:rStyle w:val="FontStyle18"/>
          <w:rFonts w:ascii="Times New Roman" w:hAnsi="Times New Roman"/>
          <w:b w:val="0"/>
          <w:sz w:val="24"/>
        </w:rPr>
        <w:t xml:space="preserve">улучшает электрические свойства схемы при увеличении нагрузки. Заградитель </w:t>
      </w:r>
      <w:r w:rsidRPr="004D3D88">
        <w:rPr>
          <w:rStyle w:val="FontStyle17"/>
          <w:rFonts w:ascii="Times New Roman" w:hAnsi="Times New Roman"/>
          <w:sz w:val="24"/>
        </w:rPr>
        <w:t xml:space="preserve">3 </w:t>
      </w:r>
      <w:r w:rsidRPr="004D3D88">
        <w:rPr>
          <w:rStyle w:val="FontStyle18"/>
          <w:rFonts w:ascii="Times New Roman" w:hAnsi="Times New Roman"/>
          <w:b w:val="0"/>
          <w:sz w:val="24"/>
        </w:rPr>
        <w:t>препятст</w:t>
      </w:r>
      <w:r w:rsidRPr="004D3D88">
        <w:rPr>
          <w:rStyle w:val="FontStyle18"/>
          <w:rFonts w:ascii="Times New Roman" w:hAnsi="Times New Roman"/>
          <w:b w:val="0"/>
          <w:sz w:val="24"/>
        </w:rPr>
        <w:softHyphen/>
        <w:t>вует прохождению токов высокой частоты в трансформато</w:t>
      </w:r>
      <w:r w:rsidRPr="004D3D88">
        <w:rPr>
          <w:rStyle w:val="FontStyle18"/>
          <w:rFonts w:ascii="Times New Roman" w:hAnsi="Times New Roman"/>
          <w:b w:val="0"/>
          <w:sz w:val="24"/>
        </w:rPr>
        <w:softHyphen/>
        <w:t xml:space="preserve">ре </w:t>
      </w:r>
      <w:r w:rsidRPr="004D3D88">
        <w:rPr>
          <w:rStyle w:val="FontStyle17"/>
          <w:rFonts w:ascii="Times New Roman" w:hAnsi="Times New Roman"/>
          <w:sz w:val="24"/>
        </w:rPr>
        <w:t xml:space="preserve">Т. </w:t>
      </w:r>
      <w:r w:rsidRPr="004D3D88">
        <w:rPr>
          <w:rStyle w:val="FontStyle18"/>
          <w:rFonts w:ascii="Times New Roman" w:hAnsi="Times New Roman"/>
          <w:b w:val="0"/>
          <w:sz w:val="24"/>
        </w:rPr>
        <w:t xml:space="preserve">Мощность трансформатора </w:t>
      </w:r>
      <w:r w:rsidRPr="004D3D88">
        <w:rPr>
          <w:rStyle w:val="FontStyle17"/>
          <w:rFonts w:ascii="Times New Roman" w:hAnsi="Times New Roman"/>
          <w:sz w:val="24"/>
        </w:rPr>
        <w:t xml:space="preserve">Т </w:t>
      </w:r>
      <w:r w:rsidRPr="004D3D88">
        <w:rPr>
          <w:rStyle w:val="FontStyle18"/>
          <w:rFonts w:ascii="Times New Roman" w:hAnsi="Times New Roman"/>
          <w:b w:val="0"/>
          <w:sz w:val="24"/>
        </w:rPr>
        <w:t>емкостного делителя НДЕ-500 при классе точности 1 равна 300 В∙А (макси</w:t>
      </w:r>
      <w:r w:rsidRPr="004D3D88">
        <w:rPr>
          <w:rStyle w:val="FontStyle18"/>
          <w:rFonts w:ascii="Times New Roman" w:hAnsi="Times New Roman"/>
          <w:b w:val="0"/>
          <w:sz w:val="24"/>
        </w:rPr>
        <w:softHyphen/>
        <w:t>мальная мощность 1200 В∙А). Конденсаторы устройств НДЕ-500 и НДЕ-750 используются также для образования каналов высокочастотной защиты, телемеханики и телефон</w:t>
      </w:r>
      <w:r w:rsidRPr="004D3D88">
        <w:rPr>
          <w:rStyle w:val="FontStyle18"/>
          <w:rFonts w:ascii="Times New Roman" w:hAnsi="Times New Roman"/>
          <w:b w:val="0"/>
          <w:sz w:val="24"/>
        </w:rPr>
        <w:softHyphen/>
        <w:t>ной связи по проводам линий электропередачи.</w:t>
      </w:r>
    </w:p>
    <w:p w:rsidR="007B1A13" w:rsidRPr="004D3D88" w:rsidRDefault="00D351AC" w:rsidP="004D3D88">
      <w:pPr>
        <w:pStyle w:val="Style12"/>
        <w:widowControl/>
        <w:spacing w:line="240" w:lineRule="auto"/>
        <w:ind w:firstLine="612"/>
        <w:jc w:val="left"/>
        <w:rPr>
          <w:rStyle w:val="FontStyle17"/>
          <w:rFonts w:ascii="Times New Roman" w:hAnsi="Times New Roman"/>
          <w:sz w:val="24"/>
        </w:rPr>
      </w:pPr>
      <w:r>
        <w:rPr>
          <w:rFonts w:ascii="Times New Roman" w:hAnsi="Times New Roman"/>
          <w:noProof/>
        </w:rPr>
        <w:drawing>
          <wp:anchor distT="0" distB="0" distL="114300" distR="114300" simplePos="0" relativeHeight="251702272" behindDoc="0" locked="0" layoutInCell="0" allowOverlap="1">
            <wp:simplePos x="0" y="0"/>
            <wp:positionH relativeFrom="column">
              <wp:posOffset>2383155</wp:posOffset>
            </wp:positionH>
            <wp:positionV relativeFrom="paragraph">
              <wp:posOffset>499110</wp:posOffset>
            </wp:positionV>
            <wp:extent cx="2190750" cy="2165350"/>
            <wp:effectExtent l="19050" t="0" r="0" b="0"/>
            <wp:wrapNone/>
            <wp:docPr id="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39"/>
                    <a:srcRect/>
                    <a:stretch>
                      <a:fillRect/>
                    </a:stretch>
                  </pic:blipFill>
                  <pic:spPr bwMode="auto">
                    <a:xfrm>
                      <a:off x="0" y="0"/>
                      <a:ext cx="2190750" cy="2165350"/>
                    </a:xfrm>
                    <a:prstGeom prst="rect">
                      <a:avLst/>
                    </a:prstGeom>
                    <a:noFill/>
                    <a:ln w="9525">
                      <a:noFill/>
                      <a:miter lim="800000"/>
                      <a:headEnd/>
                      <a:tailEnd/>
                    </a:ln>
                  </pic:spPr>
                </pic:pic>
              </a:graphicData>
            </a:graphic>
          </wp:anchor>
        </w:drawing>
      </w:r>
      <w:r w:rsidR="007B1A13" w:rsidRPr="004D3D88">
        <w:rPr>
          <w:rStyle w:val="FontStyle18"/>
          <w:rFonts w:ascii="Times New Roman" w:hAnsi="Times New Roman"/>
          <w:b w:val="0"/>
          <w:sz w:val="24"/>
        </w:rPr>
        <w:t>На линиях электропередачи высокочастотные каналы обычно создают с помощью конденсаторов связи и загра</w:t>
      </w:r>
      <w:r w:rsidR="007B1A13" w:rsidRPr="004D3D88">
        <w:rPr>
          <w:rStyle w:val="FontStyle18"/>
          <w:rFonts w:ascii="Times New Roman" w:hAnsi="Times New Roman"/>
          <w:b w:val="0"/>
          <w:sz w:val="24"/>
        </w:rPr>
        <w:softHyphen/>
        <w:t>дителей, предотвращающих утечку токов высокой частоты через шины подстанций. Подключение высокочастотных ап</w:t>
      </w:r>
      <w:r w:rsidR="007B1A13" w:rsidRPr="004D3D88">
        <w:rPr>
          <w:rStyle w:val="FontStyle18"/>
          <w:rFonts w:ascii="Times New Roman" w:hAnsi="Times New Roman"/>
          <w:b w:val="0"/>
          <w:sz w:val="24"/>
        </w:rPr>
        <w:softHyphen/>
        <w:t xml:space="preserve">паратов производят через фильтр присоединений </w:t>
      </w:r>
      <w:r w:rsidR="007B1A13" w:rsidRPr="004D3D88">
        <w:rPr>
          <w:rStyle w:val="FontStyle17"/>
          <w:rFonts w:ascii="Times New Roman" w:hAnsi="Times New Roman"/>
          <w:sz w:val="24"/>
        </w:rPr>
        <w:t>ФП.</w:t>
      </w: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pStyle w:val="Style12"/>
        <w:widowControl/>
        <w:spacing w:line="240" w:lineRule="auto"/>
        <w:ind w:firstLine="612"/>
        <w:jc w:val="left"/>
        <w:rPr>
          <w:rStyle w:val="FontStyle17"/>
          <w:rFonts w:ascii="Times New Roman" w:hAnsi="Times New Roman"/>
          <w:sz w:val="24"/>
        </w:rPr>
      </w:pPr>
    </w:p>
    <w:p w:rsidR="007B1A13" w:rsidRPr="004D3D88" w:rsidRDefault="007B1A13" w:rsidP="004D3D88">
      <w:pPr>
        <w:jc w:val="center"/>
        <w:rPr>
          <w:rStyle w:val="FontStyle17"/>
          <w:rFonts w:ascii="Times New Roman" w:hAnsi="Times New Roman"/>
          <w:sz w:val="24"/>
        </w:rPr>
      </w:pPr>
      <w:r w:rsidRPr="004D3D88">
        <w:rPr>
          <w:rFonts w:ascii="Times New Roman" w:hAnsi="Times New Roman"/>
        </w:rPr>
        <w:t>1 — фильтр присоединения; 2 — кабель для подключения полукомплекта высо</w:t>
      </w:r>
      <w:r w:rsidRPr="004D3D88">
        <w:rPr>
          <w:rFonts w:ascii="Times New Roman" w:hAnsi="Times New Roman"/>
        </w:rPr>
        <w:softHyphen/>
        <w:t>кочастотной аппаратуры; 3 — разряд</w:t>
      </w:r>
      <w:r w:rsidRPr="004D3D88">
        <w:rPr>
          <w:rFonts w:ascii="Times New Roman" w:hAnsi="Times New Roman"/>
        </w:rPr>
        <w:softHyphen/>
        <w:t>ник; 4— заземляющий нож; 5—конден</w:t>
      </w:r>
      <w:r w:rsidRPr="004D3D88">
        <w:rPr>
          <w:rFonts w:ascii="Times New Roman" w:hAnsi="Times New Roman"/>
        </w:rPr>
        <w:softHyphen/>
        <w:t>сатор связи; 6 — заградитель</w:t>
      </w:r>
    </w:p>
    <w:p w:rsidR="007B1A13" w:rsidRPr="004D3D88" w:rsidRDefault="007B1A13" w:rsidP="004D3D88">
      <w:pPr>
        <w:pStyle w:val="Style10"/>
        <w:widowControl/>
        <w:ind w:firstLine="612"/>
        <w:jc w:val="center"/>
        <w:rPr>
          <w:rStyle w:val="FontStyle17"/>
          <w:rFonts w:ascii="Times New Roman" w:hAnsi="Times New Roman"/>
          <w:sz w:val="24"/>
        </w:rPr>
      </w:pPr>
      <w:r w:rsidRPr="004D3D88">
        <w:rPr>
          <w:rStyle w:val="FontStyle15"/>
          <w:b w:val="0"/>
          <w:spacing w:val="0"/>
          <w:sz w:val="24"/>
          <w:szCs w:val="24"/>
        </w:rPr>
        <w:t>Рис</w:t>
      </w:r>
      <w:r w:rsidRPr="004D3D88">
        <w:rPr>
          <w:rStyle w:val="FontStyle15"/>
          <w:b w:val="0"/>
          <w:spacing w:val="0"/>
          <w:sz w:val="24"/>
        </w:rPr>
        <w:t xml:space="preserve">унок </w:t>
      </w:r>
      <w:r w:rsidR="004D3D88">
        <w:rPr>
          <w:rStyle w:val="FontStyle15"/>
          <w:b w:val="0"/>
          <w:spacing w:val="0"/>
          <w:sz w:val="24"/>
          <w:szCs w:val="24"/>
        </w:rPr>
        <w:t>100</w:t>
      </w:r>
      <w:r w:rsidRPr="004D3D88">
        <w:rPr>
          <w:rStyle w:val="FontStyle15"/>
          <w:b w:val="0"/>
          <w:spacing w:val="0"/>
          <w:sz w:val="24"/>
          <w:szCs w:val="24"/>
        </w:rPr>
        <w:t xml:space="preserve"> Схема в</w:t>
      </w:r>
      <w:r w:rsidRPr="004D3D88">
        <w:rPr>
          <w:rStyle w:val="FontStyle15"/>
          <w:b w:val="0"/>
          <w:spacing w:val="0"/>
          <w:sz w:val="24"/>
        </w:rPr>
        <w:t>ключения филь</w:t>
      </w:r>
      <w:r w:rsidRPr="004D3D88">
        <w:rPr>
          <w:rStyle w:val="FontStyle15"/>
          <w:b w:val="0"/>
          <w:spacing w:val="0"/>
          <w:sz w:val="24"/>
        </w:rPr>
        <w:softHyphen/>
        <w:t>тра присоединения</w:t>
      </w:r>
    </w:p>
    <w:p w:rsidR="007B1A13" w:rsidRPr="004D3D88" w:rsidRDefault="007B1A13" w:rsidP="004D3D88">
      <w:pPr>
        <w:pStyle w:val="Style12"/>
        <w:widowControl/>
        <w:spacing w:line="240" w:lineRule="auto"/>
        <w:ind w:firstLine="612"/>
        <w:jc w:val="left"/>
        <w:rPr>
          <w:rStyle w:val="FontStyle20"/>
          <w:i w:val="0"/>
          <w:sz w:val="24"/>
        </w:rPr>
      </w:pPr>
      <w:r w:rsidRPr="004D3D88">
        <w:rPr>
          <w:rStyle w:val="FontStyle18"/>
          <w:rFonts w:ascii="Times New Roman" w:hAnsi="Times New Roman"/>
          <w:b w:val="0"/>
          <w:sz w:val="24"/>
        </w:rPr>
        <w:lastRenderedPageBreak/>
        <w:t xml:space="preserve">На рис. </w:t>
      </w:r>
      <w:r w:rsidR="004D3D88">
        <w:rPr>
          <w:rStyle w:val="FontStyle18"/>
          <w:rFonts w:ascii="Times New Roman" w:hAnsi="Times New Roman"/>
          <w:b w:val="0"/>
          <w:sz w:val="24"/>
        </w:rPr>
        <w:t>100</w:t>
      </w:r>
      <w:r w:rsidRPr="004D3D88">
        <w:rPr>
          <w:rStyle w:val="FontStyle18"/>
          <w:rFonts w:ascii="Times New Roman" w:hAnsi="Times New Roman"/>
          <w:b w:val="0"/>
          <w:sz w:val="24"/>
        </w:rPr>
        <w:t xml:space="preserve"> показана схема включения фильтра присое</w:t>
      </w:r>
      <w:r w:rsidRPr="004D3D88">
        <w:rPr>
          <w:rStyle w:val="FontStyle18"/>
          <w:rFonts w:ascii="Times New Roman" w:hAnsi="Times New Roman"/>
          <w:b w:val="0"/>
          <w:sz w:val="24"/>
        </w:rPr>
        <w:softHyphen/>
        <w:t>динения. При работах на фильтре присоединения без сня</w:t>
      </w:r>
      <w:r w:rsidRPr="004D3D88">
        <w:rPr>
          <w:rStyle w:val="FontStyle18"/>
          <w:rFonts w:ascii="Times New Roman" w:hAnsi="Times New Roman"/>
          <w:b w:val="0"/>
          <w:sz w:val="24"/>
        </w:rPr>
        <w:softHyphen/>
        <w:t xml:space="preserve">тия напряжения с линии электропередачи обязательно включение заземляющего ножа </w:t>
      </w:r>
      <w:r w:rsidRPr="004D3D88">
        <w:rPr>
          <w:rStyle w:val="FontStyle20"/>
          <w:i w:val="0"/>
          <w:sz w:val="24"/>
        </w:rPr>
        <w:t>4.</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Эксплуатационный надзор. Эксплуатация измеритель</w:t>
      </w:r>
      <w:r w:rsidRPr="004D3D88">
        <w:rPr>
          <w:rStyle w:val="FontStyle18"/>
          <w:rFonts w:ascii="Times New Roman" w:hAnsi="Times New Roman"/>
          <w:b w:val="0"/>
          <w:sz w:val="24"/>
        </w:rPr>
        <w:softHyphen/>
        <w:t>ных трансформаторов тока и напряжения, конденсаторов связи (для нужд защиты, телемеханики, связи) заключает</w:t>
      </w:r>
      <w:r w:rsidRPr="004D3D88">
        <w:rPr>
          <w:rStyle w:val="FontStyle18"/>
          <w:rFonts w:ascii="Times New Roman" w:hAnsi="Times New Roman"/>
          <w:b w:val="0"/>
          <w:sz w:val="24"/>
        </w:rPr>
        <w:softHyphen/>
        <w:t>ся в периодических осмотрах, текущих ремонтах и эксплуа</w:t>
      </w:r>
      <w:r w:rsidRPr="004D3D88">
        <w:rPr>
          <w:rStyle w:val="FontStyle18"/>
          <w:rFonts w:ascii="Times New Roman" w:hAnsi="Times New Roman"/>
          <w:b w:val="0"/>
          <w:sz w:val="24"/>
        </w:rPr>
        <w:softHyphen/>
        <w:t>тационных испытаниях. Осмотр проводится одновременно с осмотром всего остального оборудования. При осмотрах обращается внимание на отсутствие течи масла у маслонаполненных аппаратов через армировочные швы и про</w:t>
      </w:r>
      <w:r w:rsidRPr="004D3D88">
        <w:rPr>
          <w:rStyle w:val="FontStyle18"/>
          <w:rFonts w:ascii="Times New Roman" w:hAnsi="Times New Roman"/>
          <w:b w:val="0"/>
          <w:sz w:val="24"/>
        </w:rPr>
        <w:softHyphen/>
        <w:t>кладки, на уровень масла по маслоуказателю, состояние и степень загрязнения изоляции, отсутствие разрядов и трес</w:t>
      </w:r>
      <w:r w:rsidRPr="004D3D88">
        <w:rPr>
          <w:rStyle w:val="FontStyle18"/>
          <w:rFonts w:ascii="Times New Roman" w:hAnsi="Times New Roman"/>
          <w:b w:val="0"/>
          <w:sz w:val="24"/>
        </w:rPr>
        <w:softHyphen/>
        <w:t>ка внутри аппаратов. На поверхности изоляторов и фар</w:t>
      </w:r>
      <w:r w:rsidRPr="004D3D88">
        <w:rPr>
          <w:rStyle w:val="FontStyle18"/>
          <w:rFonts w:ascii="Times New Roman" w:hAnsi="Times New Roman"/>
          <w:b w:val="0"/>
          <w:sz w:val="24"/>
        </w:rPr>
        <w:softHyphen/>
        <w:t>форовых покрышек, особенно в местах крепления фланцев, не должно быть сколов и трещин. Наиболее часто трещины появляются в результате механических напряжений, воз</w:t>
      </w:r>
      <w:r w:rsidRPr="004D3D88">
        <w:rPr>
          <w:rStyle w:val="FontStyle18"/>
          <w:rFonts w:ascii="Times New Roman" w:hAnsi="Times New Roman"/>
          <w:b w:val="0"/>
          <w:sz w:val="24"/>
        </w:rPr>
        <w:softHyphen/>
        <w:t>никающих в сочленениях деталей, изготовленных из разных материалов, при изменениях температуры наружного воз</w:t>
      </w:r>
      <w:r w:rsidRPr="004D3D88">
        <w:rPr>
          <w:rStyle w:val="FontStyle18"/>
          <w:rFonts w:ascii="Times New Roman" w:hAnsi="Times New Roman"/>
          <w:b w:val="0"/>
          <w:sz w:val="24"/>
        </w:rPr>
        <w:softHyphen/>
        <w:t>духа. В цементных швах появляются трещины, разрушается замазка. Проникновение воды в поры и трещины цемент</w:t>
      </w:r>
      <w:r w:rsidRPr="004D3D88">
        <w:rPr>
          <w:rStyle w:val="FontStyle18"/>
          <w:rFonts w:ascii="Times New Roman" w:hAnsi="Times New Roman"/>
          <w:b w:val="0"/>
          <w:sz w:val="24"/>
        </w:rPr>
        <w:softHyphen/>
        <w:t>ного слоя и ее замерзание приводят к появлению допол</w:t>
      </w:r>
      <w:r w:rsidRPr="004D3D88">
        <w:rPr>
          <w:rStyle w:val="FontStyle18"/>
          <w:rFonts w:ascii="Times New Roman" w:hAnsi="Times New Roman"/>
          <w:b w:val="0"/>
          <w:sz w:val="24"/>
        </w:rPr>
        <w:softHyphen/>
        <w:t>нительных механических напряжений. Это может быть пре</w:t>
      </w:r>
      <w:r w:rsidRPr="004D3D88">
        <w:rPr>
          <w:rStyle w:val="FontStyle18"/>
          <w:rFonts w:ascii="Times New Roman" w:hAnsi="Times New Roman"/>
          <w:b w:val="0"/>
          <w:sz w:val="24"/>
        </w:rPr>
        <w:softHyphen/>
        <w:t>дотвращено, если армировку цементных швов и их защитные влагостойкие покровы систематически восстанав</w:t>
      </w:r>
      <w:r w:rsidRPr="004D3D88">
        <w:rPr>
          <w:rStyle w:val="FontStyle18"/>
          <w:rFonts w:ascii="Times New Roman" w:hAnsi="Times New Roman"/>
          <w:b w:val="0"/>
          <w:sz w:val="24"/>
        </w:rPr>
        <w:softHyphen/>
        <w:t>ливать. При обнаружении трещин в фарфоре аппарат дол</w:t>
      </w:r>
      <w:r w:rsidRPr="004D3D88">
        <w:rPr>
          <w:rStyle w:val="FontStyle18"/>
          <w:rFonts w:ascii="Times New Roman" w:hAnsi="Times New Roman"/>
          <w:b w:val="0"/>
          <w:sz w:val="24"/>
        </w:rPr>
        <w:softHyphen/>
        <w:t>жен быть отключен и подвергнут детальному осмотру и испытанию. Для предупреждения появления железистых подтеков по поверхности изоляторов необходимы своевре</w:t>
      </w:r>
      <w:r w:rsidRPr="004D3D88">
        <w:rPr>
          <w:rStyle w:val="FontStyle18"/>
          <w:rFonts w:ascii="Times New Roman" w:hAnsi="Times New Roman"/>
          <w:b w:val="0"/>
          <w:sz w:val="24"/>
        </w:rPr>
        <w:softHyphen/>
        <w:t>менное удаление ржавчины с металлических деталей и их окраска.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По первичным обмоткам трансформаторов тока прохо</w:t>
      </w:r>
      <w:r w:rsidRPr="004D3D88">
        <w:rPr>
          <w:rStyle w:val="FontStyle18"/>
          <w:rFonts w:ascii="Times New Roman" w:hAnsi="Times New Roman"/>
          <w:b w:val="0"/>
          <w:sz w:val="24"/>
        </w:rPr>
        <w:softHyphen/>
        <w:t>дят полные рабочие токи присоединений, поэтому необхо</w:t>
      </w:r>
      <w:r w:rsidRPr="004D3D88">
        <w:rPr>
          <w:rStyle w:val="FontStyle18"/>
          <w:rFonts w:ascii="Times New Roman" w:hAnsi="Times New Roman"/>
          <w:b w:val="0"/>
          <w:sz w:val="24"/>
        </w:rPr>
        <w:softHyphen/>
        <w:t>димо вести надзор за состоянием и нагревом контактов ап</w:t>
      </w:r>
      <w:r w:rsidRPr="004D3D88">
        <w:rPr>
          <w:rStyle w:val="FontStyle18"/>
          <w:rFonts w:ascii="Times New Roman" w:hAnsi="Times New Roman"/>
          <w:b w:val="0"/>
          <w:sz w:val="24"/>
        </w:rPr>
        <w:softHyphen/>
        <w:t>паратных зажимов.</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Испытания. Дефекты аппаратов, ухудшающие их элект</w:t>
      </w:r>
      <w:r w:rsidRPr="004D3D88">
        <w:rPr>
          <w:rStyle w:val="FontStyle18"/>
          <w:rFonts w:ascii="Times New Roman" w:hAnsi="Times New Roman"/>
          <w:b w:val="0"/>
          <w:sz w:val="24"/>
        </w:rPr>
        <w:softHyphen/>
        <w:t>рические характеристики и работоспособность, но не обна</w:t>
      </w:r>
      <w:r w:rsidRPr="004D3D88">
        <w:rPr>
          <w:rStyle w:val="FontStyle18"/>
          <w:rFonts w:ascii="Times New Roman" w:hAnsi="Times New Roman"/>
          <w:b w:val="0"/>
          <w:sz w:val="24"/>
        </w:rPr>
        <w:softHyphen/>
        <w:t>руженные внешним осмотром, выявляются профилактичес</w:t>
      </w:r>
      <w:r w:rsidRPr="004D3D88">
        <w:rPr>
          <w:rStyle w:val="FontStyle18"/>
          <w:rFonts w:ascii="Times New Roman" w:hAnsi="Times New Roman"/>
          <w:b w:val="0"/>
          <w:sz w:val="24"/>
        </w:rPr>
        <w:softHyphen/>
        <w:t>кими испытаниями. Испытания измерительных трансфор</w:t>
      </w:r>
      <w:r w:rsidRPr="004D3D88">
        <w:rPr>
          <w:rStyle w:val="FontStyle18"/>
          <w:rFonts w:ascii="Times New Roman" w:hAnsi="Times New Roman"/>
          <w:b w:val="0"/>
          <w:sz w:val="24"/>
        </w:rPr>
        <w:softHyphen/>
        <w:t>маторов обычно проводят при капитальном ремонте РУ, но не реже 1 раза в 6—8 лет. Исключением являются транс</w:t>
      </w:r>
      <w:r w:rsidRPr="004D3D88">
        <w:rPr>
          <w:rStyle w:val="FontStyle18"/>
          <w:rFonts w:ascii="Times New Roman" w:hAnsi="Times New Roman"/>
          <w:b w:val="0"/>
          <w:sz w:val="24"/>
        </w:rPr>
        <w:softHyphen/>
        <w:t>форматоры тока с конденсаторной бумажно-масляной изо</w:t>
      </w:r>
      <w:r w:rsidRPr="004D3D88">
        <w:rPr>
          <w:rStyle w:val="FontStyle18"/>
          <w:rFonts w:ascii="Times New Roman" w:hAnsi="Times New Roman"/>
          <w:b w:val="0"/>
          <w:sz w:val="24"/>
        </w:rPr>
        <w:softHyphen/>
        <w:t>ляцией, которые испытывают ежегодно в течение первых 2 лет эксплуатации, а затем 1 раз в 3—4 года. Конденсато</w:t>
      </w:r>
      <w:r w:rsidRPr="004D3D88">
        <w:rPr>
          <w:rStyle w:val="FontStyle18"/>
          <w:rFonts w:ascii="Times New Roman" w:hAnsi="Times New Roman"/>
          <w:b w:val="0"/>
          <w:sz w:val="24"/>
        </w:rPr>
        <w:softHyphen/>
        <w:t>ры связи испытывают по мере необходимости и в зависи</w:t>
      </w:r>
      <w:r w:rsidRPr="004D3D88">
        <w:rPr>
          <w:rStyle w:val="FontStyle18"/>
          <w:rFonts w:ascii="Times New Roman" w:hAnsi="Times New Roman"/>
          <w:b w:val="0"/>
          <w:sz w:val="24"/>
        </w:rPr>
        <w:softHyphen/>
        <w:t>мости от результатов осмотра.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В объем испытаний измерительных   трансформаторов входят: измерения сопротивления изоляции обмоток мега-омметром напряжением 2500 В — первичной обмотки и 1000 В — вторичной. Значение сопротивления изоляции первичной обмотки не нормируется, сопротивление изоля</w:t>
      </w:r>
      <w:r w:rsidRPr="004D3D88">
        <w:rPr>
          <w:rStyle w:val="FontStyle18"/>
          <w:rFonts w:ascii="Times New Roman" w:hAnsi="Times New Roman"/>
          <w:b w:val="0"/>
          <w:sz w:val="24"/>
        </w:rPr>
        <w:softHyphen/>
        <w:t>ции вторичной обмотки вместе с присоединенными к ней цепями должно быть не менее 1 МОм;</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измерение тангенса угла диэлектрических потерь у тран</w:t>
      </w:r>
      <w:r w:rsidRPr="004D3D88">
        <w:rPr>
          <w:rStyle w:val="FontStyle18"/>
          <w:rFonts w:ascii="Times New Roman" w:hAnsi="Times New Roman"/>
          <w:b w:val="0"/>
          <w:sz w:val="24"/>
        </w:rPr>
        <w:softHyphen/>
        <w:t>сформаторов тока с бумажно-масляной основной изоляци</w:t>
      </w:r>
      <w:r w:rsidRPr="004D3D88">
        <w:rPr>
          <w:rStyle w:val="FontStyle18"/>
          <w:rFonts w:ascii="Times New Roman" w:hAnsi="Times New Roman"/>
          <w:b w:val="0"/>
          <w:sz w:val="24"/>
        </w:rPr>
        <w:softHyphen/>
        <w:t>ей. При этом обращается внимание на характер его изме</w:t>
      </w:r>
      <w:r w:rsidRPr="004D3D88">
        <w:rPr>
          <w:rStyle w:val="FontStyle18"/>
          <w:rFonts w:ascii="Times New Roman" w:hAnsi="Times New Roman"/>
          <w:b w:val="0"/>
          <w:sz w:val="24"/>
        </w:rPr>
        <w:softHyphen/>
        <w:t>нения, а также изменение емкости за время испытаний;</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испытание повышенным напряжением промышленной частоты (в условиях эксплуатации — только измерительных трансформаторов напряжением до 35 кВ);</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испытание трансформаторного масла (или замена его в трансформаторах напряжения до 35 кВ в случае пониже</w:t>
      </w:r>
      <w:r w:rsidRPr="004D3D88">
        <w:rPr>
          <w:rStyle w:val="FontStyle18"/>
          <w:rFonts w:ascii="Times New Roman" w:hAnsi="Times New Roman"/>
          <w:b w:val="0"/>
          <w:sz w:val="24"/>
        </w:rPr>
        <w:softHyphen/>
        <w:t>ния сопротивления изоляции).</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Испытание емкостных делителей складывается из испы</w:t>
      </w:r>
      <w:r w:rsidRPr="004D3D88">
        <w:rPr>
          <w:rStyle w:val="FontStyle18"/>
          <w:rFonts w:ascii="Times New Roman" w:hAnsi="Times New Roman"/>
          <w:b w:val="0"/>
          <w:sz w:val="24"/>
        </w:rPr>
        <w:softHyphen/>
        <w:t>тания трансформаторного устройства и испытания конден</w:t>
      </w:r>
      <w:r w:rsidRPr="004D3D88">
        <w:rPr>
          <w:rStyle w:val="FontStyle18"/>
          <w:rFonts w:ascii="Times New Roman" w:hAnsi="Times New Roman"/>
          <w:b w:val="0"/>
          <w:sz w:val="24"/>
        </w:rPr>
        <w:softHyphen/>
        <w:t>саторов. У конденсаторов связи и делителей напряжения измеряются сопротивление изоляции, электрическая ем</w:t>
      </w:r>
      <w:r w:rsidRPr="004D3D88">
        <w:rPr>
          <w:rStyle w:val="FontStyle18"/>
          <w:rFonts w:ascii="Times New Roman" w:hAnsi="Times New Roman"/>
          <w:b w:val="0"/>
          <w:sz w:val="24"/>
        </w:rPr>
        <w:softHyphen/>
        <w:t>кость всех элементов и тангенс угла диэлектрических по</w:t>
      </w:r>
      <w:r w:rsidRPr="004D3D88">
        <w:rPr>
          <w:rStyle w:val="FontStyle18"/>
          <w:rFonts w:ascii="Times New Roman" w:hAnsi="Times New Roman"/>
          <w:b w:val="0"/>
          <w:sz w:val="24"/>
        </w:rPr>
        <w:softHyphen/>
        <w:t>терь. Повышенным напряжением конденсаторы делителей и связи в эксплуатационных условиях не испытываются.</w:t>
      </w: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2"/>
        <w:widowControl/>
        <w:ind w:firstLine="612"/>
        <w:jc w:val="center"/>
        <w:rPr>
          <w:rStyle w:val="FontStyle15"/>
          <w:spacing w:val="0"/>
          <w:sz w:val="24"/>
        </w:rPr>
      </w:pPr>
      <w:r w:rsidRPr="004D3D88">
        <w:rPr>
          <w:rStyle w:val="FontStyle15"/>
          <w:spacing w:val="0"/>
          <w:sz w:val="24"/>
        </w:rPr>
        <w:t>«Эксплуатация шин и токопроводов»</w:t>
      </w:r>
    </w:p>
    <w:p w:rsidR="007B1A13" w:rsidRPr="004D3D88" w:rsidRDefault="007B1A13" w:rsidP="004D3D88">
      <w:pPr>
        <w:pStyle w:val="Style2"/>
        <w:widowControl/>
        <w:ind w:firstLine="612"/>
        <w:rPr>
          <w:rStyle w:val="FontStyle15"/>
          <w:b w:val="0"/>
          <w:spacing w:val="0"/>
          <w:sz w:val="24"/>
        </w:rPr>
      </w:pP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Сборные и соединительные шины закрытых РУ 6—10 кВ выполняются из одной или нескольких алюминиевых по</w:t>
      </w:r>
      <w:r w:rsidRPr="004D3D88">
        <w:rPr>
          <w:rStyle w:val="FontStyle18"/>
          <w:rFonts w:ascii="Times New Roman" w:hAnsi="Times New Roman"/>
          <w:b w:val="0"/>
          <w:sz w:val="24"/>
        </w:rPr>
        <w:softHyphen/>
        <w:t>лос, закрепляемых на опорных изоляторах. Для установок с большими токами (более 2000 А) применяются шины швеллерного профиля. При изменениях температуры изме</w:t>
      </w:r>
      <w:r w:rsidRPr="004D3D88">
        <w:rPr>
          <w:rStyle w:val="FontStyle18"/>
          <w:rFonts w:ascii="Times New Roman" w:hAnsi="Times New Roman"/>
          <w:b w:val="0"/>
          <w:sz w:val="24"/>
        </w:rPr>
        <w:softHyphen/>
        <w:t>нения длины жестких шин воспринимаются компенсатора</w:t>
      </w:r>
      <w:r w:rsidRPr="004D3D88">
        <w:rPr>
          <w:rStyle w:val="FontStyle18"/>
          <w:rFonts w:ascii="Times New Roman" w:hAnsi="Times New Roman"/>
          <w:b w:val="0"/>
          <w:sz w:val="24"/>
        </w:rPr>
        <w:softHyphen/>
        <w:t>ми — пакетами изогнутых медных или алюминиевых лент, соединенных последовательно с шинами. На открытых РУ шины выполняются из гибкого провода или жестких труб. Гибкая ошиновка крепится к гирляндам подвесных изоля</w:t>
      </w:r>
      <w:r w:rsidRPr="004D3D88">
        <w:rPr>
          <w:rStyle w:val="FontStyle18"/>
          <w:rFonts w:ascii="Times New Roman" w:hAnsi="Times New Roman"/>
          <w:b w:val="0"/>
          <w:sz w:val="24"/>
        </w:rPr>
        <w:softHyphen/>
        <w:t>торов типа ПФ6, а в условиях загрязненной атмосферы — к гирляндам изоляторов с развитой боковой поверхностью, например серии ПФГ.</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lastRenderedPageBreak/>
        <w:t>При эксплуатации не допускается нагрев шин выше 70° С при температуре окружающего воздуха 25° С. Зада</w:t>
      </w:r>
      <w:r w:rsidRPr="004D3D88">
        <w:rPr>
          <w:rStyle w:val="FontStyle18"/>
          <w:rFonts w:ascii="Times New Roman" w:hAnsi="Times New Roman"/>
          <w:b w:val="0"/>
          <w:sz w:val="24"/>
        </w:rPr>
        <w:softHyphen/>
        <w:t>чей эксплуатации является контроль за исправностью кон</w:t>
      </w:r>
      <w:r w:rsidRPr="004D3D88">
        <w:rPr>
          <w:rStyle w:val="FontStyle18"/>
          <w:rFonts w:ascii="Times New Roman" w:hAnsi="Times New Roman"/>
          <w:b w:val="0"/>
          <w:sz w:val="24"/>
        </w:rPr>
        <w:softHyphen/>
        <w:t>тактных соединений шин и состоянием изоляции. Опорные фарфоровые одноэлементные изоляторы внутренней и наружной установок испытываются повышенным напряжением промыш</w:t>
      </w:r>
      <w:r w:rsidRPr="004D3D88">
        <w:rPr>
          <w:rStyle w:val="FontStyle18"/>
          <w:rFonts w:ascii="Times New Roman" w:hAnsi="Times New Roman"/>
          <w:b w:val="0"/>
          <w:sz w:val="24"/>
        </w:rPr>
        <w:softHyphen/>
        <w:t>ленной частоты, значение которого приведено ниже; про</w:t>
      </w:r>
      <w:r w:rsidRPr="004D3D88">
        <w:rPr>
          <w:rStyle w:val="FontStyle18"/>
          <w:rFonts w:ascii="Times New Roman" w:hAnsi="Times New Roman"/>
          <w:b w:val="0"/>
          <w:sz w:val="24"/>
        </w:rPr>
        <w:softHyphen/>
        <w:t>должительность испытаний 1 мин.</w:t>
      </w:r>
    </w:p>
    <w:p w:rsidR="007B1A13" w:rsidRPr="004D3D88" w:rsidRDefault="007B1A13" w:rsidP="004D3D88">
      <w:pPr>
        <w:pStyle w:val="Style9"/>
        <w:widowControl/>
        <w:tabs>
          <w:tab w:val="left" w:leader="dot" w:pos="3006"/>
        </w:tabs>
        <w:spacing w:line="240" w:lineRule="auto"/>
        <w:ind w:firstLine="612"/>
        <w:jc w:val="left"/>
        <w:rPr>
          <w:rStyle w:val="FontStyle15"/>
          <w:b w:val="0"/>
          <w:spacing w:val="0"/>
          <w:sz w:val="24"/>
        </w:rPr>
      </w:pPr>
      <w:r w:rsidRPr="004D3D88">
        <w:rPr>
          <w:rStyle w:val="FontStyle15"/>
          <w:b w:val="0"/>
          <w:spacing w:val="0"/>
          <w:sz w:val="24"/>
        </w:rPr>
        <w:t>Номинальное напряжение изолятора, кВ</w:t>
      </w:r>
      <w:r w:rsidRPr="004D3D88">
        <w:rPr>
          <w:rStyle w:val="FontStyle15"/>
          <w:b w:val="0"/>
          <w:spacing w:val="0"/>
          <w:sz w:val="24"/>
        </w:rPr>
        <w:tab/>
        <w:t xml:space="preserve">         </w:t>
      </w:r>
      <w:r w:rsidR="004D3D88">
        <w:rPr>
          <w:rStyle w:val="FontStyle15"/>
          <w:b w:val="0"/>
          <w:spacing w:val="0"/>
          <w:sz w:val="24"/>
        </w:rPr>
        <w:t xml:space="preserve">     </w:t>
      </w:r>
      <w:r w:rsidRPr="004D3D88">
        <w:rPr>
          <w:rStyle w:val="FontStyle15"/>
          <w:b w:val="0"/>
          <w:spacing w:val="0"/>
          <w:sz w:val="24"/>
        </w:rPr>
        <w:t xml:space="preserve">  3       6       10       20       35</w:t>
      </w:r>
    </w:p>
    <w:p w:rsidR="007B1A13" w:rsidRPr="004D3D88" w:rsidRDefault="007B1A13" w:rsidP="004D3D88">
      <w:pPr>
        <w:pStyle w:val="Style9"/>
        <w:widowControl/>
        <w:tabs>
          <w:tab w:val="left" w:leader="dot" w:pos="3010"/>
        </w:tabs>
        <w:spacing w:line="240" w:lineRule="auto"/>
        <w:ind w:firstLine="612"/>
        <w:jc w:val="left"/>
        <w:rPr>
          <w:rStyle w:val="FontStyle15"/>
          <w:b w:val="0"/>
          <w:spacing w:val="0"/>
          <w:sz w:val="24"/>
        </w:rPr>
      </w:pPr>
      <w:r w:rsidRPr="004D3D88">
        <w:rPr>
          <w:rStyle w:val="FontStyle15"/>
          <w:b w:val="0"/>
          <w:spacing w:val="0"/>
          <w:sz w:val="24"/>
        </w:rPr>
        <w:t xml:space="preserve">Испытательное напряжение изолятора, кВ   </w:t>
      </w:r>
      <w:r w:rsidRPr="004D3D88">
        <w:rPr>
          <w:rStyle w:val="FontStyle15"/>
          <w:b w:val="0"/>
          <w:spacing w:val="0"/>
          <w:sz w:val="24"/>
        </w:rPr>
        <w:tab/>
        <w:t xml:space="preserve">   25     32       42       68      100</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Опорно-стержневые изоляторы напряжением 35 кВ и выше в эксплуатации не подвергаются электрическим ис</w:t>
      </w:r>
      <w:r w:rsidRPr="004D3D88">
        <w:rPr>
          <w:rStyle w:val="FontStyle18"/>
          <w:rFonts w:ascii="Times New Roman" w:hAnsi="Times New Roman"/>
          <w:b w:val="0"/>
          <w:sz w:val="24"/>
        </w:rPr>
        <w:softHyphen/>
        <w:t>пытаниям.</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Состояние подвесных изоляторов на подстанциях конт</w:t>
      </w:r>
      <w:r w:rsidRPr="004D3D88">
        <w:rPr>
          <w:rStyle w:val="FontStyle18"/>
          <w:rFonts w:ascii="Times New Roman" w:hAnsi="Times New Roman"/>
          <w:b w:val="0"/>
          <w:sz w:val="24"/>
        </w:rPr>
        <w:softHyphen/>
        <w:t>ролируется штангой с переменным искровым промежутком.</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На электростанциях соединения выводов генераторов с блочными трансформаторами выполняются открытыми шинными мостами или комплектными пофазно экраниро</w:t>
      </w:r>
      <w:r w:rsidRPr="004D3D88">
        <w:rPr>
          <w:rStyle w:val="FontStyle18"/>
          <w:rFonts w:ascii="Times New Roman" w:hAnsi="Times New Roman"/>
          <w:b w:val="0"/>
          <w:sz w:val="24"/>
        </w:rPr>
        <w:softHyphen/>
        <w:t>ванными токопроводами. По сравнению с открытыми ши</w:t>
      </w:r>
      <w:r w:rsidRPr="004D3D88">
        <w:rPr>
          <w:rStyle w:val="FontStyle18"/>
          <w:rFonts w:ascii="Times New Roman" w:hAnsi="Times New Roman"/>
          <w:b w:val="0"/>
          <w:sz w:val="24"/>
        </w:rPr>
        <w:softHyphen/>
        <w:t>нами токопроводы обладают рядом эксплуатационных преимуществ: токоведущие части и изоляторы предохраня</w:t>
      </w:r>
      <w:r w:rsidRPr="004D3D88">
        <w:rPr>
          <w:rStyle w:val="FontStyle18"/>
          <w:rFonts w:ascii="Times New Roman" w:hAnsi="Times New Roman"/>
          <w:b w:val="0"/>
          <w:sz w:val="24"/>
        </w:rPr>
        <w:softHyphen/>
        <w:t>ются от пыли и атмосферных осадков; исключается возмож</w:t>
      </w:r>
      <w:r w:rsidRPr="004D3D88">
        <w:rPr>
          <w:rStyle w:val="FontStyle18"/>
          <w:rFonts w:ascii="Times New Roman" w:hAnsi="Times New Roman"/>
          <w:b w:val="0"/>
          <w:sz w:val="24"/>
        </w:rPr>
        <w:softHyphen/>
        <w:t>ность возникновения междуфазных КЗ на генераторном напряжении; обеспечивается безопасность обслуживания.</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Экраны токопроводов делают составными из ряда сек</w:t>
      </w:r>
      <w:r w:rsidRPr="004D3D88">
        <w:rPr>
          <w:rStyle w:val="FontStyle18"/>
          <w:rFonts w:ascii="Times New Roman" w:hAnsi="Times New Roman"/>
          <w:b w:val="0"/>
          <w:sz w:val="24"/>
        </w:rPr>
        <w:softHyphen/>
        <w:t>ций с телескопическим перемещением подвижных цилиндров по неподвижным, закрепленным на станинах. Такая конст</w:t>
      </w:r>
      <w:r w:rsidRPr="004D3D88">
        <w:rPr>
          <w:rStyle w:val="FontStyle18"/>
          <w:rFonts w:ascii="Times New Roman" w:hAnsi="Times New Roman"/>
          <w:b w:val="0"/>
          <w:sz w:val="24"/>
        </w:rPr>
        <w:softHyphen/>
        <w:t>рукция обеспечивает доступ к изоляторам при их чистке и ремонте. Для осмотра контактных соединений в кожухах токопроводов предусмотрены смотровые окна.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При осмотре токопроводов измеряется температура экранов и поддерживающих конструкций, которая не долж</w:t>
      </w:r>
      <w:r w:rsidRPr="004D3D88">
        <w:rPr>
          <w:rStyle w:val="FontStyle18"/>
          <w:rFonts w:ascii="Times New Roman" w:hAnsi="Times New Roman"/>
          <w:b w:val="0"/>
          <w:sz w:val="24"/>
        </w:rPr>
        <w:softHyphen/>
        <w:t>на превышать 50° С. Металлические конструкции, находя</w:t>
      </w:r>
      <w:r w:rsidRPr="004D3D88">
        <w:rPr>
          <w:rStyle w:val="FontStyle18"/>
          <w:rFonts w:ascii="Times New Roman" w:hAnsi="Times New Roman"/>
          <w:b w:val="0"/>
          <w:sz w:val="24"/>
        </w:rPr>
        <w:softHyphen/>
        <w:t>щиеся в электромагнитном поле переменного тока нагруз</w:t>
      </w:r>
      <w:r w:rsidRPr="004D3D88">
        <w:rPr>
          <w:rStyle w:val="FontStyle18"/>
          <w:rFonts w:ascii="Times New Roman" w:hAnsi="Times New Roman"/>
          <w:b w:val="0"/>
          <w:sz w:val="24"/>
        </w:rPr>
        <w:softHyphen/>
        <w:t>ки, нагреваются вихревыми токами, для уменьшения кото</w:t>
      </w:r>
      <w:r w:rsidRPr="004D3D88">
        <w:rPr>
          <w:rStyle w:val="FontStyle18"/>
          <w:rFonts w:ascii="Times New Roman" w:hAnsi="Times New Roman"/>
          <w:b w:val="0"/>
          <w:sz w:val="24"/>
        </w:rPr>
        <w:softHyphen/>
        <w:t>рых отдельные секции экранов изолируют друг от друга резиновыми уплотнениями. Одну из опорных станин каж</w:t>
      </w:r>
      <w:r w:rsidRPr="004D3D88">
        <w:rPr>
          <w:rStyle w:val="FontStyle18"/>
          <w:rFonts w:ascii="Times New Roman" w:hAnsi="Times New Roman"/>
          <w:b w:val="0"/>
          <w:sz w:val="24"/>
        </w:rPr>
        <w:softHyphen/>
        <w:t>дой секции заземляют, а другую изолируют от земли во избежание образования замкнутых контуров. При ремонте проверяют состояние изоляционных прокладок станин и уп</w:t>
      </w:r>
      <w:r w:rsidRPr="004D3D88">
        <w:rPr>
          <w:rStyle w:val="FontStyle18"/>
          <w:rFonts w:ascii="Times New Roman" w:hAnsi="Times New Roman"/>
          <w:b w:val="0"/>
          <w:sz w:val="24"/>
        </w:rPr>
        <w:softHyphen/>
        <w:t>лотнений между секциями. Их сопротивление, измеренное мегомметром на 1000 В, должно  быть не менее 0,1 МОм.</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Оборудование, встроенное в токопроводы (изоляторы, измерительные трансформаторы, разрядники и др.), под</w:t>
      </w:r>
      <w:r w:rsidRPr="004D3D88">
        <w:rPr>
          <w:rStyle w:val="FontStyle18"/>
          <w:rFonts w:ascii="Times New Roman" w:hAnsi="Times New Roman"/>
          <w:b w:val="0"/>
          <w:sz w:val="24"/>
        </w:rPr>
        <w:softHyphen/>
        <w:t>вергается электрическим испытаниям в соответствии с ус</w:t>
      </w:r>
      <w:r w:rsidRPr="004D3D88">
        <w:rPr>
          <w:rStyle w:val="FontStyle18"/>
          <w:rFonts w:ascii="Times New Roman" w:hAnsi="Times New Roman"/>
          <w:b w:val="0"/>
          <w:sz w:val="24"/>
        </w:rPr>
        <w:softHyphen/>
        <w:t>тановленными для него нормами.</w:t>
      </w:r>
    </w:p>
    <w:p w:rsidR="007B1A13" w:rsidRPr="004D3D88" w:rsidRDefault="007B1A13" w:rsidP="004D3D88">
      <w:pPr>
        <w:pStyle w:val="Style2"/>
        <w:widowControl/>
        <w:ind w:firstLine="612"/>
        <w:jc w:val="center"/>
        <w:rPr>
          <w:rStyle w:val="FontStyle15"/>
          <w:spacing w:val="0"/>
          <w:sz w:val="24"/>
        </w:rPr>
      </w:pPr>
      <w:r w:rsidRPr="004D3D88">
        <w:rPr>
          <w:rStyle w:val="FontStyle15"/>
          <w:spacing w:val="0"/>
          <w:sz w:val="24"/>
        </w:rPr>
        <w:t>«Эксплуатация реакторов»</w:t>
      </w:r>
    </w:p>
    <w:p w:rsidR="007B1A13" w:rsidRPr="004D3D88" w:rsidRDefault="007B1A13" w:rsidP="004D3D88">
      <w:pPr>
        <w:pStyle w:val="Style2"/>
        <w:widowControl/>
        <w:ind w:firstLine="612"/>
        <w:rPr>
          <w:rStyle w:val="FontStyle15"/>
          <w:b w:val="0"/>
          <w:spacing w:val="0"/>
          <w:sz w:val="24"/>
        </w:rPr>
      </w:pP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9"/>
          <w:rFonts w:ascii="Times New Roman" w:hAnsi="Times New Roman"/>
          <w:b w:val="0"/>
          <w:sz w:val="24"/>
        </w:rPr>
        <w:t xml:space="preserve">Токоограничивающие реакторы. </w:t>
      </w:r>
      <w:r w:rsidRPr="004D3D88">
        <w:rPr>
          <w:rStyle w:val="FontStyle18"/>
          <w:rFonts w:ascii="Times New Roman" w:hAnsi="Times New Roman"/>
          <w:b w:val="0"/>
          <w:sz w:val="24"/>
        </w:rPr>
        <w:t>Одиночные и сдвоенные реакторы служат для ограничения токов КЗ и поддержа</w:t>
      </w:r>
      <w:r w:rsidRPr="004D3D88">
        <w:rPr>
          <w:rStyle w:val="FontStyle18"/>
          <w:rFonts w:ascii="Times New Roman" w:hAnsi="Times New Roman"/>
          <w:b w:val="0"/>
          <w:sz w:val="24"/>
        </w:rPr>
        <w:softHyphen/>
        <w:t xml:space="preserve">ния напряжения на шинах при КЗ за реактором. В случае КЗ в распределительной сети реактор должен обеспечить остаточное напряжение на шинах не менее 0,7 </w:t>
      </w:r>
      <w:r w:rsidRPr="004D3D88">
        <w:rPr>
          <w:rStyle w:val="FontStyle18"/>
          <w:rFonts w:ascii="Times New Roman" w:hAnsi="Times New Roman"/>
          <w:b w:val="0"/>
          <w:sz w:val="24"/>
          <w:lang w:val="en-US"/>
        </w:rPr>
        <w:t>U</w:t>
      </w:r>
      <w:r w:rsidRPr="004D3D88">
        <w:rPr>
          <w:rStyle w:val="FontStyle18"/>
          <w:rFonts w:ascii="Times New Roman" w:hAnsi="Times New Roman"/>
          <w:b w:val="0"/>
          <w:sz w:val="24"/>
          <w:vertAlign w:val="subscript"/>
        </w:rPr>
        <w:t>ном</w:t>
      </w:r>
      <w:r w:rsidRPr="004D3D88">
        <w:rPr>
          <w:rStyle w:val="FontStyle18"/>
          <w:rFonts w:ascii="Times New Roman" w:hAnsi="Times New Roman"/>
          <w:b w:val="0"/>
          <w:sz w:val="24"/>
        </w:rPr>
        <w:t>.</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Секционные реакторы служат главным образом для ог</w:t>
      </w:r>
      <w:r w:rsidRPr="004D3D88">
        <w:rPr>
          <w:rStyle w:val="FontStyle18"/>
          <w:rFonts w:ascii="Times New Roman" w:hAnsi="Times New Roman"/>
          <w:b w:val="0"/>
          <w:sz w:val="24"/>
        </w:rPr>
        <w:softHyphen/>
        <w:t>раничения тока КЗ. Их индуктивность составляет 8—12%, а номинальный ток 50—70 % тока секции шин.</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В установках напряжением до 35 кВ распространены сухие бетонные реакторы, представляющие собой обмотки из изолированного медного или алюминиевого провода, закрепленные на бетонных стойках. К торцам стоек шпиль</w:t>
      </w:r>
      <w:r w:rsidRPr="004D3D88">
        <w:rPr>
          <w:rStyle w:val="FontStyle18"/>
          <w:rFonts w:ascii="Times New Roman" w:hAnsi="Times New Roman"/>
          <w:b w:val="0"/>
          <w:sz w:val="24"/>
        </w:rPr>
        <w:softHyphen/>
        <w:t>ками крепятся опорные изоляторы. При изготовлении стой</w:t>
      </w:r>
      <w:r w:rsidRPr="004D3D88">
        <w:rPr>
          <w:rStyle w:val="FontStyle18"/>
          <w:rFonts w:ascii="Times New Roman" w:hAnsi="Times New Roman"/>
          <w:b w:val="0"/>
          <w:sz w:val="24"/>
        </w:rPr>
        <w:softHyphen/>
        <w:t>ки подвергают сушке и пропитке влагостойким изоляцион</w:t>
      </w:r>
      <w:r w:rsidRPr="004D3D88">
        <w:rPr>
          <w:rStyle w:val="FontStyle18"/>
          <w:rFonts w:ascii="Times New Roman" w:hAnsi="Times New Roman"/>
          <w:b w:val="0"/>
          <w:sz w:val="24"/>
        </w:rPr>
        <w:softHyphen/>
        <w:t>ным лаком. В период эксплуатации сопротивление изоля</w:t>
      </w:r>
      <w:r w:rsidRPr="004D3D88">
        <w:rPr>
          <w:rStyle w:val="FontStyle18"/>
          <w:rFonts w:ascii="Times New Roman" w:hAnsi="Times New Roman"/>
          <w:b w:val="0"/>
          <w:sz w:val="24"/>
        </w:rPr>
        <w:softHyphen/>
        <w:t>ции обмоток реактора относительно шпилек и фланцев опорных изоляторов проверяется мегаомметром 1000— 2500 В и должно быть не менее 0,1 Мом. Снижение сопро</w:t>
      </w:r>
      <w:r w:rsidRPr="004D3D88">
        <w:rPr>
          <w:rStyle w:val="FontStyle18"/>
          <w:rFonts w:ascii="Times New Roman" w:hAnsi="Times New Roman"/>
          <w:b w:val="0"/>
          <w:sz w:val="24"/>
        </w:rPr>
        <w:softHyphen/>
        <w:t>тивления бетонных стоек не представляет опасности для реактора в нормальных условиях работы, но при КЗ по от</w:t>
      </w:r>
      <w:r w:rsidRPr="004D3D88">
        <w:rPr>
          <w:rStyle w:val="FontStyle18"/>
          <w:rFonts w:ascii="Times New Roman" w:hAnsi="Times New Roman"/>
          <w:b w:val="0"/>
          <w:sz w:val="24"/>
        </w:rPr>
        <w:softHyphen/>
        <w:t>сыревшему бетону может произойти перекрытие между витками, так как на реакторе в это время будет большое падение напряжения. Опорные изоляторы испытывают по</w:t>
      </w:r>
      <w:r w:rsidRPr="004D3D88">
        <w:rPr>
          <w:rStyle w:val="FontStyle18"/>
          <w:rFonts w:ascii="Times New Roman" w:hAnsi="Times New Roman"/>
          <w:b w:val="0"/>
          <w:sz w:val="24"/>
        </w:rPr>
        <w:softHyphen/>
        <w:t>вышенным напряжением промышленной частоты.</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При работе в реакторе выделяется большое количество теплоты. Охлаждение реакторов, как правило, естествен</w:t>
      </w:r>
      <w:r w:rsidRPr="004D3D88">
        <w:rPr>
          <w:rStyle w:val="FontStyle18"/>
          <w:rFonts w:ascii="Times New Roman" w:hAnsi="Times New Roman"/>
          <w:b w:val="0"/>
          <w:sz w:val="24"/>
        </w:rPr>
        <w:softHyphen/>
        <w:t>ное. Поэтому необходимо следить за тем, чтобы каналы ох</w:t>
      </w:r>
      <w:r w:rsidRPr="004D3D88">
        <w:rPr>
          <w:rStyle w:val="FontStyle18"/>
          <w:rFonts w:ascii="Times New Roman" w:hAnsi="Times New Roman"/>
          <w:b w:val="0"/>
          <w:sz w:val="24"/>
        </w:rPr>
        <w:softHyphen/>
        <w:t>лаждающего воздуха и вентиляция помещений реакторов действовали исправно.</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При прохождении токов КЗ между фазами реактора и отдельными витками внутри каждого реактора возникают электродинамические силы. В связи с этим возможны об</w:t>
      </w:r>
      <w:r w:rsidRPr="004D3D88">
        <w:rPr>
          <w:rStyle w:val="FontStyle18"/>
          <w:rFonts w:ascii="Times New Roman" w:hAnsi="Times New Roman"/>
          <w:b w:val="0"/>
          <w:sz w:val="24"/>
        </w:rPr>
        <w:softHyphen/>
        <w:t>рывы и деформация витков, появление трещин в бетоне. После отключения КЗ реакторы следует осмотреть.</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lastRenderedPageBreak/>
        <w:t>Все испытания и ремонтные работы на реакторах произ</w:t>
      </w:r>
      <w:r w:rsidRPr="004D3D88">
        <w:rPr>
          <w:rStyle w:val="FontStyle18"/>
          <w:rFonts w:ascii="Times New Roman" w:hAnsi="Times New Roman"/>
          <w:b w:val="0"/>
          <w:sz w:val="24"/>
        </w:rPr>
        <w:softHyphen/>
        <w:t>водят одновременно с ремонтом оборудования присоеди</w:t>
      </w:r>
      <w:r w:rsidRPr="004D3D88">
        <w:rPr>
          <w:rStyle w:val="FontStyle18"/>
          <w:rFonts w:ascii="Times New Roman" w:hAnsi="Times New Roman"/>
          <w:b w:val="0"/>
          <w:sz w:val="24"/>
        </w:rPr>
        <w:softHyphen/>
        <w:t>нений.</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Масляные реакторы применяются в РУ напряжением выше 35 кВ. Они требуют почти такого же ухода, как и трансформаторы.</w:t>
      </w:r>
    </w:p>
    <w:p w:rsidR="007B1A13" w:rsidRPr="004D3D88" w:rsidRDefault="00D351AC" w:rsidP="004D3D88">
      <w:pPr>
        <w:pStyle w:val="Style5"/>
        <w:widowControl/>
        <w:ind w:firstLine="612"/>
        <w:rPr>
          <w:rStyle w:val="FontStyle18"/>
          <w:rFonts w:ascii="Times New Roman" w:hAnsi="Times New Roman"/>
          <w:b w:val="0"/>
          <w:sz w:val="24"/>
        </w:rPr>
      </w:pPr>
      <w:r>
        <w:rPr>
          <w:rFonts w:ascii="Times New Roman" w:hAnsi="Times New Roman"/>
          <w:noProof/>
        </w:rPr>
        <w:drawing>
          <wp:anchor distT="0" distB="0" distL="114300" distR="114300" simplePos="0" relativeHeight="251703296" behindDoc="0" locked="0" layoutInCell="0" allowOverlap="1">
            <wp:simplePos x="0" y="0"/>
            <wp:positionH relativeFrom="column">
              <wp:posOffset>1505585</wp:posOffset>
            </wp:positionH>
            <wp:positionV relativeFrom="paragraph">
              <wp:posOffset>12065</wp:posOffset>
            </wp:positionV>
            <wp:extent cx="4068445" cy="4413250"/>
            <wp:effectExtent l="19050" t="0" r="8255" b="0"/>
            <wp:wrapNone/>
            <wp:docPr id="9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40"/>
                    <a:srcRect/>
                    <a:stretch>
                      <a:fillRect/>
                    </a:stretch>
                  </pic:blipFill>
                  <pic:spPr bwMode="auto">
                    <a:xfrm>
                      <a:off x="0" y="0"/>
                      <a:ext cx="4068445" cy="4413250"/>
                    </a:xfrm>
                    <a:prstGeom prst="rect">
                      <a:avLst/>
                    </a:prstGeom>
                    <a:noFill/>
                    <a:ln w="9525">
                      <a:noFill/>
                      <a:miter lim="800000"/>
                      <a:headEnd/>
                      <a:tailEnd/>
                    </a:ln>
                  </pic:spPr>
                </pic:pic>
              </a:graphicData>
            </a:graphic>
          </wp:anchor>
        </w:drawing>
      </w: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10"/>
        <w:widowControl/>
        <w:ind w:firstLine="612"/>
        <w:jc w:val="center"/>
        <w:rPr>
          <w:rStyle w:val="FontStyle18"/>
          <w:rFonts w:ascii="Times New Roman" w:hAnsi="Times New Roman"/>
          <w:b w:val="0"/>
          <w:sz w:val="24"/>
        </w:rPr>
      </w:pPr>
      <w:r w:rsidRPr="004D3D88">
        <w:rPr>
          <w:rStyle w:val="FontStyle15"/>
          <w:b w:val="0"/>
          <w:spacing w:val="0"/>
          <w:sz w:val="24"/>
          <w:szCs w:val="24"/>
        </w:rPr>
        <w:t>Рис</w:t>
      </w:r>
      <w:r w:rsidRPr="004D3D88">
        <w:rPr>
          <w:rStyle w:val="FontStyle15"/>
          <w:b w:val="0"/>
          <w:spacing w:val="0"/>
          <w:sz w:val="24"/>
        </w:rPr>
        <w:t xml:space="preserve">унок </w:t>
      </w:r>
      <w:r w:rsidRPr="004D3D88">
        <w:rPr>
          <w:rStyle w:val="FontStyle15"/>
          <w:b w:val="0"/>
          <w:spacing w:val="0"/>
          <w:sz w:val="24"/>
          <w:szCs w:val="24"/>
        </w:rPr>
        <w:t xml:space="preserve"> </w:t>
      </w:r>
      <w:r w:rsidR="004D3D88">
        <w:rPr>
          <w:rStyle w:val="FontStyle15"/>
          <w:b w:val="0"/>
          <w:spacing w:val="0"/>
          <w:sz w:val="24"/>
          <w:szCs w:val="24"/>
        </w:rPr>
        <w:t>101</w:t>
      </w:r>
      <w:r w:rsidRPr="004D3D88">
        <w:rPr>
          <w:rStyle w:val="FontStyle15"/>
          <w:b w:val="0"/>
          <w:spacing w:val="0"/>
          <w:sz w:val="24"/>
          <w:szCs w:val="24"/>
        </w:rPr>
        <w:t xml:space="preserve"> Замыкание фазы на землю в сети с изолированной нейтралью (а), в сети с компенсацией емкостного тока </w:t>
      </w:r>
      <w:r w:rsidRPr="004D3D88">
        <w:rPr>
          <w:rStyle w:val="FontStyle17"/>
          <w:rFonts w:ascii="Times New Roman" w:hAnsi="Times New Roman"/>
          <w:sz w:val="24"/>
          <w:szCs w:val="24"/>
        </w:rPr>
        <w:t>(б)</w:t>
      </w: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9"/>
          <w:rFonts w:ascii="Times New Roman" w:hAnsi="Times New Roman"/>
          <w:b w:val="0"/>
          <w:sz w:val="24"/>
        </w:rPr>
        <w:t xml:space="preserve">Дугогасящие реакторы. </w:t>
      </w:r>
      <w:r w:rsidRPr="004D3D88">
        <w:rPr>
          <w:rStyle w:val="FontStyle18"/>
          <w:rFonts w:ascii="Times New Roman" w:hAnsi="Times New Roman"/>
          <w:b w:val="0"/>
          <w:sz w:val="24"/>
        </w:rPr>
        <w:t xml:space="preserve">В трехфазной сети с незаземленной нейтралью при металлическом замыкании одной из фаз на землю (рис. </w:t>
      </w:r>
      <w:r w:rsidR="004D3D88">
        <w:rPr>
          <w:rStyle w:val="FontStyle18"/>
          <w:rFonts w:ascii="Times New Roman" w:hAnsi="Times New Roman"/>
          <w:b w:val="0"/>
          <w:sz w:val="24"/>
        </w:rPr>
        <w:t>101</w:t>
      </w:r>
      <w:r w:rsidRPr="004D3D88">
        <w:rPr>
          <w:rStyle w:val="FontStyle18"/>
          <w:rFonts w:ascii="Times New Roman" w:hAnsi="Times New Roman"/>
          <w:b w:val="0"/>
          <w:sz w:val="24"/>
        </w:rPr>
        <w:t xml:space="preserve">, </w:t>
      </w:r>
      <w:r w:rsidRPr="004D3D88">
        <w:rPr>
          <w:rStyle w:val="FontStyle20"/>
          <w:i w:val="0"/>
          <w:sz w:val="24"/>
        </w:rPr>
        <w:t xml:space="preserve">а) </w:t>
      </w:r>
      <w:r w:rsidRPr="004D3D88">
        <w:rPr>
          <w:rStyle w:val="FontStyle18"/>
          <w:rFonts w:ascii="Times New Roman" w:hAnsi="Times New Roman"/>
          <w:b w:val="0"/>
          <w:sz w:val="24"/>
        </w:rPr>
        <w:t>напряжение поврежденной фа</w:t>
      </w:r>
      <w:r w:rsidRPr="004D3D88">
        <w:rPr>
          <w:rStyle w:val="FontStyle18"/>
          <w:rFonts w:ascii="Times New Roman" w:hAnsi="Times New Roman"/>
          <w:b w:val="0"/>
          <w:sz w:val="24"/>
        </w:rPr>
        <w:softHyphen/>
        <w:t>зы относительно земли падает до нуля, а на двух других устанавливается равным линейному напряжению. В точке замыкания проходит ток, равный сумме емкостных токов неповрежденных фаз:</w:t>
      </w:r>
    </w:p>
    <w:p w:rsidR="007B1A13" w:rsidRPr="004D3D88" w:rsidRDefault="007B1A13" w:rsidP="004D3D88">
      <w:pPr>
        <w:pStyle w:val="Style5"/>
        <w:widowControl/>
        <w:ind w:firstLine="612"/>
        <w:rPr>
          <w:rStyle w:val="FontStyle18"/>
          <w:rFonts w:ascii="Times New Roman" w:hAnsi="Times New Roman"/>
          <w:b w:val="0"/>
          <w:sz w:val="24"/>
        </w:rPr>
      </w:pPr>
    </w:p>
    <w:p w:rsidR="007B1A13" w:rsidRPr="004D3D88" w:rsidRDefault="00D351AC" w:rsidP="004D3D88">
      <w:pPr>
        <w:widowControl/>
        <w:ind w:firstLine="612"/>
        <w:jc w:val="center"/>
        <w:rPr>
          <w:rFonts w:ascii="Times New Roman" w:hAnsi="Times New Roman"/>
        </w:rPr>
      </w:pPr>
      <w:r>
        <w:rPr>
          <w:rFonts w:ascii="Times New Roman" w:hAnsi="Times New Roman"/>
          <w:noProof/>
        </w:rPr>
        <w:drawing>
          <wp:inline distT="0" distB="0" distL="0" distR="0">
            <wp:extent cx="1323975" cy="219075"/>
            <wp:effectExtent l="19050" t="0" r="9525" b="0"/>
            <wp:docPr id="1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41"/>
                    <a:srcRect/>
                    <a:stretch>
                      <a:fillRect/>
                    </a:stretch>
                  </pic:blipFill>
                  <pic:spPr bwMode="auto">
                    <a:xfrm>
                      <a:off x="0" y="0"/>
                      <a:ext cx="1323975" cy="219075"/>
                    </a:xfrm>
                    <a:prstGeom prst="rect">
                      <a:avLst/>
                    </a:prstGeom>
                    <a:noFill/>
                    <a:ln w="9525">
                      <a:noFill/>
                      <a:miter lim="800000"/>
                      <a:headEnd/>
                      <a:tailEnd/>
                    </a:ln>
                  </pic:spPr>
                </pic:pic>
              </a:graphicData>
            </a:graphic>
          </wp:inline>
        </w:drawing>
      </w:r>
    </w:p>
    <w:p w:rsidR="007B1A13" w:rsidRPr="004D3D88" w:rsidRDefault="007B1A13" w:rsidP="004D3D88">
      <w:pPr>
        <w:widowControl/>
        <w:ind w:firstLine="612"/>
        <w:rPr>
          <w:rFonts w:ascii="Times New Roman" w:hAnsi="Times New Roman"/>
        </w:rPr>
      </w:pPr>
    </w:p>
    <w:p w:rsidR="007B1A13" w:rsidRPr="004D3D88" w:rsidRDefault="007B1A13" w:rsidP="004D3D88">
      <w:pPr>
        <w:pStyle w:val="Style13"/>
        <w:widowControl/>
        <w:spacing w:line="240" w:lineRule="auto"/>
        <w:ind w:firstLine="612"/>
        <w:rPr>
          <w:rStyle w:val="FontStyle18"/>
          <w:rFonts w:ascii="Times New Roman" w:hAnsi="Times New Roman"/>
          <w:b w:val="0"/>
          <w:sz w:val="24"/>
        </w:rPr>
      </w:pPr>
      <w:r w:rsidRPr="004D3D88">
        <w:rPr>
          <w:rStyle w:val="FontStyle18"/>
          <w:rFonts w:ascii="Times New Roman" w:hAnsi="Times New Roman"/>
          <w:b w:val="0"/>
          <w:sz w:val="24"/>
        </w:rPr>
        <w:t xml:space="preserve">где </w:t>
      </w:r>
      <w:r w:rsidRPr="004D3D88">
        <w:rPr>
          <w:rStyle w:val="FontStyle17"/>
          <w:rFonts w:ascii="Times New Roman" w:hAnsi="Times New Roman"/>
          <w:sz w:val="24"/>
          <w:lang w:val="en-US"/>
        </w:rPr>
        <w:t>I</w:t>
      </w:r>
      <w:r w:rsidRPr="004D3D88">
        <w:rPr>
          <w:rStyle w:val="FontStyle17"/>
          <w:rFonts w:ascii="Times New Roman" w:hAnsi="Times New Roman"/>
          <w:sz w:val="24"/>
        </w:rPr>
        <w:t xml:space="preserve">с </w:t>
      </w:r>
      <w:r w:rsidRPr="004D3D88">
        <w:rPr>
          <w:rStyle w:val="FontStyle18"/>
          <w:rFonts w:ascii="Times New Roman" w:hAnsi="Times New Roman"/>
          <w:b w:val="0"/>
          <w:sz w:val="24"/>
        </w:rPr>
        <w:t xml:space="preserve">— ток замыкания на землю, </w:t>
      </w:r>
      <w:r w:rsidRPr="004D3D88">
        <w:rPr>
          <w:rStyle w:val="FontStyle18"/>
          <w:rFonts w:ascii="Times New Roman" w:hAnsi="Times New Roman"/>
          <w:b w:val="0"/>
          <w:sz w:val="24"/>
          <w:lang w:val="en-US"/>
        </w:rPr>
        <w:t>A</w:t>
      </w:r>
      <w:r w:rsidRPr="004D3D88">
        <w:rPr>
          <w:rStyle w:val="FontStyle18"/>
          <w:rFonts w:ascii="Times New Roman" w:hAnsi="Times New Roman"/>
          <w:b w:val="0"/>
          <w:sz w:val="24"/>
        </w:rPr>
        <w:t xml:space="preserve">; </w:t>
      </w:r>
      <w:r w:rsidRPr="004D3D88">
        <w:rPr>
          <w:rStyle w:val="FontStyle17"/>
          <w:rFonts w:ascii="Times New Roman" w:hAnsi="Times New Roman"/>
          <w:sz w:val="24"/>
          <w:lang w:val="en-US"/>
        </w:rPr>
        <w:t>U</w:t>
      </w:r>
      <w:r w:rsidRPr="004D3D88">
        <w:rPr>
          <w:rStyle w:val="FontStyle17"/>
          <w:rFonts w:ascii="Times New Roman" w:hAnsi="Times New Roman"/>
          <w:sz w:val="24"/>
          <w:vertAlign w:val="subscript"/>
        </w:rPr>
        <w:t>ф</w:t>
      </w:r>
      <w:r w:rsidRPr="004D3D88">
        <w:rPr>
          <w:rStyle w:val="FontStyle17"/>
          <w:rFonts w:ascii="Times New Roman" w:hAnsi="Times New Roman"/>
          <w:sz w:val="24"/>
        </w:rPr>
        <w:t xml:space="preserve"> </w:t>
      </w:r>
      <w:r w:rsidRPr="004D3D88">
        <w:rPr>
          <w:rStyle w:val="FontStyle18"/>
          <w:rFonts w:ascii="Times New Roman" w:hAnsi="Times New Roman"/>
          <w:b w:val="0"/>
          <w:sz w:val="24"/>
        </w:rPr>
        <w:t xml:space="preserve">— фазное напряжение, В; </w:t>
      </w:r>
      <w:r w:rsidRPr="004D3D88">
        <w:rPr>
          <w:rStyle w:val="FontStyle17"/>
          <w:rFonts w:ascii="Times New Roman" w:hAnsi="Times New Roman"/>
          <w:sz w:val="24"/>
        </w:rPr>
        <w:t xml:space="preserve">С </w:t>
      </w:r>
      <w:r w:rsidRPr="004D3D88">
        <w:rPr>
          <w:rStyle w:val="FontStyle18"/>
          <w:rFonts w:ascii="Times New Roman" w:hAnsi="Times New Roman"/>
          <w:b w:val="0"/>
          <w:sz w:val="24"/>
        </w:rPr>
        <w:t>— емкость всей сети, Ф; ω = 2π</w:t>
      </w:r>
      <w:r w:rsidRPr="004D3D88">
        <w:rPr>
          <w:rStyle w:val="FontStyle18"/>
          <w:rFonts w:ascii="Times New Roman" w:hAnsi="Times New Roman"/>
          <w:b w:val="0"/>
          <w:sz w:val="24"/>
          <w:lang w:val="en-US"/>
        </w:rPr>
        <w:t>f</w:t>
      </w:r>
      <w:r w:rsidRPr="004D3D88">
        <w:rPr>
          <w:rStyle w:val="FontStyle18"/>
          <w:rFonts w:ascii="Times New Roman" w:hAnsi="Times New Roman"/>
          <w:b w:val="0"/>
          <w:sz w:val="24"/>
        </w:rPr>
        <w:t xml:space="preserve"> — угловая час</w:t>
      </w:r>
      <w:r w:rsidRPr="004D3D88">
        <w:rPr>
          <w:rStyle w:val="FontStyle18"/>
          <w:rFonts w:ascii="Times New Roman" w:hAnsi="Times New Roman"/>
          <w:b w:val="0"/>
          <w:sz w:val="24"/>
        </w:rPr>
        <w:softHyphen/>
        <w:t>тота, с</w:t>
      </w:r>
      <w:r w:rsidRPr="004D3D88">
        <w:rPr>
          <w:rStyle w:val="FontStyle18"/>
          <w:rFonts w:ascii="Times New Roman" w:hAnsi="Times New Roman"/>
          <w:b w:val="0"/>
          <w:sz w:val="24"/>
          <w:vertAlign w:val="superscript"/>
        </w:rPr>
        <w:t>-1</w:t>
      </w:r>
      <w:r w:rsidRPr="004D3D88">
        <w:rPr>
          <w:rStyle w:val="FontStyle18"/>
          <w:rFonts w:ascii="Times New Roman" w:hAnsi="Times New Roman"/>
          <w:b w:val="0"/>
          <w:sz w:val="24"/>
        </w:rPr>
        <w:t>.</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При замыкании фазы на землю через дугу и большом емкостном токе заземляющая дуга носит перемежающийся характер, т. е. периодически погасает и вновь зажигается. Горение перемежающейся дуги приводит к опасным пере</w:t>
      </w:r>
      <w:r w:rsidRPr="004D3D88">
        <w:rPr>
          <w:rStyle w:val="FontStyle18"/>
          <w:rFonts w:ascii="Times New Roman" w:hAnsi="Times New Roman"/>
          <w:b w:val="0"/>
          <w:sz w:val="24"/>
        </w:rPr>
        <w:softHyphen/>
        <w:t>напряжениям в сети. Максимально допустимые значения емкостных токов, при которых возможна длительная работа сети с изолированной нейтралью, приведены ниже:</w:t>
      </w:r>
    </w:p>
    <w:p w:rsidR="007B1A13" w:rsidRPr="004D3D88" w:rsidRDefault="007B1A13" w:rsidP="004D3D88">
      <w:pPr>
        <w:pStyle w:val="Style10"/>
        <w:widowControl/>
        <w:tabs>
          <w:tab w:val="left" w:leader="dot" w:pos="3024"/>
        </w:tabs>
        <w:ind w:firstLine="612"/>
        <w:jc w:val="left"/>
        <w:rPr>
          <w:rStyle w:val="FontStyle15"/>
          <w:b w:val="0"/>
          <w:spacing w:val="0"/>
          <w:sz w:val="24"/>
        </w:rPr>
      </w:pPr>
      <w:r w:rsidRPr="004D3D88">
        <w:rPr>
          <w:rStyle w:val="FontStyle15"/>
          <w:b w:val="0"/>
          <w:spacing w:val="0"/>
          <w:sz w:val="24"/>
        </w:rPr>
        <w:t>Напряжение сети, кВ</w:t>
      </w:r>
      <w:r w:rsidRPr="004D3D88">
        <w:rPr>
          <w:rStyle w:val="FontStyle15"/>
          <w:b w:val="0"/>
          <w:spacing w:val="0"/>
          <w:sz w:val="24"/>
        </w:rPr>
        <w:tab/>
        <w:t xml:space="preserve">           6        10        20        35</w:t>
      </w:r>
    </w:p>
    <w:p w:rsidR="007B1A13" w:rsidRPr="004D3D88" w:rsidRDefault="007B1A13" w:rsidP="004D3D88">
      <w:pPr>
        <w:pStyle w:val="Style10"/>
        <w:widowControl/>
        <w:ind w:firstLine="612"/>
        <w:jc w:val="left"/>
        <w:rPr>
          <w:rStyle w:val="FontStyle15"/>
          <w:b w:val="0"/>
          <w:spacing w:val="0"/>
          <w:sz w:val="24"/>
        </w:rPr>
      </w:pPr>
      <w:r w:rsidRPr="004D3D88">
        <w:rPr>
          <w:rStyle w:val="FontStyle15"/>
          <w:b w:val="0"/>
          <w:spacing w:val="0"/>
          <w:sz w:val="24"/>
        </w:rPr>
        <w:t>Емкостный ток, А .......  .       30        20        15        10</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 xml:space="preserve">Если емкостные токи превышают указанные значения, в нейтраль трансформатора (или генератора) включается дугогасящий реактор, компенсирующий емкостный ток (рис. </w:t>
      </w:r>
      <w:r w:rsidR="004D3D88">
        <w:rPr>
          <w:rStyle w:val="FontStyle18"/>
          <w:rFonts w:ascii="Times New Roman" w:hAnsi="Times New Roman"/>
          <w:b w:val="0"/>
          <w:sz w:val="24"/>
        </w:rPr>
        <w:t>101</w:t>
      </w:r>
      <w:r w:rsidRPr="004D3D88">
        <w:rPr>
          <w:rStyle w:val="FontStyle18"/>
          <w:rFonts w:ascii="Times New Roman" w:hAnsi="Times New Roman"/>
          <w:b w:val="0"/>
          <w:sz w:val="24"/>
        </w:rPr>
        <w:t xml:space="preserve">, </w:t>
      </w:r>
      <w:r w:rsidRPr="004D3D88">
        <w:rPr>
          <w:rStyle w:val="FontStyle20"/>
          <w:i w:val="0"/>
          <w:sz w:val="24"/>
        </w:rPr>
        <w:t xml:space="preserve">б). </w:t>
      </w:r>
      <w:r w:rsidRPr="004D3D88">
        <w:rPr>
          <w:rStyle w:val="FontStyle18"/>
          <w:rFonts w:ascii="Times New Roman" w:hAnsi="Times New Roman"/>
          <w:b w:val="0"/>
          <w:sz w:val="24"/>
        </w:rPr>
        <w:t xml:space="preserve">Ток в дугогасящем реакторе </w:t>
      </w:r>
      <w:r w:rsidRPr="004D3D88">
        <w:rPr>
          <w:rStyle w:val="FontStyle18"/>
          <w:rFonts w:ascii="Times New Roman" w:hAnsi="Times New Roman"/>
          <w:b w:val="0"/>
          <w:sz w:val="24"/>
          <w:lang w:val="en-US"/>
        </w:rPr>
        <w:t>I</w:t>
      </w:r>
      <w:r w:rsidRPr="004D3D88">
        <w:rPr>
          <w:rStyle w:val="FontStyle18"/>
          <w:rFonts w:ascii="Times New Roman" w:hAnsi="Times New Roman"/>
          <w:b w:val="0"/>
          <w:sz w:val="24"/>
          <w:vertAlign w:val="subscript"/>
        </w:rPr>
        <w:t>р</w:t>
      </w:r>
      <w:r w:rsidRPr="004D3D88">
        <w:rPr>
          <w:rStyle w:val="FontStyle18"/>
          <w:rFonts w:ascii="Times New Roman" w:hAnsi="Times New Roman"/>
          <w:b w:val="0"/>
          <w:sz w:val="24"/>
        </w:rPr>
        <w:t xml:space="preserve"> возникает под воздействием напряжения смещения нейтрали </w:t>
      </w:r>
      <w:r w:rsidRPr="004D3D88">
        <w:rPr>
          <w:rStyle w:val="FontStyle17"/>
          <w:rFonts w:ascii="Times New Roman" w:hAnsi="Times New Roman"/>
          <w:sz w:val="24"/>
          <w:lang w:val="en-US"/>
        </w:rPr>
        <w:t>U</w:t>
      </w:r>
      <w:r w:rsidRPr="004D3D88">
        <w:rPr>
          <w:rStyle w:val="FontStyle17"/>
          <w:rFonts w:ascii="Times New Roman" w:hAnsi="Times New Roman"/>
          <w:sz w:val="24"/>
          <w:vertAlign w:val="subscript"/>
          <w:lang w:val="en-US"/>
        </w:rPr>
        <w:t>o</w:t>
      </w:r>
      <w:r w:rsidRPr="004D3D88">
        <w:rPr>
          <w:rStyle w:val="FontStyle17"/>
          <w:rFonts w:ascii="Times New Roman" w:hAnsi="Times New Roman"/>
          <w:sz w:val="24"/>
        </w:rPr>
        <w:t xml:space="preserve"> =</w:t>
      </w:r>
      <w:r w:rsidRPr="004D3D88">
        <w:rPr>
          <w:rStyle w:val="FontStyle18"/>
          <w:rFonts w:ascii="Times New Roman" w:hAnsi="Times New Roman"/>
          <w:b w:val="0"/>
          <w:sz w:val="24"/>
        </w:rPr>
        <w:t>—</w:t>
      </w:r>
      <w:r w:rsidRPr="004D3D88">
        <w:rPr>
          <w:rStyle w:val="FontStyle21"/>
          <w:b w:val="0"/>
          <w:sz w:val="24"/>
          <w:lang w:val="en-US"/>
        </w:rPr>
        <w:t>Ua</w:t>
      </w:r>
      <w:r w:rsidRPr="004D3D88">
        <w:rPr>
          <w:rStyle w:val="FontStyle21"/>
          <w:b w:val="0"/>
          <w:sz w:val="24"/>
          <w:vertAlign w:val="subscript"/>
        </w:rPr>
        <w:t xml:space="preserve">%, </w:t>
      </w:r>
      <w:r w:rsidRPr="004D3D88">
        <w:rPr>
          <w:rStyle w:val="FontStyle18"/>
          <w:rFonts w:ascii="Times New Roman" w:hAnsi="Times New Roman"/>
          <w:b w:val="0"/>
          <w:sz w:val="24"/>
        </w:rPr>
        <w:t>появляющегося на нейтрали при замыкании фазы на землю:</w:t>
      </w:r>
    </w:p>
    <w:p w:rsidR="007B1A13" w:rsidRPr="004D3D88" w:rsidRDefault="00D351AC" w:rsidP="004D3D88">
      <w:pPr>
        <w:widowControl/>
        <w:ind w:firstLine="612"/>
        <w:jc w:val="center"/>
        <w:rPr>
          <w:rFonts w:ascii="Times New Roman" w:hAnsi="Times New Roman"/>
        </w:rPr>
      </w:pPr>
      <w:r>
        <w:rPr>
          <w:rFonts w:ascii="Times New Roman" w:hAnsi="Times New Roman"/>
          <w:noProof/>
        </w:rPr>
        <w:drawing>
          <wp:inline distT="0" distB="0" distL="0" distR="0">
            <wp:extent cx="1390650" cy="361950"/>
            <wp:effectExtent l="19050" t="0" r="0" b="0"/>
            <wp:docPr id="10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42"/>
                    <a:srcRect/>
                    <a:stretch>
                      <a:fillRect/>
                    </a:stretch>
                  </pic:blipFill>
                  <pic:spPr bwMode="auto">
                    <a:xfrm>
                      <a:off x="0" y="0"/>
                      <a:ext cx="1390650" cy="361950"/>
                    </a:xfrm>
                    <a:prstGeom prst="rect">
                      <a:avLst/>
                    </a:prstGeom>
                    <a:noFill/>
                    <a:ln w="9525">
                      <a:noFill/>
                      <a:miter lim="800000"/>
                      <a:headEnd/>
                      <a:tailEnd/>
                    </a:ln>
                  </pic:spPr>
                </pic:pic>
              </a:graphicData>
            </a:graphic>
          </wp:inline>
        </w:drawing>
      </w:r>
    </w:p>
    <w:p w:rsidR="007B1A13" w:rsidRPr="004D3D88" w:rsidRDefault="007B1A13" w:rsidP="004D3D88">
      <w:pPr>
        <w:pStyle w:val="Style13"/>
        <w:widowControl/>
        <w:spacing w:line="240" w:lineRule="auto"/>
        <w:ind w:firstLine="612"/>
        <w:rPr>
          <w:rStyle w:val="FontStyle18"/>
          <w:rFonts w:ascii="Times New Roman" w:hAnsi="Times New Roman"/>
          <w:b w:val="0"/>
          <w:sz w:val="24"/>
        </w:rPr>
      </w:pPr>
      <w:r w:rsidRPr="004D3D88">
        <w:rPr>
          <w:rStyle w:val="FontStyle18"/>
          <w:rFonts w:ascii="Times New Roman" w:hAnsi="Times New Roman"/>
          <w:b w:val="0"/>
          <w:sz w:val="24"/>
        </w:rPr>
        <w:t xml:space="preserve">где </w:t>
      </w:r>
      <w:r w:rsidRPr="004D3D88">
        <w:rPr>
          <w:rStyle w:val="FontStyle18"/>
          <w:rFonts w:ascii="Times New Roman" w:hAnsi="Times New Roman"/>
          <w:b w:val="0"/>
          <w:sz w:val="24"/>
          <w:lang w:val="en-US"/>
        </w:rPr>
        <w:t>L</w:t>
      </w:r>
      <w:r w:rsidRPr="004D3D88">
        <w:rPr>
          <w:rStyle w:val="FontStyle18"/>
          <w:rFonts w:ascii="Times New Roman" w:hAnsi="Times New Roman"/>
          <w:b w:val="0"/>
          <w:sz w:val="24"/>
          <w:vertAlign w:val="subscript"/>
          <w:lang w:val="en-US"/>
        </w:rPr>
        <w:t>p</w:t>
      </w:r>
      <w:r w:rsidRPr="004D3D88">
        <w:rPr>
          <w:rStyle w:val="FontStyle18"/>
          <w:rFonts w:ascii="Times New Roman" w:hAnsi="Times New Roman"/>
          <w:b w:val="0"/>
          <w:sz w:val="24"/>
        </w:rPr>
        <w:t xml:space="preserve"> и </w:t>
      </w:r>
      <w:r w:rsidRPr="004D3D88">
        <w:rPr>
          <w:rStyle w:val="FontStyle18"/>
          <w:rFonts w:ascii="Times New Roman" w:hAnsi="Times New Roman"/>
          <w:b w:val="0"/>
          <w:sz w:val="24"/>
          <w:lang w:val="en-US"/>
        </w:rPr>
        <w:t>L</w:t>
      </w:r>
      <w:r w:rsidRPr="004D3D88">
        <w:rPr>
          <w:rStyle w:val="FontStyle18"/>
          <w:rFonts w:ascii="Times New Roman" w:hAnsi="Times New Roman"/>
          <w:b w:val="0"/>
          <w:sz w:val="24"/>
          <w:vertAlign w:val="subscript"/>
          <w:lang w:val="en-US"/>
        </w:rPr>
        <w:t>T</w:t>
      </w:r>
      <w:r w:rsidRPr="004D3D88">
        <w:rPr>
          <w:rStyle w:val="FontStyle18"/>
          <w:rFonts w:ascii="Times New Roman" w:hAnsi="Times New Roman"/>
          <w:b w:val="0"/>
          <w:sz w:val="24"/>
        </w:rPr>
        <w:t xml:space="preserve"> — соответственно индуктивности дугогасящего реактора и трансформатора, Гн.</w:t>
      </w:r>
    </w:p>
    <w:p w:rsid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lastRenderedPageBreak/>
        <w:t xml:space="preserve">При </w:t>
      </w:r>
      <w:r w:rsidRPr="004D3D88">
        <w:rPr>
          <w:rStyle w:val="FontStyle18"/>
          <w:rFonts w:ascii="Times New Roman" w:hAnsi="Times New Roman"/>
          <w:b w:val="0"/>
          <w:sz w:val="24"/>
          <w:lang w:val="en-US"/>
        </w:rPr>
        <w:t>I</w:t>
      </w:r>
      <w:r w:rsidRPr="004D3D88">
        <w:rPr>
          <w:rStyle w:val="FontStyle18"/>
          <w:rFonts w:ascii="Times New Roman" w:hAnsi="Times New Roman"/>
          <w:b w:val="0"/>
          <w:sz w:val="24"/>
          <w:vertAlign w:val="subscript"/>
        </w:rPr>
        <w:t>р</w:t>
      </w:r>
      <w:r w:rsidRPr="004D3D88">
        <w:rPr>
          <w:rStyle w:val="FontStyle18"/>
          <w:rFonts w:ascii="Times New Roman" w:hAnsi="Times New Roman"/>
          <w:b w:val="0"/>
          <w:sz w:val="24"/>
        </w:rPr>
        <w:t xml:space="preserve"> = </w:t>
      </w:r>
      <w:r w:rsidRPr="004D3D88">
        <w:rPr>
          <w:rStyle w:val="FontStyle18"/>
          <w:rFonts w:ascii="Times New Roman" w:hAnsi="Times New Roman"/>
          <w:b w:val="0"/>
          <w:sz w:val="24"/>
          <w:lang w:val="en-US"/>
        </w:rPr>
        <w:t>I</w:t>
      </w:r>
      <w:r w:rsidRPr="004D3D88">
        <w:rPr>
          <w:rStyle w:val="FontStyle18"/>
          <w:rFonts w:ascii="Times New Roman" w:hAnsi="Times New Roman"/>
          <w:b w:val="0"/>
          <w:sz w:val="24"/>
          <w:vertAlign w:val="subscript"/>
        </w:rPr>
        <w:t>с</w:t>
      </w:r>
      <w:r w:rsidRPr="004D3D88">
        <w:rPr>
          <w:rStyle w:val="FontStyle18"/>
          <w:rFonts w:ascii="Times New Roman" w:hAnsi="Times New Roman"/>
          <w:b w:val="0"/>
          <w:sz w:val="24"/>
        </w:rPr>
        <w:t xml:space="preserve"> = </w:t>
      </w:r>
      <w:r w:rsidRPr="004D3D88">
        <w:rPr>
          <w:rStyle w:val="FontStyle18"/>
          <w:rFonts w:ascii="Times New Roman" w:hAnsi="Times New Roman"/>
          <w:b w:val="0"/>
          <w:sz w:val="24"/>
          <w:lang w:val="en-US"/>
        </w:rPr>
        <w:t>I</w:t>
      </w:r>
      <w:r w:rsidRPr="004D3D88">
        <w:rPr>
          <w:rStyle w:val="FontStyle18"/>
          <w:rFonts w:ascii="Times New Roman" w:hAnsi="Times New Roman"/>
          <w:b w:val="0"/>
          <w:sz w:val="24"/>
        </w:rPr>
        <w:t xml:space="preserve"> = 0 емкостная составляющая тока замыкания на землю в месте повреждения полностью компенси</w:t>
      </w:r>
      <w:r w:rsidRPr="004D3D88">
        <w:rPr>
          <w:rStyle w:val="FontStyle18"/>
          <w:rFonts w:ascii="Times New Roman" w:hAnsi="Times New Roman"/>
          <w:b w:val="0"/>
          <w:sz w:val="24"/>
        </w:rPr>
        <w:softHyphen/>
        <w:t>руется индуктивным током реактора — наступает резонанс токов. Дугогасящий реактор, как правило, должен иметь резонансную настройку. В эксплуатации допускается на</w:t>
      </w:r>
      <w:r w:rsidRPr="004D3D88">
        <w:rPr>
          <w:rStyle w:val="FontStyle18"/>
          <w:rFonts w:ascii="Times New Roman" w:hAnsi="Times New Roman"/>
          <w:b w:val="0"/>
          <w:sz w:val="24"/>
        </w:rPr>
        <w:softHyphen/>
        <w:t>стройка с перекомпенсацией (</w:t>
      </w:r>
      <w:r w:rsidRPr="004D3D88">
        <w:rPr>
          <w:rStyle w:val="FontStyle18"/>
          <w:rFonts w:ascii="Times New Roman" w:hAnsi="Times New Roman"/>
          <w:b w:val="0"/>
          <w:sz w:val="24"/>
          <w:lang w:val="en-US"/>
        </w:rPr>
        <w:t>I</w:t>
      </w:r>
      <w:r w:rsidRPr="004D3D88">
        <w:rPr>
          <w:rStyle w:val="FontStyle18"/>
          <w:rFonts w:ascii="Times New Roman" w:hAnsi="Times New Roman"/>
          <w:b w:val="0"/>
          <w:sz w:val="24"/>
          <w:vertAlign w:val="subscript"/>
        </w:rPr>
        <w:t>р</w:t>
      </w:r>
      <w:r w:rsidRPr="004D3D88">
        <w:rPr>
          <w:rStyle w:val="FontStyle18"/>
          <w:rFonts w:ascii="Times New Roman" w:hAnsi="Times New Roman"/>
          <w:b w:val="0"/>
          <w:sz w:val="24"/>
        </w:rPr>
        <w:t>&gt;</w:t>
      </w:r>
      <w:r w:rsidRPr="004D3D88">
        <w:rPr>
          <w:rStyle w:val="FontStyle18"/>
          <w:rFonts w:ascii="Times New Roman" w:hAnsi="Times New Roman"/>
          <w:b w:val="0"/>
          <w:sz w:val="24"/>
          <w:lang w:val="en-US"/>
        </w:rPr>
        <w:t>I</w:t>
      </w:r>
      <w:r w:rsidRPr="004D3D88">
        <w:rPr>
          <w:rStyle w:val="FontStyle18"/>
          <w:rFonts w:ascii="Times New Roman" w:hAnsi="Times New Roman"/>
          <w:b w:val="0"/>
          <w:sz w:val="24"/>
          <w:vertAlign w:val="subscript"/>
        </w:rPr>
        <w:t>с</w:t>
      </w:r>
      <w:r w:rsidRPr="004D3D88">
        <w:rPr>
          <w:rStyle w:val="FontStyle18"/>
          <w:rFonts w:ascii="Times New Roman" w:hAnsi="Times New Roman"/>
          <w:b w:val="0"/>
          <w:sz w:val="24"/>
        </w:rPr>
        <w:t xml:space="preserve">), если реактивная составляющая тока замыкания на землю не превышает 5 А, а </w:t>
      </w:r>
    </w:p>
    <w:p w:rsidR="007B1A13" w:rsidRPr="004D3D88" w:rsidRDefault="007B1A13" w:rsidP="00CA7C34">
      <w:pPr>
        <w:rPr>
          <w:rStyle w:val="FontStyle17"/>
          <w:rFonts w:ascii="Times New Roman" w:hAnsi="Times New Roman"/>
          <w:sz w:val="24"/>
        </w:rPr>
      </w:pPr>
      <w:r w:rsidRPr="004D3D88">
        <w:rPr>
          <w:rStyle w:val="FontStyle18"/>
          <w:rFonts w:ascii="Times New Roman" w:hAnsi="Times New Roman"/>
          <w:b w:val="0"/>
          <w:sz w:val="24"/>
        </w:rPr>
        <w:t>степень расстройки</w:t>
      </w:r>
      <w:r w:rsidR="00B8480D" w:rsidRPr="004D3D88">
        <w:rPr>
          <w:rStyle w:val="FontStyle18"/>
          <w:rFonts w:ascii="Times New Roman" w:hAnsi="Times New Roman"/>
          <w:b w:val="0"/>
          <w:sz w:val="24"/>
        </w:rPr>
        <w:fldChar w:fldCharType="begin"/>
      </w:r>
      <w:r w:rsidRPr="004D3D88">
        <w:rPr>
          <w:rStyle w:val="FontStyle18"/>
          <w:rFonts w:ascii="Times New Roman" w:hAnsi="Times New Roman"/>
          <w:b w:val="0"/>
          <w:sz w:val="24"/>
        </w:rPr>
        <w:instrText xml:space="preserve"> QUOTE </w:instrText>
      </w:r>
      <m:oMath>
        <m:r>
          <m:rPr>
            <m:sty m:val="bi"/>
          </m:rPr>
          <w:rPr>
            <w:rFonts w:ascii="Cambria Math" w:hAnsi="Cambria Math"/>
          </w:rPr>
          <m:t xml:space="preserve">  </m:t>
        </m:r>
        <m:f>
          <m:fPr>
            <m:ctrlPr>
              <w:rPr>
                <w:rFonts w:ascii="Cambria Math" w:hAnsi="Cambria Math"/>
                <w:i/>
                <w:szCs w:val="20"/>
              </w:rPr>
            </m:ctrlPr>
          </m:fPr>
          <m:num>
            <m:sSub>
              <m:sSubPr>
                <m:ctrlPr>
                  <w:rPr>
                    <w:rFonts w:ascii="Cambria Math" w:hAnsi="Cambria Math"/>
                    <w:i/>
                    <w:szCs w:val="20"/>
                  </w:rPr>
                </m:ctrlPr>
              </m:sSubPr>
              <m:e>
                <m:r>
                  <m:rPr>
                    <m:sty m:val="bi"/>
                  </m:rPr>
                  <w:rPr>
                    <w:rFonts w:ascii="Cambria Math" w:hAnsi="Cambria Math"/>
                  </w:rPr>
                  <m:t>I</m:t>
                </m:r>
              </m:e>
              <m:sub>
                <m:r>
                  <m:rPr>
                    <m:sty m:val="bi"/>
                  </m:rPr>
                  <w:rPr>
                    <w:rFonts w:ascii="Cambria Math" w:hAnsi="Cambria Math"/>
                  </w:rPr>
                  <m:t>c</m:t>
                </m:r>
              </m:sub>
            </m:sSub>
            <m:r>
              <m:rPr>
                <m:sty m:val="bi"/>
              </m:rPr>
              <w:rPr>
                <w:rFonts w:ascii="Cambria Math" w:hAnsi="Cambria Math"/>
              </w:rPr>
              <m:t>-</m:t>
            </m:r>
            <m:sSub>
              <m:sSubPr>
                <m:ctrlPr>
                  <w:rPr>
                    <w:rFonts w:ascii="Cambria Math" w:hAnsi="Cambria Math"/>
                    <w:i/>
                    <w:szCs w:val="20"/>
                  </w:rPr>
                </m:ctrlPr>
              </m:sSubPr>
              <m:e>
                <m:r>
                  <m:rPr>
                    <m:sty m:val="bi"/>
                  </m:rPr>
                  <w:rPr>
                    <w:rFonts w:ascii="Cambria Math" w:hAnsi="Cambria Math"/>
                  </w:rPr>
                  <m:t>I</m:t>
                </m:r>
              </m:e>
              <m:sub>
                <m:r>
                  <m:rPr>
                    <m:sty m:val="bi"/>
                  </m:rPr>
                  <w:rPr>
                    <w:rFonts w:ascii="Cambria Math" w:hAnsi="Cambria Math"/>
                  </w:rPr>
                  <m:t>p</m:t>
                </m:r>
              </m:sub>
            </m:sSub>
          </m:num>
          <m:den>
            <m:sSub>
              <m:sSubPr>
                <m:ctrlPr>
                  <w:rPr>
                    <w:rFonts w:ascii="Cambria Math" w:hAnsi="Cambria Math"/>
                    <w:i/>
                    <w:szCs w:val="20"/>
                  </w:rPr>
                </m:ctrlPr>
              </m:sSubPr>
              <m:e>
                <m:r>
                  <m:rPr>
                    <m:sty m:val="bi"/>
                  </m:rPr>
                  <w:rPr>
                    <w:rFonts w:ascii="Cambria Math" w:hAnsi="Cambria Math"/>
                  </w:rPr>
                  <m:t>I</m:t>
                </m:r>
              </m:e>
              <m:sub>
                <m:r>
                  <m:rPr>
                    <m:sty m:val="bi"/>
                  </m:rPr>
                  <w:rPr>
                    <w:rFonts w:ascii="Cambria Math" w:hAnsi="Cambria Math"/>
                  </w:rPr>
                  <m:t>c</m:t>
                </m:r>
              </m:sub>
            </m:sSub>
          </m:den>
        </m:f>
      </m:oMath>
      <w:r w:rsidRPr="004D3D88">
        <w:rPr>
          <w:rStyle w:val="FontStyle18"/>
          <w:rFonts w:ascii="Times New Roman" w:hAnsi="Times New Roman"/>
          <w:b w:val="0"/>
          <w:sz w:val="24"/>
        </w:rPr>
        <w:instrText xml:space="preserve"> </w:instrText>
      </w:r>
      <w:r w:rsidR="00B8480D" w:rsidRPr="004D3D88">
        <w:rPr>
          <w:rStyle w:val="FontStyle18"/>
          <w:rFonts w:ascii="Times New Roman" w:hAnsi="Times New Roman"/>
          <w:b w:val="0"/>
          <w:sz w:val="24"/>
        </w:rPr>
        <w:fldChar w:fldCharType="end"/>
      </w:r>
      <w:r w:rsidRPr="004D3D88">
        <w:rPr>
          <w:rStyle w:val="FontStyle18"/>
          <w:rFonts w:ascii="Times New Roman" w:hAnsi="Times New Roman"/>
          <w:b w:val="0"/>
          <w:sz w:val="24"/>
        </w:rPr>
        <w:t xml:space="preserve"> </w:t>
      </w:r>
      <m:oMath>
        <m:d>
          <m:dPr>
            <m:ctrlPr>
              <w:rPr>
                <w:rStyle w:val="FontStyle18"/>
                <w:rFonts w:ascii="Cambria Math" w:hAnsi="Cambria Math"/>
                <w:b w:val="0"/>
                <w:i/>
                <w:sz w:val="24"/>
              </w:rPr>
            </m:ctrlPr>
          </m:dPr>
          <m:e>
            <m:f>
              <m:fPr>
                <m:ctrlPr>
                  <w:rPr>
                    <w:rStyle w:val="FontStyle18"/>
                    <w:rFonts w:ascii="Cambria Math" w:hAnsi="Cambria Math"/>
                    <w:b w:val="0"/>
                    <w:i/>
                    <w:sz w:val="24"/>
                  </w:rPr>
                </m:ctrlPr>
              </m:fPr>
              <m:num>
                <m:sSub>
                  <m:sSubPr>
                    <m:ctrlPr>
                      <w:rPr>
                        <w:rStyle w:val="FontStyle18"/>
                        <w:rFonts w:ascii="Cambria Math" w:hAnsi="Cambria Math"/>
                        <w:b w:val="0"/>
                        <w:i/>
                        <w:sz w:val="24"/>
                      </w:rPr>
                    </m:ctrlPr>
                  </m:sSubPr>
                  <m:e>
                    <m:r>
                      <m:rPr>
                        <m:sty m:val="bi"/>
                      </m:rPr>
                      <w:rPr>
                        <w:rStyle w:val="FontStyle18"/>
                        <w:rFonts w:ascii="Cambria Math" w:hAnsi="Cambria Math"/>
                        <w:sz w:val="24"/>
                        <w:lang w:val="en-US"/>
                      </w:rPr>
                      <m:t>I</m:t>
                    </m:r>
                  </m:e>
                  <m:sub>
                    <m:r>
                      <m:rPr>
                        <m:sty m:val="bi"/>
                      </m:rPr>
                      <w:rPr>
                        <w:rStyle w:val="FontStyle18"/>
                        <w:rFonts w:ascii="Cambria Math" w:hAnsi="Cambria Math"/>
                        <w:sz w:val="24"/>
                      </w:rPr>
                      <m:t>c</m:t>
                    </m:r>
                  </m:sub>
                </m:sSub>
                <m:r>
                  <m:rPr>
                    <m:sty m:val="bi"/>
                  </m:rPr>
                  <w:rPr>
                    <w:rStyle w:val="FontStyle18"/>
                    <w:rFonts w:ascii="Cambria Math" w:hAnsi="Cambria Math"/>
                    <w:sz w:val="24"/>
                  </w:rPr>
                  <m:t>-</m:t>
                </m:r>
                <m:sSub>
                  <m:sSubPr>
                    <m:ctrlPr>
                      <w:rPr>
                        <w:rStyle w:val="FontStyle18"/>
                        <w:rFonts w:ascii="Cambria Math" w:hAnsi="Cambria Math"/>
                        <w:b w:val="0"/>
                        <w:i/>
                        <w:sz w:val="24"/>
                      </w:rPr>
                    </m:ctrlPr>
                  </m:sSubPr>
                  <m:e>
                    <m:r>
                      <m:rPr>
                        <m:sty m:val="bi"/>
                      </m:rPr>
                      <w:rPr>
                        <w:rStyle w:val="FontStyle18"/>
                        <w:rFonts w:ascii="Cambria Math" w:hAnsi="Cambria Math"/>
                        <w:sz w:val="24"/>
                      </w:rPr>
                      <m:t>I</m:t>
                    </m:r>
                  </m:e>
                  <m:sub>
                    <m:r>
                      <m:rPr>
                        <m:sty m:val="bi"/>
                      </m:rPr>
                      <w:rPr>
                        <w:rStyle w:val="FontStyle18"/>
                        <w:rFonts w:ascii="Cambria Math" w:hAnsi="Cambria Math"/>
                        <w:sz w:val="24"/>
                      </w:rPr>
                      <m:t>p</m:t>
                    </m:r>
                  </m:sub>
                </m:sSub>
              </m:num>
              <m:den>
                <m:sSub>
                  <m:sSubPr>
                    <m:ctrlPr>
                      <w:rPr>
                        <w:rStyle w:val="FontStyle18"/>
                        <w:rFonts w:ascii="Cambria Math" w:hAnsi="Cambria Math"/>
                        <w:b w:val="0"/>
                        <w:i/>
                        <w:sz w:val="24"/>
                      </w:rPr>
                    </m:ctrlPr>
                  </m:sSubPr>
                  <m:e>
                    <m:r>
                      <m:rPr>
                        <m:sty m:val="bi"/>
                      </m:rPr>
                      <w:rPr>
                        <w:rStyle w:val="FontStyle18"/>
                        <w:rFonts w:ascii="Cambria Math" w:hAnsi="Cambria Math"/>
                        <w:sz w:val="24"/>
                      </w:rPr>
                      <m:t>I</m:t>
                    </m:r>
                  </m:e>
                  <m:sub>
                    <m:r>
                      <m:rPr>
                        <m:sty m:val="bi"/>
                      </m:rPr>
                      <w:rPr>
                        <w:rStyle w:val="FontStyle18"/>
                        <w:rFonts w:ascii="Cambria Math" w:hAnsi="Cambria Math"/>
                        <w:sz w:val="24"/>
                      </w:rPr>
                      <m:t>c</m:t>
                    </m:r>
                  </m:sub>
                </m:sSub>
              </m:den>
            </m:f>
          </m:e>
        </m:d>
      </m:oMath>
      <w:r w:rsidRPr="004D3D88">
        <w:rPr>
          <w:rStyle w:val="FontStyle18"/>
          <w:rFonts w:ascii="Times New Roman" w:hAnsi="Times New Roman"/>
          <w:b w:val="0"/>
          <w:sz w:val="24"/>
        </w:rPr>
        <w:t xml:space="preserve"> не выше 5 %. Настройка с недокомпенсацией (</w:t>
      </w:r>
      <w:r w:rsidRPr="004D3D88">
        <w:rPr>
          <w:rStyle w:val="FontStyle18"/>
          <w:rFonts w:ascii="Times New Roman" w:hAnsi="Times New Roman"/>
          <w:b w:val="0"/>
          <w:sz w:val="24"/>
          <w:lang w:val="en-US"/>
        </w:rPr>
        <w:t>I</w:t>
      </w:r>
      <w:r w:rsidRPr="004D3D88">
        <w:rPr>
          <w:rStyle w:val="FontStyle18"/>
          <w:rFonts w:ascii="Times New Roman" w:hAnsi="Times New Roman"/>
          <w:b w:val="0"/>
          <w:sz w:val="24"/>
        </w:rPr>
        <w:t>р&lt;</w:t>
      </w:r>
      <w:r w:rsidRPr="004D3D88">
        <w:rPr>
          <w:rStyle w:val="FontStyle18"/>
          <w:rFonts w:ascii="Times New Roman" w:hAnsi="Times New Roman"/>
          <w:b w:val="0"/>
          <w:sz w:val="24"/>
          <w:lang w:val="en-US"/>
        </w:rPr>
        <w:t>I</w:t>
      </w:r>
      <w:r w:rsidRPr="004D3D88">
        <w:rPr>
          <w:rStyle w:val="FontStyle18"/>
          <w:rFonts w:ascii="Times New Roman" w:hAnsi="Times New Roman"/>
          <w:b w:val="0"/>
          <w:sz w:val="24"/>
          <w:vertAlign w:val="subscript"/>
        </w:rPr>
        <w:t>с</w:t>
      </w:r>
      <w:r w:rsidRPr="004D3D88">
        <w:rPr>
          <w:rStyle w:val="FontStyle18"/>
          <w:rFonts w:ascii="Times New Roman" w:hAnsi="Times New Roman"/>
          <w:b w:val="0"/>
          <w:sz w:val="24"/>
        </w:rPr>
        <w:t>) может применяться в кабельных и воздушных сетях, если любые аварийно возникающие не</w:t>
      </w:r>
      <w:r w:rsidRPr="004D3D88">
        <w:rPr>
          <w:rStyle w:val="FontStyle18"/>
          <w:rFonts w:ascii="Times New Roman" w:hAnsi="Times New Roman"/>
          <w:b w:val="0"/>
          <w:sz w:val="24"/>
        </w:rPr>
        <w:softHyphen/>
        <w:t>симметрии емкостей фаз сети (например, при обрыве про</w:t>
      </w:r>
      <w:r w:rsidRPr="004D3D88">
        <w:rPr>
          <w:rStyle w:val="FontStyle18"/>
          <w:rFonts w:ascii="Times New Roman" w:hAnsi="Times New Roman"/>
          <w:b w:val="0"/>
          <w:sz w:val="24"/>
        </w:rPr>
        <w:softHyphen/>
        <w:t xml:space="preserve">вода) не приводят к появлению напряжения смещения нейтрали, превышающего 0,7 </w:t>
      </w:r>
      <w:r w:rsidRPr="004D3D88">
        <w:rPr>
          <w:rStyle w:val="FontStyle17"/>
          <w:rFonts w:ascii="Times New Roman" w:hAnsi="Times New Roman"/>
          <w:sz w:val="24"/>
          <w:lang w:val="en-US"/>
        </w:rPr>
        <w:t>U</w:t>
      </w:r>
      <w:r w:rsidRPr="004D3D88">
        <w:rPr>
          <w:rStyle w:val="FontStyle17"/>
          <w:rFonts w:ascii="Times New Roman" w:hAnsi="Times New Roman"/>
          <w:sz w:val="24"/>
          <w:vertAlign w:val="subscript"/>
        </w:rPr>
        <w:t>ф</w:t>
      </w:r>
      <w:r w:rsidRPr="004D3D88">
        <w:rPr>
          <w:rStyle w:val="FontStyle17"/>
          <w:rFonts w:ascii="Times New Roman" w:hAnsi="Times New Roman"/>
          <w:sz w:val="24"/>
        </w:rPr>
        <w:t>.</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Регулирование тока дугогасящих реакторов произво</w:t>
      </w:r>
      <w:r w:rsidRPr="004D3D88">
        <w:rPr>
          <w:rStyle w:val="FontStyle18"/>
          <w:rFonts w:ascii="Times New Roman" w:hAnsi="Times New Roman"/>
          <w:b w:val="0"/>
          <w:sz w:val="24"/>
        </w:rPr>
        <w:softHyphen/>
        <w:t>дится одним из трех способов: переключением ответвлений обмотки; изменением зазора в магнитной системе; изме</w:t>
      </w:r>
      <w:r w:rsidRPr="004D3D88">
        <w:rPr>
          <w:rStyle w:val="FontStyle18"/>
          <w:rFonts w:ascii="Times New Roman" w:hAnsi="Times New Roman"/>
          <w:b w:val="0"/>
          <w:sz w:val="24"/>
        </w:rPr>
        <w:softHyphen/>
        <w:t>нением индуктивности подмагничиванием постоянным то</w:t>
      </w:r>
      <w:r w:rsidRPr="004D3D88">
        <w:rPr>
          <w:rStyle w:val="FontStyle18"/>
          <w:rFonts w:ascii="Times New Roman" w:hAnsi="Times New Roman"/>
          <w:b w:val="0"/>
          <w:sz w:val="24"/>
        </w:rPr>
        <w:softHyphen/>
        <w:t>ком.</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Дугогасящие реакторы типа ЗРОМ, применяемые в сетях 6—35 кВ, имеют ступенчатое регулирование тока. Привод переключателя ответвлений находится на крышке ба</w:t>
      </w:r>
      <w:r w:rsidRPr="004D3D88">
        <w:rPr>
          <w:rStyle w:val="FontStyle18"/>
          <w:rFonts w:ascii="Times New Roman" w:hAnsi="Times New Roman"/>
          <w:b w:val="0"/>
          <w:sz w:val="24"/>
        </w:rPr>
        <w:softHyphen/>
        <w:t>ка. Для питания цепей контроля и сигнализации дугогася</w:t>
      </w:r>
      <w:r w:rsidRPr="004D3D88">
        <w:rPr>
          <w:rStyle w:val="FontStyle18"/>
          <w:rFonts w:ascii="Times New Roman" w:hAnsi="Times New Roman"/>
          <w:b w:val="0"/>
          <w:sz w:val="24"/>
        </w:rPr>
        <w:softHyphen/>
        <w:t>щие реакторы снабжаются сигнальными обмотками (100 В, 10 А). Изменение настройки производится при от</w:t>
      </w:r>
      <w:r w:rsidRPr="004D3D88">
        <w:rPr>
          <w:rStyle w:val="FontStyle18"/>
          <w:rFonts w:ascii="Times New Roman" w:hAnsi="Times New Roman"/>
          <w:b w:val="0"/>
          <w:sz w:val="24"/>
        </w:rPr>
        <w:softHyphen/>
        <w:t>ключенном от сети реакторе. Разъединитель отключается при отсутствии в сети замыкания на землю, о чем судят по сигнальным устройствам на щите и непосредственно у разъединителя. Переключение ответвлений на неотключенном реакторе не допускается по условию безопасности. Только у специальных подстроечных реакторов, имеющих устройства автоматической настройки под током, допуска</w:t>
      </w:r>
      <w:r w:rsidRPr="004D3D88">
        <w:rPr>
          <w:rStyle w:val="FontStyle18"/>
          <w:rFonts w:ascii="Times New Roman" w:hAnsi="Times New Roman"/>
          <w:b w:val="0"/>
          <w:sz w:val="24"/>
        </w:rPr>
        <w:softHyphen/>
        <w:t>ется настройка без отключения реактора от сети.</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Сети с компенсацией емкостных токов могут эксплуа</w:t>
      </w:r>
      <w:r w:rsidRPr="004D3D88">
        <w:rPr>
          <w:rStyle w:val="FontStyle18"/>
          <w:rFonts w:ascii="Times New Roman" w:hAnsi="Times New Roman"/>
          <w:b w:val="0"/>
          <w:sz w:val="24"/>
        </w:rPr>
        <w:softHyphen/>
        <w:t>тироваться при наличии в сети замыкания фазы на землю без отключения и ограничения электроснабжения потре</w:t>
      </w:r>
      <w:r w:rsidRPr="004D3D88">
        <w:rPr>
          <w:rStyle w:val="FontStyle18"/>
          <w:rFonts w:ascii="Times New Roman" w:hAnsi="Times New Roman"/>
          <w:b w:val="0"/>
          <w:sz w:val="24"/>
        </w:rPr>
        <w:softHyphen/>
        <w:t>бителей. Но так как длительное прохождение тока прово</w:t>
      </w:r>
      <w:r w:rsidRPr="004D3D88">
        <w:rPr>
          <w:rStyle w:val="FontStyle18"/>
          <w:rFonts w:ascii="Times New Roman" w:hAnsi="Times New Roman"/>
          <w:b w:val="0"/>
          <w:sz w:val="24"/>
        </w:rPr>
        <w:softHyphen/>
        <w:t>димости на землю может вызвать переход повреждения в аварию, то отделение места замыкания на землю должно производиться по возможности быстро. Одновременно с отысканием места повреждения должен производиться ос</w:t>
      </w:r>
      <w:r w:rsidRPr="004D3D88">
        <w:rPr>
          <w:rStyle w:val="FontStyle18"/>
          <w:rFonts w:ascii="Times New Roman" w:hAnsi="Times New Roman"/>
          <w:b w:val="0"/>
          <w:sz w:val="24"/>
        </w:rPr>
        <w:softHyphen/>
        <w:t>мотр работающих реакторов и трансформаторов, к нейт</w:t>
      </w:r>
      <w:r w:rsidRPr="004D3D88">
        <w:rPr>
          <w:rStyle w:val="FontStyle18"/>
          <w:rFonts w:ascii="Times New Roman" w:hAnsi="Times New Roman"/>
          <w:b w:val="0"/>
          <w:sz w:val="24"/>
        </w:rPr>
        <w:softHyphen/>
        <w:t>рали которых они подключены. Если отыскание замыка</w:t>
      </w:r>
      <w:r w:rsidRPr="004D3D88">
        <w:rPr>
          <w:rStyle w:val="FontStyle18"/>
          <w:rFonts w:ascii="Times New Roman" w:hAnsi="Times New Roman"/>
          <w:b w:val="0"/>
          <w:sz w:val="24"/>
        </w:rPr>
        <w:softHyphen/>
        <w:t>ния на землю затягивается, эксплуатационный персонал обязан вести тщательное наблюдение за температурой верхних слоев масла в баке реактора, записывая показа</w:t>
      </w:r>
      <w:r w:rsidRPr="004D3D88">
        <w:rPr>
          <w:rStyle w:val="FontStyle18"/>
          <w:rFonts w:ascii="Times New Roman" w:hAnsi="Times New Roman"/>
          <w:b w:val="0"/>
          <w:sz w:val="24"/>
        </w:rPr>
        <w:softHyphen/>
        <w:t>ния термометра через каждые 30 мин. Максимальное по</w:t>
      </w:r>
      <w:r w:rsidRPr="004D3D88">
        <w:rPr>
          <w:rStyle w:val="FontStyle18"/>
          <w:rFonts w:ascii="Times New Roman" w:hAnsi="Times New Roman"/>
          <w:b w:val="0"/>
          <w:sz w:val="24"/>
        </w:rPr>
        <w:softHyphen/>
        <w:t>вышение температуры верхних слоев масла при этом до</w:t>
      </w:r>
      <w:r w:rsidRPr="004D3D88">
        <w:rPr>
          <w:rStyle w:val="FontStyle18"/>
          <w:rFonts w:ascii="Times New Roman" w:hAnsi="Times New Roman"/>
          <w:b w:val="0"/>
          <w:sz w:val="24"/>
        </w:rPr>
        <w:softHyphen/>
        <w:t>пускается до 100 °С.</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Уход за дугогасящими реакторами мало чем отличает</w:t>
      </w:r>
      <w:r w:rsidRPr="004D3D88">
        <w:rPr>
          <w:rStyle w:val="FontStyle18"/>
          <w:rFonts w:ascii="Times New Roman" w:hAnsi="Times New Roman"/>
          <w:b w:val="0"/>
          <w:sz w:val="24"/>
        </w:rPr>
        <w:softHyphen/>
        <w:t>ся от ухода за силовыми трансформаторами. Капиталь</w:t>
      </w:r>
      <w:r w:rsidRPr="004D3D88">
        <w:rPr>
          <w:rStyle w:val="FontStyle18"/>
          <w:rFonts w:ascii="Times New Roman" w:hAnsi="Times New Roman"/>
          <w:b w:val="0"/>
          <w:sz w:val="24"/>
        </w:rPr>
        <w:softHyphen/>
        <w:t>ный ремонт дугогасящих реакторов проводится по мере необходимости.</w:t>
      </w:r>
    </w:p>
    <w:p w:rsidR="007B1A13" w:rsidRPr="004D3D88" w:rsidRDefault="007B1A13" w:rsidP="004D3D88">
      <w:pPr>
        <w:pStyle w:val="Style2"/>
        <w:widowControl/>
        <w:ind w:firstLine="612"/>
        <w:rPr>
          <w:rFonts w:ascii="Times New Roman" w:hAnsi="Times New Roman"/>
          <w:szCs w:val="20"/>
        </w:rPr>
      </w:pPr>
    </w:p>
    <w:p w:rsidR="007B1A13" w:rsidRPr="00783549" w:rsidRDefault="007B1A13" w:rsidP="00783549">
      <w:pPr>
        <w:pStyle w:val="Style2"/>
        <w:widowControl/>
        <w:ind w:firstLine="612"/>
        <w:jc w:val="center"/>
        <w:rPr>
          <w:rStyle w:val="FontStyle15"/>
          <w:spacing w:val="0"/>
          <w:sz w:val="24"/>
        </w:rPr>
      </w:pPr>
      <w:r w:rsidRPr="00783549">
        <w:rPr>
          <w:rStyle w:val="FontStyle15"/>
          <w:spacing w:val="0"/>
          <w:sz w:val="24"/>
        </w:rPr>
        <w:t>«Эксплуатация блокировки и заземляющих устройств»</w:t>
      </w:r>
    </w:p>
    <w:p w:rsidR="007B1A13" w:rsidRPr="004D3D88" w:rsidRDefault="007B1A13" w:rsidP="004D3D88">
      <w:pPr>
        <w:pStyle w:val="Style5"/>
        <w:widowControl/>
        <w:ind w:firstLine="612"/>
        <w:rPr>
          <w:rFonts w:ascii="Times New Roman" w:hAnsi="Times New Roman"/>
          <w:szCs w:val="20"/>
        </w:rPr>
      </w:pP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Блокировка. Ошибочные операции с разъединителями под током приводят к авариям и несчастным случаям с персоналом, принимавшим участие в переключениях. Для предотвращения неправильных операций в РУ устанавли</w:t>
      </w:r>
      <w:r w:rsidRPr="004D3D88">
        <w:rPr>
          <w:rStyle w:val="FontStyle18"/>
          <w:rFonts w:ascii="Times New Roman" w:hAnsi="Times New Roman"/>
          <w:b w:val="0"/>
          <w:sz w:val="24"/>
        </w:rPr>
        <w:softHyphen/>
        <w:t>ваются блокирующие устройства между выключателями и разъединителями, с одной стороны, и между разъедините</w:t>
      </w:r>
      <w:r w:rsidRPr="004D3D88">
        <w:rPr>
          <w:rStyle w:val="FontStyle18"/>
          <w:rFonts w:ascii="Times New Roman" w:hAnsi="Times New Roman"/>
          <w:b w:val="0"/>
          <w:sz w:val="24"/>
        </w:rPr>
        <w:softHyphen/>
        <w:t>лями и заземляющими ножами — с другой.</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Применяется несколько систем блокировки: непосред</w:t>
      </w:r>
      <w:r w:rsidRPr="004D3D88">
        <w:rPr>
          <w:rStyle w:val="FontStyle18"/>
          <w:rFonts w:ascii="Times New Roman" w:hAnsi="Times New Roman"/>
          <w:b w:val="0"/>
          <w:sz w:val="24"/>
        </w:rPr>
        <w:softHyphen/>
        <w:t>ственная механическая, механическая замковая, электро</w:t>
      </w:r>
      <w:r w:rsidRPr="004D3D88">
        <w:rPr>
          <w:rStyle w:val="FontStyle18"/>
          <w:rFonts w:ascii="Times New Roman" w:hAnsi="Times New Roman"/>
          <w:b w:val="0"/>
          <w:sz w:val="24"/>
        </w:rPr>
        <w:softHyphen/>
        <w:t>механическая, электромагнитная и электрическая.</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Непосредственно механическая — это рычажная блоки</w:t>
      </w:r>
      <w:r w:rsidRPr="004D3D88">
        <w:rPr>
          <w:rStyle w:val="FontStyle18"/>
          <w:rFonts w:ascii="Times New Roman" w:hAnsi="Times New Roman"/>
          <w:b w:val="0"/>
          <w:sz w:val="24"/>
        </w:rPr>
        <w:softHyphen/>
        <w:t>ровка. Она применяется, например, в ячейках КРУ и за</w:t>
      </w:r>
      <w:r w:rsidRPr="004D3D88">
        <w:rPr>
          <w:rStyle w:val="FontStyle18"/>
          <w:rFonts w:ascii="Times New Roman" w:hAnsi="Times New Roman"/>
          <w:b w:val="0"/>
          <w:sz w:val="24"/>
        </w:rPr>
        <w:softHyphen/>
        <w:t>прещает перемещение тележки в пределах шкафа при включенном выключателе.</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Механическая замковая блокировка применяется в РУ с одной и двумя системами шин. При этой блокировке при</w:t>
      </w:r>
      <w:r w:rsidRPr="004D3D88">
        <w:rPr>
          <w:rStyle w:val="FontStyle18"/>
          <w:rFonts w:ascii="Times New Roman" w:hAnsi="Times New Roman"/>
          <w:b w:val="0"/>
          <w:sz w:val="24"/>
        </w:rPr>
        <w:softHyphen/>
        <w:t>воды выключателя и разъединителей запираются замками, имеющими один общий ключ. Ключ находится в замке включенного выключателя и может быть вынут только при отключении последнего. Когда выключатель отключен, то вынутым из его замка ключом могут быть открыты замки и отключены линейные и шинные разъединители.</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Электромеханическая блокировка отличается от обыч</w:t>
      </w:r>
      <w:r w:rsidRPr="004D3D88">
        <w:rPr>
          <w:rStyle w:val="FontStyle18"/>
          <w:rFonts w:ascii="Times New Roman" w:hAnsi="Times New Roman"/>
          <w:b w:val="0"/>
          <w:sz w:val="24"/>
        </w:rPr>
        <w:softHyphen/>
        <w:t>ной замковой механической блокировки тем, что электро</w:t>
      </w:r>
      <w:r w:rsidRPr="004D3D88">
        <w:rPr>
          <w:rStyle w:val="FontStyle18"/>
          <w:rFonts w:ascii="Times New Roman" w:hAnsi="Times New Roman"/>
          <w:b w:val="0"/>
          <w:sz w:val="24"/>
        </w:rPr>
        <w:softHyphen/>
        <w:t>механические замки выключателей имеют электрическую связь с цепями управления выключателей и устанавлива</w:t>
      </w:r>
      <w:r w:rsidRPr="004D3D88">
        <w:rPr>
          <w:rStyle w:val="FontStyle18"/>
          <w:rFonts w:ascii="Times New Roman" w:hAnsi="Times New Roman"/>
          <w:b w:val="0"/>
          <w:sz w:val="24"/>
        </w:rPr>
        <w:softHyphen/>
        <w:t>ются не на приводе выключателя, а на щите управления. При отключении выключателя ключом управления на об</w:t>
      </w:r>
      <w:r w:rsidRPr="004D3D88">
        <w:rPr>
          <w:rStyle w:val="FontStyle18"/>
          <w:rFonts w:ascii="Times New Roman" w:hAnsi="Times New Roman"/>
          <w:b w:val="0"/>
          <w:sz w:val="24"/>
        </w:rPr>
        <w:softHyphen/>
        <w:t>мотку электромагнита подается напряжение; сердечник электромагнита втягивается, и только тогда ключ может быть вынут из замка. Необходимая последовательность операций с разъединителями достигается обменом ключа</w:t>
      </w:r>
      <w:r w:rsidRPr="004D3D88">
        <w:rPr>
          <w:rStyle w:val="FontStyle18"/>
          <w:rFonts w:ascii="Times New Roman" w:hAnsi="Times New Roman"/>
          <w:b w:val="0"/>
          <w:sz w:val="24"/>
        </w:rPr>
        <w:softHyphen/>
        <w:t>ми в замках.</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 xml:space="preserve">Электромагнитная блокировка основана на следующем принципе. На каждом приводе разъединителей или дверях сетчатого ограждения устанавливается блокировочный замок, запирающий </w:t>
      </w:r>
      <w:r w:rsidRPr="004D3D88">
        <w:rPr>
          <w:rStyle w:val="FontStyle18"/>
          <w:rFonts w:ascii="Times New Roman" w:hAnsi="Times New Roman"/>
          <w:b w:val="0"/>
          <w:sz w:val="24"/>
        </w:rPr>
        <w:lastRenderedPageBreak/>
        <w:t>штифтом блокируемый элемент, и кон</w:t>
      </w:r>
      <w:r w:rsidRPr="004D3D88">
        <w:rPr>
          <w:rStyle w:val="FontStyle18"/>
          <w:rFonts w:ascii="Times New Roman" w:hAnsi="Times New Roman"/>
          <w:b w:val="0"/>
          <w:sz w:val="24"/>
        </w:rPr>
        <w:softHyphen/>
        <w:t>такты в виде контактных гнезд, к которым подается на</w:t>
      </w:r>
      <w:r w:rsidRPr="004D3D88">
        <w:rPr>
          <w:rStyle w:val="FontStyle18"/>
          <w:rFonts w:ascii="Times New Roman" w:hAnsi="Times New Roman"/>
          <w:b w:val="0"/>
          <w:sz w:val="24"/>
        </w:rPr>
        <w:softHyphen/>
        <w:t>пряжение, когда операция с разъединителями разреша</w:t>
      </w:r>
      <w:r w:rsidRPr="004D3D88">
        <w:rPr>
          <w:rStyle w:val="FontStyle18"/>
          <w:rFonts w:ascii="Times New Roman" w:hAnsi="Times New Roman"/>
          <w:b w:val="0"/>
          <w:sz w:val="24"/>
        </w:rPr>
        <w:softHyphen/>
        <w:t>ется. Контакты могут быть встроены в замок или исполь</w:t>
      </w:r>
      <w:r w:rsidRPr="004D3D88">
        <w:rPr>
          <w:rStyle w:val="FontStyle18"/>
          <w:rFonts w:ascii="Times New Roman" w:hAnsi="Times New Roman"/>
          <w:b w:val="0"/>
          <w:sz w:val="24"/>
        </w:rPr>
        <w:softHyphen/>
        <w:t>зованы контакты штепсельной розетки. Запорный штифт из замка может быть извлечен переносным электромагнит</w:t>
      </w:r>
      <w:r w:rsidRPr="004D3D88">
        <w:rPr>
          <w:rStyle w:val="FontStyle18"/>
          <w:rFonts w:ascii="Times New Roman" w:hAnsi="Times New Roman"/>
          <w:b w:val="0"/>
          <w:sz w:val="24"/>
        </w:rPr>
        <w:softHyphen/>
        <w:t>ным ключом. Перед выполнением операции с разъедини</w:t>
      </w:r>
      <w:r w:rsidRPr="004D3D88">
        <w:rPr>
          <w:rStyle w:val="FontStyle18"/>
          <w:rFonts w:ascii="Times New Roman" w:hAnsi="Times New Roman"/>
          <w:b w:val="0"/>
          <w:sz w:val="24"/>
        </w:rPr>
        <w:softHyphen/>
        <w:t>телями ключ вставляется в контактные гнезда. Намагни</w:t>
      </w:r>
      <w:r w:rsidRPr="004D3D88">
        <w:rPr>
          <w:rStyle w:val="FontStyle18"/>
          <w:rFonts w:ascii="Times New Roman" w:hAnsi="Times New Roman"/>
          <w:b w:val="0"/>
          <w:sz w:val="24"/>
        </w:rPr>
        <w:softHyphen/>
        <w:t>чивание его сердечника произойдет только при наличии напряжения на контактах, а это возможно лишь при пра</w:t>
      </w:r>
      <w:r w:rsidRPr="004D3D88">
        <w:rPr>
          <w:rStyle w:val="FontStyle18"/>
          <w:rFonts w:ascii="Times New Roman" w:hAnsi="Times New Roman"/>
          <w:b w:val="0"/>
          <w:sz w:val="24"/>
        </w:rPr>
        <w:softHyphen/>
        <w:t>вильной последовательности операций с коммутационными аппаратами.</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Электрическая блокировка применяется в том случае, если выключатели и разъединители оснащены автомати</w:t>
      </w:r>
      <w:r w:rsidRPr="004D3D88">
        <w:rPr>
          <w:rStyle w:val="FontStyle18"/>
          <w:rFonts w:ascii="Times New Roman" w:hAnsi="Times New Roman"/>
          <w:b w:val="0"/>
          <w:sz w:val="24"/>
        </w:rPr>
        <w:softHyphen/>
        <w:t>ческими приводами и все операции производятся с по</w:t>
      </w:r>
      <w:r w:rsidRPr="004D3D88">
        <w:rPr>
          <w:rStyle w:val="FontStyle18"/>
          <w:rFonts w:ascii="Times New Roman" w:hAnsi="Times New Roman"/>
          <w:b w:val="0"/>
          <w:sz w:val="24"/>
        </w:rPr>
        <w:softHyphen/>
        <w:t>мощью этих приводов. Принцип ее действия заключается в том, что напряжение на цепи управления разъедините</w:t>
      </w:r>
      <w:r w:rsidRPr="004D3D88">
        <w:rPr>
          <w:rStyle w:val="FontStyle18"/>
          <w:rFonts w:ascii="Times New Roman" w:hAnsi="Times New Roman"/>
          <w:b w:val="0"/>
          <w:sz w:val="24"/>
        </w:rPr>
        <w:softHyphen/>
        <w:t>лей подается вспомогательными контактами соответствую</w:t>
      </w:r>
      <w:r w:rsidRPr="004D3D88">
        <w:rPr>
          <w:rStyle w:val="FontStyle18"/>
          <w:rFonts w:ascii="Times New Roman" w:hAnsi="Times New Roman"/>
          <w:b w:val="0"/>
          <w:sz w:val="24"/>
        </w:rPr>
        <w:softHyphen/>
        <w:t>щих выключателей электрической цепи.</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Наибольшее распространение получили механические, электромеханические и электромагнитные блокировки* В эксплуатации все действующие устройства блокировок должны обязательно находиться в работе. Электромагнит</w:t>
      </w:r>
      <w:r w:rsidRPr="004D3D88">
        <w:rPr>
          <w:rStyle w:val="FontStyle18"/>
          <w:rFonts w:ascii="Times New Roman" w:hAnsi="Times New Roman"/>
          <w:b w:val="0"/>
          <w:sz w:val="24"/>
        </w:rPr>
        <w:softHyphen/>
        <w:t>ные блокировки выполняют на выпрямленном оператив</w:t>
      </w:r>
      <w:r w:rsidRPr="004D3D88">
        <w:rPr>
          <w:rStyle w:val="FontStyle18"/>
          <w:rFonts w:ascii="Times New Roman" w:hAnsi="Times New Roman"/>
          <w:b w:val="0"/>
          <w:sz w:val="24"/>
        </w:rPr>
        <w:softHyphen/>
        <w:t>ном токе. Цепи их питания целесообразно держать посто</w:t>
      </w:r>
      <w:r w:rsidRPr="004D3D88">
        <w:rPr>
          <w:rStyle w:val="FontStyle18"/>
          <w:rFonts w:ascii="Times New Roman" w:hAnsi="Times New Roman"/>
          <w:b w:val="0"/>
          <w:sz w:val="24"/>
        </w:rPr>
        <w:softHyphen/>
        <w:t>янно под напряжением, чтобы непрерывно контролировать состояние их изоляции. Во время переключений персоналу запрещается нарушать взаимодействие блокировки. С целью исключения возможности деблокирования замки пломбируют. Деблокирование аппаратов со снятием пломб с замков разрешается только в случае явной неисправности блокировки, удостоверенной вышестоящим ответственным лицом (начальником цеха станции, подстанции и т. д.). Деблокирование коммутационных аппаратов без разреше</w:t>
      </w:r>
      <w:r w:rsidRPr="004D3D88">
        <w:rPr>
          <w:rStyle w:val="FontStyle18"/>
          <w:rFonts w:ascii="Times New Roman" w:hAnsi="Times New Roman"/>
          <w:b w:val="0"/>
          <w:sz w:val="24"/>
        </w:rPr>
        <w:softHyphen/>
        <w:t>ния вышестоящих лиц может быть допущено только при ликвидации аварии и несчастном случае.</w:t>
      </w:r>
    </w:p>
    <w:p w:rsidR="007B1A13" w:rsidRPr="004D3D88" w:rsidRDefault="007B1A13" w:rsidP="004D3D88">
      <w:pPr>
        <w:pStyle w:val="Style5"/>
        <w:widowControl/>
        <w:ind w:firstLine="612"/>
        <w:rPr>
          <w:rStyle w:val="FontStyle19"/>
          <w:rFonts w:ascii="Times New Roman" w:hAnsi="Times New Roman"/>
          <w:b w:val="0"/>
          <w:sz w:val="24"/>
        </w:rPr>
      </w:pPr>
      <w:r w:rsidRPr="004D3D88">
        <w:rPr>
          <w:rStyle w:val="FontStyle18"/>
          <w:rFonts w:ascii="Times New Roman" w:hAnsi="Times New Roman"/>
          <w:b w:val="0"/>
          <w:sz w:val="24"/>
        </w:rPr>
        <w:t>Отказы в работе блокировки иногда возникают при не</w:t>
      </w:r>
      <w:r w:rsidRPr="004D3D88">
        <w:rPr>
          <w:rStyle w:val="FontStyle18"/>
          <w:rFonts w:ascii="Times New Roman" w:hAnsi="Times New Roman"/>
          <w:b w:val="0"/>
          <w:sz w:val="24"/>
        </w:rPr>
        <w:softHyphen/>
        <w:t>исправном состоянии вспомогательных контактов, а также при смещении деталей приводов (валов, рукояток, сеток). Для предотвращения случаев отказа ремонт блокировоч</w:t>
      </w:r>
      <w:r w:rsidRPr="004D3D88">
        <w:rPr>
          <w:rStyle w:val="FontStyle18"/>
          <w:rFonts w:ascii="Times New Roman" w:hAnsi="Times New Roman"/>
          <w:b w:val="0"/>
          <w:sz w:val="24"/>
        </w:rPr>
        <w:softHyphen/>
        <w:t>ных устройств включают в планы текущего и капитального ремонта разъединителей, отделителей и выключателей. Кроме того, проводят систематические осмотры и проверки состояния блокировочных замков, переносных электромаг</w:t>
      </w:r>
      <w:r w:rsidRPr="004D3D88">
        <w:rPr>
          <w:rStyle w:val="FontStyle18"/>
          <w:rFonts w:ascii="Times New Roman" w:hAnsi="Times New Roman"/>
          <w:b w:val="0"/>
          <w:sz w:val="24"/>
        </w:rPr>
        <w:softHyphen/>
        <w:t>нитных ключей, защищают их от коррозии, попадания вла</w:t>
      </w:r>
      <w:r w:rsidRPr="004D3D88">
        <w:rPr>
          <w:rStyle w:val="FontStyle18"/>
          <w:rFonts w:ascii="Times New Roman" w:hAnsi="Times New Roman"/>
          <w:b w:val="0"/>
          <w:sz w:val="24"/>
        </w:rPr>
        <w:softHyphen/>
      </w:r>
      <w:r w:rsidRPr="004D3D88">
        <w:rPr>
          <w:rStyle w:val="FontStyle19"/>
          <w:rFonts w:ascii="Times New Roman" w:hAnsi="Times New Roman"/>
          <w:b w:val="0"/>
          <w:sz w:val="24"/>
        </w:rPr>
        <w:t xml:space="preserve">ги </w:t>
      </w:r>
      <w:r w:rsidRPr="004D3D88">
        <w:rPr>
          <w:rStyle w:val="FontStyle18"/>
          <w:rFonts w:ascii="Times New Roman" w:hAnsi="Times New Roman"/>
          <w:b w:val="0"/>
          <w:sz w:val="24"/>
        </w:rPr>
        <w:t xml:space="preserve">и </w:t>
      </w:r>
      <w:r w:rsidRPr="004D3D88">
        <w:rPr>
          <w:rStyle w:val="FontStyle19"/>
          <w:rFonts w:ascii="Times New Roman" w:hAnsi="Times New Roman"/>
          <w:b w:val="0"/>
          <w:sz w:val="24"/>
        </w:rPr>
        <w:t>загрязнения.</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9"/>
          <w:rFonts w:ascii="Times New Roman" w:hAnsi="Times New Roman"/>
          <w:b w:val="0"/>
          <w:sz w:val="24"/>
        </w:rPr>
        <w:t xml:space="preserve">Заземляющие </w:t>
      </w:r>
      <w:r w:rsidRPr="004D3D88">
        <w:rPr>
          <w:rStyle w:val="FontStyle18"/>
          <w:rFonts w:ascii="Times New Roman" w:hAnsi="Times New Roman"/>
          <w:b w:val="0"/>
          <w:sz w:val="24"/>
        </w:rPr>
        <w:t>устройства станций и подстанций состоят из искусственных заземлителей (вертикальных труб и го</w:t>
      </w:r>
      <w:r w:rsidRPr="004D3D88">
        <w:rPr>
          <w:rStyle w:val="FontStyle18"/>
          <w:rFonts w:ascii="Times New Roman" w:hAnsi="Times New Roman"/>
          <w:b w:val="0"/>
          <w:sz w:val="24"/>
        </w:rPr>
        <w:softHyphen/>
        <w:t>ризонтальных полос) и наземных заземляющих магистра</w:t>
      </w:r>
      <w:r w:rsidRPr="004D3D88">
        <w:rPr>
          <w:rStyle w:val="FontStyle18"/>
          <w:rFonts w:ascii="Times New Roman" w:hAnsi="Times New Roman"/>
          <w:b w:val="0"/>
          <w:sz w:val="24"/>
        </w:rPr>
        <w:softHyphen/>
        <w:t>лей и проводников, связывающих заземляемое оборудова</w:t>
      </w:r>
      <w:r w:rsidRPr="004D3D88">
        <w:rPr>
          <w:rStyle w:val="FontStyle18"/>
          <w:rFonts w:ascii="Times New Roman" w:hAnsi="Times New Roman"/>
          <w:b w:val="0"/>
          <w:sz w:val="24"/>
        </w:rPr>
        <w:softHyphen/>
        <w:t>ние с заземлителями. Каждый заземляемый элемент присоединяется к заземляющей магистрали отдельным про</w:t>
      </w:r>
      <w:r w:rsidRPr="004D3D88">
        <w:rPr>
          <w:rStyle w:val="FontStyle18"/>
          <w:rFonts w:ascii="Times New Roman" w:hAnsi="Times New Roman"/>
          <w:b w:val="0"/>
          <w:sz w:val="24"/>
        </w:rPr>
        <w:softHyphen/>
        <w:t>водником. Присоединение заземляющих проводников к корпусам аппаратов и конструкций выполняется сваркой или надежным болтовым соединением. Заземляющие про</w:t>
      </w:r>
      <w:r w:rsidRPr="004D3D88">
        <w:rPr>
          <w:rStyle w:val="FontStyle18"/>
          <w:rFonts w:ascii="Times New Roman" w:hAnsi="Times New Roman"/>
          <w:b w:val="0"/>
          <w:sz w:val="24"/>
        </w:rPr>
        <w:softHyphen/>
        <w:t>водники, проложенные в помещениях РУ, должны быть до</w:t>
      </w:r>
      <w:r w:rsidRPr="004D3D88">
        <w:rPr>
          <w:rStyle w:val="FontStyle18"/>
          <w:rFonts w:ascii="Times New Roman" w:hAnsi="Times New Roman"/>
          <w:b w:val="0"/>
          <w:sz w:val="24"/>
        </w:rPr>
        <w:softHyphen/>
        <w:t>ступны для внешнего осмотра, при котором проверяются целость, состояние соединений непрерывность проводки. Открыто проложенные магистрали и проводники окраши</w:t>
      </w:r>
      <w:r w:rsidRPr="004D3D88">
        <w:rPr>
          <w:rStyle w:val="FontStyle18"/>
          <w:rFonts w:ascii="Times New Roman" w:hAnsi="Times New Roman"/>
          <w:b w:val="0"/>
          <w:sz w:val="24"/>
        </w:rPr>
        <w:softHyphen/>
        <w:t>ваются, как правило, в черный цвет.</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Состояние заземляющих устройств периодически контролируется. Не реже 1 раза в 10 лет на ОРУ станций и подстанций проводятся выборочная проверка заземлите</w:t>
      </w:r>
      <w:r w:rsidRPr="004D3D88">
        <w:rPr>
          <w:rStyle w:val="FontStyle18"/>
          <w:rFonts w:ascii="Times New Roman" w:hAnsi="Times New Roman"/>
          <w:b w:val="0"/>
          <w:sz w:val="24"/>
        </w:rPr>
        <w:softHyphen/>
        <w:t>лей и их элементов, находящихся в земле, и измерение со</w:t>
      </w:r>
      <w:r w:rsidRPr="004D3D88">
        <w:rPr>
          <w:rStyle w:val="FontStyle18"/>
          <w:rFonts w:ascii="Times New Roman" w:hAnsi="Times New Roman"/>
          <w:b w:val="0"/>
          <w:sz w:val="24"/>
        </w:rPr>
        <w:softHyphen/>
        <w:t>противления заземляющего устройства. В первую очередь осматриваются заземлители близ силовых трансформато</w:t>
      </w:r>
      <w:r w:rsidRPr="004D3D88">
        <w:rPr>
          <w:rStyle w:val="FontStyle18"/>
          <w:rFonts w:ascii="Times New Roman" w:hAnsi="Times New Roman"/>
          <w:b w:val="0"/>
          <w:sz w:val="24"/>
        </w:rPr>
        <w:softHyphen/>
        <w:t>ров, короткозамыкателей, вентильных разрядников, так как эти заземлители подвержены воздействию наибольших по значению токов, проходящих в землю.</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Изменение сопротивления заземляющего устройства проводят методом амперметра — вольтметра, компенсаци</w:t>
      </w:r>
      <w:r w:rsidRPr="004D3D88">
        <w:rPr>
          <w:rStyle w:val="FontStyle18"/>
          <w:rFonts w:ascii="Times New Roman" w:hAnsi="Times New Roman"/>
          <w:b w:val="0"/>
          <w:sz w:val="24"/>
        </w:rPr>
        <w:softHyphen/>
        <w:t>онным и мостовым методами.</w:t>
      </w:r>
    </w:p>
    <w:p w:rsidR="007B1A13" w:rsidRPr="001B1FC7"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 xml:space="preserve">Для измерения применяется переменный ток, так </w:t>
      </w:r>
      <w:r w:rsidRPr="004D3D88">
        <w:rPr>
          <w:rStyle w:val="FontStyle19"/>
          <w:rFonts w:ascii="Times New Roman" w:hAnsi="Times New Roman"/>
          <w:b w:val="0"/>
          <w:sz w:val="24"/>
        </w:rPr>
        <w:t xml:space="preserve">как </w:t>
      </w:r>
      <w:r w:rsidRPr="004D3D88">
        <w:rPr>
          <w:rStyle w:val="FontStyle18"/>
          <w:rFonts w:ascii="Times New Roman" w:hAnsi="Times New Roman"/>
          <w:b w:val="0"/>
          <w:sz w:val="24"/>
        </w:rPr>
        <w:t>при постоянном токе в местах соприкосновения электродов с землей (обладающей ионной проводимостью) возникает ЭДС поляриза</w:t>
      </w:r>
      <w:r w:rsidRPr="004D3D88">
        <w:rPr>
          <w:rStyle w:val="FontStyle18"/>
          <w:rFonts w:ascii="Times New Roman" w:hAnsi="Times New Roman"/>
          <w:b w:val="0"/>
          <w:sz w:val="24"/>
        </w:rPr>
        <w:softHyphen/>
        <w:t>ции, которая может внес</w:t>
      </w:r>
      <w:r w:rsidRPr="004D3D88">
        <w:rPr>
          <w:rStyle w:val="FontStyle18"/>
          <w:rFonts w:ascii="Times New Roman" w:hAnsi="Times New Roman"/>
          <w:b w:val="0"/>
          <w:sz w:val="24"/>
        </w:rPr>
        <w:softHyphen/>
        <w:t>ти ошибку в результаты измерения.</w:t>
      </w: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83549" w:rsidRPr="001B1FC7" w:rsidRDefault="00783549"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D351AC" w:rsidP="004D3D88">
      <w:pPr>
        <w:pStyle w:val="Style12"/>
        <w:widowControl/>
        <w:spacing w:line="240" w:lineRule="auto"/>
        <w:ind w:firstLine="612"/>
        <w:jc w:val="left"/>
        <w:rPr>
          <w:rStyle w:val="FontStyle18"/>
          <w:rFonts w:ascii="Times New Roman" w:hAnsi="Times New Roman"/>
          <w:b w:val="0"/>
          <w:sz w:val="24"/>
        </w:rPr>
      </w:pPr>
      <w:r>
        <w:rPr>
          <w:rFonts w:ascii="Times New Roman" w:hAnsi="Times New Roman"/>
          <w:noProof/>
        </w:rPr>
        <w:lastRenderedPageBreak/>
        <w:drawing>
          <wp:anchor distT="0" distB="0" distL="114300" distR="114300" simplePos="0" relativeHeight="251704320" behindDoc="0" locked="0" layoutInCell="0" allowOverlap="1">
            <wp:simplePos x="0" y="0"/>
            <wp:positionH relativeFrom="column">
              <wp:posOffset>2291080</wp:posOffset>
            </wp:positionH>
            <wp:positionV relativeFrom="paragraph">
              <wp:posOffset>15875</wp:posOffset>
            </wp:positionV>
            <wp:extent cx="2330450" cy="2065655"/>
            <wp:effectExtent l="19050" t="0" r="0" b="0"/>
            <wp:wrapNone/>
            <wp:docPr id="95"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3"/>
                    <a:srcRect/>
                    <a:stretch>
                      <a:fillRect/>
                    </a:stretch>
                  </pic:blipFill>
                  <pic:spPr bwMode="auto">
                    <a:xfrm>
                      <a:off x="0" y="0"/>
                      <a:ext cx="2330450" cy="2065655"/>
                    </a:xfrm>
                    <a:prstGeom prst="rect">
                      <a:avLst/>
                    </a:prstGeom>
                    <a:noFill/>
                  </pic:spPr>
                </pic:pic>
              </a:graphicData>
            </a:graphic>
          </wp:anchor>
        </w:drawing>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783549">
      <w:pPr>
        <w:pStyle w:val="Style2"/>
        <w:widowControl/>
        <w:ind w:firstLine="612"/>
        <w:jc w:val="center"/>
        <w:rPr>
          <w:rStyle w:val="FontStyle18"/>
          <w:rFonts w:ascii="Times New Roman" w:hAnsi="Times New Roman"/>
          <w:b w:val="0"/>
          <w:sz w:val="24"/>
        </w:rPr>
      </w:pPr>
      <w:r w:rsidRPr="004D3D88">
        <w:rPr>
          <w:rStyle w:val="FontStyle15"/>
          <w:b w:val="0"/>
          <w:spacing w:val="0"/>
          <w:sz w:val="24"/>
          <w:szCs w:val="24"/>
        </w:rPr>
        <w:t>Рис</w:t>
      </w:r>
      <w:r w:rsidRPr="004D3D88">
        <w:rPr>
          <w:rStyle w:val="FontStyle15"/>
          <w:b w:val="0"/>
          <w:spacing w:val="0"/>
          <w:sz w:val="24"/>
        </w:rPr>
        <w:t xml:space="preserve">унок </w:t>
      </w:r>
      <w:r w:rsidRPr="004D3D88">
        <w:rPr>
          <w:rStyle w:val="FontStyle15"/>
          <w:b w:val="0"/>
          <w:spacing w:val="0"/>
          <w:sz w:val="24"/>
          <w:szCs w:val="24"/>
        </w:rPr>
        <w:t xml:space="preserve"> </w:t>
      </w:r>
      <w:r w:rsidR="00783549" w:rsidRPr="00783549">
        <w:rPr>
          <w:rStyle w:val="FontStyle15"/>
          <w:b w:val="0"/>
          <w:spacing w:val="0"/>
          <w:sz w:val="24"/>
          <w:szCs w:val="24"/>
        </w:rPr>
        <w:t>102</w:t>
      </w:r>
      <w:r w:rsidRPr="004D3D88">
        <w:rPr>
          <w:rStyle w:val="FontStyle15"/>
          <w:b w:val="0"/>
          <w:spacing w:val="0"/>
          <w:sz w:val="24"/>
          <w:szCs w:val="24"/>
        </w:rPr>
        <w:t xml:space="preserve"> Схема измерения со</w:t>
      </w:r>
      <w:r w:rsidRPr="004D3D88">
        <w:rPr>
          <w:rStyle w:val="FontStyle15"/>
          <w:b w:val="0"/>
          <w:spacing w:val="0"/>
          <w:sz w:val="24"/>
          <w:szCs w:val="24"/>
        </w:rPr>
        <w:softHyphen/>
        <w:t>противления растеканию методом амперметра — вольтметра</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Наиболее простым яв</w:t>
      </w:r>
      <w:r w:rsidRPr="004D3D88">
        <w:rPr>
          <w:rStyle w:val="FontStyle18"/>
          <w:rFonts w:ascii="Times New Roman" w:hAnsi="Times New Roman"/>
          <w:b w:val="0"/>
          <w:sz w:val="24"/>
        </w:rPr>
        <w:softHyphen/>
        <w:t>ляется методом ампермет</w:t>
      </w:r>
      <w:r w:rsidRPr="004D3D88">
        <w:rPr>
          <w:rStyle w:val="FontStyle18"/>
          <w:rFonts w:ascii="Times New Roman" w:hAnsi="Times New Roman"/>
          <w:b w:val="0"/>
          <w:sz w:val="24"/>
        </w:rPr>
        <w:softHyphen/>
        <w:t xml:space="preserve">ра— вольтметра (рис. </w:t>
      </w:r>
      <w:r w:rsidR="00783549" w:rsidRPr="00783549">
        <w:rPr>
          <w:rStyle w:val="FontStyle18"/>
          <w:rFonts w:ascii="Times New Roman" w:hAnsi="Times New Roman"/>
          <w:b w:val="0"/>
          <w:sz w:val="24"/>
        </w:rPr>
        <w:t>102</w:t>
      </w:r>
      <w:r w:rsidRPr="004D3D88">
        <w:rPr>
          <w:rStyle w:val="FontStyle18"/>
          <w:rFonts w:ascii="Times New Roman" w:hAnsi="Times New Roman"/>
          <w:b w:val="0"/>
          <w:sz w:val="24"/>
        </w:rPr>
        <w:t>). Для измерения сопротивления заземляю</w:t>
      </w:r>
      <w:r w:rsidRPr="004D3D88">
        <w:rPr>
          <w:rStyle w:val="FontStyle18"/>
          <w:rFonts w:ascii="Times New Roman" w:hAnsi="Times New Roman"/>
          <w:b w:val="0"/>
          <w:sz w:val="24"/>
        </w:rPr>
        <w:softHyphen/>
        <w:t>щего устройства два вспо</w:t>
      </w:r>
      <w:r w:rsidRPr="004D3D88">
        <w:rPr>
          <w:rStyle w:val="FontStyle18"/>
          <w:rFonts w:ascii="Times New Roman" w:hAnsi="Times New Roman"/>
          <w:b w:val="0"/>
          <w:sz w:val="24"/>
        </w:rPr>
        <w:softHyphen/>
        <w:t xml:space="preserve">могательных электрода </w:t>
      </w:r>
      <w:r w:rsidRPr="004D3D88">
        <w:rPr>
          <w:rStyle w:val="FontStyle17"/>
          <w:rFonts w:ascii="Times New Roman" w:hAnsi="Times New Roman"/>
          <w:sz w:val="24"/>
        </w:rPr>
        <w:t xml:space="preserve">3 </w:t>
      </w:r>
      <w:r w:rsidRPr="004D3D88">
        <w:rPr>
          <w:rStyle w:val="FontStyle18"/>
          <w:rFonts w:ascii="Times New Roman" w:hAnsi="Times New Roman"/>
          <w:b w:val="0"/>
          <w:sz w:val="24"/>
        </w:rPr>
        <w:t xml:space="preserve">и </w:t>
      </w:r>
      <w:r w:rsidRPr="004D3D88">
        <w:rPr>
          <w:rStyle w:val="FontStyle17"/>
          <w:rFonts w:ascii="Times New Roman" w:hAnsi="Times New Roman"/>
          <w:sz w:val="24"/>
        </w:rPr>
        <w:t xml:space="preserve">ВЭ </w:t>
      </w:r>
      <w:r w:rsidRPr="004D3D88">
        <w:rPr>
          <w:rStyle w:val="FontStyle18"/>
          <w:rFonts w:ascii="Times New Roman" w:hAnsi="Times New Roman"/>
          <w:b w:val="0"/>
          <w:sz w:val="24"/>
        </w:rPr>
        <w:t>забивают в землю на глубину 0,5 м. Мини</w:t>
      </w:r>
      <w:r w:rsidRPr="004D3D88">
        <w:rPr>
          <w:rStyle w:val="FontStyle18"/>
          <w:rFonts w:ascii="Times New Roman" w:hAnsi="Times New Roman"/>
          <w:b w:val="0"/>
          <w:sz w:val="24"/>
        </w:rPr>
        <w:softHyphen/>
        <w:t>мальное расстояние меж</w:t>
      </w:r>
      <w:r w:rsidRPr="004D3D88">
        <w:rPr>
          <w:rStyle w:val="FontStyle18"/>
          <w:rFonts w:ascii="Times New Roman" w:hAnsi="Times New Roman"/>
          <w:b w:val="0"/>
          <w:sz w:val="24"/>
        </w:rPr>
        <w:softHyphen/>
        <w:t>ду одиночным заземлителем или контуром зазем</w:t>
      </w:r>
      <w:r w:rsidRPr="004D3D88">
        <w:rPr>
          <w:rStyle w:val="FontStyle18"/>
          <w:rFonts w:ascii="Times New Roman" w:hAnsi="Times New Roman"/>
          <w:b w:val="0"/>
          <w:sz w:val="24"/>
        </w:rPr>
        <w:softHyphen/>
        <w:t xml:space="preserve">ления и вспомогательным электродом принимаются согласно рис. </w:t>
      </w:r>
      <w:r w:rsidR="00783549" w:rsidRPr="00783549">
        <w:rPr>
          <w:rStyle w:val="FontStyle18"/>
          <w:rFonts w:ascii="Times New Roman" w:hAnsi="Times New Roman"/>
          <w:b w:val="0"/>
          <w:sz w:val="24"/>
        </w:rPr>
        <w:t>103</w:t>
      </w:r>
      <w:r w:rsidRPr="004D3D88">
        <w:rPr>
          <w:rStyle w:val="FontStyle18"/>
          <w:rFonts w:ascii="Times New Roman" w:hAnsi="Times New Roman"/>
          <w:b w:val="0"/>
          <w:sz w:val="24"/>
        </w:rPr>
        <w:t xml:space="preserve"> </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D351AC" w:rsidP="00783549">
      <w:pPr>
        <w:pStyle w:val="Style12"/>
        <w:widowControl/>
        <w:spacing w:line="240" w:lineRule="auto"/>
        <w:ind w:firstLine="612"/>
        <w:jc w:val="center"/>
        <w:rPr>
          <w:rStyle w:val="FontStyle18"/>
          <w:rFonts w:ascii="Times New Roman" w:hAnsi="Times New Roman"/>
          <w:b w:val="0"/>
          <w:sz w:val="24"/>
        </w:rPr>
      </w:pPr>
      <w:r>
        <w:rPr>
          <w:rFonts w:ascii="Times New Roman" w:hAnsi="Times New Roman"/>
          <w:noProof/>
        </w:rPr>
        <w:drawing>
          <wp:inline distT="0" distB="0" distL="0" distR="0">
            <wp:extent cx="3667125" cy="1962150"/>
            <wp:effectExtent l="19050" t="0" r="9525" b="0"/>
            <wp:docPr id="10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44"/>
                    <a:srcRect/>
                    <a:stretch>
                      <a:fillRect/>
                    </a:stretch>
                  </pic:blipFill>
                  <pic:spPr bwMode="auto">
                    <a:xfrm>
                      <a:off x="0" y="0"/>
                      <a:ext cx="3667125" cy="1962150"/>
                    </a:xfrm>
                    <a:prstGeom prst="rect">
                      <a:avLst/>
                    </a:prstGeom>
                    <a:noFill/>
                    <a:ln w="9525">
                      <a:noFill/>
                      <a:miter lim="800000"/>
                      <a:headEnd/>
                      <a:tailEnd/>
                    </a:ln>
                  </pic:spPr>
                </pic:pic>
              </a:graphicData>
            </a:graphic>
          </wp:inline>
        </w:drawing>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783549">
      <w:pPr>
        <w:pStyle w:val="Style2"/>
        <w:widowControl/>
        <w:ind w:firstLine="612"/>
        <w:jc w:val="center"/>
        <w:rPr>
          <w:rStyle w:val="FontStyle18"/>
          <w:rFonts w:ascii="Times New Roman" w:hAnsi="Times New Roman"/>
          <w:b w:val="0"/>
          <w:sz w:val="24"/>
        </w:rPr>
      </w:pPr>
      <w:r w:rsidRPr="004D3D88">
        <w:rPr>
          <w:rStyle w:val="FontStyle15"/>
          <w:b w:val="0"/>
          <w:spacing w:val="0"/>
          <w:sz w:val="24"/>
        </w:rPr>
        <w:t xml:space="preserve">Рисунок </w:t>
      </w:r>
      <w:r w:rsidR="00783549" w:rsidRPr="00783549">
        <w:rPr>
          <w:rStyle w:val="FontStyle15"/>
          <w:b w:val="0"/>
          <w:spacing w:val="0"/>
          <w:sz w:val="24"/>
        </w:rPr>
        <w:t>103</w:t>
      </w:r>
      <w:r w:rsidRPr="004D3D88">
        <w:rPr>
          <w:rStyle w:val="FontStyle15"/>
          <w:b w:val="0"/>
          <w:spacing w:val="0"/>
          <w:sz w:val="24"/>
        </w:rPr>
        <w:t xml:space="preserve"> Схема размещения электродов при измерении сопротивления растеканию одиночного заземлителя (а) и контура заземления (б)</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По значениям тока и падения напряжения на испытуемом заземлителе определяется сопротивление за</w:t>
      </w:r>
      <w:r w:rsidRPr="004D3D88">
        <w:rPr>
          <w:rStyle w:val="FontStyle18"/>
          <w:rFonts w:ascii="Times New Roman" w:hAnsi="Times New Roman"/>
          <w:b w:val="0"/>
          <w:sz w:val="24"/>
        </w:rPr>
        <w:softHyphen/>
        <w:t xml:space="preserve">землителя </w:t>
      </w:r>
      <w:r w:rsidRPr="004D3D88">
        <w:rPr>
          <w:rStyle w:val="FontStyle18"/>
          <w:rFonts w:ascii="Times New Roman" w:hAnsi="Times New Roman"/>
          <w:b w:val="0"/>
          <w:sz w:val="24"/>
          <w:lang w:val="en-US"/>
        </w:rPr>
        <w:t>R</w:t>
      </w:r>
      <w:r w:rsidRPr="004D3D88">
        <w:rPr>
          <w:rStyle w:val="FontStyle18"/>
          <w:rFonts w:ascii="Times New Roman" w:hAnsi="Times New Roman"/>
          <w:b w:val="0"/>
          <w:sz w:val="24"/>
          <w:vertAlign w:val="subscript"/>
        </w:rPr>
        <w:t>х</w:t>
      </w:r>
      <w:r w:rsidRPr="004D3D88">
        <w:rPr>
          <w:rStyle w:val="FontStyle18"/>
          <w:rFonts w:ascii="Times New Roman" w:hAnsi="Times New Roman"/>
          <w:b w:val="0"/>
          <w:sz w:val="24"/>
        </w:rPr>
        <w:t>, Ом.</w:t>
      </w:r>
    </w:p>
    <w:p w:rsidR="007B1A13" w:rsidRPr="004D3D88" w:rsidRDefault="00D351AC" w:rsidP="00783549">
      <w:pPr>
        <w:widowControl/>
        <w:ind w:firstLine="612"/>
        <w:jc w:val="center"/>
        <w:rPr>
          <w:rFonts w:ascii="Times New Roman" w:hAnsi="Times New Roman"/>
        </w:rPr>
      </w:pPr>
      <w:r>
        <w:rPr>
          <w:rFonts w:ascii="Times New Roman" w:hAnsi="Times New Roman"/>
          <w:noProof/>
        </w:rPr>
        <w:drawing>
          <wp:inline distT="0" distB="0" distL="0" distR="0">
            <wp:extent cx="895350" cy="238125"/>
            <wp:effectExtent l="19050" t="0" r="0" b="0"/>
            <wp:docPr id="10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45"/>
                    <a:srcRect/>
                    <a:stretch>
                      <a:fillRect/>
                    </a:stretch>
                  </pic:blipFill>
                  <pic:spPr bwMode="auto">
                    <a:xfrm>
                      <a:off x="0" y="0"/>
                      <a:ext cx="895350" cy="238125"/>
                    </a:xfrm>
                    <a:prstGeom prst="rect">
                      <a:avLst/>
                    </a:prstGeom>
                    <a:noFill/>
                    <a:ln w="9525">
                      <a:noFill/>
                      <a:miter lim="800000"/>
                      <a:headEnd/>
                      <a:tailEnd/>
                    </a:ln>
                  </pic:spPr>
                </pic:pic>
              </a:graphicData>
            </a:graphic>
          </wp:inline>
        </w:drawing>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Для измерений указанным методом используются обычные приборы переменного тока. При этом погрешность измерений может достичь 10 %. Существенно меньшую по</w:t>
      </w:r>
      <w:r w:rsidRPr="004D3D88">
        <w:rPr>
          <w:rStyle w:val="FontStyle18"/>
          <w:rFonts w:ascii="Times New Roman" w:hAnsi="Times New Roman"/>
          <w:b w:val="0"/>
          <w:sz w:val="24"/>
        </w:rPr>
        <w:softHyphen/>
        <w:t>грешность (±1,5 %) дает измерение специальным прибором типа МС-08. Прибор состоит из генератора перемен</w:t>
      </w:r>
      <w:r w:rsidRPr="004D3D88">
        <w:rPr>
          <w:rStyle w:val="FontStyle18"/>
          <w:rFonts w:ascii="Times New Roman" w:hAnsi="Times New Roman"/>
          <w:b w:val="0"/>
          <w:sz w:val="24"/>
        </w:rPr>
        <w:softHyphen/>
        <w:t>ного тока с ручным приводом и логометра, токовая и потенциальная рамки которого включаются в схему изме</w:t>
      </w:r>
      <w:r w:rsidRPr="004D3D88">
        <w:rPr>
          <w:rStyle w:val="FontStyle18"/>
          <w:rFonts w:ascii="Times New Roman" w:hAnsi="Times New Roman"/>
          <w:b w:val="0"/>
          <w:sz w:val="24"/>
        </w:rPr>
        <w:softHyphen/>
        <w:t>рений вместо амперметра и вольтметра соответственно. Шкала прибора МС-08 проградуирована в омах.</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При измерениях любым методом сопротивление заземляющих устройств электроустановок напряжением выше 1000 В не должно превышать значений:</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на станциях и подстанциях, работающих с глухозаземленной нейтралью, — указанных в проекте заземляющего устройства;</w:t>
      </w:r>
    </w:p>
    <w:p w:rsidR="007B1A13" w:rsidRPr="004D3D88" w:rsidRDefault="007B1A13" w:rsidP="004D3D88">
      <w:pPr>
        <w:pStyle w:val="Style12"/>
        <w:widowControl/>
        <w:spacing w:line="240" w:lineRule="auto"/>
        <w:ind w:firstLine="612"/>
        <w:jc w:val="left"/>
        <w:rPr>
          <w:rStyle w:val="FontStyle18"/>
          <w:rFonts w:ascii="Times New Roman" w:hAnsi="Times New Roman"/>
          <w:b w:val="0"/>
          <w:sz w:val="24"/>
        </w:rPr>
      </w:pPr>
      <w:r w:rsidRPr="004D3D88">
        <w:rPr>
          <w:rStyle w:val="FontStyle18"/>
          <w:rFonts w:ascii="Times New Roman" w:hAnsi="Times New Roman"/>
          <w:b w:val="0"/>
          <w:sz w:val="24"/>
        </w:rPr>
        <w:t>на станциях и подстанциях, работающих с изолирован</w:t>
      </w:r>
      <w:r w:rsidRPr="004D3D88">
        <w:rPr>
          <w:rStyle w:val="FontStyle18"/>
          <w:rFonts w:ascii="Times New Roman" w:hAnsi="Times New Roman"/>
          <w:b w:val="0"/>
          <w:sz w:val="24"/>
        </w:rPr>
        <w:softHyphen/>
        <w:t>ной нейтралью и компенсацией емкостных токов, — не более 10 Ом;</w:t>
      </w:r>
    </w:p>
    <w:p w:rsidR="007B1A13" w:rsidRPr="004D3D88" w:rsidRDefault="007B1A13" w:rsidP="004D3D88">
      <w:pPr>
        <w:pStyle w:val="Style12"/>
        <w:widowControl/>
        <w:spacing w:line="240" w:lineRule="auto"/>
        <w:ind w:firstLine="612"/>
        <w:jc w:val="left"/>
        <w:rPr>
          <w:rFonts w:ascii="Times New Roman" w:hAnsi="Times New Roman"/>
          <w:szCs w:val="20"/>
        </w:rPr>
      </w:pPr>
      <w:r w:rsidRPr="004D3D88">
        <w:rPr>
          <w:rStyle w:val="FontStyle18"/>
          <w:rFonts w:ascii="Times New Roman" w:hAnsi="Times New Roman"/>
          <w:b w:val="0"/>
          <w:sz w:val="24"/>
        </w:rPr>
        <w:t>для отдельно стоящих молниеотводов — 25 Ом.</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 xml:space="preserve">Чтобы сопротивление </w:t>
      </w:r>
      <w:r w:rsidRPr="004D3D88">
        <w:rPr>
          <w:rStyle w:val="FontStyle17"/>
          <w:rFonts w:ascii="Times New Roman" w:hAnsi="Times New Roman"/>
          <w:sz w:val="24"/>
          <w:lang w:val="en-US"/>
        </w:rPr>
        <w:t>R</w:t>
      </w:r>
      <w:r w:rsidRPr="004D3D88">
        <w:rPr>
          <w:rStyle w:val="FontStyle17"/>
          <w:rFonts w:ascii="Times New Roman" w:hAnsi="Times New Roman"/>
          <w:sz w:val="24"/>
          <w:vertAlign w:val="subscript"/>
          <w:lang w:val="en-US"/>
        </w:rPr>
        <w:t>x</w:t>
      </w:r>
      <w:r w:rsidRPr="004D3D88">
        <w:rPr>
          <w:rStyle w:val="FontStyle17"/>
          <w:rFonts w:ascii="Times New Roman" w:hAnsi="Times New Roman"/>
          <w:sz w:val="24"/>
        </w:rPr>
        <w:t xml:space="preserve"> </w:t>
      </w:r>
      <w:r w:rsidRPr="004D3D88">
        <w:rPr>
          <w:rStyle w:val="FontStyle18"/>
          <w:rFonts w:ascii="Times New Roman" w:hAnsi="Times New Roman"/>
          <w:b w:val="0"/>
          <w:sz w:val="24"/>
        </w:rPr>
        <w:t>находилось в пределах уста</w:t>
      </w:r>
      <w:r w:rsidRPr="004D3D88">
        <w:rPr>
          <w:rStyle w:val="FontStyle18"/>
          <w:rFonts w:ascii="Times New Roman" w:hAnsi="Times New Roman"/>
          <w:b w:val="0"/>
          <w:sz w:val="24"/>
        </w:rPr>
        <w:softHyphen/>
        <w:t>новленных норм при любых атмосферных условиях, изме</w:t>
      </w:r>
      <w:r w:rsidRPr="004D3D88">
        <w:rPr>
          <w:rStyle w:val="FontStyle18"/>
          <w:rFonts w:ascii="Times New Roman" w:hAnsi="Times New Roman"/>
          <w:b w:val="0"/>
          <w:sz w:val="24"/>
        </w:rPr>
        <w:softHyphen/>
        <w:t>рения должны производиться в периоды наименьшей про</w:t>
      </w:r>
      <w:r w:rsidRPr="004D3D88">
        <w:rPr>
          <w:rStyle w:val="FontStyle18"/>
          <w:rFonts w:ascii="Times New Roman" w:hAnsi="Times New Roman"/>
          <w:b w:val="0"/>
          <w:sz w:val="24"/>
        </w:rPr>
        <w:softHyphen/>
        <w:t>водимости почвы, т.е. в сухой или промерзшей почве.</w:t>
      </w:r>
    </w:p>
    <w:p w:rsidR="007B1A13" w:rsidRPr="004D3D88" w:rsidRDefault="007B1A13" w:rsidP="004D3D88">
      <w:pPr>
        <w:pStyle w:val="Style5"/>
        <w:widowControl/>
        <w:ind w:firstLine="612"/>
        <w:rPr>
          <w:rStyle w:val="FontStyle18"/>
          <w:rFonts w:ascii="Times New Roman" w:hAnsi="Times New Roman"/>
          <w:b w:val="0"/>
          <w:sz w:val="24"/>
        </w:rPr>
      </w:pPr>
    </w:p>
    <w:p w:rsidR="007B1A13" w:rsidRPr="00783549" w:rsidRDefault="007B1A13" w:rsidP="00783549">
      <w:pPr>
        <w:pStyle w:val="Style2"/>
        <w:widowControl/>
        <w:ind w:firstLine="612"/>
        <w:jc w:val="center"/>
        <w:rPr>
          <w:rStyle w:val="FontStyle15"/>
          <w:spacing w:val="0"/>
          <w:sz w:val="24"/>
        </w:rPr>
      </w:pPr>
      <w:r w:rsidRPr="00783549">
        <w:rPr>
          <w:rStyle w:val="FontStyle15"/>
          <w:spacing w:val="0"/>
          <w:sz w:val="24"/>
        </w:rPr>
        <w:lastRenderedPageBreak/>
        <w:t>«Эксплуатация установок для приготовления сжатого воздуха и воздухораспределительной сети»</w:t>
      </w:r>
    </w:p>
    <w:p w:rsidR="007B1A13" w:rsidRPr="004D3D88" w:rsidRDefault="007B1A13" w:rsidP="004D3D88">
      <w:pPr>
        <w:pStyle w:val="Style2"/>
        <w:widowControl/>
        <w:ind w:firstLine="612"/>
        <w:rPr>
          <w:rStyle w:val="FontStyle15"/>
          <w:b w:val="0"/>
          <w:spacing w:val="0"/>
          <w:sz w:val="24"/>
        </w:rPr>
      </w:pP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9"/>
          <w:rFonts w:ascii="Times New Roman" w:hAnsi="Times New Roman"/>
          <w:b w:val="0"/>
          <w:sz w:val="24"/>
        </w:rPr>
        <w:t xml:space="preserve">Требования к сжатому воздуху. </w:t>
      </w:r>
      <w:r w:rsidRPr="004D3D88">
        <w:rPr>
          <w:rStyle w:val="FontStyle18"/>
          <w:rFonts w:ascii="Times New Roman" w:hAnsi="Times New Roman"/>
          <w:b w:val="0"/>
          <w:sz w:val="24"/>
        </w:rPr>
        <w:t>Сжатый воздух приме</w:t>
      </w:r>
      <w:r w:rsidRPr="004D3D88">
        <w:rPr>
          <w:rStyle w:val="FontStyle18"/>
          <w:rFonts w:ascii="Times New Roman" w:hAnsi="Times New Roman"/>
          <w:b w:val="0"/>
          <w:sz w:val="24"/>
        </w:rPr>
        <w:softHyphen/>
        <w:t>няется в РУ для приведения в действие пневматических приводов выключателей и разъединителей. В воздушных выключателях сжатый воздух используется для гашения электрической дуги и вентиляции внутренних полостей изо</w:t>
      </w:r>
      <w:r w:rsidRPr="004D3D88">
        <w:rPr>
          <w:rStyle w:val="FontStyle18"/>
          <w:rFonts w:ascii="Times New Roman" w:hAnsi="Times New Roman"/>
          <w:b w:val="0"/>
          <w:sz w:val="24"/>
        </w:rPr>
        <w:softHyphen/>
        <w:t>ляционных конструкций. Потенциальная энергия сообща</w:t>
      </w:r>
      <w:r w:rsidRPr="004D3D88">
        <w:rPr>
          <w:rStyle w:val="FontStyle18"/>
          <w:rFonts w:ascii="Times New Roman" w:hAnsi="Times New Roman"/>
          <w:b w:val="0"/>
          <w:sz w:val="24"/>
        </w:rPr>
        <w:softHyphen/>
        <w:t>ется воздуху в процессе его сжатия. Сжатый воздух хра</w:t>
      </w:r>
      <w:r w:rsidRPr="004D3D88">
        <w:rPr>
          <w:rStyle w:val="FontStyle18"/>
          <w:rFonts w:ascii="Times New Roman" w:hAnsi="Times New Roman"/>
          <w:b w:val="0"/>
          <w:sz w:val="24"/>
        </w:rPr>
        <w:softHyphen/>
        <w:t>нится в резервуарах выключателей. Резервуары пополня</w:t>
      </w:r>
      <w:r w:rsidRPr="004D3D88">
        <w:rPr>
          <w:rStyle w:val="FontStyle18"/>
          <w:rFonts w:ascii="Times New Roman" w:hAnsi="Times New Roman"/>
          <w:b w:val="0"/>
          <w:sz w:val="24"/>
        </w:rPr>
        <w:softHyphen/>
        <w:t>ются от установок, предназначенных для приготовления сжатого воздуха.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Основными показателями качества сжатого воздуха яв</w:t>
      </w:r>
      <w:r w:rsidRPr="004D3D88">
        <w:rPr>
          <w:rStyle w:val="FontStyle18"/>
          <w:rFonts w:ascii="Times New Roman" w:hAnsi="Times New Roman"/>
          <w:b w:val="0"/>
          <w:sz w:val="24"/>
        </w:rPr>
        <w:softHyphen/>
        <w:t>ляются давление и влажность. Колебания давления, под</w:t>
      </w:r>
      <w:r w:rsidRPr="004D3D88">
        <w:rPr>
          <w:rStyle w:val="FontStyle18"/>
          <w:rFonts w:ascii="Times New Roman" w:hAnsi="Times New Roman"/>
          <w:b w:val="0"/>
          <w:sz w:val="24"/>
        </w:rPr>
        <w:softHyphen/>
        <w:t>водимого к выключателям и пневматическим приводам воздуха, не должны выходить за пределы установленных паспортными данными значений, так как только при этих условиях заводы-изготовители гарантируют надежную ра</w:t>
      </w:r>
      <w:r w:rsidRPr="004D3D88">
        <w:rPr>
          <w:rStyle w:val="FontStyle18"/>
          <w:rFonts w:ascii="Times New Roman" w:hAnsi="Times New Roman"/>
          <w:b w:val="0"/>
          <w:sz w:val="24"/>
        </w:rPr>
        <w:softHyphen/>
        <w:t>боту аппаратов. Влажность сжатого воздуха имеет особое значение, поскольку при большой влажности возможна конденсация влаги в распределительной сети и на внутрен</w:t>
      </w:r>
      <w:r w:rsidRPr="004D3D88">
        <w:rPr>
          <w:rStyle w:val="FontStyle18"/>
          <w:rFonts w:ascii="Times New Roman" w:hAnsi="Times New Roman"/>
          <w:b w:val="0"/>
          <w:sz w:val="24"/>
        </w:rPr>
        <w:softHyphen/>
        <w:t>них поверхностях изолирующих воздухопроводов воздуш</w:t>
      </w:r>
      <w:r w:rsidRPr="004D3D88">
        <w:rPr>
          <w:rStyle w:val="FontStyle18"/>
          <w:rFonts w:ascii="Times New Roman" w:hAnsi="Times New Roman"/>
          <w:b w:val="0"/>
          <w:sz w:val="24"/>
        </w:rPr>
        <w:softHyphen/>
        <w:t>ных выключателей. В холодное время года влага может замерзнуть в клапанах и вентилях и вызвать отказ в рабо</w:t>
      </w:r>
      <w:r w:rsidRPr="004D3D88">
        <w:rPr>
          <w:rStyle w:val="FontStyle18"/>
          <w:rFonts w:ascii="Times New Roman" w:hAnsi="Times New Roman"/>
          <w:b w:val="0"/>
          <w:sz w:val="24"/>
        </w:rPr>
        <w:softHyphen/>
        <w:t>те выключателя.</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Содержание влаги в сжатом воздухе оценивается зна</w:t>
      </w:r>
      <w:r w:rsidRPr="004D3D88">
        <w:rPr>
          <w:rStyle w:val="FontStyle18"/>
          <w:rFonts w:ascii="Times New Roman" w:hAnsi="Times New Roman"/>
          <w:b w:val="0"/>
          <w:sz w:val="24"/>
        </w:rPr>
        <w:softHyphen/>
        <w:t>чением его относительной влажности, представляющей со</w:t>
      </w:r>
      <w:r w:rsidRPr="004D3D88">
        <w:rPr>
          <w:rStyle w:val="FontStyle18"/>
          <w:rFonts w:ascii="Times New Roman" w:hAnsi="Times New Roman"/>
          <w:b w:val="0"/>
          <w:sz w:val="24"/>
        </w:rPr>
        <w:softHyphen/>
        <w:t>бой отношение массы водяного пара, находящегося в дан</w:t>
      </w:r>
      <w:r w:rsidRPr="004D3D88">
        <w:rPr>
          <w:rStyle w:val="FontStyle18"/>
          <w:rFonts w:ascii="Times New Roman" w:hAnsi="Times New Roman"/>
          <w:b w:val="0"/>
          <w:sz w:val="24"/>
        </w:rPr>
        <w:softHyphen/>
        <w:t>ном объеме воздуха, к массе насыщенного водяного пара в том же объеме воздуха и при той же температуре. Отно</w:t>
      </w:r>
      <w:r w:rsidRPr="004D3D88">
        <w:rPr>
          <w:rStyle w:val="FontStyle18"/>
          <w:rFonts w:ascii="Times New Roman" w:hAnsi="Times New Roman"/>
          <w:b w:val="0"/>
          <w:sz w:val="24"/>
        </w:rPr>
        <w:softHyphen/>
        <w:t>сительная влажность воздуха увеличивается как при его сжатии, так и при понижении температуры. В обоих слу</w:t>
      </w:r>
      <w:r w:rsidRPr="004D3D88">
        <w:rPr>
          <w:rStyle w:val="FontStyle18"/>
          <w:rFonts w:ascii="Times New Roman" w:hAnsi="Times New Roman"/>
          <w:b w:val="0"/>
          <w:sz w:val="24"/>
        </w:rPr>
        <w:softHyphen/>
        <w:t>чаях относительная влажность будет повышаться, пока не достигнет 100 %. Дальнейшее увеличение давления или по</w:t>
      </w:r>
      <w:r w:rsidRPr="004D3D88">
        <w:rPr>
          <w:rStyle w:val="FontStyle18"/>
          <w:rFonts w:ascii="Times New Roman" w:hAnsi="Times New Roman"/>
          <w:b w:val="0"/>
          <w:sz w:val="24"/>
        </w:rPr>
        <w:softHyphen/>
        <w:t>нижение температуры воздуха (а также одновременное изменение этих параметров) приводит к конденсации из</w:t>
      </w:r>
      <w:r w:rsidRPr="004D3D88">
        <w:rPr>
          <w:rStyle w:val="FontStyle18"/>
          <w:rFonts w:ascii="Times New Roman" w:hAnsi="Times New Roman"/>
          <w:b w:val="0"/>
          <w:sz w:val="24"/>
        </w:rPr>
        <w:softHyphen/>
        <w:t>лишка водяного пара. Осушка сжатого воздуха произво</w:t>
      </w:r>
      <w:r w:rsidRPr="004D3D88">
        <w:rPr>
          <w:rStyle w:val="FontStyle18"/>
          <w:rFonts w:ascii="Times New Roman" w:hAnsi="Times New Roman"/>
          <w:b w:val="0"/>
          <w:sz w:val="24"/>
        </w:rPr>
        <w:softHyphen/>
        <w:t>дится в процессе его получения термодинамическим спо</w:t>
      </w:r>
      <w:r w:rsidRPr="004D3D88">
        <w:rPr>
          <w:rStyle w:val="FontStyle18"/>
          <w:rFonts w:ascii="Times New Roman" w:hAnsi="Times New Roman"/>
          <w:b w:val="0"/>
          <w:sz w:val="24"/>
        </w:rPr>
        <w:softHyphen/>
        <w:t>собом.</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Сжатый воздух должен быть свободен от механических примесей (пыли, продуктов коррозии и пр.), так как, попа</w:t>
      </w:r>
      <w:r w:rsidRPr="004D3D88">
        <w:rPr>
          <w:rStyle w:val="FontStyle18"/>
          <w:rFonts w:ascii="Times New Roman" w:hAnsi="Times New Roman"/>
          <w:b w:val="0"/>
          <w:sz w:val="24"/>
        </w:rPr>
        <w:softHyphen/>
        <w:t>дая на клапаны, эти примеси препятствуют плотному их закрыванию и увеличивают утечки.</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Установка для приготовления и схема распределения сжатого воздуха состоят из следующих элементов: комп</w:t>
      </w:r>
      <w:r w:rsidRPr="004D3D88">
        <w:rPr>
          <w:rStyle w:val="FontStyle18"/>
          <w:rFonts w:ascii="Times New Roman" w:hAnsi="Times New Roman"/>
          <w:b w:val="0"/>
          <w:sz w:val="24"/>
        </w:rPr>
        <w:softHyphen/>
        <w:t>рессоров с электрическим приводом и автоматическим уп</w:t>
      </w:r>
      <w:r w:rsidRPr="004D3D88">
        <w:rPr>
          <w:rStyle w:val="FontStyle18"/>
          <w:rFonts w:ascii="Times New Roman" w:hAnsi="Times New Roman"/>
          <w:b w:val="0"/>
          <w:sz w:val="24"/>
        </w:rPr>
        <w:softHyphen/>
        <w:t>равлением пуска и остановки; змеевиковых охладителей воздуха с водомаслоотделителями и продувочными клапа</w:t>
      </w:r>
      <w:r w:rsidRPr="004D3D88">
        <w:rPr>
          <w:rStyle w:val="FontStyle18"/>
          <w:rFonts w:ascii="Times New Roman" w:hAnsi="Times New Roman"/>
          <w:b w:val="0"/>
          <w:sz w:val="24"/>
        </w:rPr>
        <w:softHyphen/>
        <w:t>нами после каждой ступени компрессора; воздушных вса</w:t>
      </w:r>
      <w:r w:rsidRPr="004D3D88">
        <w:rPr>
          <w:rStyle w:val="FontStyle18"/>
          <w:rFonts w:ascii="Times New Roman" w:hAnsi="Times New Roman"/>
          <w:b w:val="0"/>
          <w:sz w:val="24"/>
        </w:rPr>
        <w:softHyphen/>
        <w:t>сывающих фильтров для очистки воздуха; воздухосборни</w:t>
      </w:r>
      <w:r w:rsidRPr="004D3D88">
        <w:rPr>
          <w:rStyle w:val="FontStyle18"/>
          <w:rFonts w:ascii="Times New Roman" w:hAnsi="Times New Roman"/>
          <w:b w:val="0"/>
          <w:sz w:val="24"/>
        </w:rPr>
        <w:softHyphen/>
        <w:t>ков (ресиверов) для хранения сжатого воздуха; редукторных клапанов; воздухопроводов, арматуры, приборов и вспомогательных устройств.</w:t>
      </w:r>
    </w:p>
    <w:p w:rsidR="007B1A13" w:rsidRPr="004D3D88" w:rsidRDefault="007B1A13" w:rsidP="004D3D88">
      <w:pPr>
        <w:pStyle w:val="Style7"/>
        <w:widowControl/>
        <w:spacing w:line="240" w:lineRule="auto"/>
        <w:ind w:firstLine="612"/>
        <w:jc w:val="left"/>
        <w:rPr>
          <w:rStyle w:val="FontStyle15"/>
          <w:b w:val="0"/>
          <w:spacing w:val="0"/>
          <w:sz w:val="24"/>
        </w:rPr>
      </w:pPr>
      <w:r w:rsidRPr="004D3D88">
        <w:rPr>
          <w:rStyle w:val="FontStyle15"/>
          <w:b w:val="0"/>
          <w:spacing w:val="0"/>
          <w:sz w:val="24"/>
        </w:rPr>
        <w:t xml:space="preserve">На рис. </w:t>
      </w:r>
      <w:r w:rsidR="00783549" w:rsidRPr="00783549">
        <w:rPr>
          <w:rStyle w:val="FontStyle15"/>
          <w:b w:val="0"/>
          <w:spacing w:val="0"/>
          <w:sz w:val="24"/>
        </w:rPr>
        <w:t>104</w:t>
      </w:r>
      <w:r w:rsidRPr="004D3D88">
        <w:rPr>
          <w:rStyle w:val="FontStyle15"/>
          <w:b w:val="0"/>
          <w:spacing w:val="0"/>
          <w:sz w:val="24"/>
        </w:rPr>
        <w:t xml:space="preserve"> представлена схема приготовления и распределения сжатого воздуха. В установке применены воздушные трехступенчатые поршневые компрессоры 4 типа ВШ-3/40В производительностью 180 м</w:t>
      </w:r>
      <w:r w:rsidRPr="004D3D88">
        <w:rPr>
          <w:rStyle w:val="FontStyle15"/>
          <w:b w:val="0"/>
          <w:spacing w:val="0"/>
          <w:sz w:val="24"/>
          <w:vertAlign w:val="superscript"/>
        </w:rPr>
        <w:t>3</w:t>
      </w:r>
      <w:r w:rsidRPr="004D3D88">
        <w:rPr>
          <w:rStyle w:val="FontStyle15"/>
          <w:b w:val="0"/>
          <w:spacing w:val="0"/>
          <w:sz w:val="24"/>
        </w:rPr>
        <w:t xml:space="preserve">/ч на конечное давление 4,0 МПа с воздушным охлаждением цилиндров </w:t>
      </w:r>
      <w:r w:rsidRPr="004D3D88">
        <w:rPr>
          <w:rStyle w:val="FontStyle18"/>
          <w:rFonts w:ascii="Times New Roman" w:hAnsi="Times New Roman"/>
          <w:b w:val="0"/>
          <w:sz w:val="24"/>
        </w:rPr>
        <w:t xml:space="preserve">и </w:t>
      </w:r>
      <w:r w:rsidRPr="004D3D88">
        <w:rPr>
          <w:rStyle w:val="FontStyle15"/>
          <w:b w:val="0"/>
          <w:spacing w:val="0"/>
          <w:sz w:val="24"/>
        </w:rPr>
        <w:t xml:space="preserve">охладителей. Воздух через воздушные фильтры </w:t>
      </w:r>
      <w:r w:rsidRPr="004D3D88">
        <w:rPr>
          <w:rStyle w:val="FontStyle24"/>
          <w:rFonts w:ascii="Times New Roman" w:hAnsi="Times New Roman"/>
          <w:sz w:val="24"/>
        </w:rPr>
        <w:t xml:space="preserve">3 </w:t>
      </w:r>
      <w:r w:rsidRPr="004D3D88">
        <w:rPr>
          <w:rStyle w:val="FontStyle15"/>
          <w:b w:val="0"/>
          <w:spacing w:val="0"/>
          <w:sz w:val="24"/>
        </w:rPr>
        <w:t>всасывается в первую ступень компрессора, где он сжимается до 0,25 МПа.</w:t>
      </w:r>
    </w:p>
    <w:p w:rsidR="002514A4" w:rsidRPr="004D3D88" w:rsidRDefault="002514A4" w:rsidP="002514A4">
      <w:pPr>
        <w:pStyle w:val="Style2"/>
        <w:widowControl/>
        <w:ind w:firstLine="612"/>
        <w:rPr>
          <w:rStyle w:val="FontStyle15"/>
          <w:b w:val="0"/>
          <w:spacing w:val="0"/>
          <w:sz w:val="24"/>
        </w:rPr>
      </w:pPr>
      <w:r w:rsidRPr="004D3D88">
        <w:rPr>
          <w:rStyle w:val="FontStyle15"/>
          <w:b w:val="0"/>
          <w:spacing w:val="0"/>
          <w:sz w:val="24"/>
        </w:rPr>
        <w:t xml:space="preserve">Нагретый при сжатии воздух поступает в охладитель </w:t>
      </w:r>
      <w:r w:rsidRPr="004D3D88">
        <w:rPr>
          <w:rStyle w:val="FontStyle24"/>
          <w:rFonts w:ascii="Times New Roman" w:hAnsi="Times New Roman"/>
          <w:sz w:val="24"/>
        </w:rPr>
        <w:t xml:space="preserve">6. </w:t>
      </w:r>
      <w:r w:rsidRPr="004D3D88">
        <w:rPr>
          <w:rStyle w:val="FontStyle15"/>
          <w:b w:val="0"/>
          <w:spacing w:val="0"/>
          <w:sz w:val="24"/>
        </w:rPr>
        <w:t>В процессе охлаждения от</w:t>
      </w:r>
      <w:r w:rsidRPr="004D3D88">
        <w:rPr>
          <w:rStyle w:val="FontStyle15"/>
          <w:b w:val="0"/>
          <w:spacing w:val="0"/>
          <w:sz w:val="24"/>
        </w:rPr>
        <w:softHyphen/>
        <w:t xml:space="preserve">носительная влажность повышается до 100 % и излишек водяного пара конденсируется в водомаслоотделителе 7, откуда конденсат удаляется продувкой. Во второй ступени воздух сжимается до 1,1 МПа, в третьей — до 4,0 МПа и так же, как и в первой ступени, подвергается осушке. Из охладителя третьей ступени воздух поступает в воздухосборники </w:t>
      </w:r>
      <w:r w:rsidRPr="004D3D88">
        <w:rPr>
          <w:rStyle w:val="FontStyle24"/>
          <w:rFonts w:ascii="Times New Roman" w:hAnsi="Times New Roman"/>
          <w:sz w:val="24"/>
        </w:rPr>
        <w:t>14</w:t>
      </w:r>
      <w:r w:rsidRPr="004D3D88">
        <w:rPr>
          <w:rStyle w:val="FontStyle24"/>
          <w:rFonts w:ascii="Times New Roman" w:hAnsi="Times New Roman"/>
          <w:sz w:val="24"/>
          <w:vertAlign w:val="subscript"/>
        </w:rPr>
        <w:t xml:space="preserve">л </w:t>
      </w:r>
      <w:r w:rsidRPr="004D3D88">
        <w:rPr>
          <w:rStyle w:val="FontStyle15"/>
          <w:b w:val="0"/>
          <w:spacing w:val="0"/>
          <w:sz w:val="24"/>
        </w:rPr>
        <w:t>Влага, накапливающаяся в воздухосборниках при охлаждении посту</w:t>
      </w:r>
      <w:r w:rsidRPr="004D3D88">
        <w:rPr>
          <w:rStyle w:val="FontStyle15"/>
          <w:b w:val="0"/>
          <w:spacing w:val="0"/>
          <w:sz w:val="24"/>
        </w:rPr>
        <w:softHyphen/>
        <w:t xml:space="preserve">пающего в них воздуха, удаляется через спускные вентили </w:t>
      </w:r>
      <w:r w:rsidRPr="004D3D88">
        <w:rPr>
          <w:rStyle w:val="FontStyle24"/>
          <w:rFonts w:ascii="Times New Roman" w:hAnsi="Times New Roman"/>
          <w:sz w:val="24"/>
        </w:rPr>
        <w:t xml:space="preserve">15. </w:t>
      </w:r>
      <w:r w:rsidRPr="004D3D88">
        <w:rPr>
          <w:rStyle w:val="FontStyle15"/>
          <w:b w:val="0"/>
          <w:spacing w:val="0"/>
          <w:sz w:val="24"/>
        </w:rPr>
        <w:t>В холод</w:t>
      </w:r>
      <w:r w:rsidRPr="004D3D88">
        <w:rPr>
          <w:rStyle w:val="FontStyle15"/>
          <w:b w:val="0"/>
          <w:spacing w:val="0"/>
          <w:sz w:val="24"/>
        </w:rPr>
        <w:softHyphen/>
        <w:t xml:space="preserve">ное время года спускные вентили обогреваются. Из воздухосборников в распределительную сеть сжатый воздух проходит через редукторные клапаны </w:t>
      </w:r>
      <w:r w:rsidRPr="004D3D88">
        <w:rPr>
          <w:rStyle w:val="FontStyle24"/>
          <w:rFonts w:ascii="Times New Roman" w:hAnsi="Times New Roman"/>
          <w:sz w:val="24"/>
        </w:rPr>
        <w:t xml:space="preserve">18, </w:t>
      </w:r>
      <w:r w:rsidRPr="004D3D88">
        <w:rPr>
          <w:rStyle w:val="FontStyle15"/>
          <w:b w:val="0"/>
          <w:spacing w:val="0"/>
          <w:sz w:val="24"/>
        </w:rPr>
        <w:t>снижающие его давление с 4,0 до 2,0 МПа. Редукторные клапаны автоматически открываются при снижении давления в возду</w:t>
      </w:r>
      <w:r w:rsidRPr="004D3D88">
        <w:rPr>
          <w:rStyle w:val="FontStyle15"/>
          <w:b w:val="0"/>
          <w:spacing w:val="0"/>
          <w:sz w:val="24"/>
        </w:rPr>
        <w:softHyphen/>
        <w:t xml:space="preserve">хораспределительной сети </w:t>
      </w:r>
      <w:r w:rsidRPr="004D3D88">
        <w:rPr>
          <w:rStyle w:val="FontStyle24"/>
          <w:rFonts w:ascii="Times New Roman" w:hAnsi="Times New Roman"/>
          <w:sz w:val="24"/>
        </w:rPr>
        <w:t xml:space="preserve">23 </w:t>
      </w:r>
      <w:r w:rsidRPr="004D3D88">
        <w:rPr>
          <w:rStyle w:val="FontStyle15"/>
          <w:b w:val="0"/>
          <w:spacing w:val="0"/>
          <w:sz w:val="24"/>
        </w:rPr>
        <w:t>до 1,9 МПа и закрываются при давлении 2,1 МПа. Редукторные клапаны на стороне низшего давления снабжа</w:t>
      </w:r>
      <w:r w:rsidRPr="004D3D88">
        <w:rPr>
          <w:rStyle w:val="FontStyle15"/>
          <w:b w:val="0"/>
          <w:spacing w:val="0"/>
          <w:sz w:val="24"/>
        </w:rPr>
        <w:softHyphen/>
        <w:t xml:space="preserve">ются предохранительными клапанами </w:t>
      </w:r>
      <w:r w:rsidRPr="004D3D88">
        <w:rPr>
          <w:rStyle w:val="FontStyle24"/>
          <w:rFonts w:ascii="Times New Roman" w:hAnsi="Times New Roman"/>
          <w:sz w:val="24"/>
        </w:rPr>
        <w:t xml:space="preserve">19 </w:t>
      </w:r>
      <w:r w:rsidRPr="004D3D88">
        <w:rPr>
          <w:rStyle w:val="FontStyle15"/>
          <w:b w:val="0"/>
          <w:spacing w:val="0"/>
          <w:sz w:val="24"/>
        </w:rPr>
        <w:t>от повышения давления в магистралях более чем до 2,3 МПа.</w:t>
      </w:r>
    </w:p>
    <w:p w:rsidR="007B1A13" w:rsidRPr="004D3D88" w:rsidRDefault="002514A4" w:rsidP="002514A4">
      <w:pPr>
        <w:pStyle w:val="Style5"/>
        <w:widowControl/>
        <w:ind w:firstLine="612"/>
        <w:rPr>
          <w:rStyle w:val="FontStyle15"/>
          <w:b w:val="0"/>
          <w:spacing w:val="0"/>
          <w:sz w:val="24"/>
        </w:rPr>
      </w:pPr>
      <w:r w:rsidRPr="004D3D88">
        <w:rPr>
          <w:rStyle w:val="FontStyle18"/>
          <w:rFonts w:ascii="Times New Roman" w:hAnsi="Times New Roman"/>
          <w:b w:val="0"/>
          <w:sz w:val="24"/>
        </w:rPr>
        <w:t>Воздухораспределительная сеть служит для доставки сжатого воздуха к распределительным шкафам воздуш</w:t>
      </w:r>
      <w:r w:rsidRPr="004D3D88">
        <w:rPr>
          <w:rStyle w:val="FontStyle18"/>
          <w:rFonts w:ascii="Times New Roman" w:hAnsi="Times New Roman"/>
          <w:b w:val="0"/>
          <w:sz w:val="24"/>
        </w:rPr>
        <w:softHyphen/>
        <w:t xml:space="preserve">ных выключателей. Эта сеть, как правило, выполняется кольцевой отдельно для каждого РУ. Питание подводится к кольцу в точках </w:t>
      </w:r>
      <w:r w:rsidRPr="004D3D88">
        <w:rPr>
          <w:rStyle w:val="FontStyle17"/>
          <w:rFonts w:ascii="Times New Roman" w:hAnsi="Times New Roman"/>
          <w:sz w:val="24"/>
        </w:rPr>
        <w:t xml:space="preserve">21 </w:t>
      </w:r>
      <w:r w:rsidRPr="004D3D88">
        <w:rPr>
          <w:rStyle w:val="FontStyle18"/>
          <w:rFonts w:ascii="Times New Roman" w:hAnsi="Times New Roman"/>
          <w:b w:val="0"/>
          <w:sz w:val="24"/>
        </w:rPr>
        <w:t xml:space="preserve">и </w:t>
      </w:r>
      <w:r w:rsidRPr="004D3D88">
        <w:rPr>
          <w:rStyle w:val="FontStyle17"/>
          <w:rFonts w:ascii="Times New Roman" w:hAnsi="Times New Roman"/>
          <w:sz w:val="24"/>
        </w:rPr>
        <w:t>22.</w:t>
      </w: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83549" w:rsidP="004D3D88">
      <w:pPr>
        <w:pStyle w:val="Style7"/>
        <w:widowControl/>
        <w:spacing w:line="240" w:lineRule="auto"/>
        <w:ind w:firstLine="612"/>
        <w:jc w:val="left"/>
        <w:rPr>
          <w:rStyle w:val="FontStyle15"/>
          <w:b w:val="0"/>
          <w:spacing w:val="0"/>
          <w:sz w:val="24"/>
        </w:rPr>
      </w:pPr>
      <w:r>
        <w:rPr>
          <w:rFonts w:ascii="Times New Roman" w:hAnsi="Times New Roman"/>
          <w:bCs/>
          <w:noProof/>
          <w:szCs w:val="18"/>
        </w:rPr>
        <w:lastRenderedPageBreak/>
        <w:drawing>
          <wp:anchor distT="0" distB="0" distL="114300" distR="114300" simplePos="0" relativeHeight="251705344" behindDoc="0" locked="0" layoutInCell="0" allowOverlap="1">
            <wp:simplePos x="0" y="0"/>
            <wp:positionH relativeFrom="column">
              <wp:posOffset>1078230</wp:posOffset>
            </wp:positionH>
            <wp:positionV relativeFrom="paragraph">
              <wp:posOffset>-293370</wp:posOffset>
            </wp:positionV>
            <wp:extent cx="4314825" cy="4419600"/>
            <wp:effectExtent l="19050" t="0" r="9525" b="0"/>
            <wp:wrapNone/>
            <wp:docPr id="94"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6"/>
                    <a:srcRect/>
                    <a:stretch>
                      <a:fillRect/>
                    </a:stretch>
                  </pic:blipFill>
                  <pic:spPr bwMode="auto">
                    <a:xfrm>
                      <a:off x="0" y="0"/>
                      <a:ext cx="4314825" cy="4419600"/>
                    </a:xfrm>
                    <a:prstGeom prst="rect">
                      <a:avLst/>
                    </a:prstGeom>
                    <a:noFill/>
                  </pic:spPr>
                </pic:pic>
              </a:graphicData>
            </a:graphic>
          </wp:anchor>
        </w:drawing>
      </w: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7"/>
        <w:widowControl/>
        <w:spacing w:line="240" w:lineRule="auto"/>
        <w:ind w:firstLine="612"/>
        <w:jc w:val="left"/>
        <w:rPr>
          <w:rStyle w:val="FontStyle15"/>
          <w:b w:val="0"/>
          <w:spacing w:val="0"/>
          <w:sz w:val="24"/>
        </w:rPr>
      </w:pPr>
    </w:p>
    <w:p w:rsidR="00783549" w:rsidRPr="001B1FC7" w:rsidRDefault="00783549" w:rsidP="004D3D88">
      <w:pPr>
        <w:pStyle w:val="Style3"/>
        <w:widowControl/>
        <w:spacing w:line="240" w:lineRule="auto"/>
        <w:ind w:firstLine="612"/>
        <w:jc w:val="left"/>
        <w:rPr>
          <w:rStyle w:val="FontStyle22"/>
          <w:rFonts w:ascii="Times New Roman" w:hAnsi="Times New Roman"/>
          <w:i w:val="0"/>
          <w:sz w:val="24"/>
        </w:rPr>
      </w:pPr>
    </w:p>
    <w:p w:rsidR="00783549" w:rsidRPr="001B1FC7" w:rsidRDefault="00783549" w:rsidP="004D3D88">
      <w:pPr>
        <w:pStyle w:val="Style3"/>
        <w:widowControl/>
        <w:spacing w:line="240" w:lineRule="auto"/>
        <w:ind w:firstLine="612"/>
        <w:jc w:val="left"/>
        <w:rPr>
          <w:rStyle w:val="FontStyle22"/>
          <w:rFonts w:ascii="Times New Roman" w:hAnsi="Times New Roman"/>
          <w:i w:val="0"/>
          <w:sz w:val="24"/>
        </w:rPr>
      </w:pPr>
    </w:p>
    <w:p w:rsidR="00783549" w:rsidRPr="001B1FC7" w:rsidRDefault="00783549" w:rsidP="004D3D88">
      <w:pPr>
        <w:pStyle w:val="Style3"/>
        <w:widowControl/>
        <w:spacing w:line="240" w:lineRule="auto"/>
        <w:ind w:firstLine="612"/>
        <w:jc w:val="left"/>
        <w:rPr>
          <w:rStyle w:val="FontStyle22"/>
          <w:rFonts w:ascii="Times New Roman" w:hAnsi="Times New Roman"/>
          <w:i w:val="0"/>
          <w:sz w:val="24"/>
        </w:rPr>
      </w:pPr>
    </w:p>
    <w:p w:rsidR="00783549" w:rsidRPr="001B1FC7" w:rsidRDefault="00783549" w:rsidP="004D3D88">
      <w:pPr>
        <w:pStyle w:val="Style3"/>
        <w:widowControl/>
        <w:spacing w:line="240" w:lineRule="auto"/>
        <w:ind w:firstLine="612"/>
        <w:jc w:val="left"/>
        <w:rPr>
          <w:rStyle w:val="FontStyle22"/>
          <w:rFonts w:ascii="Times New Roman" w:hAnsi="Times New Roman"/>
          <w:i w:val="0"/>
          <w:sz w:val="24"/>
        </w:rPr>
      </w:pPr>
    </w:p>
    <w:p w:rsidR="00783549" w:rsidRPr="001B1FC7" w:rsidRDefault="00783549" w:rsidP="004D3D88">
      <w:pPr>
        <w:pStyle w:val="Style3"/>
        <w:widowControl/>
        <w:spacing w:line="240" w:lineRule="auto"/>
        <w:ind w:firstLine="612"/>
        <w:jc w:val="left"/>
        <w:rPr>
          <w:rStyle w:val="FontStyle22"/>
          <w:rFonts w:ascii="Times New Roman" w:hAnsi="Times New Roman"/>
          <w:i w:val="0"/>
          <w:sz w:val="24"/>
        </w:rPr>
      </w:pPr>
    </w:p>
    <w:p w:rsidR="007B1A13" w:rsidRPr="00783549" w:rsidRDefault="007B1A13" w:rsidP="00783549">
      <w:pPr>
        <w:jc w:val="center"/>
        <w:rPr>
          <w:rFonts w:ascii="Times New Roman" w:hAnsi="Times New Roman"/>
        </w:rPr>
      </w:pPr>
      <w:r w:rsidRPr="00783549">
        <w:rPr>
          <w:rFonts w:ascii="Times New Roman" w:hAnsi="Times New Roman"/>
        </w:rPr>
        <w:t>1 — электродвигатель компрессора; 2 —система маслосмазки; 3 — воздушный всасывающий фильтр; 4 — компрессор; 5 — вентилятор; 6 — змеевиковые охладители трех ступеней давления; 7, 8, 9 — водомаслоотделители; 10—соленоидный клапан; 11 — крестовина распределения воздуха, управляющего продувкой; 12 — клапаны ступенчатой продувки; 13 — обратный клапан; 14 — воздухосборник; 15 — вентиль для удаления влаги; 16 — предохранительный пружинный клапан; 17 — манометр; 18 — редукторный клапан; 19— предохранительный клапан редуктора; 20 — мано</w:t>
      </w:r>
      <w:r w:rsidRPr="00783549">
        <w:rPr>
          <w:rFonts w:ascii="Times New Roman" w:hAnsi="Times New Roman"/>
        </w:rPr>
        <w:softHyphen/>
        <w:t>метры; 21, 22 — точки присоединения питающих магистралей; 23 — кольцевая воз</w:t>
      </w:r>
      <w:r w:rsidRPr="00783549">
        <w:rPr>
          <w:rFonts w:ascii="Times New Roman" w:hAnsi="Times New Roman"/>
        </w:rPr>
        <w:softHyphen/>
        <w:t>духораспределительная сеть; 24 — запорный вентиль в распределительном шкафу выключателя; 25 — фильтр; 26 — обратный клапан; 27 — резервуары выключателя</w:t>
      </w: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783549">
      <w:pPr>
        <w:pStyle w:val="Style2"/>
        <w:widowControl/>
        <w:ind w:firstLine="612"/>
        <w:jc w:val="center"/>
        <w:rPr>
          <w:rStyle w:val="FontStyle15"/>
          <w:b w:val="0"/>
          <w:spacing w:val="0"/>
          <w:sz w:val="24"/>
        </w:rPr>
      </w:pPr>
      <w:r w:rsidRPr="004D3D88">
        <w:rPr>
          <w:rStyle w:val="FontStyle15"/>
          <w:b w:val="0"/>
          <w:spacing w:val="0"/>
          <w:sz w:val="24"/>
          <w:szCs w:val="24"/>
        </w:rPr>
        <w:t>Рис</w:t>
      </w:r>
      <w:r w:rsidRPr="004D3D88">
        <w:rPr>
          <w:rStyle w:val="FontStyle15"/>
          <w:b w:val="0"/>
          <w:spacing w:val="0"/>
          <w:sz w:val="24"/>
        </w:rPr>
        <w:t xml:space="preserve">унок </w:t>
      </w:r>
      <w:r w:rsidRPr="004D3D88">
        <w:rPr>
          <w:rStyle w:val="FontStyle15"/>
          <w:b w:val="0"/>
          <w:spacing w:val="0"/>
          <w:sz w:val="24"/>
          <w:szCs w:val="24"/>
        </w:rPr>
        <w:t xml:space="preserve"> </w:t>
      </w:r>
      <w:r w:rsidR="00783549" w:rsidRPr="00783549">
        <w:rPr>
          <w:rStyle w:val="FontStyle15"/>
          <w:b w:val="0"/>
          <w:spacing w:val="0"/>
          <w:sz w:val="24"/>
          <w:szCs w:val="24"/>
        </w:rPr>
        <w:t>104</w:t>
      </w:r>
      <w:r w:rsidRPr="004D3D88">
        <w:rPr>
          <w:rStyle w:val="FontStyle15"/>
          <w:b w:val="0"/>
          <w:spacing w:val="0"/>
          <w:sz w:val="24"/>
          <w:szCs w:val="24"/>
        </w:rPr>
        <w:t xml:space="preserve"> Схема приготовления </w:t>
      </w:r>
      <w:r w:rsidRPr="004D3D88">
        <w:rPr>
          <w:rStyle w:val="FontStyle15"/>
          <w:b w:val="0"/>
          <w:spacing w:val="0"/>
          <w:sz w:val="24"/>
        </w:rPr>
        <w:t>и распределения сжатого воздуха</w:t>
      </w:r>
    </w:p>
    <w:p w:rsidR="007B1A13" w:rsidRPr="004D3D88" w:rsidRDefault="007B1A13" w:rsidP="004D3D88">
      <w:pPr>
        <w:pStyle w:val="Style7"/>
        <w:widowControl/>
        <w:spacing w:line="240" w:lineRule="auto"/>
        <w:ind w:firstLine="612"/>
        <w:jc w:val="left"/>
        <w:rPr>
          <w:rStyle w:val="FontStyle15"/>
          <w:b w:val="0"/>
          <w:spacing w:val="0"/>
          <w:sz w:val="24"/>
        </w:rPr>
      </w:pP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Для вентиляции внутренних полостей выключателей воздух подается через редукторный клапан, понижающий его давление. При небольшом избыточном давлении отно</w:t>
      </w:r>
      <w:r w:rsidRPr="004D3D88">
        <w:rPr>
          <w:rStyle w:val="FontStyle18"/>
          <w:rFonts w:ascii="Times New Roman" w:hAnsi="Times New Roman"/>
          <w:b w:val="0"/>
          <w:sz w:val="24"/>
        </w:rPr>
        <w:softHyphen/>
        <w:t>сительная влажность воздуха понижается до 5 % и менее, что и способствует эффективному удалению влаги из внут</w:t>
      </w:r>
      <w:r w:rsidRPr="004D3D88">
        <w:rPr>
          <w:rStyle w:val="FontStyle18"/>
          <w:rFonts w:ascii="Times New Roman" w:hAnsi="Times New Roman"/>
          <w:b w:val="0"/>
          <w:sz w:val="24"/>
        </w:rPr>
        <w:softHyphen/>
        <w:t>ренних полостей.</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9"/>
          <w:rFonts w:ascii="Times New Roman" w:hAnsi="Times New Roman"/>
          <w:b w:val="0"/>
          <w:sz w:val="24"/>
        </w:rPr>
        <w:t xml:space="preserve">Эксплуатация компрессорной установки. </w:t>
      </w:r>
      <w:r w:rsidRPr="004D3D88">
        <w:rPr>
          <w:rStyle w:val="FontStyle18"/>
          <w:rFonts w:ascii="Times New Roman" w:hAnsi="Times New Roman"/>
          <w:b w:val="0"/>
          <w:sz w:val="24"/>
        </w:rPr>
        <w:t>Необходимое давление воздуха в воздухосборниках поддерживается пе</w:t>
      </w:r>
      <w:r w:rsidRPr="004D3D88">
        <w:rPr>
          <w:rStyle w:val="FontStyle18"/>
          <w:rFonts w:ascii="Times New Roman" w:hAnsi="Times New Roman"/>
          <w:b w:val="0"/>
          <w:sz w:val="24"/>
        </w:rPr>
        <w:softHyphen/>
        <w:t>риодическими пусками компрессоров. Время между оста</w:t>
      </w:r>
      <w:r w:rsidRPr="004D3D88">
        <w:rPr>
          <w:rStyle w:val="FontStyle18"/>
          <w:rFonts w:ascii="Times New Roman" w:hAnsi="Times New Roman"/>
          <w:b w:val="0"/>
          <w:sz w:val="24"/>
        </w:rPr>
        <w:softHyphen/>
        <w:t>новкой и последующим пуском, определяемое расходом воздуха на утечки и вентиляцию, должно быть не менее 60 мин.</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Операции включения и отключения компрессоров авто</w:t>
      </w:r>
      <w:r w:rsidRPr="004D3D88">
        <w:rPr>
          <w:rStyle w:val="FontStyle18"/>
          <w:rFonts w:ascii="Times New Roman" w:hAnsi="Times New Roman"/>
          <w:b w:val="0"/>
          <w:sz w:val="24"/>
        </w:rPr>
        <w:softHyphen/>
        <w:t>матизированы. Блокировки в цепи включения компрессо</w:t>
      </w:r>
      <w:r w:rsidRPr="004D3D88">
        <w:rPr>
          <w:rStyle w:val="FontStyle18"/>
          <w:rFonts w:ascii="Times New Roman" w:hAnsi="Times New Roman"/>
          <w:b w:val="0"/>
          <w:sz w:val="24"/>
        </w:rPr>
        <w:softHyphen/>
        <w:t>ров исключают: одновременный пуск нескольких компрес</w:t>
      </w:r>
      <w:r w:rsidRPr="004D3D88">
        <w:rPr>
          <w:rStyle w:val="FontStyle18"/>
          <w:rFonts w:ascii="Times New Roman" w:hAnsi="Times New Roman"/>
          <w:b w:val="0"/>
          <w:sz w:val="24"/>
        </w:rPr>
        <w:softHyphen/>
        <w:t>соров, чтобы резко не снижать напряжение в сети с. н.; пуск при температуре масла в картере ниже 10 °С; вклю</w:t>
      </w:r>
      <w:r w:rsidRPr="004D3D88">
        <w:rPr>
          <w:rStyle w:val="FontStyle18"/>
          <w:rFonts w:ascii="Times New Roman" w:hAnsi="Times New Roman"/>
          <w:b w:val="0"/>
          <w:sz w:val="24"/>
        </w:rPr>
        <w:softHyphen/>
        <w:t>чение электродвигателя компрессора прежде, чем произой</w:t>
      </w:r>
      <w:r w:rsidRPr="004D3D88">
        <w:rPr>
          <w:rStyle w:val="FontStyle18"/>
          <w:rFonts w:ascii="Times New Roman" w:hAnsi="Times New Roman"/>
          <w:b w:val="0"/>
          <w:sz w:val="24"/>
        </w:rPr>
        <w:softHyphen/>
        <w:t>дет включение электродвигателя вентилятора.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Автоматическая остановка резервного и рабочих комп</w:t>
      </w:r>
      <w:r w:rsidRPr="004D3D88">
        <w:rPr>
          <w:rStyle w:val="FontStyle18"/>
          <w:rFonts w:ascii="Times New Roman" w:hAnsi="Times New Roman"/>
          <w:b w:val="0"/>
          <w:sz w:val="24"/>
        </w:rPr>
        <w:softHyphen/>
        <w:t>рессоров происходит при давлении воздуха в сети выше номинального (4,05 МПа).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Компрессорные установки снабжаются устройствами технологической защиты, действующими на остановку компрессоров.</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В обязанности эксплуатационного персонала, обслужи</w:t>
      </w:r>
      <w:r w:rsidRPr="004D3D88">
        <w:rPr>
          <w:rStyle w:val="FontStyle18"/>
          <w:rFonts w:ascii="Times New Roman" w:hAnsi="Times New Roman"/>
          <w:b w:val="0"/>
          <w:sz w:val="24"/>
        </w:rPr>
        <w:softHyphen/>
        <w:t>вающего компрессорную установку, входят: систематичес</w:t>
      </w:r>
      <w:r w:rsidRPr="004D3D88">
        <w:rPr>
          <w:rStyle w:val="FontStyle18"/>
          <w:rFonts w:ascii="Times New Roman" w:hAnsi="Times New Roman"/>
          <w:b w:val="0"/>
          <w:sz w:val="24"/>
        </w:rPr>
        <w:softHyphen/>
        <w:t>кое (не реже 1 раза в сутки) наблюдение за работой комп</w:t>
      </w:r>
      <w:r w:rsidRPr="004D3D88">
        <w:rPr>
          <w:rStyle w:val="FontStyle18"/>
          <w:rFonts w:ascii="Times New Roman" w:hAnsi="Times New Roman"/>
          <w:b w:val="0"/>
          <w:sz w:val="24"/>
        </w:rPr>
        <w:softHyphen/>
        <w:t>рессора и электродвигателей, их температурой, давлением масла в системе смазки и воздуха в каждой ступени; про</w:t>
      </w:r>
      <w:r w:rsidRPr="004D3D88">
        <w:rPr>
          <w:rStyle w:val="FontStyle18"/>
          <w:rFonts w:ascii="Times New Roman" w:hAnsi="Times New Roman"/>
          <w:b w:val="0"/>
          <w:sz w:val="24"/>
        </w:rPr>
        <w:softHyphen/>
        <w:t>верка уровня масла в картере, доливка и смена его; наблю</w:t>
      </w:r>
      <w:r w:rsidRPr="004D3D88">
        <w:rPr>
          <w:rStyle w:val="FontStyle18"/>
          <w:rFonts w:ascii="Times New Roman" w:hAnsi="Times New Roman"/>
          <w:b w:val="0"/>
          <w:sz w:val="24"/>
        </w:rPr>
        <w:softHyphen/>
        <w:t xml:space="preserve">дение за давлением воздуха, запасенного в </w:t>
      </w:r>
      <w:r w:rsidRPr="004D3D88">
        <w:rPr>
          <w:rStyle w:val="FontStyle18"/>
          <w:rFonts w:ascii="Times New Roman" w:hAnsi="Times New Roman"/>
          <w:b w:val="0"/>
          <w:sz w:val="24"/>
        </w:rPr>
        <w:lastRenderedPageBreak/>
        <w:t>воздухосбор</w:t>
      </w:r>
      <w:r w:rsidRPr="004D3D88">
        <w:rPr>
          <w:rStyle w:val="FontStyle18"/>
          <w:rFonts w:ascii="Times New Roman" w:hAnsi="Times New Roman"/>
          <w:b w:val="0"/>
          <w:sz w:val="24"/>
        </w:rPr>
        <w:softHyphen/>
        <w:t>никах; продувка водомаслоотделителей и мест сбора кон</w:t>
      </w:r>
      <w:r w:rsidRPr="004D3D88">
        <w:rPr>
          <w:rStyle w:val="FontStyle18"/>
          <w:rFonts w:ascii="Times New Roman" w:hAnsi="Times New Roman"/>
          <w:b w:val="0"/>
          <w:sz w:val="24"/>
        </w:rPr>
        <w:softHyphen/>
        <w:t>денсата; содержание в чистоте оборудования и помещения компрессорной установки.</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В компрессор заливается профильтрованное специаль</w:t>
      </w:r>
      <w:r w:rsidRPr="004D3D88">
        <w:rPr>
          <w:rStyle w:val="FontStyle18"/>
          <w:rFonts w:ascii="Times New Roman" w:hAnsi="Times New Roman"/>
          <w:b w:val="0"/>
          <w:sz w:val="24"/>
        </w:rPr>
        <w:softHyphen/>
        <w:t>ное масло. При пониженном уровне масла работа компрес</w:t>
      </w:r>
      <w:r w:rsidRPr="004D3D88">
        <w:rPr>
          <w:rStyle w:val="FontStyle18"/>
          <w:rFonts w:ascii="Times New Roman" w:hAnsi="Times New Roman"/>
          <w:b w:val="0"/>
          <w:sz w:val="24"/>
        </w:rPr>
        <w:softHyphen/>
        <w:t>сора не допускается. Смену масла в картере производят через 800—1000 ч работы компрессора.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За работой редукторных клапанов и установленных на них манометров необходимо вести тщательное наблюдение. Об исправности редукторного клапана и правильности его регулировки судят по показаниям манометра.</w:t>
      </w:r>
    </w:p>
    <w:p w:rsidR="007B1A13" w:rsidRPr="004D3D88" w:rsidRDefault="007B1A13" w:rsidP="004D3D88">
      <w:pPr>
        <w:pStyle w:val="Style5"/>
        <w:widowControl/>
        <w:ind w:firstLine="612"/>
        <w:rPr>
          <w:rStyle w:val="FontStyle18"/>
          <w:rFonts w:ascii="Times New Roman" w:hAnsi="Times New Roman"/>
          <w:b w:val="0"/>
          <w:sz w:val="24"/>
        </w:rPr>
      </w:pPr>
      <w:r w:rsidRPr="004D3D88">
        <w:rPr>
          <w:rStyle w:val="FontStyle18"/>
          <w:rFonts w:ascii="Times New Roman" w:hAnsi="Times New Roman"/>
          <w:b w:val="0"/>
          <w:sz w:val="24"/>
        </w:rPr>
        <w:t>Капитальный ремонт компрессоров производится по мере надобности, но не реже 1 раза в 2—3 года, а также после использования механического ресурса.</w:t>
      </w:r>
    </w:p>
    <w:p w:rsidR="007B1A13" w:rsidRPr="004D3D88" w:rsidRDefault="007B1A13" w:rsidP="004D3D88">
      <w:pPr>
        <w:pStyle w:val="Style8"/>
        <w:widowControl/>
        <w:spacing w:line="240" w:lineRule="auto"/>
        <w:ind w:firstLine="612"/>
        <w:rPr>
          <w:szCs w:val="20"/>
        </w:rPr>
      </w:pPr>
    </w:p>
    <w:p w:rsidR="007B1A13" w:rsidRPr="004D3D88" w:rsidRDefault="007B1A13" w:rsidP="004D3D88">
      <w:pPr>
        <w:pStyle w:val="Style8"/>
        <w:widowControl/>
        <w:spacing w:line="240" w:lineRule="auto"/>
        <w:ind w:firstLine="612"/>
        <w:rPr>
          <w:rStyle w:val="FontStyle25"/>
          <w:sz w:val="24"/>
        </w:rPr>
      </w:pPr>
      <w:r w:rsidRPr="004D3D88">
        <w:rPr>
          <w:rStyle w:val="FontStyle25"/>
          <w:sz w:val="24"/>
        </w:rPr>
        <w:t>Вопросы для повторения</w:t>
      </w:r>
    </w:p>
    <w:p w:rsidR="007B1A13" w:rsidRPr="004D3D88" w:rsidRDefault="007B1A13" w:rsidP="004D3D88">
      <w:pPr>
        <w:pStyle w:val="Style4"/>
        <w:widowControl/>
        <w:numPr>
          <w:ilvl w:val="0"/>
          <w:numId w:val="17"/>
        </w:numPr>
        <w:tabs>
          <w:tab w:val="left" w:pos="562"/>
        </w:tabs>
        <w:ind w:firstLine="612"/>
        <w:rPr>
          <w:rStyle w:val="FontStyle15"/>
          <w:b w:val="0"/>
          <w:spacing w:val="0"/>
          <w:sz w:val="24"/>
        </w:rPr>
      </w:pPr>
      <w:r w:rsidRPr="004D3D88">
        <w:rPr>
          <w:rStyle w:val="FontStyle15"/>
          <w:b w:val="0"/>
          <w:spacing w:val="0"/>
          <w:sz w:val="24"/>
        </w:rPr>
        <w:t xml:space="preserve">Какие требования предъявляются </w:t>
      </w:r>
      <w:r w:rsidRPr="004D3D88">
        <w:rPr>
          <w:rStyle w:val="FontStyle18"/>
          <w:rFonts w:ascii="Times New Roman" w:hAnsi="Times New Roman"/>
          <w:b w:val="0"/>
          <w:sz w:val="24"/>
        </w:rPr>
        <w:t xml:space="preserve">к </w:t>
      </w:r>
      <w:r w:rsidRPr="004D3D88">
        <w:rPr>
          <w:rStyle w:val="FontStyle15"/>
          <w:b w:val="0"/>
          <w:spacing w:val="0"/>
          <w:sz w:val="24"/>
        </w:rPr>
        <w:t>РУ?</w:t>
      </w:r>
    </w:p>
    <w:p w:rsidR="007B1A13" w:rsidRPr="004D3D88" w:rsidRDefault="007B1A13" w:rsidP="004D3D88">
      <w:pPr>
        <w:pStyle w:val="Style4"/>
        <w:widowControl/>
        <w:numPr>
          <w:ilvl w:val="0"/>
          <w:numId w:val="17"/>
        </w:numPr>
        <w:tabs>
          <w:tab w:val="left" w:pos="562"/>
        </w:tabs>
        <w:ind w:firstLine="612"/>
        <w:rPr>
          <w:rStyle w:val="FontStyle15"/>
          <w:b w:val="0"/>
          <w:spacing w:val="0"/>
          <w:sz w:val="24"/>
        </w:rPr>
      </w:pPr>
      <w:r w:rsidRPr="004D3D88">
        <w:rPr>
          <w:rStyle w:val="FontStyle15"/>
          <w:b w:val="0"/>
          <w:spacing w:val="0"/>
          <w:sz w:val="24"/>
        </w:rPr>
        <w:t>В чем состоят задачи эксплуатации РУ?</w:t>
      </w:r>
    </w:p>
    <w:p w:rsidR="007B1A13" w:rsidRPr="004D3D88" w:rsidRDefault="007B1A13" w:rsidP="004D3D88">
      <w:pPr>
        <w:pStyle w:val="Style4"/>
        <w:widowControl/>
        <w:numPr>
          <w:ilvl w:val="0"/>
          <w:numId w:val="17"/>
        </w:numPr>
        <w:tabs>
          <w:tab w:val="left" w:pos="562"/>
        </w:tabs>
        <w:ind w:firstLine="612"/>
        <w:rPr>
          <w:rStyle w:val="FontStyle15"/>
          <w:b w:val="0"/>
          <w:spacing w:val="0"/>
          <w:sz w:val="24"/>
        </w:rPr>
      </w:pPr>
      <w:r w:rsidRPr="004D3D88">
        <w:rPr>
          <w:rStyle w:val="FontStyle15"/>
          <w:b w:val="0"/>
          <w:spacing w:val="0"/>
          <w:sz w:val="24"/>
        </w:rPr>
        <w:t>Что проверяется при внешнем осмотре КРУ?</w:t>
      </w:r>
    </w:p>
    <w:p w:rsidR="007B1A13" w:rsidRPr="004D3D88" w:rsidRDefault="007B1A13" w:rsidP="004D3D88">
      <w:pPr>
        <w:pStyle w:val="Style4"/>
        <w:widowControl/>
        <w:numPr>
          <w:ilvl w:val="0"/>
          <w:numId w:val="17"/>
        </w:numPr>
        <w:tabs>
          <w:tab w:val="left" w:pos="562"/>
        </w:tabs>
        <w:ind w:firstLine="612"/>
        <w:rPr>
          <w:rFonts w:ascii="Times New Roman" w:hAnsi="Times New Roman"/>
          <w:szCs w:val="2"/>
        </w:rPr>
      </w:pPr>
      <w:r w:rsidRPr="004D3D88">
        <w:rPr>
          <w:rStyle w:val="FontStyle15"/>
          <w:b w:val="0"/>
          <w:spacing w:val="0"/>
          <w:sz w:val="24"/>
        </w:rPr>
        <w:t>Какими свойствами обладает элегаз?</w:t>
      </w:r>
    </w:p>
    <w:p w:rsidR="007B1A13" w:rsidRPr="004D3D88" w:rsidRDefault="007B1A13" w:rsidP="004D3D88">
      <w:pPr>
        <w:pStyle w:val="Style4"/>
        <w:widowControl/>
        <w:numPr>
          <w:ilvl w:val="0"/>
          <w:numId w:val="18"/>
        </w:numPr>
        <w:tabs>
          <w:tab w:val="left" w:pos="540"/>
        </w:tabs>
        <w:ind w:firstLine="612"/>
        <w:rPr>
          <w:rStyle w:val="FontStyle15"/>
          <w:b w:val="0"/>
          <w:spacing w:val="0"/>
          <w:sz w:val="24"/>
        </w:rPr>
      </w:pPr>
      <w:r w:rsidRPr="004D3D88">
        <w:rPr>
          <w:rStyle w:val="FontStyle15"/>
          <w:b w:val="0"/>
          <w:spacing w:val="0"/>
          <w:sz w:val="24"/>
        </w:rPr>
        <w:t>На что обращается внимание при внешнем осмотре масляных выключателей?</w:t>
      </w:r>
    </w:p>
    <w:p w:rsidR="007B1A13" w:rsidRPr="004D3D88" w:rsidRDefault="007B1A13" w:rsidP="004D3D88">
      <w:pPr>
        <w:pStyle w:val="Style4"/>
        <w:widowControl/>
        <w:numPr>
          <w:ilvl w:val="0"/>
          <w:numId w:val="18"/>
        </w:numPr>
        <w:tabs>
          <w:tab w:val="left" w:pos="540"/>
        </w:tabs>
        <w:ind w:firstLine="612"/>
        <w:rPr>
          <w:rStyle w:val="FontStyle15"/>
          <w:b w:val="0"/>
          <w:spacing w:val="0"/>
          <w:sz w:val="24"/>
        </w:rPr>
      </w:pPr>
      <w:r w:rsidRPr="004D3D88">
        <w:rPr>
          <w:rStyle w:val="FontStyle15"/>
          <w:b w:val="0"/>
          <w:spacing w:val="0"/>
          <w:sz w:val="24"/>
        </w:rPr>
        <w:t>С какой целью вентилируются внутренние полости изоляцион</w:t>
      </w:r>
      <w:r w:rsidRPr="004D3D88">
        <w:rPr>
          <w:rStyle w:val="FontStyle15"/>
          <w:b w:val="0"/>
          <w:spacing w:val="0"/>
          <w:sz w:val="24"/>
        </w:rPr>
        <w:softHyphen/>
        <w:t xml:space="preserve">ных конструкций воздушных выключателей?        </w:t>
      </w:r>
    </w:p>
    <w:p w:rsidR="007B1A13" w:rsidRPr="004D3D88" w:rsidRDefault="007B1A13" w:rsidP="004D3D88">
      <w:pPr>
        <w:pStyle w:val="Style4"/>
        <w:widowControl/>
        <w:numPr>
          <w:ilvl w:val="0"/>
          <w:numId w:val="18"/>
        </w:numPr>
        <w:tabs>
          <w:tab w:val="left" w:pos="540"/>
        </w:tabs>
        <w:ind w:firstLine="612"/>
        <w:rPr>
          <w:rStyle w:val="FontStyle15"/>
          <w:b w:val="0"/>
          <w:spacing w:val="0"/>
          <w:sz w:val="24"/>
        </w:rPr>
      </w:pPr>
      <w:r w:rsidRPr="004D3D88">
        <w:rPr>
          <w:rStyle w:val="FontStyle15"/>
          <w:b w:val="0"/>
          <w:spacing w:val="0"/>
          <w:sz w:val="24"/>
        </w:rPr>
        <w:t>Как регулируется расход воздуха на вентиляцию воздушных вы</w:t>
      </w:r>
      <w:r w:rsidRPr="004D3D88">
        <w:rPr>
          <w:rStyle w:val="FontStyle15"/>
          <w:b w:val="0"/>
          <w:spacing w:val="0"/>
          <w:sz w:val="24"/>
        </w:rPr>
        <w:softHyphen/>
        <w:t>ключателей?</w:t>
      </w:r>
    </w:p>
    <w:p w:rsidR="007B1A13" w:rsidRPr="004D3D88" w:rsidRDefault="007B1A13" w:rsidP="004D3D88">
      <w:pPr>
        <w:pStyle w:val="Style4"/>
        <w:widowControl/>
        <w:numPr>
          <w:ilvl w:val="0"/>
          <w:numId w:val="18"/>
        </w:numPr>
        <w:tabs>
          <w:tab w:val="left" w:pos="540"/>
        </w:tabs>
        <w:ind w:firstLine="612"/>
        <w:rPr>
          <w:rStyle w:val="FontStyle15"/>
          <w:b w:val="0"/>
          <w:spacing w:val="0"/>
          <w:sz w:val="24"/>
        </w:rPr>
      </w:pPr>
      <w:r w:rsidRPr="004D3D88">
        <w:rPr>
          <w:rStyle w:val="FontStyle15"/>
          <w:b w:val="0"/>
          <w:spacing w:val="0"/>
          <w:sz w:val="24"/>
        </w:rPr>
        <w:t>Что произойдет, если давление воздуха в резервуарах воздуш</w:t>
      </w:r>
      <w:r w:rsidRPr="004D3D88">
        <w:rPr>
          <w:rStyle w:val="FontStyle15"/>
          <w:b w:val="0"/>
          <w:spacing w:val="0"/>
          <w:sz w:val="24"/>
        </w:rPr>
        <w:softHyphen/>
        <w:t>ного выключателя понизится до 1,5 МПа при номинальном давлении 2,0 МПа?</w:t>
      </w:r>
    </w:p>
    <w:p w:rsidR="007B1A13" w:rsidRPr="004D3D88" w:rsidRDefault="007B1A13" w:rsidP="004D3D88">
      <w:pPr>
        <w:pStyle w:val="Style4"/>
        <w:widowControl/>
        <w:numPr>
          <w:ilvl w:val="0"/>
          <w:numId w:val="18"/>
        </w:numPr>
        <w:tabs>
          <w:tab w:val="left" w:pos="540"/>
        </w:tabs>
        <w:ind w:firstLine="612"/>
        <w:rPr>
          <w:rStyle w:val="FontStyle15"/>
          <w:b w:val="0"/>
          <w:spacing w:val="0"/>
          <w:sz w:val="24"/>
        </w:rPr>
      </w:pPr>
      <w:r w:rsidRPr="004D3D88">
        <w:rPr>
          <w:rStyle w:val="FontStyle15"/>
          <w:b w:val="0"/>
          <w:spacing w:val="0"/>
          <w:sz w:val="24"/>
        </w:rPr>
        <w:t>Какие мероприятия должны проводиться с воздушными выклю</w:t>
      </w:r>
      <w:r w:rsidRPr="004D3D88">
        <w:rPr>
          <w:rStyle w:val="FontStyle15"/>
          <w:b w:val="0"/>
          <w:spacing w:val="0"/>
          <w:sz w:val="24"/>
        </w:rPr>
        <w:softHyphen/>
        <w:t>чателями в процессе их эксплуатации?</w:t>
      </w:r>
    </w:p>
    <w:p w:rsidR="007B1A13" w:rsidRPr="004D3D88" w:rsidRDefault="007B1A13" w:rsidP="004D3D88">
      <w:pPr>
        <w:pStyle w:val="Style4"/>
        <w:widowControl/>
        <w:tabs>
          <w:tab w:val="left" w:pos="655"/>
        </w:tabs>
        <w:ind w:firstLine="612"/>
        <w:rPr>
          <w:rStyle w:val="FontStyle15"/>
          <w:b w:val="0"/>
          <w:spacing w:val="0"/>
          <w:sz w:val="24"/>
        </w:rPr>
      </w:pPr>
      <w:r w:rsidRPr="004D3D88">
        <w:rPr>
          <w:rStyle w:val="FontStyle15"/>
          <w:b w:val="0"/>
          <w:spacing w:val="0"/>
          <w:sz w:val="24"/>
        </w:rPr>
        <w:t>10.Какие требования предъявляются к разъединителям?</w:t>
      </w:r>
    </w:p>
    <w:p w:rsidR="007B1A13" w:rsidRPr="004D3D88" w:rsidRDefault="007B1A13" w:rsidP="004D3D88">
      <w:pPr>
        <w:pStyle w:val="Style4"/>
        <w:widowControl/>
        <w:numPr>
          <w:ilvl w:val="0"/>
          <w:numId w:val="19"/>
        </w:numPr>
        <w:tabs>
          <w:tab w:val="left" w:pos="630"/>
        </w:tabs>
        <w:ind w:firstLine="612"/>
        <w:rPr>
          <w:rStyle w:val="FontStyle15"/>
          <w:b w:val="0"/>
          <w:spacing w:val="0"/>
          <w:sz w:val="24"/>
        </w:rPr>
      </w:pPr>
      <w:r w:rsidRPr="004D3D88">
        <w:rPr>
          <w:rStyle w:val="FontStyle15"/>
          <w:b w:val="0"/>
          <w:spacing w:val="0"/>
          <w:sz w:val="24"/>
        </w:rPr>
        <w:t>Как проверяется механическая прочность опорно-стержневых изоляторов?</w:t>
      </w:r>
    </w:p>
    <w:p w:rsidR="007B1A13" w:rsidRPr="004D3D88" w:rsidRDefault="007B1A13" w:rsidP="004D3D88">
      <w:pPr>
        <w:pStyle w:val="Style4"/>
        <w:widowControl/>
        <w:numPr>
          <w:ilvl w:val="0"/>
          <w:numId w:val="19"/>
        </w:numPr>
        <w:tabs>
          <w:tab w:val="left" w:pos="630"/>
        </w:tabs>
        <w:ind w:firstLine="612"/>
        <w:rPr>
          <w:rStyle w:val="FontStyle15"/>
          <w:b w:val="0"/>
          <w:spacing w:val="0"/>
          <w:sz w:val="24"/>
        </w:rPr>
      </w:pPr>
      <w:r w:rsidRPr="004D3D88">
        <w:rPr>
          <w:rStyle w:val="FontStyle15"/>
          <w:b w:val="0"/>
          <w:spacing w:val="0"/>
          <w:sz w:val="24"/>
        </w:rPr>
        <w:t>Как проверяется электрическая прочность опорно-штыревых изоляторов?</w:t>
      </w:r>
    </w:p>
    <w:p w:rsidR="007B1A13" w:rsidRPr="004D3D88" w:rsidRDefault="007B1A13" w:rsidP="004D3D88">
      <w:pPr>
        <w:pStyle w:val="Style4"/>
        <w:widowControl/>
        <w:numPr>
          <w:ilvl w:val="0"/>
          <w:numId w:val="19"/>
        </w:numPr>
        <w:tabs>
          <w:tab w:val="left" w:pos="630"/>
        </w:tabs>
        <w:ind w:firstLine="612"/>
        <w:rPr>
          <w:rFonts w:ascii="Times New Roman" w:hAnsi="Times New Roman"/>
          <w:szCs w:val="2"/>
        </w:rPr>
      </w:pPr>
      <w:r w:rsidRPr="004D3D88">
        <w:rPr>
          <w:rStyle w:val="FontStyle15"/>
          <w:b w:val="0"/>
          <w:spacing w:val="0"/>
          <w:sz w:val="24"/>
        </w:rPr>
        <w:t>Для чего заземляются выводы вторичных обмоток измеритель</w:t>
      </w:r>
      <w:r w:rsidRPr="004D3D88">
        <w:rPr>
          <w:rStyle w:val="FontStyle15"/>
          <w:b w:val="0"/>
          <w:spacing w:val="0"/>
          <w:sz w:val="24"/>
        </w:rPr>
        <w:softHyphen/>
        <w:t>ных трансформаторов тока и напряжения?</w:t>
      </w:r>
    </w:p>
    <w:p w:rsidR="007B1A13" w:rsidRPr="004D3D88" w:rsidRDefault="007B1A13" w:rsidP="004D3D88">
      <w:pPr>
        <w:pStyle w:val="Style6"/>
        <w:widowControl/>
        <w:numPr>
          <w:ilvl w:val="0"/>
          <w:numId w:val="20"/>
        </w:numPr>
        <w:tabs>
          <w:tab w:val="left" w:pos="288"/>
        </w:tabs>
        <w:ind w:firstLine="612"/>
        <w:rPr>
          <w:rStyle w:val="FontStyle15"/>
          <w:b w:val="0"/>
          <w:spacing w:val="0"/>
          <w:sz w:val="24"/>
        </w:rPr>
      </w:pPr>
      <w:r w:rsidRPr="004D3D88">
        <w:rPr>
          <w:rStyle w:val="FontStyle15"/>
          <w:b w:val="0"/>
          <w:spacing w:val="0"/>
          <w:sz w:val="24"/>
        </w:rPr>
        <w:t>Для чего служат дугогасящие реакторы?</w:t>
      </w:r>
    </w:p>
    <w:p w:rsidR="007B1A13" w:rsidRPr="004D3D88" w:rsidRDefault="007B1A13" w:rsidP="004D3D88">
      <w:pPr>
        <w:pStyle w:val="Style6"/>
        <w:widowControl/>
        <w:numPr>
          <w:ilvl w:val="0"/>
          <w:numId w:val="20"/>
        </w:numPr>
        <w:tabs>
          <w:tab w:val="left" w:pos="288"/>
        </w:tabs>
        <w:ind w:firstLine="612"/>
        <w:rPr>
          <w:rStyle w:val="FontStyle15"/>
          <w:b w:val="0"/>
          <w:spacing w:val="0"/>
          <w:sz w:val="24"/>
        </w:rPr>
      </w:pPr>
      <w:r w:rsidRPr="004D3D88">
        <w:rPr>
          <w:rStyle w:val="FontStyle15"/>
          <w:b w:val="0"/>
          <w:spacing w:val="0"/>
          <w:sz w:val="24"/>
        </w:rPr>
        <w:t>Допускается ли деблокировка разъединителей?</w:t>
      </w:r>
    </w:p>
    <w:p w:rsidR="007B1A13" w:rsidRPr="004D3D88" w:rsidRDefault="007B1A13" w:rsidP="004D3D88">
      <w:pPr>
        <w:pStyle w:val="Style6"/>
        <w:widowControl/>
        <w:numPr>
          <w:ilvl w:val="0"/>
          <w:numId w:val="20"/>
        </w:numPr>
        <w:tabs>
          <w:tab w:val="left" w:pos="288"/>
        </w:tabs>
        <w:ind w:firstLine="612"/>
        <w:rPr>
          <w:rStyle w:val="FontStyle15"/>
          <w:b w:val="0"/>
          <w:spacing w:val="0"/>
          <w:sz w:val="24"/>
        </w:rPr>
      </w:pPr>
      <w:r w:rsidRPr="004D3D88">
        <w:rPr>
          <w:rStyle w:val="FontStyle15"/>
          <w:b w:val="0"/>
          <w:spacing w:val="0"/>
          <w:sz w:val="24"/>
        </w:rPr>
        <w:t>Перечислите требования к сжатому воздуху.</w:t>
      </w:r>
    </w:p>
    <w:p w:rsidR="007B1A13" w:rsidRPr="004D3D88" w:rsidRDefault="007B1A13" w:rsidP="004D3D88">
      <w:pPr>
        <w:pStyle w:val="Style6"/>
        <w:widowControl/>
        <w:numPr>
          <w:ilvl w:val="0"/>
          <w:numId w:val="20"/>
        </w:numPr>
        <w:tabs>
          <w:tab w:val="left" w:pos="288"/>
        </w:tabs>
        <w:ind w:firstLine="612"/>
        <w:rPr>
          <w:rStyle w:val="FontStyle15"/>
          <w:b w:val="0"/>
          <w:spacing w:val="0"/>
          <w:sz w:val="24"/>
        </w:rPr>
        <w:sectPr w:rsidR="007B1A13" w:rsidRPr="004D3D88" w:rsidSect="00CA7C34">
          <w:type w:val="continuous"/>
          <w:pgSz w:w="11907" w:h="16839" w:code="9"/>
          <w:pgMar w:top="567" w:right="567" w:bottom="567" w:left="567" w:header="720" w:footer="720" w:gutter="0"/>
          <w:cols w:space="720"/>
          <w:noEndnote/>
          <w:docGrid w:linePitch="326"/>
        </w:sectPr>
      </w:pPr>
    </w:p>
    <w:p w:rsidR="007B1A13" w:rsidRPr="004D3D88" w:rsidRDefault="007B1A13" w:rsidP="004D3D88">
      <w:pPr>
        <w:widowControl/>
        <w:ind w:firstLine="612"/>
        <w:rPr>
          <w:rStyle w:val="FontStyle15"/>
          <w:b w:val="0"/>
          <w:spacing w:val="0"/>
          <w:sz w:val="24"/>
        </w:rPr>
      </w:pPr>
    </w:p>
    <w:p w:rsidR="00B20CF8" w:rsidRPr="004D3D88" w:rsidRDefault="00B20CF8" w:rsidP="004D3D88">
      <w:pPr>
        <w:widowControl/>
        <w:ind w:firstLine="612"/>
        <w:rPr>
          <w:rStyle w:val="FontStyle12"/>
          <w:rFonts w:ascii="Times New Roman" w:hAnsi="Times New Roman"/>
          <w:sz w:val="24"/>
        </w:rPr>
      </w:pPr>
    </w:p>
    <w:p w:rsidR="00B20CF8" w:rsidRPr="004D3D88" w:rsidRDefault="00B20CF8" w:rsidP="004D3D88">
      <w:pPr>
        <w:ind w:firstLine="612"/>
        <w:rPr>
          <w:rFonts w:ascii="Times New Roman" w:hAnsi="Times New Roman"/>
        </w:rPr>
      </w:pPr>
    </w:p>
    <w:p w:rsidR="00E46A4F" w:rsidRDefault="00E46A4F"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Default="001B1FC7" w:rsidP="004D3D88">
      <w:pPr>
        <w:pStyle w:val="Style14"/>
        <w:widowControl/>
        <w:tabs>
          <w:tab w:val="left" w:pos="612"/>
        </w:tabs>
        <w:spacing w:line="240" w:lineRule="auto"/>
        <w:ind w:firstLine="612"/>
        <w:rPr>
          <w:rStyle w:val="FontStyle51"/>
          <w:b w:val="0"/>
          <w:sz w:val="24"/>
        </w:rPr>
      </w:pPr>
    </w:p>
    <w:p w:rsidR="001B1FC7" w:rsidRPr="001B1FC7" w:rsidRDefault="001B1FC7" w:rsidP="001B1FC7">
      <w:pPr>
        <w:pStyle w:val="Style14"/>
        <w:widowControl/>
        <w:tabs>
          <w:tab w:val="left" w:pos="612"/>
        </w:tabs>
        <w:spacing w:line="240" w:lineRule="auto"/>
        <w:ind w:firstLine="612"/>
        <w:rPr>
          <w:rStyle w:val="FontStyle51"/>
          <w:sz w:val="24"/>
        </w:rPr>
      </w:pPr>
      <w:r w:rsidRPr="001B1FC7">
        <w:rPr>
          <w:rStyle w:val="FontStyle51"/>
          <w:sz w:val="24"/>
        </w:rPr>
        <w:lastRenderedPageBreak/>
        <w:t>Тема 2.5 Эксплуатация устройств систем управления, контроля релейной защиты и автоматики</w:t>
      </w:r>
    </w:p>
    <w:p w:rsidR="001B1FC7" w:rsidRPr="001B1FC7" w:rsidRDefault="001B1FC7" w:rsidP="001B1FC7">
      <w:pPr>
        <w:pStyle w:val="Style14"/>
        <w:widowControl/>
        <w:tabs>
          <w:tab w:val="left" w:pos="612"/>
        </w:tabs>
        <w:spacing w:line="240" w:lineRule="auto"/>
        <w:ind w:firstLine="612"/>
        <w:rPr>
          <w:rStyle w:val="FontStyle51"/>
          <w:b w:val="0"/>
          <w:sz w:val="24"/>
        </w:rPr>
      </w:pPr>
    </w:p>
    <w:p w:rsidR="001B1FC7" w:rsidRPr="001B1FC7" w:rsidRDefault="001B1FC7" w:rsidP="001B1FC7">
      <w:pPr>
        <w:pStyle w:val="Style11"/>
        <w:widowControl/>
        <w:spacing w:line="240" w:lineRule="auto"/>
        <w:ind w:firstLine="612"/>
        <w:jc w:val="center"/>
        <w:rPr>
          <w:rStyle w:val="FontStyle18"/>
          <w:rFonts w:ascii="Times New Roman" w:hAnsi="Times New Roman"/>
          <w:sz w:val="24"/>
        </w:rPr>
      </w:pPr>
      <w:r w:rsidRPr="001B1FC7">
        <w:rPr>
          <w:rStyle w:val="FontStyle18"/>
          <w:rFonts w:ascii="Times New Roman" w:hAnsi="Times New Roman"/>
          <w:sz w:val="24"/>
        </w:rPr>
        <w:t>«Щиты управления и вторичные устройства»</w:t>
      </w:r>
    </w:p>
    <w:p w:rsidR="001B1FC7" w:rsidRPr="001B1FC7" w:rsidRDefault="001B1FC7" w:rsidP="001B1FC7">
      <w:pPr>
        <w:pStyle w:val="Style11"/>
        <w:widowControl/>
        <w:spacing w:line="240" w:lineRule="auto"/>
        <w:ind w:firstLine="612"/>
        <w:jc w:val="left"/>
        <w:rPr>
          <w:rStyle w:val="FontStyle18"/>
          <w:rFonts w:ascii="Times New Roman" w:hAnsi="Times New Roman"/>
          <w:b w:val="0"/>
          <w:sz w:val="24"/>
        </w:rPr>
      </w:pPr>
    </w:p>
    <w:p w:rsidR="001B1FC7" w:rsidRPr="001B1FC7" w:rsidRDefault="001B1FC7" w:rsidP="001B1FC7">
      <w:pPr>
        <w:pStyle w:val="Style12"/>
        <w:widowControl/>
        <w:spacing w:line="240" w:lineRule="auto"/>
        <w:ind w:firstLine="612"/>
        <w:jc w:val="left"/>
        <w:rPr>
          <w:rStyle w:val="FontStyle23"/>
          <w:sz w:val="24"/>
        </w:rPr>
      </w:pPr>
      <w:r w:rsidRPr="001B1FC7">
        <w:rPr>
          <w:rStyle w:val="FontStyle23"/>
          <w:sz w:val="24"/>
        </w:rPr>
        <w:t>Для управления и контроля за работой оборудования на станциях и подстанциях сооружаются щиты управления: главные и местные  (блочные, агрегатные, цеховые).</w:t>
      </w:r>
    </w:p>
    <w:p w:rsidR="001B1FC7" w:rsidRPr="001B1FC7" w:rsidRDefault="001B1FC7" w:rsidP="001B1FC7">
      <w:pPr>
        <w:pStyle w:val="Style13"/>
        <w:widowControl/>
        <w:spacing w:line="240" w:lineRule="auto"/>
        <w:ind w:firstLine="612"/>
        <w:rPr>
          <w:rStyle w:val="FontStyle23"/>
          <w:sz w:val="24"/>
        </w:rPr>
      </w:pPr>
      <w:r w:rsidRPr="001B1FC7">
        <w:rPr>
          <w:rStyle w:val="FontStyle23"/>
          <w:sz w:val="24"/>
        </w:rPr>
        <w:t>На щитах управления сосредоточиваются аппараты дис</w:t>
      </w:r>
      <w:r w:rsidRPr="001B1FC7">
        <w:rPr>
          <w:rStyle w:val="FontStyle23"/>
          <w:sz w:val="24"/>
        </w:rPr>
        <w:softHyphen/>
        <w:t>танционного управления выключателями и разъедините</w:t>
      </w:r>
      <w:r w:rsidRPr="001B1FC7">
        <w:rPr>
          <w:rStyle w:val="FontStyle23"/>
          <w:sz w:val="24"/>
        </w:rPr>
        <w:softHyphen/>
        <w:t>лями, аппараты регулирования режима работы генерато</w:t>
      </w:r>
      <w:r w:rsidRPr="001B1FC7">
        <w:rPr>
          <w:rStyle w:val="FontStyle23"/>
          <w:sz w:val="24"/>
        </w:rPr>
        <w:softHyphen/>
        <w:t>ров и синхронных компенсаторов, контрольно-измеритель</w:t>
      </w:r>
      <w:r w:rsidRPr="001B1FC7">
        <w:rPr>
          <w:rStyle w:val="FontStyle23"/>
          <w:sz w:val="24"/>
        </w:rPr>
        <w:softHyphen/>
        <w:t>ные и сигнальные приборы, устройства аварийной сигна</w:t>
      </w:r>
      <w:r w:rsidRPr="001B1FC7">
        <w:rPr>
          <w:rStyle w:val="FontStyle23"/>
          <w:sz w:val="24"/>
        </w:rPr>
        <w:softHyphen/>
        <w:t>лизации, средства связи. На главных щитах управления (ГЩУ) станций располагают также приборы, контроли</w:t>
      </w:r>
      <w:r w:rsidRPr="001B1FC7">
        <w:rPr>
          <w:rStyle w:val="FontStyle23"/>
          <w:sz w:val="24"/>
        </w:rPr>
        <w:softHyphen/>
        <w:t>рующие основные параметры тепловой части станции (давление, температуру, расход острого пара). Обычно ГЩУ являются основным рабочим местом начальника смены станции и начальника смены электроцеха.</w:t>
      </w:r>
    </w:p>
    <w:p w:rsidR="001B1FC7" w:rsidRPr="001B1FC7" w:rsidRDefault="001B1FC7" w:rsidP="001B1FC7">
      <w:pPr>
        <w:pStyle w:val="Style12"/>
        <w:widowControl/>
        <w:spacing w:line="240" w:lineRule="auto"/>
        <w:ind w:firstLine="612"/>
        <w:jc w:val="left"/>
        <w:rPr>
          <w:rStyle w:val="FontStyle23"/>
          <w:sz w:val="24"/>
        </w:rPr>
      </w:pPr>
      <w:r w:rsidRPr="001B1FC7">
        <w:rPr>
          <w:rStyle w:val="FontStyle23"/>
          <w:sz w:val="24"/>
        </w:rPr>
        <w:t>На тепловых станциях блочного типа помимо ГЩУ в непосредственной близости от турбогенераторов сооружа</w:t>
      </w:r>
      <w:r w:rsidRPr="001B1FC7">
        <w:rPr>
          <w:rStyle w:val="FontStyle23"/>
          <w:sz w:val="24"/>
        </w:rPr>
        <w:softHyphen/>
        <w:t>ются блочные щиты управления (БЩУ), где размещают технические средства контроля и управления одним или двумя агрегатами.</w:t>
      </w:r>
    </w:p>
    <w:p w:rsidR="001B1FC7" w:rsidRPr="001B1FC7" w:rsidRDefault="001B1FC7" w:rsidP="001B1FC7">
      <w:pPr>
        <w:pStyle w:val="Style12"/>
        <w:widowControl/>
        <w:spacing w:line="240" w:lineRule="auto"/>
        <w:ind w:firstLine="612"/>
        <w:jc w:val="left"/>
        <w:rPr>
          <w:rStyle w:val="FontStyle23"/>
          <w:sz w:val="24"/>
        </w:rPr>
      </w:pPr>
      <w:r w:rsidRPr="001B1FC7">
        <w:rPr>
          <w:rStyle w:val="FontStyle23"/>
          <w:sz w:val="24"/>
        </w:rPr>
        <w:t>На ГЭС управление электрооборудованием произво</w:t>
      </w:r>
      <w:r w:rsidRPr="001B1FC7">
        <w:rPr>
          <w:rStyle w:val="FontStyle23"/>
          <w:sz w:val="24"/>
        </w:rPr>
        <w:softHyphen/>
        <w:t>дится с ГЩУ или с агрегатных щитов, находящихся в ма</w:t>
      </w:r>
      <w:r w:rsidRPr="001B1FC7">
        <w:rPr>
          <w:rStyle w:val="FontStyle23"/>
          <w:sz w:val="24"/>
        </w:rPr>
        <w:softHyphen/>
        <w:t>шинном зале.</w:t>
      </w:r>
    </w:p>
    <w:p w:rsidR="001B1FC7" w:rsidRPr="001B1FC7" w:rsidRDefault="001B1FC7" w:rsidP="001B1FC7">
      <w:pPr>
        <w:pStyle w:val="Style12"/>
        <w:widowControl/>
        <w:spacing w:line="240" w:lineRule="auto"/>
        <w:ind w:firstLine="612"/>
        <w:jc w:val="left"/>
        <w:rPr>
          <w:rStyle w:val="FontStyle23"/>
          <w:sz w:val="24"/>
        </w:rPr>
      </w:pPr>
      <w:r w:rsidRPr="001B1FC7">
        <w:rPr>
          <w:rStyle w:val="FontStyle23"/>
          <w:sz w:val="24"/>
        </w:rPr>
        <w:t>В помещениях щитов управления электростанций и подстанций или рядом с ними в отдельных помещениях размещают панели устройств релейной защиты и автома</w:t>
      </w:r>
      <w:r w:rsidRPr="001B1FC7">
        <w:rPr>
          <w:rStyle w:val="FontStyle23"/>
          <w:sz w:val="24"/>
        </w:rPr>
        <w:softHyphen/>
        <w:t>тики, регистрирующие приборы, осциллографы и пр. Все аппараты управления, сигнализации и регулирования, электроизмерительные приборы, реле защиты и автомати</w:t>
      </w:r>
      <w:r w:rsidRPr="001B1FC7">
        <w:rPr>
          <w:rStyle w:val="FontStyle23"/>
          <w:sz w:val="24"/>
        </w:rPr>
        <w:softHyphen/>
        <w:t>ки относят к вторичным устройствам. Контрольно-измери</w:t>
      </w:r>
      <w:r w:rsidRPr="001B1FC7">
        <w:rPr>
          <w:rStyle w:val="FontStyle23"/>
          <w:sz w:val="24"/>
        </w:rPr>
        <w:softHyphen/>
        <w:t>тельную информацию о режимах работы первичных цепей вторичные устройства получают от измерительных транс</w:t>
      </w:r>
      <w:r w:rsidRPr="001B1FC7">
        <w:rPr>
          <w:rStyle w:val="FontStyle23"/>
          <w:sz w:val="24"/>
        </w:rPr>
        <w:softHyphen/>
        <w:t>форматоров тока и напряжения, вторичные обмотки ко</w:t>
      </w:r>
      <w:r w:rsidRPr="001B1FC7">
        <w:rPr>
          <w:rStyle w:val="FontStyle23"/>
          <w:sz w:val="24"/>
        </w:rPr>
        <w:softHyphen/>
        <w:t>торых соединяются с вторичными устройствами контроль</w:t>
      </w:r>
      <w:r w:rsidRPr="001B1FC7">
        <w:rPr>
          <w:rStyle w:val="FontStyle23"/>
          <w:sz w:val="24"/>
        </w:rPr>
        <w:softHyphen/>
        <w:t>ными кабелями. Таким образом, контрольные кабели от</w:t>
      </w:r>
      <w:r w:rsidRPr="001B1FC7">
        <w:rPr>
          <w:rStyle w:val="FontStyle23"/>
          <w:sz w:val="24"/>
        </w:rPr>
        <w:softHyphen/>
        <w:t>носят к вторичным цепям.</w:t>
      </w:r>
    </w:p>
    <w:p w:rsidR="001B1FC7" w:rsidRPr="001B1FC7" w:rsidRDefault="001B1FC7" w:rsidP="001B1FC7">
      <w:pPr>
        <w:pStyle w:val="Style12"/>
        <w:widowControl/>
        <w:spacing w:line="240" w:lineRule="auto"/>
        <w:ind w:firstLine="612"/>
        <w:jc w:val="left"/>
        <w:rPr>
          <w:rStyle w:val="FontStyle23"/>
          <w:sz w:val="24"/>
        </w:rPr>
      </w:pPr>
      <w:r w:rsidRPr="001B1FC7">
        <w:rPr>
          <w:rStyle w:val="FontStyle23"/>
          <w:sz w:val="24"/>
        </w:rPr>
        <w:t>Источники оперативного тока и их вторичные цепи, с помощью которых дистанционные и автоматические уст</w:t>
      </w:r>
      <w:r w:rsidRPr="001B1FC7">
        <w:rPr>
          <w:rStyle w:val="FontStyle23"/>
          <w:sz w:val="24"/>
        </w:rPr>
        <w:softHyphen/>
        <w:t>ройства воздействуют на приводы коммутационных аппа</w:t>
      </w:r>
      <w:r w:rsidRPr="001B1FC7">
        <w:rPr>
          <w:rStyle w:val="FontStyle23"/>
          <w:sz w:val="24"/>
        </w:rPr>
        <w:softHyphen/>
        <w:t>ратов, сигнальные устройства и различные органы регули</w:t>
      </w:r>
      <w:r w:rsidRPr="001B1FC7">
        <w:rPr>
          <w:rStyle w:val="FontStyle23"/>
          <w:sz w:val="24"/>
        </w:rPr>
        <w:softHyphen/>
        <w:t>рования также относят к вторичным устройствам.</w:t>
      </w:r>
    </w:p>
    <w:p w:rsidR="001B1FC7" w:rsidRPr="001B1FC7" w:rsidRDefault="001B1FC7" w:rsidP="001B1FC7">
      <w:pPr>
        <w:pStyle w:val="Style12"/>
        <w:widowControl/>
        <w:spacing w:line="240" w:lineRule="auto"/>
        <w:ind w:firstLine="612"/>
        <w:jc w:val="left"/>
        <w:rPr>
          <w:rStyle w:val="FontStyle23"/>
          <w:sz w:val="24"/>
        </w:rPr>
      </w:pPr>
      <w:r w:rsidRPr="001B1FC7">
        <w:rPr>
          <w:rStyle w:val="FontStyle23"/>
          <w:sz w:val="24"/>
        </w:rPr>
        <w:t>Панели щитов управления и релейных щитов снабжа</w:t>
      </w:r>
      <w:r w:rsidRPr="001B1FC7">
        <w:rPr>
          <w:rStyle w:val="FontStyle23"/>
          <w:sz w:val="24"/>
        </w:rPr>
        <w:softHyphen/>
        <w:t>ются надписями, указывающими назначение вторичного устройства и его диспетчерское наименование. Установлен</w:t>
      </w:r>
      <w:r w:rsidRPr="001B1FC7">
        <w:rPr>
          <w:rStyle w:val="FontStyle23"/>
          <w:sz w:val="24"/>
        </w:rPr>
        <w:softHyphen/>
        <w:t>ные на панелях аппараты маркируются в соответствии с исполнительными схемами. На сигнальных реле, испыта</w:t>
      </w:r>
      <w:r w:rsidRPr="001B1FC7">
        <w:rPr>
          <w:rStyle w:val="FontStyle23"/>
          <w:sz w:val="24"/>
        </w:rPr>
        <w:softHyphen/>
        <w:t>тельных блоках, отключающих и переключающих устройствах для удобства обслуживания их оперативным персо</w:t>
      </w:r>
      <w:r w:rsidRPr="001B1FC7">
        <w:rPr>
          <w:rStyle w:val="FontStyle23"/>
          <w:sz w:val="24"/>
        </w:rPr>
        <w:softHyphen/>
        <w:t>налом также наносятся соответствующие надписи.</w:t>
      </w:r>
    </w:p>
    <w:p w:rsidR="001B1FC7" w:rsidRPr="001B1FC7" w:rsidRDefault="001B1FC7" w:rsidP="001B1FC7">
      <w:pPr>
        <w:pStyle w:val="Style4"/>
        <w:widowControl/>
        <w:ind w:firstLine="612"/>
        <w:rPr>
          <w:rStyle w:val="FontStyle23"/>
          <w:sz w:val="24"/>
        </w:rPr>
      </w:pPr>
      <w:r w:rsidRPr="001B1FC7">
        <w:rPr>
          <w:rStyle w:val="FontStyle23"/>
          <w:sz w:val="24"/>
        </w:rPr>
        <w:t>При обслуживании вторичных устройств придержива</w:t>
      </w:r>
      <w:r w:rsidRPr="001B1FC7">
        <w:rPr>
          <w:rStyle w:val="FontStyle23"/>
          <w:sz w:val="24"/>
        </w:rPr>
        <w:softHyphen/>
        <w:t>ются следующих правил. Все вновь смонтированные вто</w:t>
      </w:r>
      <w:r w:rsidRPr="001B1FC7">
        <w:rPr>
          <w:rStyle w:val="FontStyle23"/>
          <w:sz w:val="24"/>
        </w:rPr>
        <w:softHyphen/>
        <w:t>ричные устройства перед включением в работу налажи</w:t>
      </w:r>
      <w:r w:rsidRPr="001B1FC7">
        <w:rPr>
          <w:rStyle w:val="FontStyle23"/>
          <w:sz w:val="24"/>
        </w:rPr>
        <w:softHyphen/>
        <w:t>вают и испытывают повышенным напряжением. Изоляция относительно земли электрически связанных вторичных цепей должна выдерживать напряжение 1000 В перемен</w:t>
      </w:r>
      <w:r w:rsidRPr="001B1FC7">
        <w:rPr>
          <w:rStyle w:val="FontStyle23"/>
          <w:sz w:val="24"/>
        </w:rPr>
        <w:softHyphen/>
        <w:t>ного тока в течение 1 мин. В последующие периоды эксплуатации испытания повторяются.</w:t>
      </w:r>
    </w:p>
    <w:p w:rsidR="001B1FC7" w:rsidRPr="001B1FC7" w:rsidRDefault="001B1FC7" w:rsidP="001B1FC7">
      <w:pPr>
        <w:pStyle w:val="Style4"/>
        <w:widowControl/>
        <w:ind w:firstLine="612"/>
        <w:rPr>
          <w:rStyle w:val="FontStyle23"/>
          <w:sz w:val="24"/>
        </w:rPr>
      </w:pPr>
      <w:r w:rsidRPr="001B1FC7">
        <w:rPr>
          <w:rStyle w:val="FontStyle23"/>
          <w:sz w:val="24"/>
        </w:rPr>
        <w:t>Вторичные устройства, аппараты и соединяющие их це</w:t>
      </w:r>
      <w:r w:rsidRPr="001B1FC7">
        <w:rPr>
          <w:rStyle w:val="FontStyle23"/>
          <w:sz w:val="24"/>
        </w:rPr>
        <w:softHyphen/>
        <w:t>пи подвергают систематическому профилактическому контролю и восстановлению.</w:t>
      </w:r>
    </w:p>
    <w:p w:rsidR="001B1FC7" w:rsidRPr="001B1FC7" w:rsidRDefault="001B1FC7" w:rsidP="001B1FC7">
      <w:pPr>
        <w:pStyle w:val="Style4"/>
        <w:widowControl/>
        <w:ind w:firstLine="612"/>
        <w:rPr>
          <w:rStyle w:val="FontStyle23"/>
          <w:sz w:val="24"/>
        </w:rPr>
      </w:pPr>
      <w:r w:rsidRPr="001B1FC7">
        <w:rPr>
          <w:rStyle w:val="FontStyle23"/>
          <w:sz w:val="24"/>
        </w:rPr>
        <w:t>Находящиеся в эксплуатации приборы, реле защиты и автоматики должны быть закрыты и опломбированы. Вскрывать их разрешается только работникам местной службы релейной защиты, автоматики и измерений (МСРЗАИ), кроме реле, характеристики которых опера</w:t>
      </w:r>
      <w:r w:rsidRPr="001B1FC7">
        <w:rPr>
          <w:rStyle w:val="FontStyle23"/>
          <w:sz w:val="24"/>
        </w:rPr>
        <w:softHyphen/>
        <w:t>тивный персонал изменяет в зависимости от режима ра</w:t>
      </w:r>
      <w:r w:rsidRPr="001B1FC7">
        <w:rPr>
          <w:rStyle w:val="FontStyle23"/>
          <w:sz w:val="24"/>
        </w:rPr>
        <w:softHyphen/>
        <w:t>боты оборудования и схемы первичных соединений.</w:t>
      </w:r>
    </w:p>
    <w:p w:rsidR="001B1FC7" w:rsidRPr="001B1FC7" w:rsidRDefault="001B1FC7" w:rsidP="001B1FC7">
      <w:pPr>
        <w:pStyle w:val="Style4"/>
        <w:widowControl/>
        <w:ind w:firstLine="612"/>
        <w:rPr>
          <w:rStyle w:val="FontStyle23"/>
          <w:sz w:val="24"/>
        </w:rPr>
      </w:pPr>
      <w:r w:rsidRPr="001B1FC7">
        <w:rPr>
          <w:rStyle w:val="FontStyle23"/>
          <w:sz w:val="24"/>
        </w:rPr>
        <w:t>Персонал МСРЗАИ наряду с дежурным персоналом регулярно осматривает панели, пульты, вторичные устрой</w:t>
      </w:r>
      <w:r w:rsidRPr="001B1FC7">
        <w:rPr>
          <w:rStyle w:val="FontStyle23"/>
          <w:sz w:val="24"/>
        </w:rPr>
        <w:softHyphen/>
        <w:t>ства и их цепи. При этом аппаратура и панели очищаются от пыли и загрязнений.</w:t>
      </w: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7"/>
        <w:widowControl/>
        <w:spacing w:line="240" w:lineRule="auto"/>
        <w:ind w:firstLine="612"/>
        <w:jc w:val="center"/>
        <w:rPr>
          <w:rStyle w:val="FontStyle18"/>
          <w:rFonts w:ascii="Times New Roman" w:hAnsi="Times New Roman"/>
          <w:sz w:val="24"/>
        </w:rPr>
      </w:pPr>
      <w:r w:rsidRPr="001B1FC7">
        <w:rPr>
          <w:rStyle w:val="FontStyle18"/>
          <w:rFonts w:ascii="Times New Roman" w:hAnsi="Times New Roman"/>
          <w:sz w:val="24"/>
        </w:rPr>
        <w:t>«Обслуживание устройств релейной защиты, электроавтоматики и измерительных приборов»</w:t>
      </w:r>
    </w:p>
    <w:p w:rsidR="001B1FC7" w:rsidRPr="001B1FC7" w:rsidRDefault="001B1FC7" w:rsidP="001B1FC7">
      <w:pPr>
        <w:pStyle w:val="Style7"/>
        <w:widowControl/>
        <w:spacing w:line="240" w:lineRule="auto"/>
        <w:ind w:firstLine="612"/>
        <w:jc w:val="left"/>
        <w:rPr>
          <w:rStyle w:val="FontStyle18"/>
          <w:rFonts w:ascii="Times New Roman" w:hAnsi="Times New Roman"/>
          <w:b w:val="0"/>
          <w:sz w:val="24"/>
        </w:rPr>
      </w:pPr>
    </w:p>
    <w:p w:rsidR="001B1FC7" w:rsidRPr="001B1FC7" w:rsidRDefault="001B1FC7" w:rsidP="001B1FC7">
      <w:pPr>
        <w:pStyle w:val="Style4"/>
        <w:widowControl/>
        <w:ind w:firstLine="612"/>
        <w:rPr>
          <w:rStyle w:val="FontStyle23"/>
          <w:sz w:val="24"/>
        </w:rPr>
      </w:pPr>
      <w:r w:rsidRPr="001B1FC7">
        <w:rPr>
          <w:rStyle w:val="FontStyle23"/>
          <w:sz w:val="24"/>
        </w:rPr>
        <w:t>Исправность и готовность к действию всех эксплуати</w:t>
      </w:r>
      <w:r w:rsidRPr="001B1FC7">
        <w:rPr>
          <w:rStyle w:val="FontStyle23"/>
          <w:sz w:val="24"/>
        </w:rPr>
        <w:softHyphen/>
        <w:t>руемых на станциях и подстанциях устройств релейной защиты, электроавтоматики, измерительных приборов и вторичных цепей поддерживается путем периодического обслуживания.</w:t>
      </w:r>
    </w:p>
    <w:p w:rsidR="001B1FC7" w:rsidRPr="001B1FC7" w:rsidRDefault="001B1FC7" w:rsidP="001B1FC7">
      <w:pPr>
        <w:pStyle w:val="Style4"/>
        <w:widowControl/>
        <w:ind w:firstLine="612"/>
        <w:rPr>
          <w:rStyle w:val="FontStyle23"/>
          <w:sz w:val="24"/>
        </w:rPr>
      </w:pPr>
      <w:r w:rsidRPr="001B1FC7">
        <w:rPr>
          <w:rStyle w:val="FontStyle23"/>
          <w:sz w:val="24"/>
        </w:rPr>
        <w:lastRenderedPageBreak/>
        <w:t>Обслуживание включает в себя: профилактический контроль, профилактическое восстановление, опробование, внеочередные и послеаварийные проверки.</w:t>
      </w:r>
    </w:p>
    <w:p w:rsidR="001B1FC7" w:rsidRPr="001B1FC7" w:rsidRDefault="001B1FC7" w:rsidP="001B1FC7">
      <w:pPr>
        <w:pStyle w:val="Style4"/>
        <w:widowControl/>
        <w:ind w:firstLine="612"/>
        <w:rPr>
          <w:rStyle w:val="FontStyle23"/>
          <w:sz w:val="24"/>
        </w:rPr>
      </w:pPr>
      <w:r w:rsidRPr="001B1FC7">
        <w:rPr>
          <w:rStyle w:val="FontStyle23"/>
          <w:sz w:val="24"/>
        </w:rPr>
        <w:t>Профилактическим контролем проверяется работоспо</w:t>
      </w:r>
      <w:r w:rsidRPr="001B1FC7">
        <w:rPr>
          <w:rStyle w:val="FontStyle23"/>
          <w:sz w:val="24"/>
        </w:rPr>
        <w:softHyphen/>
        <w:t>собность вторичных устройств. При этом выявляются и устраняются возникающие в процессе эксплуатации вне</w:t>
      </w:r>
      <w:r w:rsidRPr="001B1FC7">
        <w:rPr>
          <w:rStyle w:val="FontStyle23"/>
          <w:sz w:val="24"/>
        </w:rPr>
        <w:softHyphen/>
        <w:t>запные отказы в работе этих устройств.</w:t>
      </w:r>
    </w:p>
    <w:p w:rsidR="001B1FC7" w:rsidRPr="001B1FC7" w:rsidRDefault="001B1FC7" w:rsidP="001B1FC7">
      <w:pPr>
        <w:pStyle w:val="Style4"/>
        <w:widowControl/>
        <w:ind w:firstLine="612"/>
        <w:rPr>
          <w:rStyle w:val="FontStyle23"/>
          <w:sz w:val="24"/>
        </w:rPr>
      </w:pPr>
      <w:r w:rsidRPr="001B1FC7">
        <w:rPr>
          <w:rStyle w:val="FontStyle23"/>
          <w:sz w:val="24"/>
        </w:rPr>
        <w:t>Профилактическим восстановлением устраняются ес</w:t>
      </w:r>
      <w:r w:rsidRPr="001B1FC7">
        <w:rPr>
          <w:rStyle w:val="FontStyle23"/>
          <w:sz w:val="24"/>
        </w:rPr>
        <w:softHyphen/>
        <w:t>тественные износы и старения отдельных элементов вто</w:t>
      </w:r>
      <w:r w:rsidRPr="001B1FC7">
        <w:rPr>
          <w:rStyle w:val="FontStyle23"/>
          <w:sz w:val="24"/>
        </w:rPr>
        <w:softHyphen/>
        <w:t>ричных устройств, которые могут постепенно привести к возникновению отказов.</w:t>
      </w:r>
    </w:p>
    <w:p w:rsidR="001B1FC7" w:rsidRPr="001B1FC7" w:rsidRDefault="001B1FC7" w:rsidP="001B1FC7">
      <w:pPr>
        <w:pStyle w:val="Style4"/>
        <w:widowControl/>
        <w:ind w:firstLine="612"/>
        <w:rPr>
          <w:rStyle w:val="FontStyle23"/>
          <w:sz w:val="24"/>
        </w:rPr>
      </w:pPr>
      <w:r w:rsidRPr="001B1FC7">
        <w:rPr>
          <w:rStyle w:val="FontStyle23"/>
          <w:sz w:val="24"/>
        </w:rPr>
        <w:t>Опробованием проверяется работоспособность наиме</w:t>
      </w:r>
      <w:r w:rsidRPr="001B1FC7">
        <w:rPr>
          <w:rStyle w:val="FontStyle23"/>
          <w:sz w:val="24"/>
        </w:rPr>
        <w:softHyphen/>
        <w:t>нее надежных элементов вторичных устройств (реле вре</w:t>
      </w:r>
      <w:r w:rsidRPr="001B1FC7">
        <w:rPr>
          <w:rStyle w:val="FontStyle23"/>
          <w:sz w:val="24"/>
        </w:rPr>
        <w:softHyphen/>
        <w:t>мени, электромагнитов приводов коммутационных аппара</w:t>
      </w:r>
      <w:r w:rsidRPr="001B1FC7">
        <w:rPr>
          <w:rStyle w:val="FontStyle23"/>
          <w:sz w:val="24"/>
        </w:rPr>
        <w:softHyphen/>
        <w:t>тов и др.).</w:t>
      </w:r>
    </w:p>
    <w:p w:rsidR="001B1FC7" w:rsidRPr="001B1FC7" w:rsidRDefault="001B1FC7" w:rsidP="001B1FC7">
      <w:pPr>
        <w:pStyle w:val="Style4"/>
        <w:widowControl/>
        <w:ind w:firstLine="612"/>
        <w:rPr>
          <w:rStyle w:val="FontStyle23"/>
          <w:sz w:val="24"/>
        </w:rPr>
      </w:pPr>
      <w:r w:rsidRPr="001B1FC7">
        <w:rPr>
          <w:rStyle w:val="FontStyle23"/>
          <w:sz w:val="24"/>
        </w:rPr>
        <w:t>Внеочередные проверки проводятся при изменениях схем и реконструкциях вторичных устройств.</w:t>
      </w:r>
    </w:p>
    <w:p w:rsidR="001B1FC7" w:rsidRPr="001B1FC7" w:rsidRDefault="001B1FC7" w:rsidP="001B1FC7">
      <w:pPr>
        <w:pStyle w:val="Style4"/>
        <w:widowControl/>
        <w:ind w:firstLine="612"/>
        <w:rPr>
          <w:rStyle w:val="FontStyle23"/>
          <w:sz w:val="24"/>
        </w:rPr>
      </w:pPr>
      <w:r w:rsidRPr="001B1FC7">
        <w:rPr>
          <w:rStyle w:val="FontStyle23"/>
          <w:sz w:val="24"/>
        </w:rPr>
        <w:t>Послеаварийные проверки назначаются в случаях от</w:t>
      </w:r>
      <w:r w:rsidRPr="001B1FC7">
        <w:rPr>
          <w:rStyle w:val="FontStyle23"/>
          <w:sz w:val="24"/>
        </w:rPr>
        <w:softHyphen/>
        <w:t>каза или неправильной работы вторичных устройств при нарушениях нормальных режимов работы первичных це</w:t>
      </w:r>
      <w:r w:rsidRPr="001B1FC7">
        <w:rPr>
          <w:rStyle w:val="FontStyle23"/>
          <w:sz w:val="24"/>
        </w:rPr>
        <w:softHyphen/>
        <w:t>пей.</w:t>
      </w:r>
    </w:p>
    <w:p w:rsidR="001B1FC7" w:rsidRPr="001B1FC7" w:rsidRDefault="001B1FC7" w:rsidP="001B1FC7">
      <w:pPr>
        <w:pStyle w:val="Style4"/>
        <w:widowControl/>
        <w:ind w:firstLine="612"/>
        <w:rPr>
          <w:rStyle w:val="FontStyle23"/>
          <w:sz w:val="24"/>
        </w:rPr>
      </w:pPr>
      <w:r w:rsidRPr="001B1FC7">
        <w:rPr>
          <w:rStyle w:val="FontStyle23"/>
          <w:sz w:val="24"/>
        </w:rPr>
        <w:t>Периодичность профилактических восстановлений вто</w:t>
      </w:r>
      <w:r w:rsidRPr="001B1FC7">
        <w:rPr>
          <w:rStyle w:val="FontStyle23"/>
          <w:sz w:val="24"/>
        </w:rPr>
        <w:softHyphen/>
        <w:t>ричных устройств от 3 до 8 лет.</w:t>
      </w:r>
    </w:p>
    <w:p w:rsidR="001B1FC7" w:rsidRPr="001B1FC7" w:rsidRDefault="001B1FC7" w:rsidP="001B1FC7">
      <w:pPr>
        <w:pStyle w:val="Style4"/>
        <w:widowControl/>
        <w:ind w:firstLine="612"/>
        <w:rPr>
          <w:rStyle w:val="FontStyle23"/>
          <w:sz w:val="24"/>
        </w:rPr>
      </w:pPr>
      <w:r w:rsidRPr="001B1FC7">
        <w:rPr>
          <w:rStyle w:val="FontStyle23"/>
          <w:sz w:val="24"/>
        </w:rPr>
        <w:t>Для обслуживания отключения устройств релейной защиты и электроавтоматики оформляется заявкой и вы</w:t>
      </w:r>
      <w:r w:rsidRPr="001B1FC7">
        <w:rPr>
          <w:rStyle w:val="FontStyle23"/>
          <w:sz w:val="24"/>
        </w:rPr>
        <w:softHyphen/>
        <w:t>полняется по разрешению вышестоящего оперативного персонала. В зависимости от характера работ дежурный последовательно выполняет все те операции, которые были предусмотрены заявкой, и подготавливает рабочее место: с помощью накладок отключает вторичное устройство; на панелях вывешивает плакаты, разрешающие производст</w:t>
      </w:r>
      <w:r w:rsidRPr="001B1FC7">
        <w:rPr>
          <w:rStyle w:val="FontStyle23"/>
          <w:sz w:val="24"/>
        </w:rPr>
        <w:softHyphen/>
        <w:t>во работ; соседние панели с лицевой и обратной сторон закрывает шторами из плотной ткани, исключающими случайный доступ к панелям. После этого дежурный про</w:t>
      </w:r>
      <w:r w:rsidRPr="001B1FC7">
        <w:rPr>
          <w:rStyle w:val="FontStyle23"/>
          <w:sz w:val="24"/>
        </w:rPr>
        <w:softHyphen/>
        <w:t>водит инструктаж и допускает к работе. Работы во вто</w:t>
      </w:r>
      <w:r w:rsidRPr="001B1FC7">
        <w:rPr>
          <w:rStyle w:val="FontStyle23"/>
          <w:sz w:val="24"/>
        </w:rPr>
        <w:softHyphen/>
        <w:t>ричных устройствах производятся по исполнительным схе</w:t>
      </w:r>
      <w:r w:rsidRPr="001B1FC7">
        <w:rPr>
          <w:rStyle w:val="FontStyle23"/>
          <w:sz w:val="24"/>
        </w:rPr>
        <w:softHyphen/>
        <w:t>мам с нанесенной маркировкой проводов, зажимов, кабе</w:t>
      </w:r>
      <w:r w:rsidRPr="001B1FC7">
        <w:rPr>
          <w:rStyle w:val="FontStyle23"/>
          <w:sz w:val="24"/>
        </w:rPr>
        <w:softHyphen/>
        <w:t>лей. Работающим не разрешается отвлекаться на другие виды работ вплоть до окончания работ на отключенном для профилактики устройстве. О выполненных работах, изменениях характеристики реле и готовности вторичного устройства к включению в работу записывается в специ</w:t>
      </w:r>
      <w:r w:rsidRPr="001B1FC7">
        <w:rPr>
          <w:rStyle w:val="FontStyle23"/>
          <w:sz w:val="24"/>
        </w:rPr>
        <w:softHyphen/>
        <w:t>альном журнале, и проводится инструктаж оперативного персонала. Ознакомившись с записью в журнале, дежур</w:t>
      </w:r>
      <w:r w:rsidRPr="001B1FC7">
        <w:rPr>
          <w:rStyle w:val="FontStyle23"/>
          <w:sz w:val="24"/>
        </w:rPr>
        <w:softHyphen/>
        <w:t>ный осматривает рабочее место, обращая внимание на от</w:t>
      </w:r>
      <w:r w:rsidRPr="001B1FC7">
        <w:rPr>
          <w:rStyle w:val="FontStyle23"/>
          <w:sz w:val="24"/>
        </w:rPr>
        <w:softHyphen/>
        <w:t>сутствие отсоединенных и неизолированных проводов, по</w:t>
      </w:r>
      <w:r w:rsidRPr="001B1FC7">
        <w:rPr>
          <w:rStyle w:val="FontStyle23"/>
          <w:sz w:val="24"/>
        </w:rPr>
        <w:softHyphen/>
        <w:t>ложение рубильников, крышек испытательных блоков, от</w:t>
      </w:r>
      <w:r w:rsidRPr="001B1FC7">
        <w:rPr>
          <w:rStyle w:val="FontStyle23"/>
          <w:sz w:val="24"/>
        </w:rPr>
        <w:softHyphen/>
        <w:t>ключающих устройств, сигнальных реле и пр. При отсут</w:t>
      </w:r>
      <w:r w:rsidRPr="001B1FC7">
        <w:rPr>
          <w:rStyle w:val="FontStyle23"/>
          <w:sz w:val="24"/>
        </w:rPr>
        <w:softHyphen/>
        <w:t>ствии каких-либо замечаний и ненормальностей вторичное устройство включается в работу.</w:t>
      </w: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3"/>
        <w:widowControl/>
        <w:spacing w:line="240" w:lineRule="auto"/>
        <w:ind w:firstLine="612"/>
        <w:jc w:val="center"/>
        <w:rPr>
          <w:rStyle w:val="FontStyle18"/>
          <w:rFonts w:ascii="Times New Roman" w:hAnsi="Times New Roman"/>
          <w:sz w:val="24"/>
        </w:rPr>
      </w:pPr>
      <w:r w:rsidRPr="001B1FC7">
        <w:rPr>
          <w:rStyle w:val="FontStyle18"/>
          <w:rFonts w:ascii="Times New Roman" w:hAnsi="Times New Roman"/>
          <w:sz w:val="24"/>
        </w:rPr>
        <w:t>«Техническая и оперативная документация»</w:t>
      </w:r>
    </w:p>
    <w:p w:rsidR="001B1FC7" w:rsidRPr="001B1FC7" w:rsidRDefault="001B1FC7" w:rsidP="001B1FC7">
      <w:pPr>
        <w:pStyle w:val="Style3"/>
        <w:widowControl/>
        <w:spacing w:line="240" w:lineRule="auto"/>
        <w:ind w:firstLine="612"/>
        <w:jc w:val="left"/>
        <w:rPr>
          <w:rStyle w:val="FontStyle18"/>
          <w:rFonts w:ascii="Times New Roman" w:hAnsi="Times New Roman"/>
          <w:b w:val="0"/>
          <w:sz w:val="24"/>
        </w:rPr>
      </w:pPr>
    </w:p>
    <w:p w:rsidR="001B1FC7" w:rsidRPr="001B1FC7" w:rsidRDefault="001B1FC7" w:rsidP="001B1FC7">
      <w:pPr>
        <w:pStyle w:val="Style4"/>
        <w:widowControl/>
        <w:ind w:firstLine="612"/>
        <w:rPr>
          <w:rStyle w:val="FontStyle23"/>
          <w:sz w:val="24"/>
        </w:rPr>
      </w:pPr>
      <w:r w:rsidRPr="001B1FC7">
        <w:rPr>
          <w:rStyle w:val="FontStyle23"/>
          <w:sz w:val="24"/>
        </w:rPr>
        <w:t>На всех электростанциях и предприятиях электричес</w:t>
      </w:r>
      <w:r w:rsidRPr="001B1FC7">
        <w:rPr>
          <w:rStyle w:val="FontStyle23"/>
          <w:sz w:val="24"/>
        </w:rPr>
        <w:softHyphen/>
        <w:t>ких сетей имеется следующая основная документация: тех</w:t>
      </w:r>
      <w:r w:rsidRPr="001B1FC7">
        <w:rPr>
          <w:rStyle w:val="FontStyle23"/>
          <w:sz w:val="24"/>
        </w:rPr>
        <w:softHyphen/>
        <w:t>нический паспорт всего энергообъекта с исполнительными чертежами оборудования и схемами первичных и вторич</w:t>
      </w:r>
      <w:r w:rsidRPr="001B1FC7">
        <w:rPr>
          <w:rStyle w:val="FontStyle23"/>
          <w:sz w:val="24"/>
        </w:rPr>
        <w:softHyphen/>
        <w:t>ных электрических соединений; технические паспорта уста</w:t>
      </w:r>
      <w:r w:rsidRPr="001B1FC7">
        <w:rPr>
          <w:rStyle w:val="FontStyle23"/>
          <w:sz w:val="24"/>
        </w:rPr>
        <w:softHyphen/>
        <w:t>новленного оборудования; инструкции по обслуживанию оборудования и должностные инструкции по каждому ра</w:t>
      </w:r>
      <w:r w:rsidRPr="001B1FC7">
        <w:rPr>
          <w:rStyle w:val="FontStyle23"/>
          <w:sz w:val="24"/>
        </w:rPr>
        <w:softHyphen/>
        <w:t>бочему месту; оперативная документация.</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 xml:space="preserve">Технический паспорт составляется отдельно по каждому виду </w:t>
      </w:r>
      <w:r w:rsidRPr="001B1FC7">
        <w:rPr>
          <w:rStyle w:val="FontStyle19"/>
          <w:rFonts w:ascii="Times New Roman" w:hAnsi="Times New Roman"/>
          <w:b w:val="0"/>
          <w:sz w:val="24"/>
        </w:rPr>
        <w:t>ос</w:t>
      </w:r>
      <w:r w:rsidRPr="001B1FC7">
        <w:rPr>
          <w:rStyle w:val="FontStyle19"/>
          <w:rFonts w:ascii="Times New Roman" w:hAnsi="Times New Roman"/>
          <w:b w:val="0"/>
          <w:sz w:val="24"/>
        </w:rPr>
        <w:softHyphen/>
      </w:r>
      <w:r w:rsidRPr="001B1FC7">
        <w:rPr>
          <w:rStyle w:val="FontStyle20"/>
          <w:i w:val="0"/>
          <w:sz w:val="24"/>
        </w:rPr>
        <w:t>новного и вспомогательного оборудования. Он содержит параметры и технические характеристики этого оборудования.</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В процессе эксплуатации в паспорт записываются результаты те</w:t>
      </w:r>
      <w:r w:rsidRPr="001B1FC7">
        <w:rPr>
          <w:rStyle w:val="FontStyle20"/>
          <w:i w:val="0"/>
          <w:sz w:val="24"/>
        </w:rPr>
        <w:softHyphen/>
        <w:t>кущего и капитального ремонтов, испытаний и проверок. Эти сведения вместе с заключением, указывающим на исправность и пригодность оборудования к дальнейшей эксплуатации, вносятся в паспорт непо</w:t>
      </w:r>
      <w:r w:rsidRPr="001B1FC7">
        <w:rPr>
          <w:rStyle w:val="FontStyle20"/>
          <w:i w:val="0"/>
          <w:sz w:val="24"/>
        </w:rPr>
        <w:softHyphen/>
        <w:t>средственно после проведения ремонтных и профилактических работ. Записи подтверждаются актами и протоколами испытаний.</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На грузоподъемные механизмы и сосуды, работающие под давле</w:t>
      </w:r>
      <w:r w:rsidRPr="001B1FC7">
        <w:rPr>
          <w:rStyle w:val="FontStyle20"/>
          <w:i w:val="0"/>
          <w:sz w:val="24"/>
        </w:rPr>
        <w:softHyphen/>
        <w:t>нием, ведутся особые технические паспорта и документация, регистри</w:t>
      </w:r>
      <w:r w:rsidRPr="001B1FC7">
        <w:rPr>
          <w:rStyle w:val="FontStyle20"/>
          <w:i w:val="0"/>
          <w:sz w:val="24"/>
        </w:rPr>
        <w:softHyphen/>
        <w:t>руемая в органах Госгортехнадзора.</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Инструкции разделяют на должностные, по эксплуатации обору</w:t>
      </w:r>
      <w:r w:rsidRPr="001B1FC7">
        <w:rPr>
          <w:rStyle w:val="FontStyle20"/>
          <w:i w:val="0"/>
          <w:sz w:val="24"/>
        </w:rPr>
        <w:softHyphen/>
        <w:t>дования и вторичных устройств; по выполнению оперативных переклю</w:t>
      </w:r>
      <w:r w:rsidRPr="001B1FC7">
        <w:rPr>
          <w:rStyle w:val="FontStyle20"/>
          <w:i w:val="0"/>
          <w:sz w:val="24"/>
        </w:rPr>
        <w:softHyphen/>
        <w:t>чений и ликвидации аварий; по тушению пожара и др. Ими снабжают</w:t>
      </w:r>
      <w:r w:rsidRPr="001B1FC7">
        <w:rPr>
          <w:rStyle w:val="FontStyle20"/>
          <w:i w:val="0"/>
          <w:sz w:val="24"/>
        </w:rPr>
        <w:softHyphen/>
        <w:t>ся все рабочие места на станциях, подстанциях, диспетчерских пунктах.</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В должностных инструкциях (положениях) излагаются требования к персоналу, занимающему определенное рабочее место, указываются его обязанности, подчиненность и ответственность.</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В инструкциях по эксплуатации оборудования и вторичных уст</w:t>
      </w:r>
      <w:r w:rsidRPr="001B1FC7">
        <w:rPr>
          <w:rStyle w:val="FontStyle20"/>
          <w:i w:val="0"/>
          <w:sz w:val="24"/>
        </w:rPr>
        <w:softHyphen/>
        <w:t>ройств указывается порядок пуска, остановки и обслуживания обору</w:t>
      </w:r>
      <w:r w:rsidRPr="001B1FC7">
        <w:rPr>
          <w:rStyle w:val="FontStyle20"/>
          <w:i w:val="0"/>
          <w:sz w:val="24"/>
        </w:rPr>
        <w:softHyphen/>
        <w:t>дования, порядок допуска к ремонтным работам, порядок операций с устройствами релейной защиты и автоматики.</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lastRenderedPageBreak/>
        <w:t>В инструкциях но переключениям и ликвидации аварий на стан</w:t>
      </w:r>
      <w:r w:rsidRPr="001B1FC7">
        <w:rPr>
          <w:rStyle w:val="FontStyle20"/>
          <w:i w:val="0"/>
          <w:sz w:val="24"/>
        </w:rPr>
        <w:softHyphen/>
        <w:t>циях и подстанциях приводится последовательность действий оператив</w:t>
      </w:r>
      <w:r w:rsidRPr="001B1FC7">
        <w:rPr>
          <w:rStyle w:val="FontStyle20"/>
          <w:i w:val="0"/>
          <w:sz w:val="24"/>
        </w:rPr>
        <w:softHyphen/>
        <w:t>ного персонала с коммутационными аппаратами в нормальном и ава</w:t>
      </w:r>
      <w:r w:rsidRPr="001B1FC7">
        <w:rPr>
          <w:rStyle w:val="FontStyle20"/>
          <w:i w:val="0"/>
          <w:sz w:val="24"/>
        </w:rPr>
        <w:softHyphen/>
        <w:t>рийном режимах при изменениях схем электрических соединений и от</w:t>
      </w:r>
      <w:r w:rsidRPr="001B1FC7">
        <w:rPr>
          <w:rStyle w:val="FontStyle20"/>
          <w:i w:val="0"/>
          <w:sz w:val="24"/>
        </w:rPr>
        <w:softHyphen/>
        <w:t>делении очагов аварий.</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Оперативную документацию ведет дежурный персонал станций и подстанций, диспетчеры предприятий электросетей и персонал ОВБ. К ней относится следующая документация:</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оперативный журнал — для записи в хронологическом порядке оперативных распоряжений и сообщений об их выполнении. В нем фиксируются операции с коммутационными аппаратами и устройствами защиты и автоматики; операции по наложению и снятию заземлений; сведения о нарушении режимов работы оборудования. При отсутствии специального журнала допуска ремонтных бригад в оперативный жур</w:t>
      </w:r>
      <w:r w:rsidRPr="001B1FC7">
        <w:rPr>
          <w:rStyle w:val="FontStyle20"/>
          <w:i w:val="0"/>
          <w:sz w:val="24"/>
        </w:rPr>
        <w:softHyphen/>
        <w:t>нал записывается время начала и окончания работы ремонтным и экс</w:t>
      </w:r>
      <w:r w:rsidRPr="001B1FC7">
        <w:rPr>
          <w:rStyle w:val="FontStyle20"/>
          <w:i w:val="0"/>
          <w:sz w:val="24"/>
        </w:rPr>
        <w:softHyphen/>
        <w:t>плуатационным персоналом;</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журнал дефектов и неполадок оборудования — для записи обна</w:t>
      </w:r>
      <w:r w:rsidRPr="001B1FC7">
        <w:rPr>
          <w:rStyle w:val="FontStyle20"/>
          <w:i w:val="0"/>
          <w:sz w:val="24"/>
        </w:rPr>
        <w:softHyphen/>
        <w:t>руженных дефектов, устранение которых является обязательным;</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журнал релейной защиты, автоматики и телемеханики — для запи</w:t>
      </w:r>
      <w:r w:rsidRPr="001B1FC7">
        <w:rPr>
          <w:rStyle w:val="FontStyle20"/>
          <w:i w:val="0"/>
          <w:sz w:val="24"/>
        </w:rPr>
        <w:softHyphen/>
        <w:t>си результатов профилактического контроля и восстановления, опробо</w:t>
      </w:r>
      <w:r w:rsidRPr="001B1FC7">
        <w:rPr>
          <w:rStyle w:val="FontStyle20"/>
          <w:i w:val="0"/>
          <w:sz w:val="24"/>
        </w:rPr>
        <w:softHyphen/>
        <w:t>ваний и проверок вторичных устройств; карты уставок релейной защи</w:t>
      </w:r>
      <w:r w:rsidRPr="001B1FC7">
        <w:rPr>
          <w:rStyle w:val="FontStyle20"/>
          <w:i w:val="0"/>
          <w:sz w:val="24"/>
        </w:rPr>
        <w:softHyphen/>
        <w:t>ты автоматики—для записи уставок, выполненных на реле защиты и автоматики;</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журнал распоряжений — для записи руководящим персоналом рас</w:t>
      </w:r>
      <w:r w:rsidRPr="001B1FC7">
        <w:rPr>
          <w:rStyle w:val="FontStyle20"/>
          <w:i w:val="0"/>
          <w:sz w:val="24"/>
        </w:rPr>
        <w:softHyphen/>
        <w:t>поряжений и указаний, имеющих длительный срок действия;</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оперативная схема первичных соединений — для контроля положе</w:t>
      </w:r>
      <w:r w:rsidRPr="001B1FC7">
        <w:rPr>
          <w:rStyle w:val="FontStyle20"/>
          <w:i w:val="0"/>
          <w:sz w:val="24"/>
        </w:rPr>
        <w:softHyphen/>
        <w:t>ний коммутационных аппаратов;</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суточные ведомости режима работы оборудования — для периоди</w:t>
      </w:r>
      <w:r w:rsidRPr="001B1FC7">
        <w:rPr>
          <w:rStyle w:val="FontStyle20"/>
          <w:i w:val="0"/>
          <w:sz w:val="24"/>
        </w:rPr>
        <w:softHyphen/>
        <w:t>ческих записей показаний контрольно-измерительных приборов на щи</w:t>
      </w:r>
      <w:r w:rsidRPr="001B1FC7">
        <w:rPr>
          <w:rStyle w:val="FontStyle20"/>
          <w:i w:val="0"/>
          <w:sz w:val="24"/>
        </w:rPr>
        <w:softHyphen/>
        <w:t>тах управления.</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Перечисленная оперативная документация представляет возмож</w:t>
      </w:r>
      <w:r w:rsidRPr="001B1FC7">
        <w:rPr>
          <w:rStyle w:val="FontStyle20"/>
          <w:i w:val="0"/>
          <w:sz w:val="24"/>
        </w:rPr>
        <w:softHyphen/>
        <w:t>ность оперативному персоналу следить за состоянием схемы электриче</w:t>
      </w:r>
      <w:r w:rsidRPr="001B1FC7">
        <w:rPr>
          <w:rStyle w:val="FontStyle20"/>
          <w:i w:val="0"/>
          <w:sz w:val="24"/>
        </w:rPr>
        <w:softHyphen/>
        <w:t>ских соединений, режимом работы оборудования и вести учет ремонт</w:t>
      </w:r>
      <w:r w:rsidRPr="001B1FC7">
        <w:rPr>
          <w:rStyle w:val="FontStyle20"/>
          <w:i w:val="0"/>
          <w:sz w:val="24"/>
        </w:rPr>
        <w:softHyphen/>
        <w:t>ных и эксплуатационных работ.</w:t>
      </w:r>
    </w:p>
    <w:p w:rsidR="001B1FC7" w:rsidRPr="001B1FC7" w:rsidRDefault="001B1FC7" w:rsidP="001B1FC7">
      <w:pPr>
        <w:pStyle w:val="Style3"/>
        <w:widowControl/>
        <w:spacing w:line="240" w:lineRule="auto"/>
        <w:ind w:firstLine="612"/>
        <w:jc w:val="left"/>
        <w:rPr>
          <w:rFonts w:ascii="Times New Roman" w:hAnsi="Times New Roman"/>
          <w:szCs w:val="20"/>
        </w:rPr>
      </w:pPr>
    </w:p>
    <w:p w:rsidR="001B1FC7" w:rsidRPr="001B1FC7" w:rsidRDefault="001B1FC7" w:rsidP="001B1FC7">
      <w:pPr>
        <w:pStyle w:val="Style3"/>
        <w:widowControl/>
        <w:spacing w:line="240" w:lineRule="auto"/>
        <w:ind w:firstLine="612"/>
        <w:jc w:val="center"/>
        <w:rPr>
          <w:rStyle w:val="FontStyle18"/>
          <w:rFonts w:ascii="Times New Roman" w:hAnsi="Times New Roman"/>
          <w:sz w:val="24"/>
        </w:rPr>
      </w:pPr>
      <w:r w:rsidRPr="001B1FC7">
        <w:rPr>
          <w:rStyle w:val="FontStyle21"/>
          <w:sz w:val="24"/>
        </w:rPr>
        <w:t>«И</w:t>
      </w:r>
      <w:r w:rsidRPr="001B1FC7">
        <w:rPr>
          <w:rStyle w:val="FontStyle18"/>
          <w:rFonts w:ascii="Times New Roman" w:hAnsi="Times New Roman"/>
          <w:sz w:val="24"/>
        </w:rPr>
        <w:t>сточники оперативного тока»</w:t>
      </w:r>
    </w:p>
    <w:p w:rsidR="001B1FC7" w:rsidRPr="001B1FC7" w:rsidRDefault="001B1FC7" w:rsidP="001B1FC7">
      <w:pPr>
        <w:pStyle w:val="Style3"/>
        <w:widowControl/>
        <w:spacing w:line="240" w:lineRule="auto"/>
        <w:ind w:firstLine="612"/>
        <w:jc w:val="left"/>
        <w:rPr>
          <w:rStyle w:val="FontStyle18"/>
          <w:rFonts w:ascii="Times New Roman" w:hAnsi="Times New Roman"/>
          <w:b w:val="0"/>
          <w:sz w:val="24"/>
        </w:rPr>
      </w:pPr>
    </w:p>
    <w:p w:rsidR="001B1FC7" w:rsidRPr="001B1FC7" w:rsidRDefault="001B1FC7" w:rsidP="001B1FC7">
      <w:pPr>
        <w:pStyle w:val="Style4"/>
        <w:widowControl/>
        <w:ind w:firstLine="612"/>
        <w:rPr>
          <w:rStyle w:val="FontStyle23"/>
          <w:sz w:val="24"/>
        </w:rPr>
      </w:pPr>
      <w:r w:rsidRPr="001B1FC7">
        <w:rPr>
          <w:rStyle w:val="FontStyle23"/>
          <w:sz w:val="24"/>
        </w:rPr>
        <w:t xml:space="preserve">Применяются </w:t>
      </w:r>
      <w:r w:rsidRPr="001B1FC7">
        <w:rPr>
          <w:rStyle w:val="FontStyle16"/>
          <w:b w:val="0"/>
          <w:sz w:val="24"/>
        </w:rPr>
        <w:t xml:space="preserve">два </w:t>
      </w:r>
      <w:r w:rsidRPr="001B1FC7">
        <w:rPr>
          <w:rStyle w:val="FontStyle23"/>
          <w:sz w:val="24"/>
        </w:rPr>
        <w:t>вида оперативного тока: перемен</w:t>
      </w:r>
      <w:r w:rsidRPr="001B1FC7">
        <w:rPr>
          <w:rStyle w:val="FontStyle23"/>
          <w:sz w:val="24"/>
        </w:rPr>
        <w:softHyphen/>
        <w:t xml:space="preserve">ный— на подстанциях </w:t>
      </w:r>
      <w:r w:rsidRPr="001B1FC7">
        <w:rPr>
          <w:rStyle w:val="FontStyle16"/>
          <w:b w:val="0"/>
          <w:sz w:val="24"/>
        </w:rPr>
        <w:t xml:space="preserve">с </w:t>
      </w:r>
      <w:r w:rsidRPr="001B1FC7">
        <w:rPr>
          <w:rStyle w:val="FontStyle23"/>
          <w:sz w:val="24"/>
        </w:rPr>
        <w:t>упрощенными схемами и постоян</w:t>
      </w:r>
      <w:r w:rsidRPr="001B1FC7">
        <w:rPr>
          <w:rStyle w:val="FontStyle23"/>
          <w:sz w:val="24"/>
        </w:rPr>
        <w:softHyphen/>
        <w:t>ный— на станциях и подстанциях, имеющих стационар</w:t>
      </w:r>
      <w:r w:rsidRPr="001B1FC7">
        <w:rPr>
          <w:rStyle w:val="FontStyle23"/>
          <w:sz w:val="24"/>
        </w:rPr>
        <w:softHyphen/>
        <w:t>ные аккумуляторные установки.</w:t>
      </w:r>
    </w:p>
    <w:p w:rsidR="001B1FC7" w:rsidRPr="001B1FC7" w:rsidRDefault="001B1FC7" w:rsidP="001B1FC7">
      <w:pPr>
        <w:pStyle w:val="Style4"/>
        <w:widowControl/>
        <w:ind w:firstLine="612"/>
        <w:rPr>
          <w:rStyle w:val="FontStyle23"/>
          <w:sz w:val="24"/>
        </w:rPr>
      </w:pPr>
      <w:r w:rsidRPr="001B1FC7">
        <w:rPr>
          <w:rStyle w:val="FontStyle16"/>
          <w:b w:val="0"/>
          <w:sz w:val="24"/>
        </w:rPr>
        <w:t xml:space="preserve">Переменный оперативный ток. </w:t>
      </w:r>
      <w:r w:rsidRPr="001B1FC7">
        <w:rPr>
          <w:rStyle w:val="FontStyle23"/>
          <w:sz w:val="24"/>
        </w:rPr>
        <w:t>В качестве источника применяются трансформаторы тока и напряжения, а также трансформаторы собственных нужд. Каждый из этих ис</w:t>
      </w:r>
      <w:r w:rsidRPr="001B1FC7">
        <w:rPr>
          <w:rStyle w:val="FontStyle23"/>
          <w:sz w:val="24"/>
        </w:rPr>
        <w:softHyphen/>
        <w:t>точников в отдельности обладает характерными недостат</w:t>
      </w:r>
      <w:r w:rsidRPr="001B1FC7">
        <w:rPr>
          <w:rStyle w:val="FontStyle23"/>
          <w:sz w:val="24"/>
        </w:rPr>
        <w:softHyphen/>
        <w:t>ками. Так, трансформаторы тока могут обеспечивать на</w:t>
      </w:r>
      <w:r w:rsidRPr="001B1FC7">
        <w:rPr>
          <w:rStyle w:val="FontStyle23"/>
          <w:sz w:val="24"/>
        </w:rPr>
        <w:softHyphen/>
        <w:t>дежное питание оперативных цепей только лишь во время КЗ, когда резко возрастают ток и напряжение на их зажи</w:t>
      </w:r>
      <w:r w:rsidRPr="001B1FC7">
        <w:rPr>
          <w:rStyle w:val="FontStyle23"/>
          <w:sz w:val="24"/>
        </w:rPr>
        <w:softHyphen/>
        <w:t>мах. Трансформаторы напряжения и собственных нужд, наоборот, непригодны для питания оперативных цепей при КЗ, так как при этом снижается напряжение в питающей сети, но они пригодны для питания оперативных цепей в режимах работы, близких к номинальным. В силу указан</w:t>
      </w:r>
      <w:r w:rsidRPr="001B1FC7">
        <w:rPr>
          <w:rStyle w:val="FontStyle23"/>
          <w:sz w:val="24"/>
        </w:rPr>
        <w:softHyphen/>
        <w:t>ных недостатков область раздельного применения этих ис</w:t>
      </w:r>
      <w:r w:rsidRPr="001B1FC7">
        <w:rPr>
          <w:rStyle w:val="FontStyle23"/>
          <w:sz w:val="24"/>
        </w:rPr>
        <w:softHyphen/>
        <w:t>точников ограничена.</w:t>
      </w:r>
    </w:p>
    <w:p w:rsidR="001B1FC7" w:rsidRPr="001B1FC7" w:rsidRDefault="001B1FC7" w:rsidP="001B1FC7">
      <w:pPr>
        <w:pStyle w:val="Style4"/>
        <w:widowControl/>
        <w:ind w:firstLine="612"/>
        <w:rPr>
          <w:rStyle w:val="FontStyle23"/>
          <w:sz w:val="24"/>
        </w:rPr>
      </w:pPr>
      <w:r w:rsidRPr="001B1FC7">
        <w:rPr>
          <w:rStyle w:val="FontStyle23"/>
          <w:sz w:val="24"/>
        </w:rPr>
        <w:t>Широкое применение на подстанциях нашли источники комбинированного питания одновременно от трансформа</w:t>
      </w:r>
      <w:r w:rsidRPr="001B1FC7">
        <w:rPr>
          <w:rStyle w:val="FontStyle23"/>
          <w:sz w:val="24"/>
        </w:rPr>
        <w:softHyphen/>
        <w:t xml:space="preserve">торов тока </w:t>
      </w:r>
      <w:r w:rsidRPr="001B1FC7">
        <w:rPr>
          <w:rStyle w:val="FontStyle22"/>
          <w:rFonts w:ascii="Times New Roman" w:hAnsi="Times New Roman"/>
          <w:i w:val="0"/>
          <w:sz w:val="24"/>
        </w:rPr>
        <w:t xml:space="preserve">ТТ </w:t>
      </w:r>
      <w:r w:rsidRPr="001B1FC7">
        <w:rPr>
          <w:rStyle w:val="FontStyle23"/>
          <w:sz w:val="24"/>
        </w:rPr>
        <w:t xml:space="preserve">и напряжения </w:t>
      </w:r>
      <w:r w:rsidRPr="001B1FC7">
        <w:rPr>
          <w:rStyle w:val="FontStyle22"/>
          <w:rFonts w:ascii="Times New Roman" w:hAnsi="Times New Roman"/>
          <w:i w:val="0"/>
          <w:sz w:val="24"/>
        </w:rPr>
        <w:t xml:space="preserve">ТН </w:t>
      </w:r>
      <w:r w:rsidRPr="001B1FC7">
        <w:rPr>
          <w:rStyle w:val="FontStyle23"/>
          <w:sz w:val="24"/>
        </w:rPr>
        <w:t xml:space="preserve">(рис. </w:t>
      </w:r>
      <w:r>
        <w:rPr>
          <w:rStyle w:val="FontStyle23"/>
          <w:sz w:val="24"/>
        </w:rPr>
        <w:t>105</w:t>
      </w:r>
      <w:r w:rsidRPr="001B1FC7">
        <w:rPr>
          <w:rStyle w:val="FontStyle23"/>
          <w:sz w:val="24"/>
        </w:rPr>
        <w:t xml:space="preserve">). Выпускаемые заводами блоки питания </w:t>
      </w:r>
      <w:r w:rsidRPr="001B1FC7">
        <w:rPr>
          <w:rStyle w:val="FontStyle22"/>
          <w:rFonts w:ascii="Times New Roman" w:hAnsi="Times New Roman"/>
          <w:i w:val="0"/>
          <w:sz w:val="24"/>
        </w:rPr>
        <w:t xml:space="preserve">БПТ </w:t>
      </w:r>
      <w:r w:rsidRPr="001B1FC7">
        <w:rPr>
          <w:rStyle w:val="FontStyle23"/>
          <w:sz w:val="24"/>
        </w:rPr>
        <w:t xml:space="preserve">и </w:t>
      </w:r>
      <w:r w:rsidRPr="001B1FC7">
        <w:rPr>
          <w:rStyle w:val="FontStyle22"/>
          <w:rFonts w:ascii="Times New Roman" w:hAnsi="Times New Roman"/>
          <w:i w:val="0"/>
          <w:sz w:val="24"/>
        </w:rPr>
        <w:t xml:space="preserve">БПН </w:t>
      </w:r>
      <w:r w:rsidRPr="001B1FC7">
        <w:rPr>
          <w:rStyle w:val="FontStyle23"/>
          <w:sz w:val="24"/>
        </w:rPr>
        <w:t>подключаются к трансформаторам тока и напряжения (иногда к трансфор</w:t>
      </w:r>
      <w:r w:rsidRPr="001B1FC7">
        <w:rPr>
          <w:rStyle w:val="FontStyle23"/>
          <w:sz w:val="24"/>
        </w:rPr>
        <w:softHyphen/>
        <w:t>маторам с. н.) соответственно. Установленные в блоках выпрямители питают оперативные цепи суммарным опера</w:t>
      </w:r>
      <w:r w:rsidRPr="001B1FC7">
        <w:rPr>
          <w:rStyle w:val="FontStyle23"/>
          <w:sz w:val="24"/>
        </w:rPr>
        <w:softHyphen/>
        <w:t>тивным током.</w:t>
      </w:r>
    </w:p>
    <w:p w:rsidR="001B1FC7" w:rsidRPr="001B1FC7" w:rsidRDefault="001B1FC7" w:rsidP="001B1FC7">
      <w:pPr>
        <w:pStyle w:val="Style4"/>
        <w:widowControl/>
        <w:ind w:firstLine="612"/>
        <w:jc w:val="center"/>
        <w:rPr>
          <w:rStyle w:val="FontStyle23"/>
          <w:sz w:val="24"/>
        </w:rPr>
      </w:pPr>
      <w:r w:rsidRPr="001B1FC7">
        <w:rPr>
          <w:rFonts w:ascii="Times New Roman" w:hAnsi="Times New Roman"/>
          <w:noProof/>
        </w:rPr>
        <w:lastRenderedPageBreak/>
        <w:drawing>
          <wp:inline distT="0" distB="0" distL="0" distR="0">
            <wp:extent cx="2428875" cy="2600325"/>
            <wp:effectExtent l="1905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7"/>
                    <a:srcRect/>
                    <a:stretch>
                      <a:fillRect/>
                    </a:stretch>
                  </pic:blipFill>
                  <pic:spPr bwMode="auto">
                    <a:xfrm>
                      <a:off x="0" y="0"/>
                      <a:ext cx="2428875" cy="2600325"/>
                    </a:xfrm>
                    <a:prstGeom prst="rect">
                      <a:avLst/>
                    </a:prstGeom>
                    <a:noFill/>
                    <a:ln w="9525">
                      <a:noFill/>
                      <a:miter lim="800000"/>
                      <a:headEnd/>
                      <a:tailEnd/>
                    </a:ln>
                  </pic:spPr>
                </pic:pic>
              </a:graphicData>
            </a:graphic>
          </wp:inline>
        </w:drawing>
      </w: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14"/>
        <w:widowControl/>
        <w:spacing w:line="240" w:lineRule="auto"/>
        <w:ind w:firstLine="612"/>
        <w:rPr>
          <w:rStyle w:val="FontStyle23"/>
          <w:sz w:val="24"/>
        </w:rPr>
      </w:pPr>
      <w:r w:rsidRPr="001B1FC7">
        <w:rPr>
          <w:rStyle w:val="FontStyle20"/>
          <w:i w:val="0"/>
          <w:sz w:val="24"/>
        </w:rPr>
        <w:t xml:space="preserve">Рисунок  </w:t>
      </w:r>
      <w:r>
        <w:rPr>
          <w:rStyle w:val="FontStyle20"/>
          <w:i w:val="0"/>
          <w:sz w:val="24"/>
        </w:rPr>
        <w:t>105</w:t>
      </w:r>
      <w:r w:rsidRPr="001B1FC7">
        <w:rPr>
          <w:rStyle w:val="FontStyle20"/>
          <w:i w:val="0"/>
          <w:sz w:val="24"/>
        </w:rPr>
        <w:t xml:space="preserve"> Принципиальная схема комбинированного питания опера</w:t>
      </w:r>
      <w:r w:rsidRPr="001B1FC7">
        <w:rPr>
          <w:rStyle w:val="FontStyle20"/>
          <w:i w:val="0"/>
          <w:sz w:val="24"/>
        </w:rPr>
        <w:softHyphen/>
        <w:t>тивных цепей</w:t>
      </w: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Fonts w:ascii="Times New Roman" w:hAnsi="Times New Roman"/>
          <w:szCs w:val="20"/>
        </w:rPr>
      </w:pPr>
      <w:r w:rsidRPr="001B1FC7">
        <w:rPr>
          <w:rStyle w:val="FontStyle23"/>
          <w:sz w:val="24"/>
        </w:rPr>
        <w:t>Комбинированное питание по указанной схеме хотя и универсально, но ограничено по мощности. Оно пригодно для питания оперативных цепей защит, автоматики и уп</w:t>
      </w:r>
      <w:r w:rsidRPr="001B1FC7">
        <w:rPr>
          <w:rStyle w:val="FontStyle23"/>
          <w:sz w:val="24"/>
        </w:rPr>
        <w:softHyphen/>
        <w:t>равления легкими приводами выключателей (пружинны</w:t>
      </w:r>
      <w:r w:rsidRPr="001B1FC7">
        <w:rPr>
          <w:rStyle w:val="FontStyle23"/>
          <w:sz w:val="24"/>
        </w:rPr>
        <w:softHyphen/>
        <w:t>ми, грузовыми).</w:t>
      </w:r>
    </w:p>
    <w:p w:rsidR="001B1FC7" w:rsidRPr="001B1FC7" w:rsidRDefault="001B1FC7" w:rsidP="001B1FC7">
      <w:pPr>
        <w:pStyle w:val="Style4"/>
        <w:widowControl/>
        <w:ind w:firstLine="612"/>
        <w:rPr>
          <w:rStyle w:val="FontStyle23"/>
          <w:sz w:val="24"/>
        </w:rPr>
      </w:pPr>
      <w:r w:rsidRPr="001B1FC7">
        <w:rPr>
          <w:rStyle w:val="FontStyle23"/>
          <w:sz w:val="24"/>
        </w:rPr>
        <w:t>Помимо непосредственного отбора мощности от транс</w:t>
      </w:r>
      <w:r w:rsidRPr="001B1FC7">
        <w:rPr>
          <w:rStyle w:val="FontStyle23"/>
          <w:sz w:val="24"/>
        </w:rPr>
        <w:softHyphen/>
        <w:t>форматоров тока и напряжения на подстанциях широко применяются конденсаторные устройства, позволяющие использовать предварительно запасенную в них электри</w:t>
      </w:r>
      <w:r w:rsidRPr="001B1FC7">
        <w:rPr>
          <w:rStyle w:val="FontStyle23"/>
          <w:sz w:val="24"/>
        </w:rPr>
        <w:softHyphen/>
        <w:t>ческую энергию для питания реле, приводов отделителей и выключателей. Используются комплекты конденсаторов емкостью 40, 80 и 200 мкФ. Для их заряда применяются зарядные устройства (например, типа УЗ-401), получаю</w:t>
      </w:r>
      <w:r w:rsidRPr="001B1FC7">
        <w:rPr>
          <w:rStyle w:val="FontStyle23"/>
          <w:sz w:val="24"/>
        </w:rPr>
        <w:softHyphen/>
        <w:t>щие питание от трансформаторов напряжения или собст</w:t>
      </w:r>
      <w:r w:rsidRPr="001B1FC7">
        <w:rPr>
          <w:rStyle w:val="FontStyle23"/>
          <w:sz w:val="24"/>
        </w:rPr>
        <w:softHyphen/>
        <w:t>венных нужд в условиях нормального режима работы под</w:t>
      </w:r>
      <w:r w:rsidRPr="001B1FC7">
        <w:rPr>
          <w:rStyle w:val="FontStyle23"/>
          <w:sz w:val="24"/>
        </w:rPr>
        <w:softHyphen/>
        <w:t xml:space="preserve">станции. Схема включения конденсаторов показана на рис. </w:t>
      </w:r>
      <w:r>
        <w:rPr>
          <w:rStyle w:val="FontStyle23"/>
          <w:sz w:val="24"/>
        </w:rPr>
        <w:t>106</w:t>
      </w:r>
      <w:r w:rsidRPr="001B1FC7">
        <w:rPr>
          <w:rStyle w:val="FontStyle23"/>
          <w:sz w:val="24"/>
        </w:rPr>
        <w:t xml:space="preserve"> </w:t>
      </w:r>
    </w:p>
    <w:p w:rsidR="001B1FC7" w:rsidRPr="001B1FC7" w:rsidRDefault="001B1FC7" w:rsidP="001B1FC7">
      <w:pPr>
        <w:pStyle w:val="Style4"/>
        <w:widowControl/>
        <w:ind w:firstLine="612"/>
        <w:rPr>
          <w:rStyle w:val="FontStyle23"/>
          <w:sz w:val="24"/>
        </w:rPr>
      </w:pPr>
      <w:r w:rsidRPr="001B1FC7">
        <w:rPr>
          <w:rFonts w:ascii="Times New Roman" w:hAnsi="Times New Roman"/>
          <w:noProof/>
          <w:szCs w:val="20"/>
        </w:rPr>
        <w:drawing>
          <wp:anchor distT="0" distB="0" distL="114300" distR="114300" simplePos="0" relativeHeight="251707392" behindDoc="0" locked="0" layoutInCell="0" allowOverlap="1">
            <wp:simplePos x="0" y="0"/>
            <wp:positionH relativeFrom="column">
              <wp:posOffset>2238375</wp:posOffset>
            </wp:positionH>
            <wp:positionV relativeFrom="paragraph">
              <wp:posOffset>18415</wp:posOffset>
            </wp:positionV>
            <wp:extent cx="2204085" cy="2472690"/>
            <wp:effectExtent l="19050" t="0" r="5715" b="0"/>
            <wp:wrapNone/>
            <wp:docPr id="3"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8"/>
                    <a:srcRect/>
                    <a:stretch>
                      <a:fillRect/>
                    </a:stretch>
                  </pic:blipFill>
                  <pic:spPr bwMode="auto">
                    <a:xfrm>
                      <a:off x="0" y="0"/>
                      <a:ext cx="2204085" cy="2472690"/>
                    </a:xfrm>
                    <a:prstGeom prst="rect">
                      <a:avLst/>
                    </a:prstGeom>
                    <a:noFill/>
                  </pic:spPr>
                </pic:pic>
              </a:graphicData>
            </a:graphic>
          </wp:anchor>
        </w:drawing>
      </w: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14"/>
        <w:widowControl/>
        <w:spacing w:line="240" w:lineRule="auto"/>
        <w:ind w:firstLine="612"/>
        <w:jc w:val="center"/>
        <w:rPr>
          <w:rStyle w:val="FontStyle23"/>
          <w:sz w:val="24"/>
        </w:rPr>
      </w:pPr>
      <w:r w:rsidRPr="001B1FC7">
        <w:rPr>
          <w:rStyle w:val="FontStyle20"/>
          <w:i w:val="0"/>
          <w:sz w:val="24"/>
          <w:szCs w:val="24"/>
        </w:rPr>
        <w:t>Рис</w:t>
      </w:r>
      <w:r w:rsidRPr="001B1FC7">
        <w:rPr>
          <w:rStyle w:val="FontStyle20"/>
          <w:i w:val="0"/>
          <w:sz w:val="24"/>
        </w:rPr>
        <w:t xml:space="preserve">унок </w:t>
      </w:r>
      <w:r w:rsidRPr="001B1FC7">
        <w:rPr>
          <w:rStyle w:val="FontStyle20"/>
          <w:i w:val="0"/>
          <w:sz w:val="24"/>
          <w:szCs w:val="24"/>
        </w:rPr>
        <w:t xml:space="preserve"> </w:t>
      </w:r>
      <w:r>
        <w:rPr>
          <w:rStyle w:val="FontStyle18"/>
          <w:rFonts w:ascii="Times New Roman" w:hAnsi="Times New Roman" w:cs="Times New Roman"/>
          <w:b w:val="0"/>
          <w:sz w:val="24"/>
          <w:szCs w:val="24"/>
        </w:rPr>
        <w:t>106</w:t>
      </w:r>
      <w:r w:rsidRPr="001B1FC7">
        <w:rPr>
          <w:rStyle w:val="FontStyle18"/>
          <w:rFonts w:ascii="Times New Roman" w:hAnsi="Times New Roman" w:cs="Times New Roman"/>
          <w:b w:val="0"/>
          <w:sz w:val="24"/>
          <w:szCs w:val="24"/>
        </w:rPr>
        <w:t xml:space="preserve"> </w:t>
      </w:r>
      <w:r w:rsidRPr="001B1FC7">
        <w:rPr>
          <w:rStyle w:val="FontStyle20"/>
          <w:i w:val="0"/>
          <w:sz w:val="24"/>
          <w:szCs w:val="24"/>
        </w:rPr>
        <w:t>Схема включения кон</w:t>
      </w:r>
      <w:r w:rsidRPr="001B1FC7">
        <w:rPr>
          <w:rStyle w:val="FontStyle20"/>
          <w:i w:val="0"/>
          <w:sz w:val="24"/>
          <w:szCs w:val="24"/>
        </w:rPr>
        <w:softHyphen/>
        <w:t>денсаторов с разделительными ди</w:t>
      </w:r>
      <w:r w:rsidRPr="001B1FC7">
        <w:rPr>
          <w:rStyle w:val="FontStyle20"/>
          <w:i w:val="0"/>
          <w:sz w:val="24"/>
          <w:szCs w:val="24"/>
        </w:rPr>
        <w:softHyphen/>
        <w:t>одами</w:t>
      </w: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4"/>
        <w:widowControl/>
        <w:ind w:firstLine="612"/>
        <w:rPr>
          <w:rStyle w:val="FontStyle23"/>
          <w:sz w:val="24"/>
        </w:rPr>
      </w:pPr>
      <w:r w:rsidRPr="001B1FC7">
        <w:rPr>
          <w:rStyle w:val="FontStyle23"/>
          <w:sz w:val="24"/>
        </w:rPr>
        <w:t xml:space="preserve">При замыкании контактов </w:t>
      </w:r>
      <w:r w:rsidRPr="001B1FC7">
        <w:rPr>
          <w:rStyle w:val="FontStyle22"/>
          <w:rFonts w:ascii="Times New Roman" w:hAnsi="Times New Roman"/>
          <w:i w:val="0"/>
          <w:sz w:val="24"/>
        </w:rPr>
        <w:t xml:space="preserve">К1 </w:t>
      </w:r>
      <w:r w:rsidRPr="001B1FC7">
        <w:rPr>
          <w:rStyle w:val="FontStyle23"/>
          <w:sz w:val="24"/>
        </w:rPr>
        <w:t xml:space="preserve">и </w:t>
      </w:r>
      <w:r w:rsidRPr="001B1FC7">
        <w:rPr>
          <w:rStyle w:val="FontStyle22"/>
          <w:rFonts w:ascii="Times New Roman" w:hAnsi="Times New Roman"/>
          <w:i w:val="0"/>
          <w:sz w:val="24"/>
        </w:rPr>
        <w:t xml:space="preserve">К2 </w:t>
      </w:r>
      <w:r w:rsidRPr="001B1FC7">
        <w:rPr>
          <w:rStyle w:val="FontStyle23"/>
          <w:sz w:val="24"/>
        </w:rPr>
        <w:t>реле или клю</w:t>
      </w:r>
      <w:r w:rsidRPr="001B1FC7">
        <w:rPr>
          <w:rStyle w:val="FontStyle23"/>
          <w:sz w:val="24"/>
        </w:rPr>
        <w:softHyphen/>
        <w:t>ча управления к конденсаторам подключаются обмотки ре</w:t>
      </w:r>
      <w:r w:rsidRPr="001B1FC7">
        <w:rPr>
          <w:rStyle w:val="FontStyle23"/>
          <w:sz w:val="24"/>
        </w:rPr>
        <w:softHyphen/>
        <w:t xml:space="preserve">ле или электромагнитов управления </w:t>
      </w:r>
      <w:r w:rsidRPr="001B1FC7">
        <w:rPr>
          <w:rStyle w:val="FontStyle22"/>
          <w:rFonts w:ascii="Times New Roman" w:hAnsi="Times New Roman"/>
          <w:i w:val="0"/>
          <w:sz w:val="24"/>
        </w:rPr>
        <w:t xml:space="preserve">Э01 </w:t>
      </w:r>
      <w:r w:rsidRPr="001B1FC7">
        <w:rPr>
          <w:rStyle w:val="FontStyle23"/>
          <w:sz w:val="24"/>
        </w:rPr>
        <w:t xml:space="preserve">и </w:t>
      </w:r>
      <w:r w:rsidRPr="001B1FC7">
        <w:rPr>
          <w:rStyle w:val="FontStyle22"/>
          <w:rFonts w:ascii="Times New Roman" w:hAnsi="Times New Roman"/>
          <w:i w:val="0"/>
          <w:sz w:val="24"/>
        </w:rPr>
        <w:t xml:space="preserve">Э02, </w:t>
      </w:r>
      <w:r w:rsidRPr="001B1FC7">
        <w:rPr>
          <w:rStyle w:val="FontStyle23"/>
          <w:sz w:val="24"/>
        </w:rPr>
        <w:t>через ко</w:t>
      </w:r>
      <w:r w:rsidRPr="001B1FC7">
        <w:rPr>
          <w:rStyle w:val="FontStyle23"/>
          <w:sz w:val="24"/>
        </w:rPr>
        <w:softHyphen/>
        <w:t>торые проходит ток разряда, и электромагниты срабаты</w:t>
      </w:r>
      <w:r w:rsidRPr="001B1FC7">
        <w:rPr>
          <w:rStyle w:val="FontStyle23"/>
          <w:sz w:val="24"/>
        </w:rPr>
        <w:softHyphen/>
        <w:t xml:space="preserve">вают. Диоды </w:t>
      </w:r>
      <w:r w:rsidRPr="001B1FC7">
        <w:rPr>
          <w:rStyle w:val="FontStyle22"/>
          <w:rFonts w:ascii="Times New Roman" w:hAnsi="Times New Roman"/>
          <w:i w:val="0"/>
          <w:sz w:val="24"/>
        </w:rPr>
        <w:t xml:space="preserve">Д1 </w:t>
      </w:r>
      <w:r w:rsidRPr="001B1FC7">
        <w:rPr>
          <w:rStyle w:val="FontStyle23"/>
          <w:sz w:val="24"/>
        </w:rPr>
        <w:t xml:space="preserve">и </w:t>
      </w:r>
      <w:r w:rsidRPr="001B1FC7">
        <w:rPr>
          <w:rStyle w:val="FontStyle22"/>
          <w:rFonts w:ascii="Times New Roman" w:hAnsi="Times New Roman"/>
          <w:i w:val="0"/>
          <w:sz w:val="24"/>
        </w:rPr>
        <w:t xml:space="preserve">Д2 </w:t>
      </w:r>
      <w:r w:rsidRPr="001B1FC7">
        <w:rPr>
          <w:rStyle w:val="FontStyle23"/>
          <w:sz w:val="24"/>
        </w:rPr>
        <w:t>обеспечивают разряд на каждую об</w:t>
      </w:r>
      <w:r w:rsidRPr="001B1FC7">
        <w:rPr>
          <w:rStyle w:val="FontStyle23"/>
          <w:sz w:val="24"/>
        </w:rPr>
        <w:softHyphen/>
        <w:t>мотку только своего конденсатора.</w:t>
      </w:r>
    </w:p>
    <w:p w:rsidR="001B1FC7" w:rsidRPr="001B1FC7" w:rsidRDefault="001B1FC7" w:rsidP="001B1FC7">
      <w:pPr>
        <w:pStyle w:val="Style4"/>
        <w:widowControl/>
        <w:ind w:firstLine="612"/>
        <w:rPr>
          <w:rStyle w:val="FontStyle23"/>
          <w:sz w:val="24"/>
        </w:rPr>
      </w:pPr>
      <w:r w:rsidRPr="001B1FC7">
        <w:rPr>
          <w:rStyle w:val="FontStyle23"/>
          <w:sz w:val="24"/>
        </w:rPr>
        <w:t>Для обеспечения надежной работы очень важно, чтобы конденсаторы постоянно находились в заряженном состо</w:t>
      </w:r>
      <w:r w:rsidRPr="001B1FC7">
        <w:rPr>
          <w:rStyle w:val="FontStyle23"/>
          <w:sz w:val="24"/>
        </w:rPr>
        <w:softHyphen/>
        <w:t>янии. Для этого необходимо следить за исправным состо</w:t>
      </w:r>
      <w:r w:rsidRPr="001B1FC7">
        <w:rPr>
          <w:rStyle w:val="FontStyle23"/>
          <w:sz w:val="24"/>
        </w:rPr>
        <w:softHyphen/>
        <w:t>янием как самих конденсаторов, так и изоляции подклю</w:t>
      </w:r>
      <w:r w:rsidRPr="001B1FC7">
        <w:rPr>
          <w:rStyle w:val="FontStyle23"/>
          <w:sz w:val="24"/>
        </w:rPr>
        <w:softHyphen/>
        <w:t>ченных цепей. Опасна потеря питания установки со сторо</w:t>
      </w:r>
      <w:r w:rsidRPr="001B1FC7">
        <w:rPr>
          <w:rStyle w:val="FontStyle23"/>
          <w:sz w:val="24"/>
        </w:rPr>
        <w:softHyphen/>
        <w:t xml:space="preserve">ны переменного тока, так как при этом происходит разряд конденсаторов: через 1,5—2 мин они уже не в состоянии обеспечить действие подключенных к ним электромагнитов приводов и реле. При снижении </w:t>
      </w:r>
      <w:r w:rsidRPr="001B1FC7">
        <w:rPr>
          <w:rStyle w:val="FontStyle23"/>
          <w:sz w:val="24"/>
        </w:rPr>
        <w:lastRenderedPageBreak/>
        <w:t>выходного выпрямленного напряжения зарядного устройства срабатывает специаль</w:t>
      </w:r>
      <w:r w:rsidRPr="001B1FC7">
        <w:rPr>
          <w:rStyle w:val="FontStyle23"/>
          <w:sz w:val="24"/>
        </w:rPr>
        <w:softHyphen/>
        <w:t>ное реле, которое подает сигнал персоналу подстанции.</w:t>
      </w:r>
    </w:p>
    <w:p w:rsidR="001B1FC7" w:rsidRPr="001B1FC7" w:rsidRDefault="001B1FC7" w:rsidP="001B1FC7">
      <w:pPr>
        <w:pStyle w:val="Style4"/>
        <w:widowControl/>
        <w:ind w:firstLine="612"/>
        <w:rPr>
          <w:rStyle w:val="FontStyle23"/>
          <w:sz w:val="24"/>
        </w:rPr>
      </w:pPr>
      <w:r w:rsidRPr="001B1FC7">
        <w:rPr>
          <w:rStyle w:val="FontStyle23"/>
          <w:sz w:val="24"/>
        </w:rPr>
        <w:t>Если на подстанции установлены электромагнитные приводы, то питание их электромагнитов включения осу</w:t>
      </w:r>
      <w:r w:rsidRPr="001B1FC7">
        <w:rPr>
          <w:rStyle w:val="FontStyle23"/>
          <w:sz w:val="24"/>
        </w:rPr>
        <w:softHyphen/>
        <w:t>ществляется централизованно от специальных выпрями</w:t>
      </w:r>
      <w:r w:rsidRPr="001B1FC7">
        <w:rPr>
          <w:rStyle w:val="FontStyle23"/>
          <w:sz w:val="24"/>
        </w:rPr>
        <w:softHyphen/>
        <w:t>тельных установок, питаемых от сети с. н.</w:t>
      </w:r>
    </w:p>
    <w:p w:rsidR="001B1FC7" w:rsidRPr="001B1FC7" w:rsidRDefault="001B1FC7" w:rsidP="001B1FC7">
      <w:pPr>
        <w:pStyle w:val="Style4"/>
        <w:widowControl/>
        <w:ind w:firstLine="612"/>
        <w:rPr>
          <w:rStyle w:val="FontStyle23"/>
          <w:sz w:val="24"/>
        </w:rPr>
      </w:pPr>
      <w:r w:rsidRPr="001B1FC7">
        <w:rPr>
          <w:rStyle w:val="FontStyle16"/>
          <w:b w:val="0"/>
          <w:sz w:val="24"/>
        </w:rPr>
        <w:t xml:space="preserve">Постоянный оперативный ток. </w:t>
      </w:r>
      <w:r w:rsidRPr="001B1FC7">
        <w:rPr>
          <w:rStyle w:val="FontStyle23"/>
          <w:sz w:val="24"/>
        </w:rPr>
        <w:t>Основным источником яв</w:t>
      </w:r>
      <w:r w:rsidRPr="001B1FC7">
        <w:rPr>
          <w:rStyle w:val="FontStyle23"/>
          <w:sz w:val="24"/>
        </w:rPr>
        <w:softHyphen/>
        <w:t>ляются свинцово-кислотные аккумуляторные батареи с за</w:t>
      </w:r>
      <w:r w:rsidRPr="001B1FC7">
        <w:rPr>
          <w:rStyle w:val="FontStyle23"/>
          <w:sz w:val="24"/>
        </w:rPr>
        <w:softHyphen/>
        <w:t>рядными устройствами напряжением 110 и 220 В, а на не</w:t>
      </w:r>
      <w:r w:rsidRPr="001B1FC7">
        <w:rPr>
          <w:rStyle w:val="FontStyle23"/>
          <w:sz w:val="24"/>
        </w:rPr>
        <w:softHyphen/>
        <w:t>больших подстанциях — 24 или 48 В. Они обеспечивают питание оперативных цепей реле защит, автоматики, элек</w:t>
      </w:r>
      <w:r w:rsidRPr="001B1FC7">
        <w:rPr>
          <w:rStyle w:val="FontStyle23"/>
          <w:sz w:val="24"/>
        </w:rPr>
        <w:softHyphen/>
        <w:t>тромагнитов отключения и включения коммутационных аппаратов, а также цепей сигнализации. От аккумулятор</w:t>
      </w:r>
      <w:r w:rsidRPr="001B1FC7">
        <w:rPr>
          <w:rStyle w:val="FontStyle23"/>
          <w:sz w:val="24"/>
        </w:rPr>
        <w:softHyphen/>
        <w:t>ных батарей питаются устройства связи, аварийное осве</w:t>
      </w:r>
      <w:r w:rsidRPr="001B1FC7">
        <w:rPr>
          <w:rStyle w:val="FontStyle23"/>
          <w:sz w:val="24"/>
        </w:rPr>
        <w:softHyphen/>
        <w:t>щение, двигатели резервных маслонасосов турбин и т. д.</w:t>
      </w:r>
    </w:p>
    <w:p w:rsidR="001B1FC7" w:rsidRPr="001B1FC7" w:rsidRDefault="001B1FC7" w:rsidP="001B1FC7">
      <w:pPr>
        <w:pStyle w:val="Style4"/>
        <w:widowControl/>
        <w:ind w:firstLine="612"/>
        <w:rPr>
          <w:rStyle w:val="FontStyle23"/>
          <w:sz w:val="24"/>
        </w:rPr>
      </w:pPr>
    </w:p>
    <w:p w:rsidR="001B1FC7" w:rsidRPr="001B1FC7" w:rsidRDefault="001B1FC7" w:rsidP="001B1FC7">
      <w:pPr>
        <w:pStyle w:val="Style3"/>
        <w:widowControl/>
        <w:spacing w:line="240" w:lineRule="auto"/>
        <w:ind w:firstLine="612"/>
        <w:jc w:val="center"/>
        <w:rPr>
          <w:rStyle w:val="FontStyle18"/>
          <w:rFonts w:ascii="Times New Roman" w:hAnsi="Times New Roman"/>
          <w:sz w:val="24"/>
        </w:rPr>
      </w:pPr>
      <w:r w:rsidRPr="001B1FC7">
        <w:rPr>
          <w:rStyle w:val="FontStyle18"/>
          <w:rFonts w:ascii="Times New Roman" w:hAnsi="Times New Roman"/>
          <w:sz w:val="24"/>
        </w:rPr>
        <w:t>«Аккумуляторные батареи и их обслуживание»</w:t>
      </w:r>
    </w:p>
    <w:p w:rsidR="001B1FC7" w:rsidRPr="001B1FC7" w:rsidRDefault="001B1FC7" w:rsidP="001B1FC7">
      <w:pPr>
        <w:pStyle w:val="Style3"/>
        <w:widowControl/>
        <w:spacing w:line="240" w:lineRule="auto"/>
        <w:ind w:firstLine="612"/>
        <w:jc w:val="left"/>
        <w:rPr>
          <w:rStyle w:val="FontStyle18"/>
          <w:rFonts w:ascii="Times New Roman" w:hAnsi="Times New Roman"/>
          <w:b w:val="0"/>
          <w:sz w:val="24"/>
        </w:rPr>
      </w:pPr>
    </w:p>
    <w:p w:rsidR="001B1FC7" w:rsidRPr="001B1FC7" w:rsidRDefault="001B1FC7" w:rsidP="001B1FC7">
      <w:pPr>
        <w:pStyle w:val="Style4"/>
        <w:widowControl/>
        <w:ind w:firstLine="612"/>
        <w:rPr>
          <w:rStyle w:val="FontStyle23"/>
          <w:sz w:val="24"/>
        </w:rPr>
      </w:pPr>
      <w:r w:rsidRPr="001B1FC7">
        <w:rPr>
          <w:rStyle w:val="FontStyle23"/>
          <w:sz w:val="24"/>
        </w:rPr>
        <w:t>На станциях и подстанциях применяются главным об</w:t>
      </w:r>
      <w:r w:rsidRPr="001B1FC7">
        <w:rPr>
          <w:rStyle w:val="FontStyle23"/>
          <w:sz w:val="24"/>
        </w:rPr>
        <w:softHyphen/>
        <w:t>разом свинцово-кислотные аккумуляторы типа С (СК) в открытых стеклянных сосудах, а аккумуляторы большой емкости — в деревянных баках, выложенных внутри свин</w:t>
      </w:r>
      <w:r w:rsidRPr="001B1FC7">
        <w:rPr>
          <w:rStyle w:val="FontStyle23"/>
          <w:sz w:val="24"/>
        </w:rPr>
        <w:softHyphen/>
        <w:t>цом. Аккумуляторные пластины разной полярности, нахо</w:t>
      </w:r>
      <w:r w:rsidRPr="001B1FC7">
        <w:rPr>
          <w:rStyle w:val="FontStyle23"/>
          <w:sz w:val="24"/>
        </w:rPr>
        <w:softHyphen/>
        <w:t>дящиеся в одном сосуде, отделяются друг от друга сепара</w:t>
      </w:r>
      <w:r w:rsidRPr="001B1FC7">
        <w:rPr>
          <w:rStyle w:val="FontStyle23"/>
          <w:sz w:val="24"/>
        </w:rPr>
        <w:softHyphen/>
        <w:t>торами из мипоры (мипласта). Сосуды заполняются электролитом (водным раствором чистой серной кислоты). По</w:t>
      </w:r>
      <w:r w:rsidRPr="001B1FC7">
        <w:rPr>
          <w:rStyle w:val="FontStyle23"/>
          <w:sz w:val="24"/>
        </w:rPr>
        <w:softHyphen/>
        <w:t>ложительные пластины выполняются из чистого свинца и имеют сильно развитую поверхность. При формировании собранного аккумулятора (особом режиме первого заря</w:t>
      </w:r>
      <w:r w:rsidRPr="001B1FC7">
        <w:rPr>
          <w:rStyle w:val="FontStyle23"/>
          <w:sz w:val="24"/>
        </w:rPr>
        <w:softHyphen/>
        <w:t>да) на поверхности положительных пластин из металли</w:t>
      </w:r>
      <w:r w:rsidRPr="001B1FC7">
        <w:rPr>
          <w:rStyle w:val="FontStyle23"/>
          <w:sz w:val="24"/>
        </w:rPr>
        <w:softHyphen/>
        <w:t>ческого свинца основы образуется слой двуокиси свинца (РЬ0</w:t>
      </w:r>
      <w:r w:rsidRPr="001B1FC7">
        <w:rPr>
          <w:rStyle w:val="FontStyle23"/>
          <w:sz w:val="24"/>
          <w:vertAlign w:val="subscript"/>
        </w:rPr>
        <w:t>2</w:t>
      </w:r>
      <w:r w:rsidRPr="001B1FC7">
        <w:rPr>
          <w:rStyle w:val="FontStyle23"/>
          <w:sz w:val="24"/>
        </w:rPr>
        <w:t>),   являющийся   активной   массой   этих   пластин.</w:t>
      </w:r>
    </w:p>
    <w:p w:rsidR="001B1FC7" w:rsidRPr="001B1FC7" w:rsidRDefault="001B1FC7" w:rsidP="001B1FC7">
      <w:pPr>
        <w:pStyle w:val="Style5"/>
        <w:widowControl/>
        <w:ind w:firstLine="612"/>
        <w:rPr>
          <w:rStyle w:val="FontStyle23"/>
          <w:sz w:val="24"/>
        </w:rPr>
      </w:pPr>
      <w:r w:rsidRPr="001B1FC7">
        <w:rPr>
          <w:rStyle w:val="FontStyle23"/>
          <w:sz w:val="24"/>
        </w:rPr>
        <w:t>Отрицательные пластины изготовляются также из ме</w:t>
      </w:r>
      <w:r w:rsidRPr="001B1FC7">
        <w:rPr>
          <w:rStyle w:val="FontStyle23"/>
          <w:sz w:val="24"/>
        </w:rPr>
        <w:softHyphen/>
        <w:t>таллического свинца, но имеют коробчатую форму. Ячейки свинцового каркаса пластин заполняются активной массой, приготовленной из окислов свинца и свинцового порошка (РЬ). Чтобы эта масса не выпадала из ячеек, пластины покрываются с боков тонкими перфорированны</w:t>
      </w:r>
      <w:r w:rsidRPr="001B1FC7">
        <w:rPr>
          <w:rStyle w:val="FontStyle23"/>
          <w:sz w:val="24"/>
        </w:rPr>
        <w:softHyphen/>
        <w:t>ми свинцовыми листами. В процессе формирования на от</w:t>
      </w:r>
      <w:r w:rsidRPr="001B1FC7">
        <w:rPr>
          <w:rStyle w:val="FontStyle23"/>
          <w:sz w:val="24"/>
        </w:rPr>
        <w:softHyphen/>
        <w:t>рицательных пластинах образуется губчатый свинец.</w:t>
      </w:r>
    </w:p>
    <w:p w:rsidR="001B1FC7" w:rsidRPr="001B1FC7" w:rsidRDefault="001B1FC7" w:rsidP="001B1FC7">
      <w:pPr>
        <w:pStyle w:val="Style4"/>
        <w:widowControl/>
        <w:ind w:firstLine="612"/>
        <w:rPr>
          <w:rStyle w:val="FontStyle23"/>
          <w:sz w:val="24"/>
        </w:rPr>
      </w:pPr>
      <w:r w:rsidRPr="001B1FC7">
        <w:rPr>
          <w:rStyle w:val="FontStyle23"/>
          <w:sz w:val="24"/>
        </w:rPr>
        <w:t>Наряду с аккумуляторами С (СК) отечественные заво</w:t>
      </w:r>
      <w:r w:rsidRPr="001B1FC7">
        <w:rPr>
          <w:rStyle w:val="FontStyle23"/>
          <w:sz w:val="24"/>
        </w:rPr>
        <w:softHyphen/>
        <w:t>ды выпускают аккумуляторы типа СН. Они имеют намазные пластины, сепараторы из стекловойлока, винипласта и мипоры, стеклянные сосуды с уплотненными крышками. Аккумуляторы СН компактны, имеют меньшие размеры и массу, не требуют частой доливки воды. Однако емкость их невелика. Они изготовляются четырнадцати типоразме</w:t>
      </w:r>
      <w:r w:rsidRPr="001B1FC7">
        <w:rPr>
          <w:rStyle w:val="FontStyle23"/>
          <w:sz w:val="24"/>
        </w:rPr>
        <w:softHyphen/>
        <w:t>ров.</w:t>
      </w:r>
    </w:p>
    <w:p w:rsidR="001B1FC7" w:rsidRPr="001B1FC7" w:rsidRDefault="001B1FC7" w:rsidP="001B1FC7">
      <w:pPr>
        <w:pStyle w:val="Style4"/>
        <w:widowControl/>
        <w:ind w:firstLine="612"/>
        <w:rPr>
          <w:rStyle w:val="FontStyle23"/>
          <w:sz w:val="24"/>
        </w:rPr>
      </w:pPr>
      <w:r w:rsidRPr="001B1FC7">
        <w:rPr>
          <w:rStyle w:val="FontStyle23"/>
          <w:sz w:val="24"/>
        </w:rPr>
        <w:t>Основными характеристиками аккумуляторов С (СК) являются их номинальная емкость, продолжительности и токи разряда, максимальный ток заряда. Эти величины определяются типом, размерами, числом пластин и полу</w:t>
      </w:r>
      <w:r w:rsidRPr="001B1FC7">
        <w:rPr>
          <w:rStyle w:val="FontStyle23"/>
          <w:sz w:val="24"/>
        </w:rPr>
        <w:softHyphen/>
        <w:t>чаются умножением соответствующих величин для акку</w:t>
      </w:r>
      <w:r w:rsidRPr="001B1FC7">
        <w:rPr>
          <w:rStyle w:val="FontStyle23"/>
          <w:sz w:val="24"/>
        </w:rPr>
        <w:softHyphen/>
        <w:t>муляторов С-1 (СК-1) на типовой номер.</w:t>
      </w:r>
    </w:p>
    <w:p w:rsidR="001B1FC7" w:rsidRPr="001B1FC7" w:rsidRDefault="001B1FC7" w:rsidP="001B1FC7">
      <w:pPr>
        <w:pStyle w:val="Style4"/>
        <w:widowControl/>
        <w:ind w:firstLine="612"/>
        <w:rPr>
          <w:rStyle w:val="FontStyle23"/>
          <w:sz w:val="24"/>
        </w:rPr>
      </w:pPr>
      <w:r w:rsidRPr="001B1FC7">
        <w:rPr>
          <w:rStyle w:val="FontStyle23"/>
          <w:sz w:val="24"/>
        </w:rPr>
        <w:t>В эксплуатации емкость аккумулятора зависит от кон</w:t>
      </w:r>
      <w:r w:rsidRPr="001B1FC7">
        <w:rPr>
          <w:rStyle w:val="FontStyle23"/>
          <w:sz w:val="24"/>
        </w:rPr>
        <w:softHyphen/>
        <w:t>центрации и температуры электролита, от режима разря</w:t>
      </w:r>
      <w:r w:rsidRPr="001B1FC7">
        <w:rPr>
          <w:rStyle w:val="FontStyle23"/>
          <w:sz w:val="24"/>
        </w:rPr>
        <w:softHyphen/>
        <w:t>да. С ростом плотности электролита емкость аккумулятора возрастает. Однако крепкие растворы способствуют ненор</w:t>
      </w:r>
      <w:r w:rsidRPr="001B1FC7">
        <w:rPr>
          <w:rStyle w:val="FontStyle23"/>
          <w:sz w:val="24"/>
        </w:rPr>
        <w:softHyphen/>
        <w:t>мальной сульфатации пластин. Повышение температуры электролита также приводит к возрастанию емкости, что объясняется снижением вязкости и усилением диффузии свежего электролита в поры пластин. Но с повышением температуры увеличиваются саморазряд аккумулятора и сульфатация пластин.</w:t>
      </w:r>
    </w:p>
    <w:p w:rsidR="001B1FC7" w:rsidRPr="001B1FC7" w:rsidRDefault="001B1FC7" w:rsidP="001B1FC7">
      <w:pPr>
        <w:pStyle w:val="Style4"/>
        <w:widowControl/>
        <w:ind w:firstLine="612"/>
        <w:rPr>
          <w:rStyle w:val="FontStyle23"/>
          <w:sz w:val="24"/>
        </w:rPr>
      </w:pPr>
      <w:r w:rsidRPr="001B1FC7">
        <w:rPr>
          <w:rStyle w:val="FontStyle23"/>
          <w:sz w:val="24"/>
        </w:rPr>
        <w:t>Исследованиями установлено, что для стационарных аккумуляторов С (СК) оптимальным является удельный вес электролита в начале разряда 1,2—1,21 г/см</w:t>
      </w:r>
      <w:r w:rsidRPr="001B1FC7">
        <w:rPr>
          <w:rStyle w:val="FontStyle23"/>
          <w:sz w:val="24"/>
          <w:vertAlign w:val="superscript"/>
        </w:rPr>
        <w:t>3</w:t>
      </w:r>
      <w:r w:rsidRPr="001B1FC7">
        <w:rPr>
          <w:rStyle w:val="FontStyle23"/>
          <w:sz w:val="24"/>
        </w:rPr>
        <w:t xml:space="preserve"> при тем</w:t>
      </w:r>
      <w:r w:rsidRPr="001B1FC7">
        <w:rPr>
          <w:rStyle w:val="FontStyle23"/>
          <w:sz w:val="24"/>
        </w:rPr>
        <w:softHyphen/>
        <w:t>пературе 25 °С. Температура воздуха в помещении, где ус</w:t>
      </w:r>
      <w:r w:rsidRPr="001B1FC7">
        <w:rPr>
          <w:rStyle w:val="FontStyle23"/>
          <w:sz w:val="24"/>
        </w:rPr>
        <w:softHyphen/>
        <w:t>тановлена аккумуляторная батарея, должна поддержи</w:t>
      </w:r>
      <w:r w:rsidRPr="001B1FC7">
        <w:rPr>
          <w:rStyle w:val="FontStyle23"/>
          <w:sz w:val="24"/>
        </w:rPr>
        <w:softHyphen/>
        <w:t>ваться в пределах 15—25 °С.</w:t>
      </w:r>
    </w:p>
    <w:p w:rsidR="001B1FC7" w:rsidRPr="001B1FC7" w:rsidRDefault="001B1FC7" w:rsidP="001B1FC7">
      <w:pPr>
        <w:pStyle w:val="Style4"/>
        <w:widowControl/>
        <w:ind w:firstLine="612"/>
        <w:rPr>
          <w:rStyle w:val="FontStyle23"/>
          <w:sz w:val="24"/>
        </w:rPr>
      </w:pPr>
      <w:r w:rsidRPr="001B1FC7">
        <w:rPr>
          <w:rStyle w:val="FontStyle23"/>
          <w:sz w:val="24"/>
        </w:rPr>
        <w:t>Факторами, ограничивающими разряд, являются конеч</w:t>
      </w:r>
      <w:r w:rsidRPr="001B1FC7">
        <w:rPr>
          <w:rStyle w:val="FontStyle23"/>
          <w:sz w:val="24"/>
        </w:rPr>
        <w:softHyphen/>
        <w:t>ное напряжение на зажимах аккумулятора и плотность электролита в сосудах. При 3—10-часовом разряде сниже</w:t>
      </w:r>
      <w:r w:rsidRPr="001B1FC7">
        <w:rPr>
          <w:rStyle w:val="FontStyle23"/>
          <w:sz w:val="24"/>
        </w:rPr>
        <w:softHyphen/>
        <w:t>ние напряжения допускается до 1,8 В, а при 1—2-часовом— 1,75 В на элемент. Более глубокие разряды во всех режи</w:t>
      </w:r>
      <w:r w:rsidRPr="001B1FC7">
        <w:rPr>
          <w:rStyle w:val="FontStyle23"/>
          <w:sz w:val="24"/>
        </w:rPr>
        <w:softHyphen/>
        <w:t>мах приводят к повреждению  аккумуляторов.  Слишком длительные разряды малыми токами прекращают, когда напряжение становится равным 1,9 В на элемент. При разряде контролируется как напряжение, так и плотность электролита. Уменьшение плотности на 0,03—0,05 г/см</w:t>
      </w:r>
      <w:r w:rsidRPr="001B1FC7">
        <w:rPr>
          <w:rStyle w:val="FontStyle23"/>
          <w:sz w:val="24"/>
          <w:vertAlign w:val="superscript"/>
        </w:rPr>
        <w:t xml:space="preserve">3 </w:t>
      </w:r>
      <w:r w:rsidRPr="001B1FC7">
        <w:rPr>
          <w:rStyle w:val="FontStyle23"/>
          <w:sz w:val="24"/>
        </w:rPr>
        <w:t>свидетельствует о том, что емкость исчерпана.</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Ненормальная сульфатация пластин. В режиме разряда аккумуля</w:t>
      </w:r>
      <w:r w:rsidRPr="001B1FC7">
        <w:rPr>
          <w:rStyle w:val="FontStyle20"/>
          <w:i w:val="0"/>
          <w:sz w:val="24"/>
        </w:rPr>
        <w:softHyphen/>
        <w:t>тора на его пластинах образуется свинцовый сульфат. При благоприят</w:t>
      </w:r>
      <w:r w:rsidRPr="001B1FC7">
        <w:rPr>
          <w:rStyle w:val="FontStyle20"/>
          <w:i w:val="0"/>
          <w:sz w:val="24"/>
        </w:rPr>
        <w:softHyphen/>
        <w:t xml:space="preserve">ном режиме работы аккумулятора сульфат имеет тонкое </w:t>
      </w:r>
      <w:r w:rsidRPr="001B1FC7">
        <w:rPr>
          <w:rStyle w:val="FontStyle20"/>
          <w:i w:val="0"/>
          <w:sz w:val="24"/>
        </w:rPr>
        <w:lastRenderedPageBreak/>
        <w:t>кристалличес</w:t>
      </w:r>
      <w:r w:rsidRPr="001B1FC7">
        <w:rPr>
          <w:rStyle w:val="FontStyle20"/>
          <w:i w:val="0"/>
          <w:sz w:val="24"/>
        </w:rPr>
        <w:softHyphen/>
        <w:t>кое строение и легко растворяется при заряде, переходя в окись свин</w:t>
      </w:r>
      <w:r w:rsidRPr="001B1FC7">
        <w:rPr>
          <w:rStyle w:val="FontStyle20"/>
          <w:i w:val="0"/>
          <w:sz w:val="24"/>
        </w:rPr>
        <w:softHyphen/>
        <w:t>ца на положительных и в губчатый свинец на отрицательных пластинах.</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Ненормальная сульфатация пластин с образованием крупных, не полностью растворяющихся во время заряда кристаллов сульфата воз</w:t>
      </w:r>
      <w:r w:rsidRPr="001B1FC7">
        <w:rPr>
          <w:rStyle w:val="FontStyle20"/>
          <w:i w:val="0"/>
          <w:sz w:val="24"/>
        </w:rPr>
        <w:softHyphen/>
        <w:t>никает, как отмечалось выше, при работе аккумулятора с чрезмерно высокой плотностью электролита и высокой температуре; систематиче</w:t>
      </w:r>
      <w:r w:rsidRPr="001B1FC7">
        <w:rPr>
          <w:rStyle w:val="FontStyle20"/>
          <w:i w:val="0"/>
          <w:sz w:val="24"/>
        </w:rPr>
        <w:softHyphen/>
        <w:t>ских глубоких разрядах и недостаточных зарядах; зарядах большими токами; длительном разряженном состоянии батареи. В этих условиях сравнительно быстро растет количество кристаллов сульфата, которые закрывают собой поры активной массы пластин, мешая доступу элект</w:t>
      </w:r>
      <w:r w:rsidRPr="001B1FC7">
        <w:rPr>
          <w:rStyle w:val="FontStyle20"/>
          <w:i w:val="0"/>
          <w:sz w:val="24"/>
        </w:rPr>
        <w:softHyphen/>
        <w:t>ролита. При этом увеличивается и внутреннее сопротивление аккумуля</w:t>
      </w:r>
      <w:r w:rsidRPr="001B1FC7">
        <w:rPr>
          <w:rStyle w:val="FontStyle20"/>
          <w:i w:val="0"/>
          <w:sz w:val="24"/>
        </w:rPr>
        <w:softHyphen/>
        <w:t>тора. В результате емкость аккумулятора снижается. Внешними при</w:t>
      </w:r>
      <w:r w:rsidRPr="001B1FC7">
        <w:rPr>
          <w:rStyle w:val="FontStyle20"/>
          <w:i w:val="0"/>
          <w:sz w:val="24"/>
        </w:rPr>
        <w:softHyphen/>
        <w:t>знаками ненормальной сульфатации являются образование на поверх</w:t>
      </w:r>
      <w:r w:rsidRPr="001B1FC7">
        <w:rPr>
          <w:rStyle w:val="FontStyle20"/>
          <w:i w:val="0"/>
          <w:sz w:val="24"/>
        </w:rPr>
        <w:softHyphen/>
        <w:t>ности пластин беловатых пятен, выпадение светло-серого шлама в сосуде, коробление положительных и выпучивание отрицательных пла</w:t>
      </w:r>
      <w:r w:rsidRPr="001B1FC7">
        <w:rPr>
          <w:rStyle w:val="FontStyle20"/>
          <w:i w:val="0"/>
          <w:sz w:val="24"/>
        </w:rPr>
        <w:softHyphen/>
        <w:t>стин.</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В начальной стадии сульфатация устраняется длительным зарядом батареи малым током. В случае глубокой сульфатации аккумуляторы подвергаются десульфатационному заряду.</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18"/>
          <w:rFonts w:ascii="Times New Roman" w:hAnsi="Times New Roman"/>
          <w:b w:val="0"/>
          <w:sz w:val="24"/>
        </w:rPr>
        <w:t xml:space="preserve">Саморазряд аккумулятора. </w:t>
      </w:r>
      <w:r w:rsidRPr="001B1FC7">
        <w:rPr>
          <w:rStyle w:val="FontStyle20"/>
          <w:i w:val="0"/>
          <w:sz w:val="24"/>
        </w:rPr>
        <w:t>Под саморазрядом аккумулятора пони</w:t>
      </w:r>
      <w:r w:rsidRPr="001B1FC7">
        <w:rPr>
          <w:rStyle w:val="FontStyle20"/>
          <w:i w:val="0"/>
          <w:sz w:val="24"/>
        </w:rPr>
        <w:softHyphen/>
        <w:t>мается потеря им запасенной химической энергии вследствие паразитных химических и электрохимических реакций в пластинах. Эти реакции происходят как в работающих, так и в отключенных от сети аккуму</w:t>
      </w:r>
      <w:r w:rsidRPr="001B1FC7">
        <w:rPr>
          <w:rStyle w:val="FontStyle20"/>
          <w:i w:val="0"/>
          <w:sz w:val="24"/>
        </w:rPr>
        <w:softHyphen/>
        <w:t xml:space="preserve">ляторах. При нормальном саморазряде новая батарея теряет в течение суток не менее </w:t>
      </w:r>
      <w:r w:rsidRPr="001B1FC7">
        <w:rPr>
          <w:rStyle w:val="FontStyle18"/>
          <w:rFonts w:ascii="Times New Roman" w:hAnsi="Times New Roman"/>
          <w:b w:val="0"/>
          <w:sz w:val="24"/>
        </w:rPr>
        <w:t xml:space="preserve">0,3 </w:t>
      </w:r>
      <w:r w:rsidRPr="001B1FC7">
        <w:rPr>
          <w:rStyle w:val="FontStyle20"/>
          <w:i w:val="0"/>
          <w:sz w:val="24"/>
        </w:rPr>
        <w:t>% своей емкости. Со временем саморазряд возрас</w:t>
      </w:r>
      <w:r w:rsidRPr="001B1FC7">
        <w:rPr>
          <w:rStyle w:val="FontStyle20"/>
          <w:i w:val="0"/>
          <w:sz w:val="24"/>
        </w:rPr>
        <w:softHyphen/>
        <w:t>тает. При некоторых условиях (высокие температура и плотность элек</w:t>
      </w:r>
      <w:r w:rsidRPr="001B1FC7">
        <w:rPr>
          <w:rStyle w:val="FontStyle20"/>
          <w:i w:val="0"/>
          <w:sz w:val="24"/>
        </w:rPr>
        <w:softHyphen/>
        <w:t>тролита) наблюдается повышение саморазряда. Наиболее часто при</w:t>
      </w:r>
      <w:r w:rsidRPr="001B1FC7">
        <w:rPr>
          <w:rStyle w:val="FontStyle20"/>
          <w:i w:val="0"/>
          <w:sz w:val="24"/>
        </w:rPr>
        <w:softHyphen/>
        <w:t>чиной повышенного саморазряда является присутствие в электролите примесей железа, хлора, меди и других элементов. Практически невоз</w:t>
      </w:r>
      <w:r w:rsidRPr="001B1FC7">
        <w:rPr>
          <w:rStyle w:val="FontStyle20"/>
          <w:i w:val="0"/>
          <w:sz w:val="24"/>
        </w:rPr>
        <w:softHyphen/>
        <w:t>можно получить электролит, свободный от примесей. Однако их содер</w:t>
      </w:r>
      <w:r w:rsidRPr="001B1FC7">
        <w:rPr>
          <w:rStyle w:val="FontStyle20"/>
          <w:i w:val="0"/>
          <w:sz w:val="24"/>
        </w:rPr>
        <w:softHyphen/>
        <w:t xml:space="preserve">жание не должно превышать установленных норм. </w:t>
      </w:r>
      <w:r w:rsidRPr="001B1FC7">
        <w:rPr>
          <w:rStyle w:val="FontStyle18"/>
          <w:rFonts w:ascii="Times New Roman" w:hAnsi="Times New Roman"/>
          <w:b w:val="0"/>
          <w:sz w:val="24"/>
        </w:rPr>
        <w:t xml:space="preserve">С </w:t>
      </w:r>
      <w:r w:rsidRPr="001B1FC7">
        <w:rPr>
          <w:rStyle w:val="FontStyle20"/>
          <w:i w:val="0"/>
          <w:sz w:val="24"/>
        </w:rPr>
        <w:t>этой целью при</w:t>
      </w:r>
      <w:r w:rsidRPr="001B1FC7">
        <w:rPr>
          <w:rStyle w:val="FontStyle20"/>
          <w:i w:val="0"/>
          <w:sz w:val="24"/>
        </w:rPr>
        <w:softHyphen/>
        <w:t>меняемые для составления электролита кислота и дистиллированная вода проверяются на содержание вредных примесей.</w:t>
      </w:r>
    </w:p>
    <w:p w:rsidR="001B1FC7" w:rsidRPr="001B1FC7" w:rsidRDefault="001B1FC7" w:rsidP="001B1FC7">
      <w:pPr>
        <w:pStyle w:val="Style4"/>
        <w:widowControl/>
        <w:ind w:firstLine="612"/>
        <w:rPr>
          <w:rStyle w:val="FontStyle23"/>
          <w:sz w:val="24"/>
        </w:rPr>
      </w:pPr>
      <w:r w:rsidRPr="001B1FC7">
        <w:rPr>
          <w:rStyle w:val="FontStyle16"/>
          <w:b w:val="0"/>
          <w:sz w:val="24"/>
        </w:rPr>
        <w:t xml:space="preserve">Режимы работы и обслуживание аккумуляторов. </w:t>
      </w:r>
      <w:r w:rsidRPr="001B1FC7">
        <w:rPr>
          <w:rStyle w:val="FontStyle23"/>
          <w:sz w:val="24"/>
        </w:rPr>
        <w:t>Акку</w:t>
      </w:r>
      <w:r w:rsidRPr="001B1FC7">
        <w:rPr>
          <w:rStyle w:val="FontStyle23"/>
          <w:sz w:val="24"/>
        </w:rPr>
        <w:softHyphen/>
        <w:t>муляторные батареи должны эксплуатироваться в режиме постоянного подзаряда. Сущность этого режима заклю</w:t>
      </w:r>
      <w:r w:rsidRPr="001B1FC7">
        <w:rPr>
          <w:rStyle w:val="FontStyle23"/>
          <w:sz w:val="24"/>
        </w:rPr>
        <w:softHyphen/>
        <w:t>чается в том, что полностью заряженная батарея включа</w:t>
      </w:r>
      <w:r w:rsidRPr="001B1FC7">
        <w:rPr>
          <w:rStyle w:val="FontStyle23"/>
          <w:sz w:val="24"/>
        </w:rPr>
        <w:softHyphen/>
        <w:t>ется параллельно с подзарядным устройством, которое пи</w:t>
      </w:r>
      <w:r w:rsidRPr="001B1FC7">
        <w:rPr>
          <w:rStyle w:val="FontStyle23"/>
          <w:sz w:val="24"/>
        </w:rPr>
        <w:softHyphen/>
        <w:t>тает нагрузку и в то же время подзаряжает малым током батарею, компенсируя ее саморазряд. В случае аварии на стороне переменного тока или остановки по какой-либо причине зарядного агрегата батарея принимает на себя всю нагрузку сети постоянного тока. После ликвидации аварии батарея заряжается от зарядного агрегата и пе</w:t>
      </w:r>
      <w:r w:rsidRPr="001B1FC7">
        <w:rPr>
          <w:rStyle w:val="FontStyle23"/>
          <w:sz w:val="24"/>
        </w:rPr>
        <w:softHyphen/>
        <w:t>реводится на работу в режиме постоянного подзаряда. При постоянном подзаряде режим батареи характеризу</w:t>
      </w:r>
      <w:r w:rsidRPr="001B1FC7">
        <w:rPr>
          <w:rStyle w:val="FontStyle23"/>
          <w:sz w:val="24"/>
        </w:rPr>
        <w:softHyphen/>
        <w:t>ется напряжением на зажимах элемента в пределах 2,2 + + 0,05 В и током подзаряда 10—30 мА, проходящим через батарею, умноженным на номер элементов батареи. Более точные значения напряжения и тока подзаряда, определя</w:t>
      </w:r>
      <w:r w:rsidRPr="001B1FC7">
        <w:rPr>
          <w:rStyle w:val="FontStyle23"/>
          <w:sz w:val="24"/>
        </w:rPr>
        <w:softHyphen/>
        <w:t>емые индивидуальными свойствами каждой батареи, уста</w:t>
      </w:r>
      <w:r w:rsidRPr="001B1FC7">
        <w:rPr>
          <w:rStyle w:val="FontStyle23"/>
          <w:sz w:val="24"/>
        </w:rPr>
        <w:softHyphen/>
        <w:t>навливаются в зависимостей от плотности электролита. Если, например, плотность электролита снижается против начальной (1,2—1,21), то это свидетельствует о недоста</w:t>
      </w:r>
      <w:r w:rsidRPr="001B1FC7">
        <w:rPr>
          <w:rStyle w:val="FontStyle23"/>
          <w:sz w:val="24"/>
        </w:rPr>
        <w:softHyphen/>
        <w:t>точности тока подзаряда — напряжение подзаряда следу</w:t>
      </w:r>
      <w:r w:rsidRPr="001B1FC7">
        <w:rPr>
          <w:rStyle w:val="FontStyle23"/>
          <w:sz w:val="24"/>
        </w:rPr>
        <w:softHyphen/>
        <w:t>ет повысить. На чрезмерный ток подзаряда указывает усиленное выпадание в сосуде коричневого шлама. Измерение плотности электролита должно производиться с учетом его температуры, так как плотность изменяется на 0,0003 г/см</w:t>
      </w:r>
      <w:r w:rsidRPr="001B1FC7">
        <w:rPr>
          <w:rStyle w:val="FontStyle23"/>
          <w:sz w:val="24"/>
          <w:vertAlign w:val="superscript"/>
        </w:rPr>
        <w:t xml:space="preserve">3 </w:t>
      </w:r>
      <w:r w:rsidRPr="001B1FC7">
        <w:rPr>
          <w:rStyle w:val="FontStyle23"/>
          <w:sz w:val="24"/>
        </w:rPr>
        <w:t>на каждые 5 °С по отношению к температуре 25 °С.</w:t>
      </w:r>
    </w:p>
    <w:p w:rsidR="001B1FC7" w:rsidRPr="001B1FC7" w:rsidRDefault="001B1FC7" w:rsidP="001B1FC7">
      <w:pPr>
        <w:pStyle w:val="Style4"/>
        <w:widowControl/>
        <w:ind w:firstLine="612"/>
        <w:rPr>
          <w:rStyle w:val="FontStyle23"/>
          <w:sz w:val="24"/>
        </w:rPr>
      </w:pPr>
      <w:r w:rsidRPr="001B1FC7">
        <w:rPr>
          <w:rStyle w:val="FontStyle23"/>
          <w:sz w:val="24"/>
        </w:rPr>
        <w:t>Аккумуляторные батареи могут работать в режиме по</w:t>
      </w:r>
      <w:r w:rsidRPr="001B1FC7">
        <w:rPr>
          <w:rStyle w:val="FontStyle23"/>
          <w:sz w:val="24"/>
        </w:rPr>
        <w:softHyphen/>
        <w:t xml:space="preserve">стоянного подзаряда как без добавочных элементов и элементного коммутатора, так и при наличии этих устройств. При эксплуатации аккумуляторных батарей </w:t>
      </w:r>
      <w:r w:rsidRPr="001B1FC7">
        <w:rPr>
          <w:rStyle w:val="FontStyle16"/>
          <w:b w:val="0"/>
          <w:sz w:val="24"/>
        </w:rPr>
        <w:t xml:space="preserve">с </w:t>
      </w:r>
      <w:r w:rsidRPr="001B1FC7">
        <w:rPr>
          <w:rStyle w:val="FontStyle23"/>
          <w:sz w:val="24"/>
        </w:rPr>
        <w:t>элементными комммутаторами концевые элементы часто бездействуют, подвергаются саморазряду и сульфатируют-ся. Наблюдается разная степень заряженности отдельных элементов. Для устранения сульфатации и выравнивания отстающих элементов батареи подвергают уравнительному заряду. При уравнительном заряде батарея предваритель</w:t>
      </w:r>
      <w:r w:rsidRPr="001B1FC7">
        <w:rPr>
          <w:rStyle w:val="FontStyle23"/>
          <w:sz w:val="24"/>
        </w:rPr>
        <w:softHyphen/>
        <w:t>но разряжается током 10-часового режима до напряжения 1,8 В на элемент. Затем нормально заряжается тем же то</w:t>
      </w:r>
      <w:r w:rsidRPr="001B1FC7">
        <w:rPr>
          <w:rStyle w:val="FontStyle23"/>
          <w:sz w:val="24"/>
        </w:rPr>
        <w:softHyphen/>
        <w:t>ком (до появления признаков заряженности: сильного га</w:t>
      </w:r>
      <w:r w:rsidRPr="001B1FC7">
        <w:rPr>
          <w:rStyle w:val="FontStyle23"/>
          <w:sz w:val="24"/>
        </w:rPr>
        <w:softHyphen/>
        <w:t>зообразования, возрастания напряжения до 2,6—2,8 В на элемент, увеличения плотности электролита до 1,20— 1,21 г/см</w:t>
      </w:r>
      <w:r w:rsidRPr="001B1FC7">
        <w:rPr>
          <w:rStyle w:val="FontStyle23"/>
          <w:sz w:val="24"/>
          <w:vertAlign w:val="superscript"/>
        </w:rPr>
        <w:t>3</w:t>
      </w:r>
      <w:r w:rsidRPr="001B1FC7">
        <w:rPr>
          <w:rStyle w:val="FontStyle23"/>
          <w:sz w:val="24"/>
        </w:rPr>
        <w:t>), и оставляется в покое на 1 ч. Заряды с такими перерывами продолжаются до тех пор, пока бата</w:t>
      </w:r>
      <w:r w:rsidRPr="001B1FC7">
        <w:rPr>
          <w:rStyle w:val="FontStyle23"/>
          <w:sz w:val="24"/>
        </w:rPr>
        <w:softHyphen/>
        <w:t>рея не получит двух-трехкратной номинальной ем</w:t>
      </w:r>
      <w:r w:rsidRPr="001B1FC7">
        <w:rPr>
          <w:rStyle w:val="FontStyle23"/>
          <w:sz w:val="24"/>
        </w:rPr>
        <w:softHyphen/>
        <w:t>кости.</w:t>
      </w:r>
    </w:p>
    <w:p w:rsidR="001B1FC7" w:rsidRPr="001B1FC7" w:rsidRDefault="001B1FC7" w:rsidP="001B1FC7">
      <w:pPr>
        <w:framePr w:h="1829" w:hSpace="40" w:wrap="notBeside" w:vAnchor="text" w:hAnchor="text" w:x="3050" w:y="1355"/>
        <w:widowControl/>
        <w:ind w:firstLine="612"/>
        <w:rPr>
          <w:rFonts w:ascii="Times New Roman" w:hAnsi="Times New Roman"/>
        </w:rPr>
      </w:pPr>
      <w:r w:rsidRPr="001B1FC7">
        <w:rPr>
          <w:rFonts w:ascii="Times New Roman" w:hAnsi="Times New Roman"/>
          <w:noProof/>
        </w:rPr>
        <w:lastRenderedPageBreak/>
        <w:drawing>
          <wp:inline distT="0" distB="0" distL="0" distR="0">
            <wp:extent cx="2362200" cy="1533525"/>
            <wp:effectExtent l="1905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9"/>
                    <a:srcRect/>
                    <a:stretch>
                      <a:fillRect/>
                    </a:stretch>
                  </pic:blipFill>
                  <pic:spPr bwMode="auto">
                    <a:xfrm>
                      <a:off x="0" y="0"/>
                      <a:ext cx="2362200" cy="1533525"/>
                    </a:xfrm>
                    <a:prstGeom prst="rect">
                      <a:avLst/>
                    </a:prstGeom>
                    <a:noFill/>
                    <a:ln w="9525">
                      <a:noFill/>
                      <a:miter lim="800000"/>
                      <a:headEnd/>
                      <a:tailEnd/>
                    </a:ln>
                  </pic:spPr>
                </pic:pic>
              </a:graphicData>
            </a:graphic>
          </wp:inline>
        </w:drawing>
      </w:r>
    </w:p>
    <w:p w:rsidR="001B1FC7" w:rsidRPr="001B1FC7" w:rsidRDefault="001B1FC7" w:rsidP="001B1FC7">
      <w:pPr>
        <w:pStyle w:val="Style4"/>
        <w:widowControl/>
        <w:ind w:firstLine="612"/>
        <w:rPr>
          <w:rStyle w:val="FontStyle23"/>
          <w:sz w:val="24"/>
        </w:rPr>
      </w:pPr>
      <w:r w:rsidRPr="001B1FC7">
        <w:rPr>
          <w:rStyle w:val="FontStyle23"/>
          <w:sz w:val="24"/>
        </w:rPr>
        <w:t>Аккумуляторные батареи без элементных коммутато</w:t>
      </w:r>
      <w:r w:rsidRPr="001B1FC7">
        <w:rPr>
          <w:rStyle w:val="FontStyle23"/>
          <w:sz w:val="24"/>
        </w:rPr>
        <w:softHyphen/>
        <w:t>ров, работающие в режиме постоянного подзаряда, под</w:t>
      </w:r>
      <w:r w:rsidRPr="001B1FC7">
        <w:rPr>
          <w:rStyle w:val="FontStyle23"/>
          <w:sz w:val="24"/>
        </w:rPr>
        <w:softHyphen/>
        <w:t>вергаются профилактическим дозарядам. Дозаряды про</w:t>
      </w:r>
      <w:r w:rsidRPr="001B1FC7">
        <w:rPr>
          <w:rStyle w:val="FontStyle23"/>
          <w:sz w:val="24"/>
        </w:rPr>
        <w:softHyphen/>
        <w:t>изводятся без отключения нагрузки напряжением 2,3— 2,35 В на элемент длительностью 1—2 сут. Уравнительные заряды и дозаряды производятся не реже 1 раза в 3 мес.</w:t>
      </w:r>
    </w:p>
    <w:p w:rsidR="001B1FC7" w:rsidRPr="001B1FC7" w:rsidRDefault="001B1FC7" w:rsidP="001B1FC7">
      <w:pPr>
        <w:pStyle w:val="Style8"/>
        <w:widowControl/>
        <w:spacing w:line="240" w:lineRule="auto"/>
        <w:ind w:firstLine="612"/>
        <w:jc w:val="center"/>
        <w:rPr>
          <w:rStyle w:val="FontStyle24"/>
          <w:rFonts w:ascii="Times New Roman" w:hAnsi="Times New Roman"/>
          <w:sz w:val="24"/>
        </w:rPr>
      </w:pPr>
      <w:r w:rsidRPr="001B1FC7">
        <w:rPr>
          <w:rStyle w:val="FontStyle25"/>
          <w:sz w:val="24"/>
        </w:rPr>
        <w:t xml:space="preserve">1 — </w:t>
      </w:r>
      <w:r w:rsidRPr="001B1FC7">
        <w:rPr>
          <w:rStyle w:val="FontStyle24"/>
          <w:rFonts w:ascii="Times New Roman" w:hAnsi="Times New Roman"/>
          <w:sz w:val="24"/>
        </w:rPr>
        <w:t xml:space="preserve">основные элементы; </w:t>
      </w:r>
      <w:r w:rsidRPr="001B1FC7">
        <w:rPr>
          <w:rStyle w:val="FontStyle25"/>
          <w:sz w:val="24"/>
        </w:rPr>
        <w:t xml:space="preserve">2 </w:t>
      </w:r>
      <w:r w:rsidRPr="001B1FC7">
        <w:rPr>
          <w:rStyle w:val="FontStyle24"/>
          <w:rFonts w:ascii="Times New Roman" w:hAnsi="Times New Roman"/>
          <w:sz w:val="24"/>
        </w:rPr>
        <w:t xml:space="preserve">— концевые элементы; </w:t>
      </w:r>
      <w:r w:rsidRPr="001B1FC7">
        <w:rPr>
          <w:rStyle w:val="FontStyle25"/>
          <w:sz w:val="24"/>
        </w:rPr>
        <w:t xml:space="preserve">3 </w:t>
      </w:r>
      <w:r w:rsidRPr="001B1FC7">
        <w:rPr>
          <w:rStyle w:val="FontStyle24"/>
          <w:rFonts w:ascii="Times New Roman" w:hAnsi="Times New Roman"/>
          <w:sz w:val="24"/>
        </w:rPr>
        <w:t xml:space="preserve">— подзарядное устройство; </w:t>
      </w:r>
      <w:r w:rsidRPr="001B1FC7">
        <w:rPr>
          <w:rStyle w:val="FontStyle25"/>
          <w:sz w:val="24"/>
        </w:rPr>
        <w:t xml:space="preserve">4 </w:t>
      </w:r>
      <w:r w:rsidRPr="001B1FC7">
        <w:rPr>
          <w:rStyle w:val="FontStyle24"/>
          <w:rFonts w:ascii="Times New Roman" w:hAnsi="Times New Roman"/>
          <w:sz w:val="24"/>
        </w:rPr>
        <w:t xml:space="preserve">— сопротивление нагрузки; </w:t>
      </w:r>
      <w:r w:rsidRPr="001B1FC7">
        <w:rPr>
          <w:rStyle w:val="FontStyle25"/>
          <w:sz w:val="24"/>
          <w:lang w:val="en-US"/>
        </w:rPr>
        <w:t>R</w:t>
      </w:r>
      <w:r w:rsidRPr="001B1FC7">
        <w:rPr>
          <w:rStyle w:val="FontStyle25"/>
          <w:sz w:val="24"/>
        </w:rPr>
        <w:t xml:space="preserve"> — </w:t>
      </w:r>
      <w:r w:rsidRPr="001B1FC7">
        <w:rPr>
          <w:rStyle w:val="FontStyle24"/>
          <w:rFonts w:ascii="Times New Roman" w:hAnsi="Times New Roman"/>
          <w:sz w:val="24"/>
        </w:rPr>
        <w:t>бал</w:t>
      </w:r>
      <w:r w:rsidRPr="001B1FC7">
        <w:rPr>
          <w:rStyle w:val="FontStyle24"/>
          <w:rFonts w:ascii="Times New Roman" w:hAnsi="Times New Roman"/>
          <w:sz w:val="24"/>
        </w:rPr>
        <w:softHyphen/>
        <w:t>ластный резистор</w:t>
      </w:r>
    </w:p>
    <w:p w:rsidR="001B1FC7" w:rsidRPr="001B1FC7" w:rsidRDefault="001B1FC7" w:rsidP="001B1FC7">
      <w:pPr>
        <w:pStyle w:val="Style1"/>
        <w:widowControl/>
        <w:spacing w:line="240" w:lineRule="auto"/>
        <w:ind w:firstLine="612"/>
        <w:jc w:val="center"/>
        <w:rPr>
          <w:rStyle w:val="FontStyle20"/>
          <w:i w:val="0"/>
          <w:sz w:val="24"/>
        </w:rPr>
      </w:pPr>
    </w:p>
    <w:p w:rsidR="001B1FC7" w:rsidRPr="001B1FC7" w:rsidRDefault="001B1FC7" w:rsidP="001B1FC7">
      <w:pPr>
        <w:pStyle w:val="Style1"/>
        <w:widowControl/>
        <w:spacing w:line="240" w:lineRule="auto"/>
        <w:ind w:firstLine="612"/>
        <w:jc w:val="center"/>
        <w:rPr>
          <w:rFonts w:ascii="Times New Roman" w:hAnsi="Times New Roman"/>
          <w:szCs w:val="20"/>
        </w:rPr>
      </w:pPr>
      <w:r w:rsidRPr="001B1FC7">
        <w:rPr>
          <w:rStyle w:val="FontStyle20"/>
          <w:i w:val="0"/>
          <w:sz w:val="24"/>
        </w:rPr>
        <w:t xml:space="preserve">Рисунок  </w:t>
      </w:r>
      <w:r>
        <w:rPr>
          <w:rStyle w:val="FontStyle18"/>
          <w:rFonts w:ascii="Times New Roman" w:hAnsi="Times New Roman"/>
          <w:b w:val="0"/>
          <w:sz w:val="24"/>
        </w:rPr>
        <w:t>107</w:t>
      </w:r>
      <w:r w:rsidRPr="001B1FC7">
        <w:rPr>
          <w:rStyle w:val="FontStyle18"/>
          <w:rFonts w:ascii="Times New Roman" w:hAnsi="Times New Roman"/>
          <w:b w:val="0"/>
          <w:sz w:val="24"/>
        </w:rPr>
        <w:t xml:space="preserve"> </w:t>
      </w:r>
      <w:r w:rsidRPr="001B1FC7">
        <w:rPr>
          <w:rStyle w:val="FontStyle20"/>
          <w:i w:val="0"/>
          <w:sz w:val="24"/>
        </w:rPr>
        <w:t>Принципиальная схема постоянного подзаряда концевых элементов батареи от общего подзарядного агрегата</w:t>
      </w:r>
    </w:p>
    <w:p w:rsidR="001B1FC7" w:rsidRPr="001B1FC7" w:rsidRDefault="001B1FC7" w:rsidP="001B1FC7">
      <w:pPr>
        <w:pStyle w:val="Style4"/>
        <w:widowControl/>
        <w:ind w:firstLine="612"/>
        <w:rPr>
          <w:rFonts w:ascii="Times New Roman" w:hAnsi="Times New Roman"/>
          <w:szCs w:val="20"/>
        </w:rPr>
      </w:pPr>
    </w:p>
    <w:p w:rsidR="001B1FC7" w:rsidRPr="001B1FC7" w:rsidRDefault="001B1FC7" w:rsidP="001B1FC7">
      <w:pPr>
        <w:pStyle w:val="Style4"/>
        <w:widowControl/>
        <w:ind w:firstLine="612"/>
        <w:rPr>
          <w:rStyle w:val="FontStyle23"/>
          <w:sz w:val="24"/>
        </w:rPr>
      </w:pPr>
      <w:r w:rsidRPr="001B1FC7">
        <w:rPr>
          <w:rStyle w:val="FontStyle23"/>
          <w:sz w:val="24"/>
        </w:rPr>
        <w:t>Для поддержания работоспособности концевых элемен</w:t>
      </w:r>
      <w:r w:rsidRPr="001B1FC7">
        <w:rPr>
          <w:rStyle w:val="FontStyle23"/>
          <w:sz w:val="24"/>
        </w:rPr>
        <w:softHyphen/>
        <w:t>тов на подстанциях с неизменной нагрузкой сети постоян</w:t>
      </w:r>
      <w:r w:rsidRPr="001B1FC7">
        <w:rPr>
          <w:rStyle w:val="FontStyle23"/>
          <w:sz w:val="24"/>
        </w:rPr>
        <w:softHyphen/>
        <w:t>ного тока применяются схемы подзаряда концевых элемен</w:t>
      </w:r>
      <w:r w:rsidRPr="001B1FC7">
        <w:rPr>
          <w:rStyle w:val="FontStyle23"/>
          <w:sz w:val="24"/>
        </w:rPr>
        <w:softHyphen/>
        <w:t>тов от самостоятельного источника тока, а также схемы под</w:t>
      </w:r>
      <w:r w:rsidRPr="001B1FC7">
        <w:rPr>
          <w:rStyle w:val="FontStyle23"/>
          <w:sz w:val="24"/>
        </w:rPr>
        <w:softHyphen/>
        <w:t xml:space="preserve">заряда от общего подзарядного агрегата. Принципиальная схема включения подзарядного агрегата на всю батарею приведена на рис. </w:t>
      </w:r>
      <w:r>
        <w:rPr>
          <w:rStyle w:val="FontStyle23"/>
          <w:sz w:val="24"/>
        </w:rPr>
        <w:t>107</w:t>
      </w:r>
      <w:r w:rsidRPr="001B1FC7">
        <w:rPr>
          <w:rStyle w:val="FontStyle23"/>
          <w:sz w:val="24"/>
        </w:rPr>
        <w:t>. В схеме концевые элементы шунти</w:t>
      </w:r>
      <w:r w:rsidRPr="001B1FC7">
        <w:rPr>
          <w:rStyle w:val="FontStyle23"/>
          <w:sz w:val="24"/>
        </w:rPr>
        <w:softHyphen/>
        <w:t>руются балластным резистором, выбранным по току нагруз</w:t>
      </w:r>
      <w:r w:rsidRPr="001B1FC7">
        <w:rPr>
          <w:rStyle w:val="FontStyle23"/>
          <w:sz w:val="24"/>
        </w:rPr>
        <w:softHyphen/>
        <w:t xml:space="preserve">ки батареи </w:t>
      </w:r>
      <w:r w:rsidRPr="001B1FC7">
        <w:rPr>
          <w:rStyle w:val="FontStyle22"/>
          <w:rFonts w:ascii="Times New Roman" w:hAnsi="Times New Roman"/>
          <w:i w:val="0"/>
          <w:sz w:val="24"/>
          <w:lang w:val="en-US"/>
        </w:rPr>
        <w:t>R</w:t>
      </w:r>
      <w:r w:rsidRPr="001B1FC7">
        <w:rPr>
          <w:rStyle w:val="FontStyle22"/>
          <w:rFonts w:ascii="Times New Roman" w:hAnsi="Times New Roman"/>
          <w:i w:val="0"/>
          <w:sz w:val="24"/>
        </w:rPr>
        <w:t xml:space="preserve">= </w:t>
      </w:r>
      <w:r w:rsidRPr="001B1FC7">
        <w:rPr>
          <w:rStyle w:val="FontStyle22"/>
          <w:rFonts w:ascii="Times New Roman" w:hAnsi="Times New Roman"/>
          <w:i w:val="0"/>
          <w:sz w:val="24"/>
          <w:lang w:val="en-US"/>
        </w:rPr>
        <w:t>U</w:t>
      </w:r>
      <w:r w:rsidRPr="001B1FC7">
        <w:rPr>
          <w:rStyle w:val="FontStyle22"/>
          <w:rFonts w:ascii="Times New Roman" w:hAnsi="Times New Roman"/>
          <w:i w:val="0"/>
          <w:sz w:val="24"/>
          <w:vertAlign w:val="subscript"/>
        </w:rPr>
        <w:t>ном</w:t>
      </w:r>
      <w:r w:rsidRPr="001B1FC7">
        <w:rPr>
          <w:rStyle w:val="FontStyle22"/>
          <w:rFonts w:ascii="Times New Roman" w:hAnsi="Times New Roman"/>
          <w:i w:val="0"/>
          <w:sz w:val="24"/>
        </w:rPr>
        <w:t>/</w:t>
      </w:r>
      <w:r w:rsidRPr="001B1FC7">
        <w:rPr>
          <w:rStyle w:val="FontStyle22"/>
          <w:rFonts w:ascii="Times New Roman" w:hAnsi="Times New Roman"/>
          <w:i w:val="0"/>
          <w:sz w:val="24"/>
          <w:lang w:val="en-US"/>
        </w:rPr>
        <w:t>I</w:t>
      </w:r>
      <w:r w:rsidRPr="001B1FC7">
        <w:rPr>
          <w:rStyle w:val="FontStyle26"/>
          <w:sz w:val="24"/>
          <w:vertAlign w:val="subscript"/>
        </w:rPr>
        <w:t>нагр</w:t>
      </w:r>
      <w:r w:rsidRPr="001B1FC7">
        <w:rPr>
          <w:rStyle w:val="FontStyle26"/>
          <w:sz w:val="24"/>
        </w:rPr>
        <w:t xml:space="preserve">, </w:t>
      </w:r>
      <w:r w:rsidRPr="001B1FC7">
        <w:rPr>
          <w:rStyle w:val="FontStyle23"/>
          <w:sz w:val="24"/>
        </w:rPr>
        <w:t>что обеспечивает поддержание напряжения 2,2±0,05 В на элемент. При изменении нагрузки сети значение сопротивления балластного резистора со</w:t>
      </w:r>
      <w:r w:rsidRPr="001B1FC7">
        <w:rPr>
          <w:rStyle w:val="FontStyle23"/>
          <w:sz w:val="24"/>
        </w:rPr>
        <w:softHyphen/>
        <w:t>ответственно изменяется.</w:t>
      </w:r>
    </w:p>
    <w:p w:rsidR="001B1FC7" w:rsidRPr="001B1FC7" w:rsidRDefault="001B1FC7" w:rsidP="001B1FC7">
      <w:pPr>
        <w:pStyle w:val="Style9"/>
        <w:widowControl/>
        <w:spacing w:line="240" w:lineRule="auto"/>
        <w:ind w:firstLine="612"/>
        <w:jc w:val="left"/>
        <w:rPr>
          <w:rStyle w:val="FontStyle18"/>
          <w:rFonts w:ascii="Times New Roman" w:hAnsi="Times New Roman"/>
          <w:b w:val="0"/>
          <w:sz w:val="24"/>
        </w:rPr>
      </w:pPr>
      <w:r w:rsidRPr="001B1FC7">
        <w:rPr>
          <w:rStyle w:val="FontStyle20"/>
          <w:i w:val="0"/>
          <w:sz w:val="24"/>
        </w:rPr>
        <w:t>Для заряда и подзаряда крупных аккумуляторных батарей приме</w:t>
      </w:r>
      <w:r w:rsidRPr="001B1FC7">
        <w:rPr>
          <w:rStyle w:val="FontStyle20"/>
          <w:i w:val="0"/>
          <w:sz w:val="24"/>
        </w:rPr>
        <w:softHyphen/>
        <w:t xml:space="preserve">няются двигатели-генераторы, состоящие из трехфазных синхронных электродвигателей и генераторов постоянного тока с параллельным возбуждением. Генераторы, предназначенные для подзаряда, имеют автоматические регуляторы напряжения, поддерживающие заданное напряжение на шинах с точностью до </w:t>
      </w:r>
      <w:r w:rsidRPr="001B1FC7">
        <w:rPr>
          <w:rStyle w:val="FontStyle18"/>
          <w:rFonts w:ascii="Times New Roman" w:hAnsi="Times New Roman"/>
          <w:b w:val="0"/>
          <w:sz w:val="24"/>
        </w:rPr>
        <w:t>1 %.</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Обслуживание двигателей-генераторов состоит в поддержании пра</w:t>
      </w:r>
      <w:r w:rsidRPr="001B1FC7">
        <w:rPr>
          <w:rStyle w:val="FontStyle20"/>
          <w:i w:val="0"/>
          <w:sz w:val="24"/>
        </w:rPr>
        <w:softHyphen/>
        <w:t>вильных режимов их работы; наблюдении за температурой щеток, кол</w:t>
      </w:r>
      <w:r w:rsidRPr="001B1FC7">
        <w:rPr>
          <w:rStyle w:val="FontStyle20"/>
          <w:i w:val="0"/>
          <w:sz w:val="24"/>
        </w:rPr>
        <w:softHyphen/>
        <w:t>лектора и других частей; смазке трущихся элементов и содержании их в чистоте.</w:t>
      </w:r>
    </w:p>
    <w:p w:rsidR="001B1FC7" w:rsidRPr="001B1FC7" w:rsidRDefault="001B1FC7" w:rsidP="001B1FC7">
      <w:pPr>
        <w:pStyle w:val="Style9"/>
        <w:widowControl/>
        <w:spacing w:line="240" w:lineRule="auto"/>
        <w:ind w:firstLine="612"/>
        <w:jc w:val="left"/>
        <w:rPr>
          <w:rStyle w:val="FontStyle18"/>
          <w:rFonts w:ascii="Times New Roman" w:hAnsi="Times New Roman"/>
          <w:b w:val="0"/>
          <w:sz w:val="24"/>
        </w:rPr>
      </w:pPr>
      <w:r w:rsidRPr="001B1FC7">
        <w:rPr>
          <w:rStyle w:val="FontStyle20"/>
          <w:i w:val="0"/>
          <w:sz w:val="24"/>
        </w:rPr>
        <w:t>В качестве подзарядных устройств применяются выпрямители, со</w:t>
      </w:r>
      <w:r w:rsidRPr="001B1FC7">
        <w:rPr>
          <w:rStyle w:val="FontStyle20"/>
          <w:i w:val="0"/>
          <w:sz w:val="24"/>
        </w:rPr>
        <w:softHyphen/>
        <w:t>стоящие из разделительного трансформатора, комплекта управляемых кремниевых выпрямителей и устройств стабилизации выпрямленного напряжения или тока. Широкое распространение для подзаряда всех аккумуляторных батарей (а для аккумуляторов типов СК</w:t>
      </w:r>
      <w:r w:rsidRPr="001B1FC7">
        <w:rPr>
          <w:rStyle w:val="FontStyle18"/>
          <w:rFonts w:ascii="Times New Roman" w:hAnsi="Times New Roman"/>
          <w:b w:val="0"/>
          <w:sz w:val="24"/>
        </w:rPr>
        <w:t xml:space="preserve">-1 </w:t>
      </w:r>
      <w:r w:rsidRPr="001B1FC7">
        <w:rPr>
          <w:rStyle w:val="FontStyle20"/>
          <w:i w:val="0"/>
          <w:sz w:val="24"/>
        </w:rPr>
        <w:t>и СК</w:t>
      </w:r>
      <w:r w:rsidRPr="001B1FC7">
        <w:rPr>
          <w:rStyle w:val="FontStyle18"/>
          <w:rFonts w:ascii="Times New Roman" w:hAnsi="Times New Roman"/>
          <w:b w:val="0"/>
          <w:sz w:val="24"/>
        </w:rPr>
        <w:t xml:space="preserve">-20 </w:t>
      </w:r>
      <w:r w:rsidRPr="001B1FC7">
        <w:rPr>
          <w:rStyle w:val="FontStyle20"/>
          <w:i w:val="0"/>
          <w:sz w:val="24"/>
        </w:rPr>
        <w:t>также и для заряда) получили зарядно-подзарядные агрегаты ВАЗП</w:t>
      </w:r>
      <w:r w:rsidRPr="001B1FC7">
        <w:rPr>
          <w:rStyle w:val="FontStyle18"/>
          <w:rFonts w:ascii="Times New Roman" w:hAnsi="Times New Roman"/>
          <w:b w:val="0"/>
          <w:sz w:val="24"/>
        </w:rPr>
        <w:t>-380/260-40/80.</w:t>
      </w:r>
    </w:p>
    <w:p w:rsidR="001B1FC7" w:rsidRPr="001B1FC7" w:rsidRDefault="001B1FC7" w:rsidP="001B1FC7">
      <w:pPr>
        <w:pStyle w:val="Style9"/>
        <w:widowControl/>
        <w:spacing w:line="240" w:lineRule="auto"/>
        <w:ind w:firstLine="612"/>
        <w:jc w:val="left"/>
        <w:rPr>
          <w:rStyle w:val="FontStyle20"/>
          <w:i w:val="0"/>
          <w:sz w:val="24"/>
        </w:rPr>
      </w:pPr>
      <w:r w:rsidRPr="001B1FC7">
        <w:rPr>
          <w:rStyle w:val="FontStyle20"/>
          <w:i w:val="0"/>
          <w:sz w:val="24"/>
        </w:rPr>
        <w:t>При эксплуатации полупроводниковых выпрямительных устройств следят за нагревом полупроводниковых элементов, температурой окру</w:t>
      </w:r>
      <w:r w:rsidRPr="001B1FC7">
        <w:rPr>
          <w:rStyle w:val="FontStyle20"/>
          <w:i w:val="0"/>
          <w:sz w:val="24"/>
        </w:rPr>
        <w:softHyphen/>
        <w:t>жающего воздуха, отсутствием кислотных паров и влаги в помещении, где установлены выпрямители.</w:t>
      </w:r>
    </w:p>
    <w:p w:rsidR="001B1FC7" w:rsidRPr="001B1FC7" w:rsidRDefault="001B1FC7" w:rsidP="001B1FC7">
      <w:pPr>
        <w:pStyle w:val="Style4"/>
        <w:widowControl/>
        <w:ind w:firstLine="612"/>
        <w:rPr>
          <w:rStyle w:val="FontStyle23"/>
          <w:sz w:val="24"/>
        </w:rPr>
      </w:pPr>
      <w:r w:rsidRPr="001B1FC7">
        <w:rPr>
          <w:rStyle w:val="FontStyle23"/>
          <w:sz w:val="24"/>
        </w:rPr>
        <w:t>При осмотре аккумуляторной батареи проверяются це</w:t>
      </w:r>
      <w:r w:rsidRPr="001B1FC7">
        <w:rPr>
          <w:rStyle w:val="FontStyle23"/>
          <w:sz w:val="24"/>
        </w:rPr>
        <w:softHyphen/>
        <w:t>лость сосудов и уровень электролита в них, правильность положения покрывных стекол, отсутствие коробления плас</w:t>
      </w:r>
      <w:r w:rsidRPr="001B1FC7">
        <w:rPr>
          <w:rStyle w:val="FontStyle23"/>
          <w:sz w:val="24"/>
        </w:rPr>
        <w:softHyphen/>
        <w:t>тин и их цвет, уровень и характер шлама; измеряются плотность и температура электролита, напряжение конт</w:t>
      </w:r>
      <w:r w:rsidRPr="001B1FC7">
        <w:rPr>
          <w:rStyle w:val="FontStyle23"/>
          <w:sz w:val="24"/>
        </w:rPr>
        <w:softHyphen/>
        <w:t>рольных элементов; проверяются исправность элементного коммутатора, вентиляции и отопления (в зимнее время) аккумуляторного помещения. Результаты осмотра заносят</w:t>
      </w:r>
      <w:r w:rsidRPr="001B1FC7">
        <w:rPr>
          <w:rStyle w:val="FontStyle23"/>
          <w:sz w:val="24"/>
        </w:rPr>
        <w:softHyphen/>
        <w:t>ся в журнал. Периодичность осмотра устанавливается мест</w:t>
      </w:r>
      <w:r w:rsidRPr="001B1FC7">
        <w:rPr>
          <w:rStyle w:val="FontStyle23"/>
          <w:sz w:val="24"/>
        </w:rPr>
        <w:softHyphen/>
        <w:t>ной инструкцией.</w:t>
      </w:r>
    </w:p>
    <w:p w:rsidR="001B1FC7" w:rsidRPr="001B1FC7" w:rsidRDefault="001B1FC7" w:rsidP="001B1FC7">
      <w:pPr>
        <w:pStyle w:val="Style4"/>
        <w:widowControl/>
        <w:ind w:firstLine="612"/>
        <w:rPr>
          <w:rStyle w:val="FontStyle23"/>
          <w:sz w:val="24"/>
        </w:rPr>
      </w:pPr>
      <w:r w:rsidRPr="001B1FC7">
        <w:rPr>
          <w:rStyle w:val="FontStyle23"/>
          <w:sz w:val="24"/>
        </w:rPr>
        <w:t>Основными неисправностями аккумуляторов являются: ненормальная сульфатация пластин; КЗ между пластина</w:t>
      </w:r>
      <w:r w:rsidRPr="001B1FC7">
        <w:rPr>
          <w:rStyle w:val="FontStyle23"/>
          <w:sz w:val="24"/>
        </w:rPr>
        <w:softHyphen/>
        <w:t>ми; коробления положительных и отрицательных пластин; неисправность сепарации; рост положительных и уплотне</w:t>
      </w:r>
      <w:r w:rsidRPr="001B1FC7">
        <w:rPr>
          <w:rStyle w:val="FontStyle23"/>
          <w:sz w:val="24"/>
        </w:rPr>
        <w:softHyphen/>
        <w:t>ние активной массы отрицательных пластин; чрезмерное образование шлама; ненормальный саморазряд; загрязне</w:t>
      </w:r>
      <w:r w:rsidRPr="001B1FC7">
        <w:rPr>
          <w:rStyle w:val="FontStyle23"/>
          <w:sz w:val="24"/>
        </w:rPr>
        <w:softHyphen/>
        <w:t>ние электролита и понижение его плотности; течь электролита вследствие повреждения сосуда.</w:t>
      </w:r>
    </w:p>
    <w:p w:rsidR="001B1FC7" w:rsidRPr="001B1FC7" w:rsidRDefault="001B1FC7" w:rsidP="001B1FC7">
      <w:pPr>
        <w:pStyle w:val="Style4"/>
        <w:widowControl/>
        <w:ind w:firstLine="612"/>
        <w:rPr>
          <w:rStyle w:val="FontStyle23"/>
          <w:sz w:val="24"/>
        </w:rPr>
      </w:pPr>
      <w:r w:rsidRPr="001B1FC7">
        <w:rPr>
          <w:rStyle w:val="FontStyle23"/>
          <w:sz w:val="24"/>
        </w:rPr>
        <w:t>Текущие ремонты аккумуляторов производятся акку</w:t>
      </w:r>
      <w:r w:rsidRPr="001B1FC7">
        <w:rPr>
          <w:rStyle w:val="FontStyle23"/>
          <w:sz w:val="24"/>
        </w:rPr>
        <w:softHyphen/>
        <w:t>муляторщиками или специально обученными электромонте</w:t>
      </w:r>
      <w:r w:rsidRPr="001B1FC7">
        <w:rPr>
          <w:rStyle w:val="FontStyle23"/>
          <w:sz w:val="24"/>
        </w:rPr>
        <w:softHyphen/>
        <w:t xml:space="preserve">рами. Плановые капитальные ремонты с заменой всех или значительной части пластин, </w:t>
      </w:r>
      <w:r w:rsidRPr="001B1FC7">
        <w:rPr>
          <w:rStyle w:val="FontStyle23"/>
          <w:sz w:val="24"/>
        </w:rPr>
        <w:lastRenderedPageBreak/>
        <w:t>сепарации и электролита наз</w:t>
      </w:r>
      <w:r w:rsidRPr="001B1FC7">
        <w:rPr>
          <w:rStyle w:val="FontStyle23"/>
          <w:sz w:val="24"/>
        </w:rPr>
        <w:softHyphen/>
        <w:t>начаются, как правило, при сильном износе пластин и потере батареей емкости. Проведение крупных ремонтов по</w:t>
      </w:r>
      <w:r w:rsidRPr="001B1FC7">
        <w:rPr>
          <w:rStyle w:val="FontStyle23"/>
          <w:sz w:val="24"/>
        </w:rPr>
        <w:softHyphen/>
        <w:t>ручается специализированным организациям.</w:t>
      </w:r>
    </w:p>
    <w:p w:rsidR="001B1FC7" w:rsidRPr="001B1FC7" w:rsidRDefault="001B1FC7" w:rsidP="001B1FC7">
      <w:pPr>
        <w:widowControl/>
        <w:autoSpaceDE/>
        <w:autoSpaceDN/>
        <w:adjustRightInd/>
        <w:ind w:firstLine="612"/>
        <w:rPr>
          <w:rFonts w:ascii="Times New Roman" w:hAnsi="Times New Roman"/>
        </w:rPr>
      </w:pPr>
      <w:r w:rsidRPr="001B1FC7">
        <w:rPr>
          <w:rFonts w:ascii="Times New Roman" w:hAnsi="Times New Roman"/>
        </w:rPr>
        <w:t>Для питания устройств релейной защиты и автоматики</w:t>
      </w:r>
      <w:r>
        <w:rPr>
          <w:rFonts w:ascii="Times New Roman" w:hAnsi="Times New Roman"/>
        </w:rPr>
        <w:t xml:space="preserve"> сейчас </w:t>
      </w:r>
      <w:r w:rsidRPr="001B1FC7">
        <w:rPr>
          <w:rFonts w:ascii="Times New Roman" w:hAnsi="Times New Roman"/>
        </w:rPr>
        <w:t>применяют аккумуляторные батареи типа 6</w:t>
      </w:r>
      <w:r w:rsidRPr="001B1FC7">
        <w:rPr>
          <w:rFonts w:ascii="Times New Roman" w:hAnsi="Times New Roman"/>
          <w:lang w:val="en-US"/>
        </w:rPr>
        <w:t>OPzS</w:t>
      </w:r>
      <w:r w:rsidRPr="001B1FC7">
        <w:rPr>
          <w:rFonts w:ascii="Times New Roman" w:hAnsi="Times New Roman"/>
        </w:rPr>
        <w:t>600</w:t>
      </w:r>
      <w:r w:rsidRPr="001B1FC7">
        <w:rPr>
          <w:rFonts w:ascii="Times New Roman" w:hAnsi="Times New Roman"/>
          <w:lang w:val="en-US"/>
        </w:rPr>
        <w:t>LA</w:t>
      </w:r>
      <w:r w:rsidRPr="001B1FC7">
        <w:rPr>
          <w:rFonts w:ascii="Times New Roman" w:hAnsi="Times New Roman"/>
        </w:rPr>
        <w:t>.</w:t>
      </w:r>
    </w:p>
    <w:p w:rsidR="001B1FC7" w:rsidRPr="001B1FC7" w:rsidRDefault="001B1FC7" w:rsidP="001B1FC7">
      <w:pPr>
        <w:widowControl/>
        <w:tabs>
          <w:tab w:val="num" w:pos="374"/>
        </w:tabs>
        <w:autoSpaceDE/>
        <w:autoSpaceDN/>
        <w:adjustRightInd/>
        <w:ind w:firstLine="612"/>
        <w:rPr>
          <w:rFonts w:ascii="Times New Roman" w:hAnsi="Times New Roman"/>
        </w:rPr>
      </w:pPr>
      <w:r w:rsidRPr="001B1FC7">
        <w:rPr>
          <w:rFonts w:ascii="Times New Roman" w:hAnsi="Times New Roman"/>
        </w:rPr>
        <w:t xml:space="preserve">   Основные характеристики аккумуляторных батарей:</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номинальное напряжение элемента 2 В</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номинальная ёмкость С</w:t>
      </w:r>
      <w:r w:rsidRPr="001B1FC7">
        <w:rPr>
          <w:rFonts w:ascii="Times New Roman" w:hAnsi="Times New Roman"/>
          <w:vertAlign w:val="subscript"/>
        </w:rPr>
        <w:t>10</w:t>
      </w:r>
      <w:r w:rsidRPr="001B1FC7">
        <w:rPr>
          <w:rFonts w:ascii="Times New Roman" w:hAnsi="Times New Roman"/>
        </w:rPr>
        <w:t xml:space="preserve">       680 А/час</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ёмкость при10-и часовом разряде 680 А/час</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номинальный разрядный ток   68 А</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рекомендуемый зарядный ток  ≤ 34 В</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конечное напряжение в конце разряда 1,8 В (189 В)</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конечное напряжение в конце заряда 2,6-2,75 В (273-288 В)</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номинальная плотность электролита  1,24 кг/л</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напряжение в режиме подзаряда на элемент     2,23 В</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напряжение в режиме подзаряда на батарею     234,2 В</w:t>
      </w:r>
    </w:p>
    <w:p w:rsidR="001B1FC7" w:rsidRPr="001B1FC7" w:rsidRDefault="001B1FC7" w:rsidP="001B1FC7">
      <w:pPr>
        <w:widowControl/>
        <w:tabs>
          <w:tab w:val="num" w:pos="374"/>
        </w:tabs>
        <w:autoSpaceDE/>
        <w:autoSpaceDN/>
        <w:adjustRightInd/>
        <w:ind w:firstLine="612"/>
        <w:rPr>
          <w:rFonts w:ascii="Times New Roman" w:hAnsi="Times New Roman"/>
        </w:rPr>
      </w:pPr>
      <w:r w:rsidRPr="001B1FC7">
        <w:rPr>
          <w:rFonts w:ascii="Times New Roman" w:hAnsi="Times New Roman"/>
        </w:rPr>
        <w:t xml:space="preserve">   Основные характеристики зарядного устройства:</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Подзарядный выпрямительный агрегат тип – ВАЗП-380/260-40/80</w:t>
      </w:r>
    </w:p>
    <w:p w:rsidR="001B1FC7" w:rsidRPr="001B1FC7" w:rsidRDefault="001B1FC7" w:rsidP="001B1FC7">
      <w:pPr>
        <w:pStyle w:val="ac"/>
        <w:tabs>
          <w:tab w:val="num" w:pos="374"/>
        </w:tabs>
        <w:ind w:left="0" w:firstLine="612"/>
        <w:jc w:val="left"/>
      </w:pPr>
      <w:r w:rsidRPr="001B1FC7">
        <w:t>Величина выпрямленного напряжения в режиме стабилизации напряжения плавно регулируется в пределах от 220В до 260В при нагрузке 80А и в пределах от 260В до 380В при нагрузке 40А. При этом агрегат автоматически поддерживает постоянство установленного напряжения с точностью до 2%.</w:t>
      </w:r>
    </w:p>
    <w:p w:rsidR="001B1FC7" w:rsidRPr="001B1FC7" w:rsidRDefault="001B1FC7" w:rsidP="001B1FC7">
      <w:pPr>
        <w:tabs>
          <w:tab w:val="num" w:pos="374"/>
        </w:tabs>
        <w:ind w:firstLine="612"/>
        <w:rPr>
          <w:rFonts w:ascii="Times New Roman" w:hAnsi="Times New Roman"/>
          <w:vertAlign w:val="subscript"/>
        </w:rPr>
      </w:pPr>
      <w:r w:rsidRPr="001B1FC7">
        <w:rPr>
          <w:rFonts w:ascii="Times New Roman" w:hAnsi="Times New Roman"/>
        </w:rPr>
        <w:t xml:space="preserve">Внешняя характеристика агрегата при перегрузках  выше 10% -  крутопадающая на глубину не менее 50% </w:t>
      </w:r>
      <w:r w:rsidRPr="001B1FC7">
        <w:rPr>
          <w:rFonts w:ascii="Times New Roman" w:hAnsi="Times New Roman"/>
          <w:lang w:val="en-US"/>
        </w:rPr>
        <w:t>U</w:t>
      </w:r>
      <w:r w:rsidRPr="001B1FC7">
        <w:rPr>
          <w:rFonts w:ascii="Times New Roman" w:hAnsi="Times New Roman"/>
          <w:vertAlign w:val="subscript"/>
        </w:rPr>
        <w:t>Н.</w:t>
      </w:r>
    </w:p>
    <w:p w:rsidR="001B1FC7" w:rsidRPr="001B1FC7" w:rsidRDefault="001B1FC7" w:rsidP="001B1FC7">
      <w:pPr>
        <w:tabs>
          <w:tab w:val="num" w:pos="374"/>
        </w:tabs>
        <w:ind w:firstLine="612"/>
        <w:rPr>
          <w:rFonts w:ascii="Times New Roman" w:hAnsi="Times New Roman"/>
          <w:vertAlign w:val="subscript"/>
        </w:rPr>
      </w:pPr>
      <w:r w:rsidRPr="001B1FC7">
        <w:rPr>
          <w:rFonts w:ascii="Times New Roman" w:hAnsi="Times New Roman"/>
        </w:rPr>
        <w:t>Агрегаты допускают длительную работу на холостом ходу и параллельную работу на общую нагрузку.</w:t>
      </w:r>
    </w:p>
    <w:p w:rsidR="001B1FC7" w:rsidRPr="001B1FC7" w:rsidRDefault="001B1FC7" w:rsidP="001B1FC7">
      <w:pPr>
        <w:pStyle w:val="ac"/>
        <w:tabs>
          <w:tab w:val="num" w:pos="374"/>
        </w:tabs>
        <w:ind w:left="0" w:firstLine="612"/>
        <w:jc w:val="left"/>
      </w:pPr>
      <w:r w:rsidRPr="001B1FC7">
        <w:t>Потребляемая мощность агрегата в режиме 40А при 380В не более 20кВА. В режиме 80А при 260В не более 27кВА.</w:t>
      </w:r>
    </w:p>
    <w:p w:rsidR="001B1FC7" w:rsidRPr="001B1FC7" w:rsidRDefault="001B1FC7" w:rsidP="001B1FC7">
      <w:pPr>
        <w:pStyle w:val="ac"/>
        <w:tabs>
          <w:tab w:val="num" w:pos="374"/>
        </w:tabs>
        <w:ind w:left="0" w:firstLine="612"/>
        <w:jc w:val="left"/>
      </w:pPr>
      <w:r w:rsidRPr="001B1FC7">
        <w:t>КПД агрегата не менее 90%.</w:t>
      </w:r>
    </w:p>
    <w:p w:rsidR="001B1FC7" w:rsidRPr="001B1FC7" w:rsidRDefault="001B1FC7" w:rsidP="001B1FC7">
      <w:pPr>
        <w:pStyle w:val="ac"/>
        <w:tabs>
          <w:tab w:val="num" w:pos="374"/>
        </w:tabs>
        <w:ind w:left="0" w:firstLine="612"/>
        <w:jc w:val="left"/>
      </w:pPr>
    </w:p>
    <w:p w:rsidR="001B1FC7" w:rsidRPr="001B1FC7" w:rsidRDefault="001B1FC7" w:rsidP="001B1FC7">
      <w:pPr>
        <w:pStyle w:val="ac"/>
        <w:ind w:left="0" w:firstLine="612"/>
        <w:jc w:val="center"/>
        <w:rPr>
          <w:b/>
          <w:szCs w:val="28"/>
        </w:rPr>
      </w:pPr>
      <w:r w:rsidRPr="001B1FC7">
        <w:rPr>
          <w:b/>
          <w:szCs w:val="28"/>
        </w:rPr>
        <w:t>Эксплуатация аккумуляторной батареи.</w:t>
      </w:r>
    </w:p>
    <w:p w:rsidR="001B1FC7" w:rsidRPr="001B1FC7" w:rsidRDefault="001B1FC7" w:rsidP="001B1FC7">
      <w:pPr>
        <w:pStyle w:val="ac"/>
        <w:ind w:left="0" w:firstLine="612"/>
        <w:jc w:val="left"/>
        <w:rPr>
          <w:szCs w:val="28"/>
          <w:u w:val="single"/>
        </w:rPr>
      </w:pPr>
    </w:p>
    <w:p w:rsidR="001B1FC7" w:rsidRPr="001B1FC7" w:rsidRDefault="001B1FC7" w:rsidP="001B1FC7">
      <w:pPr>
        <w:pStyle w:val="ac"/>
        <w:numPr>
          <w:ilvl w:val="1"/>
          <w:numId w:val="22"/>
        </w:numPr>
        <w:ind w:left="0" w:firstLine="612"/>
        <w:jc w:val="left"/>
        <w:rPr>
          <w:szCs w:val="24"/>
        </w:rPr>
      </w:pPr>
      <w:r w:rsidRPr="001B1FC7">
        <w:rPr>
          <w:szCs w:val="24"/>
        </w:rPr>
        <w:t>Нормальный режим батареи является режим постоянного подзаряда. Эксплуатация батарей в режиме постоянного подзаряда осуществляется без тренировочных заряд-разрядов и перезарядов.</w:t>
      </w:r>
    </w:p>
    <w:p w:rsidR="001B1FC7" w:rsidRPr="001B1FC7" w:rsidRDefault="001B1FC7" w:rsidP="001B1FC7">
      <w:pPr>
        <w:pStyle w:val="ac"/>
        <w:numPr>
          <w:ilvl w:val="1"/>
          <w:numId w:val="22"/>
        </w:numPr>
        <w:ind w:left="0" w:firstLine="612"/>
        <w:jc w:val="left"/>
        <w:rPr>
          <w:szCs w:val="24"/>
        </w:rPr>
      </w:pPr>
      <w:r w:rsidRPr="001B1FC7">
        <w:rPr>
          <w:szCs w:val="24"/>
        </w:rPr>
        <w:t>Подзарядный агрегат питает всю нагрузку и обеспечивает необходимый подзаряд батареи. Кратковременные толчки разгрузки воспринимаются аккумуляторной батареей. Величина подзаряда батареи при стабильном напряжении на каждый элемент поддерживается автоматически в зависимости от степени разряда аккумулятора.</w:t>
      </w:r>
    </w:p>
    <w:p w:rsidR="001B1FC7" w:rsidRPr="001B1FC7" w:rsidRDefault="001B1FC7" w:rsidP="001B1FC7">
      <w:pPr>
        <w:pStyle w:val="ac"/>
        <w:numPr>
          <w:ilvl w:val="1"/>
          <w:numId w:val="22"/>
        </w:numPr>
        <w:ind w:left="0" w:firstLine="612"/>
        <w:jc w:val="left"/>
        <w:rPr>
          <w:szCs w:val="24"/>
        </w:rPr>
      </w:pPr>
      <w:r w:rsidRPr="001B1FC7">
        <w:rPr>
          <w:szCs w:val="24"/>
        </w:rPr>
        <w:t>Подзарядные устройства должны быть постоянно в работе.</w:t>
      </w:r>
    </w:p>
    <w:p w:rsidR="001B1FC7" w:rsidRPr="001B1FC7" w:rsidRDefault="001B1FC7" w:rsidP="001B1FC7">
      <w:pPr>
        <w:pStyle w:val="ac"/>
        <w:numPr>
          <w:ilvl w:val="1"/>
          <w:numId w:val="22"/>
        </w:numPr>
        <w:ind w:left="0" w:firstLine="612"/>
        <w:jc w:val="left"/>
        <w:rPr>
          <w:szCs w:val="24"/>
        </w:rPr>
      </w:pPr>
      <w:r w:rsidRPr="001B1FC7">
        <w:rPr>
          <w:szCs w:val="24"/>
        </w:rPr>
        <w:t xml:space="preserve">РАЗРЯД. </w:t>
      </w:r>
    </w:p>
    <w:p w:rsidR="001B1FC7" w:rsidRPr="001B1FC7" w:rsidRDefault="001B1FC7" w:rsidP="001B1FC7">
      <w:pPr>
        <w:pStyle w:val="ac"/>
        <w:tabs>
          <w:tab w:val="num" w:pos="374"/>
        </w:tabs>
        <w:ind w:left="0" w:firstLine="612"/>
        <w:jc w:val="left"/>
      </w:pPr>
      <w:r w:rsidRPr="001B1FC7">
        <w:t>Зависящее от величины разрядного тока конечное напряжение разряда не должно быть ниже 1,8 В на элемент. Без согласования с производителем запрещено снимать с батареи больше номинальной ёмкости. После полного или частичного разряда следует сразу же приступить к заряду батареи.</w:t>
      </w:r>
    </w:p>
    <w:p w:rsidR="001B1FC7" w:rsidRPr="001B1FC7" w:rsidRDefault="001B1FC7" w:rsidP="001B1FC7">
      <w:pPr>
        <w:tabs>
          <w:tab w:val="num" w:pos="374"/>
        </w:tabs>
        <w:ind w:firstLine="612"/>
        <w:rPr>
          <w:rFonts w:ascii="Times New Roman" w:hAnsi="Times New Roman"/>
        </w:rPr>
      </w:pPr>
      <w:r w:rsidRPr="001B1FC7">
        <w:rPr>
          <w:rFonts w:ascii="Times New Roman" w:hAnsi="Times New Roman"/>
        </w:rPr>
        <w:t>2.5.  ЗАРЯД.</w:t>
      </w:r>
    </w:p>
    <w:p w:rsidR="001B1FC7" w:rsidRPr="001B1FC7" w:rsidRDefault="001B1FC7" w:rsidP="001B1FC7">
      <w:pPr>
        <w:ind w:firstLine="612"/>
        <w:rPr>
          <w:rFonts w:ascii="Times New Roman" w:hAnsi="Times New Roman"/>
        </w:rPr>
      </w:pPr>
      <w:r w:rsidRPr="001B1FC7">
        <w:rPr>
          <w:rFonts w:ascii="Times New Roman" w:hAnsi="Times New Roman"/>
        </w:rPr>
        <w:t xml:space="preserve">  Рекомендуемая точность стабилизации зарядного напряжения ±1% (предельно       допустимая ±2%). В режиме заряда батарея отключена от потребителя. Зарядное напряжение батареи может составлять в конце заряда 2,6-2,75 В на элемент или 273-288 В на батарею. Следует следить за процессом заряда (см. п. 2.7, 2.9).После достижения состояния полной зарядки следует прекратить заряд или переключить батарею в режим подзаряда.</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РЕЖИМ ПОДЗАРЯДА.</w:t>
      </w:r>
    </w:p>
    <w:p w:rsidR="001B1FC7" w:rsidRPr="001B1FC7" w:rsidRDefault="001B1FC7" w:rsidP="001B1FC7">
      <w:pPr>
        <w:ind w:firstLine="612"/>
        <w:rPr>
          <w:rFonts w:ascii="Times New Roman" w:hAnsi="Times New Roman"/>
        </w:rPr>
      </w:pPr>
      <w:r w:rsidRPr="001B1FC7">
        <w:rPr>
          <w:rFonts w:ascii="Times New Roman" w:hAnsi="Times New Roman"/>
        </w:rPr>
        <w:t>Зарядное напряжение должно устанавливаться 2,23 В на элемент или 234,2 В на батарею, плотность электролита при этом не изменяется в течении длительного времени.</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ВЫРАВНИВАЮЩИЙ ЗАРЯД.</w:t>
      </w:r>
    </w:p>
    <w:p w:rsidR="001B1FC7" w:rsidRPr="001B1FC7" w:rsidRDefault="001B1FC7" w:rsidP="001B1FC7">
      <w:pPr>
        <w:ind w:firstLine="612"/>
        <w:rPr>
          <w:rFonts w:ascii="Times New Roman" w:hAnsi="Times New Roman"/>
        </w:rPr>
      </w:pPr>
      <w:r w:rsidRPr="001B1FC7">
        <w:rPr>
          <w:rFonts w:ascii="Times New Roman" w:hAnsi="Times New Roman"/>
        </w:rPr>
        <w:t xml:space="preserve">Выравнивающий заряд необходимо проводить после глубокого разряда или после недостаточного заряда. Выравнивающий заряд может проводиться напряжением    252 В на батарею в течении до 72 часов. </w:t>
      </w:r>
    </w:p>
    <w:p w:rsidR="001B1FC7" w:rsidRPr="001B1FC7" w:rsidRDefault="001B1FC7" w:rsidP="001B1FC7">
      <w:pPr>
        <w:ind w:firstLine="612"/>
        <w:rPr>
          <w:rFonts w:ascii="Times New Roman" w:hAnsi="Times New Roman"/>
        </w:rPr>
      </w:pPr>
      <w:r w:rsidRPr="001B1FC7">
        <w:rPr>
          <w:rFonts w:ascii="Times New Roman" w:hAnsi="Times New Roman"/>
        </w:rPr>
        <w:lastRenderedPageBreak/>
        <w:t>При достижении температурой +55</w:t>
      </w:r>
      <w:r w:rsidRPr="001B1FC7">
        <w:rPr>
          <w:rFonts w:ascii="Times New Roman" w:hAnsi="Times New Roman"/>
          <w:vertAlign w:val="superscript"/>
        </w:rPr>
        <w:t>0</w:t>
      </w:r>
      <w:r w:rsidRPr="001B1FC7">
        <w:rPr>
          <w:rFonts w:ascii="Times New Roman" w:hAnsi="Times New Roman"/>
        </w:rPr>
        <w:t>С заряд следует прекратить или продолжать его уменьшенным током. Возможен также переход в режим подзаряда для того, чтобы температура снизилась. Выравнивающий заряд считается оконченным, если плотность электролита и напряжение на элементах не изменяются в течении 2 часов.</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ЗАРЯДНЫЕ ТОКИ.</w:t>
      </w:r>
    </w:p>
    <w:p w:rsidR="001B1FC7" w:rsidRPr="001B1FC7" w:rsidRDefault="001B1FC7" w:rsidP="001B1FC7">
      <w:pPr>
        <w:ind w:firstLine="612"/>
        <w:rPr>
          <w:rFonts w:ascii="Times New Roman" w:hAnsi="Times New Roman"/>
        </w:rPr>
      </w:pPr>
      <w:r w:rsidRPr="001B1FC7">
        <w:rPr>
          <w:rFonts w:ascii="Times New Roman" w:hAnsi="Times New Roman"/>
        </w:rPr>
        <w:t>Зарядные токи не ограничены до напряжения 2,4 В/эл. При превышении зарядным напряжением 2,4 В/эл  возникает повышенное разложение воды, поэтому запрещается превышение значений зарядного тока свыше 34 А.</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ТЕМПЕРАТУРА.</w:t>
      </w:r>
    </w:p>
    <w:p w:rsidR="001B1FC7" w:rsidRPr="001B1FC7" w:rsidRDefault="001B1FC7" w:rsidP="001B1FC7">
      <w:pPr>
        <w:ind w:firstLine="612"/>
        <w:rPr>
          <w:rFonts w:ascii="Times New Roman" w:hAnsi="Times New Roman"/>
        </w:rPr>
      </w:pPr>
      <w:r w:rsidRPr="001B1FC7">
        <w:rPr>
          <w:rFonts w:ascii="Times New Roman" w:hAnsi="Times New Roman"/>
        </w:rPr>
        <w:t>Температурный диапазон для свинцово-кислотных аккумуляторов составляет от         -30</w:t>
      </w:r>
      <w:r w:rsidRPr="001B1FC7">
        <w:rPr>
          <w:rFonts w:ascii="Times New Roman" w:hAnsi="Times New Roman"/>
          <w:vertAlign w:val="superscript"/>
        </w:rPr>
        <w:t>0</w:t>
      </w:r>
      <w:r w:rsidRPr="001B1FC7">
        <w:rPr>
          <w:rFonts w:ascii="Times New Roman" w:hAnsi="Times New Roman"/>
        </w:rPr>
        <w:t>С до +50</w:t>
      </w:r>
      <w:r w:rsidRPr="001B1FC7">
        <w:rPr>
          <w:rFonts w:ascii="Times New Roman" w:hAnsi="Times New Roman"/>
          <w:vertAlign w:val="superscript"/>
        </w:rPr>
        <w:t>0</w:t>
      </w:r>
      <w:r w:rsidRPr="001B1FC7">
        <w:rPr>
          <w:rFonts w:ascii="Times New Roman" w:hAnsi="Times New Roman"/>
        </w:rPr>
        <w:t>С. Рекомендуемая температура для эксплуатации батарей составляет +10</w:t>
      </w:r>
      <w:r w:rsidRPr="001B1FC7">
        <w:rPr>
          <w:rFonts w:ascii="Times New Roman" w:hAnsi="Times New Roman"/>
          <w:vertAlign w:val="superscript"/>
        </w:rPr>
        <w:t>0</w:t>
      </w:r>
      <w:r w:rsidRPr="001B1FC7">
        <w:rPr>
          <w:rFonts w:ascii="Times New Roman" w:hAnsi="Times New Roman"/>
        </w:rPr>
        <w:t>С - +30</w:t>
      </w:r>
      <w:r w:rsidRPr="001B1FC7">
        <w:rPr>
          <w:rFonts w:ascii="Times New Roman" w:hAnsi="Times New Roman"/>
          <w:vertAlign w:val="superscript"/>
        </w:rPr>
        <w:t>0</w:t>
      </w:r>
      <w:r w:rsidRPr="001B1FC7">
        <w:rPr>
          <w:rFonts w:ascii="Times New Roman" w:hAnsi="Times New Roman"/>
        </w:rPr>
        <w:t>С. Технические данные приведены при номинальной температуре +20</w:t>
      </w:r>
      <w:r w:rsidRPr="001B1FC7">
        <w:rPr>
          <w:rFonts w:ascii="Times New Roman" w:hAnsi="Times New Roman"/>
          <w:vertAlign w:val="superscript"/>
        </w:rPr>
        <w:t>0</w:t>
      </w:r>
      <w:r w:rsidRPr="001B1FC7">
        <w:rPr>
          <w:rFonts w:ascii="Times New Roman" w:hAnsi="Times New Roman"/>
        </w:rPr>
        <w:t>С. Идеальная температура для эксплуатации аккумуляторов +20 ±5</w:t>
      </w:r>
      <w:r w:rsidRPr="001B1FC7">
        <w:rPr>
          <w:rFonts w:ascii="Times New Roman" w:hAnsi="Times New Roman"/>
          <w:vertAlign w:val="superscript"/>
        </w:rPr>
        <w:t>0</w:t>
      </w:r>
      <w:r w:rsidRPr="001B1FC7">
        <w:rPr>
          <w:rFonts w:ascii="Times New Roman" w:hAnsi="Times New Roman"/>
        </w:rPr>
        <w:t>С. Более высокие температуры могут привести к сокращению срока службы аккумуляторов. Более низкие температуры не сокращают срок службы, но уменьшают отбираемую ёмкость. Превышение температуры +55</w:t>
      </w:r>
      <w:r w:rsidRPr="001B1FC7">
        <w:rPr>
          <w:rFonts w:ascii="Times New Roman" w:hAnsi="Times New Roman"/>
          <w:vertAlign w:val="superscript"/>
        </w:rPr>
        <w:t>0</w:t>
      </w:r>
      <w:r w:rsidRPr="001B1FC7">
        <w:rPr>
          <w:rFonts w:ascii="Times New Roman" w:hAnsi="Times New Roman"/>
        </w:rPr>
        <w:t>С недопустимо. Необходимо избегать длительную эксплуатацию  аккумуляторов при температурах более +45</w:t>
      </w:r>
      <w:r w:rsidRPr="001B1FC7">
        <w:rPr>
          <w:rFonts w:ascii="Times New Roman" w:hAnsi="Times New Roman"/>
          <w:vertAlign w:val="superscript"/>
        </w:rPr>
        <w:t>0</w:t>
      </w:r>
      <w:r w:rsidRPr="001B1FC7">
        <w:rPr>
          <w:rFonts w:ascii="Times New Roman" w:hAnsi="Times New Roman"/>
        </w:rPr>
        <w:t>С.</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ЭЛЕКТРОЛИТ.</w:t>
      </w:r>
    </w:p>
    <w:p w:rsidR="001B1FC7" w:rsidRPr="001B1FC7" w:rsidRDefault="001B1FC7" w:rsidP="001B1FC7">
      <w:pPr>
        <w:ind w:firstLine="612"/>
        <w:rPr>
          <w:rFonts w:ascii="Times New Roman" w:hAnsi="Times New Roman"/>
        </w:rPr>
      </w:pPr>
      <w:r w:rsidRPr="001B1FC7">
        <w:rPr>
          <w:rFonts w:ascii="Times New Roman" w:hAnsi="Times New Roman"/>
        </w:rPr>
        <w:t>Электролит представляет собой разбавленную серную кислоту. Номинальная плотность электролита приводится при 20</w:t>
      </w:r>
      <w:r w:rsidRPr="001B1FC7">
        <w:rPr>
          <w:rFonts w:ascii="Times New Roman" w:hAnsi="Times New Roman"/>
          <w:vertAlign w:val="superscript"/>
        </w:rPr>
        <w:t>0</w:t>
      </w:r>
      <w:r w:rsidRPr="001B1FC7">
        <w:rPr>
          <w:rFonts w:ascii="Times New Roman" w:hAnsi="Times New Roman"/>
        </w:rPr>
        <w:t>С номинальном уровне электролита и полностью заряженных аккумуляторов. Максимальное отклонение не должно быть больше ±0,01 кг/л при номинальных условиях. Высокие температуры уменьшают плотность электролита, низкие температуры увеличивают его плотность. Корректировочный фактор при этом составляет 0,0007 кг/л на каждый градус.</w:t>
      </w:r>
    </w:p>
    <w:p w:rsidR="001B1FC7" w:rsidRPr="001B1FC7" w:rsidRDefault="001B1FC7" w:rsidP="001B1FC7">
      <w:pPr>
        <w:ind w:firstLine="612"/>
        <w:rPr>
          <w:rFonts w:ascii="Times New Roman" w:hAnsi="Times New Roman"/>
        </w:rPr>
      </w:pPr>
    </w:p>
    <w:p w:rsidR="001B1FC7" w:rsidRPr="001B1FC7" w:rsidRDefault="001B1FC7" w:rsidP="001B1FC7">
      <w:pPr>
        <w:widowControl/>
        <w:autoSpaceDE/>
        <w:autoSpaceDN/>
        <w:adjustRightInd/>
        <w:ind w:firstLine="612"/>
        <w:jc w:val="center"/>
        <w:rPr>
          <w:rFonts w:ascii="Times New Roman" w:hAnsi="Times New Roman"/>
          <w:b/>
          <w:szCs w:val="28"/>
        </w:rPr>
      </w:pPr>
      <w:r w:rsidRPr="001B1FC7">
        <w:rPr>
          <w:rFonts w:ascii="Times New Roman" w:hAnsi="Times New Roman"/>
          <w:b/>
          <w:szCs w:val="28"/>
        </w:rPr>
        <w:t>Обслуживание аккумуляторной батареи.</w:t>
      </w:r>
    </w:p>
    <w:p w:rsidR="001B1FC7" w:rsidRPr="001B1FC7" w:rsidRDefault="001B1FC7" w:rsidP="001B1FC7">
      <w:pPr>
        <w:ind w:firstLine="612"/>
        <w:rPr>
          <w:rFonts w:ascii="Times New Roman" w:hAnsi="Times New Roman"/>
          <w:szCs w:val="28"/>
          <w:u w:val="single"/>
        </w:rPr>
      </w:pP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Для контроля и ухода за аккумуляторной батареей выделяется специальное лицо-аккумуляторщик или специально обученный работник.</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Не реже чем два раза в месяц, батареи и все зарядные устройства должны   осматриваться мастером участка.</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ОПЕРАТИВНЫЙ ПЕРСОНАЛ ОБЯЗАН:</w:t>
      </w:r>
    </w:p>
    <w:p w:rsidR="001B1FC7" w:rsidRPr="001B1FC7" w:rsidRDefault="001B1FC7" w:rsidP="001B1FC7">
      <w:pPr>
        <w:widowControl/>
        <w:numPr>
          <w:ilvl w:val="2"/>
          <w:numId w:val="22"/>
        </w:numPr>
        <w:autoSpaceDE/>
        <w:autoSpaceDN/>
        <w:adjustRightInd/>
        <w:ind w:left="0" w:firstLine="612"/>
        <w:rPr>
          <w:rFonts w:ascii="Times New Roman" w:hAnsi="Times New Roman"/>
        </w:rPr>
      </w:pPr>
      <w:r w:rsidRPr="001B1FC7">
        <w:rPr>
          <w:rFonts w:ascii="Times New Roman" w:hAnsi="Times New Roman"/>
        </w:rPr>
        <w:t xml:space="preserve">Контролировать ток подзаряда и напряжения на шинах ЩПТ не реже двух раз в смену. Напряжение на шинах должно поддерживаться </w:t>
      </w:r>
      <w:r w:rsidRPr="001B1FC7">
        <w:rPr>
          <w:rFonts w:ascii="Times New Roman" w:hAnsi="Times New Roman"/>
          <w:u w:val="single"/>
        </w:rPr>
        <w:t>234,2 В</w:t>
      </w:r>
      <w:r w:rsidRPr="001B1FC7">
        <w:rPr>
          <w:rFonts w:ascii="Times New Roman" w:hAnsi="Times New Roman"/>
        </w:rPr>
        <w:t>.</w:t>
      </w:r>
    </w:p>
    <w:p w:rsidR="001B1FC7" w:rsidRPr="001B1FC7" w:rsidRDefault="001B1FC7" w:rsidP="001B1FC7">
      <w:pPr>
        <w:widowControl/>
        <w:numPr>
          <w:ilvl w:val="2"/>
          <w:numId w:val="22"/>
        </w:numPr>
        <w:autoSpaceDE/>
        <w:autoSpaceDN/>
        <w:adjustRightInd/>
        <w:ind w:left="0" w:firstLine="612"/>
        <w:rPr>
          <w:rFonts w:ascii="Times New Roman" w:hAnsi="Times New Roman"/>
        </w:rPr>
      </w:pPr>
      <w:r w:rsidRPr="001B1FC7">
        <w:rPr>
          <w:rFonts w:ascii="Times New Roman" w:hAnsi="Times New Roman"/>
        </w:rPr>
        <w:t>Каждую смену производить осмотр аккумуляторных батарей. При осмотре следует проверять:</w:t>
      </w:r>
    </w:p>
    <w:p w:rsidR="001B1FC7" w:rsidRPr="001B1FC7" w:rsidRDefault="001B1FC7" w:rsidP="001B1FC7">
      <w:pPr>
        <w:widowControl/>
        <w:numPr>
          <w:ilvl w:val="0"/>
          <w:numId w:val="23"/>
        </w:numPr>
        <w:tabs>
          <w:tab w:val="clear" w:pos="2835"/>
          <w:tab w:val="num" w:pos="2057"/>
        </w:tabs>
        <w:autoSpaceDE/>
        <w:autoSpaceDN/>
        <w:adjustRightInd/>
        <w:ind w:left="0" w:firstLine="612"/>
        <w:rPr>
          <w:rFonts w:ascii="Times New Roman" w:hAnsi="Times New Roman"/>
        </w:rPr>
      </w:pPr>
      <w:r w:rsidRPr="001B1FC7">
        <w:rPr>
          <w:rFonts w:ascii="Times New Roman" w:hAnsi="Times New Roman"/>
        </w:rPr>
        <w:t>целостность элементов и уровень электролита в них;</w:t>
      </w:r>
    </w:p>
    <w:p w:rsidR="001B1FC7" w:rsidRPr="001B1FC7" w:rsidRDefault="001B1FC7" w:rsidP="001B1FC7">
      <w:pPr>
        <w:widowControl/>
        <w:numPr>
          <w:ilvl w:val="0"/>
          <w:numId w:val="23"/>
        </w:numPr>
        <w:tabs>
          <w:tab w:val="clear" w:pos="2835"/>
          <w:tab w:val="num" w:pos="2057"/>
        </w:tabs>
        <w:autoSpaceDE/>
        <w:autoSpaceDN/>
        <w:adjustRightInd/>
        <w:ind w:left="0" w:firstLine="612"/>
        <w:rPr>
          <w:rFonts w:ascii="Times New Roman" w:hAnsi="Times New Roman"/>
        </w:rPr>
      </w:pPr>
      <w:r w:rsidRPr="001B1FC7">
        <w:rPr>
          <w:rFonts w:ascii="Times New Roman" w:hAnsi="Times New Roman"/>
        </w:rPr>
        <w:t>отсутствие течи;</w:t>
      </w:r>
    </w:p>
    <w:p w:rsidR="001B1FC7" w:rsidRPr="001B1FC7" w:rsidRDefault="001B1FC7" w:rsidP="001B1FC7">
      <w:pPr>
        <w:widowControl/>
        <w:numPr>
          <w:ilvl w:val="0"/>
          <w:numId w:val="23"/>
        </w:numPr>
        <w:tabs>
          <w:tab w:val="clear" w:pos="2835"/>
          <w:tab w:val="num" w:pos="2057"/>
        </w:tabs>
        <w:autoSpaceDE/>
        <w:autoSpaceDN/>
        <w:adjustRightInd/>
        <w:ind w:left="0" w:firstLine="612"/>
        <w:rPr>
          <w:rFonts w:ascii="Times New Roman" w:hAnsi="Times New Roman"/>
        </w:rPr>
      </w:pPr>
      <w:r w:rsidRPr="001B1FC7">
        <w:rPr>
          <w:rFonts w:ascii="Times New Roman" w:hAnsi="Times New Roman"/>
        </w:rPr>
        <w:t>чистоту элементов, стеллажей, стен и пола;</w:t>
      </w:r>
    </w:p>
    <w:p w:rsidR="001B1FC7" w:rsidRPr="001B1FC7" w:rsidRDefault="001B1FC7" w:rsidP="001B1FC7">
      <w:pPr>
        <w:widowControl/>
        <w:numPr>
          <w:ilvl w:val="0"/>
          <w:numId w:val="23"/>
        </w:numPr>
        <w:tabs>
          <w:tab w:val="clear" w:pos="2835"/>
          <w:tab w:val="num" w:pos="2057"/>
        </w:tabs>
        <w:autoSpaceDE/>
        <w:autoSpaceDN/>
        <w:adjustRightInd/>
        <w:ind w:left="0" w:firstLine="612"/>
        <w:rPr>
          <w:rFonts w:ascii="Times New Roman" w:hAnsi="Times New Roman"/>
        </w:rPr>
      </w:pPr>
      <w:r w:rsidRPr="001B1FC7">
        <w:rPr>
          <w:rFonts w:ascii="Times New Roman" w:hAnsi="Times New Roman"/>
        </w:rPr>
        <w:t xml:space="preserve">прозрачность электролита; </w:t>
      </w:r>
    </w:p>
    <w:p w:rsidR="001B1FC7" w:rsidRPr="001B1FC7" w:rsidRDefault="001B1FC7" w:rsidP="001B1FC7">
      <w:pPr>
        <w:widowControl/>
        <w:numPr>
          <w:ilvl w:val="0"/>
          <w:numId w:val="23"/>
        </w:numPr>
        <w:tabs>
          <w:tab w:val="clear" w:pos="2835"/>
          <w:tab w:val="num" w:pos="2057"/>
        </w:tabs>
        <w:autoSpaceDE/>
        <w:autoSpaceDN/>
        <w:adjustRightInd/>
        <w:ind w:left="0" w:firstLine="612"/>
        <w:rPr>
          <w:rFonts w:ascii="Times New Roman" w:hAnsi="Times New Roman"/>
        </w:rPr>
      </w:pPr>
      <w:r w:rsidRPr="001B1FC7">
        <w:rPr>
          <w:rFonts w:ascii="Times New Roman" w:hAnsi="Times New Roman"/>
        </w:rPr>
        <w:t>отсутствие механических дефектов мест соединений элементов, шин, стеллажей;</w:t>
      </w:r>
    </w:p>
    <w:p w:rsidR="001B1FC7" w:rsidRPr="001B1FC7" w:rsidRDefault="001B1FC7" w:rsidP="001B1FC7">
      <w:pPr>
        <w:widowControl/>
        <w:numPr>
          <w:ilvl w:val="0"/>
          <w:numId w:val="23"/>
        </w:numPr>
        <w:tabs>
          <w:tab w:val="clear" w:pos="2835"/>
          <w:tab w:val="num" w:pos="2057"/>
        </w:tabs>
        <w:autoSpaceDE/>
        <w:autoSpaceDN/>
        <w:adjustRightInd/>
        <w:ind w:left="0" w:firstLine="612"/>
        <w:rPr>
          <w:rFonts w:ascii="Times New Roman" w:hAnsi="Times New Roman"/>
        </w:rPr>
      </w:pPr>
      <w:r w:rsidRPr="001B1FC7">
        <w:rPr>
          <w:rFonts w:ascii="Times New Roman" w:hAnsi="Times New Roman"/>
        </w:rPr>
        <w:t>исправность вентиляции и отопления.</w:t>
      </w:r>
    </w:p>
    <w:p w:rsidR="001B1FC7" w:rsidRPr="001B1FC7" w:rsidRDefault="001B1FC7" w:rsidP="001B1FC7">
      <w:pPr>
        <w:widowControl/>
        <w:numPr>
          <w:ilvl w:val="2"/>
          <w:numId w:val="22"/>
        </w:numPr>
        <w:tabs>
          <w:tab w:val="clear" w:pos="1440"/>
          <w:tab w:val="num" w:pos="1309"/>
        </w:tabs>
        <w:autoSpaceDE/>
        <w:autoSpaceDN/>
        <w:adjustRightInd/>
        <w:ind w:left="0" w:firstLine="612"/>
        <w:rPr>
          <w:rFonts w:ascii="Times New Roman" w:hAnsi="Times New Roman"/>
        </w:rPr>
      </w:pPr>
      <w:r w:rsidRPr="001B1FC7">
        <w:rPr>
          <w:rFonts w:ascii="Times New Roman" w:hAnsi="Times New Roman"/>
        </w:rPr>
        <w:t xml:space="preserve">  Оказывать помощь аккумуляторщику при проведении зарядов разрядов батареи.</w:t>
      </w:r>
    </w:p>
    <w:p w:rsidR="001B1FC7" w:rsidRPr="001B1FC7" w:rsidRDefault="001B1FC7" w:rsidP="001B1FC7">
      <w:pPr>
        <w:widowControl/>
        <w:numPr>
          <w:ilvl w:val="2"/>
          <w:numId w:val="22"/>
        </w:numPr>
        <w:tabs>
          <w:tab w:val="clear" w:pos="1440"/>
          <w:tab w:val="num" w:pos="1309"/>
        </w:tabs>
        <w:autoSpaceDE/>
        <w:autoSpaceDN/>
        <w:adjustRightInd/>
        <w:ind w:left="0" w:firstLine="612"/>
        <w:rPr>
          <w:rFonts w:ascii="Times New Roman" w:hAnsi="Times New Roman"/>
        </w:rPr>
      </w:pPr>
      <w:r w:rsidRPr="001B1FC7">
        <w:rPr>
          <w:rFonts w:ascii="Times New Roman" w:hAnsi="Times New Roman"/>
        </w:rPr>
        <w:t xml:space="preserve">  Производить осмотр всего оборудования установки постоянного тока каждую смену.</w:t>
      </w:r>
    </w:p>
    <w:p w:rsidR="001B1FC7" w:rsidRPr="001B1FC7" w:rsidRDefault="001B1FC7" w:rsidP="001B1FC7">
      <w:pPr>
        <w:widowControl/>
        <w:numPr>
          <w:ilvl w:val="2"/>
          <w:numId w:val="22"/>
        </w:numPr>
        <w:tabs>
          <w:tab w:val="clear" w:pos="1440"/>
          <w:tab w:val="num" w:pos="1309"/>
        </w:tabs>
        <w:autoSpaceDE/>
        <w:autoSpaceDN/>
        <w:adjustRightInd/>
        <w:ind w:left="0" w:firstLine="612"/>
        <w:rPr>
          <w:rFonts w:ascii="Times New Roman" w:hAnsi="Times New Roman"/>
        </w:rPr>
      </w:pPr>
      <w:r w:rsidRPr="001B1FC7">
        <w:rPr>
          <w:rFonts w:ascii="Times New Roman" w:hAnsi="Times New Roman"/>
        </w:rPr>
        <w:t xml:space="preserve">  Вести эксплуатацию батарей и контроль за их работой во время отсутствия аккумуляторщика.</w:t>
      </w:r>
    </w:p>
    <w:p w:rsidR="001B1FC7" w:rsidRPr="001B1FC7" w:rsidRDefault="001B1FC7" w:rsidP="001B1FC7">
      <w:pPr>
        <w:widowControl/>
        <w:autoSpaceDE/>
        <w:autoSpaceDN/>
        <w:adjustRightInd/>
        <w:ind w:firstLine="612"/>
        <w:jc w:val="center"/>
        <w:rPr>
          <w:rFonts w:ascii="Times New Roman" w:hAnsi="Times New Roman"/>
          <w:b/>
        </w:rPr>
      </w:pPr>
      <w:r>
        <w:rPr>
          <w:rFonts w:ascii="Times New Roman" w:hAnsi="Times New Roman"/>
          <w:b/>
        </w:rPr>
        <w:t>У</w:t>
      </w:r>
      <w:r w:rsidRPr="001B1FC7">
        <w:rPr>
          <w:rFonts w:ascii="Times New Roman" w:hAnsi="Times New Roman"/>
          <w:b/>
        </w:rPr>
        <w:t>ход за батареей и контроль.</w:t>
      </w:r>
    </w:p>
    <w:p w:rsidR="001B1FC7" w:rsidRPr="001B1FC7" w:rsidRDefault="001B1FC7" w:rsidP="001B1FC7">
      <w:pPr>
        <w:widowControl/>
        <w:autoSpaceDE/>
        <w:autoSpaceDN/>
        <w:adjustRightInd/>
        <w:ind w:firstLine="612"/>
        <w:rPr>
          <w:rFonts w:ascii="Times New Roman" w:hAnsi="Times New Roman"/>
        </w:rPr>
      </w:pPr>
    </w:p>
    <w:p w:rsidR="001B1FC7" w:rsidRPr="001B1FC7" w:rsidRDefault="001B1FC7" w:rsidP="001B1FC7">
      <w:pPr>
        <w:ind w:firstLine="612"/>
        <w:rPr>
          <w:rFonts w:ascii="Times New Roman" w:hAnsi="Times New Roman"/>
        </w:rPr>
      </w:pPr>
      <w:r w:rsidRPr="001B1FC7">
        <w:rPr>
          <w:rFonts w:ascii="Times New Roman" w:hAnsi="Times New Roman"/>
        </w:rPr>
        <w:t>Необходимо регулярно проверять уровень электролита. Если уровень электролита опустился до минимальной отметки, следует долить дистиллированную воду. Батареи должны быть чистыми и сухими, чтоб избежать утечек тока. Очистка батарей должна осуществляться с соблюдением техники безопасности. Неметаллические части аккумуляторов должны очищаться с помощью воды без добавления каких-либо чистящих средств.</w:t>
      </w:r>
    </w:p>
    <w:p w:rsidR="001B1FC7" w:rsidRPr="001B1FC7" w:rsidRDefault="001B1FC7" w:rsidP="001B1FC7">
      <w:pPr>
        <w:ind w:firstLine="612"/>
        <w:rPr>
          <w:rFonts w:ascii="Times New Roman" w:hAnsi="Times New Roman"/>
        </w:rPr>
      </w:pPr>
    </w:p>
    <w:p w:rsidR="001B1FC7" w:rsidRPr="001B1FC7" w:rsidRDefault="001B1FC7" w:rsidP="001B1FC7">
      <w:pPr>
        <w:ind w:firstLine="612"/>
        <w:rPr>
          <w:rFonts w:ascii="Times New Roman" w:hAnsi="Times New Roman"/>
        </w:rPr>
      </w:pPr>
      <w:r w:rsidRPr="001B1FC7">
        <w:rPr>
          <w:rFonts w:ascii="Times New Roman" w:hAnsi="Times New Roman"/>
        </w:rPr>
        <w:t>Каждые 6 месяцев необходимо измерять и записывать в аккумуляторный журнал:</w:t>
      </w:r>
    </w:p>
    <w:p w:rsidR="001B1FC7" w:rsidRPr="001B1FC7" w:rsidRDefault="001B1FC7" w:rsidP="001B1FC7">
      <w:pPr>
        <w:widowControl/>
        <w:numPr>
          <w:ilvl w:val="0"/>
          <w:numId w:val="24"/>
        </w:numPr>
        <w:autoSpaceDE/>
        <w:autoSpaceDN/>
        <w:adjustRightInd/>
        <w:ind w:left="0" w:firstLine="612"/>
        <w:rPr>
          <w:rFonts w:ascii="Times New Roman" w:hAnsi="Times New Roman"/>
        </w:rPr>
      </w:pPr>
      <w:r w:rsidRPr="001B1FC7">
        <w:rPr>
          <w:rFonts w:ascii="Times New Roman" w:hAnsi="Times New Roman"/>
        </w:rPr>
        <w:t>напряжение на батареи;</w:t>
      </w:r>
    </w:p>
    <w:p w:rsidR="001B1FC7" w:rsidRPr="001B1FC7" w:rsidRDefault="001B1FC7" w:rsidP="001B1FC7">
      <w:pPr>
        <w:widowControl/>
        <w:numPr>
          <w:ilvl w:val="0"/>
          <w:numId w:val="24"/>
        </w:numPr>
        <w:autoSpaceDE/>
        <w:autoSpaceDN/>
        <w:adjustRightInd/>
        <w:ind w:left="0" w:firstLine="612"/>
        <w:rPr>
          <w:rFonts w:ascii="Times New Roman" w:hAnsi="Times New Roman"/>
        </w:rPr>
      </w:pPr>
      <w:r w:rsidRPr="001B1FC7">
        <w:rPr>
          <w:rFonts w:ascii="Times New Roman" w:hAnsi="Times New Roman"/>
        </w:rPr>
        <w:t>напряжение контрольных элементов;</w:t>
      </w:r>
    </w:p>
    <w:p w:rsidR="001B1FC7" w:rsidRPr="001B1FC7" w:rsidRDefault="001B1FC7" w:rsidP="001B1FC7">
      <w:pPr>
        <w:widowControl/>
        <w:numPr>
          <w:ilvl w:val="0"/>
          <w:numId w:val="24"/>
        </w:numPr>
        <w:autoSpaceDE/>
        <w:autoSpaceDN/>
        <w:adjustRightInd/>
        <w:ind w:left="0" w:firstLine="612"/>
        <w:rPr>
          <w:rFonts w:ascii="Times New Roman" w:hAnsi="Times New Roman"/>
        </w:rPr>
      </w:pPr>
      <w:r w:rsidRPr="001B1FC7">
        <w:rPr>
          <w:rFonts w:ascii="Times New Roman" w:hAnsi="Times New Roman"/>
        </w:rPr>
        <w:lastRenderedPageBreak/>
        <w:t>плотность электролита контрольных элементов;</w:t>
      </w:r>
    </w:p>
    <w:p w:rsidR="001B1FC7" w:rsidRPr="001B1FC7" w:rsidRDefault="001B1FC7" w:rsidP="001B1FC7">
      <w:pPr>
        <w:widowControl/>
        <w:numPr>
          <w:ilvl w:val="0"/>
          <w:numId w:val="24"/>
        </w:numPr>
        <w:autoSpaceDE/>
        <w:autoSpaceDN/>
        <w:adjustRightInd/>
        <w:ind w:left="0" w:firstLine="612"/>
        <w:rPr>
          <w:rFonts w:ascii="Times New Roman" w:hAnsi="Times New Roman"/>
        </w:rPr>
      </w:pPr>
      <w:r w:rsidRPr="001B1FC7">
        <w:rPr>
          <w:rFonts w:ascii="Times New Roman" w:hAnsi="Times New Roman"/>
        </w:rPr>
        <w:t>температуру электролита на контрольных элементах;</w:t>
      </w:r>
    </w:p>
    <w:p w:rsidR="001B1FC7" w:rsidRPr="001B1FC7" w:rsidRDefault="001B1FC7" w:rsidP="001B1FC7">
      <w:pPr>
        <w:widowControl/>
        <w:numPr>
          <w:ilvl w:val="0"/>
          <w:numId w:val="24"/>
        </w:numPr>
        <w:autoSpaceDE/>
        <w:autoSpaceDN/>
        <w:adjustRightInd/>
        <w:ind w:left="0" w:firstLine="612"/>
        <w:rPr>
          <w:rFonts w:ascii="Times New Roman" w:hAnsi="Times New Roman"/>
        </w:rPr>
      </w:pPr>
      <w:r w:rsidRPr="001B1FC7">
        <w:rPr>
          <w:rFonts w:ascii="Times New Roman" w:hAnsi="Times New Roman"/>
        </w:rPr>
        <w:t>проверять уровень электролита и, в случае необходимости, доливать дистиллированную воду.</w:t>
      </w:r>
    </w:p>
    <w:p w:rsidR="001B1FC7" w:rsidRPr="001B1FC7" w:rsidRDefault="001B1FC7" w:rsidP="001B1FC7">
      <w:pPr>
        <w:ind w:firstLine="612"/>
        <w:rPr>
          <w:rFonts w:ascii="Times New Roman" w:hAnsi="Times New Roman"/>
        </w:rPr>
      </w:pPr>
    </w:p>
    <w:p w:rsidR="001B1FC7" w:rsidRPr="001B1FC7" w:rsidRDefault="001B1FC7" w:rsidP="001B1FC7">
      <w:pPr>
        <w:ind w:firstLine="612"/>
        <w:rPr>
          <w:rFonts w:ascii="Times New Roman" w:hAnsi="Times New Roman"/>
        </w:rPr>
      </w:pPr>
      <w:r w:rsidRPr="001B1FC7">
        <w:rPr>
          <w:rFonts w:ascii="Times New Roman" w:hAnsi="Times New Roman"/>
        </w:rPr>
        <w:t>Ежегодно следует измерять и записывать в аккумуляторный журнал:</w:t>
      </w:r>
    </w:p>
    <w:p w:rsidR="001B1FC7" w:rsidRPr="001B1FC7" w:rsidRDefault="001B1FC7" w:rsidP="001B1FC7">
      <w:pPr>
        <w:widowControl/>
        <w:numPr>
          <w:ilvl w:val="0"/>
          <w:numId w:val="25"/>
        </w:numPr>
        <w:autoSpaceDE/>
        <w:autoSpaceDN/>
        <w:adjustRightInd/>
        <w:ind w:left="0" w:firstLine="612"/>
        <w:rPr>
          <w:rFonts w:ascii="Times New Roman" w:hAnsi="Times New Roman"/>
        </w:rPr>
      </w:pPr>
      <w:r w:rsidRPr="001B1FC7">
        <w:rPr>
          <w:rFonts w:ascii="Times New Roman" w:hAnsi="Times New Roman"/>
        </w:rPr>
        <w:t>напряжение на батареи;</w:t>
      </w:r>
    </w:p>
    <w:p w:rsidR="001B1FC7" w:rsidRPr="001B1FC7" w:rsidRDefault="001B1FC7" w:rsidP="001B1FC7">
      <w:pPr>
        <w:widowControl/>
        <w:numPr>
          <w:ilvl w:val="0"/>
          <w:numId w:val="25"/>
        </w:numPr>
        <w:autoSpaceDE/>
        <w:autoSpaceDN/>
        <w:adjustRightInd/>
        <w:ind w:left="0" w:firstLine="612"/>
        <w:rPr>
          <w:rFonts w:ascii="Times New Roman" w:hAnsi="Times New Roman"/>
        </w:rPr>
      </w:pPr>
      <w:r w:rsidRPr="001B1FC7">
        <w:rPr>
          <w:rFonts w:ascii="Times New Roman" w:hAnsi="Times New Roman"/>
        </w:rPr>
        <w:t>напряжение всех элементов;</w:t>
      </w:r>
    </w:p>
    <w:p w:rsidR="001B1FC7" w:rsidRPr="001B1FC7" w:rsidRDefault="001B1FC7" w:rsidP="001B1FC7">
      <w:pPr>
        <w:widowControl/>
        <w:numPr>
          <w:ilvl w:val="0"/>
          <w:numId w:val="25"/>
        </w:numPr>
        <w:autoSpaceDE/>
        <w:autoSpaceDN/>
        <w:adjustRightInd/>
        <w:ind w:left="0" w:firstLine="612"/>
        <w:rPr>
          <w:rFonts w:ascii="Times New Roman" w:hAnsi="Times New Roman"/>
        </w:rPr>
      </w:pPr>
      <w:r w:rsidRPr="001B1FC7">
        <w:rPr>
          <w:rFonts w:ascii="Times New Roman" w:hAnsi="Times New Roman"/>
        </w:rPr>
        <w:t>плотность электролита всех элементов;</w:t>
      </w:r>
    </w:p>
    <w:p w:rsidR="001B1FC7" w:rsidRPr="001B1FC7" w:rsidRDefault="001B1FC7" w:rsidP="001B1FC7">
      <w:pPr>
        <w:widowControl/>
        <w:numPr>
          <w:ilvl w:val="0"/>
          <w:numId w:val="25"/>
        </w:numPr>
        <w:autoSpaceDE/>
        <w:autoSpaceDN/>
        <w:adjustRightInd/>
        <w:ind w:left="0" w:firstLine="612"/>
        <w:rPr>
          <w:rFonts w:ascii="Times New Roman" w:hAnsi="Times New Roman"/>
        </w:rPr>
      </w:pPr>
      <w:r w:rsidRPr="001B1FC7">
        <w:rPr>
          <w:rFonts w:ascii="Times New Roman" w:hAnsi="Times New Roman"/>
        </w:rPr>
        <w:t>температуру электролита на контрольных элементах.</w:t>
      </w:r>
    </w:p>
    <w:p w:rsidR="001B1FC7" w:rsidRPr="001B1FC7" w:rsidRDefault="001B1FC7" w:rsidP="001B1FC7">
      <w:pPr>
        <w:ind w:firstLine="612"/>
        <w:rPr>
          <w:rFonts w:ascii="Times New Roman" w:hAnsi="Times New Roman"/>
        </w:rPr>
      </w:pPr>
    </w:p>
    <w:p w:rsidR="001B1FC7" w:rsidRPr="001B1FC7" w:rsidRDefault="001B1FC7" w:rsidP="001B1FC7">
      <w:pPr>
        <w:ind w:firstLine="612"/>
        <w:rPr>
          <w:rFonts w:ascii="Times New Roman" w:hAnsi="Times New Roman"/>
        </w:rPr>
      </w:pPr>
      <w:r w:rsidRPr="001B1FC7">
        <w:rPr>
          <w:rFonts w:ascii="Times New Roman" w:hAnsi="Times New Roman"/>
        </w:rPr>
        <w:t>Ежегодно следует проводить визуальный контроль:</w:t>
      </w:r>
    </w:p>
    <w:p w:rsidR="001B1FC7" w:rsidRPr="001B1FC7" w:rsidRDefault="001B1FC7" w:rsidP="001B1FC7">
      <w:pPr>
        <w:widowControl/>
        <w:numPr>
          <w:ilvl w:val="0"/>
          <w:numId w:val="26"/>
        </w:numPr>
        <w:autoSpaceDE/>
        <w:autoSpaceDN/>
        <w:adjustRightInd/>
        <w:ind w:left="0" w:firstLine="612"/>
        <w:rPr>
          <w:rFonts w:ascii="Times New Roman" w:hAnsi="Times New Roman"/>
        </w:rPr>
      </w:pPr>
      <w:r w:rsidRPr="001B1FC7">
        <w:rPr>
          <w:rFonts w:ascii="Times New Roman" w:hAnsi="Times New Roman"/>
        </w:rPr>
        <w:t>соединителей;</w:t>
      </w:r>
    </w:p>
    <w:p w:rsidR="001B1FC7" w:rsidRPr="001B1FC7" w:rsidRDefault="001B1FC7" w:rsidP="001B1FC7">
      <w:pPr>
        <w:widowControl/>
        <w:numPr>
          <w:ilvl w:val="0"/>
          <w:numId w:val="26"/>
        </w:numPr>
        <w:autoSpaceDE/>
        <w:autoSpaceDN/>
        <w:adjustRightInd/>
        <w:ind w:left="0" w:firstLine="612"/>
        <w:rPr>
          <w:rFonts w:ascii="Times New Roman" w:hAnsi="Times New Roman"/>
        </w:rPr>
      </w:pPr>
      <w:r w:rsidRPr="001B1FC7">
        <w:rPr>
          <w:rFonts w:ascii="Times New Roman" w:hAnsi="Times New Roman"/>
        </w:rPr>
        <w:t>прочности узлов соединения;</w:t>
      </w:r>
    </w:p>
    <w:p w:rsidR="001B1FC7" w:rsidRPr="001B1FC7" w:rsidRDefault="001B1FC7" w:rsidP="001B1FC7">
      <w:pPr>
        <w:widowControl/>
        <w:numPr>
          <w:ilvl w:val="0"/>
          <w:numId w:val="26"/>
        </w:numPr>
        <w:autoSpaceDE/>
        <w:autoSpaceDN/>
        <w:adjustRightInd/>
        <w:ind w:left="0" w:firstLine="612"/>
        <w:rPr>
          <w:rFonts w:ascii="Times New Roman" w:hAnsi="Times New Roman"/>
        </w:rPr>
      </w:pPr>
      <w:r w:rsidRPr="001B1FC7">
        <w:rPr>
          <w:rFonts w:ascii="Times New Roman" w:hAnsi="Times New Roman"/>
        </w:rPr>
        <w:t>расположения аккумуляторов;</w:t>
      </w:r>
    </w:p>
    <w:p w:rsidR="001B1FC7" w:rsidRPr="001B1FC7" w:rsidRDefault="001B1FC7" w:rsidP="001B1FC7">
      <w:pPr>
        <w:widowControl/>
        <w:numPr>
          <w:ilvl w:val="0"/>
          <w:numId w:val="26"/>
        </w:numPr>
        <w:autoSpaceDE/>
        <w:autoSpaceDN/>
        <w:adjustRightInd/>
        <w:ind w:left="0" w:firstLine="612"/>
        <w:rPr>
          <w:rFonts w:ascii="Times New Roman" w:hAnsi="Times New Roman"/>
        </w:rPr>
      </w:pPr>
      <w:r w:rsidRPr="001B1FC7">
        <w:rPr>
          <w:rFonts w:ascii="Times New Roman" w:hAnsi="Times New Roman"/>
        </w:rPr>
        <w:t>вентиляции.</w:t>
      </w:r>
    </w:p>
    <w:p w:rsidR="001B1FC7" w:rsidRPr="001B1FC7" w:rsidRDefault="001B1FC7" w:rsidP="001B1FC7">
      <w:pPr>
        <w:widowControl/>
        <w:autoSpaceDE/>
        <w:autoSpaceDN/>
        <w:adjustRightInd/>
        <w:ind w:firstLine="612"/>
        <w:rPr>
          <w:rFonts w:ascii="Times New Roman" w:hAnsi="Times New Roman"/>
          <w:szCs w:val="28"/>
          <w:u w:val="single"/>
        </w:rPr>
      </w:pPr>
      <w:r w:rsidRPr="001B1FC7">
        <w:rPr>
          <w:rFonts w:ascii="Times New Roman" w:hAnsi="Times New Roman"/>
          <w:szCs w:val="28"/>
        </w:rPr>
        <w:t>Испытания.</w:t>
      </w: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При необходимости, испытание и их методика должны быть согласованы с фирмой-    производителем. После истечения срока службы, для обеспечения надёжного энергоснабжения, вся батарея должна быть заменена на новую.</w:t>
      </w:r>
    </w:p>
    <w:p w:rsidR="001B1FC7" w:rsidRPr="001B1FC7" w:rsidRDefault="001B1FC7" w:rsidP="001B1FC7">
      <w:pPr>
        <w:ind w:firstLine="612"/>
        <w:rPr>
          <w:rFonts w:ascii="Times New Roman" w:hAnsi="Times New Roman"/>
        </w:rPr>
      </w:pPr>
      <w:r w:rsidRPr="001B1FC7">
        <w:rPr>
          <w:rFonts w:ascii="Times New Roman" w:hAnsi="Times New Roman"/>
        </w:rPr>
        <w:t>Срок службы: 15-20 лет при температуре окружающей среды 20</w:t>
      </w:r>
      <w:r w:rsidRPr="001B1FC7">
        <w:rPr>
          <w:rFonts w:ascii="Times New Roman" w:hAnsi="Times New Roman"/>
          <w:vertAlign w:val="superscript"/>
        </w:rPr>
        <w:t>0</w:t>
      </w:r>
      <w:r w:rsidRPr="001B1FC7">
        <w:rPr>
          <w:rFonts w:ascii="Times New Roman" w:hAnsi="Times New Roman"/>
        </w:rPr>
        <w:t>С (остаточная ёмкость 80%).</w:t>
      </w:r>
    </w:p>
    <w:p w:rsidR="001B1FC7" w:rsidRPr="001B1FC7" w:rsidRDefault="001B1FC7" w:rsidP="001B1FC7">
      <w:pPr>
        <w:ind w:firstLine="612"/>
        <w:rPr>
          <w:rFonts w:ascii="Times New Roman" w:hAnsi="Times New Roman"/>
        </w:rPr>
      </w:pPr>
    </w:p>
    <w:p w:rsidR="001B1FC7" w:rsidRPr="001B1FC7" w:rsidRDefault="001B1FC7" w:rsidP="001B1FC7">
      <w:pPr>
        <w:widowControl/>
        <w:numPr>
          <w:ilvl w:val="1"/>
          <w:numId w:val="22"/>
        </w:numPr>
        <w:autoSpaceDE/>
        <w:autoSpaceDN/>
        <w:adjustRightInd/>
        <w:ind w:left="0" w:firstLine="612"/>
        <w:rPr>
          <w:rFonts w:ascii="Times New Roman" w:hAnsi="Times New Roman"/>
        </w:rPr>
      </w:pPr>
      <w:r w:rsidRPr="001B1FC7">
        <w:rPr>
          <w:rFonts w:ascii="Times New Roman" w:hAnsi="Times New Roman"/>
        </w:rPr>
        <w:t>КОНТРОЛЬНЫЙ ЗАРЯД-РАЗРЯД.</w:t>
      </w:r>
    </w:p>
    <w:p w:rsidR="001B1FC7" w:rsidRPr="001B1FC7" w:rsidRDefault="001B1FC7" w:rsidP="001B1FC7">
      <w:pPr>
        <w:ind w:firstLine="612"/>
        <w:rPr>
          <w:rFonts w:ascii="Times New Roman" w:hAnsi="Times New Roman"/>
        </w:rPr>
      </w:pPr>
      <w:r w:rsidRPr="001B1FC7">
        <w:rPr>
          <w:rFonts w:ascii="Times New Roman" w:hAnsi="Times New Roman"/>
        </w:rPr>
        <w:t>Контрольные разряды, предназначенные для определения фактической ёмкости батареи, должны выполняться по мере необходимости, при возникновении подозрения в том, что батарея потеряла плотность.</w:t>
      </w:r>
    </w:p>
    <w:p w:rsidR="001B1FC7" w:rsidRPr="001B1FC7" w:rsidRDefault="001B1FC7" w:rsidP="001B1FC7">
      <w:pPr>
        <w:ind w:firstLine="612"/>
        <w:rPr>
          <w:rFonts w:ascii="Times New Roman" w:hAnsi="Times New Roman"/>
        </w:rPr>
      </w:pPr>
    </w:p>
    <w:p w:rsidR="001B1FC7" w:rsidRPr="001B1FC7" w:rsidRDefault="001B1FC7" w:rsidP="001B1FC7">
      <w:pPr>
        <w:pStyle w:val="2"/>
        <w:spacing w:after="0" w:line="240" w:lineRule="auto"/>
        <w:ind w:left="0" w:firstLine="612"/>
      </w:pPr>
      <w:r w:rsidRPr="001B1FC7">
        <w:t xml:space="preserve">  Разряд ведется при десятичасовом режиме разряда, фиксируется ежечасно в специальном журнале плотность электролита, температура электролита, напряжение на элементах батареи. Последние два часа замеры производятся через каждые полчаса. При десятичасовом разряде с батареи снимается 100% ёмкости, с учетом температурной поправки. В конце разряда напряжение на элементах должно быть не менее 1,8В.</w:t>
      </w:r>
    </w:p>
    <w:p w:rsidR="001B1FC7" w:rsidRPr="001B1FC7" w:rsidRDefault="001B1FC7" w:rsidP="001B1FC7">
      <w:pPr>
        <w:pStyle w:val="2"/>
        <w:spacing w:after="0" w:line="240" w:lineRule="auto"/>
        <w:ind w:left="0" w:firstLine="612"/>
      </w:pPr>
      <w:r w:rsidRPr="001B1FC7">
        <w:t xml:space="preserve"> После разряда батарея ставится на заряд, величина тока заряда такая же, как при разряде.</w:t>
      </w:r>
    </w:p>
    <w:p w:rsidR="001B1FC7" w:rsidRPr="001B1FC7" w:rsidRDefault="001B1FC7" w:rsidP="001B1FC7">
      <w:pPr>
        <w:pStyle w:val="2"/>
        <w:spacing w:after="0" w:line="240" w:lineRule="auto"/>
        <w:ind w:left="0" w:firstLine="612"/>
      </w:pPr>
      <w:r w:rsidRPr="001B1FC7">
        <w:t>После сообщения батарее 80% ёмкости от номинальной, ток заряда снижается вдвое, и заряд ведется, для сообщения батарее 1,2-1,25 номинальной ёмкости, т.е. батарея на 15%-20% перезаряжается. Это делается с целью полного удаления сульфата с положительных пластин. Критерием окончания заряда является плотность электролита в элементах и напряжение на них, которые должны быть  1,24 и 2,6-2,75В соответственно и оставаться в течении 1,5-2 часов постоянным.</w:t>
      </w:r>
    </w:p>
    <w:p w:rsidR="001B1FC7" w:rsidRPr="001B1FC7" w:rsidRDefault="001B1FC7" w:rsidP="001B1FC7">
      <w:pPr>
        <w:pStyle w:val="2"/>
        <w:spacing w:after="0" w:line="240" w:lineRule="auto"/>
        <w:ind w:left="0" w:firstLine="612"/>
      </w:pPr>
      <w:r w:rsidRPr="001B1FC7">
        <w:t xml:space="preserve"> Регистрация параметров элементов батареи при заряде производится через каждые два часа.</w:t>
      </w:r>
    </w:p>
    <w:p w:rsidR="001B1FC7" w:rsidRPr="001B1FC7" w:rsidRDefault="001B1FC7" w:rsidP="001B1FC7">
      <w:pPr>
        <w:pStyle w:val="Style6"/>
        <w:widowControl/>
        <w:ind w:firstLine="612"/>
        <w:rPr>
          <w:szCs w:val="20"/>
        </w:rPr>
      </w:pPr>
    </w:p>
    <w:p w:rsidR="001B1FC7" w:rsidRPr="001B1FC7" w:rsidRDefault="001B1FC7" w:rsidP="001B1FC7">
      <w:pPr>
        <w:pStyle w:val="Style6"/>
        <w:widowControl/>
        <w:ind w:firstLine="612"/>
        <w:rPr>
          <w:rStyle w:val="FontStyle20"/>
          <w:i w:val="0"/>
          <w:sz w:val="24"/>
        </w:rPr>
      </w:pPr>
      <w:r w:rsidRPr="001B1FC7">
        <w:rPr>
          <w:rStyle w:val="FontStyle18"/>
          <w:rFonts w:ascii="Times New Roman" w:hAnsi="Times New Roman"/>
          <w:b w:val="0"/>
          <w:sz w:val="24"/>
        </w:rPr>
        <w:t xml:space="preserve">Вопросы для </w:t>
      </w:r>
      <w:r w:rsidRPr="001B1FC7">
        <w:rPr>
          <w:rStyle w:val="FontStyle20"/>
          <w:i w:val="0"/>
          <w:sz w:val="24"/>
        </w:rPr>
        <w:t>повторения</w:t>
      </w:r>
    </w:p>
    <w:p w:rsidR="001B1FC7" w:rsidRPr="001B1FC7" w:rsidRDefault="001B1FC7" w:rsidP="001B1FC7">
      <w:pPr>
        <w:pStyle w:val="Style2"/>
        <w:widowControl/>
        <w:tabs>
          <w:tab w:val="left" w:pos="544"/>
        </w:tabs>
        <w:ind w:firstLine="612"/>
        <w:rPr>
          <w:rStyle w:val="FontStyle20"/>
          <w:i w:val="0"/>
          <w:sz w:val="24"/>
        </w:rPr>
      </w:pPr>
      <w:r w:rsidRPr="001B1FC7">
        <w:rPr>
          <w:rStyle w:val="FontStyle18"/>
          <w:rFonts w:ascii="Times New Roman" w:hAnsi="Times New Roman"/>
          <w:b w:val="0"/>
          <w:sz w:val="24"/>
        </w:rPr>
        <w:t>1.</w:t>
      </w:r>
      <w:r w:rsidRPr="001B1FC7">
        <w:rPr>
          <w:rStyle w:val="FontStyle20"/>
          <w:i w:val="0"/>
          <w:sz w:val="24"/>
        </w:rPr>
        <w:t>Что понимается под обслуживанием вторичных устройств?</w:t>
      </w:r>
    </w:p>
    <w:p w:rsidR="001B1FC7" w:rsidRPr="001B1FC7" w:rsidRDefault="001B1FC7" w:rsidP="001B1FC7">
      <w:pPr>
        <w:pStyle w:val="Style2"/>
        <w:widowControl/>
        <w:numPr>
          <w:ilvl w:val="0"/>
          <w:numId w:val="21"/>
        </w:numPr>
        <w:tabs>
          <w:tab w:val="left" w:pos="533"/>
        </w:tabs>
        <w:ind w:firstLine="612"/>
        <w:rPr>
          <w:rStyle w:val="FontStyle20"/>
          <w:i w:val="0"/>
          <w:sz w:val="24"/>
        </w:rPr>
      </w:pPr>
      <w:r w:rsidRPr="001B1FC7">
        <w:rPr>
          <w:rStyle w:val="FontStyle20"/>
          <w:i w:val="0"/>
          <w:sz w:val="24"/>
        </w:rPr>
        <w:t>Когда назначаются внеочередные проверки устройств релейной защиты и автоматики?</w:t>
      </w:r>
    </w:p>
    <w:p w:rsidR="001B1FC7" w:rsidRPr="001B1FC7" w:rsidRDefault="001B1FC7" w:rsidP="001B1FC7">
      <w:pPr>
        <w:pStyle w:val="Style2"/>
        <w:widowControl/>
        <w:numPr>
          <w:ilvl w:val="0"/>
          <w:numId w:val="21"/>
        </w:numPr>
        <w:tabs>
          <w:tab w:val="left" w:pos="533"/>
        </w:tabs>
        <w:ind w:firstLine="612"/>
        <w:rPr>
          <w:rStyle w:val="FontStyle18"/>
          <w:rFonts w:ascii="Times New Roman" w:hAnsi="Times New Roman"/>
          <w:b w:val="0"/>
          <w:sz w:val="24"/>
        </w:rPr>
      </w:pPr>
      <w:r w:rsidRPr="001B1FC7">
        <w:rPr>
          <w:rStyle w:val="FontStyle20"/>
          <w:i w:val="0"/>
          <w:sz w:val="24"/>
        </w:rPr>
        <w:t>Какую оперативную документацию ведет оперативный персонал станций и подстанций?</w:t>
      </w:r>
    </w:p>
    <w:p w:rsidR="001B1FC7" w:rsidRPr="001B1FC7" w:rsidRDefault="001B1FC7" w:rsidP="001B1FC7">
      <w:pPr>
        <w:pStyle w:val="Style2"/>
        <w:widowControl/>
        <w:tabs>
          <w:tab w:val="left" w:pos="544"/>
        </w:tabs>
        <w:ind w:firstLine="612"/>
        <w:rPr>
          <w:rStyle w:val="FontStyle20"/>
          <w:i w:val="0"/>
          <w:sz w:val="24"/>
        </w:rPr>
      </w:pPr>
      <w:r w:rsidRPr="001B1FC7">
        <w:rPr>
          <w:rStyle w:val="FontStyle20"/>
          <w:i w:val="0"/>
          <w:sz w:val="24"/>
        </w:rPr>
        <w:t>4.Что такое ненормальная сульфатация пластин аккумулятора?</w:t>
      </w:r>
    </w:p>
    <w:p w:rsidR="001B1FC7" w:rsidRPr="001B1FC7" w:rsidRDefault="001B1FC7" w:rsidP="001B1FC7">
      <w:pPr>
        <w:pStyle w:val="Style2"/>
        <w:widowControl/>
        <w:tabs>
          <w:tab w:val="left" w:pos="533"/>
        </w:tabs>
        <w:ind w:firstLine="612"/>
        <w:rPr>
          <w:rStyle w:val="FontStyle20"/>
          <w:i w:val="0"/>
          <w:sz w:val="24"/>
        </w:rPr>
      </w:pPr>
      <w:r w:rsidRPr="001B1FC7">
        <w:rPr>
          <w:rStyle w:val="FontStyle18"/>
          <w:rFonts w:ascii="Times New Roman" w:hAnsi="Times New Roman"/>
          <w:b w:val="0"/>
          <w:sz w:val="24"/>
        </w:rPr>
        <w:t>5.</w:t>
      </w:r>
      <w:r w:rsidRPr="001B1FC7">
        <w:rPr>
          <w:rStyle w:val="FontStyle20"/>
          <w:i w:val="0"/>
          <w:sz w:val="24"/>
        </w:rPr>
        <w:t>В чем сущность режима постоянного подзаряда аккумуляторной батареи?</w:t>
      </w:r>
    </w:p>
    <w:p w:rsidR="001B1FC7" w:rsidRPr="001B1FC7" w:rsidRDefault="001B1FC7" w:rsidP="001B1FC7">
      <w:pPr>
        <w:pStyle w:val="Style2"/>
        <w:widowControl/>
        <w:tabs>
          <w:tab w:val="left" w:pos="544"/>
        </w:tabs>
        <w:ind w:firstLine="612"/>
        <w:rPr>
          <w:rStyle w:val="FontStyle20"/>
          <w:i w:val="0"/>
          <w:sz w:val="24"/>
        </w:rPr>
      </w:pPr>
      <w:r w:rsidRPr="001B1FC7">
        <w:rPr>
          <w:rStyle w:val="FontStyle20"/>
          <w:i w:val="0"/>
          <w:sz w:val="24"/>
        </w:rPr>
        <w:t>6.Назовите основные неисправности аккумуляторов.</w:t>
      </w:r>
    </w:p>
    <w:p w:rsidR="001B1FC7" w:rsidRDefault="001B1FC7" w:rsidP="001B1FC7">
      <w:pPr>
        <w:pStyle w:val="Style14"/>
        <w:widowControl/>
        <w:tabs>
          <w:tab w:val="left" w:pos="612"/>
        </w:tabs>
        <w:spacing w:line="240" w:lineRule="auto"/>
        <w:ind w:firstLine="612"/>
        <w:rPr>
          <w:rStyle w:val="FontStyle51"/>
          <w:b w:val="0"/>
          <w:sz w:val="24"/>
        </w:rPr>
      </w:pPr>
    </w:p>
    <w:p w:rsidR="00974484" w:rsidRDefault="00974484" w:rsidP="001B1FC7">
      <w:pPr>
        <w:pStyle w:val="Style14"/>
        <w:widowControl/>
        <w:tabs>
          <w:tab w:val="left" w:pos="612"/>
        </w:tabs>
        <w:spacing w:line="240" w:lineRule="auto"/>
        <w:ind w:firstLine="612"/>
        <w:rPr>
          <w:rStyle w:val="FontStyle51"/>
          <w:b w:val="0"/>
          <w:sz w:val="24"/>
        </w:rPr>
      </w:pPr>
    </w:p>
    <w:p w:rsidR="00974484" w:rsidRDefault="00974484" w:rsidP="001B1FC7">
      <w:pPr>
        <w:pStyle w:val="Style14"/>
        <w:widowControl/>
        <w:tabs>
          <w:tab w:val="left" w:pos="612"/>
        </w:tabs>
        <w:spacing w:line="240" w:lineRule="auto"/>
        <w:ind w:firstLine="612"/>
        <w:rPr>
          <w:rStyle w:val="FontStyle51"/>
          <w:b w:val="0"/>
          <w:sz w:val="24"/>
        </w:rPr>
      </w:pPr>
    </w:p>
    <w:p w:rsidR="00974484" w:rsidRDefault="00974484" w:rsidP="001B1FC7">
      <w:pPr>
        <w:pStyle w:val="Style14"/>
        <w:widowControl/>
        <w:tabs>
          <w:tab w:val="left" w:pos="612"/>
        </w:tabs>
        <w:spacing w:line="240" w:lineRule="auto"/>
        <w:ind w:firstLine="612"/>
        <w:rPr>
          <w:rStyle w:val="FontStyle51"/>
          <w:b w:val="0"/>
          <w:sz w:val="24"/>
        </w:rPr>
      </w:pPr>
    </w:p>
    <w:p w:rsidR="00974484" w:rsidRDefault="00974484" w:rsidP="001B1FC7">
      <w:pPr>
        <w:pStyle w:val="Style14"/>
        <w:widowControl/>
        <w:tabs>
          <w:tab w:val="left" w:pos="612"/>
        </w:tabs>
        <w:spacing w:line="240" w:lineRule="auto"/>
        <w:ind w:firstLine="612"/>
        <w:rPr>
          <w:rStyle w:val="FontStyle51"/>
          <w:b w:val="0"/>
          <w:sz w:val="24"/>
        </w:rPr>
      </w:pPr>
    </w:p>
    <w:p w:rsidR="00974484" w:rsidRDefault="00974484" w:rsidP="001B1FC7">
      <w:pPr>
        <w:pStyle w:val="Style14"/>
        <w:widowControl/>
        <w:tabs>
          <w:tab w:val="left" w:pos="612"/>
        </w:tabs>
        <w:spacing w:line="240" w:lineRule="auto"/>
        <w:ind w:firstLine="612"/>
        <w:rPr>
          <w:rStyle w:val="FontStyle51"/>
          <w:b w:val="0"/>
          <w:sz w:val="24"/>
        </w:rPr>
      </w:pPr>
    </w:p>
    <w:p w:rsidR="00974484" w:rsidRDefault="00974484" w:rsidP="001B1FC7">
      <w:pPr>
        <w:pStyle w:val="Style14"/>
        <w:widowControl/>
        <w:tabs>
          <w:tab w:val="left" w:pos="612"/>
        </w:tabs>
        <w:spacing w:line="240" w:lineRule="auto"/>
        <w:ind w:firstLine="612"/>
        <w:rPr>
          <w:rStyle w:val="FontStyle51"/>
          <w:b w:val="0"/>
          <w:sz w:val="24"/>
        </w:rPr>
      </w:pPr>
    </w:p>
    <w:p w:rsidR="00974484" w:rsidRPr="00470D96" w:rsidRDefault="00974484" w:rsidP="00974484">
      <w:pPr>
        <w:pStyle w:val="Style2"/>
        <w:widowControl/>
        <w:ind w:firstLine="720"/>
        <w:rPr>
          <w:rStyle w:val="FontStyle23"/>
          <w:sz w:val="24"/>
        </w:rPr>
      </w:pPr>
    </w:p>
    <w:p w:rsidR="00974484" w:rsidRPr="00974484" w:rsidRDefault="00974484" w:rsidP="00974484">
      <w:pPr>
        <w:pStyle w:val="Style3"/>
        <w:widowControl/>
        <w:spacing w:line="240" w:lineRule="auto"/>
        <w:ind w:firstLine="720"/>
        <w:jc w:val="left"/>
        <w:rPr>
          <w:rStyle w:val="FontStyle11"/>
          <w:rFonts w:ascii="Times New Roman" w:hAnsi="Times New Roman"/>
          <w:sz w:val="24"/>
        </w:rPr>
      </w:pPr>
      <w:r w:rsidRPr="00974484">
        <w:rPr>
          <w:rStyle w:val="FontStyle11"/>
          <w:rFonts w:ascii="Times New Roman" w:hAnsi="Times New Roman"/>
          <w:sz w:val="24"/>
        </w:rPr>
        <w:t>Раздел 3 Эксплуатация кабельных линий</w:t>
      </w:r>
    </w:p>
    <w:p w:rsidR="00974484" w:rsidRPr="00974484" w:rsidRDefault="00974484" w:rsidP="00974484">
      <w:pPr>
        <w:pStyle w:val="Style3"/>
        <w:widowControl/>
        <w:spacing w:line="240" w:lineRule="auto"/>
        <w:ind w:firstLine="720"/>
        <w:jc w:val="left"/>
        <w:rPr>
          <w:rStyle w:val="FontStyle11"/>
          <w:rFonts w:ascii="Times New Roman" w:hAnsi="Times New Roman"/>
          <w:sz w:val="24"/>
        </w:rPr>
      </w:pPr>
    </w:p>
    <w:p w:rsidR="00974484" w:rsidRPr="00974484" w:rsidRDefault="00974484" w:rsidP="00974484">
      <w:pPr>
        <w:pStyle w:val="Style3"/>
        <w:widowControl/>
        <w:spacing w:line="240" w:lineRule="auto"/>
        <w:ind w:firstLine="720"/>
        <w:jc w:val="left"/>
        <w:rPr>
          <w:rStyle w:val="FontStyle11"/>
          <w:rFonts w:ascii="Times New Roman" w:hAnsi="Times New Roman"/>
          <w:sz w:val="24"/>
        </w:rPr>
      </w:pPr>
      <w:r w:rsidRPr="00974484">
        <w:rPr>
          <w:rStyle w:val="FontStyle11"/>
          <w:rFonts w:ascii="Times New Roman" w:hAnsi="Times New Roman"/>
          <w:sz w:val="24"/>
        </w:rPr>
        <w:t>Тема 3.1 Эксплуатация кабельных линий</w:t>
      </w:r>
    </w:p>
    <w:p w:rsidR="00974484" w:rsidRPr="00974484" w:rsidRDefault="00974484" w:rsidP="00974484">
      <w:pPr>
        <w:pStyle w:val="Style1"/>
        <w:widowControl/>
        <w:spacing w:line="240" w:lineRule="auto"/>
        <w:ind w:firstLine="720"/>
        <w:jc w:val="left"/>
        <w:rPr>
          <w:rFonts w:ascii="Times New Roman" w:hAnsi="Times New Roman"/>
          <w:szCs w:val="20"/>
        </w:rPr>
      </w:pPr>
    </w:p>
    <w:p w:rsidR="00974484" w:rsidRDefault="00974484" w:rsidP="00974484">
      <w:pPr>
        <w:pStyle w:val="Style1"/>
        <w:widowControl/>
        <w:tabs>
          <w:tab w:val="left" w:pos="414"/>
        </w:tabs>
        <w:spacing w:line="240" w:lineRule="auto"/>
        <w:ind w:firstLine="720"/>
        <w:jc w:val="center"/>
        <w:rPr>
          <w:rStyle w:val="FontStyle12"/>
          <w:rFonts w:ascii="Times New Roman" w:hAnsi="Times New Roman"/>
          <w:b/>
          <w:sz w:val="24"/>
        </w:rPr>
      </w:pPr>
      <w:r w:rsidRPr="00974484">
        <w:rPr>
          <w:rStyle w:val="FontStyle12"/>
          <w:rFonts w:ascii="Times New Roman" w:hAnsi="Times New Roman"/>
          <w:b/>
          <w:sz w:val="24"/>
        </w:rPr>
        <w:t>«Приемка кабельных лини</w:t>
      </w:r>
      <w:r w:rsidR="00A655C6">
        <w:rPr>
          <w:rStyle w:val="FontStyle12"/>
          <w:rFonts w:ascii="Times New Roman" w:hAnsi="Times New Roman"/>
          <w:b/>
          <w:sz w:val="24"/>
        </w:rPr>
        <w:t>й</w:t>
      </w:r>
      <w:r w:rsidRPr="00974484">
        <w:rPr>
          <w:rStyle w:val="FontStyle12"/>
          <w:rFonts w:ascii="Times New Roman" w:hAnsi="Times New Roman"/>
          <w:b/>
          <w:sz w:val="24"/>
        </w:rPr>
        <w:t xml:space="preserve"> в эксплуатацию»</w:t>
      </w:r>
    </w:p>
    <w:p w:rsidR="00974484" w:rsidRPr="00974484" w:rsidRDefault="00974484" w:rsidP="00974484">
      <w:pPr>
        <w:pStyle w:val="Style1"/>
        <w:widowControl/>
        <w:tabs>
          <w:tab w:val="left" w:pos="414"/>
        </w:tabs>
        <w:spacing w:line="240" w:lineRule="auto"/>
        <w:ind w:firstLine="720"/>
        <w:jc w:val="center"/>
        <w:rPr>
          <w:rStyle w:val="FontStyle12"/>
          <w:rFonts w:ascii="Times New Roman" w:hAnsi="Times New Roman"/>
          <w:b/>
          <w:sz w:val="24"/>
        </w:rPr>
      </w:pP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Прокладка и монтаж кабельных линий всех напряжений, сооружа</w:t>
      </w:r>
      <w:r w:rsidRPr="00974484">
        <w:rPr>
          <w:rStyle w:val="FontStyle13"/>
          <w:rFonts w:ascii="Times New Roman" w:hAnsi="Times New Roman"/>
          <w:i w:val="0"/>
          <w:sz w:val="24"/>
        </w:rPr>
        <w:softHyphen/>
        <w:t>емых строительно-монтажными организациями других ведомств и передаваемых затем в эксплуатацию энергосистеме, производятся под техническим надзором эксплуатационного персонала энергосистемы. При этом обеспечивается контроль за качеством работ. Выполняющий надзор проверяет состояние прокладываемого кабеля на барабанах, качество применяемых муфт и монтажных материалов. Он принимает скрытые работы, к которым относятся осмотр проложенного кабеля, проверка соблюдения необходимых расстояний в местах сближений и пересечений сооружаемой линии с другими кабелями и подземными коммуникациями, монтаж муфт и др.</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Приемка кабельной линии в эксплуатацию осуществляется специ</w:t>
      </w:r>
      <w:r w:rsidRPr="00974484">
        <w:rPr>
          <w:rStyle w:val="FontStyle13"/>
          <w:rFonts w:ascii="Times New Roman" w:hAnsi="Times New Roman"/>
          <w:i w:val="0"/>
          <w:sz w:val="24"/>
        </w:rPr>
        <w:softHyphen/>
        <w:t>альной комиссией. Члены комиссии проверяют техническую документа</w:t>
      </w:r>
      <w:r w:rsidRPr="00974484">
        <w:rPr>
          <w:rStyle w:val="FontStyle13"/>
          <w:rFonts w:ascii="Times New Roman" w:hAnsi="Times New Roman"/>
          <w:i w:val="0"/>
          <w:sz w:val="24"/>
        </w:rPr>
        <w:softHyphen/>
        <w:t>цию и производят обход трассы.</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Для включения кабельной линии в работу производятся:</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определение целости кабеля и фазировка его жил;</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измерение сопротивления заземлений у концевых муфт;</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проверка действия устройств защиты от блуждающих токов;</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определение активного сопротивления жил кабеля и рабочих ем</w:t>
      </w:r>
      <w:r w:rsidRPr="00974484">
        <w:rPr>
          <w:rStyle w:val="FontStyle13"/>
          <w:rFonts w:ascii="Times New Roman" w:hAnsi="Times New Roman"/>
          <w:i w:val="0"/>
          <w:sz w:val="24"/>
        </w:rPr>
        <w:softHyphen/>
        <w:t>костей (для кабелей 20 кВ и выше);</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измерение сопротивления изоляции мегомметром 2500 В и испы</w:t>
      </w:r>
      <w:r w:rsidRPr="00974484">
        <w:rPr>
          <w:rStyle w:val="FontStyle13"/>
          <w:rFonts w:ascii="Times New Roman" w:hAnsi="Times New Roman"/>
          <w:i w:val="0"/>
          <w:sz w:val="24"/>
        </w:rPr>
        <w:softHyphen/>
        <w:t>тание повышенным напряжением выпрямительного тока. Для линий 110 кВ и выше взамен испытаний выпрямленным током допускается проведение испытаний повышенным напряжением частотой 50 Гц;</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определение характеристик масла для всех элементов маслонаполненных кабельных линий 110 кВ и выше.</w:t>
      </w:r>
    </w:p>
    <w:p w:rsidR="00974484" w:rsidRPr="00974484" w:rsidRDefault="00974484" w:rsidP="00974484">
      <w:pPr>
        <w:pStyle w:val="Style2"/>
        <w:widowControl/>
        <w:ind w:firstLine="720"/>
        <w:rPr>
          <w:rStyle w:val="FontStyle13"/>
          <w:rFonts w:ascii="Times New Roman" w:hAnsi="Times New Roman"/>
          <w:i w:val="0"/>
          <w:sz w:val="24"/>
        </w:rPr>
      </w:pPr>
      <w:r w:rsidRPr="00974484">
        <w:rPr>
          <w:rStyle w:val="FontStyle13"/>
          <w:rFonts w:ascii="Times New Roman" w:hAnsi="Times New Roman"/>
          <w:i w:val="0"/>
          <w:sz w:val="24"/>
        </w:rPr>
        <w:t>При приемке в эксплуатацию маслонаполненных кабелей кроме собственно самой кабельной линии принимается и весь комплекс соору</w:t>
      </w:r>
      <w:r w:rsidRPr="00974484">
        <w:rPr>
          <w:rStyle w:val="FontStyle13"/>
          <w:rFonts w:ascii="Times New Roman" w:hAnsi="Times New Roman"/>
          <w:i w:val="0"/>
          <w:sz w:val="24"/>
        </w:rPr>
        <w:softHyphen/>
        <w:t>жений, относящихся к маслонаполненной линии: маслоподпитывающие устройства, кабельные колодцы для муфт, туннели, каналы, антикор</w:t>
      </w:r>
      <w:r w:rsidRPr="00974484">
        <w:rPr>
          <w:rStyle w:val="FontStyle13"/>
          <w:rFonts w:ascii="Times New Roman" w:hAnsi="Times New Roman"/>
          <w:i w:val="0"/>
          <w:sz w:val="24"/>
        </w:rPr>
        <w:softHyphen/>
        <w:t>розионная защита, система сигнализации и автоматики, установленная на линии.</w:t>
      </w:r>
    </w:p>
    <w:p w:rsidR="00974484" w:rsidRPr="00974484" w:rsidRDefault="00974484" w:rsidP="00974484">
      <w:pPr>
        <w:pStyle w:val="Style2"/>
        <w:widowControl/>
        <w:ind w:firstLine="720"/>
        <w:rPr>
          <w:rStyle w:val="FontStyle13"/>
          <w:rFonts w:ascii="Times New Roman" w:hAnsi="Times New Roman"/>
          <w:i w:val="0"/>
          <w:sz w:val="24"/>
        </w:rPr>
      </w:pPr>
    </w:p>
    <w:p w:rsidR="00974484" w:rsidRPr="00974484" w:rsidRDefault="00974484" w:rsidP="00974484">
      <w:pPr>
        <w:pStyle w:val="Style1"/>
        <w:widowControl/>
        <w:tabs>
          <w:tab w:val="left" w:pos="414"/>
        </w:tabs>
        <w:spacing w:line="240" w:lineRule="auto"/>
        <w:ind w:firstLine="720"/>
        <w:jc w:val="center"/>
        <w:rPr>
          <w:rStyle w:val="FontStyle12"/>
          <w:rFonts w:ascii="Times New Roman" w:hAnsi="Times New Roman"/>
          <w:sz w:val="24"/>
        </w:rPr>
      </w:pPr>
      <w:r w:rsidRPr="00974484">
        <w:rPr>
          <w:rStyle w:val="FontStyle12"/>
          <w:rFonts w:ascii="Times New Roman" w:hAnsi="Times New Roman"/>
          <w:sz w:val="24"/>
        </w:rPr>
        <w:t>«</w:t>
      </w:r>
      <w:r w:rsidRPr="00974484">
        <w:rPr>
          <w:rStyle w:val="FontStyle12"/>
          <w:rFonts w:ascii="Times New Roman" w:hAnsi="Times New Roman"/>
          <w:b/>
          <w:sz w:val="24"/>
        </w:rPr>
        <w:t>Надзор за кабельными линиями и организация их охраны»</w:t>
      </w:r>
    </w:p>
    <w:p w:rsidR="00974484" w:rsidRPr="00974484" w:rsidRDefault="00974484" w:rsidP="00974484">
      <w:pPr>
        <w:pStyle w:val="Style1"/>
        <w:widowControl/>
        <w:tabs>
          <w:tab w:val="left" w:pos="414"/>
        </w:tabs>
        <w:spacing w:line="240" w:lineRule="auto"/>
        <w:ind w:firstLine="720"/>
        <w:jc w:val="left"/>
        <w:rPr>
          <w:rStyle w:val="FontStyle12"/>
          <w:rFonts w:ascii="Times New Roman" w:hAnsi="Times New Roman"/>
          <w:sz w:val="24"/>
        </w:rPr>
      </w:pPr>
    </w:p>
    <w:p w:rsidR="00974484" w:rsidRPr="00974484" w:rsidRDefault="00974484" w:rsidP="00974484">
      <w:pPr>
        <w:pStyle w:val="Style2"/>
        <w:widowControl/>
        <w:ind w:firstLine="720"/>
        <w:rPr>
          <w:rStyle w:val="FontStyle23"/>
          <w:sz w:val="24"/>
        </w:rPr>
      </w:pPr>
      <w:r w:rsidRPr="00974484">
        <w:rPr>
          <w:rStyle w:val="FontStyle13"/>
          <w:rFonts w:ascii="Times New Roman" w:hAnsi="Times New Roman"/>
          <w:i w:val="0"/>
          <w:sz w:val="24"/>
        </w:rPr>
        <w:t>За техническим состоянием кабелей и трасс кабельных линий ве</w:t>
      </w:r>
      <w:r w:rsidRPr="00974484">
        <w:rPr>
          <w:rStyle w:val="FontStyle13"/>
          <w:rFonts w:ascii="Times New Roman" w:hAnsi="Times New Roman"/>
          <w:i w:val="0"/>
          <w:sz w:val="24"/>
        </w:rPr>
        <w:softHyphen/>
        <w:t xml:space="preserve">дется систематический надзор. К числу основных мероприятий по охране </w:t>
      </w:r>
      <w:r w:rsidRPr="00974484">
        <w:rPr>
          <w:rStyle w:val="FontStyle23"/>
          <w:sz w:val="24"/>
        </w:rPr>
        <w:t xml:space="preserve">кабельных линий относятся периодические обходы и осмотры трасс </w:t>
      </w:r>
      <w:r w:rsidRPr="00974484">
        <w:rPr>
          <w:rStyle w:val="FontStyle22"/>
          <w:rFonts w:ascii="Times New Roman" w:hAnsi="Times New Roman"/>
          <w:i w:val="0"/>
          <w:sz w:val="24"/>
        </w:rPr>
        <w:t>ка</w:t>
      </w:r>
      <w:r w:rsidRPr="00974484">
        <w:rPr>
          <w:rStyle w:val="FontStyle22"/>
          <w:rFonts w:ascii="Times New Roman" w:hAnsi="Times New Roman"/>
          <w:i w:val="0"/>
          <w:sz w:val="24"/>
        </w:rPr>
        <w:softHyphen/>
      </w:r>
      <w:r w:rsidRPr="00974484">
        <w:rPr>
          <w:rStyle w:val="FontStyle23"/>
          <w:sz w:val="24"/>
        </w:rPr>
        <w:t>белей, допуск к раскопкам на трассах и вблизи кабельных линий и надзор за ними, разъяснение населению и руководителям организаций недопустимости самовольных раскопок кабелей и их механических по</w:t>
      </w:r>
      <w:r w:rsidRPr="00974484">
        <w:rPr>
          <w:rStyle w:val="FontStyle23"/>
          <w:sz w:val="24"/>
        </w:rPr>
        <w:softHyphen/>
        <w:t>вреждений.</w:t>
      </w:r>
    </w:p>
    <w:p w:rsidR="00974484" w:rsidRPr="00974484" w:rsidRDefault="00974484" w:rsidP="00974484">
      <w:pPr>
        <w:pStyle w:val="Style3"/>
        <w:widowControl/>
        <w:spacing w:line="240" w:lineRule="auto"/>
        <w:ind w:firstLine="720"/>
        <w:jc w:val="left"/>
        <w:rPr>
          <w:rStyle w:val="FontStyle23"/>
          <w:sz w:val="24"/>
        </w:rPr>
      </w:pPr>
      <w:r w:rsidRPr="00974484">
        <w:rPr>
          <w:rStyle w:val="FontStyle23"/>
          <w:sz w:val="24"/>
        </w:rPr>
        <w:t>Осмотры кабельных линий производятся по графикам в зависимо</w:t>
      </w:r>
      <w:r w:rsidRPr="00974484">
        <w:rPr>
          <w:rStyle w:val="FontStyle23"/>
          <w:sz w:val="24"/>
        </w:rPr>
        <w:softHyphen/>
        <w:t>сти от напряжения и условий прокладки кабелей. Например, перио</w:t>
      </w:r>
      <w:r w:rsidRPr="00974484">
        <w:rPr>
          <w:rStyle w:val="FontStyle23"/>
          <w:sz w:val="24"/>
        </w:rPr>
        <w:softHyphen/>
        <w:t>дичность осмотра трасс кабелей до 35 кВ, проложенных в городах с усовершенствованным покрытием, — 1 раз в 12 мес; концевых муфт, расположенных в трансформаторных и других помещениях, — одновре</w:t>
      </w:r>
      <w:r w:rsidRPr="00974484">
        <w:rPr>
          <w:rStyle w:val="FontStyle23"/>
          <w:sz w:val="24"/>
        </w:rPr>
        <w:softHyphen/>
        <w:t xml:space="preserve">менно с осмотром остального оборудования </w:t>
      </w:r>
      <w:r w:rsidRPr="00974484">
        <w:rPr>
          <w:rStyle w:val="FontStyle22"/>
          <w:rFonts w:ascii="Times New Roman" w:hAnsi="Times New Roman"/>
          <w:i w:val="0"/>
          <w:sz w:val="24"/>
        </w:rPr>
        <w:t xml:space="preserve">и </w:t>
      </w:r>
      <w:r w:rsidRPr="00974484">
        <w:rPr>
          <w:rStyle w:val="FontStyle23"/>
          <w:sz w:val="24"/>
        </w:rPr>
        <w:t>т. д.</w:t>
      </w:r>
    </w:p>
    <w:p w:rsidR="00974484" w:rsidRPr="00974484" w:rsidRDefault="00974484" w:rsidP="00974484">
      <w:pPr>
        <w:pStyle w:val="Style3"/>
        <w:widowControl/>
        <w:spacing w:line="240" w:lineRule="auto"/>
        <w:ind w:firstLine="720"/>
        <w:jc w:val="left"/>
        <w:rPr>
          <w:rStyle w:val="FontStyle23"/>
          <w:sz w:val="24"/>
        </w:rPr>
      </w:pPr>
      <w:r w:rsidRPr="00974484">
        <w:rPr>
          <w:rStyle w:val="FontStyle23"/>
          <w:sz w:val="24"/>
        </w:rPr>
        <w:t>Помимо периодических обходов и осмотров кабельных линий элек</w:t>
      </w:r>
      <w:r w:rsidRPr="00974484">
        <w:rPr>
          <w:rStyle w:val="FontStyle23"/>
          <w:sz w:val="24"/>
        </w:rPr>
        <w:softHyphen/>
        <w:t xml:space="preserve">тромонтерами производятся выборочные обходы и осмотры инженерно-техническим персоналом. В периоды паводков </w:t>
      </w:r>
      <w:r w:rsidRPr="00974484">
        <w:rPr>
          <w:rStyle w:val="FontStyle22"/>
          <w:rFonts w:ascii="Times New Roman" w:hAnsi="Times New Roman"/>
          <w:i w:val="0"/>
          <w:sz w:val="24"/>
        </w:rPr>
        <w:t xml:space="preserve">и </w:t>
      </w:r>
      <w:r w:rsidRPr="00974484">
        <w:rPr>
          <w:rStyle w:val="FontStyle23"/>
          <w:sz w:val="24"/>
        </w:rPr>
        <w:t xml:space="preserve">дождей, </w:t>
      </w:r>
      <w:r w:rsidRPr="00974484">
        <w:rPr>
          <w:rStyle w:val="FontStyle22"/>
          <w:rFonts w:ascii="Times New Roman" w:hAnsi="Times New Roman"/>
          <w:i w:val="0"/>
          <w:sz w:val="24"/>
        </w:rPr>
        <w:t xml:space="preserve">а </w:t>
      </w:r>
      <w:r w:rsidRPr="00974484">
        <w:rPr>
          <w:rStyle w:val="FontStyle23"/>
          <w:sz w:val="24"/>
        </w:rPr>
        <w:t>также при отключениях линий релейной защитой назначаются внеочередные об</w:t>
      </w:r>
      <w:r w:rsidRPr="00974484">
        <w:rPr>
          <w:rStyle w:val="FontStyle23"/>
          <w:sz w:val="24"/>
        </w:rPr>
        <w:softHyphen/>
        <w:t xml:space="preserve">ходы </w:t>
      </w:r>
      <w:r w:rsidRPr="00974484">
        <w:rPr>
          <w:rStyle w:val="FontStyle22"/>
          <w:rFonts w:ascii="Times New Roman" w:hAnsi="Times New Roman"/>
          <w:i w:val="0"/>
          <w:sz w:val="24"/>
        </w:rPr>
        <w:t xml:space="preserve">и </w:t>
      </w:r>
      <w:r w:rsidRPr="00974484">
        <w:rPr>
          <w:rStyle w:val="FontStyle23"/>
          <w:sz w:val="24"/>
        </w:rPr>
        <w:t>осмотры.</w:t>
      </w:r>
    </w:p>
    <w:p w:rsidR="00974484" w:rsidRPr="00974484" w:rsidRDefault="00974484" w:rsidP="00974484">
      <w:pPr>
        <w:pStyle w:val="Style3"/>
        <w:widowControl/>
        <w:spacing w:line="240" w:lineRule="auto"/>
        <w:ind w:firstLine="720"/>
        <w:jc w:val="left"/>
        <w:rPr>
          <w:rStyle w:val="FontStyle23"/>
          <w:sz w:val="24"/>
        </w:rPr>
      </w:pPr>
      <w:r w:rsidRPr="00974484">
        <w:rPr>
          <w:rStyle w:val="FontStyle23"/>
          <w:sz w:val="24"/>
        </w:rPr>
        <w:t>На электростанциях и подстанциях осмотр открыто проложенных кабелей в туннелях, шахтах и кабельных полуэтажах проводится экс</w:t>
      </w:r>
      <w:r w:rsidRPr="00974484">
        <w:rPr>
          <w:rStyle w:val="FontStyle23"/>
          <w:sz w:val="24"/>
        </w:rPr>
        <w:softHyphen/>
        <w:t>плуатационным персоналом по местным инструкциям. При осмотре про</w:t>
      </w:r>
      <w:r w:rsidRPr="00974484">
        <w:rPr>
          <w:rStyle w:val="FontStyle23"/>
          <w:sz w:val="24"/>
        </w:rPr>
        <w:softHyphen/>
        <w:t xml:space="preserve">веряются: исправность освещения и вентиляции; работа сигнализации </w:t>
      </w:r>
      <w:r w:rsidRPr="00974484">
        <w:rPr>
          <w:rStyle w:val="FontStyle22"/>
          <w:rFonts w:ascii="Times New Roman" w:hAnsi="Times New Roman"/>
          <w:i w:val="0"/>
          <w:sz w:val="24"/>
        </w:rPr>
        <w:t xml:space="preserve">о </w:t>
      </w:r>
      <w:r w:rsidRPr="00974484">
        <w:rPr>
          <w:rStyle w:val="FontStyle23"/>
          <w:sz w:val="24"/>
        </w:rPr>
        <w:t>появлении дыма и наличие средств пожаротушения; состояние несго</w:t>
      </w:r>
      <w:r w:rsidRPr="00974484">
        <w:rPr>
          <w:rStyle w:val="FontStyle23"/>
          <w:sz w:val="24"/>
        </w:rPr>
        <w:softHyphen/>
        <w:t xml:space="preserve">раемых перегородок и дверей между отдельными отсеками </w:t>
      </w:r>
      <w:r w:rsidRPr="00974484">
        <w:rPr>
          <w:rStyle w:val="FontStyle22"/>
          <w:rFonts w:ascii="Times New Roman" w:hAnsi="Times New Roman"/>
          <w:i w:val="0"/>
          <w:sz w:val="24"/>
        </w:rPr>
        <w:t xml:space="preserve">и </w:t>
      </w:r>
      <w:r w:rsidRPr="00974484">
        <w:rPr>
          <w:rStyle w:val="FontStyle23"/>
          <w:sz w:val="24"/>
        </w:rPr>
        <w:t>помеще</w:t>
      </w:r>
      <w:r w:rsidRPr="00974484">
        <w:rPr>
          <w:rStyle w:val="FontStyle23"/>
          <w:sz w:val="24"/>
        </w:rPr>
        <w:softHyphen/>
        <w:t xml:space="preserve">ниями, где проложены кабели; температура в помещениях </w:t>
      </w:r>
      <w:r w:rsidRPr="00974484">
        <w:rPr>
          <w:rStyle w:val="FontStyle22"/>
          <w:rFonts w:ascii="Times New Roman" w:hAnsi="Times New Roman"/>
          <w:i w:val="0"/>
          <w:sz w:val="24"/>
        </w:rPr>
        <w:t xml:space="preserve">и </w:t>
      </w:r>
      <w:r w:rsidRPr="00974484">
        <w:rPr>
          <w:rStyle w:val="FontStyle23"/>
          <w:sz w:val="24"/>
        </w:rPr>
        <w:t>температу</w:t>
      </w:r>
      <w:r w:rsidRPr="00974484">
        <w:rPr>
          <w:rStyle w:val="FontStyle23"/>
          <w:sz w:val="24"/>
        </w:rPr>
        <w:softHyphen/>
      </w:r>
      <w:r w:rsidRPr="00974484">
        <w:rPr>
          <w:rStyle w:val="FontStyle22"/>
          <w:rFonts w:ascii="Times New Roman" w:hAnsi="Times New Roman"/>
          <w:i w:val="0"/>
          <w:sz w:val="24"/>
        </w:rPr>
        <w:t xml:space="preserve">ра </w:t>
      </w:r>
      <w:r w:rsidRPr="00974484">
        <w:rPr>
          <w:rStyle w:val="FontStyle23"/>
          <w:sz w:val="24"/>
        </w:rPr>
        <w:t xml:space="preserve">металлических оболочек кабелей; состояние опорных конструкций; защищенность соединительных муфт стальными или асбоцементными трубами; состояние концевых муфт, металлических оболочек кабелей </w:t>
      </w:r>
      <w:r w:rsidRPr="00974484">
        <w:rPr>
          <w:rStyle w:val="FontStyle22"/>
          <w:rFonts w:ascii="Times New Roman" w:hAnsi="Times New Roman"/>
          <w:i w:val="0"/>
          <w:sz w:val="24"/>
        </w:rPr>
        <w:t xml:space="preserve">и </w:t>
      </w:r>
      <w:r w:rsidRPr="00974484">
        <w:rPr>
          <w:rStyle w:val="FontStyle23"/>
          <w:sz w:val="24"/>
        </w:rPr>
        <w:t>антикоррозионных покровов брони; отсутствие воды, исправность дре</w:t>
      </w:r>
      <w:r w:rsidRPr="00974484">
        <w:rPr>
          <w:rStyle w:val="FontStyle23"/>
          <w:sz w:val="24"/>
        </w:rPr>
        <w:softHyphen/>
        <w:t xml:space="preserve">нажных устройств и </w:t>
      </w:r>
      <w:r w:rsidRPr="00974484">
        <w:rPr>
          <w:rStyle w:val="FontStyle23"/>
          <w:sz w:val="24"/>
        </w:rPr>
        <w:lastRenderedPageBreak/>
        <w:t>автоматической откачки; наличие маркировки ка</w:t>
      </w:r>
      <w:r w:rsidRPr="00974484">
        <w:rPr>
          <w:rStyle w:val="FontStyle23"/>
          <w:sz w:val="24"/>
        </w:rPr>
        <w:softHyphen/>
        <w:t>белей; отсутствие посторонних предметов и горючих материалов, а так</w:t>
      </w:r>
      <w:r w:rsidRPr="00974484">
        <w:rPr>
          <w:rStyle w:val="FontStyle23"/>
          <w:sz w:val="24"/>
        </w:rPr>
        <w:softHyphen/>
        <w:t xml:space="preserve">же джута </w:t>
      </w:r>
      <w:r w:rsidRPr="00974484">
        <w:rPr>
          <w:rStyle w:val="FontStyle22"/>
          <w:rFonts w:ascii="Times New Roman" w:hAnsi="Times New Roman"/>
          <w:i w:val="0"/>
          <w:sz w:val="24"/>
        </w:rPr>
        <w:t xml:space="preserve">на </w:t>
      </w:r>
      <w:r w:rsidRPr="00974484">
        <w:rPr>
          <w:rStyle w:val="FontStyle23"/>
          <w:sz w:val="24"/>
        </w:rPr>
        <w:t>кабелях.</w:t>
      </w:r>
    </w:p>
    <w:p w:rsidR="00974484" w:rsidRPr="00974484" w:rsidRDefault="00974484" w:rsidP="00974484">
      <w:pPr>
        <w:pStyle w:val="Style5"/>
        <w:widowControl/>
        <w:ind w:firstLine="720"/>
        <w:rPr>
          <w:rStyle w:val="FontStyle23"/>
          <w:sz w:val="24"/>
        </w:rPr>
      </w:pPr>
      <w:r w:rsidRPr="00974484">
        <w:rPr>
          <w:rFonts w:ascii="Times New Roman" w:hAnsi="Times New Roman"/>
        </w:rPr>
        <w:t>Надзор за раскопками на кабельных трассах и вблизи них.</w:t>
      </w:r>
      <w:r w:rsidRPr="00974484">
        <w:rPr>
          <w:rStyle w:val="FontStyle22"/>
          <w:rFonts w:ascii="Times New Roman" w:hAnsi="Times New Roman"/>
          <w:i w:val="0"/>
          <w:sz w:val="24"/>
        </w:rPr>
        <w:t xml:space="preserve"> </w:t>
      </w:r>
      <w:r w:rsidRPr="00974484">
        <w:rPr>
          <w:rStyle w:val="FontStyle23"/>
          <w:sz w:val="24"/>
        </w:rPr>
        <w:t>Все виды работ на трассах кабельных линий могут производиться при ус</w:t>
      </w:r>
      <w:r w:rsidRPr="00974484">
        <w:rPr>
          <w:rStyle w:val="FontStyle23"/>
          <w:sz w:val="24"/>
        </w:rPr>
        <w:softHyphen/>
        <w:t xml:space="preserve">ловии предварительного согласования выполнения этих работ </w:t>
      </w:r>
      <w:r w:rsidRPr="00974484">
        <w:rPr>
          <w:rStyle w:val="FontStyle22"/>
          <w:rFonts w:ascii="Times New Roman" w:hAnsi="Times New Roman"/>
          <w:i w:val="0"/>
          <w:sz w:val="24"/>
        </w:rPr>
        <w:t xml:space="preserve">с </w:t>
      </w:r>
      <w:r w:rsidRPr="00974484">
        <w:rPr>
          <w:rStyle w:val="FontStyle23"/>
          <w:sz w:val="24"/>
        </w:rPr>
        <w:t>ор</w:t>
      </w:r>
      <w:r w:rsidRPr="00974484">
        <w:rPr>
          <w:rStyle w:val="FontStyle23"/>
          <w:sz w:val="24"/>
        </w:rPr>
        <w:softHyphen/>
        <w:t xml:space="preserve">ганизацией, эксплуатирующей кабельные сети, </w:t>
      </w:r>
      <w:r w:rsidRPr="00974484">
        <w:rPr>
          <w:rStyle w:val="FontStyle22"/>
          <w:rFonts w:ascii="Times New Roman" w:hAnsi="Times New Roman"/>
          <w:i w:val="0"/>
          <w:sz w:val="24"/>
        </w:rPr>
        <w:t xml:space="preserve">и </w:t>
      </w:r>
      <w:r w:rsidRPr="00974484">
        <w:rPr>
          <w:rStyle w:val="FontStyle23"/>
          <w:sz w:val="24"/>
        </w:rPr>
        <w:t>получения от нее раз</w:t>
      </w:r>
      <w:r w:rsidRPr="00974484">
        <w:rPr>
          <w:rStyle w:val="FontStyle23"/>
          <w:sz w:val="24"/>
        </w:rPr>
        <w:softHyphen/>
        <w:t>решения на производство работ.</w:t>
      </w:r>
    </w:p>
    <w:p w:rsidR="00974484" w:rsidRPr="00974484" w:rsidRDefault="00974484" w:rsidP="00974484">
      <w:pPr>
        <w:pStyle w:val="Style3"/>
        <w:widowControl/>
        <w:spacing w:line="240" w:lineRule="auto"/>
        <w:ind w:firstLine="720"/>
        <w:jc w:val="left"/>
        <w:rPr>
          <w:rStyle w:val="FontStyle23"/>
          <w:sz w:val="24"/>
        </w:rPr>
      </w:pPr>
      <w:r w:rsidRPr="00974484">
        <w:rPr>
          <w:rStyle w:val="FontStyle23"/>
          <w:sz w:val="24"/>
        </w:rPr>
        <w:t>Места производства земляных работ по степени возможного по</w:t>
      </w:r>
      <w:r w:rsidRPr="00974484">
        <w:rPr>
          <w:rStyle w:val="FontStyle23"/>
          <w:sz w:val="24"/>
        </w:rPr>
        <w:softHyphen/>
        <w:t>вреждения кабелей делятся на две зоны: 1-я зона —работы на трас</w:t>
      </w:r>
      <w:r w:rsidRPr="00974484">
        <w:rPr>
          <w:rStyle w:val="FontStyle23"/>
          <w:sz w:val="24"/>
        </w:rPr>
        <w:softHyphen/>
        <w:t>сах линий и на расстоянии до 1 м от крайнего кабеля; 2-я зона — работы на расстоянии от крайнего кабеля, превышающем 1 м.</w:t>
      </w:r>
    </w:p>
    <w:p w:rsidR="00974484" w:rsidRPr="00974484" w:rsidRDefault="00974484" w:rsidP="00974484">
      <w:pPr>
        <w:pStyle w:val="Style3"/>
        <w:widowControl/>
        <w:spacing w:line="240" w:lineRule="auto"/>
        <w:ind w:firstLine="720"/>
        <w:jc w:val="left"/>
        <w:rPr>
          <w:rStyle w:val="FontStyle23"/>
          <w:sz w:val="24"/>
        </w:rPr>
      </w:pPr>
      <w:r w:rsidRPr="00974484">
        <w:rPr>
          <w:rStyle w:val="FontStyle23"/>
          <w:sz w:val="24"/>
        </w:rPr>
        <w:t>При земляных работах в 1-й зоне представитель эксплуатирующей организации производит допуск к работам и ведет постоянный надзор за работами в течение всего времени их производства. При надзоре за работами во 2-й зоне представитель  эксплуатирующей   организации выдает разрешение на производство работ, присутствует при допуске к работам и затем периодически посещает место работ.</w:t>
      </w:r>
    </w:p>
    <w:p w:rsidR="00974484" w:rsidRPr="00974484" w:rsidRDefault="00974484" w:rsidP="00974484">
      <w:pPr>
        <w:pStyle w:val="Style3"/>
        <w:widowControl/>
        <w:spacing w:line="240" w:lineRule="auto"/>
        <w:ind w:firstLine="720"/>
        <w:jc w:val="left"/>
        <w:rPr>
          <w:rStyle w:val="FontStyle23"/>
          <w:sz w:val="24"/>
        </w:rPr>
      </w:pPr>
      <w:r w:rsidRPr="00974484">
        <w:rPr>
          <w:rStyle w:val="FontStyle23"/>
          <w:sz w:val="24"/>
        </w:rPr>
        <w:t>После окончания работ, производимых в 1-й зоне, вскрытые кабели осматриваются представителем эксплуатирующей организации, уклады</w:t>
      </w:r>
      <w:r w:rsidRPr="00974484">
        <w:rPr>
          <w:rStyle w:val="FontStyle23"/>
          <w:sz w:val="24"/>
        </w:rPr>
        <w:softHyphen/>
        <w:t>ваются и засыпаются грунтом. Окончание работ оформляется соответ</w:t>
      </w:r>
      <w:r w:rsidRPr="00974484">
        <w:rPr>
          <w:rStyle w:val="FontStyle23"/>
          <w:sz w:val="24"/>
        </w:rPr>
        <w:softHyphen/>
        <w:t>ствующим документом.</w:t>
      </w:r>
    </w:p>
    <w:p w:rsidR="00974484" w:rsidRPr="00974484" w:rsidRDefault="00974484" w:rsidP="00974484">
      <w:pPr>
        <w:pStyle w:val="Style12"/>
        <w:widowControl/>
        <w:spacing w:line="240" w:lineRule="auto"/>
        <w:ind w:firstLine="720"/>
        <w:jc w:val="left"/>
        <w:rPr>
          <w:rFonts w:ascii="Times New Roman" w:hAnsi="Times New Roman"/>
          <w:szCs w:val="20"/>
        </w:rPr>
      </w:pPr>
    </w:p>
    <w:p w:rsidR="00974484" w:rsidRPr="00974484" w:rsidRDefault="00974484" w:rsidP="00974484">
      <w:pPr>
        <w:jc w:val="center"/>
        <w:rPr>
          <w:rFonts w:ascii="Times New Roman" w:hAnsi="Times New Roman"/>
          <w:b/>
        </w:rPr>
      </w:pPr>
      <w:r w:rsidRPr="00974484">
        <w:rPr>
          <w:rFonts w:ascii="Times New Roman" w:hAnsi="Times New Roman"/>
          <w:b/>
        </w:rPr>
        <w:t>«Допустимы нагрузки»</w:t>
      </w:r>
    </w:p>
    <w:p w:rsidR="00974484" w:rsidRPr="00974484" w:rsidRDefault="00974484" w:rsidP="00974484">
      <w:pPr>
        <w:pStyle w:val="Style12"/>
        <w:widowControl/>
        <w:spacing w:line="240" w:lineRule="auto"/>
        <w:ind w:firstLine="720"/>
        <w:jc w:val="left"/>
        <w:rPr>
          <w:rStyle w:val="FontStyle22"/>
          <w:rFonts w:ascii="Times New Roman" w:hAnsi="Times New Roman"/>
          <w:i w:val="0"/>
          <w:sz w:val="24"/>
        </w:rPr>
      </w:pPr>
    </w:p>
    <w:p w:rsidR="00974484" w:rsidRPr="00974484" w:rsidRDefault="00974484" w:rsidP="00974484">
      <w:pPr>
        <w:pStyle w:val="Style13"/>
        <w:widowControl/>
        <w:spacing w:line="240" w:lineRule="auto"/>
        <w:ind w:firstLine="720"/>
        <w:rPr>
          <w:rStyle w:val="FontStyle27"/>
          <w:b w:val="0"/>
          <w:sz w:val="24"/>
        </w:rPr>
      </w:pPr>
      <w:r w:rsidRPr="00974484">
        <w:rPr>
          <w:rStyle w:val="FontStyle28"/>
          <w:b w:val="0"/>
          <w:sz w:val="24"/>
        </w:rPr>
        <w:t xml:space="preserve">Кабельные линии 1—35 кВ. </w:t>
      </w:r>
      <w:r w:rsidRPr="00974484">
        <w:rPr>
          <w:rStyle w:val="FontStyle27"/>
          <w:b w:val="0"/>
          <w:sz w:val="24"/>
        </w:rPr>
        <w:t>Для каждой кабельной ли</w:t>
      </w:r>
      <w:r w:rsidRPr="00974484">
        <w:rPr>
          <w:rStyle w:val="FontStyle27"/>
          <w:b w:val="0"/>
          <w:sz w:val="24"/>
        </w:rPr>
        <w:softHyphen/>
        <w:t>нии в зависимости от допустимых температур нагрева токопроводящих жил действующими стандартами и техниче</w:t>
      </w:r>
      <w:r w:rsidRPr="00974484">
        <w:rPr>
          <w:rStyle w:val="FontStyle27"/>
          <w:b w:val="0"/>
          <w:sz w:val="24"/>
        </w:rPr>
        <w:softHyphen/>
        <w:t>скими условиями установлены длительно допустимые рас</w:t>
      </w:r>
      <w:r w:rsidRPr="00974484">
        <w:rPr>
          <w:rStyle w:val="FontStyle27"/>
          <w:b w:val="0"/>
          <w:sz w:val="24"/>
        </w:rPr>
        <w:softHyphen/>
        <w:t>четные нагрузки. Этим нагрузкам соответствуют следую</w:t>
      </w:r>
      <w:r w:rsidRPr="00974484">
        <w:rPr>
          <w:rStyle w:val="FontStyle27"/>
          <w:b w:val="0"/>
          <w:sz w:val="24"/>
        </w:rPr>
        <w:softHyphen/>
        <w:t xml:space="preserve">щие максимально допустимые температуры жил кабелей: </w:t>
      </w:r>
    </w:p>
    <w:p w:rsidR="00974484" w:rsidRPr="00974484" w:rsidRDefault="00974484" w:rsidP="00974484">
      <w:pPr>
        <w:pStyle w:val="Style13"/>
        <w:widowControl/>
        <w:spacing w:line="240" w:lineRule="auto"/>
        <w:ind w:firstLine="720"/>
        <w:rPr>
          <w:rStyle w:val="FontStyle23"/>
          <w:sz w:val="24"/>
        </w:rPr>
      </w:pPr>
      <w:r w:rsidRPr="00974484">
        <w:rPr>
          <w:rStyle w:val="FontStyle23"/>
          <w:sz w:val="24"/>
        </w:rPr>
        <w:t>Номинальное напряжение, кВ .   .   .   3       6        10      От 20 до 35</w:t>
      </w:r>
    </w:p>
    <w:p w:rsidR="00974484" w:rsidRPr="00974484" w:rsidRDefault="00974484" w:rsidP="00974484">
      <w:pPr>
        <w:pStyle w:val="Style14"/>
        <w:widowControl/>
        <w:spacing w:line="240" w:lineRule="auto"/>
        <w:ind w:firstLine="720"/>
        <w:rPr>
          <w:rStyle w:val="FontStyle23"/>
          <w:sz w:val="24"/>
        </w:rPr>
      </w:pPr>
      <w:r w:rsidRPr="00974484">
        <w:rPr>
          <w:rStyle w:val="FontStyle23"/>
          <w:sz w:val="24"/>
        </w:rPr>
        <w:t>Максимально допустимая температу</w:t>
      </w:r>
      <w:r w:rsidRPr="00974484">
        <w:rPr>
          <w:rStyle w:val="FontStyle23"/>
          <w:sz w:val="24"/>
        </w:rPr>
        <w:softHyphen/>
        <w:t>ра, °С,</w:t>
      </w:r>
    </w:p>
    <w:p w:rsidR="00974484" w:rsidRPr="00974484" w:rsidRDefault="00974484" w:rsidP="00974484">
      <w:pPr>
        <w:pStyle w:val="Style14"/>
        <w:widowControl/>
        <w:spacing w:line="240" w:lineRule="auto"/>
        <w:ind w:firstLine="720"/>
        <w:rPr>
          <w:rStyle w:val="FontStyle23"/>
          <w:sz w:val="24"/>
        </w:rPr>
      </w:pPr>
      <w:r w:rsidRPr="00974484">
        <w:rPr>
          <w:rStyle w:val="FontStyle23"/>
          <w:sz w:val="24"/>
        </w:rPr>
        <w:t xml:space="preserve"> кабелей с изоляцией:</w:t>
      </w:r>
    </w:p>
    <w:p w:rsidR="00974484" w:rsidRPr="00974484" w:rsidRDefault="00974484" w:rsidP="00974484">
      <w:pPr>
        <w:pStyle w:val="Style15"/>
        <w:widowControl/>
        <w:tabs>
          <w:tab w:val="left" w:pos="3172"/>
          <w:tab w:val="left" w:pos="5278"/>
        </w:tabs>
        <w:spacing w:line="240" w:lineRule="auto"/>
        <w:ind w:firstLine="720"/>
        <w:rPr>
          <w:rStyle w:val="FontStyle23"/>
          <w:sz w:val="24"/>
        </w:rPr>
      </w:pPr>
      <w:r w:rsidRPr="00974484">
        <w:rPr>
          <w:rStyle w:val="FontStyle23"/>
          <w:sz w:val="24"/>
        </w:rPr>
        <w:t xml:space="preserve">бумажной пропитанной  ....        </w:t>
      </w:r>
      <w:r>
        <w:rPr>
          <w:rStyle w:val="FontStyle23"/>
          <w:sz w:val="24"/>
        </w:rPr>
        <w:t xml:space="preserve">    </w:t>
      </w:r>
      <w:r w:rsidRPr="00974484">
        <w:rPr>
          <w:rStyle w:val="FontStyle23"/>
          <w:sz w:val="24"/>
        </w:rPr>
        <w:t xml:space="preserve">     80     65        60</w:t>
      </w:r>
      <w:r w:rsidRPr="00974484">
        <w:rPr>
          <w:rStyle w:val="FontStyle23"/>
          <w:sz w:val="24"/>
        </w:rPr>
        <w:tab/>
        <w:t xml:space="preserve">    50</w:t>
      </w:r>
    </w:p>
    <w:p w:rsidR="00974484" w:rsidRPr="00974484" w:rsidRDefault="00974484" w:rsidP="00974484">
      <w:pPr>
        <w:pStyle w:val="Style15"/>
        <w:widowControl/>
        <w:tabs>
          <w:tab w:val="left" w:leader="dot" w:pos="3056"/>
          <w:tab w:val="left" w:pos="3172"/>
          <w:tab w:val="left" w:pos="5152"/>
        </w:tabs>
        <w:spacing w:line="240" w:lineRule="auto"/>
        <w:ind w:firstLine="720"/>
        <w:rPr>
          <w:rStyle w:val="FontStyle23"/>
          <w:sz w:val="24"/>
        </w:rPr>
      </w:pPr>
      <w:r w:rsidRPr="00974484">
        <w:rPr>
          <w:rStyle w:val="FontStyle23"/>
          <w:sz w:val="24"/>
        </w:rPr>
        <w:t>пластмассовой</w:t>
      </w:r>
      <w:r w:rsidRPr="00974484">
        <w:rPr>
          <w:rStyle w:val="FontStyle23"/>
          <w:sz w:val="24"/>
        </w:rPr>
        <w:tab/>
      </w:r>
      <w:r w:rsidRPr="00974484">
        <w:rPr>
          <w:rStyle w:val="FontStyle23"/>
          <w:sz w:val="24"/>
        </w:rPr>
        <w:tab/>
        <w:t xml:space="preserve">                 </w:t>
      </w:r>
      <w:r>
        <w:rPr>
          <w:rStyle w:val="FontStyle23"/>
          <w:sz w:val="24"/>
        </w:rPr>
        <w:t xml:space="preserve">    </w:t>
      </w:r>
      <w:r w:rsidRPr="00974484">
        <w:rPr>
          <w:rStyle w:val="FontStyle23"/>
          <w:sz w:val="24"/>
        </w:rPr>
        <w:t xml:space="preserve"> 70     70       </w:t>
      </w:r>
      <w:r>
        <w:rPr>
          <w:rStyle w:val="FontStyle23"/>
          <w:sz w:val="24"/>
        </w:rPr>
        <w:t xml:space="preserve">  </w:t>
      </w:r>
      <w:r w:rsidRPr="00974484">
        <w:rPr>
          <w:rStyle w:val="FontStyle23"/>
          <w:sz w:val="24"/>
        </w:rPr>
        <w:t>70</w:t>
      </w:r>
      <w:r w:rsidRPr="00974484">
        <w:rPr>
          <w:rStyle w:val="FontStyle23"/>
          <w:sz w:val="24"/>
        </w:rPr>
        <w:tab/>
        <w:t xml:space="preserve">   70/90</w:t>
      </w:r>
    </w:p>
    <w:p w:rsidR="00974484" w:rsidRPr="00974484" w:rsidRDefault="00974484" w:rsidP="00974484">
      <w:pPr>
        <w:pStyle w:val="Style13"/>
        <w:widowControl/>
        <w:spacing w:line="240" w:lineRule="auto"/>
        <w:ind w:firstLine="720"/>
        <w:rPr>
          <w:rStyle w:val="FontStyle28"/>
          <w:b w:val="0"/>
          <w:sz w:val="24"/>
        </w:rPr>
      </w:pPr>
      <w:r w:rsidRPr="00974484">
        <w:rPr>
          <w:rStyle w:val="FontStyle27"/>
          <w:b w:val="0"/>
          <w:sz w:val="24"/>
        </w:rPr>
        <w:t xml:space="preserve">Допустимые нагрузки приняты по условию прокладки в траншее на глубине 0,7—1 м не более одного кабеля при температуре земли 15 °С, а для кабелей, прокладываемых на воздухе, если расстояние между ними не менее 35 мм (в каналах —не менее 50 мм), при температуре воздуха </w:t>
      </w:r>
      <w:r w:rsidRPr="00974484">
        <w:rPr>
          <w:rStyle w:val="FontStyle28"/>
          <w:b w:val="0"/>
          <w:sz w:val="24"/>
        </w:rPr>
        <w:t>25 °С.</w:t>
      </w:r>
    </w:p>
    <w:p w:rsidR="00974484" w:rsidRPr="00974484" w:rsidRDefault="00974484" w:rsidP="00974484">
      <w:pPr>
        <w:pStyle w:val="Style13"/>
        <w:widowControl/>
        <w:spacing w:line="240" w:lineRule="auto"/>
        <w:ind w:firstLine="720"/>
        <w:rPr>
          <w:rStyle w:val="FontStyle27"/>
          <w:b w:val="0"/>
          <w:sz w:val="24"/>
        </w:rPr>
      </w:pPr>
      <w:r w:rsidRPr="00974484">
        <w:rPr>
          <w:rStyle w:val="FontStyle27"/>
          <w:b w:val="0"/>
          <w:sz w:val="24"/>
        </w:rPr>
        <w:t>Однако реальные условия прокладки кабелей могут от</w:t>
      </w:r>
      <w:r w:rsidRPr="00974484">
        <w:rPr>
          <w:rStyle w:val="FontStyle27"/>
          <w:b w:val="0"/>
          <w:sz w:val="24"/>
        </w:rPr>
        <w:softHyphen/>
        <w:t>личаться от исходных. Поэтому при определении эксплуа</w:t>
      </w:r>
      <w:r w:rsidRPr="00974484">
        <w:rPr>
          <w:rStyle w:val="FontStyle27"/>
          <w:b w:val="0"/>
          <w:sz w:val="24"/>
        </w:rPr>
        <w:softHyphen/>
        <w:t>тационных нагрузок допустимые расчетные нагрузки из справочников пересчитывают путем применения соответст</w:t>
      </w:r>
      <w:r w:rsidRPr="00974484">
        <w:rPr>
          <w:rStyle w:val="FontStyle27"/>
          <w:b w:val="0"/>
          <w:sz w:val="24"/>
        </w:rPr>
        <w:softHyphen/>
        <w:t>вующих коэффициентов. Поправочные коэффициенты вво</w:t>
      </w:r>
      <w:r w:rsidRPr="00974484">
        <w:rPr>
          <w:rStyle w:val="FontStyle27"/>
          <w:b w:val="0"/>
          <w:sz w:val="24"/>
        </w:rPr>
        <w:softHyphen/>
        <w:t>дятся при прокладке рядом в земле или трубах более од</w:t>
      </w:r>
      <w:r w:rsidRPr="00974484">
        <w:rPr>
          <w:rStyle w:val="FontStyle27"/>
          <w:b w:val="0"/>
          <w:sz w:val="24"/>
        </w:rPr>
        <w:softHyphen/>
        <w:t>ного несущего нагрузку кабеля и изменении температуры окружающей кабель среды. Значения поправочных коэф</w:t>
      </w:r>
      <w:r w:rsidRPr="00974484">
        <w:rPr>
          <w:rStyle w:val="FontStyle27"/>
          <w:b w:val="0"/>
          <w:sz w:val="24"/>
        </w:rPr>
        <w:softHyphen/>
        <w:t>фициентов также приводятся в справочниках.</w:t>
      </w:r>
    </w:p>
    <w:p w:rsidR="00974484" w:rsidRPr="00974484" w:rsidRDefault="00974484" w:rsidP="00974484">
      <w:pPr>
        <w:pStyle w:val="Style13"/>
        <w:widowControl/>
        <w:spacing w:line="240" w:lineRule="auto"/>
        <w:ind w:firstLine="720"/>
        <w:rPr>
          <w:rStyle w:val="FontStyle27"/>
          <w:b w:val="0"/>
          <w:sz w:val="24"/>
        </w:rPr>
      </w:pPr>
      <w:r w:rsidRPr="00974484">
        <w:rPr>
          <w:rStyle w:val="FontStyle27"/>
          <w:b w:val="0"/>
          <w:sz w:val="24"/>
        </w:rPr>
        <w:t>В городах при пересечении проездов и улиц с интенсив</w:t>
      </w:r>
      <w:r w:rsidRPr="00974484">
        <w:rPr>
          <w:rStyle w:val="FontStyle27"/>
          <w:b w:val="0"/>
          <w:sz w:val="24"/>
        </w:rPr>
        <w:softHyphen/>
        <w:t>ным движением транспорта прокладку кабелей в земле выполняют в трубах и блоках, что ухудшает тепловой ре</w:t>
      </w:r>
      <w:r w:rsidRPr="00974484">
        <w:rPr>
          <w:rStyle w:val="FontStyle27"/>
          <w:b w:val="0"/>
          <w:sz w:val="24"/>
        </w:rPr>
        <w:softHyphen/>
        <w:t>жим кабелей и ограничивает пропускную способность ли</w:t>
      </w:r>
      <w:r w:rsidRPr="00974484">
        <w:rPr>
          <w:rStyle w:val="FontStyle27"/>
          <w:b w:val="0"/>
          <w:sz w:val="24"/>
        </w:rPr>
        <w:softHyphen/>
        <w:t>ний. Если длина таких участков превышает 10 м, то дли</w:t>
      </w:r>
      <w:r w:rsidRPr="00974484">
        <w:rPr>
          <w:rStyle w:val="FontStyle27"/>
          <w:b w:val="0"/>
          <w:sz w:val="24"/>
        </w:rPr>
        <w:softHyphen/>
        <w:t>тельно допустимая нагрузка всей кабельной линии опреде</w:t>
      </w:r>
      <w:r w:rsidRPr="00974484">
        <w:rPr>
          <w:rStyle w:val="FontStyle27"/>
          <w:b w:val="0"/>
          <w:sz w:val="24"/>
        </w:rPr>
        <w:softHyphen/>
        <w:t>ляется умножением длительно допустимой нагрузки на ка</w:t>
      </w:r>
      <w:r w:rsidRPr="00974484">
        <w:rPr>
          <w:rStyle w:val="FontStyle27"/>
          <w:b w:val="0"/>
          <w:sz w:val="24"/>
        </w:rPr>
        <w:softHyphen/>
        <w:t>бель, проложенный в земле, на поправочный коэффициент (для кабелей 10 кВ —0,88).</w:t>
      </w:r>
    </w:p>
    <w:p w:rsidR="00974484" w:rsidRPr="00974484" w:rsidRDefault="00974484" w:rsidP="00974484">
      <w:pPr>
        <w:pStyle w:val="Style6"/>
        <w:widowControl/>
        <w:ind w:firstLine="720"/>
        <w:rPr>
          <w:rStyle w:val="FontStyle27"/>
          <w:b w:val="0"/>
          <w:sz w:val="24"/>
        </w:rPr>
      </w:pPr>
      <w:r w:rsidRPr="00974484">
        <w:rPr>
          <w:rStyle w:val="FontStyle27"/>
          <w:b w:val="0"/>
          <w:sz w:val="24"/>
        </w:rPr>
        <w:t>Тепловой режим кабелей, проложенных в блочной ка</w:t>
      </w:r>
      <w:r w:rsidRPr="00974484">
        <w:rPr>
          <w:rStyle w:val="FontStyle27"/>
          <w:b w:val="0"/>
          <w:sz w:val="24"/>
        </w:rPr>
        <w:softHyphen/>
        <w:t>нализации, особенно тяжел. Поэтому при расчете эксплуа</w:t>
      </w:r>
      <w:r w:rsidRPr="00974484">
        <w:rPr>
          <w:rStyle w:val="FontStyle27"/>
          <w:b w:val="0"/>
          <w:sz w:val="24"/>
        </w:rPr>
        <w:softHyphen/>
        <w:t>тационных нагрузок таких кабелей вводится ряд коэффи</w:t>
      </w:r>
      <w:r w:rsidRPr="00974484">
        <w:rPr>
          <w:rStyle w:val="FontStyle27"/>
          <w:b w:val="0"/>
          <w:sz w:val="24"/>
        </w:rPr>
        <w:softHyphen/>
        <w:t>циентов, зависящих от сечения и расположения кабелей по ячейкам блока, номинального напряжения и среднесуточ</w:t>
      </w:r>
      <w:r w:rsidRPr="00974484">
        <w:rPr>
          <w:rStyle w:val="FontStyle27"/>
          <w:b w:val="0"/>
          <w:sz w:val="24"/>
        </w:rPr>
        <w:softHyphen/>
        <w:t>ной нагрузки всех кабелей блока. Рассчитанные эксплуа</w:t>
      </w:r>
      <w:r w:rsidRPr="00974484">
        <w:rPr>
          <w:rStyle w:val="FontStyle27"/>
          <w:b w:val="0"/>
          <w:sz w:val="24"/>
        </w:rPr>
        <w:softHyphen/>
        <w:t>тационные нагрузки кабелей по нагреву не должны быть выше нагрузок, учитывающих допустимую экономическую плотность тока.</w:t>
      </w:r>
    </w:p>
    <w:p w:rsidR="00974484" w:rsidRPr="00974484" w:rsidRDefault="00974484" w:rsidP="00974484">
      <w:pPr>
        <w:pStyle w:val="Style6"/>
        <w:widowControl/>
        <w:ind w:firstLine="720"/>
        <w:rPr>
          <w:rStyle w:val="FontStyle27"/>
          <w:b w:val="0"/>
          <w:sz w:val="24"/>
        </w:rPr>
      </w:pPr>
      <w:r w:rsidRPr="00974484">
        <w:rPr>
          <w:rStyle w:val="FontStyle27"/>
          <w:b w:val="0"/>
          <w:sz w:val="24"/>
        </w:rPr>
        <w:t>Кабельные линии до 10 кВ, несущие в нормальном ре</w:t>
      </w:r>
      <w:r w:rsidRPr="00974484">
        <w:rPr>
          <w:rStyle w:val="FontStyle27"/>
          <w:b w:val="0"/>
          <w:sz w:val="24"/>
        </w:rPr>
        <w:softHyphen/>
        <w:t>жиме нагрузку меньше номинальной, разрешается кратко</w:t>
      </w:r>
      <w:r w:rsidRPr="00974484">
        <w:rPr>
          <w:rStyle w:val="FontStyle27"/>
          <w:b w:val="0"/>
          <w:sz w:val="24"/>
        </w:rPr>
        <w:softHyphen/>
        <w:t>временно перегружать. В аварийном режиме перегрузка кабелей допускается на время прохождения максимумов нагрузок в течение 5 сут. Значения допустимых</w:t>
      </w:r>
      <w:r w:rsidR="00C044BD">
        <w:rPr>
          <w:rStyle w:val="FontStyle27"/>
          <w:b w:val="0"/>
          <w:sz w:val="24"/>
        </w:rPr>
        <w:t xml:space="preserve"> перегрузок указаны в табл. 13</w:t>
      </w:r>
      <w:r w:rsidRPr="00974484">
        <w:rPr>
          <w:rStyle w:val="FontStyle27"/>
          <w:b w:val="0"/>
          <w:sz w:val="24"/>
        </w:rPr>
        <w:t>.</w:t>
      </w: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rPr>
          <w:rFonts w:ascii="Times New Roman" w:hAnsi="Times New Roman"/>
        </w:rPr>
      </w:pPr>
      <w:r>
        <w:rPr>
          <w:rFonts w:ascii="Times New Roman" w:hAnsi="Times New Roman"/>
        </w:rPr>
        <w:lastRenderedPageBreak/>
        <w:t xml:space="preserve">          </w:t>
      </w:r>
      <w:r w:rsidR="00C044BD">
        <w:rPr>
          <w:rFonts w:ascii="Times New Roman" w:hAnsi="Times New Roman"/>
        </w:rPr>
        <w:t>Таблица 13</w:t>
      </w:r>
    </w:p>
    <w:p w:rsidR="00974484" w:rsidRPr="00974484" w:rsidRDefault="00974484" w:rsidP="00974484">
      <w:pPr>
        <w:rPr>
          <w:rFonts w:ascii="Times New Roman" w:hAnsi="Times New Roman"/>
        </w:rPr>
      </w:pPr>
      <w:r>
        <w:rPr>
          <w:rFonts w:ascii="Times New Roman" w:hAnsi="Times New Roman"/>
        </w:rPr>
        <w:t xml:space="preserve">          </w:t>
      </w:r>
      <w:r w:rsidRPr="00974484">
        <w:rPr>
          <w:rFonts w:ascii="Times New Roman" w:hAnsi="Times New Roman"/>
        </w:rPr>
        <w:t xml:space="preserve"> Допустимые перегрузки кабелей до 10 кВ в нормальном и аварийном режимах</w:t>
      </w:r>
    </w:p>
    <w:p w:rsidR="00974484" w:rsidRPr="00974484" w:rsidRDefault="00974484" w:rsidP="00974484">
      <w:pPr>
        <w:pStyle w:val="Style6"/>
        <w:widowControl/>
        <w:ind w:firstLine="720"/>
        <w:rPr>
          <w:rStyle w:val="FontStyle27"/>
          <w:b w:val="0"/>
          <w:sz w:val="24"/>
        </w:rPr>
      </w:pPr>
    </w:p>
    <w:tbl>
      <w:tblPr>
        <w:tblpPr w:leftFromText="180" w:rightFromText="180" w:vertAnchor="text" w:horzAnchor="page" w:tblpX="1086"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1864"/>
        <w:gridCol w:w="2622"/>
        <w:gridCol w:w="925"/>
        <w:gridCol w:w="956"/>
        <w:gridCol w:w="965"/>
        <w:gridCol w:w="956"/>
        <w:gridCol w:w="949"/>
        <w:gridCol w:w="1026"/>
      </w:tblGrid>
      <w:tr w:rsidR="00974484" w:rsidRPr="00974484" w:rsidTr="00974484">
        <w:trPr>
          <w:trHeight w:val="841"/>
        </w:trPr>
        <w:tc>
          <w:tcPr>
            <w:tcW w:w="1864" w:type="dxa"/>
            <w:vMerge w:val="restart"/>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Коэффици</w:t>
            </w:r>
            <w:r w:rsidRPr="00974484">
              <w:rPr>
                <w:rStyle w:val="FontStyle24"/>
                <w:rFonts w:ascii="Times New Roman" w:hAnsi="Times New Roman"/>
                <w:sz w:val="24"/>
              </w:rPr>
              <w:softHyphen/>
              <w:t>ент   предва</w:t>
            </w:r>
            <w:r w:rsidRPr="00974484">
              <w:rPr>
                <w:rStyle w:val="FontStyle24"/>
                <w:rFonts w:ascii="Times New Roman" w:hAnsi="Times New Roman"/>
                <w:sz w:val="24"/>
              </w:rPr>
              <w:softHyphen/>
              <w:t>рительной нагрузки</w:t>
            </w:r>
          </w:p>
        </w:tc>
        <w:tc>
          <w:tcPr>
            <w:tcW w:w="2622" w:type="dxa"/>
            <w:vMerge w:val="restart"/>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Прокладка</w:t>
            </w:r>
          </w:p>
        </w:tc>
        <w:tc>
          <w:tcPr>
            <w:tcW w:w="5777" w:type="dxa"/>
            <w:gridSpan w:val="6"/>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Допустимая перегрузка по отношению к номинальной при ее длительности, ч, в режиме</w:t>
            </w:r>
          </w:p>
        </w:tc>
      </w:tr>
      <w:tr w:rsidR="00974484" w:rsidRPr="00974484" w:rsidTr="00974484">
        <w:trPr>
          <w:trHeight w:val="150"/>
        </w:trPr>
        <w:tc>
          <w:tcPr>
            <w:tcW w:w="1864" w:type="dxa"/>
            <w:vMerge/>
            <w:vAlign w:val="center"/>
          </w:tcPr>
          <w:p w:rsidR="00974484" w:rsidRPr="00974484" w:rsidRDefault="00974484" w:rsidP="00974484">
            <w:pPr>
              <w:widowControl/>
              <w:jc w:val="center"/>
              <w:rPr>
                <w:rStyle w:val="FontStyle24"/>
                <w:rFonts w:ascii="Times New Roman" w:hAnsi="Times New Roman"/>
                <w:sz w:val="24"/>
              </w:rPr>
            </w:pPr>
          </w:p>
          <w:p w:rsidR="00974484" w:rsidRPr="00974484" w:rsidRDefault="00974484" w:rsidP="00974484">
            <w:pPr>
              <w:widowControl/>
              <w:jc w:val="center"/>
              <w:rPr>
                <w:rStyle w:val="FontStyle24"/>
                <w:rFonts w:ascii="Times New Roman" w:hAnsi="Times New Roman"/>
                <w:sz w:val="24"/>
              </w:rPr>
            </w:pPr>
          </w:p>
        </w:tc>
        <w:tc>
          <w:tcPr>
            <w:tcW w:w="2622" w:type="dxa"/>
            <w:vMerge/>
            <w:vAlign w:val="center"/>
          </w:tcPr>
          <w:p w:rsidR="00974484" w:rsidRPr="00974484" w:rsidRDefault="00974484" w:rsidP="00974484">
            <w:pPr>
              <w:widowControl/>
              <w:jc w:val="center"/>
              <w:rPr>
                <w:rStyle w:val="FontStyle24"/>
                <w:rFonts w:ascii="Times New Roman" w:hAnsi="Times New Roman"/>
                <w:sz w:val="24"/>
              </w:rPr>
            </w:pPr>
          </w:p>
          <w:p w:rsidR="00974484" w:rsidRPr="00974484" w:rsidRDefault="00974484" w:rsidP="00974484">
            <w:pPr>
              <w:widowControl/>
              <w:jc w:val="center"/>
              <w:rPr>
                <w:rStyle w:val="FontStyle24"/>
                <w:rFonts w:ascii="Times New Roman" w:hAnsi="Times New Roman"/>
                <w:sz w:val="24"/>
              </w:rPr>
            </w:pPr>
          </w:p>
        </w:tc>
        <w:tc>
          <w:tcPr>
            <w:tcW w:w="2846" w:type="dxa"/>
            <w:gridSpan w:val="3"/>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нормальном</w:t>
            </w:r>
          </w:p>
        </w:tc>
        <w:tc>
          <w:tcPr>
            <w:tcW w:w="2931" w:type="dxa"/>
            <w:gridSpan w:val="3"/>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аварийном</w:t>
            </w:r>
          </w:p>
        </w:tc>
      </w:tr>
      <w:tr w:rsidR="00974484" w:rsidRPr="00974484" w:rsidTr="00974484">
        <w:trPr>
          <w:trHeight w:val="150"/>
        </w:trPr>
        <w:tc>
          <w:tcPr>
            <w:tcW w:w="1864" w:type="dxa"/>
            <w:vMerge/>
            <w:vAlign w:val="center"/>
          </w:tcPr>
          <w:p w:rsidR="00974484" w:rsidRPr="00974484" w:rsidRDefault="00974484" w:rsidP="00974484">
            <w:pPr>
              <w:widowControl/>
              <w:jc w:val="center"/>
              <w:rPr>
                <w:rStyle w:val="FontStyle24"/>
                <w:rFonts w:ascii="Times New Roman" w:hAnsi="Times New Roman"/>
                <w:sz w:val="24"/>
              </w:rPr>
            </w:pPr>
          </w:p>
          <w:p w:rsidR="00974484" w:rsidRPr="00974484" w:rsidRDefault="00974484" w:rsidP="00974484">
            <w:pPr>
              <w:widowControl/>
              <w:jc w:val="center"/>
              <w:rPr>
                <w:rStyle w:val="FontStyle24"/>
                <w:rFonts w:ascii="Times New Roman" w:hAnsi="Times New Roman"/>
                <w:sz w:val="24"/>
              </w:rPr>
            </w:pPr>
          </w:p>
        </w:tc>
        <w:tc>
          <w:tcPr>
            <w:tcW w:w="2622" w:type="dxa"/>
            <w:vMerge/>
            <w:vAlign w:val="center"/>
          </w:tcPr>
          <w:p w:rsidR="00974484" w:rsidRPr="00974484" w:rsidRDefault="00974484" w:rsidP="00974484">
            <w:pPr>
              <w:widowControl/>
              <w:jc w:val="center"/>
              <w:rPr>
                <w:rStyle w:val="FontStyle24"/>
                <w:rFonts w:ascii="Times New Roman" w:hAnsi="Times New Roman"/>
                <w:sz w:val="24"/>
              </w:rPr>
            </w:pPr>
          </w:p>
          <w:p w:rsidR="00974484" w:rsidRPr="00974484" w:rsidRDefault="00974484" w:rsidP="00974484">
            <w:pPr>
              <w:widowControl/>
              <w:jc w:val="center"/>
              <w:rPr>
                <w:rStyle w:val="FontStyle24"/>
                <w:rFonts w:ascii="Times New Roman" w:hAnsi="Times New Roman"/>
                <w:sz w:val="24"/>
              </w:rPr>
            </w:pPr>
          </w:p>
        </w:tc>
        <w:tc>
          <w:tcPr>
            <w:tcW w:w="925" w:type="dxa"/>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0,5</w:t>
            </w:r>
          </w:p>
        </w:tc>
        <w:tc>
          <w:tcPr>
            <w:tcW w:w="956" w:type="dxa"/>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1</w:t>
            </w:r>
          </w:p>
        </w:tc>
        <w:tc>
          <w:tcPr>
            <w:tcW w:w="965" w:type="dxa"/>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3</w:t>
            </w:r>
          </w:p>
        </w:tc>
        <w:tc>
          <w:tcPr>
            <w:tcW w:w="956" w:type="dxa"/>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1</w:t>
            </w:r>
          </w:p>
        </w:tc>
        <w:tc>
          <w:tcPr>
            <w:tcW w:w="949" w:type="dxa"/>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3</w:t>
            </w:r>
          </w:p>
        </w:tc>
        <w:tc>
          <w:tcPr>
            <w:tcW w:w="1026" w:type="dxa"/>
            <w:vAlign w:val="center"/>
          </w:tcPr>
          <w:p w:rsidR="00974484" w:rsidRPr="00974484" w:rsidRDefault="00974484" w:rsidP="00974484">
            <w:pPr>
              <w:pStyle w:val="Style16"/>
              <w:widowControl/>
              <w:spacing w:line="240" w:lineRule="auto"/>
              <w:ind w:firstLine="0"/>
              <w:jc w:val="center"/>
              <w:rPr>
                <w:rStyle w:val="FontStyle24"/>
                <w:rFonts w:ascii="Times New Roman" w:hAnsi="Times New Roman"/>
                <w:sz w:val="24"/>
              </w:rPr>
            </w:pPr>
            <w:r w:rsidRPr="00974484">
              <w:rPr>
                <w:rStyle w:val="FontStyle24"/>
                <w:rFonts w:ascii="Times New Roman" w:hAnsi="Times New Roman"/>
                <w:sz w:val="24"/>
              </w:rPr>
              <w:t>6</w:t>
            </w:r>
          </w:p>
        </w:tc>
      </w:tr>
      <w:tr w:rsidR="00974484" w:rsidRPr="00974484" w:rsidTr="00974484">
        <w:trPr>
          <w:trHeight w:val="410"/>
        </w:trPr>
        <w:tc>
          <w:tcPr>
            <w:tcW w:w="1864" w:type="dxa"/>
            <w:vAlign w:val="center"/>
          </w:tcPr>
          <w:p w:rsidR="00974484" w:rsidRPr="00974484" w:rsidRDefault="00974484" w:rsidP="00974484">
            <w:pPr>
              <w:pStyle w:val="Style18"/>
              <w:widowControl/>
              <w:jc w:val="center"/>
              <w:rPr>
                <w:rStyle w:val="FontStyle23"/>
                <w:sz w:val="24"/>
              </w:rPr>
            </w:pPr>
            <w:r w:rsidRPr="00974484">
              <w:rPr>
                <w:rStyle w:val="FontStyle23"/>
                <w:sz w:val="24"/>
              </w:rPr>
              <w:t>0,6</w:t>
            </w: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3"/>
                <w:sz w:val="24"/>
              </w:rPr>
              <w:t>В земле</w:t>
            </w:r>
          </w:p>
        </w:tc>
        <w:tc>
          <w:tcPr>
            <w:tcW w:w="92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1,35</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1,30</w:t>
            </w:r>
          </w:p>
        </w:tc>
        <w:tc>
          <w:tcPr>
            <w:tcW w:w="96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1,15</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1,50</w:t>
            </w:r>
          </w:p>
        </w:tc>
        <w:tc>
          <w:tcPr>
            <w:tcW w:w="949" w:type="dxa"/>
            <w:vAlign w:val="center"/>
          </w:tcPr>
          <w:p w:rsidR="00974484" w:rsidRPr="00974484" w:rsidRDefault="00974484" w:rsidP="00974484">
            <w:pPr>
              <w:pStyle w:val="Style18"/>
              <w:widowControl/>
              <w:jc w:val="center"/>
              <w:rPr>
                <w:rStyle w:val="FontStyle23"/>
                <w:sz w:val="24"/>
              </w:rPr>
            </w:pPr>
            <w:r w:rsidRPr="00974484">
              <w:rPr>
                <w:rStyle w:val="FontStyle23"/>
                <w:sz w:val="24"/>
              </w:rPr>
              <w:t>1,35</w:t>
            </w:r>
          </w:p>
        </w:tc>
        <w:tc>
          <w:tcPr>
            <w:tcW w:w="102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1,25</w:t>
            </w:r>
          </w:p>
        </w:tc>
      </w:tr>
      <w:tr w:rsidR="00974484" w:rsidRPr="00974484" w:rsidTr="00974484">
        <w:trPr>
          <w:trHeight w:val="404"/>
        </w:trPr>
        <w:tc>
          <w:tcPr>
            <w:tcW w:w="1864" w:type="dxa"/>
            <w:vAlign w:val="center"/>
          </w:tcPr>
          <w:p w:rsidR="00974484" w:rsidRPr="00974484" w:rsidRDefault="00974484" w:rsidP="00974484">
            <w:pPr>
              <w:pStyle w:val="Style18"/>
              <w:widowControl/>
              <w:jc w:val="center"/>
              <w:rPr>
                <w:rStyle w:val="FontStyle23"/>
                <w:sz w:val="24"/>
              </w:rPr>
            </w:pPr>
            <w:r w:rsidRPr="00974484">
              <w:rPr>
                <w:rStyle w:val="FontStyle23"/>
                <w:sz w:val="24"/>
              </w:rPr>
              <w:t>0,6</w:t>
            </w: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3"/>
                <w:sz w:val="24"/>
              </w:rPr>
              <w:t>В воздухе</w:t>
            </w:r>
          </w:p>
        </w:tc>
        <w:tc>
          <w:tcPr>
            <w:tcW w:w="92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1,25</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1,15</w:t>
            </w:r>
          </w:p>
        </w:tc>
        <w:tc>
          <w:tcPr>
            <w:tcW w:w="96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1,10</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1,35</w:t>
            </w:r>
          </w:p>
        </w:tc>
        <w:tc>
          <w:tcPr>
            <w:tcW w:w="949"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1,25</w:t>
            </w:r>
          </w:p>
        </w:tc>
        <w:tc>
          <w:tcPr>
            <w:tcW w:w="102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1,25</w:t>
            </w:r>
          </w:p>
        </w:tc>
      </w:tr>
      <w:tr w:rsidR="00974484" w:rsidRPr="00974484" w:rsidTr="00974484">
        <w:trPr>
          <w:trHeight w:val="397"/>
        </w:trPr>
        <w:tc>
          <w:tcPr>
            <w:tcW w:w="1864" w:type="dxa"/>
            <w:vMerge w:val="restart"/>
            <w:vAlign w:val="center"/>
          </w:tcPr>
          <w:p w:rsidR="00974484" w:rsidRPr="00974484" w:rsidRDefault="00974484" w:rsidP="00974484">
            <w:pPr>
              <w:pStyle w:val="Style18"/>
              <w:widowControl/>
              <w:jc w:val="center"/>
              <w:rPr>
                <w:rStyle w:val="FontStyle23"/>
                <w:sz w:val="24"/>
              </w:rPr>
            </w:pPr>
            <w:r w:rsidRPr="00974484">
              <w:rPr>
                <w:rStyle w:val="FontStyle23"/>
                <w:sz w:val="24"/>
              </w:rPr>
              <w:t>0,6</w:t>
            </w: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3"/>
                <w:sz w:val="24"/>
              </w:rPr>
              <w:t>В трубах</w:t>
            </w:r>
          </w:p>
        </w:tc>
        <w:tc>
          <w:tcPr>
            <w:tcW w:w="92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1,20</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1,10</w:t>
            </w:r>
          </w:p>
        </w:tc>
        <w:tc>
          <w:tcPr>
            <w:tcW w:w="96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1,00</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1,30</w:t>
            </w:r>
          </w:p>
        </w:tc>
        <w:tc>
          <w:tcPr>
            <w:tcW w:w="949"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1,20</w:t>
            </w:r>
          </w:p>
        </w:tc>
        <w:tc>
          <w:tcPr>
            <w:tcW w:w="102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1,15</w:t>
            </w:r>
          </w:p>
        </w:tc>
      </w:tr>
      <w:tr w:rsidR="00974484" w:rsidRPr="00974484" w:rsidTr="00974484">
        <w:trPr>
          <w:trHeight w:val="377"/>
        </w:trPr>
        <w:tc>
          <w:tcPr>
            <w:tcW w:w="1864" w:type="dxa"/>
            <w:vMerge/>
            <w:vAlign w:val="center"/>
          </w:tcPr>
          <w:p w:rsidR="00974484" w:rsidRPr="00974484" w:rsidRDefault="00974484" w:rsidP="00974484">
            <w:pPr>
              <w:pStyle w:val="Style18"/>
              <w:widowControl/>
              <w:jc w:val="center"/>
              <w:rPr>
                <w:rStyle w:val="FontStyle23"/>
                <w:sz w:val="24"/>
              </w:rPr>
            </w:pP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3"/>
                <w:sz w:val="24"/>
              </w:rPr>
              <w:t>(в земле)</w:t>
            </w:r>
          </w:p>
        </w:tc>
        <w:tc>
          <w:tcPr>
            <w:tcW w:w="925"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56"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65"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56"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49"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1026"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r>
      <w:tr w:rsidR="00974484" w:rsidRPr="00974484" w:rsidTr="00974484">
        <w:trPr>
          <w:trHeight w:val="475"/>
        </w:trPr>
        <w:tc>
          <w:tcPr>
            <w:tcW w:w="1864" w:type="dxa"/>
            <w:vAlign w:val="center"/>
          </w:tcPr>
          <w:p w:rsidR="00974484" w:rsidRPr="00974484" w:rsidRDefault="00974484" w:rsidP="00974484">
            <w:pPr>
              <w:widowControl/>
              <w:jc w:val="center"/>
              <w:rPr>
                <w:rFonts w:ascii="Times New Roman" w:hAnsi="Times New Roman"/>
              </w:rPr>
            </w:pPr>
            <w:r w:rsidRPr="00974484">
              <w:rPr>
                <w:rStyle w:val="FontStyle23"/>
                <w:sz w:val="24"/>
              </w:rPr>
              <w:t>0,8</w:t>
            </w:r>
          </w:p>
          <w:p w:rsidR="00974484" w:rsidRPr="00974484" w:rsidRDefault="00974484" w:rsidP="00974484">
            <w:pPr>
              <w:widowControl/>
              <w:jc w:val="center"/>
              <w:rPr>
                <w:rFonts w:ascii="Times New Roman" w:hAnsi="Times New Roman"/>
              </w:rPr>
            </w:pP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3"/>
                <w:sz w:val="24"/>
              </w:rPr>
              <w:t>В земле</w:t>
            </w:r>
          </w:p>
        </w:tc>
        <w:tc>
          <w:tcPr>
            <w:tcW w:w="92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1,20</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1,15</w:t>
            </w:r>
          </w:p>
        </w:tc>
        <w:tc>
          <w:tcPr>
            <w:tcW w:w="96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1,10</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1,35</w:t>
            </w:r>
          </w:p>
        </w:tc>
        <w:tc>
          <w:tcPr>
            <w:tcW w:w="949"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1,25</w:t>
            </w:r>
          </w:p>
        </w:tc>
        <w:tc>
          <w:tcPr>
            <w:tcW w:w="102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1,20</w:t>
            </w:r>
          </w:p>
        </w:tc>
      </w:tr>
      <w:tr w:rsidR="00974484" w:rsidRPr="00974484" w:rsidTr="00974484">
        <w:trPr>
          <w:trHeight w:val="379"/>
        </w:trPr>
        <w:tc>
          <w:tcPr>
            <w:tcW w:w="1864" w:type="dxa"/>
            <w:vAlign w:val="center"/>
          </w:tcPr>
          <w:p w:rsidR="00974484" w:rsidRPr="00974484" w:rsidRDefault="00974484" w:rsidP="00974484">
            <w:pPr>
              <w:pStyle w:val="Style18"/>
              <w:widowControl/>
              <w:jc w:val="center"/>
              <w:rPr>
                <w:rStyle w:val="FontStyle23"/>
                <w:sz w:val="24"/>
              </w:rPr>
            </w:pPr>
            <w:r w:rsidRPr="00974484">
              <w:rPr>
                <w:rStyle w:val="FontStyle23"/>
                <w:sz w:val="24"/>
              </w:rPr>
              <w:t>0,8</w:t>
            </w: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3"/>
                <w:sz w:val="24"/>
              </w:rPr>
              <w:t>В воздухе</w:t>
            </w:r>
          </w:p>
        </w:tc>
        <w:tc>
          <w:tcPr>
            <w:tcW w:w="92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1,15</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1,10</w:t>
            </w:r>
          </w:p>
        </w:tc>
        <w:tc>
          <w:tcPr>
            <w:tcW w:w="96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1,05</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1,30</w:t>
            </w:r>
          </w:p>
        </w:tc>
        <w:tc>
          <w:tcPr>
            <w:tcW w:w="949"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1,25</w:t>
            </w:r>
          </w:p>
        </w:tc>
        <w:tc>
          <w:tcPr>
            <w:tcW w:w="102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1,25</w:t>
            </w:r>
          </w:p>
        </w:tc>
      </w:tr>
      <w:tr w:rsidR="00974484" w:rsidRPr="00974484" w:rsidTr="00974484">
        <w:trPr>
          <w:trHeight w:val="359"/>
        </w:trPr>
        <w:tc>
          <w:tcPr>
            <w:tcW w:w="1864" w:type="dxa"/>
            <w:vMerge w:val="restart"/>
            <w:vAlign w:val="center"/>
          </w:tcPr>
          <w:p w:rsidR="00974484" w:rsidRPr="00974484" w:rsidRDefault="00974484" w:rsidP="00974484">
            <w:pPr>
              <w:pStyle w:val="Style18"/>
              <w:widowControl/>
              <w:jc w:val="center"/>
              <w:rPr>
                <w:rStyle w:val="FontStyle23"/>
                <w:sz w:val="24"/>
              </w:rPr>
            </w:pPr>
            <w:r w:rsidRPr="00974484">
              <w:rPr>
                <w:rStyle w:val="FontStyle23"/>
                <w:sz w:val="24"/>
              </w:rPr>
              <w:t>0,8</w:t>
            </w: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3"/>
                <w:sz w:val="24"/>
              </w:rPr>
              <w:t>В трубах</w:t>
            </w:r>
          </w:p>
        </w:tc>
        <w:tc>
          <w:tcPr>
            <w:tcW w:w="92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1,10</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1,05</w:t>
            </w:r>
          </w:p>
        </w:tc>
        <w:tc>
          <w:tcPr>
            <w:tcW w:w="965" w:type="dxa"/>
            <w:vAlign w:val="center"/>
          </w:tcPr>
          <w:p w:rsidR="00974484" w:rsidRPr="00974484" w:rsidRDefault="00974484" w:rsidP="00974484">
            <w:pPr>
              <w:pStyle w:val="Style18"/>
              <w:widowControl/>
              <w:jc w:val="center"/>
              <w:rPr>
                <w:rStyle w:val="FontStyle23"/>
                <w:sz w:val="24"/>
              </w:rPr>
            </w:pPr>
            <w:r w:rsidRPr="00974484">
              <w:rPr>
                <w:rStyle w:val="FontStyle23"/>
                <w:sz w:val="24"/>
              </w:rPr>
              <w:t>1,00</w:t>
            </w:r>
          </w:p>
        </w:tc>
        <w:tc>
          <w:tcPr>
            <w:tcW w:w="95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1,20</w:t>
            </w:r>
          </w:p>
        </w:tc>
        <w:tc>
          <w:tcPr>
            <w:tcW w:w="949"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1,15</w:t>
            </w:r>
          </w:p>
        </w:tc>
        <w:tc>
          <w:tcPr>
            <w:tcW w:w="1026" w:type="dxa"/>
            <w:vAlign w:val="center"/>
          </w:tcPr>
          <w:p w:rsidR="00974484" w:rsidRPr="00974484" w:rsidRDefault="00974484" w:rsidP="00974484">
            <w:pPr>
              <w:pStyle w:val="Style18"/>
              <w:widowControl/>
              <w:jc w:val="center"/>
              <w:rPr>
                <w:rStyle w:val="FontStyle23"/>
                <w:sz w:val="24"/>
              </w:rPr>
            </w:pPr>
            <w:r w:rsidRPr="00974484">
              <w:rPr>
                <w:rStyle w:val="FontStyle23"/>
                <w:sz w:val="24"/>
              </w:rPr>
              <w:t>1,10</w:t>
            </w:r>
          </w:p>
        </w:tc>
      </w:tr>
      <w:tr w:rsidR="00974484" w:rsidRPr="00974484" w:rsidTr="00974484">
        <w:trPr>
          <w:trHeight w:val="266"/>
        </w:trPr>
        <w:tc>
          <w:tcPr>
            <w:tcW w:w="1864" w:type="dxa"/>
            <w:vMerge/>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2622" w:type="dxa"/>
            <w:vAlign w:val="center"/>
          </w:tcPr>
          <w:p w:rsidR="00974484" w:rsidRPr="00974484" w:rsidRDefault="00974484" w:rsidP="00974484">
            <w:pPr>
              <w:pStyle w:val="Style18"/>
              <w:widowControl/>
              <w:jc w:val="center"/>
              <w:rPr>
                <w:rStyle w:val="FontStyle23"/>
                <w:sz w:val="24"/>
              </w:rPr>
            </w:pPr>
            <w:r w:rsidRPr="00974484">
              <w:rPr>
                <w:rStyle w:val="FontStyle22"/>
                <w:rFonts w:ascii="Times New Roman" w:hAnsi="Times New Roman"/>
                <w:i w:val="0"/>
                <w:sz w:val="24"/>
              </w:rPr>
              <w:t xml:space="preserve">(в </w:t>
            </w:r>
            <w:r w:rsidRPr="00974484">
              <w:rPr>
                <w:rStyle w:val="FontStyle23"/>
                <w:sz w:val="24"/>
              </w:rPr>
              <w:t>земле)</w:t>
            </w:r>
          </w:p>
        </w:tc>
        <w:tc>
          <w:tcPr>
            <w:tcW w:w="925"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56"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65"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56"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949"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c>
          <w:tcPr>
            <w:tcW w:w="1026" w:type="dxa"/>
            <w:vAlign w:val="center"/>
          </w:tcPr>
          <w:p w:rsidR="00974484" w:rsidRPr="00974484" w:rsidRDefault="00974484" w:rsidP="00974484">
            <w:pPr>
              <w:pStyle w:val="Style1"/>
              <w:widowControl/>
              <w:spacing w:line="240" w:lineRule="auto"/>
              <w:ind w:firstLine="0"/>
              <w:jc w:val="center"/>
              <w:rPr>
                <w:rFonts w:ascii="Times New Roman" w:hAnsi="Times New Roman"/>
              </w:rPr>
            </w:pPr>
          </w:p>
        </w:tc>
      </w:tr>
    </w:tbl>
    <w:p w:rsidR="00974484" w:rsidRPr="00974484" w:rsidRDefault="00974484" w:rsidP="00974484">
      <w:pPr>
        <w:pStyle w:val="Style6"/>
        <w:widowControl/>
        <w:ind w:firstLine="720"/>
        <w:rPr>
          <w:rStyle w:val="FontStyle27"/>
          <w:b w:val="0"/>
          <w:sz w:val="24"/>
        </w:rPr>
      </w:pPr>
      <w:r w:rsidRPr="00974484">
        <w:rPr>
          <w:rStyle w:val="FontStyle27"/>
          <w:b w:val="0"/>
          <w:sz w:val="24"/>
        </w:rPr>
        <w:t>Перегрузка кабелей 20—35 кВ не разрешается.</w:t>
      </w:r>
    </w:p>
    <w:p w:rsidR="00974484" w:rsidRPr="00974484" w:rsidRDefault="00974484" w:rsidP="00974484">
      <w:pPr>
        <w:pStyle w:val="Style11"/>
        <w:widowControl/>
        <w:spacing w:line="240" w:lineRule="auto"/>
        <w:ind w:firstLine="720"/>
        <w:jc w:val="left"/>
        <w:rPr>
          <w:rStyle w:val="FontStyle27"/>
          <w:b w:val="0"/>
          <w:sz w:val="24"/>
        </w:rPr>
      </w:pPr>
      <w:r w:rsidRPr="00974484">
        <w:rPr>
          <w:rStyle w:val="FontStyle28"/>
          <w:b w:val="0"/>
          <w:sz w:val="24"/>
        </w:rPr>
        <w:t xml:space="preserve">Маслонаполненные кабельные линии </w:t>
      </w:r>
      <w:r w:rsidRPr="00974484">
        <w:rPr>
          <w:rStyle w:val="FontStyle27"/>
          <w:b w:val="0"/>
          <w:sz w:val="24"/>
        </w:rPr>
        <w:t xml:space="preserve">110—500 </w:t>
      </w:r>
      <w:r w:rsidRPr="00974484">
        <w:rPr>
          <w:rStyle w:val="FontStyle28"/>
          <w:b w:val="0"/>
          <w:sz w:val="24"/>
        </w:rPr>
        <w:t xml:space="preserve">кВ. </w:t>
      </w:r>
      <w:r w:rsidRPr="00974484">
        <w:rPr>
          <w:rStyle w:val="FontStyle27"/>
          <w:b w:val="0"/>
          <w:sz w:val="24"/>
        </w:rPr>
        <w:t>Их нагрузочная способность устанавливается заводами-изго</w:t>
      </w:r>
      <w:r w:rsidRPr="00974484">
        <w:rPr>
          <w:rStyle w:val="FontStyle27"/>
          <w:b w:val="0"/>
          <w:sz w:val="24"/>
        </w:rPr>
        <w:softHyphen/>
        <w:t>товителями в зависимости от конструкции кабелей и мате</w:t>
      </w:r>
      <w:r w:rsidRPr="00974484">
        <w:rPr>
          <w:rStyle w:val="FontStyle27"/>
          <w:b w:val="0"/>
          <w:sz w:val="24"/>
        </w:rPr>
        <w:softHyphen/>
        <w:t>риалов бронепокровов. При этом установлена длительно допустимая температура нагрева жил (равная 70°С) для линий всех, типов кабелей в любых условиях прокладки (в земле, воздухе, под водой). В аварийном режиме допус</w:t>
      </w:r>
      <w:r w:rsidRPr="00974484">
        <w:rPr>
          <w:rStyle w:val="FontStyle27"/>
          <w:b w:val="0"/>
          <w:sz w:val="24"/>
        </w:rPr>
        <w:softHyphen/>
        <w:t>тимая температура жил маслонаполненных кабельных линий может быть на 10 °С выше номинальной. Длительность не</w:t>
      </w:r>
      <w:r w:rsidRPr="00974484">
        <w:rPr>
          <w:rStyle w:val="FontStyle27"/>
          <w:b w:val="0"/>
          <w:sz w:val="24"/>
        </w:rPr>
        <w:softHyphen/>
        <w:t>прерывной аварийной перегрузки допускается до 100 ч, а суммарной —500 ч в год с перерывами между перегрузка</w:t>
      </w:r>
      <w:r w:rsidRPr="00974484">
        <w:rPr>
          <w:rStyle w:val="FontStyle27"/>
          <w:b w:val="0"/>
          <w:sz w:val="24"/>
        </w:rPr>
        <w:softHyphen/>
        <w:t>ми не менее 10 сут.</w:t>
      </w:r>
    </w:p>
    <w:p w:rsidR="00974484" w:rsidRPr="00974484" w:rsidRDefault="00974484" w:rsidP="00974484">
      <w:pPr>
        <w:pStyle w:val="Style11"/>
        <w:widowControl/>
        <w:spacing w:line="240" w:lineRule="auto"/>
        <w:ind w:firstLine="720"/>
        <w:jc w:val="left"/>
        <w:rPr>
          <w:rStyle w:val="FontStyle27"/>
          <w:b w:val="0"/>
          <w:sz w:val="24"/>
        </w:rPr>
      </w:pPr>
    </w:p>
    <w:p w:rsidR="00974484" w:rsidRPr="00974484" w:rsidRDefault="00974484" w:rsidP="00974484">
      <w:pPr>
        <w:jc w:val="center"/>
        <w:rPr>
          <w:rFonts w:ascii="Times New Roman" w:hAnsi="Times New Roman"/>
          <w:b/>
        </w:rPr>
      </w:pPr>
      <w:r w:rsidRPr="00974484">
        <w:rPr>
          <w:rFonts w:ascii="Times New Roman" w:hAnsi="Times New Roman"/>
          <w:b/>
        </w:rPr>
        <w:t>«Контроль за нагрузкой и нагревом»</w:t>
      </w:r>
    </w:p>
    <w:p w:rsidR="00974484" w:rsidRPr="00974484" w:rsidRDefault="00974484" w:rsidP="00974484">
      <w:pPr>
        <w:pStyle w:val="Style5"/>
        <w:widowControl/>
        <w:ind w:firstLine="720"/>
        <w:rPr>
          <w:rStyle w:val="FontStyle22"/>
          <w:rFonts w:ascii="Times New Roman" w:hAnsi="Times New Roman"/>
          <w:i w:val="0"/>
          <w:sz w:val="24"/>
        </w:rPr>
      </w:pPr>
    </w:p>
    <w:p w:rsidR="00974484" w:rsidRPr="00974484" w:rsidRDefault="00974484" w:rsidP="00974484">
      <w:pPr>
        <w:pStyle w:val="Style6"/>
        <w:widowControl/>
        <w:ind w:firstLine="720"/>
        <w:rPr>
          <w:rStyle w:val="FontStyle27"/>
          <w:b w:val="0"/>
          <w:sz w:val="24"/>
        </w:rPr>
      </w:pPr>
      <w:r w:rsidRPr="00974484">
        <w:rPr>
          <w:rStyle w:val="FontStyle27"/>
          <w:b w:val="0"/>
          <w:sz w:val="24"/>
        </w:rPr>
        <w:t xml:space="preserve">Контроль за нагрузками кабельных линий, отходящих от электростанций </w:t>
      </w:r>
      <w:r w:rsidRPr="00974484">
        <w:rPr>
          <w:rStyle w:val="FontStyle28"/>
          <w:b w:val="0"/>
          <w:sz w:val="24"/>
        </w:rPr>
        <w:t xml:space="preserve">и </w:t>
      </w:r>
      <w:r w:rsidRPr="00974484">
        <w:rPr>
          <w:rStyle w:val="FontStyle27"/>
          <w:b w:val="0"/>
          <w:sz w:val="24"/>
        </w:rPr>
        <w:t>подстанций с постоянным дежурством персонала, ведется по показаниям щитовых измерительных приборов. На подстанциях, где нет постоянного де</w:t>
      </w:r>
      <w:r w:rsidRPr="00974484">
        <w:rPr>
          <w:rStyle w:val="FontStyle27"/>
          <w:b w:val="0"/>
          <w:sz w:val="24"/>
        </w:rPr>
        <w:softHyphen/>
        <w:t>журства персонала, контроль выполняется периодически. Измерение нагрузок и напряжений производится 2—3 раза в год: в летний период и в осенне-зимний максимум нагру</w:t>
      </w:r>
      <w:r w:rsidRPr="00974484">
        <w:rPr>
          <w:rStyle w:val="FontStyle27"/>
          <w:b w:val="0"/>
          <w:sz w:val="24"/>
        </w:rPr>
        <w:softHyphen/>
        <w:t>зок. На основании результатов измерений разрабатыва</w:t>
      </w:r>
      <w:r w:rsidRPr="00974484">
        <w:rPr>
          <w:rStyle w:val="FontStyle27"/>
          <w:b w:val="0"/>
          <w:sz w:val="24"/>
        </w:rPr>
        <w:softHyphen/>
        <w:t>ются мероприятия, обеспечивающие надежную и экономич</w:t>
      </w:r>
      <w:r w:rsidRPr="00974484">
        <w:rPr>
          <w:rStyle w:val="FontStyle27"/>
          <w:b w:val="0"/>
          <w:sz w:val="24"/>
        </w:rPr>
        <w:softHyphen/>
        <w:t>ную работу как отдельных кабельных линий, так и всей электрической сети.</w:t>
      </w:r>
    </w:p>
    <w:p w:rsidR="00974484" w:rsidRPr="00974484" w:rsidRDefault="00974484" w:rsidP="00974484">
      <w:pPr>
        <w:pStyle w:val="Style13"/>
        <w:widowControl/>
        <w:spacing w:line="240" w:lineRule="auto"/>
        <w:ind w:firstLine="720"/>
        <w:rPr>
          <w:rStyle w:val="FontStyle27"/>
          <w:b w:val="0"/>
          <w:sz w:val="24"/>
        </w:rPr>
      </w:pPr>
      <w:r w:rsidRPr="00974484">
        <w:rPr>
          <w:rStyle w:val="FontStyle27"/>
          <w:b w:val="0"/>
          <w:sz w:val="24"/>
        </w:rPr>
        <w:t>Проверка температуры нагрева жил кабелей произво</w:t>
      </w:r>
      <w:r w:rsidRPr="00974484">
        <w:rPr>
          <w:rStyle w:val="FontStyle27"/>
          <w:b w:val="0"/>
          <w:sz w:val="24"/>
        </w:rPr>
        <w:softHyphen/>
        <w:t>дится измерением температур их металлических оболочек. Для измерений рекомендуется применять терморезисторы или термопары и лишь в крайнем случае термометры. Тем</w:t>
      </w:r>
      <w:r w:rsidRPr="00974484">
        <w:rPr>
          <w:rStyle w:val="FontStyle27"/>
          <w:b w:val="0"/>
          <w:sz w:val="24"/>
        </w:rPr>
        <w:softHyphen/>
        <w:t xml:space="preserve">пература жил </w:t>
      </w:r>
      <w:r w:rsidRPr="00974484">
        <w:rPr>
          <w:rStyle w:val="FontStyle31"/>
          <w:b w:val="0"/>
          <w:sz w:val="24"/>
          <w:lang w:val="en-US"/>
        </w:rPr>
        <w:t>t</w:t>
      </w:r>
      <w:r w:rsidRPr="00974484">
        <w:rPr>
          <w:rStyle w:val="FontStyle31"/>
          <w:b w:val="0"/>
          <w:sz w:val="24"/>
          <w:vertAlign w:val="subscript"/>
        </w:rPr>
        <w:t>ж</w:t>
      </w:r>
      <w:r w:rsidRPr="00974484">
        <w:rPr>
          <w:rStyle w:val="FontStyle31"/>
          <w:b w:val="0"/>
          <w:sz w:val="24"/>
          <w:lang w:val="en-US"/>
        </w:rPr>
        <w:t xml:space="preserve"> </w:t>
      </w:r>
      <w:r w:rsidRPr="00974484">
        <w:rPr>
          <w:rStyle w:val="FontStyle27"/>
          <w:b w:val="0"/>
          <w:sz w:val="24"/>
        </w:rPr>
        <w:t>определяется по формуле</w:t>
      </w: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widowControl/>
        <w:ind w:firstLine="720"/>
        <w:jc w:val="center"/>
        <w:rPr>
          <w:rFonts w:ascii="Times New Roman" w:hAnsi="Times New Roman"/>
        </w:rPr>
      </w:pPr>
      <w:r w:rsidRPr="00974484">
        <w:rPr>
          <w:rFonts w:ascii="Times New Roman" w:hAnsi="Times New Roman"/>
          <w:noProof/>
        </w:rPr>
        <w:drawing>
          <wp:inline distT="0" distB="0" distL="0" distR="0">
            <wp:extent cx="1724025" cy="266700"/>
            <wp:effectExtent l="19050" t="0" r="9525" b="0"/>
            <wp:docPr id="1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a:srcRect/>
                    <a:stretch>
                      <a:fillRect/>
                    </a:stretch>
                  </pic:blipFill>
                  <pic:spPr bwMode="auto">
                    <a:xfrm>
                      <a:off x="0" y="0"/>
                      <a:ext cx="1724025" cy="266700"/>
                    </a:xfrm>
                    <a:prstGeom prst="rect">
                      <a:avLst/>
                    </a:prstGeom>
                    <a:noFill/>
                    <a:ln w="9525">
                      <a:noFill/>
                      <a:miter lim="800000"/>
                      <a:headEnd/>
                      <a:tailEnd/>
                    </a:ln>
                  </pic:spPr>
                </pic:pic>
              </a:graphicData>
            </a:graphic>
          </wp:inline>
        </w:drawing>
      </w:r>
    </w:p>
    <w:p w:rsidR="00974484" w:rsidRPr="00974484" w:rsidRDefault="00974484" w:rsidP="00974484">
      <w:pPr>
        <w:widowControl/>
        <w:ind w:firstLine="720"/>
        <w:rPr>
          <w:rFonts w:ascii="Times New Roman" w:hAnsi="Times New Roman"/>
        </w:rPr>
        <w:sectPr w:rsidR="00974484" w:rsidRPr="00974484" w:rsidSect="00F41BF5">
          <w:type w:val="continuous"/>
          <w:pgSz w:w="11907" w:h="16839" w:code="9"/>
          <w:pgMar w:top="567" w:right="567" w:bottom="567" w:left="567" w:header="720" w:footer="720" w:gutter="0"/>
          <w:cols w:space="720"/>
          <w:noEndnote/>
          <w:docGrid w:linePitch="326"/>
        </w:sectPr>
      </w:pPr>
    </w:p>
    <w:p w:rsidR="00974484" w:rsidRPr="00974484" w:rsidRDefault="00974484" w:rsidP="00974484">
      <w:pPr>
        <w:pStyle w:val="Style11"/>
        <w:widowControl/>
        <w:spacing w:line="240" w:lineRule="auto"/>
        <w:ind w:firstLine="720"/>
        <w:jc w:val="left"/>
        <w:rPr>
          <w:rStyle w:val="FontStyle24"/>
          <w:rFonts w:ascii="Times New Roman" w:hAnsi="Times New Roman"/>
          <w:sz w:val="24"/>
        </w:rPr>
      </w:pPr>
      <w:r w:rsidRPr="00974484">
        <w:rPr>
          <w:rStyle w:val="FontStyle27"/>
          <w:b w:val="0"/>
          <w:sz w:val="24"/>
        </w:rPr>
        <w:lastRenderedPageBreak/>
        <w:t xml:space="preserve">где </w:t>
      </w:r>
      <w:r w:rsidRPr="00974484">
        <w:rPr>
          <w:rStyle w:val="FontStyle24"/>
          <w:rFonts w:ascii="Times New Roman" w:hAnsi="Times New Roman"/>
          <w:sz w:val="24"/>
          <w:lang w:val="en-US"/>
        </w:rPr>
        <w:t>t</w:t>
      </w:r>
      <w:r w:rsidRPr="00974484">
        <w:rPr>
          <w:rStyle w:val="FontStyle24"/>
          <w:rFonts w:ascii="Times New Roman" w:hAnsi="Times New Roman"/>
          <w:sz w:val="24"/>
          <w:vertAlign w:val="subscript"/>
        </w:rPr>
        <w:t>обол</w:t>
      </w:r>
      <w:r w:rsidRPr="00974484">
        <w:rPr>
          <w:rStyle w:val="FontStyle24"/>
          <w:rFonts w:ascii="Times New Roman" w:hAnsi="Times New Roman"/>
          <w:sz w:val="24"/>
        </w:rPr>
        <w:t xml:space="preserve"> </w:t>
      </w:r>
      <w:r w:rsidRPr="00974484">
        <w:rPr>
          <w:rStyle w:val="FontStyle27"/>
          <w:b w:val="0"/>
          <w:sz w:val="24"/>
        </w:rPr>
        <w:t xml:space="preserve">— температура на свинцовой оболочке или броне кабеля, </w:t>
      </w:r>
      <w:r w:rsidRPr="00974484">
        <w:rPr>
          <w:rStyle w:val="FontStyle27"/>
          <w:b w:val="0"/>
          <w:sz w:val="24"/>
          <w:vertAlign w:val="superscript"/>
        </w:rPr>
        <w:t>0</w:t>
      </w:r>
      <w:r w:rsidRPr="00974484">
        <w:rPr>
          <w:rStyle w:val="FontStyle24"/>
          <w:rFonts w:ascii="Times New Roman" w:hAnsi="Times New Roman"/>
          <w:sz w:val="24"/>
        </w:rPr>
        <w:t xml:space="preserve">С; </w:t>
      </w:r>
      <w:r w:rsidRPr="00974484">
        <w:rPr>
          <w:rStyle w:val="FontStyle27"/>
          <w:b w:val="0"/>
          <w:sz w:val="24"/>
        </w:rPr>
        <w:t>∆</w:t>
      </w:r>
      <w:r w:rsidRPr="00974484">
        <w:rPr>
          <w:rStyle w:val="FontStyle27"/>
          <w:b w:val="0"/>
          <w:sz w:val="24"/>
          <w:lang w:val="en-US"/>
        </w:rPr>
        <w:t>t</w:t>
      </w:r>
      <w:r w:rsidRPr="00974484">
        <w:rPr>
          <w:rStyle w:val="FontStyle27"/>
          <w:b w:val="0"/>
          <w:sz w:val="24"/>
          <w:vertAlign w:val="subscript"/>
        </w:rPr>
        <w:t>каб</w:t>
      </w:r>
      <w:r w:rsidRPr="00974484">
        <w:rPr>
          <w:rStyle w:val="FontStyle27"/>
          <w:b w:val="0"/>
          <w:sz w:val="24"/>
        </w:rPr>
        <w:t xml:space="preserve"> — перепад температур от металлических оболочек до жил кабеля, </w:t>
      </w:r>
      <w:r w:rsidRPr="00974484">
        <w:rPr>
          <w:rStyle w:val="FontStyle24"/>
          <w:rFonts w:ascii="Times New Roman" w:hAnsi="Times New Roman"/>
          <w:sz w:val="24"/>
        </w:rPr>
        <w:t>°С.</w:t>
      </w:r>
    </w:p>
    <w:p w:rsidR="00974484" w:rsidRDefault="00974484" w:rsidP="00974484">
      <w:pPr>
        <w:pStyle w:val="Style6"/>
        <w:widowControl/>
        <w:ind w:firstLine="720"/>
        <w:rPr>
          <w:rStyle w:val="FontStyle27"/>
          <w:b w:val="0"/>
          <w:sz w:val="24"/>
        </w:rPr>
      </w:pPr>
      <w:r w:rsidRPr="00974484">
        <w:rPr>
          <w:rStyle w:val="FontStyle27"/>
          <w:b w:val="0"/>
          <w:sz w:val="24"/>
        </w:rPr>
        <w:t>Перепад температур ∆</w:t>
      </w:r>
      <w:r w:rsidRPr="00974484">
        <w:rPr>
          <w:rStyle w:val="FontStyle27"/>
          <w:b w:val="0"/>
          <w:sz w:val="24"/>
          <w:lang w:val="en-US"/>
        </w:rPr>
        <w:t>t</w:t>
      </w:r>
      <w:r w:rsidRPr="00974484">
        <w:rPr>
          <w:rStyle w:val="FontStyle27"/>
          <w:b w:val="0"/>
          <w:sz w:val="24"/>
          <w:vertAlign w:val="subscript"/>
        </w:rPr>
        <w:t>каб</w:t>
      </w:r>
      <w:r w:rsidRPr="00974484">
        <w:rPr>
          <w:rStyle w:val="FontStyle31"/>
          <w:b w:val="0"/>
          <w:sz w:val="24"/>
        </w:rPr>
        <w:t xml:space="preserve"> </w:t>
      </w:r>
      <w:r w:rsidRPr="00974484">
        <w:rPr>
          <w:rStyle w:val="FontStyle27"/>
          <w:b w:val="0"/>
          <w:sz w:val="24"/>
        </w:rPr>
        <w:t xml:space="preserve">может быть рассчитан или определен по номограммам (рис </w:t>
      </w:r>
      <w:r w:rsidR="00F41BF5">
        <w:rPr>
          <w:rStyle w:val="FontStyle27"/>
          <w:b w:val="0"/>
          <w:sz w:val="24"/>
        </w:rPr>
        <w:t>10</w:t>
      </w:r>
      <w:r w:rsidR="00A655C6">
        <w:rPr>
          <w:rStyle w:val="FontStyle27"/>
          <w:b w:val="0"/>
          <w:sz w:val="24"/>
        </w:rPr>
        <w:t>8</w:t>
      </w:r>
      <w:r w:rsidRPr="00974484">
        <w:rPr>
          <w:rStyle w:val="FontStyle27"/>
          <w:b w:val="0"/>
          <w:sz w:val="24"/>
        </w:rPr>
        <w:t xml:space="preserve">). </w:t>
      </w: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r w:rsidRPr="00974484">
        <w:rPr>
          <w:noProof/>
        </w:rPr>
        <w:drawing>
          <wp:anchor distT="0" distB="0" distL="114300" distR="114300" simplePos="0" relativeHeight="251709440" behindDoc="0" locked="0" layoutInCell="0" allowOverlap="1">
            <wp:simplePos x="0" y="0"/>
            <wp:positionH relativeFrom="column">
              <wp:posOffset>901065</wp:posOffset>
            </wp:positionH>
            <wp:positionV relativeFrom="paragraph">
              <wp:posOffset>46355</wp:posOffset>
            </wp:positionV>
            <wp:extent cx="5073015" cy="2933700"/>
            <wp:effectExtent l="19050" t="0" r="0" b="0"/>
            <wp:wrapNone/>
            <wp:docPr id="15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1"/>
                    <a:srcRect/>
                    <a:stretch>
                      <a:fillRect/>
                    </a:stretch>
                  </pic:blipFill>
                  <pic:spPr bwMode="auto">
                    <a:xfrm>
                      <a:off x="0" y="0"/>
                      <a:ext cx="5073015" cy="2933700"/>
                    </a:xfrm>
                    <a:prstGeom prst="rect">
                      <a:avLst/>
                    </a:prstGeom>
                    <a:noFill/>
                  </pic:spPr>
                </pic:pic>
              </a:graphicData>
            </a:graphic>
          </wp:anchor>
        </w:drawing>
      </w: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jc w:val="center"/>
        <w:rPr>
          <w:rFonts w:ascii="Times New Roman" w:hAnsi="Times New Roman"/>
        </w:rPr>
      </w:pPr>
      <w:r w:rsidRPr="00974484">
        <w:rPr>
          <w:rFonts w:ascii="Times New Roman" w:hAnsi="Times New Roman"/>
        </w:rPr>
        <w:t xml:space="preserve">Рисунок  </w:t>
      </w:r>
      <w:r w:rsidR="00F41BF5">
        <w:rPr>
          <w:rFonts w:ascii="Times New Roman" w:hAnsi="Times New Roman"/>
        </w:rPr>
        <w:t>10</w:t>
      </w:r>
      <w:r w:rsidR="00A655C6">
        <w:rPr>
          <w:rFonts w:ascii="Times New Roman" w:hAnsi="Times New Roman"/>
        </w:rPr>
        <w:t>8</w:t>
      </w:r>
      <w:r w:rsidRPr="00974484">
        <w:rPr>
          <w:rFonts w:ascii="Times New Roman" w:hAnsi="Times New Roman"/>
        </w:rPr>
        <w:t>Тепловой перепад для кабелей 16—240 мм2 в зависимости от тока нагрузки:</w:t>
      </w:r>
    </w:p>
    <w:p w:rsidR="00974484" w:rsidRPr="00974484" w:rsidRDefault="00974484" w:rsidP="00974484">
      <w:pPr>
        <w:jc w:val="center"/>
        <w:rPr>
          <w:rFonts w:ascii="Times New Roman" w:hAnsi="Times New Roman"/>
        </w:rPr>
      </w:pPr>
      <w:r w:rsidRPr="00974484">
        <w:rPr>
          <w:rFonts w:ascii="Times New Roman" w:hAnsi="Times New Roman"/>
        </w:rPr>
        <w:t>а — для кабелей 10 кВ; б — для кабелей 6 кВ</w:t>
      </w: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r w:rsidRPr="00974484">
        <w:rPr>
          <w:rStyle w:val="FontStyle27"/>
          <w:b w:val="0"/>
          <w:sz w:val="24"/>
        </w:rPr>
        <w:t>По найденной тем</w:t>
      </w:r>
      <w:r w:rsidRPr="00974484">
        <w:rPr>
          <w:rStyle w:val="FontStyle27"/>
          <w:b w:val="0"/>
          <w:sz w:val="24"/>
        </w:rPr>
        <w:softHyphen/>
        <w:t xml:space="preserve">пературе нагрева жил, току нагрузки </w:t>
      </w:r>
      <w:r w:rsidRPr="00974484">
        <w:rPr>
          <w:rStyle w:val="FontStyle27"/>
          <w:b w:val="0"/>
          <w:sz w:val="24"/>
          <w:lang w:val="en-US"/>
        </w:rPr>
        <w:t>I</w:t>
      </w:r>
      <w:r w:rsidRPr="00974484">
        <w:rPr>
          <w:rStyle w:val="FontStyle27"/>
          <w:b w:val="0"/>
          <w:sz w:val="24"/>
        </w:rPr>
        <w:t xml:space="preserve"> и температуре ок</w:t>
      </w:r>
      <w:r w:rsidRPr="00974484">
        <w:rPr>
          <w:rStyle w:val="FontStyle27"/>
          <w:b w:val="0"/>
          <w:sz w:val="24"/>
        </w:rPr>
        <w:softHyphen/>
        <w:t xml:space="preserve">ружающей среды </w:t>
      </w:r>
      <w:r w:rsidRPr="00974484">
        <w:rPr>
          <w:rStyle w:val="FontStyle27"/>
          <w:b w:val="0"/>
          <w:sz w:val="24"/>
          <w:lang w:val="en-US"/>
        </w:rPr>
        <w:t>t</w:t>
      </w:r>
      <w:r w:rsidRPr="00974484">
        <w:rPr>
          <w:rStyle w:val="FontStyle27"/>
          <w:b w:val="0"/>
          <w:sz w:val="24"/>
          <w:vertAlign w:val="subscript"/>
        </w:rPr>
        <w:t xml:space="preserve">окр </w:t>
      </w:r>
      <w:r w:rsidRPr="00974484">
        <w:rPr>
          <w:rStyle w:val="FontStyle27"/>
          <w:b w:val="0"/>
          <w:sz w:val="24"/>
        </w:rPr>
        <w:t xml:space="preserve"> допустимая нагрузка на кабель мо</w:t>
      </w:r>
      <w:r w:rsidRPr="00974484">
        <w:rPr>
          <w:rStyle w:val="FontStyle27"/>
          <w:b w:val="0"/>
          <w:sz w:val="24"/>
        </w:rPr>
        <w:softHyphen/>
        <w:t>жет быть пересчитана для действительных эксплуатацион</w:t>
      </w:r>
      <w:r w:rsidRPr="00974484">
        <w:rPr>
          <w:rStyle w:val="FontStyle27"/>
          <w:b w:val="0"/>
          <w:sz w:val="24"/>
        </w:rPr>
        <w:softHyphen/>
        <w:t>ных условий по формуле</w:t>
      </w:r>
    </w:p>
    <w:p w:rsidR="00974484" w:rsidRPr="00974484" w:rsidRDefault="00974484" w:rsidP="00974484">
      <w:pPr>
        <w:widowControl/>
        <w:ind w:firstLine="720"/>
        <w:jc w:val="center"/>
        <w:rPr>
          <w:rFonts w:ascii="Times New Roman" w:hAnsi="Times New Roman"/>
        </w:rPr>
      </w:pPr>
      <w:r w:rsidRPr="00974484">
        <w:rPr>
          <w:rFonts w:ascii="Times New Roman" w:hAnsi="Times New Roman"/>
          <w:noProof/>
        </w:rPr>
        <w:drawing>
          <wp:inline distT="0" distB="0" distL="0" distR="0">
            <wp:extent cx="2266950" cy="514350"/>
            <wp:effectExtent l="19050" t="0" r="0" b="0"/>
            <wp:docPr id="14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2"/>
                    <a:srcRect/>
                    <a:stretch>
                      <a:fillRect/>
                    </a:stretch>
                  </pic:blipFill>
                  <pic:spPr bwMode="auto">
                    <a:xfrm>
                      <a:off x="0" y="0"/>
                      <a:ext cx="2266950" cy="514350"/>
                    </a:xfrm>
                    <a:prstGeom prst="rect">
                      <a:avLst/>
                    </a:prstGeom>
                    <a:noFill/>
                    <a:ln w="9525">
                      <a:noFill/>
                      <a:miter lim="800000"/>
                      <a:headEnd/>
                      <a:tailEnd/>
                    </a:ln>
                  </pic:spPr>
                </pic:pic>
              </a:graphicData>
            </a:graphic>
          </wp:inline>
        </w:drawing>
      </w:r>
    </w:p>
    <w:p w:rsidR="00974484" w:rsidRPr="00974484" w:rsidRDefault="00974484" w:rsidP="00974484">
      <w:pPr>
        <w:widowControl/>
        <w:ind w:firstLine="720"/>
        <w:rPr>
          <w:rFonts w:ascii="Times New Roman" w:hAnsi="Times New Roman"/>
        </w:rPr>
      </w:pPr>
    </w:p>
    <w:p w:rsidR="00974484" w:rsidRPr="00974484" w:rsidRDefault="00974484" w:rsidP="00974484">
      <w:pPr>
        <w:pStyle w:val="Style19"/>
        <w:widowControl/>
        <w:ind w:firstLine="720"/>
        <w:rPr>
          <w:rStyle w:val="FontStyle27"/>
          <w:b w:val="0"/>
          <w:sz w:val="24"/>
        </w:rPr>
      </w:pPr>
      <w:r w:rsidRPr="00974484">
        <w:rPr>
          <w:rStyle w:val="FontStyle27"/>
          <w:b w:val="0"/>
          <w:sz w:val="24"/>
        </w:rPr>
        <w:t xml:space="preserve">где </w:t>
      </w:r>
      <w:r w:rsidRPr="00974484">
        <w:rPr>
          <w:rStyle w:val="FontStyle24"/>
          <w:rFonts w:ascii="Times New Roman" w:hAnsi="Times New Roman"/>
          <w:sz w:val="24"/>
          <w:lang w:val="en-US"/>
        </w:rPr>
        <w:t>t</w:t>
      </w:r>
      <w:r w:rsidRPr="00974484">
        <w:rPr>
          <w:rStyle w:val="FontStyle24"/>
          <w:rFonts w:ascii="Times New Roman" w:hAnsi="Times New Roman"/>
          <w:sz w:val="24"/>
          <w:vertAlign w:val="subscript"/>
        </w:rPr>
        <w:t xml:space="preserve">доп </w:t>
      </w:r>
      <w:r w:rsidRPr="00974484">
        <w:rPr>
          <w:rStyle w:val="FontStyle27"/>
          <w:b w:val="0"/>
          <w:sz w:val="24"/>
        </w:rPr>
        <w:t>— длительно допустимая температура жил кабеля.</w:t>
      </w:r>
    </w:p>
    <w:p w:rsidR="00974484" w:rsidRPr="00974484" w:rsidRDefault="00974484" w:rsidP="00974484">
      <w:pPr>
        <w:pStyle w:val="Style19"/>
        <w:widowControl/>
        <w:ind w:firstLine="720"/>
        <w:rPr>
          <w:rStyle w:val="FontStyle27"/>
          <w:b w:val="0"/>
          <w:sz w:val="24"/>
        </w:rPr>
      </w:pPr>
    </w:p>
    <w:p w:rsidR="00974484" w:rsidRPr="00974484" w:rsidRDefault="00974484" w:rsidP="00974484">
      <w:pPr>
        <w:jc w:val="center"/>
        <w:rPr>
          <w:rFonts w:ascii="Times New Roman" w:hAnsi="Times New Roman"/>
          <w:b/>
        </w:rPr>
      </w:pPr>
      <w:r w:rsidRPr="00974484">
        <w:rPr>
          <w:rFonts w:ascii="Times New Roman" w:hAnsi="Times New Roman"/>
          <w:b/>
        </w:rPr>
        <w:t>«Коррозия металлических оболочек кабелей и меры защиты их от разрушения»</w:t>
      </w:r>
    </w:p>
    <w:p w:rsidR="00974484" w:rsidRPr="00974484" w:rsidRDefault="00974484" w:rsidP="00974484">
      <w:pPr>
        <w:pStyle w:val="Style12"/>
        <w:widowControl/>
        <w:spacing w:line="240" w:lineRule="auto"/>
        <w:ind w:firstLine="720"/>
        <w:jc w:val="left"/>
        <w:rPr>
          <w:rStyle w:val="FontStyle22"/>
          <w:rFonts w:ascii="Times New Roman" w:hAnsi="Times New Roman"/>
          <w:i w:val="0"/>
          <w:sz w:val="24"/>
        </w:rPr>
      </w:pPr>
    </w:p>
    <w:p w:rsidR="00974484" w:rsidRPr="00974484" w:rsidRDefault="00974484" w:rsidP="00974484">
      <w:pPr>
        <w:pStyle w:val="Style13"/>
        <w:widowControl/>
        <w:spacing w:line="240" w:lineRule="auto"/>
        <w:ind w:firstLine="720"/>
        <w:rPr>
          <w:rStyle w:val="FontStyle27"/>
          <w:b w:val="0"/>
          <w:sz w:val="24"/>
        </w:rPr>
      </w:pPr>
      <w:r w:rsidRPr="00974484">
        <w:rPr>
          <w:rStyle w:val="FontStyle27"/>
          <w:b w:val="0"/>
          <w:sz w:val="24"/>
        </w:rPr>
        <w:t>Металлические оболочки кабельных линий проложен</w:t>
      </w:r>
      <w:r w:rsidRPr="00974484">
        <w:rPr>
          <w:rStyle w:val="FontStyle27"/>
          <w:b w:val="0"/>
          <w:sz w:val="24"/>
        </w:rPr>
        <w:softHyphen/>
        <w:t>ных в земле, подвергаются опасности разрушения вследст</w:t>
      </w:r>
      <w:r w:rsidRPr="00974484">
        <w:rPr>
          <w:rStyle w:val="FontStyle27"/>
          <w:b w:val="0"/>
          <w:sz w:val="24"/>
        </w:rPr>
        <w:softHyphen/>
        <w:t>вие электролитической и электрохимической коррозии</w:t>
      </w:r>
    </w:p>
    <w:p w:rsidR="00974484" w:rsidRPr="00974484" w:rsidRDefault="00974484" w:rsidP="00974484">
      <w:pPr>
        <w:pStyle w:val="Style13"/>
        <w:widowControl/>
        <w:spacing w:line="240" w:lineRule="auto"/>
        <w:ind w:firstLine="720"/>
        <w:rPr>
          <w:rStyle w:val="FontStyle27"/>
          <w:b w:val="0"/>
          <w:sz w:val="24"/>
        </w:rPr>
      </w:pPr>
      <w:r w:rsidRPr="00974484">
        <w:rPr>
          <w:rFonts w:ascii="Times New Roman" w:hAnsi="Times New Roman"/>
          <w:noProof/>
        </w:rPr>
        <w:drawing>
          <wp:anchor distT="0" distB="0" distL="114300" distR="114300" simplePos="0" relativeHeight="251710464" behindDoc="0" locked="0" layoutInCell="0" allowOverlap="1">
            <wp:simplePos x="0" y="0"/>
            <wp:positionH relativeFrom="column">
              <wp:posOffset>1636395</wp:posOffset>
            </wp:positionH>
            <wp:positionV relativeFrom="paragraph">
              <wp:posOffset>39370</wp:posOffset>
            </wp:positionV>
            <wp:extent cx="3609975" cy="2707005"/>
            <wp:effectExtent l="19050" t="0" r="9525" b="0"/>
            <wp:wrapNone/>
            <wp:docPr id="150"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3"/>
                    <a:srcRect/>
                    <a:stretch>
                      <a:fillRect/>
                    </a:stretch>
                  </pic:blipFill>
                  <pic:spPr bwMode="auto">
                    <a:xfrm>
                      <a:off x="0" y="0"/>
                      <a:ext cx="3609975" cy="2707005"/>
                    </a:xfrm>
                    <a:prstGeom prst="rect">
                      <a:avLst/>
                    </a:prstGeom>
                    <a:noFill/>
                  </pic:spPr>
                </pic:pic>
              </a:graphicData>
            </a:graphic>
          </wp:anchor>
        </w:drawing>
      </w: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ind w:firstLine="720"/>
        <w:rPr>
          <w:rFonts w:ascii="Times New Roman" w:hAnsi="Times New Roman"/>
        </w:rPr>
      </w:pPr>
    </w:p>
    <w:p w:rsidR="00974484" w:rsidRPr="00974484" w:rsidRDefault="00974484" w:rsidP="00974484">
      <w:pPr>
        <w:ind w:firstLine="720"/>
        <w:rPr>
          <w:rFonts w:ascii="Times New Roman" w:hAnsi="Times New Roman"/>
        </w:rPr>
      </w:pPr>
      <w:r w:rsidRPr="00974484">
        <w:rPr>
          <w:rFonts w:ascii="Times New Roman" w:hAnsi="Times New Roman"/>
        </w:rPr>
        <w:t>1-трамвайная подстанция; 2 - питающие линии; 3 – троллей; 4- рельсы; 5-  отсасывающие линии; 6- кабель; А-Б и Д-Е – катодные зоны;</w:t>
      </w:r>
      <w:r>
        <w:rPr>
          <w:rFonts w:ascii="Times New Roman" w:hAnsi="Times New Roman"/>
        </w:rPr>
        <w:t xml:space="preserve"> </w:t>
      </w:r>
      <w:r w:rsidRPr="00974484">
        <w:rPr>
          <w:rFonts w:ascii="Times New Roman" w:hAnsi="Times New Roman"/>
        </w:rPr>
        <w:t>В-Г – анодная зона; Б-В и Г-Д – нулевые зоны</w:t>
      </w: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jc w:val="center"/>
        <w:rPr>
          <w:rFonts w:ascii="Times New Roman" w:hAnsi="Times New Roman"/>
        </w:rPr>
      </w:pPr>
      <w:r>
        <w:rPr>
          <w:rFonts w:ascii="Times New Roman" w:hAnsi="Times New Roman"/>
        </w:rPr>
        <w:t>Р</w:t>
      </w:r>
      <w:r w:rsidRPr="00974484">
        <w:rPr>
          <w:rFonts w:ascii="Times New Roman" w:hAnsi="Times New Roman"/>
        </w:rPr>
        <w:t xml:space="preserve">исунок  </w:t>
      </w:r>
      <w:r w:rsidR="00F41BF5">
        <w:rPr>
          <w:rFonts w:ascii="Times New Roman" w:hAnsi="Times New Roman"/>
        </w:rPr>
        <w:t>1</w:t>
      </w:r>
      <w:r w:rsidR="00A655C6">
        <w:rPr>
          <w:rFonts w:ascii="Times New Roman" w:hAnsi="Times New Roman"/>
        </w:rPr>
        <w:t>09</w:t>
      </w:r>
      <w:r w:rsidRPr="00974484">
        <w:rPr>
          <w:rFonts w:ascii="Times New Roman" w:hAnsi="Times New Roman"/>
        </w:rPr>
        <w:t xml:space="preserve"> </w:t>
      </w:r>
      <w:r>
        <w:rPr>
          <w:rFonts w:ascii="Times New Roman" w:hAnsi="Times New Roman"/>
        </w:rPr>
        <w:t>С</w:t>
      </w:r>
      <w:r w:rsidRPr="00974484">
        <w:rPr>
          <w:rFonts w:ascii="Times New Roman" w:hAnsi="Times New Roman"/>
        </w:rPr>
        <w:t>хема образования коррозионных зон блуждающими токами</w:t>
      </w:r>
    </w:p>
    <w:p w:rsidR="00974484" w:rsidRPr="00974484" w:rsidRDefault="00B20109" w:rsidP="00B20109">
      <w:pPr>
        <w:pStyle w:val="Style11"/>
        <w:widowControl/>
        <w:spacing w:line="240" w:lineRule="auto"/>
        <w:jc w:val="left"/>
        <w:rPr>
          <w:rStyle w:val="FontStyle27"/>
          <w:b w:val="0"/>
          <w:sz w:val="24"/>
        </w:rPr>
      </w:pPr>
      <w:r>
        <w:rPr>
          <w:rStyle w:val="FontStyle27"/>
          <w:b w:val="0"/>
          <w:sz w:val="24"/>
          <w:szCs w:val="24"/>
        </w:rPr>
        <w:lastRenderedPageBreak/>
        <w:t xml:space="preserve">             П</w:t>
      </w:r>
      <w:r w:rsidR="00974484" w:rsidRPr="00974484">
        <w:rPr>
          <w:rStyle w:val="FontStyle27"/>
          <w:b w:val="0"/>
          <w:sz w:val="24"/>
        </w:rPr>
        <w:t>ервый вид коррозии вызван прохождением блуждающих токов, второй — агрессивными свойствами почв.</w:t>
      </w:r>
    </w:p>
    <w:p w:rsidR="00974484" w:rsidRPr="00974484" w:rsidRDefault="00974484" w:rsidP="00974484">
      <w:pPr>
        <w:pStyle w:val="Style6"/>
        <w:widowControl/>
        <w:ind w:firstLine="720"/>
        <w:rPr>
          <w:rStyle w:val="FontStyle27"/>
          <w:b w:val="0"/>
          <w:sz w:val="24"/>
        </w:rPr>
      </w:pPr>
      <w:r w:rsidRPr="00974484">
        <w:rPr>
          <w:rStyle w:val="FontStyle27"/>
          <w:b w:val="0"/>
          <w:sz w:val="24"/>
        </w:rPr>
        <w:t>Прохождение блуждающих токов в земле связано с ра</w:t>
      </w:r>
      <w:r w:rsidRPr="00974484">
        <w:rPr>
          <w:rStyle w:val="FontStyle27"/>
          <w:b w:val="0"/>
          <w:sz w:val="24"/>
        </w:rPr>
        <w:softHyphen/>
        <w:t>ботой рельсового электрифицированного транспорта. Из</w:t>
      </w:r>
      <w:r w:rsidRPr="00974484">
        <w:rPr>
          <w:rStyle w:val="FontStyle27"/>
          <w:b w:val="0"/>
          <w:sz w:val="24"/>
        </w:rPr>
        <w:softHyphen/>
        <w:t xml:space="preserve">вестно, что в этих установках с положительным выводом источника постоянного тока соединяется подвешенный на изоляторах провод (троллей), а с отрицательным — рельсовые пути (рис. </w:t>
      </w:r>
      <w:r w:rsidR="00F41BF5">
        <w:rPr>
          <w:rStyle w:val="FontStyle28"/>
          <w:b w:val="0"/>
          <w:sz w:val="24"/>
        </w:rPr>
        <w:t>1</w:t>
      </w:r>
      <w:r w:rsidR="00A655C6">
        <w:rPr>
          <w:rStyle w:val="FontStyle28"/>
          <w:b w:val="0"/>
          <w:sz w:val="24"/>
        </w:rPr>
        <w:t>09</w:t>
      </w:r>
      <w:r w:rsidRPr="00974484">
        <w:rPr>
          <w:rStyle w:val="FontStyle28"/>
          <w:b w:val="0"/>
          <w:sz w:val="24"/>
        </w:rPr>
        <w:t xml:space="preserve">). </w:t>
      </w:r>
      <w:r w:rsidRPr="00974484">
        <w:rPr>
          <w:rStyle w:val="FontStyle27"/>
          <w:b w:val="0"/>
          <w:sz w:val="24"/>
        </w:rPr>
        <w:t>Если вблизи участка токоведущих рельсов находятся кабели в металлических оболочках, то часть тока (блуждающий ток) может ответвиться и пройти по оболочке кабеля, как по параллельно проложенному проводнику. При этом рельсы и оболочки кабеля представ</w:t>
      </w:r>
      <w:r w:rsidRPr="00974484">
        <w:rPr>
          <w:rStyle w:val="FontStyle27"/>
          <w:b w:val="0"/>
          <w:sz w:val="24"/>
        </w:rPr>
        <w:softHyphen/>
        <w:t xml:space="preserve">ляют собой электроды, а окружающая их влажная земля, содержащая растворенные соли, кислоты, — электролит. Зону, </w:t>
      </w:r>
      <w:r w:rsidRPr="00974484">
        <w:rPr>
          <w:rStyle w:val="FontStyle28"/>
          <w:b w:val="0"/>
          <w:sz w:val="24"/>
        </w:rPr>
        <w:t xml:space="preserve">где </w:t>
      </w:r>
      <w:r w:rsidRPr="00974484">
        <w:rPr>
          <w:rStyle w:val="FontStyle27"/>
          <w:b w:val="0"/>
          <w:sz w:val="24"/>
        </w:rPr>
        <w:t xml:space="preserve">блуждающий ток переходит с рельсов на кабель, называют катодной. В катодной зоне потенциал рельсов выше потенциала оболочки кабеля. Зону, </w:t>
      </w:r>
      <w:r w:rsidRPr="00974484">
        <w:rPr>
          <w:rStyle w:val="FontStyle28"/>
          <w:b w:val="0"/>
          <w:sz w:val="24"/>
        </w:rPr>
        <w:t xml:space="preserve">где </w:t>
      </w:r>
      <w:r w:rsidRPr="00974484">
        <w:rPr>
          <w:rStyle w:val="FontStyle27"/>
          <w:b w:val="0"/>
          <w:sz w:val="24"/>
        </w:rPr>
        <w:t>блуждающий ток уходит с кабеля в землю, называют анодной. Здесь обо</w:t>
      </w:r>
      <w:r w:rsidRPr="00974484">
        <w:rPr>
          <w:rStyle w:val="FontStyle27"/>
          <w:b w:val="0"/>
          <w:sz w:val="24"/>
        </w:rPr>
        <w:softHyphen/>
        <w:t xml:space="preserve">лочка кабеля находится под повышенным потенциалом. Интенсивное разрушение (растворение металла) оболочки кабеля происходит в анодной зоне. Для этого достаточна разность потенциала </w:t>
      </w:r>
      <w:r w:rsidRPr="00974484">
        <w:rPr>
          <w:rStyle w:val="FontStyle28"/>
          <w:b w:val="0"/>
          <w:sz w:val="24"/>
        </w:rPr>
        <w:t xml:space="preserve">0,1—0,2 </w:t>
      </w:r>
      <w:r w:rsidRPr="00974484">
        <w:rPr>
          <w:rStyle w:val="FontStyle27"/>
          <w:b w:val="0"/>
          <w:sz w:val="24"/>
        </w:rPr>
        <w:t xml:space="preserve">В. Плотность уходящего с оболочек кабеля в землю блуждающего тока </w:t>
      </w:r>
      <w:r w:rsidRPr="00974484">
        <w:rPr>
          <w:rStyle w:val="FontStyle28"/>
          <w:b w:val="0"/>
          <w:sz w:val="24"/>
        </w:rPr>
        <w:t xml:space="preserve">15 </w:t>
      </w:r>
      <w:r w:rsidRPr="00974484">
        <w:rPr>
          <w:rStyle w:val="FontStyle27"/>
          <w:b w:val="0"/>
          <w:sz w:val="24"/>
        </w:rPr>
        <w:t>мА/м</w:t>
      </w:r>
      <w:r w:rsidRPr="00974484">
        <w:rPr>
          <w:rStyle w:val="FontStyle27"/>
          <w:b w:val="0"/>
          <w:sz w:val="24"/>
          <w:vertAlign w:val="superscript"/>
        </w:rPr>
        <w:t>2</w:t>
      </w:r>
      <w:r w:rsidRPr="00974484">
        <w:rPr>
          <w:rStyle w:val="FontStyle27"/>
          <w:b w:val="0"/>
          <w:sz w:val="24"/>
        </w:rPr>
        <w:t xml:space="preserve"> счи</w:t>
      </w:r>
      <w:r w:rsidRPr="00974484">
        <w:rPr>
          <w:rStyle w:val="FontStyle27"/>
          <w:b w:val="0"/>
          <w:sz w:val="24"/>
        </w:rPr>
        <w:softHyphen/>
        <w:t>тается опасной для кабелей.</w:t>
      </w:r>
    </w:p>
    <w:p w:rsidR="00974484" w:rsidRPr="00974484" w:rsidRDefault="00974484" w:rsidP="00974484">
      <w:pPr>
        <w:pStyle w:val="Style6"/>
        <w:widowControl/>
        <w:ind w:firstLine="720"/>
        <w:rPr>
          <w:rStyle w:val="FontStyle28"/>
          <w:b w:val="0"/>
          <w:sz w:val="24"/>
        </w:rPr>
      </w:pPr>
      <w:r w:rsidRPr="00974484">
        <w:rPr>
          <w:rStyle w:val="FontStyle27"/>
          <w:b w:val="0"/>
          <w:sz w:val="24"/>
        </w:rPr>
        <w:t>Защита кабелей от электролитической коррозии заклю</w:t>
      </w:r>
      <w:r w:rsidRPr="00974484">
        <w:rPr>
          <w:rStyle w:val="FontStyle27"/>
          <w:b w:val="0"/>
          <w:sz w:val="24"/>
        </w:rPr>
        <w:softHyphen/>
        <w:t>чается в понижении положительного потенциала на их оболочках. Это достигается путем устройства электродре</w:t>
      </w:r>
      <w:r w:rsidRPr="00974484">
        <w:rPr>
          <w:rStyle w:val="FontStyle27"/>
          <w:b w:val="0"/>
          <w:sz w:val="24"/>
        </w:rPr>
        <w:softHyphen/>
        <w:t>нажей— металлических перемычек, с помощью которых блуждающие токи отводятся с оболочек кабелей непосред</w:t>
      </w:r>
      <w:r w:rsidRPr="00974484">
        <w:rPr>
          <w:rStyle w:val="FontStyle27"/>
          <w:b w:val="0"/>
          <w:sz w:val="24"/>
        </w:rPr>
        <w:softHyphen/>
        <w:t>ственно в рельсы или отсасывающие линии; применения ка</w:t>
      </w:r>
      <w:r w:rsidRPr="00974484">
        <w:rPr>
          <w:rStyle w:val="FontStyle27"/>
          <w:b w:val="0"/>
          <w:sz w:val="24"/>
        </w:rPr>
        <w:softHyphen/>
        <w:t xml:space="preserve">тодной поляризации, т. е. подачей на оболочку кабеля отрицательного потенциала от постороннего источника тока (рис. </w:t>
      </w:r>
      <w:r w:rsidR="00F41BF5">
        <w:rPr>
          <w:rStyle w:val="FontStyle28"/>
          <w:b w:val="0"/>
          <w:sz w:val="24"/>
        </w:rPr>
        <w:t>11</w:t>
      </w:r>
      <w:r w:rsidR="00A655C6">
        <w:rPr>
          <w:rStyle w:val="FontStyle28"/>
          <w:b w:val="0"/>
          <w:sz w:val="24"/>
        </w:rPr>
        <w:t>0</w:t>
      </w:r>
      <w:r w:rsidRPr="00974484">
        <w:rPr>
          <w:rStyle w:val="FontStyle28"/>
          <w:b w:val="0"/>
          <w:sz w:val="24"/>
        </w:rPr>
        <w:t>).</w:t>
      </w:r>
    </w:p>
    <w:p w:rsidR="00974484" w:rsidRPr="00974484" w:rsidRDefault="00974484" w:rsidP="00974484">
      <w:pPr>
        <w:pStyle w:val="Style6"/>
        <w:widowControl/>
        <w:ind w:firstLine="720"/>
        <w:rPr>
          <w:rStyle w:val="FontStyle28"/>
          <w:b w:val="0"/>
          <w:sz w:val="24"/>
        </w:rPr>
      </w:pPr>
    </w:p>
    <w:p w:rsidR="00974484" w:rsidRPr="00974484" w:rsidRDefault="00974484" w:rsidP="00974484">
      <w:pPr>
        <w:pStyle w:val="Style6"/>
        <w:widowControl/>
        <w:ind w:firstLine="720"/>
        <w:jc w:val="center"/>
        <w:rPr>
          <w:rStyle w:val="FontStyle28"/>
          <w:b w:val="0"/>
          <w:sz w:val="24"/>
        </w:rPr>
      </w:pPr>
      <w:r w:rsidRPr="00974484">
        <w:rPr>
          <w:noProof/>
        </w:rPr>
        <w:drawing>
          <wp:inline distT="0" distB="0" distL="0" distR="0">
            <wp:extent cx="2495550" cy="1695450"/>
            <wp:effectExtent l="19050" t="0" r="0" b="0"/>
            <wp:docPr id="1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4"/>
                    <a:srcRect/>
                    <a:stretch>
                      <a:fillRect/>
                    </a:stretch>
                  </pic:blipFill>
                  <pic:spPr bwMode="auto">
                    <a:xfrm>
                      <a:off x="0" y="0"/>
                      <a:ext cx="2495550" cy="1695450"/>
                    </a:xfrm>
                    <a:prstGeom prst="rect">
                      <a:avLst/>
                    </a:prstGeom>
                    <a:noFill/>
                    <a:ln w="9525">
                      <a:noFill/>
                      <a:miter lim="800000"/>
                      <a:headEnd/>
                      <a:tailEnd/>
                    </a:ln>
                  </pic:spPr>
                </pic:pic>
              </a:graphicData>
            </a:graphic>
          </wp:inline>
        </w:drawing>
      </w:r>
    </w:p>
    <w:p w:rsidR="00974484" w:rsidRPr="00974484" w:rsidRDefault="00974484" w:rsidP="00974484">
      <w:pPr>
        <w:ind w:firstLine="720"/>
        <w:jc w:val="center"/>
        <w:rPr>
          <w:rFonts w:ascii="Times New Roman" w:hAnsi="Times New Roman"/>
        </w:rPr>
      </w:pPr>
      <w:r w:rsidRPr="00974484">
        <w:rPr>
          <w:rFonts w:ascii="Times New Roman" w:hAnsi="Times New Roman"/>
        </w:rPr>
        <w:t>1— трубопровод; 2 — источник перемен</w:t>
      </w:r>
      <w:r w:rsidRPr="00974484">
        <w:rPr>
          <w:rFonts w:ascii="Times New Roman" w:hAnsi="Times New Roman"/>
        </w:rPr>
        <w:softHyphen/>
        <w:t>ного тока; 3 — выпрямитель; 4 — элект</w:t>
      </w:r>
      <w:r w:rsidRPr="00974484">
        <w:rPr>
          <w:rFonts w:ascii="Times New Roman" w:hAnsi="Times New Roman"/>
        </w:rPr>
        <w:softHyphen/>
        <w:t>род заземления</w:t>
      </w:r>
    </w:p>
    <w:p w:rsidR="00974484" w:rsidRPr="00974484" w:rsidRDefault="00974484" w:rsidP="00974484">
      <w:pPr>
        <w:ind w:firstLine="720"/>
        <w:jc w:val="center"/>
        <w:rPr>
          <w:rFonts w:ascii="Times New Roman" w:hAnsi="Times New Roman"/>
        </w:rPr>
      </w:pPr>
    </w:p>
    <w:p w:rsidR="00974484" w:rsidRPr="00974484" w:rsidRDefault="00974484" w:rsidP="00974484">
      <w:pPr>
        <w:ind w:firstLine="720"/>
        <w:jc w:val="center"/>
        <w:rPr>
          <w:rFonts w:ascii="Times New Roman" w:hAnsi="Times New Roman"/>
        </w:rPr>
      </w:pPr>
      <w:r w:rsidRPr="00974484">
        <w:rPr>
          <w:rFonts w:ascii="Times New Roman" w:hAnsi="Times New Roman"/>
        </w:rPr>
        <w:t xml:space="preserve">Рисунок </w:t>
      </w:r>
      <w:r w:rsidR="00F41BF5">
        <w:rPr>
          <w:rFonts w:ascii="Times New Roman" w:hAnsi="Times New Roman"/>
        </w:rPr>
        <w:t>11</w:t>
      </w:r>
      <w:r w:rsidR="00A655C6">
        <w:rPr>
          <w:rFonts w:ascii="Times New Roman" w:hAnsi="Times New Roman"/>
        </w:rPr>
        <w:t>0</w:t>
      </w:r>
      <w:r w:rsidRPr="00974484">
        <w:rPr>
          <w:rFonts w:ascii="Times New Roman" w:hAnsi="Times New Roman"/>
        </w:rPr>
        <w:t xml:space="preserve"> Схема катодной поля</w:t>
      </w:r>
      <w:r w:rsidRPr="00974484">
        <w:rPr>
          <w:rFonts w:ascii="Times New Roman" w:hAnsi="Times New Roman"/>
        </w:rPr>
        <w:softHyphen/>
        <w:t>ризации трубопровода одиночной маслонаполненной кабельной линии</w:t>
      </w:r>
    </w:p>
    <w:p w:rsidR="00974484" w:rsidRPr="00974484" w:rsidRDefault="00974484" w:rsidP="00974484">
      <w:pPr>
        <w:ind w:firstLine="720"/>
        <w:rPr>
          <w:rStyle w:val="FontStyle28"/>
          <w:b w:val="0"/>
          <w:sz w:val="24"/>
        </w:rPr>
      </w:pP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 </w:t>
      </w:r>
      <w:r w:rsidRPr="00974484">
        <w:rPr>
          <w:rStyle w:val="FontStyle27"/>
          <w:b w:val="0"/>
          <w:sz w:val="24"/>
        </w:rPr>
        <w:t>Отрицательный потенциал на оболочке защи</w:t>
      </w:r>
      <w:r w:rsidRPr="00974484">
        <w:rPr>
          <w:rStyle w:val="FontStyle27"/>
          <w:b w:val="0"/>
          <w:sz w:val="24"/>
        </w:rPr>
        <w:softHyphen/>
        <w:t>щаемого кабеля создается за счет тока катодной установ</w:t>
      </w:r>
      <w:r w:rsidRPr="00974484">
        <w:rPr>
          <w:rStyle w:val="FontStyle27"/>
          <w:b w:val="0"/>
          <w:sz w:val="24"/>
        </w:rPr>
        <w:softHyphen/>
        <w:t>ки, проходящего по контуру земля — кабель.</w:t>
      </w:r>
    </w:p>
    <w:p w:rsidR="00974484" w:rsidRPr="00974484" w:rsidRDefault="00974484" w:rsidP="00974484">
      <w:pPr>
        <w:pStyle w:val="Style6"/>
        <w:widowControl/>
        <w:ind w:firstLine="720"/>
        <w:rPr>
          <w:rStyle w:val="FontStyle27"/>
          <w:b w:val="0"/>
          <w:sz w:val="24"/>
        </w:rPr>
      </w:pPr>
      <w:r w:rsidRPr="00974484">
        <w:rPr>
          <w:rStyle w:val="FontStyle27"/>
          <w:b w:val="0"/>
          <w:sz w:val="24"/>
        </w:rPr>
        <w:t>Электрические методы защиты кабелей от воздействия блуждающих токов одновременно являются защитой и от почвенной коррозии, так как сообщаемый оболочкам кабе</w:t>
      </w:r>
      <w:r w:rsidRPr="00974484">
        <w:rPr>
          <w:rStyle w:val="FontStyle27"/>
          <w:b w:val="0"/>
          <w:sz w:val="24"/>
        </w:rPr>
        <w:softHyphen/>
        <w:t>лей отрицательный потенциал подавляет вредное действие веществ, образующихся на поверхности металла при элект</w:t>
      </w:r>
      <w:r w:rsidRPr="00974484">
        <w:rPr>
          <w:rStyle w:val="FontStyle27"/>
          <w:b w:val="0"/>
          <w:sz w:val="24"/>
        </w:rPr>
        <w:softHyphen/>
        <w:t>рохимической коррозии.</w:t>
      </w:r>
    </w:p>
    <w:p w:rsidR="00974484" w:rsidRPr="00974484" w:rsidRDefault="00974484" w:rsidP="00974484">
      <w:pPr>
        <w:pStyle w:val="Style6"/>
        <w:widowControl/>
        <w:ind w:firstLine="720"/>
        <w:rPr>
          <w:rStyle w:val="FontStyle27"/>
          <w:b w:val="0"/>
          <w:sz w:val="24"/>
        </w:rPr>
      </w:pPr>
      <w:r w:rsidRPr="00974484">
        <w:rPr>
          <w:rStyle w:val="FontStyle27"/>
          <w:b w:val="0"/>
          <w:sz w:val="24"/>
        </w:rPr>
        <w:t>Коррозия предотвращается не только электрическими методами защиты, но и прокладкой кабелей в изолирую</w:t>
      </w:r>
      <w:r w:rsidRPr="00974484">
        <w:rPr>
          <w:rStyle w:val="FontStyle27"/>
          <w:b w:val="0"/>
          <w:sz w:val="24"/>
        </w:rPr>
        <w:softHyphen/>
        <w:t>щей канализации (блоках, коллекторах), применением ка</w:t>
      </w:r>
      <w:r w:rsidRPr="00974484">
        <w:rPr>
          <w:rStyle w:val="FontStyle27"/>
          <w:b w:val="0"/>
          <w:sz w:val="24"/>
        </w:rPr>
        <w:softHyphen/>
        <w:t>белей с антикоррозионными покрытиями или кабелей в пластмассовых оболочках.</w:t>
      </w:r>
    </w:p>
    <w:p w:rsidR="00974484" w:rsidRPr="00974484" w:rsidRDefault="00974484" w:rsidP="00974484">
      <w:pPr>
        <w:pStyle w:val="Style6"/>
        <w:widowControl/>
        <w:ind w:firstLine="720"/>
        <w:rPr>
          <w:rStyle w:val="FontStyle27"/>
          <w:b w:val="0"/>
          <w:sz w:val="24"/>
        </w:rPr>
      </w:pPr>
      <w:r w:rsidRPr="00974484">
        <w:rPr>
          <w:rStyle w:val="FontStyle27"/>
          <w:b w:val="0"/>
          <w:sz w:val="24"/>
        </w:rPr>
        <w:t>Для принятия своевременных мер против коррозии про</w:t>
      </w:r>
      <w:r w:rsidRPr="00974484">
        <w:rPr>
          <w:rStyle w:val="FontStyle27"/>
          <w:b w:val="0"/>
          <w:sz w:val="24"/>
        </w:rPr>
        <w:softHyphen/>
        <w:t>изводятся систематические измерения блуждающих токов. Коррозионная активность грунтов проверяется путем отбо</w:t>
      </w:r>
      <w:r w:rsidRPr="00974484">
        <w:rPr>
          <w:rStyle w:val="FontStyle27"/>
          <w:b w:val="0"/>
          <w:sz w:val="24"/>
        </w:rPr>
        <w:softHyphen/>
        <w:t>ра проб почвы.</w:t>
      </w:r>
    </w:p>
    <w:p w:rsidR="00974484" w:rsidRPr="00974484" w:rsidRDefault="00974484" w:rsidP="00974484">
      <w:pPr>
        <w:pStyle w:val="Style5"/>
        <w:widowControl/>
        <w:ind w:firstLine="720"/>
        <w:rPr>
          <w:rFonts w:ascii="Times New Roman" w:hAnsi="Times New Roman"/>
          <w:szCs w:val="20"/>
        </w:rPr>
      </w:pPr>
    </w:p>
    <w:p w:rsidR="00974484" w:rsidRPr="00974484" w:rsidRDefault="00974484" w:rsidP="00974484">
      <w:pPr>
        <w:jc w:val="center"/>
        <w:rPr>
          <w:rFonts w:ascii="Times New Roman" w:hAnsi="Times New Roman"/>
          <w:b/>
        </w:rPr>
      </w:pPr>
      <w:r w:rsidRPr="00974484">
        <w:rPr>
          <w:rFonts w:ascii="Times New Roman" w:hAnsi="Times New Roman"/>
          <w:b/>
        </w:rPr>
        <w:t>«Профилактические испытания»</w:t>
      </w:r>
    </w:p>
    <w:p w:rsidR="00974484" w:rsidRPr="00974484" w:rsidRDefault="00974484" w:rsidP="00974484">
      <w:pPr>
        <w:pStyle w:val="Style5"/>
        <w:widowControl/>
        <w:ind w:firstLine="720"/>
        <w:rPr>
          <w:rStyle w:val="FontStyle22"/>
          <w:rFonts w:ascii="Times New Roman" w:hAnsi="Times New Roman"/>
          <w:i w:val="0"/>
          <w:sz w:val="24"/>
        </w:rPr>
      </w:pPr>
    </w:p>
    <w:p w:rsidR="00974484" w:rsidRPr="00974484" w:rsidRDefault="00974484" w:rsidP="00974484">
      <w:pPr>
        <w:pStyle w:val="Style6"/>
        <w:widowControl/>
        <w:ind w:firstLine="720"/>
        <w:rPr>
          <w:rStyle w:val="FontStyle27"/>
          <w:b w:val="0"/>
          <w:sz w:val="24"/>
        </w:rPr>
      </w:pPr>
      <w:r w:rsidRPr="00974484">
        <w:rPr>
          <w:rStyle w:val="FontStyle27"/>
          <w:b w:val="0"/>
          <w:sz w:val="24"/>
        </w:rPr>
        <w:t>В эксплуатации кабельные линии подвергаются профи</w:t>
      </w:r>
      <w:r w:rsidRPr="00974484">
        <w:rPr>
          <w:rStyle w:val="FontStyle27"/>
          <w:b w:val="0"/>
          <w:sz w:val="24"/>
        </w:rPr>
        <w:softHyphen/>
        <w:t>лактическим испытаниям. Основным является испытание повышенным напряжением постоянного тока. Испытание кабелей переменным током требует применения мощных испытательных установок, так как кабели обладают боль</w:t>
      </w:r>
      <w:r w:rsidRPr="00974484">
        <w:rPr>
          <w:rStyle w:val="FontStyle27"/>
          <w:b w:val="0"/>
          <w:sz w:val="24"/>
        </w:rPr>
        <w:softHyphen/>
        <w:t>шой зарядной мощностью. Испытание трехфазных кабелей повышенным выпрямленным напряжением от стационар</w:t>
      </w:r>
      <w:r w:rsidRPr="00974484">
        <w:rPr>
          <w:rStyle w:val="FontStyle27"/>
          <w:b w:val="0"/>
          <w:sz w:val="24"/>
        </w:rPr>
        <w:softHyphen/>
        <w:t xml:space="preserve">ных (установленных в РУ) или передвижных установок производится по схеме рис. </w:t>
      </w:r>
      <w:r w:rsidR="00C81137">
        <w:rPr>
          <w:rStyle w:val="FontStyle27"/>
          <w:b w:val="0"/>
          <w:sz w:val="24"/>
        </w:rPr>
        <w:t>11</w:t>
      </w:r>
      <w:r w:rsidR="00A655C6">
        <w:rPr>
          <w:rStyle w:val="FontStyle27"/>
          <w:b w:val="0"/>
          <w:sz w:val="24"/>
        </w:rPr>
        <w:t>1</w:t>
      </w:r>
      <w:r w:rsidRPr="00974484">
        <w:rPr>
          <w:rStyle w:val="FontStyle27"/>
          <w:b w:val="0"/>
          <w:sz w:val="24"/>
        </w:rPr>
        <w:t>.</w:t>
      </w:r>
    </w:p>
    <w:p w:rsidR="00974484" w:rsidRPr="00974484" w:rsidRDefault="00974484" w:rsidP="00974484">
      <w:pPr>
        <w:pStyle w:val="Style6"/>
        <w:widowControl/>
        <w:ind w:firstLine="720"/>
        <w:rPr>
          <w:rStyle w:val="FontStyle27"/>
          <w:b w:val="0"/>
          <w:sz w:val="24"/>
        </w:rPr>
      </w:pPr>
      <w:r w:rsidRPr="00974484">
        <w:rPr>
          <w:noProof/>
        </w:rPr>
        <w:lastRenderedPageBreak/>
        <w:drawing>
          <wp:anchor distT="0" distB="0" distL="114300" distR="114300" simplePos="0" relativeHeight="251711488" behindDoc="0" locked="0" layoutInCell="0" allowOverlap="1">
            <wp:simplePos x="0" y="0"/>
            <wp:positionH relativeFrom="column">
              <wp:posOffset>2369185</wp:posOffset>
            </wp:positionH>
            <wp:positionV relativeFrom="paragraph">
              <wp:posOffset>76200</wp:posOffset>
            </wp:positionV>
            <wp:extent cx="2118360" cy="1432560"/>
            <wp:effectExtent l="19050" t="0" r="0" b="0"/>
            <wp:wrapNone/>
            <wp:docPr id="149"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55"/>
                    <a:srcRect/>
                    <a:stretch>
                      <a:fillRect/>
                    </a:stretch>
                  </pic:blipFill>
                  <pic:spPr bwMode="auto">
                    <a:xfrm>
                      <a:off x="0" y="0"/>
                      <a:ext cx="2118360" cy="1432560"/>
                    </a:xfrm>
                    <a:prstGeom prst="rect">
                      <a:avLst/>
                    </a:prstGeom>
                    <a:noFill/>
                  </pic:spPr>
                </pic:pic>
              </a:graphicData>
            </a:graphic>
          </wp:anchor>
        </w:drawing>
      </w: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ind w:firstLine="720"/>
        <w:jc w:val="center"/>
        <w:rPr>
          <w:rFonts w:ascii="Times New Roman" w:hAnsi="Times New Roman"/>
        </w:rPr>
      </w:pPr>
      <w:r w:rsidRPr="00974484">
        <w:rPr>
          <w:rFonts w:ascii="Times New Roman" w:hAnsi="Times New Roman"/>
        </w:rPr>
        <w:t>1 - выпрямительная установка повы</w:t>
      </w:r>
      <w:r w:rsidRPr="00974484">
        <w:rPr>
          <w:rFonts w:ascii="Times New Roman" w:hAnsi="Times New Roman"/>
        </w:rPr>
        <w:softHyphen/>
        <w:t>шенного напряжения; 2 - испытуемый кабель</w:t>
      </w:r>
    </w:p>
    <w:p w:rsidR="00974484" w:rsidRPr="00974484" w:rsidRDefault="00974484" w:rsidP="00974484">
      <w:pPr>
        <w:pStyle w:val="Style6"/>
        <w:widowControl/>
        <w:ind w:firstLine="720"/>
        <w:jc w:val="center"/>
        <w:rPr>
          <w:rStyle w:val="FontStyle27"/>
          <w:b w:val="0"/>
          <w:sz w:val="24"/>
        </w:rPr>
      </w:pPr>
    </w:p>
    <w:p w:rsidR="00974484" w:rsidRPr="00974484" w:rsidRDefault="00974484" w:rsidP="00974484">
      <w:pPr>
        <w:ind w:firstLine="720"/>
        <w:jc w:val="center"/>
        <w:rPr>
          <w:rStyle w:val="FontStyle27"/>
          <w:b w:val="0"/>
          <w:sz w:val="24"/>
        </w:rPr>
      </w:pPr>
      <w:r w:rsidRPr="00974484">
        <w:rPr>
          <w:rFonts w:ascii="Times New Roman" w:hAnsi="Times New Roman"/>
        </w:rPr>
        <w:t xml:space="preserve">Рисунок </w:t>
      </w:r>
      <w:r w:rsidR="00C81137">
        <w:rPr>
          <w:rFonts w:ascii="Times New Roman" w:hAnsi="Times New Roman"/>
        </w:rPr>
        <w:t>11</w:t>
      </w:r>
      <w:r w:rsidR="00A655C6">
        <w:rPr>
          <w:rFonts w:ascii="Times New Roman" w:hAnsi="Times New Roman"/>
        </w:rPr>
        <w:t>1</w:t>
      </w:r>
      <w:r w:rsidRPr="00974484">
        <w:rPr>
          <w:rFonts w:ascii="Times New Roman" w:hAnsi="Times New Roman"/>
        </w:rPr>
        <w:t xml:space="preserve"> Схема испытания кабе</w:t>
      </w:r>
      <w:r w:rsidRPr="00974484">
        <w:rPr>
          <w:rFonts w:ascii="Times New Roman" w:hAnsi="Times New Roman"/>
        </w:rPr>
        <w:softHyphen/>
        <w:t>ля</w:t>
      </w: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r w:rsidRPr="00974484">
        <w:rPr>
          <w:rStyle w:val="FontStyle27"/>
          <w:b w:val="0"/>
          <w:sz w:val="24"/>
        </w:rPr>
        <w:t xml:space="preserve"> Для испытаний кабельная линия отключается и заземляется. Затем с одной из фаз снимается заземление. Испытательное напряжение пода</w:t>
      </w:r>
      <w:r w:rsidRPr="00974484">
        <w:rPr>
          <w:rStyle w:val="FontStyle27"/>
          <w:b w:val="0"/>
          <w:sz w:val="24"/>
        </w:rPr>
        <w:softHyphen/>
        <w:t>ется поочередно на каждую жилу кабеля при заземлении двух других жил. Испытательные напряжения для кабе</w:t>
      </w:r>
      <w:r w:rsidRPr="00974484">
        <w:rPr>
          <w:rStyle w:val="FontStyle27"/>
          <w:b w:val="0"/>
          <w:sz w:val="24"/>
        </w:rPr>
        <w:softHyphen/>
        <w:t>лей с бумажной изоляцией следующие:</w:t>
      </w:r>
    </w:p>
    <w:p w:rsidR="00974484" w:rsidRPr="00974484" w:rsidRDefault="00974484" w:rsidP="00974484">
      <w:pPr>
        <w:pStyle w:val="Style7"/>
        <w:widowControl/>
        <w:tabs>
          <w:tab w:val="left" w:leader="dot" w:pos="2495"/>
          <w:tab w:val="left" w:pos="3467"/>
        </w:tabs>
        <w:spacing w:line="240" w:lineRule="auto"/>
        <w:ind w:firstLine="720"/>
        <w:jc w:val="left"/>
        <w:rPr>
          <w:rStyle w:val="FontStyle23"/>
          <w:sz w:val="24"/>
        </w:rPr>
      </w:pPr>
      <w:r w:rsidRPr="00974484">
        <w:rPr>
          <w:rStyle w:val="FontStyle23"/>
          <w:sz w:val="24"/>
        </w:rPr>
        <w:t>Номинальное  напряжение  кабеля, кВ</w:t>
      </w:r>
      <w:r w:rsidRPr="00974484">
        <w:rPr>
          <w:rStyle w:val="FontStyle23"/>
          <w:sz w:val="24"/>
        </w:rPr>
        <w:tab/>
        <w:t xml:space="preserve">      6</w:t>
      </w:r>
      <w:r w:rsidRPr="00974484">
        <w:rPr>
          <w:rStyle w:val="FontStyle23"/>
          <w:sz w:val="24"/>
        </w:rPr>
        <w:tab/>
        <w:t xml:space="preserve">        10      20     35    110    220</w:t>
      </w:r>
    </w:p>
    <w:p w:rsidR="00974484" w:rsidRPr="00974484" w:rsidRDefault="00974484" w:rsidP="00974484">
      <w:pPr>
        <w:pStyle w:val="Style7"/>
        <w:widowControl/>
        <w:spacing w:line="240" w:lineRule="auto"/>
        <w:ind w:firstLine="720"/>
        <w:jc w:val="left"/>
        <w:rPr>
          <w:rStyle w:val="FontStyle23"/>
          <w:sz w:val="24"/>
        </w:rPr>
      </w:pPr>
      <w:r w:rsidRPr="00974484">
        <w:rPr>
          <w:rStyle w:val="FontStyle23"/>
          <w:sz w:val="24"/>
        </w:rPr>
        <w:t>Испытательное напряжение, кВ              36—45     60     100    175    250    500</w:t>
      </w:r>
    </w:p>
    <w:p w:rsidR="00974484" w:rsidRPr="00974484" w:rsidRDefault="00974484" w:rsidP="00974484">
      <w:pPr>
        <w:pStyle w:val="Style6"/>
        <w:widowControl/>
        <w:ind w:firstLine="720"/>
        <w:rPr>
          <w:rStyle w:val="FontStyle27"/>
          <w:b w:val="0"/>
          <w:sz w:val="24"/>
        </w:rPr>
      </w:pPr>
      <w:r w:rsidRPr="00974484">
        <w:rPr>
          <w:rStyle w:val="FontStyle27"/>
          <w:b w:val="0"/>
          <w:sz w:val="24"/>
        </w:rPr>
        <w:t>Продолжительность испытания каждой жилы кабеля 2—35 кВ 5 мин, жилы кабеля 110—220 кВ — 20 мин.</w:t>
      </w:r>
    </w:p>
    <w:p w:rsidR="00974484" w:rsidRPr="00974484" w:rsidRDefault="00974484" w:rsidP="00974484">
      <w:pPr>
        <w:pStyle w:val="Style6"/>
        <w:widowControl/>
        <w:ind w:firstLine="720"/>
        <w:rPr>
          <w:rStyle w:val="FontStyle27"/>
          <w:b w:val="0"/>
          <w:sz w:val="24"/>
        </w:rPr>
      </w:pPr>
      <w:r w:rsidRPr="00974484">
        <w:rPr>
          <w:rStyle w:val="FontStyle27"/>
          <w:b w:val="0"/>
          <w:sz w:val="24"/>
        </w:rPr>
        <w:t>Состояние изоляции кабеля оценивается током утечки и его асимметрией по фазам. При удовлетворительном со</w:t>
      </w:r>
      <w:r w:rsidRPr="00974484">
        <w:rPr>
          <w:rStyle w:val="FontStyle27"/>
          <w:b w:val="0"/>
          <w:sz w:val="24"/>
        </w:rPr>
        <w:softHyphen/>
        <w:t>стоянии изоляции ток утечки в момент подъема напряже</w:t>
      </w:r>
      <w:r w:rsidRPr="00974484">
        <w:rPr>
          <w:rStyle w:val="FontStyle27"/>
          <w:b w:val="0"/>
          <w:sz w:val="24"/>
        </w:rPr>
        <w:softHyphen/>
        <w:t>ния на каждой ступени резко возрастает за счет заряда ем</w:t>
      </w:r>
      <w:r w:rsidRPr="00974484">
        <w:rPr>
          <w:rStyle w:val="FontStyle27"/>
          <w:b w:val="0"/>
          <w:sz w:val="24"/>
        </w:rPr>
        <w:softHyphen/>
        <w:t>кости кабеля, а затем быстро спадает: у кабелей 6—10 кВ — до 500 мкА, у кабелей 20—35 кВ—до 800 мкА. При нали</w:t>
      </w:r>
      <w:r w:rsidRPr="00974484">
        <w:rPr>
          <w:rStyle w:val="FontStyle27"/>
          <w:b w:val="0"/>
          <w:sz w:val="24"/>
        </w:rPr>
        <w:softHyphen/>
        <w:t>чии дефектов ток утечки спадает медленно и даже может возрасти. Запись значения тока утечки производится на последней минуте испытаний.</w:t>
      </w:r>
    </w:p>
    <w:p w:rsidR="00974484" w:rsidRPr="00974484" w:rsidRDefault="00974484" w:rsidP="00974484">
      <w:pPr>
        <w:pStyle w:val="Style6"/>
        <w:widowControl/>
        <w:ind w:firstLine="720"/>
        <w:rPr>
          <w:rStyle w:val="FontStyle27"/>
          <w:b w:val="0"/>
          <w:sz w:val="24"/>
        </w:rPr>
      </w:pPr>
      <w:r w:rsidRPr="00974484">
        <w:rPr>
          <w:rStyle w:val="FontStyle27"/>
          <w:b w:val="0"/>
          <w:sz w:val="24"/>
        </w:rPr>
        <w:t>Асимметрия, т. е. разница токов утечки по фазам, у ка</w:t>
      </w:r>
      <w:r w:rsidRPr="00974484">
        <w:rPr>
          <w:rStyle w:val="FontStyle27"/>
          <w:b w:val="0"/>
          <w:sz w:val="24"/>
        </w:rPr>
        <w:softHyphen/>
        <w:t>белей с неповрежденной изоляцией не должна превышать 50 %. Изоляция дефектных кабелей обычно пробивается при подъеме напряжения, испытательная установка в этот момент автоматически отключается.</w:t>
      </w:r>
    </w:p>
    <w:p w:rsidR="00974484" w:rsidRPr="00974484" w:rsidRDefault="00974484" w:rsidP="00974484">
      <w:pPr>
        <w:pStyle w:val="Style6"/>
        <w:widowControl/>
        <w:ind w:firstLine="720"/>
        <w:jc w:val="center"/>
        <w:rPr>
          <w:rStyle w:val="FontStyle27"/>
          <w:b w:val="0"/>
          <w:sz w:val="24"/>
        </w:rPr>
      </w:pPr>
      <w:r w:rsidRPr="00974484">
        <w:rPr>
          <w:noProof/>
        </w:rPr>
        <w:drawing>
          <wp:inline distT="0" distB="0" distL="0" distR="0">
            <wp:extent cx="2343150" cy="3952875"/>
            <wp:effectExtent l="19050" t="0" r="0" b="0"/>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
                    <a:srcRect/>
                    <a:stretch>
                      <a:fillRect/>
                    </a:stretch>
                  </pic:blipFill>
                  <pic:spPr bwMode="auto">
                    <a:xfrm>
                      <a:off x="0" y="0"/>
                      <a:ext cx="2343150" cy="3952875"/>
                    </a:xfrm>
                    <a:prstGeom prst="rect">
                      <a:avLst/>
                    </a:prstGeom>
                    <a:noFill/>
                    <a:ln w="9525">
                      <a:noFill/>
                      <a:miter lim="800000"/>
                      <a:headEnd/>
                      <a:tailEnd/>
                    </a:ln>
                  </pic:spPr>
                </pic:pic>
              </a:graphicData>
            </a:graphic>
          </wp:inline>
        </w:drawing>
      </w:r>
    </w:p>
    <w:p w:rsidR="00974484" w:rsidRPr="00974484" w:rsidRDefault="00974484" w:rsidP="00974484">
      <w:pPr>
        <w:pStyle w:val="Style8"/>
        <w:widowControl/>
        <w:spacing w:line="240" w:lineRule="auto"/>
        <w:ind w:firstLine="720"/>
        <w:rPr>
          <w:rStyle w:val="FontStyle22"/>
          <w:rFonts w:ascii="Times New Roman" w:hAnsi="Times New Roman"/>
          <w:i w:val="0"/>
          <w:sz w:val="24"/>
        </w:rPr>
      </w:pPr>
      <w:r w:rsidRPr="00974484">
        <w:rPr>
          <w:rStyle w:val="FontStyle25"/>
          <w:sz w:val="24"/>
        </w:rPr>
        <w:t xml:space="preserve">1 </w:t>
      </w:r>
      <w:r w:rsidRPr="00974484">
        <w:rPr>
          <w:rStyle w:val="FontStyle24"/>
          <w:rFonts w:ascii="Times New Roman" w:hAnsi="Times New Roman"/>
          <w:sz w:val="24"/>
        </w:rPr>
        <w:t xml:space="preserve">— трансформатор, питающий секцию; </w:t>
      </w:r>
      <w:r w:rsidRPr="00974484">
        <w:rPr>
          <w:rStyle w:val="FontStyle25"/>
          <w:sz w:val="24"/>
        </w:rPr>
        <w:t>2</w:t>
      </w:r>
      <w:r w:rsidRPr="00974484">
        <w:rPr>
          <w:rStyle w:val="FontStyle24"/>
          <w:rFonts w:ascii="Times New Roman" w:hAnsi="Times New Roman"/>
          <w:sz w:val="24"/>
        </w:rPr>
        <w:t xml:space="preserve">—емкость сети; </w:t>
      </w:r>
      <w:r w:rsidRPr="00974484">
        <w:rPr>
          <w:rStyle w:val="FontStyle30"/>
          <w:rFonts w:ascii="Times New Roman" w:hAnsi="Times New Roman"/>
          <w:spacing w:val="0"/>
          <w:sz w:val="24"/>
        </w:rPr>
        <w:t xml:space="preserve">8 </w:t>
      </w:r>
      <w:r w:rsidRPr="00974484">
        <w:rPr>
          <w:rStyle w:val="FontStyle24"/>
          <w:rFonts w:ascii="Times New Roman" w:hAnsi="Times New Roman"/>
          <w:sz w:val="24"/>
        </w:rPr>
        <w:t xml:space="preserve">— трансформатор </w:t>
      </w:r>
      <w:r w:rsidRPr="00974484">
        <w:rPr>
          <w:rStyle w:val="FontStyle26"/>
          <w:sz w:val="24"/>
        </w:rPr>
        <w:t xml:space="preserve">с. </w:t>
      </w:r>
      <w:r w:rsidRPr="00974484">
        <w:rPr>
          <w:rStyle w:val="FontStyle24"/>
          <w:rFonts w:ascii="Times New Roman" w:hAnsi="Times New Roman"/>
          <w:sz w:val="24"/>
        </w:rPr>
        <w:t xml:space="preserve">н.; </w:t>
      </w:r>
      <w:r w:rsidRPr="00974484">
        <w:rPr>
          <w:rStyle w:val="FontStyle25"/>
          <w:sz w:val="24"/>
        </w:rPr>
        <w:t xml:space="preserve">4 </w:t>
      </w:r>
      <w:r w:rsidRPr="00974484">
        <w:rPr>
          <w:rStyle w:val="FontStyle24"/>
          <w:rFonts w:ascii="Times New Roman" w:hAnsi="Times New Roman"/>
          <w:sz w:val="24"/>
        </w:rPr>
        <w:t>— кабели сети, несущие нагруз</w:t>
      </w:r>
      <w:r w:rsidRPr="00974484">
        <w:rPr>
          <w:rStyle w:val="FontStyle24"/>
          <w:rFonts w:ascii="Times New Roman" w:hAnsi="Times New Roman"/>
          <w:sz w:val="24"/>
        </w:rPr>
        <w:softHyphen/>
        <w:t>ку; 5 — кенотронная испытательная установка</w:t>
      </w:r>
    </w:p>
    <w:p w:rsidR="00974484" w:rsidRPr="00974484" w:rsidRDefault="00974484" w:rsidP="00974484">
      <w:pPr>
        <w:pStyle w:val="Style2"/>
        <w:widowControl/>
        <w:ind w:firstLine="720"/>
        <w:rPr>
          <w:rStyle w:val="FontStyle22"/>
          <w:rFonts w:ascii="Times New Roman" w:hAnsi="Times New Roman"/>
          <w:i w:val="0"/>
          <w:sz w:val="24"/>
        </w:rPr>
      </w:pPr>
    </w:p>
    <w:p w:rsidR="00974484" w:rsidRPr="00974484" w:rsidRDefault="00974484" w:rsidP="00974484">
      <w:pPr>
        <w:jc w:val="center"/>
        <w:rPr>
          <w:rFonts w:ascii="Times New Roman" w:hAnsi="Times New Roman"/>
        </w:rPr>
      </w:pPr>
      <w:r w:rsidRPr="00974484">
        <w:rPr>
          <w:rFonts w:ascii="Times New Roman" w:hAnsi="Times New Roman"/>
        </w:rPr>
        <w:t xml:space="preserve">Рисунок </w:t>
      </w:r>
      <w:r w:rsidR="00C81137">
        <w:rPr>
          <w:rFonts w:ascii="Times New Roman" w:hAnsi="Times New Roman"/>
        </w:rPr>
        <w:t>11</w:t>
      </w:r>
      <w:r w:rsidR="00A655C6">
        <w:rPr>
          <w:rFonts w:ascii="Times New Roman" w:hAnsi="Times New Roman"/>
        </w:rPr>
        <w:t>2</w:t>
      </w:r>
      <w:r w:rsidRPr="00974484">
        <w:rPr>
          <w:rFonts w:ascii="Times New Roman" w:hAnsi="Times New Roman"/>
        </w:rPr>
        <w:t xml:space="preserve"> Схема испытания изо</w:t>
      </w:r>
      <w:r w:rsidRPr="00974484">
        <w:rPr>
          <w:rFonts w:ascii="Times New Roman" w:hAnsi="Times New Roman"/>
        </w:rPr>
        <w:softHyphen/>
        <w:t>ляции сети выпрямленным повы</w:t>
      </w:r>
      <w:r w:rsidRPr="00974484">
        <w:rPr>
          <w:rFonts w:ascii="Times New Roman" w:hAnsi="Times New Roman"/>
        </w:rPr>
        <w:softHyphen/>
        <w:t>шенным напряжением под нагрузкой</w:t>
      </w:r>
    </w:p>
    <w:p w:rsidR="00974484" w:rsidRPr="00974484" w:rsidRDefault="00974484" w:rsidP="00974484">
      <w:pPr>
        <w:jc w:val="center"/>
        <w:rPr>
          <w:rFonts w:ascii="Times New Roman" w:hAnsi="Times New Roman"/>
        </w:rPr>
      </w:pPr>
    </w:p>
    <w:p w:rsidR="00974484" w:rsidRPr="00974484" w:rsidRDefault="00974484" w:rsidP="00974484">
      <w:pPr>
        <w:pStyle w:val="Style6"/>
        <w:widowControl/>
        <w:ind w:firstLine="720"/>
        <w:rPr>
          <w:rStyle w:val="FontStyle27"/>
          <w:b w:val="0"/>
          <w:sz w:val="24"/>
        </w:rPr>
      </w:pPr>
      <w:r w:rsidRPr="00974484">
        <w:rPr>
          <w:rStyle w:val="FontStyle27"/>
          <w:b w:val="0"/>
          <w:sz w:val="24"/>
        </w:rPr>
        <w:lastRenderedPageBreak/>
        <w:t>Применяется метод испытания кабельных линий 6 кВ под нагрузкой. Сущность метода состоит в том, что испы</w:t>
      </w:r>
      <w:r w:rsidRPr="00974484">
        <w:rPr>
          <w:rStyle w:val="FontStyle27"/>
          <w:b w:val="0"/>
          <w:sz w:val="24"/>
        </w:rPr>
        <w:softHyphen/>
        <w:t>тательная установка присоединяется к нулевой точке об</w:t>
      </w:r>
      <w:r w:rsidRPr="00974484">
        <w:rPr>
          <w:rStyle w:val="FontStyle27"/>
          <w:b w:val="0"/>
          <w:sz w:val="24"/>
        </w:rPr>
        <w:softHyphen/>
        <w:t xml:space="preserve">моток трансформатора собственных нужд (рис. </w:t>
      </w:r>
      <w:r w:rsidR="00C81137">
        <w:rPr>
          <w:rStyle w:val="FontStyle27"/>
          <w:b w:val="0"/>
          <w:sz w:val="24"/>
        </w:rPr>
        <w:t>11</w:t>
      </w:r>
      <w:r w:rsidR="00A655C6">
        <w:rPr>
          <w:rStyle w:val="FontStyle27"/>
          <w:b w:val="0"/>
          <w:sz w:val="24"/>
        </w:rPr>
        <w:t>2</w:t>
      </w:r>
      <w:r w:rsidRPr="00974484">
        <w:rPr>
          <w:rStyle w:val="FontStyle27"/>
          <w:b w:val="0"/>
          <w:sz w:val="24"/>
        </w:rPr>
        <w:t>) и вы</w:t>
      </w:r>
      <w:r w:rsidRPr="00974484">
        <w:rPr>
          <w:rStyle w:val="FontStyle27"/>
          <w:b w:val="0"/>
          <w:sz w:val="24"/>
        </w:rPr>
        <w:softHyphen/>
        <w:t>прямленное испытательное напряжение в пределах 20— 24 кВ накладывается на фазное рабочее напряжение. Ис</w:t>
      </w:r>
      <w:r w:rsidRPr="00974484">
        <w:rPr>
          <w:rStyle w:val="FontStyle27"/>
          <w:b w:val="0"/>
          <w:sz w:val="24"/>
        </w:rPr>
        <w:softHyphen/>
        <w:t>пытуемый участок сети выдерживается под повышенным напряжением 3—5 мин. Достоинство метода — возможность проведения испытаний без поочередного отключения линии. Однако испытание изоляции под нагрузкой не допускает</w:t>
      </w:r>
      <w:r w:rsidRPr="00974484">
        <w:rPr>
          <w:rStyle w:val="FontStyle27"/>
          <w:b w:val="0"/>
          <w:sz w:val="24"/>
        </w:rPr>
        <w:softHyphen/>
        <w:t>ся при наличии в сети вращающихся машин (генераторов, синхронных компенсаторов, двигателей); кабельных ли</w:t>
      </w:r>
      <w:r w:rsidRPr="00974484">
        <w:rPr>
          <w:rStyle w:val="FontStyle27"/>
          <w:b w:val="0"/>
          <w:sz w:val="24"/>
        </w:rPr>
        <w:softHyphen/>
        <w:t>ний, питающих ответственных потребителей, при отсутст</w:t>
      </w:r>
      <w:r w:rsidRPr="00974484">
        <w:rPr>
          <w:rStyle w:val="FontStyle27"/>
          <w:b w:val="0"/>
          <w:sz w:val="24"/>
        </w:rPr>
        <w:softHyphen/>
        <w:t>вии автоматического резерва питания и в других случаях.</w:t>
      </w:r>
    </w:p>
    <w:p w:rsidR="00974484" w:rsidRPr="00974484" w:rsidRDefault="00974484" w:rsidP="00974484">
      <w:pPr>
        <w:pStyle w:val="Style6"/>
        <w:widowControl/>
        <w:ind w:firstLine="720"/>
        <w:rPr>
          <w:rStyle w:val="FontStyle27"/>
          <w:b w:val="0"/>
          <w:sz w:val="24"/>
        </w:rPr>
      </w:pPr>
      <w:r w:rsidRPr="00974484">
        <w:rPr>
          <w:rStyle w:val="FontStyle27"/>
          <w:b w:val="0"/>
          <w:sz w:val="24"/>
        </w:rPr>
        <w:t>Профилактические испытания кабельных линий город</w:t>
      </w:r>
      <w:r w:rsidRPr="00974484">
        <w:rPr>
          <w:rStyle w:val="FontStyle27"/>
          <w:b w:val="0"/>
          <w:sz w:val="24"/>
        </w:rPr>
        <w:softHyphen/>
        <w:t>ских сетей 3—35 кВ проводятся не реже 1 раза в год, маслонаполненных кабельных линий 110 кВ и выше—1 раз в 3 года.</w:t>
      </w:r>
    </w:p>
    <w:p w:rsidR="00974484" w:rsidRPr="00974484" w:rsidRDefault="00974484" w:rsidP="00974484">
      <w:pPr>
        <w:pStyle w:val="Style5"/>
        <w:widowControl/>
        <w:ind w:firstLine="720"/>
        <w:rPr>
          <w:rFonts w:ascii="Times New Roman" w:hAnsi="Times New Roman"/>
          <w:szCs w:val="20"/>
        </w:rPr>
      </w:pPr>
    </w:p>
    <w:p w:rsidR="00974484" w:rsidRPr="00974484" w:rsidRDefault="00974484" w:rsidP="00974484">
      <w:pPr>
        <w:jc w:val="center"/>
        <w:rPr>
          <w:rFonts w:ascii="Times New Roman" w:hAnsi="Times New Roman"/>
          <w:b/>
        </w:rPr>
      </w:pPr>
      <w:r w:rsidRPr="00974484">
        <w:rPr>
          <w:rFonts w:ascii="Times New Roman" w:hAnsi="Times New Roman"/>
          <w:b/>
        </w:rPr>
        <w:t>«Определение мест повреждений»</w:t>
      </w:r>
    </w:p>
    <w:p w:rsidR="00974484" w:rsidRPr="00974484" w:rsidRDefault="00974484" w:rsidP="00974484">
      <w:pPr>
        <w:pStyle w:val="Style6"/>
        <w:widowControl/>
        <w:ind w:firstLine="720"/>
        <w:rPr>
          <w:rStyle w:val="FontStyle27"/>
          <w:b w:val="0"/>
          <w:sz w:val="24"/>
        </w:rPr>
      </w:pPr>
      <w:r w:rsidRPr="00974484">
        <w:rPr>
          <w:rStyle w:val="FontStyle27"/>
          <w:b w:val="0"/>
          <w:sz w:val="24"/>
        </w:rPr>
        <w:t>Прежде всего устанавливается характер повреждения. Для этого мегомметром 2500 В измеряется сопротивление изоляции токоведущих жил кабеля относительно земли и между каждой парой жил. Проверяется отсутствие обрыва жил. После этого устанавливается зона, в границах кото</w:t>
      </w:r>
      <w:r w:rsidRPr="00974484">
        <w:rPr>
          <w:rStyle w:val="FontStyle27"/>
          <w:b w:val="0"/>
          <w:sz w:val="24"/>
        </w:rPr>
        <w:softHyphen/>
        <w:t>рой имеется повреждение, а затем уже непосредственно на трассе кабельной линии отыскивается место повреждения.</w:t>
      </w:r>
    </w:p>
    <w:p w:rsidR="00974484" w:rsidRPr="00974484" w:rsidRDefault="00974484" w:rsidP="00974484">
      <w:pPr>
        <w:pStyle w:val="Style13"/>
        <w:widowControl/>
        <w:spacing w:line="240" w:lineRule="auto"/>
        <w:ind w:firstLine="720"/>
        <w:rPr>
          <w:rStyle w:val="FontStyle27"/>
          <w:b w:val="0"/>
          <w:sz w:val="24"/>
        </w:rPr>
      </w:pPr>
      <w:r w:rsidRPr="00974484">
        <w:rPr>
          <w:rStyle w:val="FontStyle27"/>
          <w:b w:val="0"/>
          <w:sz w:val="24"/>
        </w:rPr>
        <w:t>Определение зоны повреждения производится следую</w:t>
      </w:r>
      <w:r w:rsidRPr="00974484">
        <w:rPr>
          <w:rStyle w:val="FontStyle27"/>
          <w:b w:val="0"/>
          <w:sz w:val="24"/>
        </w:rPr>
        <w:softHyphen/>
        <w:t>щими методами: петлевым, импульсным и методом коле</w:t>
      </w:r>
      <w:r w:rsidRPr="00974484">
        <w:rPr>
          <w:rStyle w:val="FontStyle27"/>
          <w:b w:val="0"/>
          <w:sz w:val="24"/>
        </w:rPr>
        <w:softHyphen/>
        <w:t>бательного разряда. Точное выявление места повреждения производится абсолютным индукционным и акустическим методами.</w:t>
      </w: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jc w:val="center"/>
        <w:rPr>
          <w:rStyle w:val="FontStyle27"/>
          <w:b w:val="0"/>
          <w:sz w:val="24"/>
        </w:rPr>
      </w:pPr>
      <w:r w:rsidRPr="00974484">
        <w:rPr>
          <w:rFonts w:ascii="Times New Roman" w:hAnsi="Times New Roman"/>
          <w:noProof/>
        </w:rPr>
        <w:drawing>
          <wp:inline distT="0" distB="0" distL="0" distR="0">
            <wp:extent cx="3933825" cy="1581150"/>
            <wp:effectExtent l="1905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7"/>
                    <a:srcRect/>
                    <a:stretch>
                      <a:fillRect/>
                    </a:stretch>
                  </pic:blipFill>
                  <pic:spPr bwMode="auto">
                    <a:xfrm>
                      <a:off x="0" y="0"/>
                      <a:ext cx="3933825" cy="1581150"/>
                    </a:xfrm>
                    <a:prstGeom prst="rect">
                      <a:avLst/>
                    </a:prstGeom>
                    <a:noFill/>
                    <a:ln w="9525">
                      <a:noFill/>
                      <a:miter lim="800000"/>
                      <a:headEnd/>
                      <a:tailEnd/>
                    </a:ln>
                  </pic:spPr>
                </pic:pic>
              </a:graphicData>
            </a:graphic>
          </wp:inline>
        </w:drawing>
      </w: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7"/>
        <w:widowControl/>
        <w:spacing w:line="240" w:lineRule="auto"/>
        <w:ind w:firstLine="720"/>
        <w:jc w:val="center"/>
        <w:rPr>
          <w:rStyle w:val="FontStyle24"/>
          <w:rFonts w:ascii="Times New Roman" w:hAnsi="Times New Roman"/>
          <w:sz w:val="24"/>
        </w:rPr>
      </w:pPr>
      <w:r w:rsidRPr="00974484">
        <w:rPr>
          <w:rStyle w:val="FontStyle25"/>
          <w:sz w:val="24"/>
        </w:rPr>
        <w:t xml:space="preserve">1 </w:t>
      </w:r>
      <w:r w:rsidRPr="00974484">
        <w:rPr>
          <w:rStyle w:val="FontStyle24"/>
          <w:rFonts w:ascii="Times New Roman" w:hAnsi="Times New Roman"/>
          <w:sz w:val="24"/>
        </w:rPr>
        <w:t xml:space="preserve">— жилы кабеля; </w:t>
      </w:r>
      <w:r w:rsidRPr="00974484">
        <w:rPr>
          <w:rStyle w:val="FontStyle25"/>
          <w:sz w:val="24"/>
        </w:rPr>
        <w:t xml:space="preserve">2 </w:t>
      </w:r>
      <w:r w:rsidRPr="00974484">
        <w:rPr>
          <w:rStyle w:val="FontStyle24"/>
          <w:rFonts w:ascii="Times New Roman" w:hAnsi="Times New Roman"/>
          <w:sz w:val="24"/>
        </w:rPr>
        <w:t xml:space="preserve">— перемычка между жилами с поврежденной и исправной изоляцией; </w:t>
      </w:r>
      <w:r w:rsidRPr="00974484">
        <w:rPr>
          <w:rStyle w:val="FontStyle25"/>
          <w:sz w:val="24"/>
          <w:lang w:val="en-US"/>
        </w:rPr>
        <w:t>R</w:t>
      </w:r>
      <w:r w:rsidRPr="00974484">
        <w:rPr>
          <w:rStyle w:val="FontStyle25"/>
          <w:sz w:val="24"/>
          <w:vertAlign w:val="subscript"/>
        </w:rPr>
        <w:t>1</w:t>
      </w:r>
      <w:r w:rsidRPr="00974484">
        <w:rPr>
          <w:rStyle w:val="FontStyle25"/>
          <w:sz w:val="24"/>
        </w:rPr>
        <w:t xml:space="preserve">и </w:t>
      </w:r>
      <w:r w:rsidRPr="00974484">
        <w:rPr>
          <w:rStyle w:val="FontStyle29"/>
          <w:rFonts w:ascii="Times New Roman" w:hAnsi="Times New Roman"/>
          <w:i w:val="0"/>
          <w:sz w:val="24"/>
          <w:lang w:val="en-US"/>
        </w:rPr>
        <w:t>R</w:t>
      </w:r>
      <w:r w:rsidRPr="00974484">
        <w:rPr>
          <w:rStyle w:val="FontStyle29"/>
          <w:rFonts w:ascii="Times New Roman" w:hAnsi="Times New Roman"/>
          <w:i w:val="0"/>
          <w:sz w:val="24"/>
          <w:vertAlign w:val="subscript"/>
        </w:rPr>
        <w:t>2</w:t>
      </w:r>
      <w:r w:rsidRPr="00974484">
        <w:rPr>
          <w:rStyle w:val="FontStyle29"/>
          <w:rFonts w:ascii="Times New Roman" w:hAnsi="Times New Roman"/>
          <w:i w:val="0"/>
          <w:sz w:val="24"/>
        </w:rPr>
        <w:t xml:space="preserve"> </w:t>
      </w:r>
      <w:r w:rsidRPr="00974484">
        <w:rPr>
          <w:rStyle w:val="FontStyle24"/>
          <w:rFonts w:ascii="Times New Roman" w:hAnsi="Times New Roman"/>
          <w:sz w:val="24"/>
        </w:rPr>
        <w:t>— регулируемые резисторы моста</w:t>
      </w:r>
    </w:p>
    <w:p w:rsidR="00974484" w:rsidRPr="00974484" w:rsidRDefault="00974484" w:rsidP="00974484">
      <w:pPr>
        <w:pStyle w:val="Style15"/>
        <w:widowControl/>
        <w:spacing w:line="240" w:lineRule="auto"/>
        <w:ind w:firstLine="720"/>
        <w:jc w:val="center"/>
        <w:rPr>
          <w:rStyle w:val="FontStyle23"/>
          <w:sz w:val="24"/>
        </w:rPr>
      </w:pPr>
    </w:p>
    <w:p w:rsidR="00974484" w:rsidRPr="00974484" w:rsidRDefault="00974484" w:rsidP="00974484">
      <w:pPr>
        <w:pStyle w:val="Style15"/>
        <w:widowControl/>
        <w:spacing w:line="240" w:lineRule="auto"/>
        <w:ind w:firstLine="720"/>
        <w:jc w:val="center"/>
        <w:rPr>
          <w:rStyle w:val="FontStyle27"/>
          <w:b w:val="0"/>
          <w:sz w:val="24"/>
        </w:rPr>
      </w:pPr>
      <w:r w:rsidRPr="00974484">
        <w:rPr>
          <w:rStyle w:val="FontStyle23"/>
          <w:sz w:val="24"/>
        </w:rPr>
        <w:t xml:space="preserve">Рисунок </w:t>
      </w:r>
      <w:r w:rsidR="00C81137">
        <w:rPr>
          <w:rStyle w:val="FontStyle23"/>
          <w:sz w:val="24"/>
        </w:rPr>
        <w:t>11</w:t>
      </w:r>
      <w:r w:rsidR="00A655C6">
        <w:rPr>
          <w:rStyle w:val="FontStyle23"/>
          <w:sz w:val="24"/>
        </w:rPr>
        <w:t>3</w:t>
      </w:r>
      <w:r w:rsidRPr="00974484">
        <w:rPr>
          <w:rStyle w:val="FontStyle23"/>
          <w:sz w:val="24"/>
        </w:rPr>
        <w:t xml:space="preserve"> Схема определения места повреждения петлевым методом</w:t>
      </w:r>
    </w:p>
    <w:p w:rsidR="00974484" w:rsidRPr="00974484" w:rsidRDefault="00974484" w:rsidP="00974484">
      <w:pPr>
        <w:pStyle w:val="Style13"/>
        <w:widowControl/>
        <w:spacing w:line="240" w:lineRule="auto"/>
        <w:ind w:firstLine="720"/>
        <w:rPr>
          <w:rStyle w:val="FontStyle27"/>
          <w:b w:val="0"/>
          <w:sz w:val="24"/>
        </w:rPr>
      </w:pPr>
    </w:p>
    <w:p w:rsidR="00974484" w:rsidRPr="00974484" w:rsidRDefault="00974484" w:rsidP="00974484">
      <w:pPr>
        <w:pStyle w:val="Style13"/>
        <w:widowControl/>
        <w:spacing w:line="240" w:lineRule="auto"/>
        <w:ind w:firstLine="720"/>
        <w:rPr>
          <w:rStyle w:val="FontStyle27"/>
          <w:b w:val="0"/>
          <w:sz w:val="24"/>
        </w:rPr>
      </w:pPr>
      <w:r w:rsidRPr="00974484">
        <w:rPr>
          <w:rStyle w:val="FontStyle28"/>
          <w:b w:val="0"/>
          <w:sz w:val="24"/>
        </w:rPr>
        <w:t xml:space="preserve">Петлевой метод </w:t>
      </w:r>
      <w:r w:rsidRPr="00974484">
        <w:rPr>
          <w:rStyle w:val="FontStyle27"/>
          <w:b w:val="0"/>
          <w:sz w:val="24"/>
        </w:rPr>
        <w:t>используется в случае повреждения изоляции одной или двух жил относительно оболочки при отсутствии обрыва жил. Для измерений применяется чув</w:t>
      </w:r>
      <w:r w:rsidRPr="00974484">
        <w:rPr>
          <w:rStyle w:val="FontStyle27"/>
          <w:b w:val="0"/>
          <w:sz w:val="24"/>
        </w:rPr>
        <w:softHyphen/>
        <w:t xml:space="preserve">ствительный мост (например, Р-333) по схеме рис. </w:t>
      </w:r>
      <w:r w:rsidR="00C81137">
        <w:rPr>
          <w:rStyle w:val="FontStyle27"/>
          <w:b w:val="0"/>
          <w:sz w:val="24"/>
        </w:rPr>
        <w:t>11</w:t>
      </w:r>
      <w:r w:rsidR="00A655C6">
        <w:rPr>
          <w:rStyle w:val="FontStyle27"/>
          <w:b w:val="0"/>
          <w:sz w:val="24"/>
        </w:rPr>
        <w:t>3</w:t>
      </w:r>
      <w:r w:rsidRPr="00974484">
        <w:rPr>
          <w:rStyle w:val="FontStyle27"/>
          <w:b w:val="0"/>
          <w:sz w:val="24"/>
        </w:rPr>
        <w:t>. При равновесии моста расстояние до места повреждения находится по формуле</w:t>
      </w:r>
    </w:p>
    <w:p w:rsidR="00974484" w:rsidRPr="00974484" w:rsidRDefault="00974484" w:rsidP="00974484">
      <w:pPr>
        <w:widowControl/>
        <w:ind w:firstLine="720"/>
        <w:jc w:val="center"/>
        <w:rPr>
          <w:rFonts w:ascii="Times New Roman" w:hAnsi="Times New Roman"/>
        </w:rPr>
      </w:pPr>
      <w:r w:rsidRPr="00974484">
        <w:rPr>
          <w:rFonts w:ascii="Times New Roman" w:hAnsi="Times New Roman"/>
          <w:noProof/>
        </w:rPr>
        <w:drawing>
          <wp:inline distT="0" distB="0" distL="0" distR="0">
            <wp:extent cx="1876425" cy="314325"/>
            <wp:effectExtent l="19050" t="0" r="9525"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8"/>
                    <a:srcRect/>
                    <a:stretch>
                      <a:fillRect/>
                    </a:stretch>
                  </pic:blipFill>
                  <pic:spPr bwMode="auto">
                    <a:xfrm>
                      <a:off x="0" y="0"/>
                      <a:ext cx="1876425" cy="314325"/>
                    </a:xfrm>
                    <a:prstGeom prst="rect">
                      <a:avLst/>
                    </a:prstGeom>
                    <a:noFill/>
                    <a:ln w="9525">
                      <a:noFill/>
                      <a:miter lim="800000"/>
                      <a:headEnd/>
                      <a:tailEnd/>
                    </a:ln>
                  </pic:spPr>
                </pic:pic>
              </a:graphicData>
            </a:graphic>
          </wp:inline>
        </w:drawing>
      </w:r>
    </w:p>
    <w:p w:rsidR="00974484" w:rsidRPr="00974484" w:rsidRDefault="00974484" w:rsidP="00974484">
      <w:pPr>
        <w:pStyle w:val="Style11"/>
        <w:widowControl/>
        <w:spacing w:line="240" w:lineRule="auto"/>
        <w:ind w:firstLine="720"/>
        <w:jc w:val="left"/>
        <w:rPr>
          <w:rStyle w:val="FontStyle27"/>
          <w:b w:val="0"/>
          <w:sz w:val="24"/>
        </w:rPr>
      </w:pPr>
      <w:r w:rsidRPr="00974484">
        <w:rPr>
          <w:rStyle w:val="FontStyle27"/>
          <w:b w:val="0"/>
          <w:sz w:val="24"/>
        </w:rPr>
        <w:t xml:space="preserve">где </w:t>
      </w:r>
      <w:r w:rsidRPr="00974484">
        <w:rPr>
          <w:rStyle w:val="FontStyle31"/>
          <w:b w:val="0"/>
          <w:sz w:val="24"/>
          <w:lang w:val="en-US"/>
        </w:rPr>
        <w:t>L</w:t>
      </w:r>
      <w:r w:rsidRPr="00974484">
        <w:rPr>
          <w:rStyle w:val="FontStyle31"/>
          <w:b w:val="0"/>
          <w:sz w:val="24"/>
        </w:rPr>
        <w:t xml:space="preserve"> </w:t>
      </w:r>
      <w:r w:rsidRPr="00974484">
        <w:rPr>
          <w:rStyle w:val="FontStyle27"/>
          <w:b w:val="0"/>
          <w:sz w:val="24"/>
        </w:rPr>
        <w:t xml:space="preserve">— полная длина кабельной линии; </w:t>
      </w:r>
      <w:r w:rsidRPr="00974484">
        <w:rPr>
          <w:rStyle w:val="FontStyle31"/>
          <w:b w:val="0"/>
          <w:sz w:val="24"/>
          <w:lang w:val="en-US"/>
        </w:rPr>
        <w:t>R</w:t>
      </w:r>
      <w:r w:rsidRPr="00974484">
        <w:rPr>
          <w:rStyle w:val="FontStyle31"/>
          <w:b w:val="0"/>
          <w:sz w:val="24"/>
        </w:rPr>
        <w:t xml:space="preserve"> </w:t>
      </w:r>
      <w:r w:rsidRPr="00974484">
        <w:rPr>
          <w:rStyle w:val="FontStyle31"/>
          <w:b w:val="0"/>
          <w:sz w:val="24"/>
          <w:vertAlign w:val="subscript"/>
        </w:rPr>
        <w:t>1</w:t>
      </w:r>
      <w:r w:rsidRPr="00974484">
        <w:rPr>
          <w:rStyle w:val="FontStyle27"/>
          <w:b w:val="0"/>
          <w:sz w:val="24"/>
        </w:rPr>
        <w:t>— сопротивле</w:t>
      </w:r>
      <w:r w:rsidRPr="00974484">
        <w:rPr>
          <w:rStyle w:val="FontStyle27"/>
          <w:b w:val="0"/>
          <w:sz w:val="24"/>
        </w:rPr>
        <w:softHyphen/>
        <w:t xml:space="preserve">ние резистора, подключенного к поврежденной жиле; </w:t>
      </w:r>
      <w:r w:rsidRPr="00974484">
        <w:rPr>
          <w:rStyle w:val="FontStyle31"/>
          <w:b w:val="0"/>
          <w:sz w:val="24"/>
          <w:lang w:val="en-US"/>
        </w:rPr>
        <w:t>R</w:t>
      </w:r>
      <w:r w:rsidRPr="00974484">
        <w:rPr>
          <w:rStyle w:val="FontStyle31"/>
          <w:b w:val="0"/>
          <w:sz w:val="24"/>
          <w:vertAlign w:val="subscript"/>
        </w:rPr>
        <w:t xml:space="preserve">2 </w:t>
      </w:r>
      <w:r w:rsidRPr="00974484">
        <w:rPr>
          <w:rStyle w:val="FontStyle31"/>
          <w:b w:val="0"/>
          <w:sz w:val="24"/>
        </w:rPr>
        <w:t xml:space="preserve">— </w:t>
      </w:r>
      <w:r w:rsidRPr="00974484">
        <w:rPr>
          <w:rStyle w:val="FontStyle27"/>
          <w:b w:val="0"/>
          <w:sz w:val="24"/>
        </w:rPr>
        <w:t>сопротивление резистора, подключенного к жиле с исправ</w:t>
      </w:r>
      <w:r w:rsidRPr="00974484">
        <w:rPr>
          <w:rStyle w:val="FontStyle27"/>
          <w:b w:val="0"/>
          <w:sz w:val="24"/>
        </w:rPr>
        <w:softHyphen/>
        <w:t>ной изоляцией.</w:t>
      </w: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Импульсный метод </w:t>
      </w:r>
      <w:r w:rsidRPr="00974484">
        <w:rPr>
          <w:rStyle w:val="FontStyle27"/>
          <w:b w:val="0"/>
          <w:sz w:val="24"/>
        </w:rPr>
        <w:t>основан на измерении интервала времени между моментом посылки импульса электромаг</w:t>
      </w:r>
      <w:r w:rsidRPr="00974484">
        <w:rPr>
          <w:rStyle w:val="FontStyle27"/>
          <w:b w:val="0"/>
          <w:sz w:val="24"/>
        </w:rPr>
        <w:softHyphen/>
        <w:t>нитной волны в поврежденную линию и моментом возвра</w:t>
      </w:r>
      <w:r w:rsidRPr="00974484">
        <w:rPr>
          <w:rStyle w:val="FontStyle27"/>
          <w:b w:val="0"/>
          <w:sz w:val="24"/>
        </w:rPr>
        <w:softHyphen/>
        <w:t>щения отраженного импульса от места повреждения к мес</w:t>
      </w:r>
      <w:r w:rsidRPr="00974484">
        <w:rPr>
          <w:rStyle w:val="FontStyle27"/>
          <w:b w:val="0"/>
          <w:sz w:val="24"/>
        </w:rPr>
        <w:softHyphen/>
        <w:t>ту подключения прибора. На этом принципе работают при</w:t>
      </w:r>
      <w:r w:rsidRPr="00974484">
        <w:rPr>
          <w:rStyle w:val="FontStyle27"/>
          <w:b w:val="0"/>
          <w:sz w:val="24"/>
        </w:rPr>
        <w:softHyphen/>
        <w:t>боры ИКЛ-4, ИКЛ-5, Р5-5, Р5-8 и др. Применение прибо</w:t>
      </w:r>
      <w:r w:rsidRPr="00974484">
        <w:rPr>
          <w:rStyle w:val="FontStyle27"/>
          <w:b w:val="0"/>
          <w:sz w:val="24"/>
        </w:rPr>
        <w:softHyphen/>
        <w:t xml:space="preserve">ров такое же, как для отыскания мест повреждений на воздушных линиях. </w:t>
      </w:r>
    </w:p>
    <w:p w:rsidR="00974484" w:rsidRPr="00974484" w:rsidRDefault="00974484" w:rsidP="00974484">
      <w:pPr>
        <w:pStyle w:val="Style6"/>
        <w:widowControl/>
        <w:ind w:firstLine="720"/>
        <w:rPr>
          <w:rStyle w:val="FontStyle31"/>
          <w:b w:val="0"/>
          <w:sz w:val="24"/>
        </w:rPr>
      </w:pPr>
      <w:r w:rsidRPr="00974484">
        <w:rPr>
          <w:rStyle w:val="FontStyle28"/>
          <w:b w:val="0"/>
          <w:sz w:val="24"/>
        </w:rPr>
        <w:t xml:space="preserve">Метод колебательного разряда </w:t>
      </w:r>
      <w:r w:rsidRPr="00974484">
        <w:rPr>
          <w:rStyle w:val="FontStyle27"/>
          <w:b w:val="0"/>
          <w:sz w:val="24"/>
        </w:rPr>
        <w:t xml:space="preserve">основан на том, что при пробое кабеля в поврежденном месте возникает разряд, период колебания которого </w:t>
      </w:r>
      <w:r w:rsidRPr="00974484">
        <w:rPr>
          <w:rStyle w:val="FontStyle31"/>
          <w:b w:val="0"/>
          <w:sz w:val="24"/>
        </w:rPr>
        <w:t xml:space="preserve">Т </w:t>
      </w:r>
      <w:r w:rsidRPr="00974484">
        <w:rPr>
          <w:rStyle w:val="FontStyle27"/>
          <w:b w:val="0"/>
          <w:sz w:val="24"/>
        </w:rPr>
        <w:t xml:space="preserve">пропорционален расстоянию до места повреждения: </w:t>
      </w:r>
      <w:r w:rsidRPr="00974484">
        <w:rPr>
          <w:rStyle w:val="FontStyle27"/>
          <w:b w:val="0"/>
          <w:sz w:val="24"/>
          <w:lang w:val="en-US"/>
        </w:rPr>
        <w:t>l</w:t>
      </w:r>
      <w:r w:rsidRPr="00974484">
        <w:rPr>
          <w:rStyle w:val="FontStyle27"/>
          <w:b w:val="0"/>
          <w:sz w:val="24"/>
          <w:vertAlign w:val="subscript"/>
        </w:rPr>
        <w:t>х</w:t>
      </w:r>
      <w:r w:rsidRPr="00974484">
        <w:rPr>
          <w:rStyle w:val="FontStyle27"/>
          <w:b w:val="0"/>
          <w:sz w:val="24"/>
        </w:rPr>
        <w:t xml:space="preserve"> = 40 </w:t>
      </w:r>
      <w:r w:rsidRPr="00974484">
        <w:rPr>
          <w:rStyle w:val="FontStyle31"/>
          <w:b w:val="0"/>
          <w:sz w:val="24"/>
        </w:rPr>
        <w:t>Т.</w:t>
      </w:r>
    </w:p>
    <w:p w:rsidR="00974484" w:rsidRPr="00974484" w:rsidRDefault="00974484" w:rsidP="00974484">
      <w:pPr>
        <w:pStyle w:val="Style6"/>
        <w:widowControl/>
        <w:ind w:firstLine="720"/>
        <w:rPr>
          <w:rStyle w:val="FontStyle27"/>
          <w:b w:val="0"/>
          <w:sz w:val="24"/>
        </w:rPr>
      </w:pPr>
      <w:r w:rsidRPr="00974484">
        <w:rPr>
          <w:rStyle w:val="FontStyle27"/>
          <w:b w:val="0"/>
          <w:sz w:val="24"/>
        </w:rPr>
        <w:t>Период колебания измеряется электронным микросе</w:t>
      </w:r>
      <w:r w:rsidRPr="00974484">
        <w:rPr>
          <w:rStyle w:val="FontStyle27"/>
          <w:b w:val="0"/>
          <w:sz w:val="24"/>
        </w:rPr>
        <w:softHyphen/>
        <w:t>кундомером ЭМКС-58М. Прибор присоединяется через ем</w:t>
      </w:r>
      <w:r w:rsidRPr="00974484">
        <w:rPr>
          <w:rStyle w:val="FontStyle27"/>
          <w:b w:val="0"/>
          <w:sz w:val="24"/>
        </w:rPr>
        <w:softHyphen/>
        <w:t>костный делитель к кабелю на время испытания его повы</w:t>
      </w:r>
      <w:r w:rsidRPr="00974484">
        <w:rPr>
          <w:rStyle w:val="FontStyle27"/>
          <w:b w:val="0"/>
          <w:sz w:val="24"/>
        </w:rPr>
        <w:softHyphen/>
        <w:t xml:space="preserve">шенным напряжением от выпрямительной установки. Если при подъеме напряжения до испытательного </w:t>
      </w:r>
      <w:r w:rsidRPr="00974484">
        <w:rPr>
          <w:rStyle w:val="FontStyle27"/>
          <w:b w:val="0"/>
          <w:sz w:val="24"/>
        </w:rPr>
        <w:lastRenderedPageBreak/>
        <w:t>произойдет пробой изоляции, прибор определит расстояние до места повреждения и автоматически отключится.</w:t>
      </w: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Индукционный метод </w:t>
      </w:r>
      <w:r w:rsidRPr="00974484">
        <w:rPr>
          <w:rStyle w:val="FontStyle27"/>
          <w:b w:val="0"/>
          <w:sz w:val="24"/>
        </w:rPr>
        <w:t>получил широкое распростране</w:t>
      </w:r>
      <w:r w:rsidRPr="00974484">
        <w:rPr>
          <w:rStyle w:val="FontStyle27"/>
          <w:b w:val="0"/>
          <w:sz w:val="24"/>
        </w:rPr>
        <w:softHyphen/>
        <w:t>ние при отыскании мест замыканий между жилами. При измерении по двум замкнутым между собой жилами кабе</w:t>
      </w:r>
      <w:r w:rsidRPr="00974484">
        <w:rPr>
          <w:rStyle w:val="FontStyle27"/>
          <w:b w:val="0"/>
          <w:sz w:val="24"/>
        </w:rPr>
        <w:softHyphen/>
        <w:t>ля проходит ток 10—20 А звуковой частоты (800—1000 Гц) от специального генератора (например, ОП-2). Вокруг ка</w:t>
      </w:r>
      <w:r w:rsidRPr="00974484">
        <w:rPr>
          <w:rStyle w:val="FontStyle27"/>
          <w:b w:val="0"/>
          <w:sz w:val="24"/>
        </w:rPr>
        <w:softHyphen/>
        <w:t xml:space="preserve">беля </w:t>
      </w:r>
      <w:r w:rsidRPr="00974484">
        <w:rPr>
          <w:rStyle w:val="FontStyle28"/>
          <w:b w:val="0"/>
          <w:sz w:val="24"/>
        </w:rPr>
        <w:t xml:space="preserve">до </w:t>
      </w:r>
      <w:r w:rsidRPr="00974484">
        <w:rPr>
          <w:rStyle w:val="FontStyle27"/>
          <w:b w:val="0"/>
          <w:sz w:val="24"/>
        </w:rPr>
        <w:t>места замыкания возникают электромагнитные ко</w:t>
      </w:r>
      <w:r w:rsidRPr="00974484">
        <w:rPr>
          <w:rStyle w:val="FontStyle27"/>
          <w:b w:val="0"/>
          <w:sz w:val="24"/>
        </w:rPr>
        <w:softHyphen/>
        <w:t>лебания, распространяющиеся и над поверхностью земли. По трассе кабеля проходит оператор с приемной рамкой, усилителем и телефоном и прослушивает звучание наведен</w:t>
      </w:r>
      <w:r w:rsidRPr="00974484">
        <w:rPr>
          <w:rStyle w:val="FontStyle27"/>
          <w:b w:val="0"/>
          <w:sz w:val="24"/>
        </w:rPr>
        <w:softHyphen/>
        <w:t>ных электромагнитных волн. При приближении к месту повреждения звучание сначала усиливается, а затем на расстоянии 0,5—1 м за местом повреждения прекращает</w:t>
      </w:r>
      <w:r w:rsidRPr="00974484">
        <w:rPr>
          <w:rStyle w:val="FontStyle27"/>
          <w:b w:val="0"/>
          <w:sz w:val="24"/>
        </w:rPr>
        <w:softHyphen/>
        <w:t xml:space="preserve">ся </w:t>
      </w:r>
      <w:r w:rsidRPr="00974484">
        <w:rPr>
          <w:rStyle w:val="FontStyle28"/>
          <w:b w:val="0"/>
          <w:sz w:val="24"/>
        </w:rPr>
        <w:t xml:space="preserve">(рис. </w:t>
      </w:r>
      <w:r w:rsidR="00C81137">
        <w:rPr>
          <w:rStyle w:val="FontStyle27"/>
          <w:b w:val="0"/>
          <w:sz w:val="24"/>
        </w:rPr>
        <w:t>11</w:t>
      </w:r>
      <w:r w:rsidR="00A655C6">
        <w:rPr>
          <w:rStyle w:val="FontStyle27"/>
          <w:b w:val="0"/>
          <w:sz w:val="24"/>
        </w:rPr>
        <w:t>4</w:t>
      </w:r>
      <w:r w:rsidRPr="00974484">
        <w:rPr>
          <w:rStyle w:val="FontStyle27"/>
          <w:b w:val="0"/>
          <w:sz w:val="24"/>
        </w:rPr>
        <w:t>).</w:t>
      </w:r>
    </w:p>
    <w:p w:rsidR="00974484" w:rsidRPr="00974484" w:rsidRDefault="00974484" w:rsidP="00974484">
      <w:pPr>
        <w:pStyle w:val="Style6"/>
        <w:widowControl/>
        <w:ind w:firstLine="720"/>
        <w:jc w:val="center"/>
        <w:rPr>
          <w:rStyle w:val="FontStyle27"/>
          <w:b w:val="0"/>
          <w:sz w:val="24"/>
          <w:lang w:val="en-US"/>
        </w:rPr>
      </w:pPr>
      <w:r w:rsidRPr="00974484">
        <w:rPr>
          <w:noProof/>
        </w:rPr>
        <w:drawing>
          <wp:inline distT="0" distB="0" distL="0" distR="0">
            <wp:extent cx="3514725" cy="2038350"/>
            <wp:effectExtent l="1905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9"/>
                    <a:srcRect/>
                    <a:stretch>
                      <a:fillRect/>
                    </a:stretch>
                  </pic:blipFill>
                  <pic:spPr bwMode="auto">
                    <a:xfrm>
                      <a:off x="0" y="0"/>
                      <a:ext cx="3514725" cy="2038350"/>
                    </a:xfrm>
                    <a:prstGeom prst="rect">
                      <a:avLst/>
                    </a:prstGeom>
                    <a:noFill/>
                    <a:ln w="9525">
                      <a:noFill/>
                      <a:miter lim="800000"/>
                      <a:headEnd/>
                      <a:tailEnd/>
                    </a:ln>
                  </pic:spPr>
                </pic:pic>
              </a:graphicData>
            </a:graphic>
          </wp:inline>
        </w:drawing>
      </w:r>
    </w:p>
    <w:p w:rsidR="00974484" w:rsidRPr="00974484" w:rsidRDefault="00974484" w:rsidP="00974484">
      <w:pPr>
        <w:pStyle w:val="Style6"/>
        <w:widowControl/>
        <w:ind w:firstLine="720"/>
        <w:rPr>
          <w:rStyle w:val="FontStyle27"/>
          <w:b w:val="0"/>
          <w:sz w:val="24"/>
          <w:lang w:val="en-US"/>
        </w:rPr>
      </w:pPr>
    </w:p>
    <w:p w:rsidR="00974484" w:rsidRPr="00974484" w:rsidRDefault="00974484" w:rsidP="00974484">
      <w:pPr>
        <w:pStyle w:val="Style8"/>
        <w:widowControl/>
        <w:spacing w:line="240" w:lineRule="auto"/>
        <w:ind w:firstLine="720"/>
        <w:jc w:val="center"/>
        <w:rPr>
          <w:rStyle w:val="FontStyle24"/>
          <w:rFonts w:ascii="Times New Roman" w:hAnsi="Times New Roman"/>
          <w:sz w:val="24"/>
        </w:rPr>
      </w:pPr>
      <w:r w:rsidRPr="00974484">
        <w:rPr>
          <w:rStyle w:val="FontStyle24"/>
          <w:rFonts w:ascii="Times New Roman" w:hAnsi="Times New Roman"/>
          <w:sz w:val="24"/>
        </w:rPr>
        <w:t xml:space="preserve">1 — генератор звуковой частоты 800—1000 Гц; </w:t>
      </w:r>
      <w:r w:rsidRPr="00974484">
        <w:rPr>
          <w:rStyle w:val="FontStyle25"/>
          <w:sz w:val="24"/>
        </w:rPr>
        <w:t xml:space="preserve">2— </w:t>
      </w:r>
      <w:r w:rsidRPr="00974484">
        <w:rPr>
          <w:rStyle w:val="FontStyle24"/>
          <w:rFonts w:ascii="Times New Roman" w:hAnsi="Times New Roman"/>
          <w:sz w:val="24"/>
        </w:rPr>
        <w:t xml:space="preserve">место КЗ; </w:t>
      </w:r>
      <w:r w:rsidRPr="00974484">
        <w:rPr>
          <w:rStyle w:val="FontStyle25"/>
          <w:sz w:val="24"/>
        </w:rPr>
        <w:t>3</w:t>
      </w:r>
      <w:r w:rsidRPr="00974484">
        <w:rPr>
          <w:rStyle w:val="FontStyle24"/>
          <w:rFonts w:ascii="Times New Roman" w:hAnsi="Times New Roman"/>
          <w:sz w:val="24"/>
        </w:rPr>
        <w:t xml:space="preserve">—приемная рамка; </w:t>
      </w:r>
      <w:r w:rsidRPr="00974484">
        <w:rPr>
          <w:rStyle w:val="FontStyle30"/>
          <w:rFonts w:ascii="Times New Roman" w:hAnsi="Times New Roman"/>
          <w:spacing w:val="0"/>
          <w:sz w:val="24"/>
        </w:rPr>
        <w:t xml:space="preserve">4 </w:t>
      </w:r>
      <w:r w:rsidRPr="00974484">
        <w:rPr>
          <w:rStyle w:val="FontStyle24"/>
          <w:rFonts w:ascii="Times New Roman" w:hAnsi="Times New Roman"/>
          <w:sz w:val="24"/>
        </w:rPr>
        <w:t xml:space="preserve">— усилитель; </w:t>
      </w:r>
      <w:r w:rsidRPr="00974484">
        <w:rPr>
          <w:rStyle w:val="FontStyle30"/>
          <w:rFonts w:ascii="Times New Roman" w:hAnsi="Times New Roman"/>
          <w:spacing w:val="0"/>
          <w:sz w:val="24"/>
        </w:rPr>
        <w:t xml:space="preserve">5 </w:t>
      </w:r>
      <w:r w:rsidRPr="00974484">
        <w:rPr>
          <w:rStyle w:val="FontStyle24"/>
          <w:rFonts w:ascii="Times New Roman" w:hAnsi="Times New Roman"/>
          <w:sz w:val="24"/>
        </w:rPr>
        <w:t xml:space="preserve">— телефонные трубки; </w:t>
      </w:r>
      <w:r w:rsidRPr="00974484">
        <w:rPr>
          <w:rStyle w:val="FontStyle25"/>
          <w:sz w:val="24"/>
        </w:rPr>
        <w:t xml:space="preserve">6 </w:t>
      </w:r>
      <w:r w:rsidRPr="00974484">
        <w:rPr>
          <w:rStyle w:val="FontStyle24"/>
          <w:rFonts w:ascii="Times New Roman" w:hAnsi="Times New Roman"/>
          <w:sz w:val="24"/>
        </w:rPr>
        <w:t xml:space="preserve">— изменение </w:t>
      </w:r>
      <w:r w:rsidRPr="00974484">
        <w:rPr>
          <w:rStyle w:val="FontStyle25"/>
          <w:sz w:val="24"/>
        </w:rPr>
        <w:t>элект</w:t>
      </w:r>
      <w:r w:rsidRPr="00974484">
        <w:rPr>
          <w:rStyle w:val="FontStyle24"/>
          <w:rFonts w:ascii="Times New Roman" w:hAnsi="Times New Roman"/>
          <w:sz w:val="24"/>
        </w:rPr>
        <w:t>ромагнитных колеба</w:t>
      </w:r>
      <w:r w:rsidRPr="00974484">
        <w:rPr>
          <w:rStyle w:val="FontStyle24"/>
          <w:rFonts w:ascii="Times New Roman" w:hAnsi="Times New Roman"/>
          <w:sz w:val="24"/>
        </w:rPr>
        <w:softHyphen/>
        <w:t>ний вдоль трассы</w:t>
      </w:r>
    </w:p>
    <w:p w:rsidR="00974484" w:rsidRPr="00974484" w:rsidRDefault="00974484" w:rsidP="00974484">
      <w:pPr>
        <w:pStyle w:val="Style8"/>
        <w:widowControl/>
        <w:spacing w:line="240" w:lineRule="auto"/>
        <w:ind w:firstLine="720"/>
        <w:jc w:val="center"/>
        <w:rPr>
          <w:rStyle w:val="FontStyle24"/>
          <w:rFonts w:ascii="Times New Roman" w:hAnsi="Times New Roman"/>
          <w:sz w:val="24"/>
        </w:rPr>
      </w:pPr>
    </w:p>
    <w:p w:rsidR="00974484" w:rsidRPr="00974484" w:rsidRDefault="00974484" w:rsidP="00974484">
      <w:pPr>
        <w:pStyle w:val="Style10"/>
        <w:widowControl/>
        <w:ind w:firstLine="720"/>
        <w:jc w:val="center"/>
        <w:rPr>
          <w:rStyle w:val="FontStyle27"/>
          <w:b w:val="0"/>
          <w:sz w:val="24"/>
        </w:rPr>
      </w:pPr>
      <w:r w:rsidRPr="00974484">
        <w:rPr>
          <w:rStyle w:val="FontStyle23"/>
          <w:sz w:val="24"/>
        </w:rPr>
        <w:t xml:space="preserve">Рисунок  </w:t>
      </w:r>
      <w:r w:rsidR="00C81137">
        <w:rPr>
          <w:rStyle w:val="FontStyle23"/>
          <w:sz w:val="24"/>
        </w:rPr>
        <w:t>11</w:t>
      </w:r>
      <w:r w:rsidR="00A655C6">
        <w:rPr>
          <w:rStyle w:val="FontStyle23"/>
          <w:sz w:val="24"/>
        </w:rPr>
        <w:t>4</w:t>
      </w:r>
      <w:r w:rsidRPr="00974484">
        <w:rPr>
          <w:rStyle w:val="FontStyle23"/>
          <w:sz w:val="24"/>
        </w:rPr>
        <w:t xml:space="preserve"> Схема определения места повреждения индукционным мето</w:t>
      </w:r>
      <w:r w:rsidRPr="00974484">
        <w:rPr>
          <w:rStyle w:val="FontStyle23"/>
          <w:sz w:val="24"/>
        </w:rPr>
        <w:softHyphen/>
        <w:t>дом</w:t>
      </w: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Акустический метод </w:t>
      </w:r>
      <w:r w:rsidRPr="00974484">
        <w:rPr>
          <w:rStyle w:val="FontStyle27"/>
          <w:b w:val="0"/>
          <w:sz w:val="24"/>
        </w:rPr>
        <w:t>аналогичен индукционному. Разни</w:t>
      </w:r>
      <w:r w:rsidRPr="00974484">
        <w:rPr>
          <w:rStyle w:val="FontStyle27"/>
          <w:b w:val="0"/>
          <w:sz w:val="24"/>
        </w:rPr>
        <w:softHyphen/>
        <w:t>ца в том, что на жилы кабеля подаются импульсы от ке</w:t>
      </w:r>
      <w:r w:rsidRPr="00974484">
        <w:rPr>
          <w:rStyle w:val="FontStyle27"/>
          <w:b w:val="0"/>
          <w:sz w:val="24"/>
        </w:rPr>
        <w:softHyphen/>
        <w:t>нотронной установки. Эти импульсы формируются с помо</w:t>
      </w:r>
      <w:r w:rsidRPr="00974484">
        <w:rPr>
          <w:rStyle w:val="FontStyle27"/>
          <w:b w:val="0"/>
          <w:sz w:val="24"/>
        </w:rPr>
        <w:softHyphen/>
        <w:t>щью подключенных к кенотрону конденсатора и разрядни</w:t>
      </w:r>
      <w:r w:rsidRPr="00974484">
        <w:rPr>
          <w:rStyle w:val="FontStyle27"/>
          <w:b w:val="0"/>
          <w:sz w:val="24"/>
        </w:rPr>
        <w:softHyphen/>
        <w:t>ка. Посылаемый через 1—3 с в кабель импульс сопровож</w:t>
      </w:r>
      <w:r w:rsidRPr="00974484">
        <w:rPr>
          <w:rStyle w:val="FontStyle27"/>
          <w:b w:val="0"/>
          <w:sz w:val="24"/>
        </w:rPr>
        <w:softHyphen/>
        <w:t>дается в месте пробоя искровым разрядом, звук которого хорошо прослушивается над поверхностью земли с помо</w:t>
      </w:r>
      <w:r w:rsidRPr="00974484">
        <w:rPr>
          <w:rStyle w:val="FontStyle27"/>
          <w:b w:val="0"/>
          <w:sz w:val="24"/>
        </w:rPr>
        <w:softHyphen/>
        <w:t>щью телефона, подключенного через пьезоэлемент с усили</w:t>
      </w:r>
      <w:r w:rsidRPr="00974484">
        <w:rPr>
          <w:rStyle w:val="FontStyle27"/>
          <w:b w:val="0"/>
          <w:sz w:val="24"/>
        </w:rPr>
        <w:softHyphen/>
        <w:t>телем.</w:t>
      </w:r>
    </w:p>
    <w:p w:rsidR="00974484" w:rsidRPr="00974484" w:rsidRDefault="00974484" w:rsidP="00974484">
      <w:pPr>
        <w:pStyle w:val="Style6"/>
        <w:widowControl/>
        <w:ind w:firstLine="720"/>
        <w:rPr>
          <w:rStyle w:val="FontStyle27"/>
          <w:b w:val="0"/>
          <w:sz w:val="24"/>
        </w:rPr>
      </w:pPr>
      <w:r w:rsidRPr="00974484">
        <w:rPr>
          <w:rStyle w:val="FontStyle27"/>
          <w:b w:val="0"/>
          <w:sz w:val="24"/>
        </w:rPr>
        <w:t>Для проведения испытаний указанными методами ка</w:t>
      </w:r>
      <w:r w:rsidRPr="00974484">
        <w:rPr>
          <w:rStyle w:val="FontStyle27"/>
          <w:b w:val="0"/>
          <w:sz w:val="24"/>
        </w:rPr>
        <w:softHyphen/>
        <w:t>бельные лаборатории укомплектовываются всем необходи</w:t>
      </w:r>
      <w:r w:rsidRPr="00974484">
        <w:rPr>
          <w:rStyle w:val="FontStyle27"/>
          <w:b w:val="0"/>
          <w:sz w:val="24"/>
        </w:rPr>
        <w:softHyphen/>
        <w:t>мым оборудованием и приборами.</w:t>
      </w:r>
    </w:p>
    <w:p w:rsidR="00974484" w:rsidRPr="00974484" w:rsidRDefault="00974484" w:rsidP="00974484">
      <w:pPr>
        <w:pStyle w:val="Style6"/>
        <w:widowControl/>
        <w:ind w:firstLine="720"/>
      </w:pPr>
    </w:p>
    <w:p w:rsidR="00974484" w:rsidRPr="00974484" w:rsidRDefault="00974484" w:rsidP="00974484">
      <w:pPr>
        <w:jc w:val="center"/>
        <w:rPr>
          <w:rFonts w:ascii="Times New Roman" w:hAnsi="Times New Roman"/>
          <w:b/>
        </w:rPr>
      </w:pPr>
      <w:r w:rsidRPr="00974484">
        <w:rPr>
          <w:rFonts w:ascii="Times New Roman" w:hAnsi="Times New Roman"/>
          <w:b/>
        </w:rPr>
        <w:t>«Ремонт кабелей»</w:t>
      </w:r>
    </w:p>
    <w:p w:rsidR="00974484" w:rsidRPr="00974484" w:rsidRDefault="00974484" w:rsidP="00974484">
      <w:pPr>
        <w:pStyle w:val="Style5"/>
        <w:widowControl/>
        <w:ind w:firstLine="720"/>
        <w:rPr>
          <w:rStyle w:val="FontStyle22"/>
          <w:rFonts w:ascii="Times New Roman" w:hAnsi="Times New Roman"/>
          <w:i w:val="0"/>
          <w:sz w:val="24"/>
        </w:rPr>
      </w:pPr>
    </w:p>
    <w:p w:rsidR="00974484" w:rsidRPr="00974484" w:rsidRDefault="00974484" w:rsidP="00974484">
      <w:pPr>
        <w:pStyle w:val="Style6"/>
        <w:widowControl/>
        <w:ind w:firstLine="720"/>
        <w:rPr>
          <w:rStyle w:val="FontStyle27"/>
          <w:b w:val="0"/>
          <w:sz w:val="24"/>
        </w:rPr>
      </w:pPr>
      <w:r w:rsidRPr="00974484">
        <w:rPr>
          <w:rStyle w:val="FontStyle27"/>
          <w:b w:val="0"/>
          <w:sz w:val="24"/>
        </w:rPr>
        <w:t xml:space="preserve">Для ремонта кабельная линия должна быть отключена и заземлена. В объем аварийного ремонта кабеля </w:t>
      </w:r>
      <w:r w:rsidRPr="00974484">
        <w:rPr>
          <w:rStyle w:val="FontStyle28"/>
          <w:b w:val="0"/>
          <w:sz w:val="24"/>
        </w:rPr>
        <w:t xml:space="preserve">обычно </w:t>
      </w:r>
      <w:r w:rsidRPr="00974484">
        <w:rPr>
          <w:rStyle w:val="FontStyle27"/>
          <w:b w:val="0"/>
          <w:sz w:val="24"/>
        </w:rPr>
        <w:t>входят: определение места повреждения; вскрытие трассы и обнаружение этого места; производство ремонта; испытание, фазировка и включение кабельной линии в работу.</w:t>
      </w:r>
    </w:p>
    <w:p w:rsidR="00974484" w:rsidRPr="00974484" w:rsidRDefault="00974484" w:rsidP="00974484">
      <w:pPr>
        <w:pStyle w:val="Style6"/>
        <w:widowControl/>
        <w:ind w:firstLine="720"/>
        <w:rPr>
          <w:rStyle w:val="FontStyle27"/>
          <w:b w:val="0"/>
          <w:sz w:val="24"/>
        </w:rPr>
      </w:pPr>
      <w:r w:rsidRPr="00974484">
        <w:rPr>
          <w:rStyle w:val="FontStyle27"/>
          <w:b w:val="0"/>
          <w:sz w:val="24"/>
        </w:rPr>
        <w:t>Раскопка и ремонтные работы на кабелях производятся с соблюдением правил техники безопасности. Работы про</w:t>
      </w:r>
      <w:r w:rsidRPr="00974484">
        <w:rPr>
          <w:rStyle w:val="FontStyle27"/>
          <w:b w:val="0"/>
          <w:sz w:val="24"/>
        </w:rPr>
        <w:softHyphen/>
        <w:t>изводятся не менее чем двумя лицами. Перед тем как раз</w:t>
      </w:r>
      <w:r w:rsidRPr="00974484">
        <w:rPr>
          <w:rStyle w:val="FontStyle27"/>
          <w:b w:val="0"/>
          <w:sz w:val="24"/>
        </w:rPr>
        <w:softHyphen/>
        <w:t>резать кабель или вскрыть муфту, производится прокол его специальным приспособлением с изолирующей штан</w:t>
      </w:r>
      <w:r w:rsidRPr="00974484">
        <w:rPr>
          <w:rStyle w:val="FontStyle27"/>
          <w:b w:val="0"/>
          <w:sz w:val="24"/>
        </w:rPr>
        <w:softHyphen/>
        <w:t>гой, чтобы убедиться в отсутствии напряжения.</w:t>
      </w:r>
    </w:p>
    <w:p w:rsidR="00974484" w:rsidRPr="00974484" w:rsidRDefault="00974484" w:rsidP="00974484">
      <w:pPr>
        <w:pStyle w:val="Style6"/>
        <w:widowControl/>
        <w:ind w:firstLine="720"/>
        <w:rPr>
          <w:rStyle w:val="FontStyle27"/>
          <w:b w:val="0"/>
          <w:sz w:val="24"/>
        </w:rPr>
      </w:pPr>
      <w:r w:rsidRPr="00974484">
        <w:rPr>
          <w:rStyle w:val="FontStyle27"/>
          <w:b w:val="0"/>
          <w:sz w:val="24"/>
        </w:rPr>
        <w:t>Ниже рассматриваются некоторые виды ремонтных ра</w:t>
      </w:r>
      <w:r w:rsidRPr="00974484">
        <w:rPr>
          <w:rStyle w:val="FontStyle27"/>
          <w:b w:val="0"/>
          <w:sz w:val="24"/>
        </w:rPr>
        <w:softHyphen/>
        <w:t>бот на кабельных линиях.</w:t>
      </w: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Ремонт броневого покрова кабелей, </w:t>
      </w:r>
      <w:r w:rsidRPr="00974484">
        <w:rPr>
          <w:rStyle w:val="FontStyle27"/>
          <w:b w:val="0"/>
          <w:sz w:val="24"/>
        </w:rPr>
        <w:t>проложенных непо</w:t>
      </w:r>
      <w:r w:rsidRPr="00974484">
        <w:rPr>
          <w:rStyle w:val="FontStyle27"/>
          <w:b w:val="0"/>
          <w:sz w:val="24"/>
        </w:rPr>
        <w:softHyphen/>
        <w:t>средственно в земле, в процессе эксплуатации не произ</w:t>
      </w:r>
      <w:r w:rsidRPr="00974484">
        <w:rPr>
          <w:rStyle w:val="FontStyle27"/>
          <w:b w:val="0"/>
          <w:sz w:val="24"/>
        </w:rPr>
        <w:softHyphen/>
        <w:t>водится. Местные разрушения брони удаляются, на обре</w:t>
      </w:r>
      <w:r w:rsidRPr="00974484">
        <w:rPr>
          <w:rStyle w:val="FontStyle27"/>
          <w:b w:val="0"/>
          <w:sz w:val="24"/>
        </w:rPr>
        <w:softHyphen/>
        <w:t>зы брони накладываются бандажи, которые соединяют между собой перемычкой из медного провода путем пайки.</w:t>
      </w:r>
    </w:p>
    <w:p w:rsidR="00974484" w:rsidRPr="00974484" w:rsidRDefault="00974484" w:rsidP="00974484">
      <w:pPr>
        <w:pStyle w:val="Style11"/>
        <w:widowControl/>
        <w:spacing w:line="240" w:lineRule="auto"/>
        <w:ind w:firstLine="720"/>
        <w:jc w:val="left"/>
        <w:rPr>
          <w:rStyle w:val="FontStyle27"/>
          <w:b w:val="0"/>
          <w:sz w:val="24"/>
        </w:rPr>
      </w:pPr>
      <w:r w:rsidRPr="00974484">
        <w:rPr>
          <w:rStyle w:val="FontStyle27"/>
          <w:b w:val="0"/>
          <w:sz w:val="24"/>
        </w:rPr>
        <w:t>На оголенные участки оболочки кабеля наносят антикор</w:t>
      </w:r>
      <w:r w:rsidRPr="00974484">
        <w:rPr>
          <w:rStyle w:val="FontStyle27"/>
          <w:b w:val="0"/>
          <w:sz w:val="24"/>
        </w:rPr>
        <w:softHyphen/>
        <w:t>розионное покрытие.</w:t>
      </w: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Ремонт </w:t>
      </w:r>
      <w:r w:rsidRPr="00974484">
        <w:rPr>
          <w:rStyle w:val="FontStyle27"/>
          <w:b w:val="0"/>
          <w:sz w:val="24"/>
        </w:rPr>
        <w:t>свинцовой оболочки при нарушенной гермети</w:t>
      </w:r>
      <w:r w:rsidRPr="00974484">
        <w:rPr>
          <w:rStyle w:val="FontStyle27"/>
          <w:b w:val="0"/>
          <w:sz w:val="24"/>
        </w:rPr>
        <w:softHyphen/>
        <w:t>зации кабеля производится лишь в случае, когда имеется уверенность в том, что изоляция не повреждена и влага не проникла в кабель. Для этого свинцовую оболочку удаля</w:t>
      </w:r>
      <w:r w:rsidRPr="00974484">
        <w:rPr>
          <w:rStyle w:val="FontStyle27"/>
          <w:b w:val="0"/>
          <w:sz w:val="24"/>
        </w:rPr>
        <w:softHyphen/>
        <w:t xml:space="preserve">ют </w:t>
      </w:r>
      <w:r w:rsidRPr="00974484">
        <w:rPr>
          <w:rStyle w:val="FontStyle28"/>
          <w:b w:val="0"/>
          <w:sz w:val="24"/>
        </w:rPr>
        <w:t xml:space="preserve">у </w:t>
      </w:r>
      <w:r w:rsidRPr="00974484">
        <w:rPr>
          <w:rStyle w:val="FontStyle27"/>
          <w:b w:val="0"/>
          <w:sz w:val="24"/>
        </w:rPr>
        <w:t>места повреждения, снимают верхнюю ленту поясной изоляции и убеждаются в отсутствии влаги. При отсутствии влаги в изоляции свинцовая оболочка кабеля восстанавли</w:t>
      </w:r>
      <w:r w:rsidRPr="00974484">
        <w:rPr>
          <w:rStyle w:val="FontStyle27"/>
          <w:b w:val="0"/>
          <w:sz w:val="24"/>
        </w:rPr>
        <w:softHyphen/>
        <w:t xml:space="preserve">вается путем заключения оголенного участка в свинцовую </w:t>
      </w:r>
      <w:r w:rsidRPr="00974484">
        <w:t>трубу</w:t>
      </w:r>
      <w:r w:rsidRPr="00974484">
        <w:rPr>
          <w:rStyle w:val="FontStyle27"/>
          <w:b w:val="0"/>
          <w:sz w:val="24"/>
        </w:rPr>
        <w:t>, разрезанную вдоль, с последующей пайкой шва и шеек, а также заливочных отверстий в трубе, через кото</w:t>
      </w:r>
      <w:r w:rsidRPr="00974484">
        <w:rPr>
          <w:rStyle w:val="FontStyle27"/>
          <w:b w:val="0"/>
          <w:sz w:val="24"/>
        </w:rPr>
        <w:softHyphen/>
        <w:t xml:space="preserve">рые труба </w:t>
      </w:r>
      <w:r w:rsidRPr="00974484">
        <w:rPr>
          <w:rStyle w:val="FontStyle27"/>
          <w:b w:val="0"/>
          <w:sz w:val="24"/>
        </w:rPr>
        <w:lastRenderedPageBreak/>
        <w:t>заполнялась горячей кабельной массой. На от</w:t>
      </w:r>
      <w:r w:rsidRPr="00974484">
        <w:rPr>
          <w:rStyle w:val="FontStyle27"/>
          <w:b w:val="0"/>
          <w:sz w:val="24"/>
        </w:rPr>
        <w:softHyphen/>
        <w:t>ремонтированное место накладывают бандажи из медной проволоки и припаивают их к оболочке. Отремонтирован</w:t>
      </w:r>
      <w:r w:rsidRPr="00974484">
        <w:rPr>
          <w:rStyle w:val="FontStyle27"/>
          <w:b w:val="0"/>
          <w:sz w:val="24"/>
        </w:rPr>
        <w:softHyphen/>
        <w:t>ный участок кабеля обматывают смоляной лентой.</w:t>
      </w: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Ремонт токопроводящих жил. </w:t>
      </w:r>
      <w:r w:rsidRPr="00974484">
        <w:rPr>
          <w:rStyle w:val="FontStyle27"/>
          <w:b w:val="0"/>
          <w:sz w:val="24"/>
        </w:rPr>
        <w:t>Повреждение жил кабе</w:t>
      </w:r>
      <w:r w:rsidRPr="00974484">
        <w:rPr>
          <w:rStyle w:val="FontStyle27"/>
          <w:b w:val="0"/>
          <w:sz w:val="24"/>
        </w:rPr>
        <w:softHyphen/>
        <w:t>ля устраняется путем установки одной соединительной муф</w:t>
      </w:r>
      <w:r w:rsidRPr="00974484">
        <w:rPr>
          <w:rStyle w:val="FontStyle27"/>
          <w:b w:val="0"/>
          <w:sz w:val="24"/>
        </w:rPr>
        <w:softHyphen/>
        <w:t>ты, если имеется запас кабеля, необходимый для ее раз</w:t>
      </w:r>
      <w:r w:rsidRPr="00974484">
        <w:rPr>
          <w:rStyle w:val="FontStyle27"/>
          <w:b w:val="0"/>
          <w:sz w:val="24"/>
        </w:rPr>
        <w:softHyphen/>
        <w:t>делки и монтажа. В противном случае дефектный участок вырезается, заменяется новым отрезком кабеля с установ</w:t>
      </w:r>
      <w:r w:rsidRPr="00974484">
        <w:rPr>
          <w:rStyle w:val="FontStyle27"/>
          <w:b w:val="0"/>
          <w:sz w:val="24"/>
        </w:rPr>
        <w:softHyphen/>
        <w:t>кой двух соединительных муфт. Соединение между собой разрезанных медных жил производится опрессовкой или пайкой с применением гильз типа ГМ. Соединение алюми</w:t>
      </w:r>
      <w:r w:rsidRPr="00974484">
        <w:rPr>
          <w:rStyle w:val="FontStyle27"/>
          <w:b w:val="0"/>
          <w:sz w:val="24"/>
        </w:rPr>
        <w:softHyphen/>
        <w:t>ниевых жил производится путем термитной сварки, пайки и газовой сварки в ацетиленокислородном, бензинокислородном или пропанбутановом пламени.</w:t>
      </w:r>
    </w:p>
    <w:p w:rsidR="00974484" w:rsidRPr="00974484" w:rsidRDefault="00974484" w:rsidP="00974484">
      <w:pPr>
        <w:pStyle w:val="Style6"/>
        <w:widowControl/>
        <w:ind w:firstLine="720"/>
        <w:rPr>
          <w:rStyle w:val="FontStyle27"/>
          <w:b w:val="0"/>
          <w:sz w:val="24"/>
        </w:rPr>
      </w:pPr>
      <w:r w:rsidRPr="00974484">
        <w:rPr>
          <w:rStyle w:val="FontStyle28"/>
          <w:b w:val="0"/>
          <w:sz w:val="24"/>
        </w:rPr>
        <w:t xml:space="preserve">Ремонт муфт. </w:t>
      </w:r>
      <w:r w:rsidRPr="00974484">
        <w:rPr>
          <w:rStyle w:val="FontStyle27"/>
          <w:b w:val="0"/>
          <w:sz w:val="24"/>
        </w:rPr>
        <w:t>Ремонт соединительных муфт в большин</w:t>
      </w:r>
      <w:r w:rsidRPr="00974484">
        <w:rPr>
          <w:rStyle w:val="FontStyle27"/>
          <w:b w:val="0"/>
          <w:sz w:val="24"/>
        </w:rPr>
        <w:softHyphen/>
        <w:t xml:space="preserve">стве случаев бывает связан с </w:t>
      </w:r>
      <w:r w:rsidR="00F41BF5" w:rsidRPr="00974484">
        <w:rPr>
          <w:rStyle w:val="FontStyle27"/>
          <w:b w:val="0"/>
          <w:sz w:val="24"/>
        </w:rPr>
        <w:t>демонтажем</w:t>
      </w:r>
      <w:r w:rsidRPr="00974484">
        <w:rPr>
          <w:rStyle w:val="FontStyle27"/>
          <w:b w:val="0"/>
          <w:sz w:val="24"/>
        </w:rPr>
        <w:t xml:space="preserve"> дефектной и ус</w:t>
      </w:r>
      <w:r w:rsidRPr="00974484">
        <w:rPr>
          <w:rStyle w:val="FontStyle27"/>
          <w:b w:val="0"/>
          <w:sz w:val="24"/>
        </w:rPr>
        <w:softHyphen/>
        <w:t>тановкой новой муфты. Ремонт концевых муфт производит</w:t>
      </w:r>
      <w:r w:rsidRPr="00974484">
        <w:rPr>
          <w:rStyle w:val="FontStyle27"/>
          <w:b w:val="0"/>
          <w:sz w:val="24"/>
        </w:rPr>
        <w:softHyphen/>
        <w:t>ся путем демонтажа поврежденной муфты, проверки изо</w:t>
      </w:r>
      <w:r w:rsidRPr="00974484">
        <w:rPr>
          <w:rStyle w:val="FontStyle27"/>
          <w:b w:val="0"/>
          <w:sz w:val="24"/>
        </w:rPr>
        <w:softHyphen/>
        <w:t>ляции кабеля на влажность и монтажа новой муфты.</w:t>
      </w:r>
    </w:p>
    <w:p w:rsidR="00974484" w:rsidRPr="00974484" w:rsidRDefault="00974484" w:rsidP="00974484">
      <w:pPr>
        <w:pStyle w:val="Style6"/>
        <w:widowControl/>
        <w:ind w:firstLine="720"/>
        <w:rPr>
          <w:rStyle w:val="FontStyle27"/>
          <w:b w:val="0"/>
          <w:sz w:val="24"/>
        </w:rPr>
      </w:pPr>
      <w:r w:rsidRPr="00974484">
        <w:rPr>
          <w:rStyle w:val="FontStyle27"/>
          <w:b w:val="0"/>
          <w:sz w:val="24"/>
        </w:rPr>
        <w:t>В процессе ремонтных работ с разрезанием жил кабе</w:t>
      </w:r>
      <w:r w:rsidRPr="00974484">
        <w:rPr>
          <w:rStyle w:val="FontStyle27"/>
          <w:b w:val="0"/>
          <w:sz w:val="24"/>
        </w:rPr>
        <w:softHyphen/>
        <w:t>ля проверяется правильность совпадения одноименных фаз соединяемых между собой концов жил. После капитально</w:t>
      </w:r>
      <w:r w:rsidRPr="00974484">
        <w:rPr>
          <w:rStyle w:val="FontStyle27"/>
          <w:b w:val="0"/>
          <w:sz w:val="24"/>
        </w:rPr>
        <w:softHyphen/>
        <w:t>го ремонта проверяется целость жил кабеля и производит</w:t>
      </w:r>
      <w:r w:rsidRPr="00974484">
        <w:rPr>
          <w:rStyle w:val="FontStyle27"/>
          <w:b w:val="0"/>
          <w:sz w:val="24"/>
        </w:rPr>
        <w:softHyphen/>
        <w:t>ся испытание его повышенным напряжением. Перед вклю</w:t>
      </w:r>
      <w:r w:rsidRPr="00974484">
        <w:rPr>
          <w:rStyle w:val="FontStyle27"/>
          <w:b w:val="0"/>
          <w:sz w:val="24"/>
        </w:rPr>
        <w:softHyphen/>
        <w:t>чением под нагрузку кабельная линия фазируется с шина</w:t>
      </w:r>
      <w:r w:rsidRPr="00974484">
        <w:rPr>
          <w:rStyle w:val="FontStyle27"/>
          <w:b w:val="0"/>
          <w:sz w:val="24"/>
        </w:rPr>
        <w:softHyphen/>
        <w:t>ми РУ.</w:t>
      </w:r>
    </w:p>
    <w:p w:rsidR="00974484" w:rsidRPr="00974484" w:rsidRDefault="00974484" w:rsidP="00974484">
      <w:pPr>
        <w:pStyle w:val="Style6"/>
        <w:widowControl/>
        <w:ind w:firstLine="720"/>
        <w:rPr>
          <w:rStyle w:val="FontStyle27"/>
          <w:b w:val="0"/>
          <w:sz w:val="24"/>
        </w:rPr>
      </w:pPr>
    </w:p>
    <w:p w:rsidR="00974484" w:rsidRPr="00974484" w:rsidRDefault="00974484" w:rsidP="00974484">
      <w:pPr>
        <w:jc w:val="center"/>
        <w:rPr>
          <w:rFonts w:ascii="Times New Roman" w:hAnsi="Times New Roman"/>
          <w:b/>
        </w:rPr>
      </w:pPr>
      <w:r w:rsidRPr="00974484">
        <w:rPr>
          <w:rFonts w:ascii="Times New Roman" w:hAnsi="Times New Roman"/>
          <w:b/>
        </w:rPr>
        <w:t>«Эксплуатация маслонаполненных кабельных линий»</w:t>
      </w:r>
    </w:p>
    <w:p w:rsidR="00974484" w:rsidRPr="00974484" w:rsidRDefault="00974484" w:rsidP="00974484">
      <w:pPr>
        <w:pStyle w:val="Style5"/>
        <w:widowControl/>
        <w:ind w:firstLine="720"/>
        <w:rPr>
          <w:rStyle w:val="FontStyle22"/>
          <w:rFonts w:ascii="Times New Roman" w:hAnsi="Times New Roman"/>
          <w:i w:val="0"/>
          <w:sz w:val="24"/>
        </w:rPr>
      </w:pPr>
    </w:p>
    <w:p w:rsidR="00974484" w:rsidRPr="00974484" w:rsidRDefault="00974484" w:rsidP="00974484">
      <w:pPr>
        <w:pStyle w:val="Style6"/>
        <w:widowControl/>
        <w:ind w:firstLine="720"/>
        <w:rPr>
          <w:rStyle w:val="FontStyle27"/>
          <w:b w:val="0"/>
          <w:sz w:val="24"/>
        </w:rPr>
      </w:pPr>
      <w:r w:rsidRPr="00974484">
        <w:rPr>
          <w:rStyle w:val="FontStyle27"/>
          <w:b w:val="0"/>
          <w:sz w:val="24"/>
        </w:rPr>
        <w:t>Маслонаполненные кабели 110—500 кВ выпускаются двух типов: низкого давления (длительно допустимое дав</w:t>
      </w:r>
      <w:r w:rsidRPr="00974484">
        <w:rPr>
          <w:rStyle w:val="FontStyle27"/>
          <w:b w:val="0"/>
          <w:sz w:val="24"/>
        </w:rPr>
        <w:softHyphen/>
        <w:t>ление 0,0245—0,294 МПа) и высокого давления (1,08— 1,57 МПа). Поддержание соответствующих давлений в ка</w:t>
      </w:r>
      <w:r w:rsidRPr="00974484">
        <w:rPr>
          <w:rStyle w:val="FontStyle27"/>
          <w:b w:val="0"/>
          <w:sz w:val="24"/>
        </w:rPr>
        <w:softHyphen/>
        <w:t>белях низкого давления обеспечивается баками давления, размещаемыми в определенных расчетных точках кабель</w:t>
      </w:r>
      <w:r w:rsidRPr="00974484">
        <w:rPr>
          <w:rStyle w:val="FontStyle27"/>
          <w:b w:val="0"/>
          <w:sz w:val="24"/>
        </w:rPr>
        <w:softHyphen/>
        <w:t>ной линии, а в кабелях высокого давления — автоматиче</w:t>
      </w:r>
      <w:r w:rsidRPr="00974484">
        <w:rPr>
          <w:rStyle w:val="FontStyle27"/>
          <w:b w:val="0"/>
          <w:sz w:val="24"/>
        </w:rPr>
        <w:softHyphen/>
        <w:t>скими маслоподпитывающими установками. Каждая такая установка состоит из бака для хранения масла под вакуумом; рабочего и резервного маслонасосов, перекачиваю</w:t>
      </w:r>
      <w:r w:rsidRPr="00974484">
        <w:rPr>
          <w:rStyle w:val="FontStyle27"/>
          <w:b w:val="0"/>
          <w:sz w:val="24"/>
        </w:rPr>
        <w:softHyphen/>
        <w:t>щих масло в кабель при понижении в нем давления и нао</w:t>
      </w:r>
      <w:r w:rsidRPr="00974484">
        <w:rPr>
          <w:rStyle w:val="FontStyle27"/>
          <w:b w:val="0"/>
          <w:sz w:val="24"/>
        </w:rPr>
        <w:softHyphen/>
        <w:t>борот, из кабеля в бак при повышении давления.</w:t>
      </w:r>
    </w:p>
    <w:p w:rsidR="00974484" w:rsidRPr="00974484" w:rsidRDefault="00974484" w:rsidP="00974484">
      <w:pPr>
        <w:pStyle w:val="Style6"/>
        <w:widowControl/>
        <w:ind w:firstLine="720"/>
        <w:rPr>
          <w:rStyle w:val="FontStyle27"/>
          <w:b w:val="0"/>
          <w:sz w:val="24"/>
        </w:rPr>
      </w:pPr>
      <w:r w:rsidRPr="00974484">
        <w:rPr>
          <w:rStyle w:val="FontStyle27"/>
          <w:b w:val="0"/>
          <w:sz w:val="24"/>
        </w:rPr>
        <w:t>Успешно эксплуатируются также кабельные линии 110—500 кВ высокого давления в стальных трубах с цир</w:t>
      </w:r>
      <w:r w:rsidRPr="00974484">
        <w:rPr>
          <w:rStyle w:val="FontStyle27"/>
          <w:b w:val="0"/>
          <w:sz w:val="24"/>
        </w:rPr>
        <w:softHyphen/>
        <w:t xml:space="preserve">куляцией и искусственным охлаждением масла (рис. </w:t>
      </w:r>
      <w:r w:rsidR="00C81137">
        <w:rPr>
          <w:rStyle w:val="FontStyle27"/>
          <w:b w:val="0"/>
          <w:sz w:val="24"/>
        </w:rPr>
        <w:t>11</w:t>
      </w:r>
      <w:r w:rsidR="00A655C6">
        <w:rPr>
          <w:rStyle w:val="FontStyle27"/>
          <w:b w:val="0"/>
          <w:sz w:val="24"/>
        </w:rPr>
        <w:t>5</w:t>
      </w:r>
      <w:r w:rsidRPr="00974484">
        <w:rPr>
          <w:rStyle w:val="FontStyle27"/>
          <w:b w:val="0"/>
          <w:sz w:val="24"/>
        </w:rPr>
        <w:t>).</w:t>
      </w: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r w:rsidRPr="00974484">
        <w:rPr>
          <w:noProof/>
          <w:szCs w:val="20"/>
        </w:rPr>
        <w:drawing>
          <wp:anchor distT="0" distB="0" distL="114300" distR="114300" simplePos="0" relativeHeight="251712512" behindDoc="0" locked="0" layoutInCell="1" allowOverlap="1">
            <wp:simplePos x="0" y="0"/>
            <wp:positionH relativeFrom="column">
              <wp:posOffset>981075</wp:posOffset>
            </wp:positionH>
            <wp:positionV relativeFrom="paragraph">
              <wp:posOffset>17780</wp:posOffset>
            </wp:positionV>
            <wp:extent cx="4521835" cy="2411730"/>
            <wp:effectExtent l="19050" t="0" r="0" b="0"/>
            <wp:wrapSquare wrapText="right"/>
            <wp:docPr id="148"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0"/>
                    <a:srcRect/>
                    <a:stretch>
                      <a:fillRect/>
                    </a:stretch>
                  </pic:blipFill>
                  <pic:spPr bwMode="auto">
                    <a:xfrm>
                      <a:off x="0" y="0"/>
                      <a:ext cx="4521835" cy="2411730"/>
                    </a:xfrm>
                    <a:prstGeom prst="rect">
                      <a:avLst/>
                    </a:prstGeom>
                    <a:noFill/>
                    <a:ln w="9525">
                      <a:noFill/>
                      <a:miter lim="800000"/>
                      <a:headEnd/>
                      <a:tailEnd/>
                    </a:ln>
                  </pic:spPr>
                </pic:pic>
              </a:graphicData>
            </a:graphic>
          </wp:anchor>
        </w:drawing>
      </w: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6"/>
        <w:widowControl/>
        <w:ind w:firstLine="720"/>
        <w:rPr>
          <w:rStyle w:val="FontStyle27"/>
          <w:b w:val="0"/>
          <w:sz w:val="24"/>
        </w:rPr>
      </w:pPr>
    </w:p>
    <w:p w:rsidR="00974484" w:rsidRPr="00974484" w:rsidRDefault="00974484" w:rsidP="00974484">
      <w:pPr>
        <w:pStyle w:val="Style9"/>
        <w:widowControl/>
        <w:spacing w:line="240" w:lineRule="auto"/>
        <w:ind w:firstLine="720"/>
        <w:jc w:val="center"/>
        <w:rPr>
          <w:rStyle w:val="FontStyle24"/>
          <w:rFonts w:ascii="Times New Roman" w:hAnsi="Times New Roman"/>
          <w:sz w:val="24"/>
        </w:rPr>
      </w:pPr>
      <w:r w:rsidRPr="00974484">
        <w:rPr>
          <w:rStyle w:val="FontStyle24"/>
          <w:rFonts w:ascii="Times New Roman" w:hAnsi="Times New Roman"/>
          <w:sz w:val="24"/>
        </w:rPr>
        <w:t xml:space="preserve">1— концевая муфта; </w:t>
      </w:r>
      <w:r w:rsidRPr="00974484">
        <w:rPr>
          <w:rStyle w:val="FontStyle25"/>
          <w:sz w:val="24"/>
        </w:rPr>
        <w:t xml:space="preserve">2 </w:t>
      </w:r>
      <w:r w:rsidRPr="00974484">
        <w:rPr>
          <w:rStyle w:val="FontStyle24"/>
          <w:rFonts w:ascii="Times New Roman" w:hAnsi="Times New Roman"/>
          <w:sz w:val="24"/>
        </w:rPr>
        <w:t xml:space="preserve">— фарфоровая покрышка; </w:t>
      </w:r>
      <w:r w:rsidRPr="00974484">
        <w:rPr>
          <w:rStyle w:val="FontStyle25"/>
          <w:sz w:val="24"/>
        </w:rPr>
        <w:t xml:space="preserve">3 </w:t>
      </w:r>
      <w:r w:rsidRPr="00974484">
        <w:rPr>
          <w:rStyle w:val="FontStyle24"/>
          <w:rFonts w:ascii="Times New Roman" w:hAnsi="Times New Roman"/>
          <w:sz w:val="24"/>
        </w:rPr>
        <w:t xml:space="preserve">— шунтирующая труба; </w:t>
      </w:r>
      <w:r w:rsidRPr="00974484">
        <w:rPr>
          <w:rStyle w:val="FontStyle25"/>
          <w:sz w:val="24"/>
        </w:rPr>
        <w:t xml:space="preserve">4 — </w:t>
      </w:r>
      <w:r w:rsidRPr="00974484">
        <w:rPr>
          <w:rStyle w:val="FontStyle24"/>
          <w:rFonts w:ascii="Times New Roman" w:hAnsi="Times New Roman"/>
          <w:sz w:val="24"/>
        </w:rPr>
        <w:t xml:space="preserve">вентиль; </w:t>
      </w:r>
      <w:r w:rsidRPr="00974484">
        <w:rPr>
          <w:rStyle w:val="FontStyle30"/>
          <w:rFonts w:ascii="Times New Roman" w:hAnsi="Times New Roman"/>
          <w:spacing w:val="0"/>
          <w:sz w:val="24"/>
        </w:rPr>
        <w:t xml:space="preserve">5 </w:t>
      </w:r>
      <w:r w:rsidRPr="00974484">
        <w:rPr>
          <w:rStyle w:val="FontStyle24"/>
          <w:rFonts w:ascii="Times New Roman" w:hAnsi="Times New Roman"/>
          <w:sz w:val="24"/>
        </w:rPr>
        <w:t xml:space="preserve">— фазная труба разветвления; </w:t>
      </w:r>
      <w:r w:rsidRPr="00974484">
        <w:rPr>
          <w:rStyle w:val="FontStyle25"/>
          <w:sz w:val="24"/>
        </w:rPr>
        <w:t xml:space="preserve">6 </w:t>
      </w:r>
      <w:r w:rsidRPr="00974484">
        <w:rPr>
          <w:rStyle w:val="FontStyle24"/>
          <w:rFonts w:ascii="Times New Roman" w:hAnsi="Times New Roman"/>
          <w:sz w:val="24"/>
        </w:rPr>
        <w:t xml:space="preserve">— стальной трубопровод с кабелем; </w:t>
      </w:r>
      <w:r w:rsidRPr="00974484">
        <w:rPr>
          <w:rStyle w:val="FontStyle25"/>
          <w:sz w:val="24"/>
        </w:rPr>
        <w:t xml:space="preserve">7 </w:t>
      </w:r>
      <w:r w:rsidRPr="00974484">
        <w:rPr>
          <w:rStyle w:val="FontStyle24"/>
          <w:rFonts w:ascii="Times New Roman" w:hAnsi="Times New Roman"/>
          <w:sz w:val="24"/>
        </w:rPr>
        <w:t xml:space="preserve">— разветвительная муфта; </w:t>
      </w:r>
      <w:r w:rsidRPr="00974484">
        <w:rPr>
          <w:rStyle w:val="FontStyle30"/>
          <w:rFonts w:ascii="Times New Roman" w:hAnsi="Times New Roman"/>
          <w:spacing w:val="0"/>
          <w:sz w:val="24"/>
        </w:rPr>
        <w:t xml:space="preserve">8 — </w:t>
      </w:r>
      <w:r w:rsidRPr="00974484">
        <w:rPr>
          <w:rStyle w:val="FontStyle24"/>
          <w:rFonts w:ascii="Times New Roman" w:hAnsi="Times New Roman"/>
          <w:sz w:val="24"/>
        </w:rPr>
        <w:t xml:space="preserve">соединительная муфта; </w:t>
      </w:r>
      <w:r w:rsidRPr="00974484">
        <w:rPr>
          <w:rStyle w:val="FontStyle25"/>
          <w:sz w:val="24"/>
        </w:rPr>
        <w:t xml:space="preserve">9 </w:t>
      </w:r>
      <w:r w:rsidRPr="00974484">
        <w:rPr>
          <w:rStyle w:val="FontStyle24"/>
          <w:rFonts w:ascii="Times New Roman" w:hAnsi="Times New Roman"/>
          <w:sz w:val="24"/>
        </w:rPr>
        <w:t xml:space="preserve">— соединительно-разветвительная муфта; </w:t>
      </w:r>
      <w:r w:rsidRPr="00974484">
        <w:rPr>
          <w:rStyle w:val="FontStyle25"/>
          <w:sz w:val="24"/>
        </w:rPr>
        <w:t xml:space="preserve">10 </w:t>
      </w:r>
      <w:r w:rsidRPr="00974484">
        <w:rPr>
          <w:rStyle w:val="FontStyle24"/>
          <w:rFonts w:ascii="Times New Roman" w:hAnsi="Times New Roman"/>
          <w:sz w:val="24"/>
        </w:rPr>
        <w:t xml:space="preserve">— теплообменник; 11— электронасос для перекачки масла; </w:t>
      </w:r>
      <w:r w:rsidRPr="00974484">
        <w:rPr>
          <w:rStyle w:val="FontStyle25"/>
          <w:sz w:val="24"/>
        </w:rPr>
        <w:t xml:space="preserve">12 </w:t>
      </w:r>
      <w:r w:rsidRPr="00974484">
        <w:rPr>
          <w:rStyle w:val="FontStyle24"/>
          <w:rFonts w:ascii="Times New Roman" w:hAnsi="Times New Roman"/>
          <w:sz w:val="24"/>
        </w:rPr>
        <w:t>— маслопровод</w:t>
      </w:r>
    </w:p>
    <w:p w:rsidR="00974484" w:rsidRPr="00974484" w:rsidRDefault="00974484" w:rsidP="00974484">
      <w:pPr>
        <w:pStyle w:val="Style9"/>
        <w:widowControl/>
        <w:spacing w:line="240" w:lineRule="auto"/>
        <w:ind w:firstLine="720"/>
        <w:jc w:val="center"/>
        <w:rPr>
          <w:rStyle w:val="FontStyle24"/>
          <w:rFonts w:ascii="Times New Roman" w:hAnsi="Times New Roman"/>
          <w:sz w:val="24"/>
        </w:rPr>
      </w:pPr>
    </w:p>
    <w:p w:rsidR="00974484" w:rsidRDefault="00974484" w:rsidP="00974484">
      <w:pPr>
        <w:pStyle w:val="Style2"/>
        <w:widowControl/>
        <w:ind w:firstLine="720"/>
        <w:jc w:val="center"/>
        <w:rPr>
          <w:rStyle w:val="FontStyle23"/>
          <w:sz w:val="24"/>
        </w:rPr>
      </w:pPr>
      <w:r w:rsidRPr="00974484">
        <w:rPr>
          <w:rStyle w:val="FontStyle23"/>
          <w:sz w:val="24"/>
        </w:rPr>
        <w:t xml:space="preserve">Рисунок  </w:t>
      </w:r>
      <w:r w:rsidR="00C81137">
        <w:rPr>
          <w:rStyle w:val="FontStyle22"/>
          <w:rFonts w:ascii="Times New Roman" w:hAnsi="Times New Roman"/>
          <w:i w:val="0"/>
          <w:sz w:val="24"/>
        </w:rPr>
        <w:t>11</w:t>
      </w:r>
      <w:r w:rsidR="00A655C6">
        <w:rPr>
          <w:rStyle w:val="FontStyle22"/>
          <w:rFonts w:ascii="Times New Roman" w:hAnsi="Times New Roman"/>
          <w:i w:val="0"/>
          <w:sz w:val="24"/>
        </w:rPr>
        <w:t>5</w:t>
      </w:r>
      <w:r w:rsidRPr="00974484">
        <w:rPr>
          <w:rStyle w:val="FontStyle22"/>
          <w:rFonts w:ascii="Times New Roman" w:hAnsi="Times New Roman"/>
          <w:i w:val="0"/>
          <w:sz w:val="24"/>
        </w:rPr>
        <w:t xml:space="preserve"> </w:t>
      </w:r>
      <w:r w:rsidRPr="00974484">
        <w:rPr>
          <w:rStyle w:val="FontStyle23"/>
          <w:sz w:val="24"/>
        </w:rPr>
        <w:t xml:space="preserve">Схема кабельной линии </w:t>
      </w:r>
      <w:r w:rsidRPr="00974484">
        <w:rPr>
          <w:rStyle w:val="FontStyle22"/>
          <w:rFonts w:ascii="Times New Roman" w:hAnsi="Times New Roman"/>
          <w:i w:val="0"/>
          <w:sz w:val="24"/>
        </w:rPr>
        <w:t xml:space="preserve">в </w:t>
      </w:r>
      <w:r w:rsidRPr="00974484">
        <w:rPr>
          <w:rStyle w:val="FontStyle23"/>
          <w:sz w:val="24"/>
        </w:rPr>
        <w:t xml:space="preserve">стальной трубе с циркуляцией </w:t>
      </w:r>
      <w:r w:rsidRPr="00974484">
        <w:t>и</w:t>
      </w:r>
      <w:r w:rsidRPr="00974484">
        <w:rPr>
          <w:rStyle w:val="FontStyle22"/>
          <w:rFonts w:ascii="Times New Roman" w:hAnsi="Times New Roman"/>
          <w:i w:val="0"/>
          <w:sz w:val="24"/>
        </w:rPr>
        <w:t xml:space="preserve"> </w:t>
      </w:r>
      <w:r w:rsidRPr="00974484">
        <w:rPr>
          <w:rStyle w:val="FontStyle23"/>
          <w:sz w:val="24"/>
        </w:rPr>
        <w:t>искусственным охлаждением масла</w:t>
      </w:r>
    </w:p>
    <w:p w:rsidR="00B20109" w:rsidRDefault="00B20109" w:rsidP="00974484">
      <w:pPr>
        <w:pStyle w:val="Style2"/>
        <w:widowControl/>
        <w:ind w:firstLine="720"/>
        <w:jc w:val="center"/>
        <w:rPr>
          <w:rStyle w:val="FontStyle23"/>
          <w:sz w:val="24"/>
        </w:rPr>
      </w:pPr>
    </w:p>
    <w:p w:rsidR="00974484" w:rsidRPr="00974484" w:rsidRDefault="00974484" w:rsidP="00974484">
      <w:pPr>
        <w:pStyle w:val="Style2"/>
        <w:widowControl/>
        <w:ind w:firstLine="720"/>
        <w:rPr>
          <w:rStyle w:val="FontStyle27"/>
          <w:b w:val="0"/>
          <w:sz w:val="24"/>
        </w:rPr>
      </w:pPr>
      <w:r w:rsidRPr="00974484">
        <w:rPr>
          <w:rStyle w:val="FontStyle27"/>
          <w:b w:val="0"/>
          <w:sz w:val="24"/>
        </w:rPr>
        <w:t xml:space="preserve"> По концам кабеля установлены однофазные концевые муф</w:t>
      </w:r>
      <w:r w:rsidRPr="00974484">
        <w:rPr>
          <w:rStyle w:val="FontStyle27"/>
          <w:b w:val="0"/>
          <w:sz w:val="24"/>
        </w:rPr>
        <w:softHyphen/>
        <w:t xml:space="preserve">ты 1, к которым подходят фазные трубы 5, выполненные из немагнитного материала. В разветвительной муфте 7 фазные трубы переходят </w:t>
      </w:r>
      <w:r w:rsidRPr="00974484">
        <w:rPr>
          <w:rStyle w:val="FontStyle27"/>
          <w:b w:val="0"/>
          <w:sz w:val="24"/>
        </w:rPr>
        <w:lastRenderedPageBreak/>
        <w:t>в трехфазный стальной трубо</w:t>
      </w:r>
      <w:r w:rsidRPr="00974484">
        <w:rPr>
          <w:rStyle w:val="FontStyle27"/>
          <w:b w:val="0"/>
          <w:sz w:val="24"/>
        </w:rPr>
        <w:softHyphen/>
        <w:t xml:space="preserve">провод. Соединительные муфты </w:t>
      </w:r>
      <w:r w:rsidRPr="00974484">
        <w:rPr>
          <w:rStyle w:val="FontStyle31"/>
          <w:b w:val="0"/>
          <w:sz w:val="24"/>
        </w:rPr>
        <w:t xml:space="preserve">8 </w:t>
      </w:r>
      <w:r w:rsidRPr="00974484">
        <w:rPr>
          <w:rStyle w:val="FontStyle27"/>
          <w:b w:val="0"/>
          <w:sz w:val="24"/>
        </w:rPr>
        <w:t>устанавливаются в мес</w:t>
      </w:r>
      <w:r w:rsidRPr="00974484">
        <w:rPr>
          <w:rStyle w:val="FontStyle27"/>
          <w:b w:val="0"/>
          <w:sz w:val="24"/>
        </w:rPr>
        <w:softHyphen/>
        <w:t xml:space="preserve">тах соединения строительных длин кабеля. Соединительно-разветвительная муфта </w:t>
      </w:r>
      <w:r w:rsidRPr="00974484">
        <w:rPr>
          <w:rStyle w:val="FontStyle31"/>
          <w:b w:val="0"/>
          <w:sz w:val="24"/>
        </w:rPr>
        <w:t xml:space="preserve">9 </w:t>
      </w:r>
      <w:r w:rsidRPr="00974484">
        <w:rPr>
          <w:rStyle w:val="FontStyle27"/>
          <w:b w:val="0"/>
          <w:sz w:val="24"/>
        </w:rPr>
        <w:t>выполняет роль соединительной муфты, и одновременно в ней осуществляется разводка ма</w:t>
      </w:r>
      <w:r w:rsidRPr="00974484">
        <w:rPr>
          <w:rStyle w:val="FontStyle27"/>
          <w:b w:val="0"/>
          <w:sz w:val="24"/>
        </w:rPr>
        <w:softHyphen/>
        <w:t>гистрального трубопровода по фазным трубам, идущим к концевым муфтам. Применение этих муфт позволяет раз</w:t>
      </w:r>
      <w:r w:rsidRPr="00974484">
        <w:rPr>
          <w:rStyle w:val="FontStyle27"/>
          <w:b w:val="0"/>
          <w:sz w:val="24"/>
        </w:rPr>
        <w:softHyphen/>
        <w:t>дельно протягивать кабель через последнюю секцию тру</w:t>
      </w:r>
      <w:r w:rsidRPr="00974484">
        <w:rPr>
          <w:rStyle w:val="FontStyle27"/>
          <w:b w:val="0"/>
          <w:sz w:val="24"/>
        </w:rPr>
        <w:softHyphen/>
        <w:t>бопровода и разветвительные трубы.</w:t>
      </w:r>
    </w:p>
    <w:p w:rsidR="00974484" w:rsidRPr="00974484" w:rsidRDefault="00974484" w:rsidP="00974484">
      <w:pPr>
        <w:pStyle w:val="Style6"/>
        <w:widowControl/>
        <w:ind w:firstLine="720"/>
        <w:rPr>
          <w:rStyle w:val="FontStyle27"/>
          <w:b w:val="0"/>
          <w:sz w:val="24"/>
        </w:rPr>
      </w:pPr>
      <w:r w:rsidRPr="00974484">
        <w:rPr>
          <w:rStyle w:val="FontStyle27"/>
          <w:b w:val="0"/>
          <w:sz w:val="24"/>
        </w:rPr>
        <w:t>Эксплуатация маслонаполненных кабельных линий свя</w:t>
      </w:r>
      <w:r w:rsidRPr="00974484">
        <w:rPr>
          <w:rStyle w:val="FontStyle27"/>
          <w:b w:val="0"/>
          <w:sz w:val="24"/>
        </w:rPr>
        <w:softHyphen/>
        <w:t xml:space="preserve">зана с необходимостью систематического наблюдения </w:t>
      </w:r>
      <w:r w:rsidRPr="00974484">
        <w:rPr>
          <w:rStyle w:val="FontStyle32"/>
          <w:rFonts w:ascii="Times New Roman" w:hAnsi="Times New Roman"/>
          <w:spacing w:val="0"/>
          <w:sz w:val="24"/>
        </w:rPr>
        <w:t xml:space="preserve">за </w:t>
      </w:r>
      <w:r w:rsidRPr="00974484">
        <w:rPr>
          <w:rStyle w:val="FontStyle27"/>
          <w:b w:val="0"/>
          <w:sz w:val="24"/>
        </w:rPr>
        <w:t>состоянием маслоподпитывающих устройств, качеством за</w:t>
      </w:r>
      <w:r w:rsidRPr="00974484">
        <w:rPr>
          <w:rStyle w:val="FontStyle27"/>
          <w:b w:val="0"/>
          <w:sz w:val="24"/>
        </w:rPr>
        <w:softHyphen/>
        <w:t>полняющего их масла, герметичностью всей масляной си</w:t>
      </w:r>
      <w:r w:rsidRPr="00974484">
        <w:rPr>
          <w:rStyle w:val="FontStyle27"/>
          <w:b w:val="0"/>
          <w:sz w:val="24"/>
        </w:rPr>
        <w:softHyphen/>
        <w:t>стемы и предотвращением попадания в кабели воздуха, а также образованием газа вследствие разложения масла.</w:t>
      </w:r>
    </w:p>
    <w:p w:rsidR="00974484" w:rsidRPr="00974484" w:rsidRDefault="00974484" w:rsidP="00974484">
      <w:pPr>
        <w:pStyle w:val="Style6"/>
        <w:widowControl/>
        <w:ind w:firstLine="720"/>
        <w:rPr>
          <w:rStyle w:val="FontStyle27"/>
          <w:b w:val="0"/>
          <w:sz w:val="24"/>
        </w:rPr>
      </w:pPr>
      <w:r w:rsidRPr="00974484">
        <w:rPr>
          <w:rStyle w:val="FontStyle27"/>
          <w:b w:val="0"/>
          <w:sz w:val="24"/>
        </w:rPr>
        <w:t>Для каждой маслонаполненной кабельной линии уста</w:t>
      </w:r>
      <w:r w:rsidRPr="00974484">
        <w:rPr>
          <w:rStyle w:val="FontStyle27"/>
          <w:b w:val="0"/>
          <w:sz w:val="24"/>
        </w:rPr>
        <w:softHyphen/>
        <w:t>новлены пределы допустимых изменений давления масла, при отклонении от которых кабель выводится в ремонт для выяснения и устранения причины, вызвавшей изменение давления. Наблюдение за давлением масла ведется при по</w:t>
      </w:r>
      <w:r w:rsidRPr="00974484">
        <w:rPr>
          <w:rStyle w:val="FontStyle27"/>
          <w:b w:val="0"/>
          <w:sz w:val="24"/>
        </w:rPr>
        <w:softHyphen/>
        <w:t>мощи электроконтактных манометров. Кроме того, колеба</w:t>
      </w:r>
      <w:r w:rsidRPr="00974484">
        <w:rPr>
          <w:rStyle w:val="FontStyle27"/>
          <w:b w:val="0"/>
          <w:sz w:val="24"/>
        </w:rPr>
        <w:softHyphen/>
        <w:t>ния давления масла в кабелях фиксируются самопишущи</w:t>
      </w:r>
      <w:r w:rsidRPr="00974484">
        <w:rPr>
          <w:rStyle w:val="FontStyle27"/>
          <w:b w:val="0"/>
          <w:sz w:val="24"/>
        </w:rPr>
        <w:softHyphen/>
        <w:t>ми манометрами.</w:t>
      </w:r>
    </w:p>
    <w:p w:rsidR="00974484" w:rsidRPr="00974484" w:rsidRDefault="00974484" w:rsidP="00974484">
      <w:pPr>
        <w:pStyle w:val="Style6"/>
        <w:widowControl/>
        <w:ind w:firstLine="720"/>
        <w:rPr>
          <w:rStyle w:val="FontStyle27"/>
          <w:b w:val="0"/>
          <w:sz w:val="24"/>
        </w:rPr>
      </w:pPr>
      <w:r w:rsidRPr="00974484">
        <w:rPr>
          <w:rStyle w:val="FontStyle27"/>
          <w:b w:val="0"/>
          <w:sz w:val="24"/>
        </w:rPr>
        <w:t>Контроль за работой всех элементов маслоподпитываю</w:t>
      </w:r>
      <w:r w:rsidRPr="00974484">
        <w:rPr>
          <w:rStyle w:val="FontStyle27"/>
          <w:b w:val="0"/>
          <w:sz w:val="24"/>
        </w:rPr>
        <w:softHyphen/>
        <w:t>щих устройств ведется при осмотрах. Характеристики мас</w:t>
      </w:r>
      <w:r w:rsidRPr="00974484">
        <w:rPr>
          <w:rStyle w:val="FontStyle27"/>
          <w:b w:val="0"/>
          <w:sz w:val="24"/>
        </w:rPr>
        <w:softHyphen/>
        <w:t>ла контролируются путем отбора и анализа проб масла из всех элементов кабельной линии (баков давления, конце</w:t>
      </w:r>
      <w:r w:rsidRPr="00974484">
        <w:rPr>
          <w:rStyle w:val="FontStyle27"/>
          <w:b w:val="0"/>
          <w:sz w:val="24"/>
        </w:rPr>
        <w:softHyphen/>
        <w:t>вых, соединительных и разветвительных муфт и др.). В экс</w:t>
      </w:r>
      <w:r w:rsidRPr="00974484">
        <w:rPr>
          <w:rStyle w:val="FontStyle27"/>
          <w:b w:val="0"/>
          <w:sz w:val="24"/>
        </w:rPr>
        <w:softHyphen/>
        <w:t>плуатации пробы масла отбираются через 1 год после включения кабельной линии в работу, а затем через 3 го</w:t>
      </w:r>
      <w:r w:rsidRPr="00974484">
        <w:rPr>
          <w:rStyle w:val="FontStyle27"/>
          <w:b w:val="0"/>
          <w:sz w:val="24"/>
        </w:rPr>
        <w:softHyphen/>
        <w:t>да и в последующий период 1 раз в 6 лет.</w:t>
      </w:r>
    </w:p>
    <w:p w:rsidR="00974484" w:rsidRPr="00974484" w:rsidRDefault="00974484" w:rsidP="00974484">
      <w:pPr>
        <w:pStyle w:val="Style6"/>
        <w:widowControl/>
        <w:ind w:firstLine="720"/>
        <w:rPr>
          <w:rStyle w:val="FontStyle27"/>
          <w:b w:val="0"/>
          <w:sz w:val="24"/>
        </w:rPr>
      </w:pPr>
      <w:r w:rsidRPr="00974484">
        <w:rPr>
          <w:rStyle w:val="FontStyle27"/>
          <w:b w:val="0"/>
          <w:sz w:val="24"/>
        </w:rPr>
        <w:t>Особое внимание при эксплуатации маслонаполненных кабельных линий обращается на предотвращение коррози</w:t>
      </w:r>
      <w:r w:rsidRPr="00974484">
        <w:rPr>
          <w:rStyle w:val="FontStyle27"/>
          <w:b w:val="0"/>
          <w:sz w:val="24"/>
        </w:rPr>
        <w:softHyphen/>
        <w:t>онных разрушений оболочек кабелей (линии низкого дав</w:t>
      </w:r>
      <w:r w:rsidRPr="00974484">
        <w:rPr>
          <w:rStyle w:val="FontStyle27"/>
          <w:b w:val="0"/>
          <w:sz w:val="24"/>
        </w:rPr>
        <w:softHyphen/>
        <w:t>ления выполняются однофазными кабелями) и стальных трубопроводов на линиях высокого давления. С этой целью регулярно отбираются пробы грунта в местах, где имеется подозрение на его коррозионную активность. Ведется кон</w:t>
      </w:r>
      <w:r w:rsidRPr="00974484">
        <w:rPr>
          <w:rStyle w:val="FontStyle27"/>
          <w:b w:val="0"/>
          <w:sz w:val="24"/>
        </w:rPr>
        <w:softHyphen/>
        <w:t>троль за непрерывной работой устройств катодной поля</w:t>
      </w:r>
      <w:r w:rsidRPr="00974484">
        <w:rPr>
          <w:rStyle w:val="FontStyle27"/>
          <w:b w:val="0"/>
          <w:sz w:val="24"/>
        </w:rPr>
        <w:softHyphen/>
        <w:t>ризации. Эффективность и правильность их действия прове</w:t>
      </w:r>
      <w:r w:rsidRPr="00974484">
        <w:rPr>
          <w:rStyle w:val="FontStyle27"/>
          <w:b w:val="0"/>
          <w:sz w:val="24"/>
        </w:rPr>
        <w:softHyphen/>
        <w:t>ряются измерением защитных потенциалов в контрольных пунктах не реже 1 раза в год.</w:t>
      </w:r>
    </w:p>
    <w:p w:rsidR="00974484" w:rsidRPr="00974484" w:rsidRDefault="00974484" w:rsidP="00974484">
      <w:pPr>
        <w:pStyle w:val="Style6"/>
        <w:widowControl/>
        <w:ind w:firstLine="720"/>
        <w:rPr>
          <w:rStyle w:val="FontStyle27"/>
          <w:b w:val="0"/>
          <w:sz w:val="24"/>
        </w:rPr>
      </w:pPr>
    </w:p>
    <w:p w:rsidR="00974484" w:rsidRPr="00974484" w:rsidRDefault="00974484" w:rsidP="00974484">
      <w:pPr>
        <w:rPr>
          <w:rFonts w:ascii="Times New Roman" w:hAnsi="Times New Roman"/>
        </w:rPr>
      </w:pPr>
      <w:r>
        <w:rPr>
          <w:rFonts w:ascii="Times New Roman" w:hAnsi="Times New Roman"/>
        </w:rPr>
        <w:t xml:space="preserve">             </w:t>
      </w:r>
      <w:r w:rsidRPr="00974484">
        <w:rPr>
          <w:rFonts w:ascii="Times New Roman" w:hAnsi="Times New Roman"/>
        </w:rPr>
        <w:t>Вопросы для повторения</w:t>
      </w:r>
    </w:p>
    <w:p w:rsidR="00974484" w:rsidRPr="00974484" w:rsidRDefault="00974484" w:rsidP="00974484">
      <w:pPr>
        <w:pStyle w:val="Style4"/>
        <w:widowControl/>
        <w:tabs>
          <w:tab w:val="left" w:pos="641"/>
        </w:tabs>
        <w:ind w:firstLine="720"/>
        <w:rPr>
          <w:rStyle w:val="FontStyle23"/>
          <w:sz w:val="24"/>
        </w:rPr>
      </w:pPr>
      <w:r w:rsidRPr="00974484">
        <w:rPr>
          <w:rStyle w:val="FontStyle23"/>
          <w:sz w:val="24"/>
        </w:rPr>
        <w:t>1.Как осуществляется надзор за кабельными линиями?</w:t>
      </w:r>
    </w:p>
    <w:p w:rsidR="00974484" w:rsidRPr="00974484" w:rsidRDefault="00974484" w:rsidP="00974484">
      <w:pPr>
        <w:pStyle w:val="Style4"/>
        <w:widowControl/>
        <w:numPr>
          <w:ilvl w:val="0"/>
          <w:numId w:val="27"/>
        </w:numPr>
        <w:tabs>
          <w:tab w:val="left" w:pos="536"/>
        </w:tabs>
        <w:ind w:firstLine="720"/>
        <w:rPr>
          <w:rStyle w:val="FontStyle23"/>
          <w:sz w:val="24"/>
        </w:rPr>
      </w:pPr>
      <w:r w:rsidRPr="00974484">
        <w:rPr>
          <w:rStyle w:val="FontStyle23"/>
          <w:sz w:val="24"/>
        </w:rPr>
        <w:t>Чем опасны блуждающие токи для металлических оболочек ка</w:t>
      </w:r>
      <w:r w:rsidRPr="00974484">
        <w:rPr>
          <w:rStyle w:val="FontStyle23"/>
          <w:sz w:val="24"/>
        </w:rPr>
        <w:softHyphen/>
        <w:t>белей?</w:t>
      </w:r>
    </w:p>
    <w:p w:rsidR="00974484" w:rsidRPr="00974484" w:rsidRDefault="00974484" w:rsidP="00974484">
      <w:pPr>
        <w:pStyle w:val="Style4"/>
        <w:widowControl/>
        <w:numPr>
          <w:ilvl w:val="0"/>
          <w:numId w:val="27"/>
        </w:numPr>
        <w:tabs>
          <w:tab w:val="left" w:pos="536"/>
        </w:tabs>
        <w:ind w:firstLine="720"/>
        <w:rPr>
          <w:rStyle w:val="FontStyle22"/>
          <w:rFonts w:ascii="Times New Roman" w:hAnsi="Times New Roman"/>
          <w:i w:val="0"/>
          <w:sz w:val="24"/>
        </w:rPr>
      </w:pPr>
      <w:r w:rsidRPr="00974484">
        <w:rPr>
          <w:rStyle w:val="FontStyle23"/>
          <w:sz w:val="24"/>
        </w:rPr>
        <w:t>Почему для испытания кабелей повышенным напряжением при</w:t>
      </w:r>
      <w:r w:rsidRPr="00974484">
        <w:rPr>
          <w:rStyle w:val="FontStyle23"/>
          <w:sz w:val="24"/>
        </w:rPr>
        <w:softHyphen/>
        <w:t>меняется выпрямленный ток?</w:t>
      </w:r>
    </w:p>
    <w:p w:rsidR="00974484" w:rsidRPr="00974484" w:rsidRDefault="00974484" w:rsidP="00974484">
      <w:pPr>
        <w:pStyle w:val="Style4"/>
        <w:widowControl/>
        <w:numPr>
          <w:ilvl w:val="0"/>
          <w:numId w:val="28"/>
        </w:numPr>
        <w:tabs>
          <w:tab w:val="left" w:pos="558"/>
        </w:tabs>
        <w:ind w:firstLine="720"/>
        <w:rPr>
          <w:rStyle w:val="FontStyle22"/>
          <w:rFonts w:ascii="Times New Roman" w:hAnsi="Times New Roman"/>
          <w:i w:val="0"/>
          <w:sz w:val="24"/>
        </w:rPr>
      </w:pPr>
      <w:r w:rsidRPr="00974484">
        <w:rPr>
          <w:rStyle w:val="FontStyle23"/>
          <w:sz w:val="24"/>
        </w:rPr>
        <w:t xml:space="preserve">В чем сущность метода испытаний кабелей </w:t>
      </w:r>
      <w:r w:rsidRPr="00974484">
        <w:rPr>
          <w:rStyle w:val="FontStyle22"/>
          <w:rFonts w:ascii="Times New Roman" w:hAnsi="Times New Roman"/>
          <w:i w:val="0"/>
          <w:sz w:val="24"/>
        </w:rPr>
        <w:t xml:space="preserve">6 </w:t>
      </w:r>
      <w:r w:rsidRPr="00974484">
        <w:rPr>
          <w:rStyle w:val="FontStyle23"/>
          <w:sz w:val="24"/>
        </w:rPr>
        <w:t>кВ под нагрузкой?</w:t>
      </w:r>
    </w:p>
    <w:p w:rsidR="00974484" w:rsidRPr="00974484" w:rsidRDefault="00974484" w:rsidP="00974484">
      <w:pPr>
        <w:pStyle w:val="Style4"/>
        <w:widowControl/>
        <w:numPr>
          <w:ilvl w:val="0"/>
          <w:numId w:val="28"/>
        </w:numPr>
        <w:tabs>
          <w:tab w:val="left" w:pos="558"/>
        </w:tabs>
        <w:ind w:firstLine="720"/>
        <w:rPr>
          <w:rStyle w:val="FontStyle23"/>
          <w:sz w:val="24"/>
        </w:rPr>
      </w:pPr>
      <w:r w:rsidRPr="00974484">
        <w:rPr>
          <w:rStyle w:val="FontStyle23"/>
          <w:sz w:val="24"/>
        </w:rPr>
        <w:t>Какими методами определяются места повреждений кабельных линий?</w:t>
      </w:r>
    </w:p>
    <w:p w:rsidR="00974484" w:rsidRPr="00974484" w:rsidRDefault="00974484" w:rsidP="00974484">
      <w:pPr>
        <w:pStyle w:val="Style4"/>
        <w:widowControl/>
        <w:numPr>
          <w:ilvl w:val="0"/>
          <w:numId w:val="28"/>
        </w:numPr>
        <w:tabs>
          <w:tab w:val="left" w:pos="558"/>
        </w:tabs>
        <w:ind w:firstLine="720"/>
        <w:rPr>
          <w:rStyle w:val="FontStyle23"/>
          <w:sz w:val="24"/>
        </w:rPr>
      </w:pPr>
      <w:r w:rsidRPr="00974484">
        <w:rPr>
          <w:rStyle w:val="FontStyle23"/>
          <w:sz w:val="24"/>
        </w:rPr>
        <w:t>Как контролируется давление масла в маслонаполненных кабель</w:t>
      </w:r>
      <w:r w:rsidRPr="00974484">
        <w:rPr>
          <w:rStyle w:val="FontStyle23"/>
          <w:sz w:val="24"/>
        </w:rPr>
        <w:softHyphen/>
        <w:t>ных линиях?</w:t>
      </w:r>
    </w:p>
    <w:p w:rsidR="00974484" w:rsidRDefault="00974484"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Default="00792F12" w:rsidP="00974484">
      <w:pPr>
        <w:pStyle w:val="Style14"/>
        <w:widowControl/>
        <w:tabs>
          <w:tab w:val="left" w:pos="612"/>
        </w:tabs>
        <w:spacing w:line="240" w:lineRule="auto"/>
        <w:ind w:firstLine="720"/>
        <w:rPr>
          <w:rStyle w:val="FontStyle51"/>
          <w:b w:val="0"/>
          <w:sz w:val="24"/>
        </w:rPr>
      </w:pPr>
    </w:p>
    <w:p w:rsidR="00792F12" w:rsidRPr="00792F12" w:rsidRDefault="00792F12" w:rsidP="00792F12">
      <w:pPr>
        <w:pStyle w:val="Style11"/>
        <w:widowControl/>
        <w:spacing w:line="240" w:lineRule="auto"/>
        <w:ind w:firstLine="720"/>
        <w:rPr>
          <w:rStyle w:val="FontStyle28"/>
          <w:sz w:val="24"/>
        </w:rPr>
      </w:pPr>
      <w:r w:rsidRPr="00792F12">
        <w:rPr>
          <w:rStyle w:val="FontStyle28"/>
          <w:sz w:val="24"/>
        </w:rPr>
        <w:lastRenderedPageBreak/>
        <w:t>Раздел 4 Эксплуатация воздушных линий электропередачи</w:t>
      </w:r>
    </w:p>
    <w:p w:rsidR="00792F12" w:rsidRPr="00792F12" w:rsidRDefault="00792F12" w:rsidP="00792F12">
      <w:pPr>
        <w:pStyle w:val="Style11"/>
        <w:widowControl/>
        <w:spacing w:line="240" w:lineRule="auto"/>
        <w:ind w:firstLine="720"/>
        <w:rPr>
          <w:rStyle w:val="FontStyle28"/>
          <w:sz w:val="24"/>
        </w:rPr>
      </w:pPr>
    </w:p>
    <w:p w:rsidR="00792F12" w:rsidRDefault="00792F12" w:rsidP="00792F12">
      <w:pPr>
        <w:pStyle w:val="Style11"/>
        <w:widowControl/>
        <w:spacing w:line="240" w:lineRule="auto"/>
        <w:ind w:firstLine="720"/>
        <w:rPr>
          <w:rStyle w:val="FontStyle28"/>
          <w:sz w:val="24"/>
        </w:rPr>
      </w:pPr>
      <w:r w:rsidRPr="00792F12">
        <w:rPr>
          <w:rStyle w:val="FontStyle28"/>
          <w:sz w:val="24"/>
        </w:rPr>
        <w:t>Тема 4.1 Эксплуатация воздушных линий электропередачи</w:t>
      </w:r>
    </w:p>
    <w:p w:rsidR="00792F12" w:rsidRPr="00792F12" w:rsidRDefault="00792F12" w:rsidP="00792F12">
      <w:pPr>
        <w:pStyle w:val="Style11"/>
        <w:widowControl/>
        <w:spacing w:line="240" w:lineRule="auto"/>
        <w:ind w:firstLine="720"/>
        <w:rPr>
          <w:rFonts w:ascii="Times New Roman" w:hAnsi="Times New Roman"/>
          <w:szCs w:val="20"/>
        </w:rPr>
      </w:pPr>
    </w:p>
    <w:p w:rsidR="00792F12" w:rsidRPr="00792F12" w:rsidRDefault="00792F12" w:rsidP="00792F12">
      <w:pPr>
        <w:pStyle w:val="Style12"/>
        <w:widowControl/>
        <w:spacing w:line="240" w:lineRule="auto"/>
        <w:ind w:firstLine="720"/>
        <w:jc w:val="left"/>
        <w:rPr>
          <w:rFonts w:ascii="Times New Roman" w:hAnsi="Times New Roman"/>
          <w:szCs w:val="20"/>
        </w:rPr>
      </w:pPr>
    </w:p>
    <w:p w:rsidR="00792F12" w:rsidRPr="00792F12" w:rsidRDefault="00792F12" w:rsidP="00792F12">
      <w:pPr>
        <w:jc w:val="center"/>
        <w:rPr>
          <w:rFonts w:ascii="Times New Roman" w:hAnsi="Times New Roman"/>
          <w:b/>
        </w:rPr>
      </w:pPr>
      <w:r w:rsidRPr="00792F12">
        <w:rPr>
          <w:rFonts w:ascii="Times New Roman" w:hAnsi="Times New Roman"/>
          <w:b/>
        </w:rPr>
        <w:t>«Приемка воздушных линий в эксплуатацию»</w:t>
      </w:r>
    </w:p>
    <w:p w:rsidR="00792F12" w:rsidRPr="00792F12" w:rsidRDefault="00792F12" w:rsidP="00792F12">
      <w:pPr>
        <w:pStyle w:val="Style12"/>
        <w:widowControl/>
        <w:spacing w:line="240" w:lineRule="auto"/>
        <w:ind w:firstLine="720"/>
        <w:jc w:val="center"/>
        <w:rPr>
          <w:rStyle w:val="FontStyle31"/>
          <w:sz w:val="24"/>
        </w:rPr>
      </w:pP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Сооружение новой или реконструкция существующей воздушной линии электропередачи (ВЛ), как правило, производится специализи</w:t>
      </w:r>
      <w:r w:rsidRPr="00792F12">
        <w:rPr>
          <w:rStyle w:val="FontStyle30"/>
          <w:rFonts w:ascii="Times New Roman" w:hAnsi="Times New Roman"/>
          <w:spacing w:val="0"/>
          <w:sz w:val="24"/>
        </w:rPr>
        <w:softHyphen/>
        <w:t>рованной строительно-монтажной организацией. Все работы выполня</w:t>
      </w:r>
      <w:r w:rsidRPr="00792F12">
        <w:rPr>
          <w:rStyle w:val="FontStyle30"/>
          <w:rFonts w:ascii="Times New Roman" w:hAnsi="Times New Roman"/>
          <w:spacing w:val="0"/>
          <w:sz w:val="24"/>
        </w:rPr>
        <w:softHyphen/>
        <w:t>ются в соответствии с проектом. До начала работ проект рассматрива</w:t>
      </w:r>
      <w:r w:rsidRPr="00792F12">
        <w:rPr>
          <w:rStyle w:val="FontStyle30"/>
          <w:rFonts w:ascii="Times New Roman" w:hAnsi="Times New Roman"/>
          <w:spacing w:val="0"/>
          <w:sz w:val="24"/>
        </w:rPr>
        <w:softHyphen/>
        <w:t>ется эксплуатационной организацией, которой в дальнейшем предстоит принять готовую ВЛ в эксплуатацию.</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В период строительства ВЛ эксплуатационный персонал ведет тех</w:t>
      </w:r>
      <w:r w:rsidRPr="00792F12">
        <w:rPr>
          <w:rStyle w:val="FontStyle30"/>
          <w:rFonts w:ascii="Times New Roman" w:hAnsi="Times New Roman"/>
          <w:spacing w:val="0"/>
          <w:sz w:val="24"/>
        </w:rPr>
        <w:softHyphen/>
        <w:t>нический надзор за производством строительных и монтажных работ. Задачей эксплуатационного персонала является оказание помощи строителям и монтажникам при выявлении дефектов, упущений и от</w:t>
      </w:r>
      <w:r w:rsidRPr="00792F12">
        <w:rPr>
          <w:rStyle w:val="FontStyle30"/>
          <w:rFonts w:ascii="Times New Roman" w:hAnsi="Times New Roman"/>
          <w:spacing w:val="0"/>
          <w:sz w:val="24"/>
        </w:rPr>
        <w:softHyphen/>
        <w:t>ступлений от проекта.</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По окончании работ строительно-монтажная организация уведом</w:t>
      </w:r>
      <w:r w:rsidRPr="00792F12">
        <w:rPr>
          <w:rStyle w:val="FontStyle30"/>
          <w:rFonts w:ascii="Times New Roman" w:hAnsi="Times New Roman"/>
          <w:spacing w:val="0"/>
          <w:sz w:val="24"/>
        </w:rPr>
        <w:softHyphen/>
        <w:t>ляет эксплуатационную организацию о необходимости приемки линии в эксплуатацию. Для этого назначается приемочная комиссия, которой передается необходимая проектная и техническая документация ВЛ (проект линии, паспорт и инвентарная опись, трехлинейная схема с нанесением расцветки фаз и транспозиции проводов, план и профиль трассы, документация по отводу земель, акты на скрытые работы и др.). В помощь приемочной комиссии создаются рабочие комиссии с участием электромонтеров-линейщиков. Члены рабочих комиссий про</w:t>
      </w:r>
      <w:r w:rsidRPr="00792F12">
        <w:rPr>
          <w:rStyle w:val="FontStyle30"/>
          <w:rFonts w:ascii="Times New Roman" w:hAnsi="Times New Roman"/>
          <w:spacing w:val="0"/>
          <w:sz w:val="24"/>
        </w:rPr>
        <w:softHyphen/>
        <w:t>изводят детальный осмотр ВЛ (влезая на каждую опору) и составляют акты с перечислением обнаруженных дефектов и недоделок. После уст</w:t>
      </w:r>
      <w:r w:rsidRPr="00792F12">
        <w:rPr>
          <w:rStyle w:val="FontStyle30"/>
          <w:rFonts w:ascii="Times New Roman" w:hAnsi="Times New Roman"/>
          <w:spacing w:val="0"/>
          <w:sz w:val="24"/>
        </w:rPr>
        <w:softHyphen/>
        <w:t>ранения строительно-монтажной организацией всех недостатков и не</w:t>
      </w:r>
      <w:r w:rsidRPr="00792F12">
        <w:rPr>
          <w:rStyle w:val="FontStyle30"/>
          <w:rFonts w:ascii="Times New Roman" w:hAnsi="Times New Roman"/>
          <w:spacing w:val="0"/>
          <w:sz w:val="24"/>
        </w:rPr>
        <w:softHyphen/>
        <w:t>соответствий с проектом производится повторный осмотр линии и сэ-ставляется дополнительный акт. На основании актов рабочих комиссий и ознакомления с документацией приемочная комиссия определяет го</w:t>
      </w:r>
      <w:r w:rsidRPr="00792F12">
        <w:rPr>
          <w:rStyle w:val="FontStyle30"/>
          <w:rFonts w:ascii="Times New Roman" w:hAnsi="Times New Roman"/>
          <w:spacing w:val="0"/>
          <w:sz w:val="24"/>
        </w:rPr>
        <w:softHyphen/>
        <w:t>товность ВЛ к передаче в эксплуатацию.</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Включение ВЛ под напряжение производится оперативным персо</w:t>
      </w:r>
      <w:r w:rsidRPr="00792F12">
        <w:rPr>
          <w:rStyle w:val="FontStyle30"/>
          <w:rFonts w:ascii="Times New Roman" w:hAnsi="Times New Roman"/>
          <w:spacing w:val="0"/>
          <w:sz w:val="24"/>
        </w:rPr>
        <w:softHyphen/>
        <w:t>налом энергосистемы по заявке и с разрешения председателя приемоч</w:t>
      </w:r>
      <w:r w:rsidRPr="00792F12">
        <w:rPr>
          <w:rStyle w:val="FontStyle30"/>
          <w:rFonts w:ascii="Times New Roman" w:hAnsi="Times New Roman"/>
          <w:spacing w:val="0"/>
          <w:sz w:val="24"/>
        </w:rPr>
        <w:softHyphen/>
        <w:t>ной комиссии. Напряжение на линию подается толчком при минималь</w:t>
      </w:r>
      <w:r w:rsidRPr="00792F12">
        <w:rPr>
          <w:rStyle w:val="FontStyle30"/>
          <w:rFonts w:ascii="Times New Roman" w:hAnsi="Times New Roman"/>
          <w:spacing w:val="0"/>
          <w:sz w:val="24"/>
        </w:rPr>
        <w:softHyphen/>
        <w:t>ных уставках по току и времени па реле защит. Перед замыканием под нагрузку ВЛ фазируется.</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Под нагрузкой ВЛ испытывается в течение суток. При положи</w:t>
      </w:r>
      <w:r w:rsidRPr="00792F12">
        <w:rPr>
          <w:rStyle w:val="FontStyle30"/>
          <w:rFonts w:ascii="Times New Roman" w:hAnsi="Times New Roman"/>
          <w:spacing w:val="0"/>
          <w:sz w:val="24"/>
        </w:rPr>
        <w:softHyphen/>
        <w:t>тельных результатах испытания составляется акт о передаче ВЛ в эксплуатацию.</w:t>
      </w:r>
    </w:p>
    <w:p w:rsidR="00792F12" w:rsidRPr="00792F12" w:rsidRDefault="00792F12" w:rsidP="00792F12">
      <w:pPr>
        <w:pStyle w:val="Style12"/>
        <w:widowControl/>
        <w:spacing w:line="240" w:lineRule="auto"/>
        <w:ind w:firstLine="720"/>
        <w:jc w:val="left"/>
        <w:rPr>
          <w:rStyle w:val="FontStyle31"/>
          <w:b w:val="0"/>
          <w:sz w:val="24"/>
        </w:rPr>
      </w:pPr>
    </w:p>
    <w:p w:rsidR="00792F12" w:rsidRPr="00792F12" w:rsidRDefault="00792F12" w:rsidP="00792F12">
      <w:pPr>
        <w:jc w:val="center"/>
        <w:rPr>
          <w:rFonts w:ascii="Times New Roman" w:hAnsi="Times New Roman"/>
          <w:b/>
        </w:rPr>
      </w:pPr>
      <w:r w:rsidRPr="00792F12">
        <w:rPr>
          <w:rFonts w:ascii="Times New Roman" w:hAnsi="Times New Roman"/>
          <w:b/>
        </w:rPr>
        <w:t>«Охрана воздушных линий»</w:t>
      </w:r>
    </w:p>
    <w:p w:rsidR="00792F12" w:rsidRPr="00792F12" w:rsidRDefault="00792F12" w:rsidP="00792F12">
      <w:pPr>
        <w:pStyle w:val="Style12"/>
        <w:widowControl/>
        <w:spacing w:line="240" w:lineRule="auto"/>
        <w:ind w:firstLine="720"/>
        <w:jc w:val="center"/>
        <w:rPr>
          <w:rStyle w:val="FontStyle31"/>
          <w:sz w:val="24"/>
        </w:rPr>
      </w:pP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Повреждение ВЛ наносит ущерб народному хозяйству, поэтому охрана ВЛ от повреждений является важным государственным делом.</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Для нормального содержания ВЛ «Правилами охраны высоко</w:t>
      </w:r>
      <w:r w:rsidRPr="00792F12">
        <w:rPr>
          <w:rStyle w:val="FontStyle30"/>
          <w:rFonts w:ascii="Times New Roman" w:hAnsi="Times New Roman"/>
          <w:spacing w:val="0"/>
          <w:sz w:val="24"/>
        </w:rPr>
        <w:softHyphen/>
        <w:t>вольтных электрических сетей» установлены охранные зоны вдоль ВЛ, проходящих по населенной местности. Они ограничиваются параллель</w:t>
      </w:r>
      <w:r w:rsidRPr="00792F12">
        <w:rPr>
          <w:rStyle w:val="FontStyle30"/>
          <w:rFonts w:ascii="Times New Roman" w:hAnsi="Times New Roman"/>
          <w:spacing w:val="0"/>
          <w:sz w:val="24"/>
        </w:rPr>
        <w:softHyphen/>
        <w:t>ными линиями, расположенными от крайних проводов на расстояни</w:t>
      </w:r>
      <w:r w:rsidRPr="00792F12">
        <w:rPr>
          <w:rStyle w:val="FontStyle30"/>
          <w:rFonts w:ascii="Times New Roman" w:hAnsi="Times New Roman"/>
          <w:spacing w:val="0"/>
          <w:sz w:val="24"/>
        </w:rPr>
        <w:softHyphen/>
        <w:t>ях, м:</w:t>
      </w:r>
    </w:p>
    <w:p w:rsidR="00792F12" w:rsidRPr="00792F12" w:rsidRDefault="00792F12" w:rsidP="00792F12">
      <w:pPr>
        <w:pStyle w:val="Style16"/>
        <w:widowControl/>
        <w:tabs>
          <w:tab w:val="left" w:pos="3719"/>
          <w:tab w:val="left" w:pos="4745"/>
          <w:tab w:val="left" w:pos="5515"/>
        </w:tabs>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Напряжение кВ .   до   20        35     110  150—230  330—500  750</w:t>
      </w:r>
      <w:r w:rsidRPr="00792F12">
        <w:rPr>
          <w:rStyle w:val="FontStyle30"/>
          <w:rFonts w:ascii="Times New Roman" w:hAnsi="Times New Roman"/>
          <w:spacing w:val="0"/>
          <w:sz w:val="24"/>
        </w:rPr>
        <w:br/>
        <w:t xml:space="preserve">       </w:t>
      </w:r>
      <w:r>
        <w:rPr>
          <w:rStyle w:val="FontStyle30"/>
          <w:rFonts w:ascii="Times New Roman" w:hAnsi="Times New Roman"/>
          <w:spacing w:val="0"/>
          <w:sz w:val="24"/>
        </w:rPr>
        <w:t xml:space="preserve">    </w:t>
      </w:r>
      <w:r w:rsidRPr="00792F12">
        <w:rPr>
          <w:rStyle w:val="FontStyle30"/>
          <w:rFonts w:ascii="Times New Roman" w:hAnsi="Times New Roman"/>
          <w:spacing w:val="0"/>
          <w:sz w:val="24"/>
        </w:rPr>
        <w:t xml:space="preserve"> Расстояние,  м .   .     10        15      20</w:t>
      </w:r>
      <w:r w:rsidRPr="00792F12">
        <w:rPr>
          <w:rStyle w:val="FontStyle30"/>
          <w:rFonts w:ascii="Times New Roman" w:hAnsi="Times New Roman"/>
          <w:spacing w:val="0"/>
          <w:sz w:val="24"/>
          <w:szCs w:val="20"/>
        </w:rPr>
        <w:tab/>
        <w:t xml:space="preserve">    </w:t>
      </w:r>
      <w:r w:rsidRPr="00792F12">
        <w:rPr>
          <w:rStyle w:val="FontStyle30"/>
          <w:rFonts w:ascii="Times New Roman" w:hAnsi="Times New Roman"/>
          <w:spacing w:val="0"/>
          <w:sz w:val="24"/>
        </w:rPr>
        <w:t xml:space="preserve">25   </w:t>
      </w:r>
      <w:r w:rsidRPr="00792F12">
        <w:rPr>
          <w:rStyle w:val="FontStyle30"/>
          <w:rFonts w:ascii="Times New Roman" w:hAnsi="Times New Roman"/>
          <w:spacing w:val="0"/>
          <w:sz w:val="24"/>
          <w:szCs w:val="20"/>
        </w:rPr>
        <w:t xml:space="preserve">      </w:t>
      </w:r>
      <w:r w:rsidRPr="00792F12">
        <w:rPr>
          <w:rStyle w:val="FontStyle30"/>
          <w:rFonts w:ascii="Times New Roman" w:hAnsi="Times New Roman"/>
          <w:spacing w:val="0"/>
          <w:sz w:val="24"/>
        </w:rPr>
        <w:t>30</w:t>
      </w:r>
      <w:r w:rsidRPr="00792F12">
        <w:rPr>
          <w:rStyle w:val="FontStyle30"/>
          <w:rFonts w:ascii="Times New Roman" w:hAnsi="Times New Roman"/>
          <w:spacing w:val="0"/>
          <w:sz w:val="24"/>
          <w:szCs w:val="20"/>
        </w:rPr>
        <w:t xml:space="preserve">       </w:t>
      </w:r>
      <w:r w:rsidRPr="00792F12">
        <w:rPr>
          <w:rStyle w:val="FontStyle30"/>
          <w:rFonts w:ascii="Times New Roman" w:hAnsi="Times New Roman"/>
          <w:spacing w:val="0"/>
          <w:sz w:val="24"/>
        </w:rPr>
        <w:t>40</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Ширина просеки в лесных массивах и зеленых насаждениях дол</w:t>
      </w:r>
      <w:r w:rsidRPr="00792F12">
        <w:rPr>
          <w:rStyle w:val="FontStyle30"/>
          <w:rFonts w:ascii="Times New Roman" w:hAnsi="Times New Roman"/>
          <w:spacing w:val="0"/>
          <w:sz w:val="24"/>
        </w:rPr>
        <w:softHyphen/>
        <w:t xml:space="preserve">жна быть не менее расстояния между крайними проводами плюс по </w:t>
      </w:r>
      <w:r w:rsidRPr="00792F12">
        <w:rPr>
          <w:rStyle w:val="FontStyle31"/>
          <w:b w:val="0"/>
          <w:sz w:val="24"/>
        </w:rPr>
        <w:t xml:space="preserve">3 </w:t>
      </w:r>
      <w:r w:rsidRPr="00792F12">
        <w:rPr>
          <w:rStyle w:val="FontStyle30"/>
          <w:rFonts w:ascii="Times New Roman" w:hAnsi="Times New Roman"/>
          <w:spacing w:val="0"/>
          <w:sz w:val="24"/>
        </w:rPr>
        <w:t xml:space="preserve">м в каждую сторону от крайних проводов при высоте насаждений до </w:t>
      </w:r>
      <w:r w:rsidRPr="00792F12">
        <w:rPr>
          <w:rStyle w:val="FontStyle39"/>
          <w:b w:val="0"/>
          <w:sz w:val="24"/>
        </w:rPr>
        <w:t xml:space="preserve">4 </w:t>
      </w:r>
      <w:r w:rsidRPr="00792F12">
        <w:rPr>
          <w:rStyle w:val="FontStyle30"/>
          <w:rFonts w:ascii="Times New Roman" w:hAnsi="Times New Roman"/>
          <w:spacing w:val="0"/>
          <w:sz w:val="24"/>
        </w:rPr>
        <w:t>м и не менее длины траверсы опоры плюс расстояние, равное вы</w:t>
      </w:r>
      <w:r w:rsidRPr="00792F12">
        <w:rPr>
          <w:rStyle w:val="FontStyle30"/>
          <w:rFonts w:ascii="Times New Roman" w:hAnsi="Times New Roman"/>
          <w:spacing w:val="0"/>
          <w:sz w:val="24"/>
        </w:rPr>
        <w:softHyphen/>
        <w:t>соте основного лесного массива в каждую сторону от крайних прово</w:t>
      </w:r>
      <w:r w:rsidRPr="00792F12">
        <w:rPr>
          <w:rStyle w:val="FontStyle30"/>
          <w:rFonts w:ascii="Times New Roman" w:hAnsi="Times New Roman"/>
          <w:spacing w:val="0"/>
          <w:sz w:val="24"/>
        </w:rPr>
        <w:softHyphen/>
        <w:t xml:space="preserve">дов, при высоте насаждений более </w:t>
      </w:r>
      <w:r w:rsidRPr="00792F12">
        <w:rPr>
          <w:rStyle w:val="FontStyle39"/>
          <w:b w:val="0"/>
          <w:sz w:val="24"/>
        </w:rPr>
        <w:t xml:space="preserve">4 </w:t>
      </w:r>
      <w:r w:rsidRPr="00792F12">
        <w:rPr>
          <w:rStyle w:val="FontStyle30"/>
          <w:rFonts w:ascii="Times New Roman" w:hAnsi="Times New Roman"/>
          <w:spacing w:val="0"/>
          <w:sz w:val="24"/>
        </w:rPr>
        <w:t>м.</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В пределах охранных зон и просек запрещается строить всякого рода сооружения, производить земляные, строительные и монтажные работы, ставить стога сена и т. д.</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Следует, однако, отметить, что земельная площадь, находящаяся под ВЛ, не изымается у землепользователей, и ее обычно обрабаты</w:t>
      </w:r>
      <w:r w:rsidRPr="00792F12">
        <w:rPr>
          <w:rStyle w:val="FontStyle30"/>
          <w:rFonts w:ascii="Times New Roman" w:hAnsi="Times New Roman"/>
          <w:spacing w:val="0"/>
          <w:sz w:val="24"/>
        </w:rPr>
        <w:softHyphen/>
        <w:t>вают под посевы и посадки. Изымаются у землепользователей только площадки под опорами линий.</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В реальных условиях нельзя, конечно, рассчитывать на хорошие знания и безусловное выполнение населением требований упомянутых выше правил. Поэтому организации, эксплуатирующие ВЛ, системати</w:t>
      </w:r>
      <w:r w:rsidRPr="00792F12">
        <w:rPr>
          <w:rStyle w:val="FontStyle30"/>
          <w:rFonts w:ascii="Times New Roman" w:hAnsi="Times New Roman"/>
          <w:spacing w:val="0"/>
          <w:sz w:val="24"/>
        </w:rPr>
        <w:softHyphen/>
        <w:t xml:space="preserve">чески проводят разъяснительные беседы, в выступлениях по радио, </w:t>
      </w:r>
      <w:r w:rsidRPr="00792F12">
        <w:rPr>
          <w:rStyle w:val="FontStyle30"/>
          <w:rFonts w:ascii="Times New Roman" w:hAnsi="Times New Roman"/>
          <w:spacing w:val="0"/>
          <w:sz w:val="24"/>
        </w:rPr>
        <w:lastRenderedPageBreak/>
        <w:t>местной печати пропагандируют правила работы вблизи ВЛ. В на</w:t>
      </w:r>
      <w:r w:rsidRPr="00792F12">
        <w:rPr>
          <w:rStyle w:val="FontStyle30"/>
          <w:rFonts w:ascii="Times New Roman" w:hAnsi="Times New Roman"/>
          <w:spacing w:val="0"/>
          <w:sz w:val="24"/>
        </w:rPr>
        <w:softHyphen/>
        <w:t>селенной местности на опорах вывешиваются предупредительные пла</w:t>
      </w:r>
      <w:r w:rsidRPr="00792F12">
        <w:rPr>
          <w:rStyle w:val="FontStyle30"/>
          <w:rFonts w:ascii="Times New Roman" w:hAnsi="Times New Roman"/>
          <w:spacing w:val="0"/>
          <w:sz w:val="24"/>
        </w:rPr>
        <w:softHyphen/>
        <w:t>каты.</w:t>
      </w:r>
    </w:p>
    <w:p w:rsidR="00792F12" w:rsidRPr="00792F12" w:rsidRDefault="00792F12" w:rsidP="00792F12">
      <w:pPr>
        <w:pStyle w:val="Style12"/>
        <w:widowControl/>
        <w:spacing w:line="240" w:lineRule="auto"/>
        <w:ind w:firstLine="720"/>
        <w:jc w:val="left"/>
        <w:rPr>
          <w:rFonts w:ascii="Times New Roman" w:hAnsi="Times New Roman"/>
          <w:szCs w:val="20"/>
        </w:rPr>
      </w:pPr>
    </w:p>
    <w:p w:rsidR="00792F12" w:rsidRPr="00792F12" w:rsidRDefault="00792F12" w:rsidP="00792F12">
      <w:pPr>
        <w:jc w:val="center"/>
        <w:rPr>
          <w:rFonts w:ascii="Times New Roman" w:hAnsi="Times New Roman"/>
          <w:b/>
        </w:rPr>
      </w:pPr>
      <w:r w:rsidRPr="00792F12">
        <w:rPr>
          <w:rFonts w:ascii="Times New Roman" w:hAnsi="Times New Roman"/>
          <w:b/>
        </w:rPr>
        <w:t>«Способы очистки трасс от зарослей»</w:t>
      </w:r>
    </w:p>
    <w:p w:rsidR="00792F12" w:rsidRPr="00792F12" w:rsidRDefault="00792F12" w:rsidP="00792F12">
      <w:pPr>
        <w:pStyle w:val="Style12"/>
        <w:widowControl/>
        <w:spacing w:line="240" w:lineRule="auto"/>
        <w:ind w:firstLine="720"/>
        <w:jc w:val="center"/>
        <w:rPr>
          <w:rStyle w:val="FontStyle31"/>
          <w:sz w:val="24"/>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Наличие быстрорастущего кустарника на трассах ВЛ сокращает расстояние от проводов линии до земли, ухуд</w:t>
      </w:r>
      <w:r w:rsidRPr="00792F12">
        <w:rPr>
          <w:rStyle w:val="FontStyle29"/>
          <w:rFonts w:ascii="Times New Roman" w:hAnsi="Times New Roman"/>
          <w:i w:val="0"/>
          <w:sz w:val="24"/>
        </w:rPr>
        <w:softHyphen/>
        <w:t>шает условия производства работ на линии, создает опас</w:t>
      </w:r>
      <w:r w:rsidRPr="00792F12">
        <w:rPr>
          <w:rStyle w:val="FontStyle29"/>
          <w:rFonts w:ascii="Times New Roman" w:hAnsi="Times New Roman"/>
          <w:i w:val="0"/>
          <w:sz w:val="24"/>
        </w:rPr>
        <w:softHyphen/>
        <w:t>ность возникновения пожара. Поэтому своевременная рас</w:t>
      </w:r>
      <w:r w:rsidRPr="00792F12">
        <w:rPr>
          <w:rStyle w:val="FontStyle29"/>
          <w:rFonts w:ascii="Times New Roman" w:hAnsi="Times New Roman"/>
          <w:i w:val="0"/>
          <w:sz w:val="24"/>
        </w:rPr>
        <w:softHyphen/>
        <w:t>чистка трасс от зарослей является важной эксплуатацион</w:t>
      </w:r>
      <w:r w:rsidRPr="00792F12">
        <w:rPr>
          <w:rStyle w:val="FontStyle29"/>
          <w:rFonts w:ascii="Times New Roman" w:hAnsi="Times New Roman"/>
          <w:i w:val="0"/>
          <w:sz w:val="24"/>
        </w:rPr>
        <w:softHyphen/>
        <w:t>ной работой. Для расчистки трасс от мелкого кустарника применяются электросучкорезы с цепной или дисковой пи</w:t>
      </w:r>
      <w:r w:rsidRPr="00792F12">
        <w:rPr>
          <w:rStyle w:val="FontStyle29"/>
          <w:rFonts w:ascii="Times New Roman" w:hAnsi="Times New Roman"/>
          <w:i w:val="0"/>
          <w:sz w:val="24"/>
        </w:rPr>
        <w:softHyphen/>
        <w:t>лой. Питание их производится от генератора, установлен</w:t>
      </w:r>
      <w:r w:rsidRPr="00792F12">
        <w:rPr>
          <w:rStyle w:val="FontStyle29"/>
          <w:rFonts w:ascii="Times New Roman" w:hAnsi="Times New Roman"/>
          <w:i w:val="0"/>
          <w:sz w:val="24"/>
        </w:rPr>
        <w:softHyphen/>
        <w:t>ного на автомашине. При валке крупных деревьев применя</w:t>
      </w:r>
      <w:r w:rsidRPr="00792F12">
        <w:rPr>
          <w:rStyle w:val="FontStyle29"/>
          <w:rFonts w:ascii="Times New Roman" w:hAnsi="Times New Roman"/>
          <w:i w:val="0"/>
          <w:sz w:val="24"/>
        </w:rPr>
        <w:softHyphen/>
        <w:t>ется цепная электропила. Большая производительность при расчистке трасс достигается при использовании кусторезов, бульдозеров и других дорожных машин. В последние годы получают распространение химические способы расчистки трасс от зарослей. Химическая обработка производится на</w:t>
      </w:r>
      <w:r w:rsidRPr="00792F12">
        <w:rPr>
          <w:rStyle w:val="FontStyle29"/>
          <w:rFonts w:ascii="Times New Roman" w:hAnsi="Times New Roman"/>
          <w:i w:val="0"/>
          <w:sz w:val="24"/>
        </w:rPr>
        <w:softHyphen/>
        <w:t>земными средствами с помощью специальных опрыскива</w:t>
      </w:r>
      <w:r w:rsidRPr="00792F12">
        <w:rPr>
          <w:rStyle w:val="FontStyle29"/>
          <w:rFonts w:ascii="Times New Roman" w:hAnsi="Times New Roman"/>
          <w:i w:val="0"/>
          <w:sz w:val="24"/>
        </w:rPr>
        <w:softHyphen/>
        <w:t>телей. Протяженные трассы ВЛ 330—750 кВ обрабатыва</w:t>
      </w:r>
      <w:r w:rsidRPr="00792F12">
        <w:rPr>
          <w:rStyle w:val="FontStyle29"/>
          <w:rFonts w:ascii="Times New Roman" w:hAnsi="Times New Roman"/>
          <w:i w:val="0"/>
          <w:sz w:val="24"/>
        </w:rPr>
        <w:softHyphen/>
        <w:t>ются с самолетов и вертолетов.</w:t>
      </w:r>
    </w:p>
    <w:p w:rsidR="00792F12" w:rsidRPr="00792F12" w:rsidRDefault="00792F12" w:rsidP="00792F12">
      <w:pPr>
        <w:pStyle w:val="Style4"/>
        <w:widowControl/>
        <w:ind w:firstLine="720"/>
        <w:rPr>
          <w:rFonts w:ascii="Times New Roman" w:hAnsi="Times New Roman"/>
          <w:szCs w:val="20"/>
        </w:rPr>
      </w:pPr>
    </w:p>
    <w:p w:rsidR="00792F12" w:rsidRPr="00792F12" w:rsidRDefault="00792F12" w:rsidP="00792F12">
      <w:pPr>
        <w:jc w:val="center"/>
        <w:rPr>
          <w:rFonts w:ascii="Times New Roman" w:hAnsi="Times New Roman"/>
          <w:b/>
        </w:rPr>
      </w:pPr>
      <w:r w:rsidRPr="00792F12">
        <w:rPr>
          <w:rFonts w:ascii="Times New Roman" w:hAnsi="Times New Roman"/>
          <w:b/>
        </w:rPr>
        <w:t>«Периодические и внеочередные осмотры линий»</w:t>
      </w:r>
    </w:p>
    <w:p w:rsidR="00792F12" w:rsidRPr="00792F12" w:rsidRDefault="00792F12" w:rsidP="00792F12">
      <w:pPr>
        <w:pStyle w:val="Style3"/>
        <w:widowControl/>
        <w:spacing w:line="240" w:lineRule="auto"/>
        <w:ind w:firstLine="720"/>
        <w:jc w:val="left"/>
        <w:rPr>
          <w:rFonts w:ascii="Times New Roman" w:hAnsi="Times New Roman"/>
          <w:szCs w:val="20"/>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Осмотры производятся для выявления возникающих на ВЛ дефектов с тем, чтобы в дальнейшем эти дефекты уст</w:t>
      </w:r>
      <w:r w:rsidRPr="00792F12">
        <w:rPr>
          <w:rStyle w:val="FontStyle29"/>
          <w:rFonts w:ascii="Times New Roman" w:hAnsi="Times New Roman"/>
          <w:i w:val="0"/>
          <w:sz w:val="24"/>
        </w:rPr>
        <w:softHyphen/>
        <w:t>ранить.</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8"/>
          <w:b w:val="0"/>
          <w:sz w:val="24"/>
        </w:rPr>
        <w:t xml:space="preserve">Периодические осмотры </w:t>
      </w:r>
      <w:r w:rsidRPr="00792F12">
        <w:rPr>
          <w:rStyle w:val="FontStyle29"/>
          <w:rFonts w:ascii="Times New Roman" w:hAnsi="Times New Roman"/>
          <w:i w:val="0"/>
          <w:sz w:val="24"/>
        </w:rPr>
        <w:t>ВЛ 6—750 кВ проводятся элек</w:t>
      </w:r>
      <w:r w:rsidRPr="00792F12">
        <w:rPr>
          <w:rStyle w:val="FontStyle29"/>
          <w:rFonts w:ascii="Times New Roman" w:hAnsi="Times New Roman"/>
          <w:i w:val="0"/>
          <w:sz w:val="24"/>
        </w:rPr>
        <w:softHyphen/>
        <w:t>тромонтерами не реже 1 раза в 6 мес. Однако ВЛ, прохо</w:t>
      </w:r>
      <w:r w:rsidRPr="00792F12">
        <w:rPr>
          <w:rStyle w:val="FontStyle29"/>
          <w:rFonts w:ascii="Times New Roman" w:hAnsi="Times New Roman"/>
          <w:i w:val="0"/>
          <w:sz w:val="24"/>
        </w:rPr>
        <w:softHyphen/>
        <w:t>дящие в населенных пунктах, промышленных районах, мес</w:t>
      </w:r>
      <w:r w:rsidRPr="00792F12">
        <w:rPr>
          <w:rStyle w:val="FontStyle29"/>
          <w:rFonts w:ascii="Times New Roman" w:hAnsi="Times New Roman"/>
          <w:i w:val="0"/>
          <w:sz w:val="24"/>
        </w:rPr>
        <w:softHyphen/>
        <w:t>тах сильного загрязнения, рекомендуется осматривать бо</w:t>
      </w:r>
      <w:r w:rsidRPr="00792F12">
        <w:rPr>
          <w:rStyle w:val="FontStyle29"/>
          <w:rFonts w:ascii="Times New Roman" w:hAnsi="Times New Roman"/>
          <w:i w:val="0"/>
          <w:sz w:val="24"/>
        </w:rPr>
        <w:softHyphen/>
        <w:t>лее часто — 1 раз в 3 мес. При осмотре обходчик передви</w:t>
      </w:r>
      <w:r w:rsidRPr="00792F12">
        <w:rPr>
          <w:rStyle w:val="FontStyle29"/>
          <w:rFonts w:ascii="Times New Roman" w:hAnsi="Times New Roman"/>
          <w:i w:val="0"/>
          <w:sz w:val="24"/>
        </w:rPr>
        <w:softHyphen/>
        <w:t>гается по краю трассы, внимательно осматривая (иногда с помощью бинокля) все элементы линии и одновременно трассу. Осматриваемая линия во всех случаях считается находящейся под напряжением.</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Наиболее распространенными являются дефекты:</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проводов и тросов (набросы, обрывы, перегорания жил проводов и тросов, оплавления жил, разрегулировка и из</w:t>
      </w:r>
      <w:r w:rsidRPr="00792F12">
        <w:rPr>
          <w:rStyle w:val="FontStyle29"/>
          <w:rFonts w:ascii="Times New Roman" w:hAnsi="Times New Roman"/>
          <w:i w:val="0"/>
          <w:sz w:val="24"/>
        </w:rPr>
        <w:softHyphen/>
        <w:t>менение стрел провеса проводов и тросов);</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изоляторов и арматуры (механические повреждения изоляторов, трещины в шапках, перекрытия гирлянд, за</w:t>
      </w:r>
      <w:r w:rsidRPr="00792F12">
        <w:rPr>
          <w:rStyle w:val="FontStyle29"/>
          <w:rFonts w:ascii="Times New Roman" w:hAnsi="Times New Roman"/>
          <w:i w:val="0"/>
          <w:sz w:val="24"/>
        </w:rPr>
        <w:softHyphen/>
        <w:t>грязненность изоляторов, сильные отклонения поддержива</w:t>
      </w:r>
      <w:r w:rsidRPr="00792F12">
        <w:rPr>
          <w:rStyle w:val="FontStyle29"/>
          <w:rFonts w:ascii="Times New Roman" w:hAnsi="Times New Roman"/>
          <w:i w:val="0"/>
          <w:sz w:val="24"/>
        </w:rPr>
        <w:softHyphen/>
        <w:t>ющих гирлянд изоляторов);</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трубчатых разрядников (неудовлетворительное крепле</w:t>
      </w:r>
      <w:r w:rsidRPr="00792F12">
        <w:rPr>
          <w:rStyle w:val="FontStyle29"/>
          <w:rFonts w:ascii="Times New Roman" w:hAnsi="Times New Roman"/>
          <w:i w:val="0"/>
          <w:sz w:val="24"/>
        </w:rPr>
        <w:softHyphen/>
        <w:t>ние разрядников, загрязнения, повреждения лаковой плен</w:t>
      </w:r>
      <w:r w:rsidRPr="00792F12">
        <w:rPr>
          <w:rStyle w:val="FontStyle29"/>
          <w:rFonts w:ascii="Times New Roman" w:hAnsi="Times New Roman"/>
          <w:i w:val="0"/>
          <w:sz w:val="24"/>
        </w:rPr>
        <w:softHyphen/>
        <w:t>ки, отсутствие указателей срабатывания);</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опор и фундаментов (трещины, оседание и выдергива</w:t>
      </w:r>
      <w:r w:rsidRPr="00792F12">
        <w:rPr>
          <w:rStyle w:val="FontStyle29"/>
          <w:rFonts w:ascii="Times New Roman" w:hAnsi="Times New Roman"/>
          <w:i w:val="0"/>
          <w:sz w:val="24"/>
        </w:rPr>
        <w:softHyphen/>
        <w:t>ние фундаментов; ослабление и повреждение оттяжек опор, деформация частей металлических опор, наличие загнива</w:t>
      </w:r>
      <w:r w:rsidRPr="00792F12">
        <w:rPr>
          <w:rStyle w:val="FontStyle29"/>
          <w:rFonts w:ascii="Times New Roman" w:hAnsi="Times New Roman"/>
          <w:i w:val="0"/>
          <w:sz w:val="24"/>
        </w:rPr>
        <w:softHyphen/>
        <w:t xml:space="preserve">ния, </w:t>
      </w:r>
      <w:r w:rsidRPr="00792F12">
        <w:rPr>
          <w:rStyle w:val="FontStyle29"/>
          <w:rFonts w:ascii="Times New Roman" w:hAnsi="Times New Roman"/>
          <w:sz w:val="24"/>
        </w:rPr>
        <w:t>обгорание</w:t>
      </w:r>
      <w:r w:rsidRPr="00792F12">
        <w:rPr>
          <w:rStyle w:val="FontStyle29"/>
          <w:rFonts w:ascii="Times New Roman" w:hAnsi="Times New Roman"/>
          <w:i w:val="0"/>
          <w:sz w:val="24"/>
        </w:rPr>
        <w:t xml:space="preserve"> и расщепление деталей деревянных опор, наклоны опор);</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трасс и просек (наличие в охранной зоне материалов, опасных в пожарном отношении, наличие на краю просек деревьев, которые могут угрожать падением   на провода, отсутствие сигнальных знаков у автомобильных дорог и т. д.).</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О всех выявленных при обходе неисправностях электро</w:t>
      </w:r>
      <w:r w:rsidRPr="00792F12">
        <w:rPr>
          <w:rStyle w:val="FontStyle29"/>
          <w:rFonts w:ascii="Times New Roman" w:hAnsi="Times New Roman"/>
          <w:i w:val="0"/>
          <w:sz w:val="24"/>
        </w:rPr>
        <w:softHyphen/>
        <w:t>монтер-обходчик делает подробную запись в листке осмот</w:t>
      </w:r>
      <w:r w:rsidRPr="00792F12">
        <w:rPr>
          <w:rStyle w:val="FontStyle29"/>
          <w:rFonts w:ascii="Times New Roman" w:hAnsi="Times New Roman"/>
          <w:i w:val="0"/>
          <w:sz w:val="24"/>
        </w:rPr>
        <w:softHyphen/>
        <w:t>ра. С этими записями знакомится мастер участка и назна</w:t>
      </w:r>
      <w:r w:rsidRPr="00792F12">
        <w:rPr>
          <w:rStyle w:val="FontStyle29"/>
          <w:rFonts w:ascii="Times New Roman" w:hAnsi="Times New Roman"/>
          <w:i w:val="0"/>
          <w:sz w:val="24"/>
        </w:rPr>
        <w:softHyphen/>
        <w:t>чает сроки устранения повреждений.</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Периодические осмотры ВЛ или их отдельных участков проводятся также инженерно-техническим персоналом. Эти осмотры позволяют грамотно оценить техническое состоя</w:t>
      </w:r>
      <w:r w:rsidRPr="00792F12">
        <w:rPr>
          <w:rStyle w:val="FontStyle29"/>
          <w:rFonts w:ascii="Times New Roman" w:hAnsi="Times New Roman"/>
          <w:i w:val="0"/>
          <w:sz w:val="24"/>
        </w:rPr>
        <w:softHyphen/>
        <w:t>ние линии и наметить мероприятия, устраняющие недостат</w:t>
      </w:r>
      <w:r w:rsidRPr="00792F12">
        <w:rPr>
          <w:rStyle w:val="FontStyle29"/>
          <w:rFonts w:ascii="Times New Roman" w:hAnsi="Times New Roman"/>
          <w:i w:val="0"/>
          <w:sz w:val="24"/>
        </w:rPr>
        <w:softHyphen/>
        <w:t>ки и отступления от эксплуатационных норм.</w:t>
      </w:r>
    </w:p>
    <w:p w:rsid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Внеочередные осмотры, организуемые по распоряжению дежурного диспетчера, производятся после автоматических отключений ВЛ. Внеочередные осмотры ВЛ проводятся при неблагоприятных метереологических условиях (гололеде, тумане), при лесных и степных пожарах, во время ледохо</w:t>
      </w:r>
      <w:r w:rsidRPr="00792F12">
        <w:rPr>
          <w:rStyle w:val="FontStyle29"/>
          <w:rFonts w:ascii="Times New Roman" w:hAnsi="Times New Roman"/>
          <w:i w:val="0"/>
          <w:sz w:val="24"/>
        </w:rPr>
        <w:softHyphen/>
        <w:t>да и разлива рек и т. д. Оперативность в организации этих обходов имеет исключительно важное значение. Если, на</w:t>
      </w:r>
      <w:r w:rsidRPr="00792F12">
        <w:rPr>
          <w:rStyle w:val="FontStyle29"/>
          <w:rFonts w:ascii="Times New Roman" w:hAnsi="Times New Roman"/>
          <w:i w:val="0"/>
          <w:sz w:val="24"/>
        </w:rPr>
        <w:softHyphen/>
        <w:t>пример, получено сообщение о возникновении пожара вблизи ВЛ, следует немедленно выехать на место и опре</w:t>
      </w:r>
      <w:r w:rsidRPr="00792F12">
        <w:rPr>
          <w:rStyle w:val="FontStyle29"/>
          <w:rFonts w:ascii="Times New Roman" w:hAnsi="Times New Roman"/>
          <w:i w:val="0"/>
          <w:sz w:val="24"/>
        </w:rPr>
        <w:softHyphen/>
        <w:t>делить, насколько это опасно для линии. При сообщении об образовании гололеда осмотры назначаются с целью на</w:t>
      </w:r>
      <w:r w:rsidRPr="00792F12">
        <w:rPr>
          <w:rStyle w:val="FontStyle29"/>
          <w:rFonts w:ascii="Times New Roman" w:hAnsi="Times New Roman"/>
          <w:i w:val="0"/>
          <w:sz w:val="24"/>
        </w:rPr>
        <w:softHyphen/>
        <w:t>блюдения за интенсивностью его отложений на проводах.</w:t>
      </w:r>
    </w:p>
    <w:p w:rsid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Default="00792F12" w:rsidP="00792F12">
      <w:pPr>
        <w:jc w:val="center"/>
        <w:rPr>
          <w:rFonts w:ascii="Times New Roman" w:hAnsi="Times New Roman"/>
          <w:b/>
        </w:rPr>
      </w:pPr>
      <w:r w:rsidRPr="00792F12">
        <w:rPr>
          <w:rFonts w:ascii="Times New Roman" w:hAnsi="Times New Roman"/>
          <w:b/>
        </w:rPr>
        <w:lastRenderedPageBreak/>
        <w:t>«Эксплуатация линейных изоляторов»</w:t>
      </w:r>
    </w:p>
    <w:p w:rsidR="00792F12" w:rsidRPr="00792F12" w:rsidRDefault="00792F12" w:rsidP="00792F12">
      <w:pPr>
        <w:jc w:val="center"/>
        <w:rPr>
          <w:rFonts w:ascii="Times New Roman" w:hAnsi="Times New Roman"/>
          <w:b/>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Изоляторы на воздушных линиях предназначены для изоляции проводов от заземленных элементов опор. Они изготовляются из фарфора, закаленного щелочного стекла, стеклопластиков и других материалов.</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Механические свойства стеклянных изоляторов выше, чем фарфоровых, а эксплуатация их проще, так как изме</w:t>
      </w:r>
      <w:r w:rsidRPr="00792F12">
        <w:rPr>
          <w:rStyle w:val="FontStyle29"/>
          <w:rFonts w:ascii="Times New Roman" w:hAnsi="Times New Roman"/>
          <w:i w:val="0"/>
          <w:sz w:val="24"/>
        </w:rPr>
        <w:softHyphen/>
        <w:t>рения их электрической прочности не требуется, поскольку при электрическом пробое или механическом воздействии стеклянная тарелка изолятора не растрескивается, а рас</w:t>
      </w:r>
      <w:r w:rsidRPr="00792F12">
        <w:rPr>
          <w:rStyle w:val="FontStyle29"/>
          <w:rFonts w:ascii="Times New Roman" w:hAnsi="Times New Roman"/>
          <w:i w:val="0"/>
          <w:sz w:val="24"/>
        </w:rPr>
        <w:softHyphen/>
        <w:t>сыпается, что легко обнаруживается при осмотрах. По конструктивному исполнению изоляторы подразделяют на подвесные, штыревые и стержневые. Стержневые фарфоро</w:t>
      </w:r>
      <w:r w:rsidRPr="00792F12">
        <w:rPr>
          <w:rStyle w:val="FontStyle29"/>
          <w:rFonts w:ascii="Times New Roman" w:hAnsi="Times New Roman"/>
          <w:i w:val="0"/>
          <w:sz w:val="24"/>
        </w:rPr>
        <w:softHyphen/>
        <w:t>вые изоляторы не нашли широкого распространения, так как были случаи полного их разрушения с падением прово</w:t>
      </w:r>
      <w:r w:rsidRPr="00792F12">
        <w:rPr>
          <w:rStyle w:val="FontStyle29"/>
          <w:rFonts w:ascii="Times New Roman" w:hAnsi="Times New Roman"/>
          <w:i w:val="0"/>
          <w:sz w:val="24"/>
        </w:rPr>
        <w:softHyphen/>
        <w:t>да на землю.</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Style w:val="FontStyle29"/>
          <w:rFonts w:ascii="Times New Roman" w:hAnsi="Times New Roman"/>
          <w:i w:val="0"/>
          <w:sz w:val="24"/>
        </w:rPr>
        <w:t>Линейные подвесные изоляторы собирают в гирлянды, которые бывают поддерживающими и натяжными. Число и тип изоляторов в гирляндах  выбирают в зависимости от номинального напряжения линии, материала опор (метал</w:t>
      </w:r>
      <w:r w:rsidRPr="00792F12">
        <w:rPr>
          <w:rStyle w:val="FontStyle29"/>
          <w:rFonts w:ascii="Times New Roman" w:hAnsi="Times New Roman"/>
          <w:i w:val="0"/>
          <w:sz w:val="24"/>
        </w:rPr>
        <w:softHyphen/>
        <w:t>лические, железобетонные, деревянные), загрязненности атмосферы в местах прохождения линии и т. д. Практичес</w:t>
      </w:r>
      <w:r w:rsidRPr="00792F12">
        <w:rPr>
          <w:rStyle w:val="FontStyle29"/>
          <w:rFonts w:ascii="Times New Roman" w:hAnsi="Times New Roman"/>
          <w:i w:val="0"/>
          <w:sz w:val="24"/>
        </w:rPr>
        <w:softHyphen/>
        <w:t>ки число изоляторов в гирляндах наиболее часто принима</w:t>
      </w:r>
      <w:r w:rsidRPr="00792F12">
        <w:rPr>
          <w:rStyle w:val="FontStyle29"/>
          <w:rFonts w:ascii="Times New Roman" w:hAnsi="Times New Roman"/>
          <w:i w:val="0"/>
          <w:sz w:val="24"/>
        </w:rPr>
        <w:softHyphen/>
        <w:t xml:space="preserve">ют согласно табл. </w:t>
      </w:r>
      <w:r>
        <w:rPr>
          <w:rStyle w:val="FontStyle29"/>
          <w:rFonts w:ascii="Times New Roman" w:hAnsi="Times New Roman"/>
          <w:i w:val="0"/>
          <w:sz w:val="24"/>
        </w:rPr>
        <w:t>14</w:t>
      </w:r>
      <w:r w:rsidRPr="00792F12">
        <w:rPr>
          <w:rStyle w:val="FontStyle29"/>
          <w:rFonts w:ascii="Times New Roman" w:hAnsi="Times New Roman"/>
          <w:i w:val="0"/>
          <w:sz w:val="24"/>
        </w:rPr>
        <w:t>.</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Pr="00792F12" w:rsidRDefault="00792F12" w:rsidP="00792F12">
      <w:pPr>
        <w:rPr>
          <w:rFonts w:ascii="Times New Roman" w:hAnsi="Times New Roman"/>
        </w:rPr>
      </w:pPr>
      <w:r w:rsidRPr="00792F12">
        <w:rPr>
          <w:rFonts w:ascii="Times New Roman" w:hAnsi="Times New Roman"/>
        </w:rPr>
        <w:t xml:space="preserve">         Таблица 14</w:t>
      </w:r>
    </w:p>
    <w:p w:rsidR="00792F12" w:rsidRPr="00792F12" w:rsidRDefault="00792F12" w:rsidP="00792F12">
      <w:pPr>
        <w:rPr>
          <w:rFonts w:ascii="Times New Roman" w:hAnsi="Times New Roman"/>
        </w:rPr>
      </w:pPr>
      <w:r w:rsidRPr="00792F12">
        <w:rPr>
          <w:rFonts w:ascii="Times New Roman" w:hAnsi="Times New Roman"/>
        </w:rPr>
        <w:t xml:space="preserve">       Число изоляторов в поддерживающих гирляндах на металлических и железобетонных опорах</w:t>
      </w:r>
    </w:p>
    <w:p w:rsidR="00792F12" w:rsidRPr="00792F12" w:rsidRDefault="00792F12" w:rsidP="00792F12">
      <w:pPr>
        <w:rPr>
          <w:rFonts w:ascii="Times New Roman" w:hAnsi="Times New Roman"/>
        </w:rPr>
      </w:pPr>
    </w:p>
    <w:tbl>
      <w:tblPr>
        <w:tblW w:w="10851"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3911"/>
        <w:gridCol w:w="1014"/>
        <w:gridCol w:w="1021"/>
        <w:gridCol w:w="1001"/>
        <w:gridCol w:w="1014"/>
        <w:gridCol w:w="1008"/>
        <w:gridCol w:w="1001"/>
        <w:gridCol w:w="881"/>
      </w:tblGrid>
      <w:tr w:rsidR="00792F12" w:rsidRPr="00792F12" w:rsidTr="00F77ED6">
        <w:trPr>
          <w:trHeight w:val="536"/>
        </w:trPr>
        <w:tc>
          <w:tcPr>
            <w:tcW w:w="3911" w:type="dxa"/>
            <w:vMerge w:val="restart"/>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Изоляторы</w:t>
            </w:r>
          </w:p>
        </w:tc>
        <w:tc>
          <w:tcPr>
            <w:tcW w:w="6940" w:type="dxa"/>
            <w:gridSpan w:val="7"/>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Число изоляторов при рабочем напряжении линии, к В</w:t>
            </w:r>
          </w:p>
        </w:tc>
      </w:tr>
      <w:tr w:rsidR="00792F12" w:rsidRPr="00792F12" w:rsidTr="00F77ED6">
        <w:trPr>
          <w:trHeight w:val="143"/>
        </w:trPr>
        <w:tc>
          <w:tcPr>
            <w:tcW w:w="3911" w:type="dxa"/>
            <w:vMerge/>
            <w:vAlign w:val="center"/>
          </w:tcPr>
          <w:p w:rsidR="00792F12" w:rsidRPr="00792F12" w:rsidRDefault="00792F12" w:rsidP="00792F12">
            <w:pPr>
              <w:widowControl/>
              <w:jc w:val="center"/>
              <w:rPr>
                <w:rStyle w:val="FontStyle32"/>
                <w:rFonts w:ascii="Times New Roman" w:hAnsi="Times New Roman"/>
                <w:spacing w:val="0"/>
                <w:sz w:val="24"/>
              </w:rPr>
            </w:pPr>
          </w:p>
          <w:p w:rsidR="00792F12" w:rsidRPr="00792F12" w:rsidRDefault="00792F12" w:rsidP="00792F12">
            <w:pPr>
              <w:widowControl/>
              <w:jc w:val="center"/>
              <w:rPr>
                <w:rStyle w:val="FontStyle32"/>
                <w:rFonts w:ascii="Times New Roman" w:hAnsi="Times New Roman"/>
                <w:spacing w:val="0"/>
                <w:sz w:val="24"/>
              </w:rPr>
            </w:pPr>
          </w:p>
        </w:tc>
        <w:tc>
          <w:tcPr>
            <w:tcW w:w="1014" w:type="dxa"/>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20-35</w:t>
            </w:r>
          </w:p>
        </w:tc>
        <w:tc>
          <w:tcPr>
            <w:tcW w:w="1021" w:type="dxa"/>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110</w:t>
            </w:r>
          </w:p>
        </w:tc>
        <w:tc>
          <w:tcPr>
            <w:tcW w:w="1001" w:type="dxa"/>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150</w:t>
            </w:r>
          </w:p>
        </w:tc>
        <w:tc>
          <w:tcPr>
            <w:tcW w:w="1014" w:type="dxa"/>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220</w:t>
            </w:r>
          </w:p>
        </w:tc>
        <w:tc>
          <w:tcPr>
            <w:tcW w:w="1008" w:type="dxa"/>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330</w:t>
            </w:r>
          </w:p>
        </w:tc>
        <w:tc>
          <w:tcPr>
            <w:tcW w:w="1001" w:type="dxa"/>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500</w:t>
            </w:r>
          </w:p>
        </w:tc>
        <w:tc>
          <w:tcPr>
            <w:tcW w:w="881" w:type="dxa"/>
            <w:vAlign w:val="center"/>
          </w:tcPr>
          <w:p w:rsidR="00792F12" w:rsidRPr="00792F12" w:rsidRDefault="00792F12" w:rsidP="00792F12">
            <w:pPr>
              <w:pStyle w:val="Style19"/>
              <w:widowControl/>
              <w:jc w:val="center"/>
              <w:rPr>
                <w:rStyle w:val="FontStyle32"/>
                <w:rFonts w:ascii="Times New Roman" w:hAnsi="Times New Roman"/>
                <w:spacing w:val="0"/>
                <w:sz w:val="24"/>
              </w:rPr>
            </w:pPr>
            <w:r w:rsidRPr="00792F12">
              <w:rPr>
                <w:rStyle w:val="FontStyle32"/>
                <w:rFonts w:ascii="Times New Roman" w:hAnsi="Times New Roman"/>
                <w:spacing w:val="0"/>
                <w:sz w:val="24"/>
              </w:rPr>
              <w:t>750</w:t>
            </w:r>
          </w:p>
        </w:tc>
      </w:tr>
      <w:tr w:rsidR="00792F12" w:rsidRPr="00792F12" w:rsidTr="00F77ED6">
        <w:trPr>
          <w:trHeight w:val="382"/>
        </w:trPr>
        <w:tc>
          <w:tcPr>
            <w:tcW w:w="10851" w:type="dxa"/>
            <w:gridSpan w:val="8"/>
            <w:vAlign w:val="center"/>
          </w:tcPr>
          <w:p w:rsidR="00792F12" w:rsidRPr="00792F12" w:rsidRDefault="00792F12" w:rsidP="00792F12">
            <w:pPr>
              <w:pStyle w:val="Style10"/>
              <w:widowControl/>
              <w:jc w:val="center"/>
              <w:rPr>
                <w:rFonts w:ascii="Times New Roman" w:hAnsi="Times New Roman"/>
              </w:rPr>
            </w:pPr>
            <w:r w:rsidRPr="00792F12">
              <w:rPr>
                <w:rStyle w:val="FontStyle30"/>
                <w:rFonts w:ascii="Times New Roman" w:hAnsi="Times New Roman"/>
                <w:spacing w:val="0"/>
                <w:sz w:val="24"/>
              </w:rPr>
              <w:t>Фарфоровые:</w:t>
            </w:r>
          </w:p>
        </w:tc>
      </w:tr>
      <w:tr w:rsidR="00792F12" w:rsidRPr="00792F12" w:rsidTr="00F77ED6">
        <w:trPr>
          <w:trHeight w:val="415"/>
        </w:trPr>
        <w:tc>
          <w:tcPr>
            <w:tcW w:w="391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ПФ6-А</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3</w:t>
            </w:r>
          </w:p>
        </w:tc>
        <w:tc>
          <w:tcPr>
            <w:tcW w:w="102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7</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9</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13</w:t>
            </w:r>
          </w:p>
        </w:tc>
        <w:tc>
          <w:tcPr>
            <w:tcW w:w="1008"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17</w:t>
            </w:r>
          </w:p>
        </w:tc>
        <w:tc>
          <w:tcPr>
            <w:tcW w:w="1001"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c>
          <w:tcPr>
            <w:tcW w:w="881"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r>
      <w:tr w:rsidR="00792F12" w:rsidRPr="00792F12" w:rsidTr="00F77ED6">
        <w:trPr>
          <w:trHeight w:val="265"/>
        </w:trPr>
        <w:tc>
          <w:tcPr>
            <w:tcW w:w="391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ПФ6-Б</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3</w:t>
            </w:r>
          </w:p>
        </w:tc>
        <w:tc>
          <w:tcPr>
            <w:tcW w:w="102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7</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10</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14</w:t>
            </w:r>
          </w:p>
        </w:tc>
        <w:tc>
          <w:tcPr>
            <w:tcW w:w="1008"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18</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p>
        </w:tc>
        <w:tc>
          <w:tcPr>
            <w:tcW w:w="881" w:type="dxa"/>
            <w:vAlign w:val="center"/>
          </w:tcPr>
          <w:p w:rsidR="00792F12" w:rsidRPr="00792F12" w:rsidRDefault="00792F12" w:rsidP="00792F12">
            <w:pPr>
              <w:pStyle w:val="Style21"/>
              <w:widowControl/>
              <w:jc w:val="center"/>
              <w:rPr>
                <w:rStyle w:val="FontStyle34"/>
                <w:rFonts w:ascii="Times New Roman" w:hAnsi="Times New Roman"/>
                <w:b w:val="0"/>
                <w:sz w:val="24"/>
              </w:rPr>
            </w:pPr>
            <w:r w:rsidRPr="00792F12">
              <w:rPr>
                <w:rStyle w:val="FontStyle34"/>
                <w:rFonts w:ascii="Times New Roman" w:hAnsi="Times New Roman"/>
                <w:b w:val="0"/>
                <w:sz w:val="24"/>
              </w:rPr>
              <w:t>—</w:t>
            </w:r>
          </w:p>
        </w:tc>
      </w:tr>
      <w:tr w:rsidR="00792F12" w:rsidRPr="00792F12" w:rsidTr="00F77ED6">
        <w:trPr>
          <w:trHeight w:val="270"/>
        </w:trPr>
        <w:tc>
          <w:tcPr>
            <w:tcW w:w="391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ПФ-9,5</w:t>
            </w:r>
          </w:p>
        </w:tc>
        <w:tc>
          <w:tcPr>
            <w:tcW w:w="1014"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c>
          <w:tcPr>
            <w:tcW w:w="102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7</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9</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12</w:t>
            </w:r>
          </w:p>
        </w:tc>
        <w:tc>
          <w:tcPr>
            <w:tcW w:w="1008"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16</w:t>
            </w:r>
          </w:p>
          <w:p w:rsidR="00792F12" w:rsidRPr="00792F12" w:rsidRDefault="00792F12" w:rsidP="00792F12">
            <w:pPr>
              <w:pStyle w:val="Style23"/>
              <w:widowControl/>
              <w:spacing w:line="240" w:lineRule="auto"/>
              <w:jc w:val="center"/>
              <w:rPr>
                <w:rStyle w:val="FontStyle30"/>
                <w:rFonts w:ascii="Times New Roman" w:hAnsi="Times New Roman"/>
                <w:spacing w:val="0"/>
                <w:sz w:val="24"/>
              </w:rPr>
            </w:pP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22</w:t>
            </w:r>
          </w:p>
        </w:tc>
        <w:tc>
          <w:tcPr>
            <w:tcW w:w="881" w:type="dxa"/>
            <w:vAlign w:val="center"/>
          </w:tcPr>
          <w:p w:rsidR="00792F12" w:rsidRPr="00792F12" w:rsidRDefault="00792F12" w:rsidP="00792F12">
            <w:pPr>
              <w:pStyle w:val="Style22"/>
              <w:widowControl/>
              <w:spacing w:line="240" w:lineRule="auto"/>
              <w:ind w:firstLine="0"/>
              <w:jc w:val="center"/>
              <w:rPr>
                <w:rStyle w:val="FontStyle35"/>
                <w:rFonts w:ascii="Times New Roman" w:hAnsi="Times New Roman"/>
                <w:sz w:val="24"/>
              </w:rPr>
            </w:pPr>
            <w:r w:rsidRPr="00792F12">
              <w:rPr>
                <w:rStyle w:val="FontStyle35"/>
                <w:rFonts w:ascii="Times New Roman" w:hAnsi="Times New Roman"/>
                <w:sz w:val="24"/>
              </w:rPr>
              <w:t>—</w:t>
            </w:r>
          </w:p>
        </w:tc>
      </w:tr>
      <w:tr w:rsidR="00792F12" w:rsidRPr="00792F12" w:rsidTr="00F77ED6">
        <w:trPr>
          <w:trHeight w:val="278"/>
        </w:trPr>
        <w:tc>
          <w:tcPr>
            <w:tcW w:w="391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ПФ-14,5</w:t>
            </w:r>
          </w:p>
        </w:tc>
        <w:tc>
          <w:tcPr>
            <w:tcW w:w="1014"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c>
          <w:tcPr>
            <w:tcW w:w="1021"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c>
          <w:tcPr>
            <w:tcW w:w="1001"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11</w:t>
            </w:r>
          </w:p>
        </w:tc>
        <w:tc>
          <w:tcPr>
            <w:tcW w:w="1008"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13</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19</w:t>
            </w:r>
          </w:p>
        </w:tc>
        <w:tc>
          <w:tcPr>
            <w:tcW w:w="881"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r>
      <w:tr w:rsidR="00792F12" w:rsidRPr="00792F12" w:rsidTr="00F77ED6">
        <w:trPr>
          <w:trHeight w:val="268"/>
        </w:trPr>
        <w:tc>
          <w:tcPr>
            <w:tcW w:w="10851" w:type="dxa"/>
            <w:gridSpan w:val="8"/>
            <w:vAlign w:val="center"/>
          </w:tcPr>
          <w:p w:rsidR="00792F12" w:rsidRPr="00792F12" w:rsidRDefault="00792F12" w:rsidP="00792F12">
            <w:pPr>
              <w:pStyle w:val="Style10"/>
              <w:widowControl/>
              <w:jc w:val="center"/>
              <w:rPr>
                <w:rFonts w:ascii="Times New Roman" w:hAnsi="Times New Roman"/>
              </w:rPr>
            </w:pPr>
            <w:r w:rsidRPr="00792F12">
              <w:rPr>
                <w:rStyle w:val="FontStyle30"/>
                <w:rFonts w:ascii="Times New Roman" w:hAnsi="Times New Roman"/>
                <w:spacing w:val="0"/>
                <w:sz w:val="24"/>
              </w:rPr>
              <w:t>Стеклянные:</w:t>
            </w:r>
          </w:p>
        </w:tc>
      </w:tr>
      <w:tr w:rsidR="00792F12" w:rsidRPr="00792F12" w:rsidTr="00F77ED6">
        <w:trPr>
          <w:trHeight w:val="272"/>
        </w:trPr>
        <w:tc>
          <w:tcPr>
            <w:tcW w:w="391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ПС6-А</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3</w:t>
            </w:r>
          </w:p>
        </w:tc>
        <w:tc>
          <w:tcPr>
            <w:tcW w:w="102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7</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9</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13</w:t>
            </w:r>
          </w:p>
        </w:tc>
        <w:tc>
          <w:tcPr>
            <w:tcW w:w="1008"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17</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w:t>
            </w:r>
          </w:p>
        </w:tc>
        <w:tc>
          <w:tcPr>
            <w:tcW w:w="881" w:type="dxa"/>
            <w:vAlign w:val="center"/>
          </w:tcPr>
          <w:p w:rsidR="00792F12" w:rsidRPr="00792F12" w:rsidRDefault="00792F12" w:rsidP="00792F12">
            <w:pPr>
              <w:pStyle w:val="Style24"/>
              <w:widowControl/>
              <w:jc w:val="center"/>
              <w:rPr>
                <w:rStyle w:val="FontStyle36"/>
                <w:rFonts w:ascii="Times New Roman" w:hAnsi="Times New Roman"/>
                <w:b w:val="0"/>
                <w:spacing w:val="0"/>
                <w:sz w:val="24"/>
              </w:rPr>
            </w:pPr>
            <w:r w:rsidRPr="00792F12">
              <w:rPr>
                <w:rStyle w:val="FontStyle36"/>
                <w:rFonts w:ascii="Times New Roman" w:hAnsi="Times New Roman"/>
                <w:b w:val="0"/>
                <w:spacing w:val="0"/>
                <w:sz w:val="24"/>
              </w:rPr>
              <w:t>_</w:t>
            </w:r>
          </w:p>
        </w:tc>
      </w:tr>
      <w:tr w:rsidR="00792F12" w:rsidRPr="00792F12" w:rsidTr="00F77ED6">
        <w:trPr>
          <w:trHeight w:val="275"/>
        </w:trPr>
        <w:tc>
          <w:tcPr>
            <w:tcW w:w="391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ПС-11</w:t>
            </w:r>
          </w:p>
        </w:tc>
        <w:tc>
          <w:tcPr>
            <w:tcW w:w="1014" w:type="dxa"/>
            <w:vAlign w:val="center"/>
          </w:tcPr>
          <w:p w:rsidR="00792F12" w:rsidRPr="00792F12" w:rsidRDefault="00792F12" w:rsidP="00792F12">
            <w:pPr>
              <w:pStyle w:val="Style20"/>
              <w:widowControl/>
              <w:jc w:val="center"/>
              <w:rPr>
                <w:rStyle w:val="FontStyle33"/>
                <w:rFonts w:ascii="Times New Roman" w:hAnsi="Times New Roman"/>
                <w:sz w:val="24"/>
              </w:rPr>
            </w:pPr>
            <w:r w:rsidRPr="00792F12">
              <w:rPr>
                <w:rStyle w:val="FontStyle33"/>
                <w:rFonts w:ascii="Times New Roman" w:hAnsi="Times New Roman"/>
                <w:sz w:val="24"/>
              </w:rPr>
              <w:t>—</w:t>
            </w:r>
          </w:p>
        </w:tc>
        <w:tc>
          <w:tcPr>
            <w:tcW w:w="102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6</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8</w:t>
            </w:r>
          </w:p>
        </w:tc>
        <w:tc>
          <w:tcPr>
            <w:tcW w:w="1014"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11</w:t>
            </w:r>
          </w:p>
        </w:tc>
        <w:tc>
          <w:tcPr>
            <w:tcW w:w="1008"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14</w:t>
            </w:r>
          </w:p>
        </w:tc>
        <w:tc>
          <w:tcPr>
            <w:tcW w:w="100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20</w:t>
            </w:r>
          </w:p>
        </w:tc>
        <w:tc>
          <w:tcPr>
            <w:tcW w:w="88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w:t>
            </w:r>
          </w:p>
        </w:tc>
      </w:tr>
      <w:tr w:rsidR="00792F12" w:rsidRPr="00792F12" w:rsidTr="00F77ED6">
        <w:trPr>
          <w:trHeight w:val="283"/>
        </w:trPr>
        <w:tc>
          <w:tcPr>
            <w:tcW w:w="3911" w:type="dxa"/>
            <w:vAlign w:val="center"/>
          </w:tcPr>
          <w:p w:rsidR="00792F12" w:rsidRPr="00792F12" w:rsidRDefault="00792F12" w:rsidP="00792F12">
            <w:pPr>
              <w:pStyle w:val="Style23"/>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rPr>
              <w:t>ПСЗО-А</w:t>
            </w:r>
          </w:p>
        </w:tc>
        <w:tc>
          <w:tcPr>
            <w:tcW w:w="1014" w:type="dxa"/>
            <w:vAlign w:val="center"/>
          </w:tcPr>
          <w:p w:rsidR="00792F12" w:rsidRPr="00792F12" w:rsidRDefault="00792F12" w:rsidP="00792F12">
            <w:pPr>
              <w:pStyle w:val="Style10"/>
              <w:widowControl/>
              <w:jc w:val="center"/>
              <w:rPr>
                <w:rFonts w:ascii="Times New Roman" w:hAnsi="Times New Roman"/>
              </w:rPr>
            </w:pPr>
            <w:r w:rsidRPr="00792F12">
              <w:rPr>
                <w:rFonts w:ascii="Times New Roman" w:hAnsi="Times New Roman"/>
              </w:rPr>
              <w:t>-</w:t>
            </w:r>
          </w:p>
        </w:tc>
        <w:tc>
          <w:tcPr>
            <w:tcW w:w="1021" w:type="dxa"/>
            <w:vAlign w:val="center"/>
          </w:tcPr>
          <w:p w:rsidR="00792F12" w:rsidRPr="00792F12" w:rsidRDefault="00792F12" w:rsidP="00792F12">
            <w:pPr>
              <w:pStyle w:val="Style10"/>
              <w:widowControl/>
              <w:jc w:val="center"/>
              <w:rPr>
                <w:rFonts w:ascii="Times New Roman" w:hAnsi="Times New Roman"/>
              </w:rPr>
            </w:pPr>
            <w:r w:rsidRPr="00792F12">
              <w:rPr>
                <w:rFonts w:ascii="Times New Roman" w:hAnsi="Times New Roman"/>
              </w:rPr>
              <w:t>-</w:t>
            </w:r>
          </w:p>
        </w:tc>
        <w:tc>
          <w:tcPr>
            <w:tcW w:w="1001" w:type="dxa"/>
            <w:vAlign w:val="center"/>
          </w:tcPr>
          <w:p w:rsidR="00792F12" w:rsidRPr="00792F12" w:rsidRDefault="00792F12" w:rsidP="00792F12">
            <w:pPr>
              <w:pStyle w:val="Style10"/>
              <w:widowControl/>
              <w:jc w:val="center"/>
              <w:rPr>
                <w:rFonts w:ascii="Times New Roman" w:hAnsi="Times New Roman"/>
              </w:rPr>
            </w:pPr>
            <w:r w:rsidRPr="00792F12">
              <w:rPr>
                <w:rFonts w:ascii="Times New Roman" w:hAnsi="Times New Roman"/>
              </w:rPr>
              <w:t>-</w:t>
            </w:r>
          </w:p>
        </w:tc>
        <w:tc>
          <w:tcPr>
            <w:tcW w:w="1014" w:type="dxa"/>
            <w:vAlign w:val="center"/>
          </w:tcPr>
          <w:p w:rsidR="00792F12" w:rsidRPr="00792F12" w:rsidRDefault="00792F12" w:rsidP="00792F12">
            <w:pPr>
              <w:pStyle w:val="Style10"/>
              <w:widowControl/>
              <w:jc w:val="center"/>
              <w:rPr>
                <w:rFonts w:ascii="Times New Roman" w:hAnsi="Times New Roman"/>
              </w:rPr>
            </w:pPr>
            <w:r w:rsidRPr="00792F12">
              <w:rPr>
                <w:rFonts w:ascii="Times New Roman" w:hAnsi="Times New Roman"/>
              </w:rPr>
              <w:t>-</w:t>
            </w:r>
          </w:p>
        </w:tc>
        <w:tc>
          <w:tcPr>
            <w:tcW w:w="1008" w:type="dxa"/>
            <w:vAlign w:val="center"/>
          </w:tcPr>
          <w:p w:rsidR="00792F12" w:rsidRPr="00792F12" w:rsidRDefault="00792F12" w:rsidP="00792F12">
            <w:pPr>
              <w:pStyle w:val="Style10"/>
              <w:widowControl/>
              <w:jc w:val="center"/>
              <w:rPr>
                <w:rFonts w:ascii="Times New Roman" w:hAnsi="Times New Roman"/>
              </w:rPr>
            </w:pPr>
            <w:r w:rsidRPr="00792F12">
              <w:rPr>
                <w:rFonts w:ascii="Times New Roman" w:hAnsi="Times New Roman"/>
              </w:rPr>
              <w:t>-</w:t>
            </w:r>
          </w:p>
        </w:tc>
        <w:tc>
          <w:tcPr>
            <w:tcW w:w="1001" w:type="dxa"/>
            <w:vAlign w:val="center"/>
          </w:tcPr>
          <w:p w:rsidR="00792F12" w:rsidRPr="00792F12" w:rsidRDefault="00792F12" w:rsidP="00792F12">
            <w:pPr>
              <w:pStyle w:val="Style10"/>
              <w:widowControl/>
              <w:jc w:val="center"/>
              <w:rPr>
                <w:rFonts w:ascii="Times New Roman" w:hAnsi="Times New Roman"/>
              </w:rPr>
            </w:pPr>
            <w:r w:rsidRPr="00792F12">
              <w:rPr>
                <w:rFonts w:ascii="Times New Roman" w:hAnsi="Times New Roman"/>
              </w:rPr>
              <w:t>-</w:t>
            </w:r>
          </w:p>
        </w:tc>
        <w:tc>
          <w:tcPr>
            <w:tcW w:w="881" w:type="dxa"/>
            <w:vAlign w:val="center"/>
          </w:tcPr>
          <w:p w:rsidR="00792F12" w:rsidRPr="00792F12" w:rsidRDefault="00792F12" w:rsidP="00792F12">
            <w:pPr>
              <w:pStyle w:val="Style10"/>
              <w:widowControl/>
              <w:jc w:val="center"/>
              <w:rPr>
                <w:rFonts w:ascii="Times New Roman" w:hAnsi="Times New Roman"/>
              </w:rPr>
            </w:pPr>
            <w:r w:rsidRPr="00792F12">
              <w:rPr>
                <w:rStyle w:val="FontStyle30"/>
                <w:rFonts w:ascii="Times New Roman" w:hAnsi="Times New Roman"/>
                <w:spacing w:val="0"/>
                <w:sz w:val="24"/>
              </w:rPr>
              <w:t>27</w:t>
            </w:r>
          </w:p>
        </w:tc>
      </w:tr>
    </w:tbl>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Линейные изоляторы работают при непрерывно изменя</w:t>
      </w:r>
      <w:r w:rsidRPr="00792F12">
        <w:rPr>
          <w:rStyle w:val="FontStyle29"/>
          <w:rFonts w:ascii="Times New Roman" w:hAnsi="Times New Roman"/>
          <w:i w:val="0"/>
          <w:sz w:val="24"/>
        </w:rPr>
        <w:softHyphen/>
        <w:t>ющихся условиях окружающей среды (температура, туман, атмосферные осадки в виде дождя, снега и т. д.). Они подвергаются постоянному воздействию рабочего напряже</w:t>
      </w:r>
      <w:r w:rsidRPr="00792F12">
        <w:rPr>
          <w:rStyle w:val="FontStyle29"/>
          <w:rFonts w:ascii="Times New Roman" w:hAnsi="Times New Roman"/>
          <w:i w:val="0"/>
          <w:sz w:val="24"/>
        </w:rPr>
        <w:softHyphen/>
        <w:t>ния, периодическим воздействиям грозовых и коммутаци</w:t>
      </w:r>
      <w:r w:rsidRPr="00792F12">
        <w:rPr>
          <w:rStyle w:val="FontStyle29"/>
          <w:rFonts w:ascii="Times New Roman" w:hAnsi="Times New Roman"/>
          <w:i w:val="0"/>
          <w:sz w:val="24"/>
        </w:rPr>
        <w:softHyphen/>
        <w:t>онных перенапряжений; испытывают значительные меха</w:t>
      </w:r>
      <w:r w:rsidRPr="00792F12">
        <w:rPr>
          <w:rStyle w:val="FontStyle29"/>
          <w:rFonts w:ascii="Times New Roman" w:hAnsi="Times New Roman"/>
          <w:i w:val="0"/>
          <w:sz w:val="24"/>
        </w:rPr>
        <w:softHyphen/>
        <w:t>нические нагрузки от массы и тяжения проводов. В резуль</w:t>
      </w:r>
      <w:r w:rsidRPr="00792F12">
        <w:rPr>
          <w:rStyle w:val="FontStyle29"/>
          <w:rFonts w:ascii="Times New Roman" w:hAnsi="Times New Roman"/>
          <w:i w:val="0"/>
          <w:sz w:val="24"/>
        </w:rPr>
        <w:softHyphen/>
        <w:t>тате воздействия всех этих факторов изоляторы со временем «стареют» — снижают свои электрические и ме</w:t>
      </w:r>
      <w:r w:rsidRPr="00792F12">
        <w:rPr>
          <w:rStyle w:val="FontStyle29"/>
          <w:rFonts w:ascii="Times New Roman" w:hAnsi="Times New Roman"/>
          <w:i w:val="0"/>
          <w:sz w:val="24"/>
        </w:rPr>
        <w:softHyphen/>
        <w:t>ханические характеристики.</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Style w:val="FontStyle29"/>
          <w:rFonts w:ascii="Times New Roman" w:hAnsi="Times New Roman"/>
          <w:i w:val="0"/>
          <w:sz w:val="24"/>
        </w:rPr>
        <w:t>Дефектные изоляторы обнаруживаются при осмотрах и ревизиях ВЛ. Кроме того, не реже 1 раза в 6 лет проводит</w:t>
      </w:r>
      <w:r w:rsidRPr="00792F12">
        <w:rPr>
          <w:rStyle w:val="FontStyle29"/>
          <w:rFonts w:ascii="Times New Roman" w:hAnsi="Times New Roman"/>
          <w:i w:val="0"/>
          <w:sz w:val="24"/>
        </w:rPr>
        <w:softHyphen/>
        <w:t>ся контроль электрической прочности подвесных фарфоро</w:t>
      </w:r>
      <w:r w:rsidRPr="00792F12">
        <w:rPr>
          <w:rStyle w:val="FontStyle29"/>
          <w:rFonts w:ascii="Times New Roman" w:hAnsi="Times New Roman"/>
          <w:i w:val="0"/>
          <w:sz w:val="24"/>
        </w:rPr>
        <w:softHyphen/>
        <w:t>вых изоляторов штангой. Измерение электрической проч</w:t>
      </w:r>
      <w:r w:rsidRPr="00792F12">
        <w:rPr>
          <w:rStyle w:val="FontStyle29"/>
          <w:rFonts w:ascii="Times New Roman" w:hAnsi="Times New Roman"/>
          <w:i w:val="0"/>
          <w:sz w:val="24"/>
        </w:rPr>
        <w:softHyphen/>
        <w:t>ности стеклянных изоляторов в эксплуатации не проводит</w:t>
      </w:r>
      <w:r w:rsidRPr="00792F12">
        <w:rPr>
          <w:rStyle w:val="FontStyle29"/>
          <w:rFonts w:ascii="Times New Roman" w:hAnsi="Times New Roman"/>
          <w:i w:val="0"/>
          <w:sz w:val="24"/>
        </w:rPr>
        <w:softHyphen/>
        <w:t>ся: их состояние определяется визуально при осмотрах линий. Контроль изоляторов штангой заключается в изме</w:t>
      </w:r>
      <w:r w:rsidRPr="00792F12">
        <w:rPr>
          <w:rStyle w:val="FontStyle29"/>
          <w:rFonts w:ascii="Times New Roman" w:hAnsi="Times New Roman"/>
          <w:i w:val="0"/>
          <w:sz w:val="24"/>
        </w:rPr>
        <w:softHyphen/>
        <w:t>рении распределения напряжения по отдельным изолято</w:t>
      </w:r>
      <w:r w:rsidRPr="00792F12">
        <w:rPr>
          <w:rStyle w:val="FontStyle29"/>
          <w:rFonts w:ascii="Times New Roman" w:hAnsi="Times New Roman"/>
          <w:i w:val="0"/>
          <w:sz w:val="24"/>
        </w:rPr>
        <w:softHyphen/>
        <w:t>рам гирлянды. Сумма измеренных на изоляторах напряже</w:t>
      </w:r>
      <w:r w:rsidRPr="00792F12">
        <w:rPr>
          <w:rStyle w:val="FontStyle29"/>
          <w:rFonts w:ascii="Times New Roman" w:hAnsi="Times New Roman"/>
          <w:i w:val="0"/>
          <w:sz w:val="24"/>
        </w:rPr>
        <w:softHyphen/>
        <w:t>ний должна всегда равняться приложенному к гирлянде фазному напряжению.   Признаком дефектности считается</w:t>
      </w:r>
      <w:r w:rsidRPr="00792F12">
        <w:rPr>
          <w:rStyle w:val="FontStyle29"/>
          <w:rFonts w:ascii="Times New Roman" w:hAnsi="Times New Roman"/>
          <w:sz w:val="24"/>
        </w:rPr>
        <w:t xml:space="preserve"> </w:t>
      </w:r>
      <w:r w:rsidRPr="00792F12">
        <w:rPr>
          <w:rStyle w:val="FontStyle29"/>
          <w:rFonts w:ascii="Times New Roman" w:hAnsi="Times New Roman"/>
          <w:i w:val="0"/>
          <w:sz w:val="24"/>
        </w:rPr>
        <w:t xml:space="preserve">резкое снижение напряжения на изоляторе (рис. </w:t>
      </w:r>
      <w:r>
        <w:rPr>
          <w:rStyle w:val="FontStyle29"/>
          <w:rFonts w:ascii="Times New Roman" w:hAnsi="Times New Roman"/>
          <w:i w:val="0"/>
          <w:sz w:val="24"/>
        </w:rPr>
        <w:t>116</w:t>
      </w:r>
      <w:r w:rsidRPr="00792F12">
        <w:rPr>
          <w:rStyle w:val="FontStyle29"/>
          <w:rFonts w:ascii="Times New Roman" w:hAnsi="Times New Roman"/>
          <w:i w:val="0"/>
          <w:sz w:val="24"/>
        </w:rPr>
        <w:t xml:space="preserve">). </w:t>
      </w:r>
    </w:p>
    <w:p w:rsidR="00792F12" w:rsidRPr="00792F12" w:rsidRDefault="00B8480D" w:rsidP="00792F12">
      <w:pPr>
        <w:pStyle w:val="Style3"/>
        <w:widowControl/>
        <w:spacing w:line="240" w:lineRule="auto"/>
        <w:ind w:firstLine="0"/>
        <w:jc w:val="left"/>
        <w:rPr>
          <w:rStyle w:val="FontStyle29"/>
          <w:rFonts w:ascii="Times New Roman" w:hAnsi="Times New Roman"/>
          <w:sz w:val="24"/>
        </w:rPr>
      </w:pPr>
      <w:r w:rsidRPr="00B8480D">
        <w:rPr>
          <w:rFonts w:ascii="Times New Roman" w:hAnsi="Times New Roman"/>
          <w:noProof/>
        </w:rPr>
        <w:lastRenderedPageBreak/>
        <w:pict>
          <v:shape id="_x0000_s1115" type="#_x0000_t202" style="position:absolute;margin-left:139.35pt;margin-top:-3.8pt;width:229.85pt;height:173.2pt;z-index:251714560;mso-wrap-style:none;mso-wrap-edited:f;mso-wrap-distance-left:2pt;mso-wrap-distance-right:2pt;mso-wrap-distance-bottom:5.2pt;mso-position-horizontal-relative:margin" filled="f" stroked="f">
            <v:textbox style="mso-next-textbox:#_x0000_s1115;mso-fit-shape-to-text:t" inset="0,0,0,0">
              <w:txbxContent>
                <w:p w:rsidR="00792F12" w:rsidRDefault="00792F12" w:rsidP="00792F12">
                  <w:pPr>
                    <w:widowControl/>
                    <w:jc w:val="center"/>
                  </w:pPr>
                  <w:r>
                    <w:rPr>
                      <w:noProof/>
                    </w:rPr>
                    <w:drawing>
                      <wp:inline distT="0" distB="0" distL="0" distR="0">
                        <wp:extent cx="2914650" cy="2200275"/>
                        <wp:effectExtent l="19050" t="0" r="0" b="0"/>
                        <wp:docPr id="1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1"/>
                                <a:srcRect/>
                                <a:stretch>
                                  <a:fillRect/>
                                </a:stretch>
                              </pic:blipFill>
                              <pic:spPr bwMode="auto">
                                <a:xfrm>
                                  <a:off x="0" y="0"/>
                                  <a:ext cx="2914650" cy="2200275"/>
                                </a:xfrm>
                                <a:prstGeom prst="rect">
                                  <a:avLst/>
                                </a:prstGeom>
                                <a:noFill/>
                                <a:ln w="9525">
                                  <a:noFill/>
                                  <a:miter lim="800000"/>
                                  <a:headEnd/>
                                  <a:tailEnd/>
                                </a:ln>
                              </pic:spPr>
                            </pic:pic>
                          </a:graphicData>
                        </a:graphic>
                      </wp:inline>
                    </w:drawing>
                  </w:r>
                </w:p>
              </w:txbxContent>
            </v:textbox>
            <w10:wrap type="topAndBottom" anchorx="margin"/>
          </v:shape>
        </w:pict>
      </w:r>
    </w:p>
    <w:p w:rsidR="00792F12" w:rsidRPr="00792F12" w:rsidRDefault="00792F12" w:rsidP="00792F12">
      <w:pPr>
        <w:pStyle w:val="Style16"/>
        <w:widowControl/>
        <w:spacing w:line="240" w:lineRule="auto"/>
        <w:jc w:val="center"/>
        <w:rPr>
          <w:rStyle w:val="FontStyle30"/>
          <w:rFonts w:ascii="Times New Roman" w:hAnsi="Times New Roman"/>
          <w:spacing w:val="0"/>
          <w:sz w:val="24"/>
          <w:szCs w:val="24"/>
        </w:rPr>
      </w:pPr>
      <w:r w:rsidRPr="00792F12">
        <w:rPr>
          <w:rStyle w:val="FontStyle30"/>
          <w:rFonts w:ascii="Times New Roman" w:hAnsi="Times New Roman"/>
          <w:spacing w:val="0"/>
          <w:sz w:val="24"/>
          <w:szCs w:val="24"/>
        </w:rPr>
        <w:t xml:space="preserve">Рисунок </w:t>
      </w:r>
      <w:r>
        <w:rPr>
          <w:rStyle w:val="FontStyle30"/>
          <w:rFonts w:ascii="Times New Roman" w:hAnsi="Times New Roman"/>
          <w:spacing w:val="0"/>
          <w:sz w:val="24"/>
          <w:szCs w:val="24"/>
        </w:rPr>
        <w:t>116</w:t>
      </w:r>
      <w:r w:rsidRPr="00792F12">
        <w:rPr>
          <w:rStyle w:val="FontStyle30"/>
          <w:rFonts w:ascii="Times New Roman" w:hAnsi="Times New Roman"/>
          <w:spacing w:val="0"/>
          <w:sz w:val="24"/>
          <w:szCs w:val="24"/>
        </w:rPr>
        <w:t xml:space="preserve"> Кривые распределения напряжения по элементам гирлян</w:t>
      </w:r>
      <w:r w:rsidRPr="00792F12">
        <w:rPr>
          <w:rStyle w:val="FontStyle30"/>
          <w:rFonts w:ascii="Times New Roman" w:hAnsi="Times New Roman"/>
          <w:spacing w:val="0"/>
          <w:sz w:val="24"/>
          <w:szCs w:val="24"/>
        </w:rPr>
        <w:softHyphen/>
        <w:t>ды изоляторов ВЛ 110 кВ</w:t>
      </w:r>
    </w:p>
    <w:p w:rsidR="00792F12" w:rsidRPr="00792F12" w:rsidRDefault="00792F12" w:rsidP="00792F12">
      <w:pPr>
        <w:pStyle w:val="Style26"/>
        <w:widowControl/>
        <w:spacing w:before="104" w:line="240" w:lineRule="auto"/>
        <w:rPr>
          <w:rStyle w:val="FontStyle29"/>
          <w:rFonts w:ascii="Times New Roman" w:hAnsi="Times New Roman"/>
          <w:sz w:val="24"/>
        </w:rPr>
      </w:pPr>
      <w:r w:rsidRPr="00792F12">
        <w:rPr>
          <w:rStyle w:val="FontStyle32"/>
          <w:rFonts w:ascii="Times New Roman" w:hAnsi="Times New Roman"/>
          <w:spacing w:val="0"/>
          <w:sz w:val="24"/>
        </w:rPr>
        <w:t>1</w:t>
      </w:r>
      <w:r w:rsidRPr="00792F12">
        <w:rPr>
          <w:rStyle w:val="FontStyle32"/>
          <w:rFonts w:ascii="Times New Roman" w:hAnsi="Times New Roman"/>
          <w:spacing w:val="0"/>
          <w:sz w:val="24"/>
          <w:szCs w:val="24"/>
        </w:rPr>
        <w:t>— при отсутствии дефектных изоля</w:t>
      </w:r>
      <w:r w:rsidRPr="00792F12">
        <w:rPr>
          <w:rStyle w:val="FontStyle32"/>
          <w:rFonts w:ascii="Times New Roman" w:hAnsi="Times New Roman"/>
          <w:spacing w:val="0"/>
          <w:sz w:val="24"/>
          <w:szCs w:val="24"/>
        </w:rPr>
        <w:softHyphen/>
        <w:t xml:space="preserve">торов; </w:t>
      </w:r>
      <w:r w:rsidRPr="00792F12">
        <w:rPr>
          <w:rStyle w:val="FontStyle37"/>
          <w:rFonts w:ascii="Times New Roman" w:hAnsi="Times New Roman"/>
          <w:b/>
          <w:i w:val="0"/>
          <w:sz w:val="24"/>
        </w:rPr>
        <w:t>2</w:t>
      </w:r>
      <w:r w:rsidRPr="00792F12">
        <w:rPr>
          <w:rStyle w:val="FontStyle37"/>
          <w:rFonts w:ascii="Times New Roman" w:hAnsi="Times New Roman"/>
          <w:sz w:val="24"/>
          <w:szCs w:val="24"/>
        </w:rPr>
        <w:t xml:space="preserve"> </w:t>
      </w:r>
      <w:r w:rsidRPr="00792F12">
        <w:rPr>
          <w:rStyle w:val="FontStyle32"/>
          <w:rFonts w:ascii="Times New Roman" w:hAnsi="Times New Roman"/>
          <w:spacing w:val="0"/>
          <w:sz w:val="24"/>
          <w:szCs w:val="24"/>
        </w:rPr>
        <w:t>— при пятом дефектном изоля</w:t>
      </w:r>
      <w:r w:rsidRPr="00792F12">
        <w:rPr>
          <w:rStyle w:val="FontStyle32"/>
          <w:rFonts w:ascii="Times New Roman" w:hAnsi="Times New Roman"/>
          <w:spacing w:val="0"/>
          <w:sz w:val="24"/>
          <w:szCs w:val="24"/>
        </w:rPr>
        <w:softHyphen/>
        <w:t>торе</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Дефектным считается изолятор, значение напряжения на котором менее 50 % напряжения, приходящегося на ис</w:t>
      </w:r>
      <w:r w:rsidRPr="00792F12">
        <w:rPr>
          <w:rStyle w:val="FontStyle29"/>
          <w:rFonts w:ascii="Times New Roman" w:hAnsi="Times New Roman"/>
          <w:i w:val="0"/>
          <w:sz w:val="24"/>
        </w:rPr>
        <w:softHyphen/>
        <w:t>правный изолятор.</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Style w:val="FontStyle29"/>
          <w:rFonts w:ascii="Times New Roman" w:hAnsi="Times New Roman"/>
          <w:i w:val="0"/>
          <w:sz w:val="24"/>
        </w:rPr>
        <w:t>В большинстве случаев при замене дефектных изолято</w:t>
      </w:r>
      <w:r w:rsidRPr="00792F12">
        <w:rPr>
          <w:rStyle w:val="FontStyle29"/>
          <w:rFonts w:ascii="Times New Roman" w:hAnsi="Times New Roman"/>
          <w:i w:val="0"/>
          <w:sz w:val="24"/>
        </w:rPr>
        <w:softHyphen/>
        <w:t xml:space="preserve">ров гирлянды на землю не опускают. Для этого применяют специальные стяжные устройства (рис. </w:t>
      </w:r>
      <w:r>
        <w:rPr>
          <w:rStyle w:val="FontStyle29"/>
          <w:rFonts w:ascii="Times New Roman" w:hAnsi="Times New Roman"/>
          <w:i w:val="0"/>
          <w:sz w:val="24"/>
        </w:rPr>
        <w:t>117</w:t>
      </w:r>
      <w:r w:rsidRPr="00792F12">
        <w:rPr>
          <w:rStyle w:val="FontStyle29"/>
          <w:rFonts w:ascii="Times New Roman" w:hAnsi="Times New Roman"/>
          <w:i w:val="0"/>
          <w:sz w:val="24"/>
        </w:rPr>
        <w:t>), принимающие на себя тяжения проводов и позволяющие расцепить гирлянду для замены дефектного изолятора. В необходи</w:t>
      </w:r>
      <w:r w:rsidRPr="00792F12">
        <w:rPr>
          <w:rStyle w:val="FontStyle29"/>
          <w:rFonts w:ascii="Times New Roman" w:hAnsi="Times New Roman"/>
          <w:i w:val="0"/>
          <w:sz w:val="24"/>
        </w:rPr>
        <w:softHyphen/>
        <w:t>мых случаях замену дефектных изоляторов производят без снятия напряжения с ВЛ. При этом используются изо</w:t>
      </w:r>
      <w:r w:rsidRPr="00792F12">
        <w:rPr>
          <w:rStyle w:val="FontStyle29"/>
          <w:rFonts w:ascii="Times New Roman" w:hAnsi="Times New Roman"/>
          <w:i w:val="0"/>
          <w:sz w:val="24"/>
        </w:rPr>
        <w:softHyphen/>
        <w:t>лирующие тяги, подвесные лестницы, телескопические выш</w:t>
      </w:r>
      <w:r w:rsidRPr="00792F12">
        <w:rPr>
          <w:rStyle w:val="FontStyle29"/>
          <w:rFonts w:ascii="Times New Roman" w:hAnsi="Times New Roman"/>
          <w:i w:val="0"/>
          <w:sz w:val="24"/>
        </w:rPr>
        <w:softHyphen/>
        <w:t>ки с изолирующими звеньями из дельта-древесины и дру</w:t>
      </w:r>
      <w:r w:rsidRPr="00792F12">
        <w:rPr>
          <w:rStyle w:val="FontStyle29"/>
          <w:rFonts w:ascii="Times New Roman" w:hAnsi="Times New Roman"/>
          <w:i w:val="0"/>
          <w:sz w:val="24"/>
        </w:rPr>
        <w:softHyphen/>
        <w:t>гие приспособления.</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Fonts w:ascii="Times New Roman" w:hAnsi="Times New Roman"/>
          <w:noProof/>
        </w:rPr>
        <w:drawing>
          <wp:anchor distT="0" distB="0" distL="114300" distR="114300" simplePos="0" relativeHeight="251715584" behindDoc="0" locked="0" layoutInCell="0" allowOverlap="1">
            <wp:simplePos x="0" y="0"/>
            <wp:positionH relativeFrom="column">
              <wp:posOffset>1607185</wp:posOffset>
            </wp:positionH>
            <wp:positionV relativeFrom="paragraph">
              <wp:posOffset>138430</wp:posOffset>
            </wp:positionV>
            <wp:extent cx="4127500" cy="1663700"/>
            <wp:effectExtent l="19050" t="0" r="6350" b="0"/>
            <wp:wrapNone/>
            <wp:docPr id="161"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2"/>
                    <a:srcRect/>
                    <a:stretch>
                      <a:fillRect/>
                    </a:stretch>
                  </pic:blipFill>
                  <pic:spPr bwMode="auto">
                    <a:xfrm>
                      <a:off x="0" y="0"/>
                      <a:ext cx="4127500" cy="1663700"/>
                    </a:xfrm>
                    <a:prstGeom prst="rect">
                      <a:avLst/>
                    </a:prstGeom>
                    <a:noFill/>
                  </pic:spPr>
                </pic:pic>
              </a:graphicData>
            </a:graphic>
          </wp:anchor>
        </w:drawing>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26"/>
        <w:widowControl/>
        <w:spacing w:before="86" w:line="240" w:lineRule="auto"/>
        <w:rPr>
          <w:rStyle w:val="FontStyle43"/>
          <w:b w:val="0"/>
          <w:i w:val="0"/>
          <w:spacing w:val="0"/>
          <w:sz w:val="24"/>
          <w:szCs w:val="24"/>
        </w:rPr>
      </w:pPr>
    </w:p>
    <w:p w:rsidR="00792F12" w:rsidRPr="00792F12" w:rsidRDefault="00792F12" w:rsidP="00792F12">
      <w:pPr>
        <w:pStyle w:val="Style26"/>
        <w:widowControl/>
        <w:spacing w:before="86" w:line="240" w:lineRule="auto"/>
        <w:rPr>
          <w:rStyle w:val="FontStyle29"/>
          <w:rFonts w:ascii="Times New Roman" w:hAnsi="Times New Roman"/>
          <w:sz w:val="24"/>
        </w:rPr>
      </w:pPr>
      <w:r w:rsidRPr="00792F12">
        <w:rPr>
          <w:rStyle w:val="FontStyle43"/>
          <w:b w:val="0"/>
          <w:i w:val="0"/>
          <w:spacing w:val="0"/>
          <w:sz w:val="24"/>
          <w:szCs w:val="24"/>
        </w:rPr>
        <w:t>1</w:t>
      </w:r>
      <w:r w:rsidRPr="00792F12">
        <w:rPr>
          <w:rStyle w:val="FontStyle43"/>
          <w:spacing w:val="0"/>
          <w:sz w:val="24"/>
          <w:szCs w:val="24"/>
        </w:rPr>
        <w:t xml:space="preserve"> </w:t>
      </w:r>
      <w:r w:rsidRPr="00792F12">
        <w:rPr>
          <w:rStyle w:val="FontStyle32"/>
          <w:rFonts w:ascii="Times New Roman" w:hAnsi="Times New Roman"/>
          <w:spacing w:val="0"/>
          <w:sz w:val="24"/>
          <w:szCs w:val="24"/>
        </w:rPr>
        <w:t xml:space="preserve">— стяжное приспособление; </w:t>
      </w:r>
      <w:r w:rsidRPr="00792F12">
        <w:rPr>
          <w:rStyle w:val="FontStyle37"/>
          <w:rFonts w:ascii="Times New Roman" w:hAnsi="Times New Roman"/>
          <w:i w:val="0"/>
          <w:sz w:val="24"/>
          <w:szCs w:val="24"/>
        </w:rPr>
        <w:t>2</w:t>
      </w:r>
      <w:r w:rsidRPr="00792F12">
        <w:rPr>
          <w:rStyle w:val="FontStyle37"/>
          <w:rFonts w:ascii="Times New Roman" w:hAnsi="Times New Roman"/>
          <w:sz w:val="24"/>
          <w:szCs w:val="24"/>
        </w:rPr>
        <w:t xml:space="preserve"> </w:t>
      </w:r>
      <w:r w:rsidRPr="00792F12">
        <w:rPr>
          <w:rStyle w:val="FontStyle32"/>
          <w:rFonts w:ascii="Times New Roman" w:hAnsi="Times New Roman"/>
          <w:spacing w:val="0"/>
          <w:sz w:val="24"/>
          <w:szCs w:val="24"/>
        </w:rPr>
        <w:t xml:space="preserve">— траверса; </w:t>
      </w:r>
      <w:r w:rsidRPr="00792F12">
        <w:rPr>
          <w:rStyle w:val="FontStyle37"/>
          <w:rFonts w:ascii="Times New Roman" w:hAnsi="Times New Roman"/>
          <w:i w:val="0"/>
          <w:sz w:val="24"/>
          <w:szCs w:val="24"/>
        </w:rPr>
        <w:t>3</w:t>
      </w:r>
      <w:r w:rsidRPr="00792F12">
        <w:rPr>
          <w:rStyle w:val="FontStyle37"/>
          <w:rFonts w:ascii="Times New Roman" w:hAnsi="Times New Roman"/>
          <w:b/>
          <w:i w:val="0"/>
          <w:sz w:val="24"/>
          <w:szCs w:val="24"/>
        </w:rPr>
        <w:t xml:space="preserve"> </w:t>
      </w:r>
      <w:r w:rsidRPr="00792F12">
        <w:rPr>
          <w:rStyle w:val="FontStyle32"/>
          <w:rFonts w:ascii="Times New Roman" w:hAnsi="Times New Roman"/>
          <w:spacing w:val="0"/>
          <w:sz w:val="24"/>
          <w:szCs w:val="24"/>
        </w:rPr>
        <w:t xml:space="preserve">— стяжной болт, воспринимающий тяжение провода; </w:t>
      </w:r>
      <w:r w:rsidRPr="00792F12">
        <w:rPr>
          <w:rStyle w:val="FontStyle37"/>
          <w:rFonts w:ascii="Times New Roman" w:hAnsi="Times New Roman"/>
          <w:i w:val="0"/>
          <w:sz w:val="24"/>
          <w:szCs w:val="24"/>
        </w:rPr>
        <w:t>4</w:t>
      </w:r>
      <w:r w:rsidRPr="00792F12">
        <w:rPr>
          <w:rStyle w:val="FontStyle37"/>
          <w:rFonts w:ascii="Times New Roman" w:hAnsi="Times New Roman"/>
          <w:sz w:val="24"/>
          <w:szCs w:val="24"/>
        </w:rPr>
        <w:t xml:space="preserve"> — </w:t>
      </w:r>
      <w:r w:rsidRPr="00792F12">
        <w:rPr>
          <w:rStyle w:val="FontStyle32"/>
          <w:rFonts w:ascii="Times New Roman" w:hAnsi="Times New Roman"/>
          <w:spacing w:val="0"/>
          <w:sz w:val="24"/>
          <w:szCs w:val="24"/>
        </w:rPr>
        <w:t xml:space="preserve">дефектный изолятор; </w:t>
      </w:r>
      <w:r w:rsidRPr="00792F12">
        <w:rPr>
          <w:rStyle w:val="FontStyle37"/>
          <w:rFonts w:ascii="Times New Roman" w:hAnsi="Times New Roman"/>
          <w:i w:val="0"/>
          <w:sz w:val="24"/>
          <w:szCs w:val="24"/>
        </w:rPr>
        <w:t>5</w:t>
      </w:r>
      <w:r w:rsidRPr="00792F12">
        <w:rPr>
          <w:rStyle w:val="FontStyle32"/>
          <w:rFonts w:ascii="Times New Roman" w:hAnsi="Times New Roman"/>
          <w:spacing w:val="0"/>
          <w:sz w:val="24"/>
          <w:szCs w:val="24"/>
        </w:rPr>
        <w:t>— монтажная скоба</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16"/>
        <w:widowControl/>
        <w:spacing w:line="240" w:lineRule="auto"/>
        <w:jc w:val="center"/>
        <w:rPr>
          <w:rStyle w:val="FontStyle29"/>
          <w:rFonts w:ascii="Times New Roman" w:hAnsi="Times New Roman"/>
          <w:sz w:val="24"/>
        </w:rPr>
      </w:pPr>
      <w:r w:rsidRPr="00792F12">
        <w:rPr>
          <w:rStyle w:val="FontStyle30"/>
          <w:rFonts w:ascii="Times New Roman" w:hAnsi="Times New Roman"/>
          <w:spacing w:val="0"/>
          <w:sz w:val="24"/>
          <w:szCs w:val="24"/>
        </w:rPr>
        <w:t xml:space="preserve">Рисунок  </w:t>
      </w:r>
      <w:r>
        <w:rPr>
          <w:rStyle w:val="FontStyle30"/>
          <w:rFonts w:ascii="Times New Roman" w:hAnsi="Times New Roman"/>
          <w:spacing w:val="0"/>
          <w:sz w:val="24"/>
          <w:szCs w:val="24"/>
        </w:rPr>
        <w:t>117</w:t>
      </w:r>
      <w:r w:rsidRPr="00792F12">
        <w:rPr>
          <w:rStyle w:val="FontStyle30"/>
          <w:rFonts w:ascii="Times New Roman" w:hAnsi="Times New Roman"/>
          <w:spacing w:val="0"/>
          <w:sz w:val="24"/>
          <w:szCs w:val="24"/>
        </w:rPr>
        <w:t xml:space="preserve"> Применение стяжного устройства для замены дефектного изолятора в натяжной гирлянде</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Style w:val="FontStyle29"/>
          <w:rFonts w:ascii="Times New Roman" w:hAnsi="Times New Roman"/>
          <w:i w:val="0"/>
          <w:sz w:val="24"/>
        </w:rPr>
        <w:t>Для повышения надежности работы изоляторов ВЛ в зонах с загрязненной атмосферой  применяются покрытия изоляторов тонким слоем гидрофобных (водоотталкиваю</w:t>
      </w:r>
      <w:r w:rsidRPr="00792F12">
        <w:rPr>
          <w:rStyle w:val="FontStyle29"/>
          <w:rFonts w:ascii="Times New Roman" w:hAnsi="Times New Roman"/>
          <w:i w:val="0"/>
          <w:sz w:val="24"/>
        </w:rPr>
        <w:softHyphen/>
        <w:t>щих) веществ, например пасты ОРГРЭС-150 или кремнийорганического вазелина КВ-3. Гидрофобные вещества пре</w:t>
      </w:r>
      <w:r w:rsidRPr="00792F12">
        <w:rPr>
          <w:rStyle w:val="FontStyle29"/>
          <w:rFonts w:ascii="Times New Roman" w:hAnsi="Times New Roman"/>
          <w:i w:val="0"/>
          <w:sz w:val="24"/>
        </w:rPr>
        <w:softHyphen/>
        <w:t>пятствуют образованию сплошной пленки воды на поверх</w:t>
      </w:r>
      <w:r w:rsidRPr="00792F12">
        <w:rPr>
          <w:rStyle w:val="FontStyle29"/>
          <w:rFonts w:ascii="Times New Roman" w:hAnsi="Times New Roman"/>
          <w:i w:val="0"/>
          <w:sz w:val="24"/>
        </w:rPr>
        <w:softHyphen/>
        <w:t>ности изолятора. Принимаются также специальные изоля</w:t>
      </w:r>
      <w:r w:rsidRPr="00792F12">
        <w:rPr>
          <w:rStyle w:val="FontStyle29"/>
          <w:rFonts w:ascii="Times New Roman" w:hAnsi="Times New Roman"/>
          <w:i w:val="0"/>
          <w:sz w:val="24"/>
        </w:rPr>
        <w:softHyphen/>
        <w:t>торы с большей длиной пути утечки тока по поверхности изолятора.</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Pr="00792F12" w:rsidRDefault="00792F12" w:rsidP="00792F12">
      <w:pPr>
        <w:jc w:val="center"/>
        <w:rPr>
          <w:rFonts w:ascii="Times New Roman" w:hAnsi="Times New Roman"/>
          <w:b/>
        </w:rPr>
      </w:pPr>
      <w:r w:rsidRPr="00792F12">
        <w:rPr>
          <w:rFonts w:ascii="Times New Roman" w:hAnsi="Times New Roman"/>
          <w:b/>
        </w:rPr>
        <w:t>«Эксплуатация линейной арматуры»</w:t>
      </w:r>
    </w:p>
    <w:p w:rsidR="00792F12" w:rsidRPr="00792F12" w:rsidRDefault="00792F12" w:rsidP="00792F12">
      <w:pPr>
        <w:pStyle w:val="Style25"/>
        <w:widowControl/>
        <w:spacing w:line="240" w:lineRule="auto"/>
        <w:ind w:firstLine="720"/>
        <w:jc w:val="center"/>
        <w:rPr>
          <w:rStyle w:val="FontStyle31"/>
          <w:sz w:val="24"/>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К линейной арматуре относятся устройства, с помощью которых гирлянды крепятся к траверсам опор, а провода — к гирляндам изоляторов. Гасители вибрации, дистанцион</w:t>
      </w:r>
      <w:r w:rsidRPr="00792F12">
        <w:rPr>
          <w:rStyle w:val="FontStyle29"/>
          <w:rFonts w:ascii="Times New Roman" w:hAnsi="Times New Roman"/>
          <w:i w:val="0"/>
          <w:sz w:val="24"/>
        </w:rPr>
        <w:softHyphen/>
        <w:t>ные распорки, защитные кольца, различного рода соедини</w:t>
      </w:r>
      <w:r w:rsidRPr="00792F12">
        <w:rPr>
          <w:rStyle w:val="FontStyle29"/>
          <w:rFonts w:ascii="Times New Roman" w:hAnsi="Times New Roman"/>
          <w:i w:val="0"/>
          <w:sz w:val="24"/>
        </w:rPr>
        <w:softHyphen/>
        <w:t>тельные зажимы проводов и тросов также считаются ли</w:t>
      </w:r>
      <w:r w:rsidRPr="00792F12">
        <w:rPr>
          <w:rStyle w:val="FontStyle29"/>
          <w:rFonts w:ascii="Times New Roman" w:hAnsi="Times New Roman"/>
          <w:i w:val="0"/>
          <w:sz w:val="24"/>
        </w:rPr>
        <w:softHyphen/>
        <w:t>нейной арматурой. Линейная арматура подразделяется на сцепную, предназначенную для крепления гирлянд изоля</w:t>
      </w:r>
      <w:r w:rsidRPr="00792F12">
        <w:rPr>
          <w:rStyle w:val="FontStyle29"/>
          <w:rFonts w:ascii="Times New Roman" w:hAnsi="Times New Roman"/>
          <w:i w:val="0"/>
          <w:sz w:val="24"/>
        </w:rPr>
        <w:softHyphen/>
        <w:t>торов и тросов к опорам и составления гирлянд из изоля</w:t>
      </w:r>
      <w:r w:rsidRPr="00792F12">
        <w:rPr>
          <w:rStyle w:val="FontStyle29"/>
          <w:rFonts w:ascii="Times New Roman" w:hAnsi="Times New Roman"/>
          <w:i w:val="0"/>
          <w:sz w:val="24"/>
        </w:rPr>
        <w:softHyphen/>
        <w:t xml:space="preserve">торов; поддерживающую, применяемую </w:t>
      </w:r>
      <w:r w:rsidRPr="00792F12">
        <w:rPr>
          <w:rStyle w:val="FontStyle29"/>
          <w:rFonts w:ascii="Times New Roman" w:hAnsi="Times New Roman"/>
          <w:i w:val="0"/>
          <w:sz w:val="24"/>
        </w:rPr>
        <w:lastRenderedPageBreak/>
        <w:t>для крепления про</w:t>
      </w:r>
      <w:r w:rsidRPr="00792F12">
        <w:rPr>
          <w:rStyle w:val="FontStyle29"/>
          <w:rFonts w:ascii="Times New Roman" w:hAnsi="Times New Roman"/>
          <w:i w:val="0"/>
          <w:sz w:val="24"/>
        </w:rPr>
        <w:softHyphen/>
        <w:t>водов к гирляндам изоляторов; натяжную, служащую для крепления и удержания проводов и тросов в натянутом со</w:t>
      </w:r>
      <w:r w:rsidRPr="00792F12">
        <w:rPr>
          <w:rStyle w:val="FontStyle29"/>
          <w:rFonts w:ascii="Times New Roman" w:hAnsi="Times New Roman"/>
          <w:i w:val="0"/>
          <w:sz w:val="24"/>
        </w:rPr>
        <w:softHyphen/>
        <w:t>стоянии.</w:t>
      </w: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Все детали линейной арматуры изготовляются из чер</w:t>
      </w:r>
      <w:r w:rsidRPr="00792F12">
        <w:rPr>
          <w:rStyle w:val="FontStyle29"/>
          <w:rFonts w:ascii="Times New Roman" w:hAnsi="Times New Roman"/>
          <w:i w:val="0"/>
          <w:sz w:val="24"/>
        </w:rPr>
        <w:softHyphen/>
        <w:t>ных металлов и оцинковываются, так как главной причиной их повреждения является коррозия. Для защиты от корро</w:t>
      </w:r>
      <w:r w:rsidRPr="00792F12">
        <w:rPr>
          <w:rStyle w:val="FontStyle29"/>
          <w:rFonts w:ascii="Times New Roman" w:hAnsi="Times New Roman"/>
          <w:i w:val="0"/>
          <w:sz w:val="24"/>
        </w:rPr>
        <w:softHyphen/>
        <w:t>зии арматура покрывается защитной электротехнической смазкой (ЗЭС). Дефекты и изношенность арматуры в эксплуатации выявляются при осмотрах. Сцепная армату</w:t>
      </w:r>
      <w:r w:rsidRPr="00792F12">
        <w:rPr>
          <w:rStyle w:val="FontStyle29"/>
          <w:rFonts w:ascii="Times New Roman" w:hAnsi="Times New Roman"/>
          <w:i w:val="0"/>
          <w:sz w:val="24"/>
        </w:rPr>
        <w:softHyphen/>
        <w:t>ра заменяется, если площадь сечений ее ослаблена корро</w:t>
      </w:r>
      <w:r w:rsidRPr="00792F12">
        <w:rPr>
          <w:rStyle w:val="FontStyle29"/>
          <w:rFonts w:ascii="Times New Roman" w:hAnsi="Times New Roman"/>
          <w:i w:val="0"/>
          <w:sz w:val="24"/>
        </w:rPr>
        <w:softHyphen/>
        <w:t>зией более чем на 20%. Способы замены дефектной ар</w:t>
      </w:r>
      <w:r w:rsidRPr="00792F12">
        <w:rPr>
          <w:rStyle w:val="FontStyle29"/>
          <w:rFonts w:ascii="Times New Roman" w:hAnsi="Times New Roman"/>
          <w:i w:val="0"/>
          <w:sz w:val="24"/>
        </w:rPr>
        <w:softHyphen/>
        <w:t>матурой аналогичны способам замены изоляторов.</w:t>
      </w:r>
    </w:p>
    <w:p w:rsidR="00792F12" w:rsidRPr="00792F12" w:rsidRDefault="00792F12" w:rsidP="00792F12">
      <w:pPr>
        <w:pStyle w:val="Style25"/>
        <w:widowControl/>
        <w:spacing w:line="240" w:lineRule="auto"/>
        <w:ind w:firstLine="720"/>
        <w:rPr>
          <w:szCs w:val="20"/>
        </w:rPr>
      </w:pPr>
    </w:p>
    <w:p w:rsidR="00792F12" w:rsidRPr="00792F12" w:rsidRDefault="00792F12" w:rsidP="00792F12">
      <w:pPr>
        <w:jc w:val="center"/>
        <w:rPr>
          <w:rFonts w:ascii="Times New Roman" w:hAnsi="Times New Roman"/>
          <w:b/>
        </w:rPr>
      </w:pPr>
      <w:r w:rsidRPr="00792F12">
        <w:rPr>
          <w:rFonts w:ascii="Times New Roman" w:hAnsi="Times New Roman"/>
          <w:b/>
        </w:rPr>
        <w:t>«Эксплуатация и ремонт проводов, тросов и их соединительных зажимов»</w:t>
      </w:r>
    </w:p>
    <w:p w:rsidR="00792F12" w:rsidRPr="00792F12" w:rsidRDefault="00792F12" w:rsidP="00792F12">
      <w:pPr>
        <w:pStyle w:val="Style14"/>
        <w:widowControl/>
        <w:spacing w:line="240" w:lineRule="auto"/>
        <w:ind w:firstLine="720"/>
        <w:rPr>
          <w:szCs w:val="20"/>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Для воздушных линий применяются неизолированные провода сталеалюминевые, алюминиевые, из алюминиевых сплавов и др. По конструкции провода делят на многопро</w:t>
      </w:r>
      <w:r w:rsidRPr="00792F12">
        <w:rPr>
          <w:rStyle w:val="FontStyle29"/>
          <w:rFonts w:ascii="Times New Roman" w:hAnsi="Times New Roman"/>
          <w:i w:val="0"/>
          <w:sz w:val="24"/>
        </w:rPr>
        <w:softHyphen/>
        <w:t>волочные и полые.</w:t>
      </w: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Грозозащитные тросы применяются для защиты ВЛ от атмосферных перенапряжений. В качестве грозозащитных тросов используются стальные канаты, стальные и стале</w:t>
      </w:r>
      <w:r w:rsidRPr="00792F12">
        <w:rPr>
          <w:rStyle w:val="FontStyle29"/>
          <w:rFonts w:ascii="Times New Roman" w:hAnsi="Times New Roman"/>
          <w:i w:val="0"/>
          <w:sz w:val="24"/>
        </w:rPr>
        <w:softHyphen/>
        <w:t>алюминиевые провода.</w:t>
      </w:r>
    </w:p>
    <w:p w:rsidR="00792F12" w:rsidRPr="00792F12" w:rsidRDefault="00792F12" w:rsidP="00792F12">
      <w:pPr>
        <w:pStyle w:val="Style14"/>
        <w:widowControl/>
        <w:spacing w:line="240" w:lineRule="auto"/>
        <w:ind w:firstLine="720"/>
        <w:rPr>
          <w:rStyle w:val="FontStyle29"/>
          <w:rFonts w:ascii="Times New Roman" w:hAnsi="Times New Roman"/>
          <w:i w:val="0"/>
          <w:sz w:val="24"/>
        </w:rPr>
        <w:sectPr w:rsidR="00792F12" w:rsidRPr="00792F12" w:rsidSect="00792F12">
          <w:type w:val="continuous"/>
          <w:pgSz w:w="11907" w:h="16839" w:code="9"/>
          <w:pgMar w:top="567" w:right="567" w:bottom="567" w:left="567" w:header="720" w:footer="720" w:gutter="0"/>
          <w:cols w:space="720"/>
          <w:noEndnote/>
          <w:docGrid w:linePitch="326"/>
        </w:sectPr>
      </w:pPr>
    </w:p>
    <w:p w:rsidR="00792F12" w:rsidRPr="00792F12" w:rsidRDefault="00792F12" w:rsidP="00792F12">
      <w:pPr>
        <w:pStyle w:val="Style14"/>
        <w:widowControl/>
        <w:spacing w:line="240" w:lineRule="auto"/>
        <w:ind w:firstLine="302"/>
        <w:rPr>
          <w:rStyle w:val="FontStyle29"/>
          <w:rFonts w:ascii="Times New Roman" w:hAnsi="Times New Roman"/>
          <w:i w:val="0"/>
          <w:sz w:val="24"/>
        </w:rPr>
      </w:pPr>
      <w:r w:rsidRPr="00792F12">
        <w:rPr>
          <w:rStyle w:val="FontStyle29"/>
          <w:rFonts w:ascii="Times New Roman" w:hAnsi="Times New Roman"/>
          <w:i w:val="0"/>
          <w:sz w:val="24"/>
        </w:rPr>
        <w:lastRenderedPageBreak/>
        <w:t>Концы проводов и тросов в пролетах линий и петлях анкерных опор соединяются при помощи соединительных зажимов. Эти соединения должны противостоять механиче</w:t>
      </w:r>
      <w:r w:rsidRPr="00792F12">
        <w:rPr>
          <w:rStyle w:val="FontStyle29"/>
          <w:rFonts w:ascii="Times New Roman" w:hAnsi="Times New Roman"/>
          <w:i w:val="0"/>
          <w:sz w:val="24"/>
        </w:rPr>
        <w:softHyphen/>
        <w:t>ским нагрузкам и атмосферным воздействиям так же хорошо, как и провода. В связи с этим контактные соединения проводов и тросов должны иметь механическую прочность не менее 90 % временного сопротивления на разрыв цело</w:t>
      </w:r>
      <w:r w:rsidRPr="00792F12">
        <w:rPr>
          <w:rStyle w:val="FontStyle29"/>
          <w:rFonts w:ascii="Times New Roman" w:hAnsi="Times New Roman"/>
          <w:i w:val="0"/>
          <w:sz w:val="24"/>
        </w:rPr>
        <w:softHyphen/>
        <w:t>го провода (или троса). Электрическое переходное сопро</w:t>
      </w:r>
      <w:r w:rsidRPr="00792F12">
        <w:rPr>
          <w:rStyle w:val="FontStyle29"/>
          <w:rFonts w:ascii="Times New Roman" w:hAnsi="Times New Roman"/>
          <w:i w:val="0"/>
          <w:sz w:val="24"/>
        </w:rPr>
        <w:softHyphen/>
        <w:t>тивление контактного зажима должно быть примерно рав</w:t>
      </w:r>
      <w:r w:rsidRPr="00792F12">
        <w:rPr>
          <w:rStyle w:val="FontStyle29"/>
          <w:rFonts w:ascii="Times New Roman" w:hAnsi="Times New Roman"/>
          <w:i w:val="0"/>
          <w:sz w:val="24"/>
        </w:rPr>
        <w:softHyphen/>
        <w:t>ным сопротивлению целого участка провода такой же длины.</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Style w:val="FontStyle29"/>
          <w:rFonts w:ascii="Times New Roman" w:hAnsi="Times New Roman"/>
          <w:i w:val="0"/>
          <w:sz w:val="24"/>
        </w:rPr>
        <w:t>Соединения проводов в пролетах ВЛ выполняются при помощи соединительных зажимов, обжатием, скручивани</w:t>
      </w:r>
      <w:r w:rsidRPr="00792F12">
        <w:rPr>
          <w:rStyle w:val="FontStyle29"/>
          <w:rFonts w:ascii="Times New Roman" w:hAnsi="Times New Roman"/>
          <w:i w:val="0"/>
          <w:sz w:val="24"/>
        </w:rPr>
        <w:softHyphen/>
        <w:t xml:space="preserve">ем, опрессовкой (рис. </w:t>
      </w:r>
      <w:r>
        <w:rPr>
          <w:rStyle w:val="FontStyle29"/>
          <w:rFonts w:ascii="Times New Roman" w:hAnsi="Times New Roman"/>
          <w:i w:val="0"/>
          <w:sz w:val="24"/>
        </w:rPr>
        <w:t>118</w:t>
      </w:r>
      <w:r w:rsidRPr="00792F12">
        <w:rPr>
          <w:rStyle w:val="FontStyle29"/>
          <w:rFonts w:ascii="Times New Roman" w:hAnsi="Times New Roman"/>
          <w:i w:val="0"/>
          <w:sz w:val="24"/>
        </w:rPr>
        <w:t>). Болтовые зажимы для соеди</w:t>
      </w:r>
      <w:r w:rsidRPr="00792F12">
        <w:rPr>
          <w:rStyle w:val="FontStyle29"/>
          <w:rFonts w:ascii="Times New Roman" w:hAnsi="Times New Roman"/>
          <w:i w:val="0"/>
          <w:sz w:val="24"/>
        </w:rPr>
        <w:softHyphen/>
        <w:t>нения проводов и тросов в пролетах не применяются.</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Fonts w:ascii="Times New Roman" w:hAnsi="Times New Roman"/>
          <w:noProof/>
        </w:rPr>
        <w:drawing>
          <wp:anchor distT="0" distB="0" distL="114300" distR="114300" simplePos="0" relativeHeight="251716608" behindDoc="0" locked="0" layoutInCell="0" allowOverlap="1">
            <wp:simplePos x="0" y="0"/>
            <wp:positionH relativeFrom="column">
              <wp:posOffset>1307465</wp:posOffset>
            </wp:positionH>
            <wp:positionV relativeFrom="paragraph">
              <wp:posOffset>33655</wp:posOffset>
            </wp:positionV>
            <wp:extent cx="4160520" cy="4210685"/>
            <wp:effectExtent l="19050" t="0" r="0" b="0"/>
            <wp:wrapNone/>
            <wp:docPr id="160"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3"/>
                    <a:srcRect/>
                    <a:stretch>
                      <a:fillRect/>
                    </a:stretch>
                  </pic:blipFill>
                  <pic:spPr bwMode="auto">
                    <a:xfrm>
                      <a:off x="0" y="0"/>
                      <a:ext cx="4160520" cy="4210685"/>
                    </a:xfrm>
                    <a:prstGeom prst="rect">
                      <a:avLst/>
                    </a:prstGeom>
                    <a:noFill/>
                  </pic:spPr>
                </pic:pic>
              </a:graphicData>
            </a:graphic>
          </wp:anchor>
        </w:drawing>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Pr="00792F12" w:rsidRDefault="00792F12" w:rsidP="00792F12">
      <w:pPr>
        <w:pStyle w:val="Style7"/>
        <w:widowControl/>
        <w:spacing w:before="76" w:line="240" w:lineRule="auto"/>
        <w:jc w:val="center"/>
        <w:rPr>
          <w:rStyle w:val="FontStyle32"/>
          <w:rFonts w:ascii="Times New Roman" w:hAnsi="Times New Roman"/>
          <w:spacing w:val="0"/>
          <w:sz w:val="24"/>
          <w:szCs w:val="24"/>
        </w:rPr>
      </w:pPr>
      <w:r w:rsidRPr="00792F12">
        <w:rPr>
          <w:rStyle w:val="FontStyle38"/>
          <w:b w:val="0"/>
          <w:i w:val="0"/>
          <w:sz w:val="24"/>
          <w:szCs w:val="24"/>
        </w:rPr>
        <w:t xml:space="preserve">1 </w:t>
      </w:r>
      <w:r w:rsidRPr="00792F12">
        <w:rPr>
          <w:rStyle w:val="FontStyle32"/>
          <w:rFonts w:ascii="Times New Roman" w:hAnsi="Times New Roman"/>
          <w:spacing w:val="0"/>
          <w:sz w:val="24"/>
          <w:szCs w:val="24"/>
        </w:rPr>
        <w:t xml:space="preserve">— алюминиевый корпус; 2 —стальная трубка для соединения стальной части провода; </w:t>
      </w:r>
      <w:r w:rsidRPr="00792F12">
        <w:rPr>
          <w:rStyle w:val="FontStyle32"/>
          <w:rFonts w:ascii="Times New Roman" w:hAnsi="Times New Roman"/>
          <w:i/>
          <w:spacing w:val="0"/>
          <w:sz w:val="24"/>
          <w:lang w:val="en-US"/>
        </w:rPr>
        <w:t>l</w:t>
      </w:r>
      <w:r w:rsidRPr="00792F12">
        <w:rPr>
          <w:rStyle w:val="FontStyle32"/>
          <w:rFonts w:ascii="Times New Roman" w:hAnsi="Times New Roman"/>
          <w:spacing w:val="0"/>
          <w:sz w:val="24"/>
          <w:szCs w:val="24"/>
        </w:rPr>
        <w:t>— прессуемый участок корпуса</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1"/>
        <w:widowControl/>
        <w:spacing w:line="240" w:lineRule="auto"/>
        <w:jc w:val="center"/>
        <w:rPr>
          <w:rStyle w:val="FontStyle30"/>
          <w:rFonts w:ascii="Times New Roman" w:hAnsi="Times New Roman"/>
          <w:spacing w:val="0"/>
          <w:sz w:val="24"/>
          <w:szCs w:val="24"/>
        </w:rPr>
      </w:pPr>
      <w:r w:rsidRPr="00792F12">
        <w:rPr>
          <w:rStyle w:val="FontStyle30"/>
          <w:rFonts w:ascii="Times New Roman" w:hAnsi="Times New Roman"/>
          <w:spacing w:val="0"/>
          <w:sz w:val="24"/>
          <w:szCs w:val="24"/>
        </w:rPr>
        <w:t xml:space="preserve">Рисунок </w:t>
      </w:r>
      <w:r>
        <w:rPr>
          <w:rStyle w:val="FontStyle30"/>
          <w:rFonts w:ascii="Times New Roman" w:hAnsi="Times New Roman"/>
          <w:spacing w:val="0"/>
          <w:sz w:val="24"/>
          <w:szCs w:val="24"/>
        </w:rPr>
        <w:t>118</w:t>
      </w:r>
      <w:r w:rsidRPr="00792F12">
        <w:rPr>
          <w:rStyle w:val="FontStyle30"/>
          <w:rFonts w:ascii="Times New Roman" w:hAnsi="Times New Roman"/>
          <w:spacing w:val="0"/>
          <w:sz w:val="24"/>
          <w:szCs w:val="24"/>
        </w:rPr>
        <w:t xml:space="preserve"> Контактные соединения проводов и тросов:</w:t>
      </w:r>
    </w:p>
    <w:p w:rsidR="00792F12" w:rsidRPr="00792F12" w:rsidRDefault="00792F12" w:rsidP="00792F12">
      <w:pPr>
        <w:pStyle w:val="Style7"/>
        <w:widowControl/>
        <w:spacing w:before="76" w:line="240" w:lineRule="auto"/>
        <w:jc w:val="center"/>
        <w:rPr>
          <w:rStyle w:val="FontStyle29"/>
          <w:rFonts w:ascii="Times New Roman" w:hAnsi="Times New Roman"/>
          <w:sz w:val="24"/>
        </w:rPr>
      </w:pPr>
      <w:r w:rsidRPr="00792F12">
        <w:rPr>
          <w:rStyle w:val="FontStyle32"/>
          <w:rFonts w:ascii="Times New Roman" w:hAnsi="Times New Roman"/>
          <w:spacing w:val="0"/>
          <w:sz w:val="24"/>
          <w:szCs w:val="24"/>
        </w:rPr>
        <w:t xml:space="preserve">а —овальный соединительный зажим; </w:t>
      </w:r>
      <w:r w:rsidRPr="00792F12">
        <w:rPr>
          <w:rStyle w:val="FontStyle38"/>
          <w:b w:val="0"/>
          <w:i w:val="0"/>
          <w:sz w:val="24"/>
          <w:szCs w:val="24"/>
        </w:rPr>
        <w:t>б</w:t>
      </w:r>
      <w:r w:rsidRPr="00792F12">
        <w:rPr>
          <w:rStyle w:val="FontStyle38"/>
          <w:sz w:val="24"/>
          <w:szCs w:val="24"/>
        </w:rPr>
        <w:t xml:space="preserve"> </w:t>
      </w:r>
      <w:r w:rsidRPr="00792F12">
        <w:rPr>
          <w:rStyle w:val="FontStyle32"/>
          <w:rFonts w:ascii="Times New Roman" w:hAnsi="Times New Roman"/>
          <w:spacing w:val="0"/>
          <w:sz w:val="24"/>
          <w:szCs w:val="24"/>
        </w:rPr>
        <w:t xml:space="preserve">— соединение способом обжатия; </w:t>
      </w:r>
      <w:r w:rsidRPr="00792F12">
        <w:rPr>
          <w:rStyle w:val="FontStyle38"/>
          <w:b w:val="0"/>
          <w:i w:val="0"/>
          <w:sz w:val="24"/>
          <w:szCs w:val="24"/>
        </w:rPr>
        <w:t>в</w:t>
      </w:r>
      <w:r w:rsidRPr="00792F12">
        <w:rPr>
          <w:rStyle w:val="FontStyle38"/>
          <w:sz w:val="24"/>
          <w:szCs w:val="24"/>
        </w:rPr>
        <w:t xml:space="preserve"> </w:t>
      </w:r>
      <w:r w:rsidRPr="00792F12">
        <w:rPr>
          <w:rStyle w:val="FontStyle32"/>
          <w:rFonts w:ascii="Times New Roman" w:hAnsi="Times New Roman"/>
          <w:spacing w:val="0"/>
          <w:sz w:val="24"/>
          <w:szCs w:val="24"/>
        </w:rPr>
        <w:t>— сое</w:t>
      </w:r>
      <w:r w:rsidRPr="00792F12">
        <w:rPr>
          <w:rStyle w:val="FontStyle32"/>
          <w:rFonts w:ascii="Times New Roman" w:hAnsi="Times New Roman"/>
          <w:spacing w:val="0"/>
          <w:sz w:val="24"/>
          <w:szCs w:val="24"/>
        </w:rPr>
        <w:softHyphen/>
        <w:t xml:space="preserve">динение способом скручивания; </w:t>
      </w:r>
      <w:r w:rsidRPr="00792F12">
        <w:rPr>
          <w:rStyle w:val="FontStyle38"/>
          <w:b w:val="0"/>
          <w:sz w:val="24"/>
          <w:szCs w:val="24"/>
        </w:rPr>
        <w:t>г</w:t>
      </w:r>
      <w:r w:rsidRPr="00792F12">
        <w:rPr>
          <w:rStyle w:val="FontStyle38"/>
          <w:sz w:val="24"/>
          <w:szCs w:val="24"/>
        </w:rPr>
        <w:t xml:space="preserve"> </w:t>
      </w:r>
      <w:r w:rsidRPr="00792F12">
        <w:rPr>
          <w:rStyle w:val="FontStyle32"/>
          <w:rFonts w:ascii="Times New Roman" w:hAnsi="Times New Roman"/>
          <w:spacing w:val="0"/>
          <w:sz w:val="24"/>
          <w:szCs w:val="24"/>
        </w:rPr>
        <w:t xml:space="preserve">— прессуемый соединительный зажим для </w:t>
      </w:r>
      <w:r w:rsidRPr="00792F12">
        <w:rPr>
          <w:rStyle w:val="FontStyle32"/>
          <w:rFonts w:ascii="Times New Roman" w:hAnsi="Times New Roman"/>
          <w:spacing w:val="0"/>
          <w:sz w:val="24"/>
        </w:rPr>
        <w:t>сталеалюминевых проводов</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 xml:space="preserve">При соединении проводов способом обжатия очищенные от грязи концы проводов смазывают смазкой ЗЭС и вводят внахлестку в соединитель. Обжатие соединителей (рис. </w:t>
      </w:r>
      <w:r>
        <w:rPr>
          <w:rStyle w:val="FontStyle29"/>
          <w:rFonts w:ascii="Times New Roman" w:hAnsi="Times New Roman"/>
          <w:i w:val="0"/>
          <w:sz w:val="24"/>
        </w:rPr>
        <w:t>118</w:t>
      </w:r>
      <w:r w:rsidRPr="00792F12">
        <w:rPr>
          <w:rStyle w:val="FontStyle29"/>
          <w:rFonts w:ascii="Times New Roman" w:hAnsi="Times New Roman"/>
          <w:i w:val="0"/>
          <w:sz w:val="24"/>
        </w:rPr>
        <w:t xml:space="preserve">, </w:t>
      </w:r>
      <w:r w:rsidRPr="00792F12">
        <w:rPr>
          <w:rStyle w:val="FontStyle44"/>
          <w:rFonts w:ascii="Times New Roman" w:hAnsi="Times New Roman"/>
          <w:sz w:val="24"/>
        </w:rPr>
        <w:t xml:space="preserve">б) </w:t>
      </w:r>
      <w:r w:rsidRPr="00792F12">
        <w:rPr>
          <w:rStyle w:val="FontStyle29"/>
          <w:rFonts w:ascii="Times New Roman" w:hAnsi="Times New Roman"/>
          <w:i w:val="0"/>
          <w:sz w:val="24"/>
        </w:rPr>
        <w:t>производят монтажными клещами или гидравли</w:t>
      </w:r>
      <w:r w:rsidRPr="00792F12">
        <w:rPr>
          <w:rStyle w:val="FontStyle29"/>
          <w:rFonts w:ascii="Times New Roman" w:hAnsi="Times New Roman"/>
          <w:i w:val="0"/>
          <w:sz w:val="24"/>
        </w:rPr>
        <w:softHyphen/>
        <w:t>ческим прессом, например типа МГП-12, развивающим ра</w:t>
      </w:r>
      <w:r w:rsidRPr="00792F12">
        <w:rPr>
          <w:rStyle w:val="FontStyle29"/>
          <w:rFonts w:ascii="Times New Roman" w:hAnsi="Times New Roman"/>
          <w:i w:val="0"/>
          <w:sz w:val="24"/>
        </w:rPr>
        <w:softHyphen/>
        <w:t>бочее усилие 12 т.</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Соединение проводов способом скручивания овального соединительного зажима (типа СОАС или СОС) выполня</w:t>
      </w:r>
      <w:r w:rsidRPr="00792F12">
        <w:rPr>
          <w:rStyle w:val="FontStyle29"/>
          <w:rFonts w:ascii="Times New Roman" w:hAnsi="Times New Roman"/>
          <w:i w:val="0"/>
          <w:sz w:val="24"/>
        </w:rPr>
        <w:softHyphen/>
        <w:t>ют при помощи специального приспособления МИ-190, МИ-230. При этом соединитель с введенным в него прово</w:t>
      </w:r>
      <w:r w:rsidRPr="00792F12">
        <w:rPr>
          <w:rStyle w:val="FontStyle29"/>
          <w:rFonts w:ascii="Times New Roman" w:hAnsi="Times New Roman"/>
          <w:i w:val="0"/>
          <w:sz w:val="24"/>
        </w:rPr>
        <w:softHyphen/>
        <w:t xml:space="preserve">дом скручивается на 2—4,5 оборота. Для соединения сталеалюминевых проводов применяют соединители фасонного сечения (рис. </w:t>
      </w:r>
      <w:r>
        <w:rPr>
          <w:rStyle w:val="FontStyle29"/>
          <w:rFonts w:ascii="Times New Roman" w:hAnsi="Times New Roman"/>
          <w:i w:val="0"/>
          <w:sz w:val="24"/>
        </w:rPr>
        <w:t>118</w:t>
      </w:r>
      <w:r w:rsidRPr="00792F12">
        <w:rPr>
          <w:rStyle w:val="FontStyle29"/>
          <w:rFonts w:ascii="Times New Roman" w:hAnsi="Times New Roman"/>
          <w:i w:val="0"/>
          <w:sz w:val="24"/>
        </w:rPr>
        <w:t xml:space="preserve">, </w:t>
      </w:r>
      <w:r w:rsidRPr="00792F12">
        <w:rPr>
          <w:rStyle w:val="FontStyle43"/>
          <w:b w:val="0"/>
          <w:i w:val="0"/>
          <w:spacing w:val="0"/>
          <w:sz w:val="24"/>
        </w:rPr>
        <w:t xml:space="preserve">г). </w:t>
      </w:r>
      <w:r w:rsidRPr="00792F12">
        <w:rPr>
          <w:rStyle w:val="FontStyle29"/>
          <w:rFonts w:ascii="Times New Roman" w:hAnsi="Times New Roman"/>
          <w:i w:val="0"/>
          <w:sz w:val="24"/>
        </w:rPr>
        <w:t>После соответствующей подготовки соединяемых концов провода сначала опрессовывается его стальная часть стальной трубкой, а затем алюминиевый корпус надвигается на стальную трубку и опрессовывается. Опрессование производится гидравлическим прессом.</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Для защиты контактных зажимов от агрессивных сред в процессе монтажа применяется смазка ЗЭС или техни</w:t>
      </w:r>
      <w:r w:rsidRPr="00792F12">
        <w:rPr>
          <w:rStyle w:val="FontStyle29"/>
          <w:rFonts w:ascii="Times New Roman" w:hAnsi="Times New Roman"/>
          <w:i w:val="0"/>
          <w:sz w:val="24"/>
        </w:rPr>
        <w:softHyphen/>
        <w:t>ческий вазелин, заполняющие свободное пространство меж</w:t>
      </w:r>
      <w:r w:rsidRPr="00792F12">
        <w:rPr>
          <w:rStyle w:val="FontStyle29"/>
          <w:rFonts w:ascii="Times New Roman" w:hAnsi="Times New Roman"/>
          <w:i w:val="0"/>
          <w:sz w:val="24"/>
        </w:rPr>
        <w:softHyphen/>
        <w:t>ду жилами провода и зажимом.</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Style w:val="FontStyle29"/>
          <w:rFonts w:ascii="Times New Roman" w:hAnsi="Times New Roman"/>
          <w:i w:val="0"/>
          <w:sz w:val="24"/>
        </w:rPr>
        <w:t>Достаточно надежным способом соединения проводов ВЛ является термитная сварка. Сварка выполняется с при</w:t>
      </w:r>
      <w:r w:rsidRPr="00792F12">
        <w:rPr>
          <w:rStyle w:val="FontStyle29"/>
          <w:rFonts w:ascii="Times New Roman" w:hAnsi="Times New Roman"/>
          <w:i w:val="0"/>
          <w:sz w:val="24"/>
        </w:rPr>
        <w:softHyphen/>
        <w:t>менением термитных патронов при помощи специальных сварочных приспособлений, подающих провода навстречу друг другу внутри термитного патрона во время сварки. Сварка происходит благодаря сгоранию термитной массы, поджигаемой термитной спичкой.</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center"/>
        <w:rPr>
          <w:rStyle w:val="FontStyle29"/>
          <w:rFonts w:ascii="Times New Roman" w:hAnsi="Times New Roman"/>
          <w:sz w:val="24"/>
        </w:rPr>
      </w:pPr>
      <w:r w:rsidRPr="00792F12">
        <w:rPr>
          <w:rFonts w:ascii="Times New Roman" w:hAnsi="Times New Roman"/>
          <w:noProof/>
        </w:rPr>
        <w:drawing>
          <wp:inline distT="0" distB="0" distL="0" distR="0">
            <wp:extent cx="4391025" cy="1495425"/>
            <wp:effectExtent l="19050" t="0" r="9525" b="0"/>
            <wp:docPr id="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4"/>
                    <a:srcRect/>
                    <a:stretch>
                      <a:fillRect/>
                    </a:stretch>
                  </pic:blipFill>
                  <pic:spPr bwMode="auto">
                    <a:xfrm>
                      <a:off x="0" y="0"/>
                      <a:ext cx="4391025" cy="1495425"/>
                    </a:xfrm>
                    <a:prstGeom prst="rect">
                      <a:avLst/>
                    </a:prstGeom>
                    <a:noFill/>
                    <a:ln w="9525">
                      <a:noFill/>
                      <a:miter lim="800000"/>
                      <a:headEnd/>
                      <a:tailEnd/>
                    </a:ln>
                  </pic:spPr>
                </pic:pic>
              </a:graphicData>
            </a:graphic>
          </wp:inline>
        </w:drawing>
      </w:r>
    </w:p>
    <w:p w:rsidR="00792F12" w:rsidRPr="00792F12" w:rsidRDefault="00792F12" w:rsidP="00792F12">
      <w:pPr>
        <w:pStyle w:val="Style16"/>
        <w:widowControl/>
        <w:spacing w:line="240" w:lineRule="auto"/>
        <w:ind w:firstLine="720"/>
        <w:jc w:val="center"/>
        <w:rPr>
          <w:rStyle w:val="FontStyle41"/>
          <w:spacing w:val="0"/>
          <w:sz w:val="24"/>
        </w:rPr>
      </w:pPr>
    </w:p>
    <w:p w:rsidR="00792F12" w:rsidRPr="00792F12" w:rsidRDefault="00792F12" w:rsidP="00792F12">
      <w:pPr>
        <w:pStyle w:val="Style16"/>
        <w:widowControl/>
        <w:spacing w:line="240" w:lineRule="auto"/>
        <w:ind w:firstLine="720"/>
        <w:jc w:val="center"/>
        <w:rPr>
          <w:rStyle w:val="FontStyle30"/>
          <w:rFonts w:ascii="Times New Roman" w:hAnsi="Times New Roman"/>
          <w:spacing w:val="0"/>
          <w:sz w:val="24"/>
        </w:rPr>
      </w:pPr>
      <w:r w:rsidRPr="00792F12">
        <w:rPr>
          <w:rStyle w:val="FontStyle41"/>
          <w:spacing w:val="0"/>
          <w:sz w:val="24"/>
        </w:rPr>
        <w:t xml:space="preserve">Рисунок </w:t>
      </w:r>
      <w:r>
        <w:rPr>
          <w:rStyle w:val="FontStyle41"/>
          <w:spacing w:val="0"/>
          <w:sz w:val="24"/>
        </w:rPr>
        <w:t>119</w:t>
      </w:r>
      <w:r w:rsidRPr="00792F12">
        <w:rPr>
          <w:rStyle w:val="FontStyle39"/>
          <w:b w:val="0"/>
          <w:sz w:val="24"/>
        </w:rPr>
        <w:t xml:space="preserve"> </w:t>
      </w:r>
      <w:r w:rsidRPr="00792F12">
        <w:rPr>
          <w:rStyle w:val="FontStyle30"/>
          <w:rFonts w:ascii="Times New Roman" w:hAnsi="Times New Roman"/>
          <w:spacing w:val="0"/>
          <w:sz w:val="24"/>
        </w:rPr>
        <w:t>Сварные соединения проводов в пролете ВЛ:</w:t>
      </w:r>
    </w:p>
    <w:p w:rsidR="00792F12" w:rsidRPr="00792F12" w:rsidRDefault="00792F12" w:rsidP="00792F12">
      <w:pPr>
        <w:pStyle w:val="Style26"/>
        <w:widowControl/>
        <w:spacing w:line="240" w:lineRule="auto"/>
        <w:ind w:firstLine="720"/>
        <w:rPr>
          <w:rStyle w:val="FontStyle29"/>
          <w:rFonts w:ascii="Times New Roman" w:hAnsi="Times New Roman"/>
          <w:sz w:val="24"/>
        </w:rPr>
      </w:pPr>
      <w:r w:rsidRPr="00792F12">
        <w:rPr>
          <w:rStyle w:val="FontStyle38"/>
          <w:b w:val="0"/>
          <w:i w:val="0"/>
          <w:sz w:val="24"/>
        </w:rPr>
        <w:t xml:space="preserve">а </w:t>
      </w:r>
      <w:r w:rsidRPr="00792F12">
        <w:rPr>
          <w:rStyle w:val="FontStyle42"/>
          <w:spacing w:val="0"/>
          <w:sz w:val="24"/>
        </w:rPr>
        <w:t xml:space="preserve">— в виде </w:t>
      </w:r>
      <w:r w:rsidRPr="00792F12">
        <w:rPr>
          <w:rStyle w:val="FontStyle32"/>
          <w:rFonts w:ascii="Times New Roman" w:hAnsi="Times New Roman"/>
          <w:spacing w:val="0"/>
          <w:sz w:val="24"/>
        </w:rPr>
        <w:t xml:space="preserve">петли; </w:t>
      </w:r>
      <w:r w:rsidRPr="00792F12">
        <w:rPr>
          <w:rStyle w:val="FontStyle38"/>
          <w:b w:val="0"/>
          <w:i w:val="0"/>
          <w:sz w:val="24"/>
        </w:rPr>
        <w:t xml:space="preserve">б — </w:t>
      </w:r>
      <w:r w:rsidRPr="00792F12">
        <w:rPr>
          <w:rStyle w:val="FontStyle32"/>
          <w:rFonts w:ascii="Times New Roman" w:hAnsi="Times New Roman"/>
          <w:spacing w:val="0"/>
          <w:sz w:val="24"/>
        </w:rPr>
        <w:t>с шунтом</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Сварные соединения в пролетах проводов ВЛ выполня</w:t>
      </w:r>
      <w:r w:rsidRPr="00792F12">
        <w:rPr>
          <w:rStyle w:val="FontStyle29"/>
          <w:rFonts w:ascii="Times New Roman" w:hAnsi="Times New Roman"/>
          <w:i w:val="0"/>
          <w:sz w:val="24"/>
        </w:rPr>
        <w:softHyphen/>
        <w:t xml:space="preserve">ются совместно с установкой прессуемых соединительных зажимов (рис. </w:t>
      </w:r>
      <w:r>
        <w:rPr>
          <w:rStyle w:val="FontStyle29"/>
          <w:rFonts w:ascii="Times New Roman" w:hAnsi="Times New Roman"/>
          <w:i w:val="0"/>
          <w:sz w:val="24"/>
        </w:rPr>
        <w:t>119</w:t>
      </w:r>
      <w:r w:rsidRPr="00792F12">
        <w:rPr>
          <w:rStyle w:val="FontStyle29"/>
          <w:rFonts w:ascii="Times New Roman" w:hAnsi="Times New Roman"/>
          <w:i w:val="0"/>
          <w:sz w:val="24"/>
        </w:rPr>
        <w:t>). При таком сочетании сварное соеди</w:t>
      </w:r>
      <w:r w:rsidRPr="00792F12">
        <w:rPr>
          <w:rStyle w:val="FontStyle29"/>
          <w:rFonts w:ascii="Times New Roman" w:hAnsi="Times New Roman"/>
          <w:i w:val="0"/>
          <w:sz w:val="24"/>
        </w:rPr>
        <w:softHyphen/>
        <w:t>нение создает хороший переходной электрический контакт, а прессуемый соединительный зажим воспринимает меха</w:t>
      </w:r>
      <w:r w:rsidRPr="00792F12">
        <w:rPr>
          <w:rStyle w:val="FontStyle29"/>
          <w:rFonts w:ascii="Times New Roman" w:hAnsi="Times New Roman"/>
          <w:i w:val="0"/>
          <w:sz w:val="24"/>
        </w:rPr>
        <w:softHyphen/>
        <w:t>ническую нагрузку.</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Соединительные зажимы не подвергаются никаким ме</w:t>
      </w:r>
      <w:r w:rsidRPr="00792F12">
        <w:rPr>
          <w:rStyle w:val="FontStyle29"/>
          <w:rFonts w:ascii="Times New Roman" w:hAnsi="Times New Roman"/>
          <w:i w:val="0"/>
          <w:sz w:val="24"/>
        </w:rPr>
        <w:softHyphen/>
        <w:t>ханическим испытаниям. Электрические характеристики их определяют измерением переходного сопротивления</w:t>
      </w:r>
      <w:r w:rsidRPr="00792F12">
        <w:rPr>
          <w:rStyle w:val="FontStyle29"/>
          <w:rFonts w:ascii="Times New Roman" w:hAnsi="Times New Roman"/>
          <w:sz w:val="24"/>
        </w:rPr>
        <w:t xml:space="preserve">. </w:t>
      </w:r>
      <w:r w:rsidRPr="00792F12">
        <w:rPr>
          <w:rStyle w:val="FontStyle29"/>
          <w:rFonts w:ascii="Times New Roman" w:hAnsi="Times New Roman"/>
          <w:i w:val="0"/>
          <w:sz w:val="24"/>
        </w:rPr>
        <w:t>Периодичность контроля переходного   сопротивле</w:t>
      </w:r>
      <w:r w:rsidRPr="00792F12">
        <w:rPr>
          <w:rStyle w:val="FontStyle29"/>
          <w:rFonts w:ascii="Times New Roman" w:hAnsi="Times New Roman"/>
          <w:i w:val="0"/>
          <w:sz w:val="24"/>
        </w:rPr>
        <w:softHyphen/>
        <w:t xml:space="preserve">ния болтовых зажимов установлена </w:t>
      </w:r>
      <w:r w:rsidRPr="00792F12">
        <w:rPr>
          <w:rStyle w:val="FontStyle28"/>
          <w:b w:val="0"/>
          <w:sz w:val="24"/>
        </w:rPr>
        <w:t xml:space="preserve">1 </w:t>
      </w:r>
      <w:r w:rsidRPr="00792F12">
        <w:rPr>
          <w:rStyle w:val="FontStyle29"/>
          <w:rFonts w:ascii="Times New Roman" w:hAnsi="Times New Roman"/>
          <w:i w:val="0"/>
          <w:sz w:val="24"/>
        </w:rPr>
        <w:t xml:space="preserve">раз в </w:t>
      </w:r>
      <w:r w:rsidRPr="00792F12">
        <w:rPr>
          <w:rStyle w:val="FontStyle28"/>
          <w:b w:val="0"/>
          <w:sz w:val="24"/>
        </w:rPr>
        <w:t xml:space="preserve">6 </w:t>
      </w:r>
      <w:r w:rsidRPr="00792F12">
        <w:rPr>
          <w:rStyle w:val="FontStyle29"/>
          <w:rFonts w:ascii="Times New Roman" w:hAnsi="Times New Roman"/>
          <w:i w:val="0"/>
          <w:sz w:val="24"/>
        </w:rPr>
        <w:t>лет. Электри</w:t>
      </w:r>
      <w:r w:rsidRPr="00792F12">
        <w:rPr>
          <w:rStyle w:val="FontStyle29"/>
          <w:rFonts w:ascii="Times New Roman" w:hAnsi="Times New Roman"/>
          <w:i w:val="0"/>
          <w:sz w:val="24"/>
        </w:rPr>
        <w:softHyphen/>
        <w:t>ческие измерения соединительных зажимов, выполненных обжатием, скруткой, опрессованием и сваркой, во время эксплуатации не производятся.</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Часто встречающимися в эксплуатации повреждениями проводов и тросов являются частичные обрывы проволок. Если число поврежденных или оборванных проволок не более четырех, их закрепляют бандажами, при большем чис</w:t>
      </w:r>
      <w:r w:rsidRPr="00792F12">
        <w:rPr>
          <w:rStyle w:val="FontStyle29"/>
          <w:rFonts w:ascii="Times New Roman" w:hAnsi="Times New Roman"/>
          <w:i w:val="0"/>
          <w:sz w:val="24"/>
        </w:rPr>
        <w:softHyphen/>
        <w:t>ле устанавливают ремонтные муфты способом опрессования. При значительном уменьшении площади поперечного сечения (более 34 %) поврежденный участок провода или троса вырезается и заменяется новым.</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При эксплуатации проводов и тросов ведется наблюде</w:t>
      </w:r>
      <w:r w:rsidRPr="00792F12">
        <w:rPr>
          <w:rStyle w:val="FontStyle29"/>
          <w:rFonts w:ascii="Times New Roman" w:hAnsi="Times New Roman"/>
          <w:i w:val="0"/>
          <w:sz w:val="24"/>
        </w:rPr>
        <w:softHyphen/>
        <w:t>ние за стрелами их провеса, которые не должны отличать</w:t>
      </w:r>
      <w:r w:rsidRPr="00792F12">
        <w:rPr>
          <w:rStyle w:val="FontStyle29"/>
          <w:rFonts w:ascii="Times New Roman" w:hAnsi="Times New Roman"/>
          <w:i w:val="0"/>
          <w:sz w:val="24"/>
        </w:rPr>
        <w:softHyphen/>
        <w:t>ся более чем на +5 % от проектных.</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Для предотвращения коррозии стальных тросов их по</w:t>
      </w:r>
      <w:r w:rsidRPr="00792F12">
        <w:rPr>
          <w:rStyle w:val="FontStyle29"/>
          <w:rFonts w:ascii="Times New Roman" w:hAnsi="Times New Roman"/>
          <w:i w:val="0"/>
          <w:sz w:val="24"/>
        </w:rPr>
        <w:softHyphen/>
        <w:t>крывают антикоррозионными покрытиями.</w:t>
      </w:r>
    </w:p>
    <w:p w:rsidR="00792F12" w:rsidRPr="00792F12" w:rsidRDefault="00792F12" w:rsidP="00792F12">
      <w:pPr>
        <w:pStyle w:val="Style4"/>
        <w:widowControl/>
        <w:ind w:firstLine="720"/>
        <w:rPr>
          <w:rFonts w:ascii="Times New Roman" w:hAnsi="Times New Roman"/>
          <w:szCs w:val="20"/>
        </w:rPr>
      </w:pPr>
    </w:p>
    <w:p w:rsidR="00792F12" w:rsidRPr="00792F12" w:rsidRDefault="00792F12" w:rsidP="00792F12">
      <w:pPr>
        <w:jc w:val="center"/>
        <w:rPr>
          <w:rFonts w:ascii="Times New Roman" w:hAnsi="Times New Roman"/>
          <w:b/>
        </w:rPr>
      </w:pPr>
      <w:r w:rsidRPr="00792F12">
        <w:rPr>
          <w:rFonts w:ascii="Times New Roman" w:hAnsi="Times New Roman"/>
          <w:b/>
        </w:rPr>
        <w:t>«Эксплуатация опор воздушных линий»</w:t>
      </w:r>
    </w:p>
    <w:p w:rsidR="00792F12" w:rsidRPr="00792F12" w:rsidRDefault="00792F12" w:rsidP="00792F12">
      <w:pPr>
        <w:pStyle w:val="Style4"/>
        <w:widowControl/>
        <w:ind w:firstLine="720"/>
        <w:jc w:val="center"/>
        <w:rPr>
          <w:rStyle w:val="FontStyle31"/>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Опоры предназначены для закрепления на них гирлянд изоляторов с проводами и тросов ВЛ. В зависимости от на</w:t>
      </w:r>
      <w:r w:rsidRPr="00792F12">
        <w:rPr>
          <w:rStyle w:val="FontStyle29"/>
          <w:rFonts w:ascii="Times New Roman" w:hAnsi="Times New Roman"/>
          <w:i w:val="0"/>
          <w:sz w:val="24"/>
        </w:rPr>
        <w:softHyphen/>
        <w:t>значения различают промежуточные, анкерные, угловые, концевые опоры, а также опоры специального назначения. Материалом для изготовления опор служат древесина, ме</w:t>
      </w:r>
      <w:r w:rsidRPr="00792F12">
        <w:rPr>
          <w:rStyle w:val="FontStyle29"/>
          <w:rFonts w:ascii="Times New Roman" w:hAnsi="Times New Roman"/>
          <w:i w:val="0"/>
          <w:sz w:val="24"/>
        </w:rPr>
        <w:softHyphen/>
        <w:t xml:space="preserve">талл и </w:t>
      </w:r>
      <w:r w:rsidRPr="00792F12">
        <w:rPr>
          <w:rStyle w:val="FontStyle29"/>
          <w:rFonts w:ascii="Times New Roman" w:hAnsi="Times New Roman"/>
          <w:i w:val="0"/>
          <w:sz w:val="24"/>
        </w:rPr>
        <w:lastRenderedPageBreak/>
        <w:t>железобетон. Методы эксплуатации опор в основном зависят от материала, из которого они изготовлены.</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8"/>
          <w:b w:val="0"/>
          <w:sz w:val="24"/>
        </w:rPr>
        <w:t xml:space="preserve">Деревянные опоры </w:t>
      </w:r>
      <w:r w:rsidRPr="00792F12">
        <w:rPr>
          <w:rStyle w:val="FontStyle29"/>
          <w:rFonts w:ascii="Times New Roman" w:hAnsi="Times New Roman"/>
          <w:i w:val="0"/>
          <w:sz w:val="24"/>
        </w:rPr>
        <w:t>находят широкое применение, что объясняется их низкой стоимостью, простотой изготовле</w:t>
      </w:r>
      <w:r w:rsidRPr="00792F12">
        <w:rPr>
          <w:rStyle w:val="FontStyle29"/>
          <w:rFonts w:ascii="Times New Roman" w:hAnsi="Times New Roman"/>
          <w:i w:val="0"/>
          <w:sz w:val="24"/>
        </w:rPr>
        <w:softHyphen/>
        <w:t>ния, достаточно хорошими   механическими и другими ха</w:t>
      </w:r>
      <w:r w:rsidRPr="00792F12">
        <w:rPr>
          <w:rStyle w:val="FontStyle29"/>
          <w:rFonts w:ascii="Times New Roman" w:hAnsi="Times New Roman"/>
          <w:i w:val="0"/>
          <w:sz w:val="24"/>
        </w:rPr>
        <w:softHyphen/>
        <w:t>рактеристиками. Для опор применяется в основном древе</w:t>
      </w:r>
      <w:r w:rsidRPr="00792F12">
        <w:rPr>
          <w:rStyle w:val="FontStyle29"/>
          <w:rFonts w:ascii="Times New Roman" w:hAnsi="Times New Roman"/>
          <w:i w:val="0"/>
          <w:sz w:val="24"/>
        </w:rPr>
        <w:softHyphen/>
        <w:t>сина сосновых и еловых пород. Прочность деревянных опор зависит от влажности, плотности древесины и возраста де</w:t>
      </w:r>
      <w:r w:rsidRPr="00792F12">
        <w:rPr>
          <w:rStyle w:val="FontStyle29"/>
          <w:rFonts w:ascii="Times New Roman" w:hAnsi="Times New Roman"/>
          <w:i w:val="0"/>
          <w:sz w:val="24"/>
        </w:rPr>
        <w:softHyphen/>
        <w:t>рева. Повышенная влажность уменьшает прочность дерева. Механическая прочность заметно уменьшается при наличии «пороков» деревянных деталей: сучков, трещин, косослоя, червоточин. Однако самым опасным пороком является под</w:t>
      </w:r>
      <w:r w:rsidRPr="00792F12">
        <w:rPr>
          <w:rStyle w:val="FontStyle29"/>
          <w:rFonts w:ascii="Times New Roman" w:hAnsi="Times New Roman"/>
          <w:i w:val="0"/>
          <w:sz w:val="24"/>
        </w:rPr>
        <w:softHyphen/>
        <w:t>верженность древесины загниванию.</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8"/>
          <w:b w:val="0"/>
          <w:sz w:val="24"/>
        </w:rPr>
        <w:t xml:space="preserve">Для </w:t>
      </w:r>
      <w:r w:rsidRPr="00792F12">
        <w:rPr>
          <w:rStyle w:val="FontStyle29"/>
          <w:rFonts w:ascii="Times New Roman" w:hAnsi="Times New Roman"/>
          <w:i w:val="0"/>
          <w:sz w:val="24"/>
        </w:rPr>
        <w:t>защиты от гниения деревянные детали опор пропи</w:t>
      </w:r>
      <w:r w:rsidRPr="00792F12">
        <w:rPr>
          <w:rStyle w:val="FontStyle29"/>
          <w:rFonts w:ascii="Times New Roman" w:hAnsi="Times New Roman"/>
          <w:i w:val="0"/>
          <w:sz w:val="24"/>
        </w:rPr>
        <w:softHyphen/>
        <w:t>тывают антисептирующими веществами. Если средний срок службы опор из непропитанной лиственницы состав</w:t>
      </w:r>
      <w:r w:rsidRPr="00792F12">
        <w:rPr>
          <w:rStyle w:val="FontStyle29"/>
          <w:rFonts w:ascii="Times New Roman" w:hAnsi="Times New Roman"/>
          <w:i w:val="0"/>
          <w:sz w:val="24"/>
        </w:rPr>
        <w:softHyphen/>
      </w:r>
      <w:r w:rsidRPr="00792F12">
        <w:rPr>
          <w:rStyle w:val="FontStyle28"/>
          <w:b w:val="0"/>
          <w:sz w:val="24"/>
        </w:rPr>
        <w:t xml:space="preserve">ляет 15—18 </w:t>
      </w:r>
      <w:r w:rsidRPr="00792F12">
        <w:rPr>
          <w:rStyle w:val="FontStyle29"/>
          <w:rFonts w:ascii="Times New Roman" w:hAnsi="Times New Roman"/>
          <w:i w:val="0"/>
          <w:sz w:val="24"/>
        </w:rPr>
        <w:t>лет, из сосны —</w:t>
      </w:r>
      <w:r w:rsidRPr="00792F12">
        <w:rPr>
          <w:rStyle w:val="FontStyle28"/>
          <w:b w:val="0"/>
          <w:sz w:val="24"/>
        </w:rPr>
        <w:t xml:space="preserve">5 </w:t>
      </w:r>
      <w:r w:rsidRPr="00792F12">
        <w:rPr>
          <w:rStyle w:val="FontStyle29"/>
          <w:rFonts w:ascii="Times New Roman" w:hAnsi="Times New Roman"/>
          <w:i w:val="0"/>
          <w:sz w:val="24"/>
        </w:rPr>
        <w:t xml:space="preserve">лет, то пропитка древесины антисептиком повышает срок службы опор до </w:t>
      </w:r>
      <w:r w:rsidRPr="00792F12">
        <w:rPr>
          <w:rStyle w:val="FontStyle28"/>
          <w:b w:val="0"/>
          <w:sz w:val="24"/>
        </w:rPr>
        <w:t xml:space="preserve">20—30 </w:t>
      </w:r>
      <w:r w:rsidRPr="00792F12">
        <w:rPr>
          <w:rStyle w:val="FontStyle29"/>
          <w:rFonts w:ascii="Times New Roman" w:hAnsi="Times New Roman"/>
          <w:i w:val="0"/>
          <w:sz w:val="24"/>
        </w:rPr>
        <w:t>лет. Основным антисептиком является креозотовое масло, полу</w:t>
      </w:r>
      <w:r w:rsidRPr="00792F12">
        <w:rPr>
          <w:rStyle w:val="FontStyle29"/>
          <w:rFonts w:ascii="Times New Roman" w:hAnsi="Times New Roman"/>
          <w:i w:val="0"/>
          <w:sz w:val="24"/>
        </w:rPr>
        <w:softHyphen/>
        <w:t>чаемое при перегонке каменноугольной смолы. Пропитыва</w:t>
      </w:r>
      <w:r w:rsidRPr="00792F12">
        <w:rPr>
          <w:rStyle w:val="FontStyle29"/>
          <w:rFonts w:ascii="Times New Roman" w:hAnsi="Times New Roman"/>
          <w:i w:val="0"/>
          <w:sz w:val="24"/>
        </w:rPr>
        <w:softHyphen/>
        <w:t xml:space="preserve">емый лес предварительно просушивается до влажности </w:t>
      </w:r>
      <w:r w:rsidRPr="00792F12">
        <w:rPr>
          <w:rStyle w:val="FontStyle28"/>
          <w:b w:val="0"/>
          <w:sz w:val="24"/>
        </w:rPr>
        <w:t xml:space="preserve">18—20 </w:t>
      </w:r>
      <w:r w:rsidRPr="00792F12">
        <w:rPr>
          <w:rStyle w:val="FontStyle29"/>
          <w:rFonts w:ascii="Times New Roman" w:hAnsi="Times New Roman"/>
          <w:i w:val="0"/>
          <w:sz w:val="24"/>
        </w:rPr>
        <w:t xml:space="preserve">%, а затем погружается в автоклавы с креозотовым </w:t>
      </w:r>
      <w:r w:rsidRPr="00792F12">
        <w:rPr>
          <w:rStyle w:val="FontStyle28"/>
          <w:b w:val="0"/>
          <w:sz w:val="24"/>
        </w:rPr>
        <w:t xml:space="preserve">маслом </w:t>
      </w:r>
      <w:r w:rsidRPr="00792F12">
        <w:rPr>
          <w:rStyle w:val="FontStyle29"/>
          <w:rFonts w:ascii="Times New Roman" w:hAnsi="Times New Roman"/>
          <w:i w:val="0"/>
          <w:sz w:val="24"/>
        </w:rPr>
        <w:t>для пропитки.</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Контроль загнивания деталей деревянных опор прово</w:t>
      </w:r>
      <w:r w:rsidRPr="00792F12">
        <w:rPr>
          <w:rStyle w:val="FontStyle29"/>
          <w:rFonts w:ascii="Times New Roman" w:hAnsi="Times New Roman"/>
          <w:i w:val="0"/>
          <w:sz w:val="24"/>
        </w:rPr>
        <w:softHyphen/>
        <w:t xml:space="preserve">дится </w:t>
      </w:r>
      <w:r w:rsidRPr="00792F12">
        <w:rPr>
          <w:rStyle w:val="FontStyle28"/>
          <w:b w:val="0"/>
          <w:sz w:val="24"/>
        </w:rPr>
        <w:t xml:space="preserve">не </w:t>
      </w:r>
      <w:r w:rsidRPr="00792F12">
        <w:rPr>
          <w:rStyle w:val="FontStyle29"/>
          <w:rFonts w:ascii="Times New Roman" w:hAnsi="Times New Roman"/>
          <w:i w:val="0"/>
          <w:sz w:val="24"/>
        </w:rPr>
        <w:t xml:space="preserve">реже </w:t>
      </w:r>
      <w:r w:rsidRPr="00792F12">
        <w:rPr>
          <w:rStyle w:val="FontStyle28"/>
          <w:b w:val="0"/>
          <w:sz w:val="24"/>
        </w:rPr>
        <w:t xml:space="preserve">1 </w:t>
      </w:r>
      <w:r w:rsidRPr="00792F12">
        <w:rPr>
          <w:rStyle w:val="FontStyle29"/>
          <w:rFonts w:ascii="Times New Roman" w:hAnsi="Times New Roman"/>
          <w:i w:val="0"/>
          <w:sz w:val="24"/>
        </w:rPr>
        <w:t xml:space="preserve">раза в </w:t>
      </w:r>
      <w:r w:rsidRPr="00792F12">
        <w:rPr>
          <w:rStyle w:val="FontStyle28"/>
          <w:b w:val="0"/>
          <w:sz w:val="24"/>
        </w:rPr>
        <w:t xml:space="preserve">3 </w:t>
      </w:r>
      <w:r w:rsidRPr="00792F12">
        <w:rPr>
          <w:rStyle w:val="FontStyle29"/>
          <w:rFonts w:ascii="Times New Roman" w:hAnsi="Times New Roman"/>
          <w:i w:val="0"/>
          <w:sz w:val="24"/>
        </w:rPr>
        <w:t xml:space="preserve">года, а также перед каждым подъемом на опору. </w:t>
      </w:r>
      <w:r w:rsidRPr="00792F12">
        <w:rPr>
          <w:rStyle w:val="FontStyle28"/>
          <w:b w:val="0"/>
          <w:sz w:val="24"/>
        </w:rPr>
        <w:t xml:space="preserve">Он </w:t>
      </w:r>
      <w:r w:rsidRPr="00792F12">
        <w:rPr>
          <w:rStyle w:val="FontStyle29"/>
          <w:rFonts w:ascii="Times New Roman" w:hAnsi="Times New Roman"/>
          <w:i w:val="0"/>
          <w:sz w:val="24"/>
        </w:rPr>
        <w:t xml:space="preserve">включает в себя внешний осмотр </w:t>
      </w:r>
      <w:r w:rsidRPr="00792F12">
        <w:rPr>
          <w:rStyle w:val="FontStyle28"/>
          <w:b w:val="0"/>
          <w:sz w:val="24"/>
        </w:rPr>
        <w:t xml:space="preserve">и </w:t>
      </w:r>
      <w:r w:rsidRPr="00792F12">
        <w:rPr>
          <w:rStyle w:val="FontStyle29"/>
          <w:rFonts w:ascii="Times New Roman" w:hAnsi="Times New Roman"/>
          <w:i w:val="0"/>
          <w:sz w:val="24"/>
        </w:rPr>
        <w:t>простукивание деталей опор, измерение глубины загни</w:t>
      </w:r>
      <w:r w:rsidRPr="00792F12">
        <w:rPr>
          <w:rStyle w:val="FontStyle29"/>
          <w:rFonts w:ascii="Times New Roman" w:hAnsi="Times New Roman"/>
          <w:i w:val="0"/>
          <w:sz w:val="24"/>
        </w:rPr>
        <w:softHyphen/>
        <w:t>вания в опасных сечениях. При внешнем осмотре определя</w:t>
      </w:r>
      <w:r w:rsidRPr="00792F12">
        <w:rPr>
          <w:rStyle w:val="FontStyle29"/>
          <w:rFonts w:ascii="Times New Roman" w:hAnsi="Times New Roman"/>
          <w:i w:val="0"/>
          <w:sz w:val="24"/>
        </w:rPr>
        <w:softHyphen/>
        <w:t>ется участок загнивания; простукиванием деталей молот</w:t>
      </w:r>
      <w:r w:rsidRPr="00792F12">
        <w:rPr>
          <w:rStyle w:val="FontStyle29"/>
          <w:rFonts w:ascii="Times New Roman" w:hAnsi="Times New Roman"/>
          <w:i w:val="0"/>
          <w:sz w:val="24"/>
        </w:rPr>
        <w:softHyphen/>
        <w:t>ком выявляется наличие внутреннего загнивания. Степень загнивания измеряется специальным прибором. Наиболь</w:t>
      </w:r>
      <w:r w:rsidRPr="00792F12">
        <w:rPr>
          <w:rStyle w:val="FontStyle29"/>
          <w:rFonts w:ascii="Times New Roman" w:hAnsi="Times New Roman"/>
          <w:i w:val="0"/>
          <w:sz w:val="24"/>
        </w:rPr>
        <w:softHyphen/>
        <w:t>шее распространение получили приборы, разработанные Мосэнерго. Работа прибора Мосэнерго основана на опреде</w:t>
      </w:r>
      <w:r w:rsidRPr="00792F12">
        <w:rPr>
          <w:rStyle w:val="FontStyle29"/>
          <w:rFonts w:ascii="Times New Roman" w:hAnsi="Times New Roman"/>
          <w:i w:val="0"/>
          <w:sz w:val="24"/>
        </w:rPr>
        <w:softHyphen/>
        <w:t xml:space="preserve">лении усилия, </w:t>
      </w:r>
      <w:r w:rsidRPr="00792F12">
        <w:rPr>
          <w:rStyle w:val="FontStyle28"/>
          <w:b w:val="0"/>
          <w:sz w:val="24"/>
        </w:rPr>
        <w:t xml:space="preserve">с </w:t>
      </w:r>
      <w:r w:rsidRPr="00792F12">
        <w:rPr>
          <w:rStyle w:val="FontStyle29"/>
          <w:rFonts w:ascii="Times New Roman" w:hAnsi="Times New Roman"/>
          <w:i w:val="0"/>
          <w:sz w:val="24"/>
        </w:rPr>
        <w:t xml:space="preserve">которым стальная игла прибора (диаметр иглы в утолщении до </w:t>
      </w:r>
      <w:r w:rsidRPr="00792F12">
        <w:rPr>
          <w:rStyle w:val="FontStyle28"/>
          <w:b w:val="0"/>
          <w:sz w:val="24"/>
        </w:rPr>
        <w:t xml:space="preserve">3,5 </w:t>
      </w:r>
      <w:r w:rsidRPr="00792F12">
        <w:rPr>
          <w:rStyle w:val="FontStyle29"/>
          <w:rFonts w:ascii="Times New Roman" w:hAnsi="Times New Roman"/>
          <w:i w:val="0"/>
          <w:sz w:val="24"/>
        </w:rPr>
        <w:t>мм) способна проникнуть в древе</w:t>
      </w:r>
      <w:r w:rsidRPr="00792F12">
        <w:rPr>
          <w:rStyle w:val="FontStyle29"/>
          <w:rFonts w:ascii="Times New Roman" w:hAnsi="Times New Roman"/>
          <w:i w:val="0"/>
          <w:sz w:val="24"/>
        </w:rPr>
        <w:softHyphen/>
        <w:t>сину. Граница неповрежденной древесины определяется по резкому уменьшению усилия, замечаемого по шкале при</w:t>
      </w:r>
      <w:r w:rsidRPr="00792F12">
        <w:rPr>
          <w:rStyle w:val="FontStyle29"/>
          <w:rFonts w:ascii="Times New Roman" w:hAnsi="Times New Roman"/>
          <w:i w:val="0"/>
          <w:sz w:val="24"/>
        </w:rPr>
        <w:softHyphen/>
        <w:t xml:space="preserve">бора. </w:t>
      </w:r>
      <w:r w:rsidRPr="00792F12">
        <w:rPr>
          <w:rStyle w:val="FontStyle28"/>
          <w:b w:val="0"/>
          <w:sz w:val="24"/>
        </w:rPr>
        <w:t xml:space="preserve">По </w:t>
      </w:r>
      <w:r w:rsidRPr="00792F12">
        <w:rPr>
          <w:rStyle w:val="FontStyle29"/>
          <w:rFonts w:ascii="Times New Roman" w:hAnsi="Times New Roman"/>
          <w:i w:val="0"/>
          <w:sz w:val="24"/>
        </w:rPr>
        <w:t>данным измерений подсчитывается эквивалентный диаметр равнопрочного сечения неповрежденной древе</w:t>
      </w:r>
      <w:r w:rsidRPr="00792F12">
        <w:rPr>
          <w:rStyle w:val="FontStyle29"/>
          <w:rFonts w:ascii="Times New Roman" w:hAnsi="Times New Roman"/>
          <w:i w:val="0"/>
          <w:sz w:val="24"/>
        </w:rPr>
        <w:softHyphen/>
        <w:t>сины.</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Существенным недостатком деревянных опор является возможность их загорания при пожарах на трассах, пря</w:t>
      </w:r>
      <w:r w:rsidRPr="00792F12">
        <w:rPr>
          <w:rStyle w:val="FontStyle29"/>
          <w:rFonts w:ascii="Times New Roman" w:hAnsi="Times New Roman"/>
          <w:i w:val="0"/>
          <w:sz w:val="24"/>
        </w:rPr>
        <w:softHyphen/>
      </w:r>
      <w:r w:rsidRPr="00792F12">
        <w:rPr>
          <w:rStyle w:val="FontStyle28"/>
          <w:b w:val="0"/>
          <w:sz w:val="24"/>
        </w:rPr>
        <w:t xml:space="preserve">мых </w:t>
      </w:r>
      <w:r w:rsidRPr="00792F12">
        <w:rPr>
          <w:rStyle w:val="FontStyle29"/>
          <w:rFonts w:ascii="Times New Roman" w:hAnsi="Times New Roman"/>
          <w:i w:val="0"/>
          <w:sz w:val="24"/>
        </w:rPr>
        <w:t>ударах молний или при прохождении токов утечки из-за дефектов изоляторов.</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8"/>
          <w:b w:val="0"/>
          <w:sz w:val="24"/>
        </w:rPr>
        <w:t xml:space="preserve">Металлические </w:t>
      </w:r>
      <w:r w:rsidRPr="00792F12">
        <w:rPr>
          <w:rStyle w:val="FontStyle29"/>
          <w:rFonts w:ascii="Times New Roman" w:hAnsi="Times New Roman"/>
          <w:i w:val="0"/>
          <w:sz w:val="24"/>
        </w:rPr>
        <w:t>опоры. Для изготовления металлических опор в основном применяется малоуглеродистая сталь и не</w:t>
      </w:r>
      <w:r w:rsidRPr="00792F12">
        <w:rPr>
          <w:rStyle w:val="FontStyle29"/>
          <w:rFonts w:ascii="Times New Roman" w:hAnsi="Times New Roman"/>
          <w:i w:val="0"/>
          <w:sz w:val="24"/>
        </w:rPr>
        <w:softHyphen/>
        <w:t>которые сорта низколегированной стали, а также алюмини</w:t>
      </w:r>
      <w:r w:rsidRPr="00792F12">
        <w:rPr>
          <w:rStyle w:val="FontStyle29"/>
          <w:rFonts w:ascii="Times New Roman" w:hAnsi="Times New Roman"/>
          <w:i w:val="0"/>
          <w:sz w:val="24"/>
        </w:rPr>
        <w:softHyphen/>
        <w:t>евые сплавы, прошедшие специальную обработку. Стержни в узлах опор соединяются сваркой или болтами.</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Основаниями под металлические опоры служат сборные (в некоторых случаях монолитные) и свайные железобе</w:t>
      </w:r>
      <w:r w:rsidRPr="00792F12">
        <w:rPr>
          <w:rStyle w:val="FontStyle29"/>
          <w:rFonts w:ascii="Times New Roman" w:hAnsi="Times New Roman"/>
          <w:i w:val="0"/>
          <w:sz w:val="24"/>
        </w:rPr>
        <w:softHyphen/>
        <w:t>тонные фундаменты. Стволы опор крепятся к основаниям анкерными болтами, заделанными в железобетон.</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Механические повреждения металлических опор часто происходят в результате некачественной сварки стержней в узлах, прогиба стержней, непрочных болтовых соедине</w:t>
      </w:r>
      <w:r w:rsidRPr="00792F12">
        <w:rPr>
          <w:rStyle w:val="FontStyle29"/>
          <w:rFonts w:ascii="Times New Roman" w:hAnsi="Times New Roman"/>
          <w:i w:val="0"/>
          <w:sz w:val="24"/>
        </w:rPr>
        <w:softHyphen/>
        <w:t>ний отдельных секций.</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 xml:space="preserve">Большой вред </w:t>
      </w:r>
      <w:r w:rsidRPr="00792F12">
        <w:rPr>
          <w:rStyle w:val="FontStyle29"/>
          <w:rFonts w:ascii="Times New Roman" w:hAnsi="Times New Roman"/>
          <w:sz w:val="24"/>
        </w:rPr>
        <w:t>металлическим</w:t>
      </w:r>
      <w:r w:rsidRPr="00792F12">
        <w:rPr>
          <w:rStyle w:val="FontStyle29"/>
          <w:rFonts w:ascii="Times New Roman" w:hAnsi="Times New Roman"/>
          <w:i w:val="0"/>
          <w:sz w:val="24"/>
        </w:rPr>
        <w:t xml:space="preserve"> опорам наносит коррозия, приводящая к снижению несущей способности опор. Наи</w:t>
      </w:r>
      <w:r w:rsidRPr="00792F12">
        <w:rPr>
          <w:rStyle w:val="FontStyle29"/>
          <w:rFonts w:ascii="Times New Roman" w:hAnsi="Times New Roman"/>
          <w:i w:val="0"/>
          <w:sz w:val="24"/>
        </w:rPr>
        <w:softHyphen/>
        <w:t xml:space="preserve">более распространенным способом защиты металлических поверхностей от коррозии является нанесение защитных покрытий. Различают покрытия </w:t>
      </w:r>
      <w:r w:rsidRPr="00792F12">
        <w:rPr>
          <w:rStyle w:val="FontStyle29"/>
          <w:rFonts w:ascii="Times New Roman" w:hAnsi="Times New Roman"/>
          <w:sz w:val="24"/>
        </w:rPr>
        <w:t>металлические</w:t>
      </w:r>
      <w:r w:rsidRPr="00792F12">
        <w:rPr>
          <w:rStyle w:val="FontStyle29"/>
          <w:rFonts w:ascii="Times New Roman" w:hAnsi="Times New Roman"/>
          <w:i w:val="0"/>
          <w:sz w:val="24"/>
        </w:rPr>
        <w:t xml:space="preserve"> и лакокрасочные. К металлическим покрытиям относится оцинковка деталей опор горячим или гальваническим способом, а также методом распыления расплавленного металла по об</w:t>
      </w:r>
      <w:r w:rsidRPr="00792F12">
        <w:rPr>
          <w:rStyle w:val="FontStyle29"/>
          <w:rFonts w:ascii="Times New Roman" w:hAnsi="Times New Roman"/>
          <w:i w:val="0"/>
          <w:sz w:val="24"/>
        </w:rPr>
        <w:softHyphen/>
        <w:t>рабатываемой поверхности.</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Распространена окраска металлических опор с приме</w:t>
      </w:r>
      <w:r w:rsidRPr="00792F12">
        <w:rPr>
          <w:rStyle w:val="FontStyle29"/>
          <w:rFonts w:ascii="Times New Roman" w:hAnsi="Times New Roman"/>
          <w:i w:val="0"/>
          <w:sz w:val="24"/>
        </w:rPr>
        <w:softHyphen/>
        <w:t>нением компрессорных установок, краскораспылителей, а также вручную кистями. Процесс состоит из двух опера</w:t>
      </w:r>
      <w:r w:rsidRPr="00792F12">
        <w:rPr>
          <w:rStyle w:val="FontStyle29"/>
          <w:rFonts w:ascii="Times New Roman" w:hAnsi="Times New Roman"/>
          <w:i w:val="0"/>
          <w:sz w:val="24"/>
        </w:rPr>
        <w:softHyphen/>
        <w:t>ций: грунтования и окрашивания. С завода новые металло</w:t>
      </w:r>
      <w:r w:rsidRPr="00792F12">
        <w:rPr>
          <w:rStyle w:val="FontStyle29"/>
          <w:rFonts w:ascii="Times New Roman" w:hAnsi="Times New Roman"/>
          <w:i w:val="0"/>
          <w:sz w:val="24"/>
        </w:rPr>
        <w:softHyphen/>
        <w:t>конструкции поступают, как правило, покрытыми грунтом ВА-1ГП, суриком на олифе или другими грунтами. По грунту в два-три слоя наносятся красители. Из покрасоч</w:t>
      </w:r>
      <w:r w:rsidRPr="00792F12">
        <w:rPr>
          <w:rStyle w:val="FontStyle29"/>
          <w:rFonts w:ascii="Times New Roman" w:hAnsi="Times New Roman"/>
          <w:i w:val="0"/>
          <w:sz w:val="24"/>
        </w:rPr>
        <w:softHyphen/>
        <w:t>ных материалов применяются: масляная краска на желез</w:t>
      </w:r>
      <w:r w:rsidRPr="00792F12">
        <w:rPr>
          <w:rStyle w:val="FontStyle29"/>
          <w:rFonts w:ascii="Times New Roman" w:hAnsi="Times New Roman"/>
          <w:i w:val="0"/>
          <w:sz w:val="24"/>
        </w:rPr>
        <w:softHyphen/>
        <w:t>ном сурике, алюминиевая краска на битумной основе, перхлорвиниловая эмаль ПХВ-26 и др.</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Ремонт металлических опор, которым нанесены механи</w:t>
      </w:r>
      <w:r w:rsidRPr="00792F12">
        <w:rPr>
          <w:rStyle w:val="FontStyle29"/>
          <w:rFonts w:ascii="Times New Roman" w:hAnsi="Times New Roman"/>
          <w:i w:val="0"/>
          <w:sz w:val="24"/>
        </w:rPr>
        <w:softHyphen/>
        <w:t>ческие повреждения, производится с помощью специальных приспособлений (домкратов, струбцин, скоб). При необхо</w:t>
      </w:r>
      <w:r w:rsidRPr="00792F12">
        <w:rPr>
          <w:rStyle w:val="FontStyle29"/>
          <w:rFonts w:ascii="Times New Roman" w:hAnsi="Times New Roman"/>
          <w:i w:val="0"/>
          <w:sz w:val="24"/>
        </w:rPr>
        <w:softHyphen/>
        <w:t>димости замены или усиления отдельных уголков сварные швы накладываются вдоль уголка, а не поперек, так как поперечные сварные швы снижают прочность. Усиление элементов производится с помощью накладок на болтах.</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 xml:space="preserve">Железобетонные </w:t>
      </w:r>
      <w:r w:rsidRPr="00792F12">
        <w:rPr>
          <w:rStyle w:val="FontStyle28"/>
          <w:b w:val="0"/>
          <w:sz w:val="24"/>
        </w:rPr>
        <w:t xml:space="preserve">опоры </w:t>
      </w:r>
      <w:r w:rsidRPr="00792F12">
        <w:rPr>
          <w:rStyle w:val="FontStyle29"/>
          <w:rFonts w:ascii="Times New Roman" w:hAnsi="Times New Roman"/>
          <w:i w:val="0"/>
          <w:sz w:val="24"/>
        </w:rPr>
        <w:t>изготавливаются из бетона и стали. В процессе изготовления металлическая арматура обволакивается бетоном, образуя монолитный железобетон</w:t>
      </w:r>
      <w:r w:rsidRPr="00792F12">
        <w:rPr>
          <w:rStyle w:val="FontStyle29"/>
          <w:rFonts w:ascii="Times New Roman" w:hAnsi="Times New Roman"/>
          <w:i w:val="0"/>
          <w:sz w:val="24"/>
        </w:rPr>
        <w:softHyphen/>
        <w:t>ный элемент, хорошо воспринимающий растягивающие и изгибающие усилия. Слой бетона надежно защищает сталь</w:t>
      </w:r>
      <w:r w:rsidRPr="00792F12">
        <w:rPr>
          <w:rStyle w:val="FontStyle29"/>
          <w:rFonts w:ascii="Times New Roman" w:hAnsi="Times New Roman"/>
          <w:i w:val="0"/>
          <w:sz w:val="24"/>
        </w:rPr>
        <w:softHyphen/>
      </w:r>
      <w:r w:rsidRPr="00792F12">
        <w:rPr>
          <w:rStyle w:val="FontStyle29"/>
          <w:rFonts w:ascii="Times New Roman" w:hAnsi="Times New Roman"/>
          <w:i w:val="0"/>
          <w:sz w:val="24"/>
        </w:rPr>
        <w:lastRenderedPageBreak/>
        <w:t>ные элементы от коррозии. Возможность совместной рабо</w:t>
      </w:r>
      <w:r w:rsidRPr="00792F12">
        <w:rPr>
          <w:rStyle w:val="FontStyle29"/>
          <w:rFonts w:ascii="Times New Roman" w:hAnsi="Times New Roman"/>
          <w:i w:val="0"/>
          <w:sz w:val="24"/>
        </w:rPr>
        <w:softHyphen/>
        <w:t>ты этих материалов объясняется тем, что они имеют близ</w:t>
      </w:r>
      <w:r w:rsidRPr="00792F12">
        <w:rPr>
          <w:rStyle w:val="FontStyle29"/>
          <w:rFonts w:ascii="Times New Roman" w:hAnsi="Times New Roman"/>
          <w:i w:val="0"/>
          <w:sz w:val="24"/>
        </w:rPr>
        <w:softHyphen/>
        <w:t>кие по значению коэффициенты температурного расши</w:t>
      </w:r>
      <w:r w:rsidRPr="00792F12">
        <w:rPr>
          <w:rStyle w:val="FontStyle29"/>
          <w:rFonts w:ascii="Times New Roman" w:hAnsi="Times New Roman"/>
          <w:i w:val="0"/>
          <w:sz w:val="24"/>
        </w:rPr>
        <w:softHyphen/>
        <w:t>рения.</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Для ВЛ напряжением до 35 кВ применяются опоры различных сечений из вибробетона, а при напряжении 35— 500 кВ — опоры с центрифугированными стойками цилинд</w:t>
      </w:r>
      <w:r w:rsidRPr="00792F12">
        <w:rPr>
          <w:rStyle w:val="FontStyle29"/>
          <w:rFonts w:ascii="Times New Roman" w:hAnsi="Times New Roman"/>
          <w:i w:val="0"/>
          <w:sz w:val="24"/>
        </w:rPr>
        <w:softHyphen/>
        <w:t>рической или конической формы.</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Основным способом закрепления опор в грунте являет</w:t>
      </w:r>
      <w:r w:rsidRPr="00792F12">
        <w:rPr>
          <w:rStyle w:val="FontStyle29"/>
          <w:rFonts w:ascii="Times New Roman" w:hAnsi="Times New Roman"/>
          <w:i w:val="0"/>
          <w:sz w:val="24"/>
        </w:rPr>
        <w:softHyphen/>
        <w:t>ся установка без ригелей в пробуренные котлованы. В слабых грунтах опоры устанавливают в копаные котло</w:t>
      </w:r>
      <w:r w:rsidRPr="00792F12">
        <w:rPr>
          <w:rStyle w:val="FontStyle29"/>
          <w:rFonts w:ascii="Times New Roman" w:hAnsi="Times New Roman"/>
          <w:i w:val="0"/>
          <w:sz w:val="24"/>
        </w:rPr>
        <w:softHyphen/>
        <w:t>ваны и укрепляют ригелями. Стойки опор на оттяжках опи</w:t>
      </w:r>
      <w:r w:rsidRPr="00792F12">
        <w:rPr>
          <w:rStyle w:val="FontStyle29"/>
          <w:rFonts w:ascii="Times New Roman" w:hAnsi="Times New Roman"/>
          <w:i w:val="0"/>
          <w:sz w:val="24"/>
        </w:rPr>
        <w:softHyphen/>
        <w:t>раются на железобетонные подножники, а их стальные от</w:t>
      </w:r>
      <w:r w:rsidRPr="00792F12">
        <w:rPr>
          <w:rStyle w:val="FontStyle29"/>
          <w:rFonts w:ascii="Times New Roman" w:hAnsi="Times New Roman"/>
          <w:i w:val="0"/>
          <w:sz w:val="24"/>
        </w:rPr>
        <w:softHyphen/>
        <w:t>тяжки крепят к оголовку ствола и к зарытым в землю ригелям из железобетонных плит.</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Распространенным видом повреждений являются тре</w:t>
      </w:r>
      <w:r w:rsidRPr="00792F12">
        <w:rPr>
          <w:rStyle w:val="FontStyle29"/>
          <w:rFonts w:ascii="Times New Roman" w:hAnsi="Times New Roman"/>
          <w:i w:val="0"/>
          <w:sz w:val="24"/>
        </w:rPr>
        <w:softHyphen/>
        <w:t>щины в стволах железобетонных опор. При этом волося</w:t>
      </w:r>
      <w:r w:rsidRPr="00792F12">
        <w:rPr>
          <w:rStyle w:val="FontStyle29"/>
          <w:rFonts w:ascii="Times New Roman" w:hAnsi="Times New Roman"/>
          <w:i w:val="0"/>
          <w:sz w:val="24"/>
        </w:rPr>
        <w:softHyphen/>
        <w:t>ные трещины не вызывают особых опасений, но раскрытие их и углубление до арматуры приводит к тому, что нагруз</w:t>
      </w:r>
      <w:r w:rsidRPr="00792F12">
        <w:rPr>
          <w:rStyle w:val="FontStyle29"/>
          <w:rFonts w:ascii="Times New Roman" w:hAnsi="Times New Roman"/>
          <w:i w:val="0"/>
          <w:sz w:val="24"/>
        </w:rPr>
        <w:softHyphen/>
        <w:t>ка начинает восприниматься лишь арматурой и несущая способность опоры резко снижается.</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 xml:space="preserve">Проверка наличия и ширины трещин в бетоне опор производится 1 раз в </w:t>
      </w:r>
      <w:r w:rsidRPr="00792F12">
        <w:rPr>
          <w:rStyle w:val="FontStyle28"/>
          <w:b w:val="0"/>
          <w:sz w:val="24"/>
        </w:rPr>
        <w:t xml:space="preserve">6 </w:t>
      </w:r>
      <w:r w:rsidRPr="00792F12">
        <w:rPr>
          <w:rStyle w:val="FontStyle29"/>
          <w:rFonts w:ascii="Times New Roman" w:hAnsi="Times New Roman"/>
          <w:i w:val="0"/>
          <w:sz w:val="24"/>
        </w:rPr>
        <w:t>лет. Размер трещин измеряется специальным оптическим прибором — микроскопом Бринелля. Если ширина раскрытия и количество трещин в бе</w:t>
      </w:r>
      <w:r w:rsidRPr="00792F12">
        <w:rPr>
          <w:rStyle w:val="FontStyle29"/>
          <w:rFonts w:ascii="Times New Roman" w:hAnsi="Times New Roman"/>
          <w:i w:val="0"/>
          <w:sz w:val="24"/>
        </w:rPr>
        <w:softHyphen/>
        <w:t>тоне более установленных нормами, применяются следую</w:t>
      </w:r>
      <w:r w:rsidRPr="00792F12">
        <w:rPr>
          <w:rStyle w:val="FontStyle29"/>
          <w:rFonts w:ascii="Times New Roman" w:hAnsi="Times New Roman"/>
          <w:i w:val="0"/>
          <w:sz w:val="24"/>
        </w:rPr>
        <w:softHyphen/>
        <w:t>щие виды ремонта: покрытие поверхности бетона в зоне об</w:t>
      </w:r>
      <w:r w:rsidRPr="00792F12">
        <w:rPr>
          <w:rStyle w:val="FontStyle29"/>
          <w:rFonts w:ascii="Times New Roman" w:hAnsi="Times New Roman"/>
          <w:i w:val="0"/>
          <w:sz w:val="24"/>
        </w:rPr>
        <w:softHyphen/>
        <w:t>разования трещин краской; заделка трещин, раковин и ско</w:t>
      </w:r>
      <w:r w:rsidRPr="00792F12">
        <w:rPr>
          <w:rStyle w:val="FontStyle29"/>
          <w:rFonts w:ascii="Times New Roman" w:hAnsi="Times New Roman"/>
          <w:i w:val="0"/>
          <w:sz w:val="24"/>
        </w:rPr>
        <w:softHyphen/>
        <w:t>лов полимерцементным раствором; усиление опор устрой</w:t>
      </w:r>
      <w:r w:rsidRPr="00792F12">
        <w:rPr>
          <w:rStyle w:val="FontStyle29"/>
          <w:rFonts w:ascii="Times New Roman" w:hAnsi="Times New Roman"/>
          <w:i w:val="0"/>
          <w:sz w:val="24"/>
        </w:rPr>
        <w:softHyphen/>
        <w:t>ством железобетонных или металлических бандажей.</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 xml:space="preserve">Отклонение железобетонной опоры от вертикальной оси снижает механическую прочность опоры. Установлено, что при наклоне только на </w:t>
      </w:r>
      <w:r w:rsidRPr="00792F12">
        <w:rPr>
          <w:rStyle w:val="FontStyle28"/>
          <w:b w:val="0"/>
          <w:sz w:val="24"/>
        </w:rPr>
        <w:t xml:space="preserve">2° </w:t>
      </w:r>
      <w:r w:rsidRPr="00792F12">
        <w:rPr>
          <w:rStyle w:val="FontStyle29"/>
          <w:rFonts w:ascii="Times New Roman" w:hAnsi="Times New Roman"/>
          <w:i w:val="0"/>
          <w:sz w:val="24"/>
        </w:rPr>
        <w:t>несущая способность опоры уменьшается на 8—10 %. Выправка опор производится при помощи механизмов, обеспечивающих плавное увеличение тяжения.</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Применение опор с оттяжками особенно целесообразно в тех случаях, когда закрепление основания опоры затруд</w:t>
      </w:r>
      <w:r w:rsidRPr="00792F12">
        <w:rPr>
          <w:rStyle w:val="FontStyle29"/>
          <w:rFonts w:ascii="Times New Roman" w:hAnsi="Times New Roman"/>
          <w:i w:val="0"/>
          <w:sz w:val="24"/>
        </w:rPr>
        <w:softHyphen/>
        <w:t>нено (например, в болотистых грунтах). Устойчивость дос</w:t>
      </w:r>
      <w:r w:rsidRPr="00792F12">
        <w:rPr>
          <w:rStyle w:val="FontStyle29"/>
          <w:rFonts w:ascii="Times New Roman" w:hAnsi="Times New Roman"/>
          <w:i w:val="0"/>
          <w:sz w:val="24"/>
        </w:rPr>
        <w:softHyphen/>
        <w:t>тигается предварительной натяжкой оттяжек. Оттяжкам задается тяжение 20—25 % расчетного. В процессе эксплу</w:t>
      </w:r>
      <w:r w:rsidRPr="00792F12">
        <w:rPr>
          <w:rStyle w:val="FontStyle29"/>
          <w:rFonts w:ascii="Times New Roman" w:hAnsi="Times New Roman"/>
          <w:i w:val="0"/>
          <w:sz w:val="24"/>
        </w:rPr>
        <w:softHyphen/>
        <w:t>атации тяжение проверяется.</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Подъем на железобетонные опоры производится при помощи телескопических вышек или с применением специ</w:t>
      </w:r>
      <w:r w:rsidRPr="00792F12">
        <w:rPr>
          <w:rStyle w:val="FontStyle29"/>
          <w:rFonts w:ascii="Times New Roman" w:hAnsi="Times New Roman"/>
          <w:i w:val="0"/>
          <w:sz w:val="24"/>
        </w:rPr>
        <w:softHyphen/>
        <w:t>альных приспособлений (лестниц, лазов, когтей).</w:t>
      </w:r>
    </w:p>
    <w:p w:rsidR="00792F12" w:rsidRPr="00792F12" w:rsidRDefault="00792F12" w:rsidP="00792F12">
      <w:pPr>
        <w:pStyle w:val="Style25"/>
        <w:widowControl/>
        <w:spacing w:line="240" w:lineRule="auto"/>
        <w:ind w:firstLine="720"/>
        <w:rPr>
          <w:rStyle w:val="FontStyle30"/>
          <w:rFonts w:ascii="Times New Roman" w:hAnsi="Times New Roman"/>
          <w:spacing w:val="0"/>
          <w:sz w:val="24"/>
        </w:rPr>
      </w:pPr>
    </w:p>
    <w:p w:rsidR="00792F12" w:rsidRPr="00792F12" w:rsidRDefault="00792F12" w:rsidP="00792F12">
      <w:pPr>
        <w:jc w:val="center"/>
        <w:rPr>
          <w:rFonts w:ascii="Times New Roman" w:hAnsi="Times New Roman"/>
          <w:b/>
        </w:rPr>
      </w:pPr>
      <w:r w:rsidRPr="00792F12">
        <w:rPr>
          <w:rFonts w:ascii="Times New Roman" w:hAnsi="Times New Roman"/>
          <w:b/>
        </w:rPr>
        <w:t>«Средства защиты линии от грозовых перенапряжений»</w:t>
      </w:r>
    </w:p>
    <w:p w:rsidR="00792F12" w:rsidRPr="00792F12" w:rsidRDefault="00792F12" w:rsidP="00792F12">
      <w:pPr>
        <w:pStyle w:val="Style25"/>
        <w:widowControl/>
        <w:spacing w:line="240" w:lineRule="auto"/>
        <w:ind w:firstLine="720"/>
        <w:jc w:val="center"/>
        <w:rPr>
          <w:rStyle w:val="FontStyle31"/>
          <w:sz w:val="24"/>
        </w:rPr>
      </w:pP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К основным средствам грозозащиты относятся стержневые и тро</w:t>
      </w:r>
      <w:r w:rsidRPr="00792F12">
        <w:rPr>
          <w:rStyle w:val="FontStyle30"/>
          <w:rFonts w:ascii="Times New Roman" w:hAnsi="Times New Roman"/>
          <w:spacing w:val="0"/>
          <w:sz w:val="24"/>
        </w:rPr>
        <w:softHyphen/>
        <w:t>совые молниеотводы, трубчатые разрядники и искровые промежутки. Эффективно также автоматическое повторное включение линии (АПВ, ОАПВ), поскольку при грозовом отключении в 80—90 % случаев элек</w:t>
      </w:r>
      <w:r w:rsidRPr="00792F12">
        <w:rPr>
          <w:rStyle w:val="FontStyle30"/>
          <w:rFonts w:ascii="Times New Roman" w:hAnsi="Times New Roman"/>
          <w:spacing w:val="0"/>
          <w:sz w:val="24"/>
        </w:rPr>
        <w:softHyphen/>
        <w:t>трическая прочность изоляции линии полностью восстанавливается после снятия с нее рабочего напряжения.</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На линиях ПО кВ и выше с металлическими и железобетонными опорами применяется тросовая защита по всей длине. При тросовой защите отключение линии может произойти как вследствие прорыва молнии на провода в случае недостаточного защитного угла, прини</w:t>
      </w:r>
      <w:r w:rsidRPr="00792F12">
        <w:rPr>
          <w:rStyle w:val="FontStyle30"/>
          <w:rFonts w:ascii="Times New Roman" w:hAnsi="Times New Roman"/>
          <w:spacing w:val="0"/>
          <w:sz w:val="24"/>
        </w:rPr>
        <w:softHyphen/>
        <w:t>маемого в обычных условиях равным 20—30°, так и вследствие обрат</w:t>
      </w:r>
      <w:r w:rsidRPr="00792F12">
        <w:rPr>
          <w:rStyle w:val="FontStyle30"/>
          <w:rFonts w:ascii="Times New Roman" w:hAnsi="Times New Roman"/>
          <w:spacing w:val="0"/>
          <w:sz w:val="24"/>
        </w:rPr>
        <w:softHyphen/>
        <w:t>ного перекрытия с опоры на провод при ударе молнии в опору или трос. Обратные перекрытия происходят при больших значениях тока молнии и сопротивлений заземлений опор. Чтобы исключить обратные перекрытия, сопротивление заземления опор линий под тросами стре</w:t>
      </w:r>
      <w:r w:rsidRPr="00792F12">
        <w:rPr>
          <w:rStyle w:val="FontStyle30"/>
          <w:rFonts w:ascii="Times New Roman" w:hAnsi="Times New Roman"/>
          <w:spacing w:val="0"/>
          <w:sz w:val="24"/>
        </w:rPr>
        <w:softHyphen/>
        <w:t>мятся довести до возможно меньших значений. Значения сопротивления заземления в зависимости от удельного сопротивления грунта приведе</w:t>
      </w:r>
      <w:r w:rsidRPr="00792F12">
        <w:rPr>
          <w:rStyle w:val="FontStyle30"/>
          <w:rFonts w:ascii="Times New Roman" w:hAnsi="Times New Roman"/>
          <w:spacing w:val="0"/>
          <w:sz w:val="24"/>
        </w:rPr>
        <w:softHyphen/>
        <w:t>ны ниже:</w:t>
      </w:r>
    </w:p>
    <w:p w:rsidR="00792F12" w:rsidRPr="00792F12" w:rsidRDefault="00792F12" w:rsidP="00792F12">
      <w:pPr>
        <w:pStyle w:val="Style17"/>
        <w:widowControl/>
        <w:spacing w:line="240" w:lineRule="auto"/>
        <w:ind w:firstLine="720"/>
        <w:jc w:val="left"/>
        <w:rPr>
          <w:rStyle w:val="FontStyle30"/>
          <w:rFonts w:ascii="Times New Roman" w:hAnsi="Times New Roman"/>
          <w:spacing w:val="0"/>
          <w:sz w:val="24"/>
        </w:rPr>
      </w:pPr>
      <w:r w:rsidRPr="00792F12">
        <w:rPr>
          <w:rStyle w:val="FontStyle30"/>
          <w:rFonts w:ascii="Times New Roman" w:hAnsi="Times New Roman"/>
          <w:spacing w:val="0"/>
          <w:sz w:val="24"/>
        </w:rPr>
        <w:t>Удельное сопротивление грунта, Ом∙м .. до 100    100—500     500—1000   Более 1000</w:t>
      </w:r>
    </w:p>
    <w:p w:rsidR="00792F12" w:rsidRPr="00792F12" w:rsidRDefault="00792F12" w:rsidP="00792F12">
      <w:pPr>
        <w:pStyle w:val="Style17"/>
        <w:widowControl/>
        <w:tabs>
          <w:tab w:val="left" w:leader="dot" w:pos="2005"/>
          <w:tab w:val="left" w:pos="3233"/>
          <w:tab w:val="left" w:pos="4244"/>
          <w:tab w:val="left" w:pos="5256"/>
        </w:tabs>
        <w:spacing w:line="240" w:lineRule="auto"/>
        <w:ind w:firstLine="720"/>
        <w:jc w:val="left"/>
        <w:rPr>
          <w:rStyle w:val="FontStyle30"/>
          <w:rFonts w:ascii="Times New Roman" w:hAnsi="Times New Roman"/>
          <w:spacing w:val="0"/>
          <w:sz w:val="24"/>
        </w:rPr>
      </w:pPr>
      <w:r w:rsidRPr="00792F12">
        <w:rPr>
          <w:rStyle w:val="FontStyle30"/>
          <w:rFonts w:ascii="Times New Roman" w:hAnsi="Times New Roman"/>
          <w:spacing w:val="0"/>
          <w:sz w:val="24"/>
        </w:rPr>
        <w:t>Сопротивление заземления, Ом</w:t>
      </w:r>
      <w:r w:rsidRPr="00792F12">
        <w:rPr>
          <w:rStyle w:val="FontStyle30"/>
          <w:rFonts w:ascii="Times New Roman" w:hAnsi="Times New Roman"/>
          <w:spacing w:val="0"/>
          <w:sz w:val="24"/>
        </w:rPr>
        <w:tab/>
        <w:t xml:space="preserve">           10</w:t>
      </w:r>
      <w:r w:rsidRPr="00792F12">
        <w:rPr>
          <w:rStyle w:val="FontStyle30"/>
          <w:rFonts w:ascii="Times New Roman" w:hAnsi="Times New Roman"/>
          <w:spacing w:val="0"/>
          <w:sz w:val="24"/>
          <w:szCs w:val="20"/>
        </w:rPr>
        <w:tab/>
        <w:t xml:space="preserve">       </w:t>
      </w:r>
      <w:r w:rsidRPr="00792F12">
        <w:rPr>
          <w:rStyle w:val="FontStyle30"/>
          <w:rFonts w:ascii="Times New Roman" w:hAnsi="Times New Roman"/>
          <w:spacing w:val="0"/>
          <w:sz w:val="24"/>
        </w:rPr>
        <w:t>15</w:t>
      </w:r>
      <w:r w:rsidRPr="00792F12">
        <w:rPr>
          <w:rStyle w:val="FontStyle30"/>
          <w:rFonts w:ascii="Times New Roman" w:hAnsi="Times New Roman"/>
          <w:spacing w:val="0"/>
          <w:sz w:val="24"/>
          <w:szCs w:val="20"/>
        </w:rPr>
        <w:tab/>
        <w:t xml:space="preserve">      </w:t>
      </w:r>
      <w:r w:rsidRPr="00792F12">
        <w:rPr>
          <w:rStyle w:val="FontStyle30"/>
          <w:rFonts w:ascii="Times New Roman" w:hAnsi="Times New Roman"/>
          <w:spacing w:val="0"/>
          <w:sz w:val="24"/>
        </w:rPr>
        <w:t>20</w:t>
      </w:r>
      <w:r w:rsidRPr="00792F12">
        <w:rPr>
          <w:rStyle w:val="FontStyle30"/>
          <w:rFonts w:ascii="Times New Roman" w:hAnsi="Times New Roman"/>
          <w:spacing w:val="0"/>
          <w:sz w:val="24"/>
          <w:szCs w:val="20"/>
        </w:rPr>
        <w:tab/>
        <w:t xml:space="preserve">       </w:t>
      </w:r>
      <w:r w:rsidRPr="00792F12">
        <w:rPr>
          <w:rStyle w:val="FontStyle30"/>
          <w:rFonts w:ascii="Times New Roman" w:hAnsi="Times New Roman"/>
          <w:spacing w:val="0"/>
          <w:sz w:val="24"/>
        </w:rPr>
        <w:t>30</w:t>
      </w:r>
    </w:p>
    <w:p w:rsidR="00792F12" w:rsidRPr="00792F12" w:rsidRDefault="00792F12" w:rsidP="00792F12">
      <w:pPr>
        <w:pStyle w:val="Style17"/>
        <w:widowControl/>
        <w:tabs>
          <w:tab w:val="left" w:leader="dot" w:pos="2005"/>
          <w:tab w:val="left" w:pos="3233"/>
          <w:tab w:val="left" w:pos="4244"/>
          <w:tab w:val="left" w:pos="5256"/>
        </w:tabs>
        <w:spacing w:line="240" w:lineRule="auto"/>
        <w:ind w:firstLine="720"/>
        <w:jc w:val="center"/>
        <w:rPr>
          <w:rStyle w:val="FontStyle30"/>
          <w:rFonts w:ascii="Times New Roman" w:hAnsi="Times New Roman"/>
          <w:spacing w:val="0"/>
          <w:sz w:val="24"/>
        </w:rPr>
      </w:pPr>
      <w:r w:rsidRPr="00792F12">
        <w:rPr>
          <w:rFonts w:ascii="Times New Roman" w:hAnsi="Times New Roman"/>
          <w:noProof/>
        </w:rPr>
        <w:lastRenderedPageBreak/>
        <w:drawing>
          <wp:inline distT="0" distB="0" distL="0" distR="0">
            <wp:extent cx="4276725" cy="1943100"/>
            <wp:effectExtent l="19050" t="0" r="9525" b="0"/>
            <wp:docPr id="15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5"/>
                    <a:srcRect/>
                    <a:stretch>
                      <a:fillRect/>
                    </a:stretch>
                  </pic:blipFill>
                  <pic:spPr bwMode="auto">
                    <a:xfrm>
                      <a:off x="0" y="0"/>
                      <a:ext cx="4276725" cy="1943100"/>
                    </a:xfrm>
                    <a:prstGeom prst="rect">
                      <a:avLst/>
                    </a:prstGeom>
                    <a:noFill/>
                    <a:ln w="9525">
                      <a:noFill/>
                      <a:miter lim="800000"/>
                      <a:headEnd/>
                      <a:tailEnd/>
                    </a:ln>
                  </pic:spPr>
                </pic:pic>
              </a:graphicData>
            </a:graphic>
          </wp:inline>
        </w:drawing>
      </w:r>
    </w:p>
    <w:p w:rsidR="00792F12" w:rsidRPr="00792F12" w:rsidRDefault="00792F12" w:rsidP="00792F12">
      <w:pPr>
        <w:pStyle w:val="Style17"/>
        <w:widowControl/>
        <w:tabs>
          <w:tab w:val="left" w:leader="dot" w:pos="2005"/>
          <w:tab w:val="left" w:pos="3233"/>
          <w:tab w:val="left" w:pos="4244"/>
          <w:tab w:val="left" w:pos="5256"/>
        </w:tabs>
        <w:spacing w:line="240" w:lineRule="auto"/>
        <w:ind w:firstLine="720"/>
        <w:jc w:val="left"/>
        <w:rPr>
          <w:rStyle w:val="FontStyle30"/>
          <w:rFonts w:ascii="Times New Roman" w:hAnsi="Times New Roman"/>
          <w:spacing w:val="0"/>
          <w:sz w:val="24"/>
        </w:rPr>
      </w:pPr>
    </w:p>
    <w:p w:rsidR="00792F12" w:rsidRPr="00792F12" w:rsidRDefault="00792F12" w:rsidP="00792F12">
      <w:pPr>
        <w:pStyle w:val="Style1"/>
        <w:widowControl/>
        <w:spacing w:line="240" w:lineRule="auto"/>
        <w:jc w:val="center"/>
        <w:rPr>
          <w:rStyle w:val="FontStyle30"/>
          <w:rFonts w:ascii="Times New Roman" w:hAnsi="Times New Roman"/>
          <w:spacing w:val="0"/>
          <w:sz w:val="24"/>
        </w:rPr>
      </w:pPr>
      <w:r w:rsidRPr="00792F12">
        <w:rPr>
          <w:rStyle w:val="FontStyle30"/>
          <w:rFonts w:ascii="Times New Roman" w:hAnsi="Times New Roman"/>
          <w:spacing w:val="0"/>
          <w:sz w:val="24"/>
          <w:szCs w:val="24"/>
        </w:rPr>
        <w:t xml:space="preserve">Рисунок </w:t>
      </w:r>
      <w:r>
        <w:rPr>
          <w:rStyle w:val="FontStyle30"/>
          <w:rFonts w:ascii="Times New Roman" w:hAnsi="Times New Roman"/>
          <w:spacing w:val="0"/>
          <w:sz w:val="24"/>
          <w:szCs w:val="24"/>
        </w:rPr>
        <w:t>120</w:t>
      </w:r>
      <w:r w:rsidRPr="00792F12">
        <w:rPr>
          <w:rStyle w:val="FontStyle30"/>
          <w:rFonts w:ascii="Times New Roman" w:hAnsi="Times New Roman"/>
          <w:spacing w:val="0"/>
          <w:sz w:val="24"/>
          <w:szCs w:val="24"/>
        </w:rPr>
        <w:t xml:space="preserve"> Система заземления тросов на ВЛ 500 кВ</w:t>
      </w:r>
    </w:p>
    <w:p w:rsidR="00792F12" w:rsidRPr="00792F12" w:rsidRDefault="00792F12" w:rsidP="00792F12">
      <w:pPr>
        <w:pStyle w:val="Style17"/>
        <w:widowControl/>
        <w:tabs>
          <w:tab w:val="left" w:leader="dot" w:pos="2005"/>
          <w:tab w:val="left" w:pos="3233"/>
          <w:tab w:val="left" w:pos="4244"/>
          <w:tab w:val="left" w:pos="5256"/>
        </w:tabs>
        <w:spacing w:line="240" w:lineRule="auto"/>
        <w:ind w:firstLine="720"/>
        <w:jc w:val="left"/>
        <w:rPr>
          <w:rStyle w:val="FontStyle30"/>
          <w:rFonts w:ascii="Times New Roman" w:hAnsi="Times New Roman"/>
          <w:spacing w:val="0"/>
          <w:sz w:val="24"/>
        </w:rPr>
      </w:pP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На линиях 220—500 кВ подвеска троса на опорах производится на изоляторах с шунтирующими их искровыми промежутками (рис. 12</w:t>
      </w:r>
      <w:r>
        <w:rPr>
          <w:rStyle w:val="FontStyle30"/>
          <w:rFonts w:ascii="Times New Roman" w:hAnsi="Times New Roman"/>
          <w:spacing w:val="0"/>
          <w:sz w:val="24"/>
        </w:rPr>
        <w:t>0</w:t>
      </w:r>
      <w:r w:rsidRPr="00792F12">
        <w:rPr>
          <w:rStyle w:val="FontStyle30"/>
          <w:rFonts w:ascii="Times New Roman" w:hAnsi="Times New Roman"/>
          <w:spacing w:val="0"/>
          <w:sz w:val="24"/>
        </w:rPr>
        <w:t>). При этом трос заземляют в одной точке каждого анкерного пролета. Такая подвеска троса позволяет снизить потери электрической энергии в замкнутых контурах на линиях с двумя тросами и контурах трос — опоры от токов, наводимых вследствие электромагнитной индукции. Включение тросов через искровые промежутки не снижает их защит</w:t>
      </w:r>
      <w:r w:rsidRPr="00792F12">
        <w:rPr>
          <w:rStyle w:val="FontStyle30"/>
          <w:rFonts w:ascii="Times New Roman" w:hAnsi="Times New Roman"/>
          <w:spacing w:val="0"/>
          <w:sz w:val="24"/>
        </w:rPr>
        <w:softHyphen/>
        <w:t>ного действия, так как пробой искровых промежутков и перевод троса в глухозаземленный режим практически происходят уже в процессе формирования лидера. Стержневые молниеотводы применяются на ВЛ для защиты отдельных опор или пролетов линии.</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Трубчатые разрядники (РТ) представляют собой аппараты много</w:t>
      </w:r>
      <w:r w:rsidRPr="00792F12">
        <w:rPr>
          <w:rStyle w:val="FontStyle30"/>
          <w:rFonts w:ascii="Times New Roman" w:hAnsi="Times New Roman"/>
          <w:spacing w:val="0"/>
          <w:sz w:val="24"/>
        </w:rPr>
        <w:softHyphen/>
        <w:t>кратного действия, предназначенные для защиты линейной изоляции, а в совокупности с другими средствами защиты — изоляции станций и подстанций. Конструкция трубчатого разрядника показана на рис. 12</w:t>
      </w:r>
      <w:r>
        <w:rPr>
          <w:rStyle w:val="FontStyle30"/>
          <w:rFonts w:ascii="Times New Roman" w:hAnsi="Times New Roman"/>
          <w:spacing w:val="0"/>
          <w:sz w:val="24"/>
        </w:rPr>
        <w:t>1</w:t>
      </w:r>
      <w:r w:rsidRPr="00792F12">
        <w:rPr>
          <w:rStyle w:val="FontStyle30"/>
          <w:rFonts w:ascii="Times New Roman" w:hAnsi="Times New Roman"/>
          <w:spacing w:val="0"/>
          <w:sz w:val="24"/>
        </w:rPr>
        <w:t>.</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Внешние искровые промежутки разрядников устанавливаются в зависимости от рабочего напряжения и режима нейтрали сети.</w:t>
      </w:r>
    </w:p>
    <w:p w:rsidR="00792F12" w:rsidRPr="00792F12" w:rsidRDefault="00792F12" w:rsidP="00792F12">
      <w:pPr>
        <w:pStyle w:val="Style13"/>
        <w:widowControl/>
        <w:spacing w:line="240" w:lineRule="auto"/>
        <w:ind w:firstLine="720"/>
        <w:rPr>
          <w:rStyle w:val="FontStyle30"/>
          <w:rFonts w:ascii="Times New Roman" w:hAnsi="Times New Roman"/>
          <w:spacing w:val="0"/>
          <w:sz w:val="24"/>
        </w:rPr>
      </w:pPr>
      <w:r w:rsidRPr="00792F12">
        <w:rPr>
          <w:rStyle w:val="FontStyle30"/>
          <w:rFonts w:ascii="Times New Roman" w:hAnsi="Times New Roman"/>
          <w:spacing w:val="0"/>
          <w:sz w:val="24"/>
        </w:rPr>
        <w:t>Значение внутреннего искрового промежутка регламентируется для каждого типа РТ в зависимости от его дугогасящих свойств.</w:t>
      </w:r>
    </w:p>
    <w:p w:rsidR="00792F12" w:rsidRPr="00792F12" w:rsidRDefault="00792F12" w:rsidP="00792F12">
      <w:pPr>
        <w:pStyle w:val="Style2"/>
        <w:widowControl/>
        <w:ind w:firstLine="720"/>
        <w:rPr>
          <w:rStyle w:val="FontStyle30"/>
          <w:rFonts w:ascii="Times New Roman" w:hAnsi="Times New Roman"/>
          <w:spacing w:val="0"/>
          <w:sz w:val="24"/>
        </w:rPr>
      </w:pPr>
      <w:r w:rsidRPr="00792F12">
        <w:rPr>
          <w:rStyle w:val="FontStyle30"/>
          <w:rFonts w:ascii="Times New Roman" w:hAnsi="Times New Roman"/>
          <w:spacing w:val="0"/>
          <w:sz w:val="24"/>
        </w:rPr>
        <w:t>Размещение разрядников на опорах должно быть таким, чтобы зоны выхлопа газов различных фаз не пересекались. Открытый конец разрядника располагается ниже закрытого, чтобы избежать скопления влаги во внутренней полости разрядника.</w:t>
      </w:r>
    </w:p>
    <w:p w:rsidR="00792F12" w:rsidRPr="00792F12" w:rsidRDefault="00792F12" w:rsidP="00792F12">
      <w:pPr>
        <w:framePr w:h="2217" w:hSpace="40" w:wrap="notBeside" w:vAnchor="text" w:hAnchor="page" w:x="2466" w:y="241"/>
        <w:widowControl/>
        <w:ind w:firstLine="720"/>
        <w:rPr>
          <w:rFonts w:ascii="Times New Roman" w:hAnsi="Times New Roman"/>
        </w:rPr>
      </w:pPr>
      <w:r w:rsidRPr="00792F12">
        <w:rPr>
          <w:rFonts w:ascii="Times New Roman" w:hAnsi="Times New Roman"/>
          <w:noProof/>
        </w:rPr>
        <w:drawing>
          <wp:inline distT="0" distB="0" distL="0" distR="0">
            <wp:extent cx="3695700" cy="1981200"/>
            <wp:effectExtent l="19050" t="0" r="0" b="0"/>
            <wp:docPr id="15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6"/>
                    <a:srcRect/>
                    <a:stretch>
                      <a:fillRect/>
                    </a:stretch>
                  </pic:blipFill>
                  <pic:spPr bwMode="auto">
                    <a:xfrm>
                      <a:off x="0" y="0"/>
                      <a:ext cx="3695700" cy="1981200"/>
                    </a:xfrm>
                    <a:prstGeom prst="rect">
                      <a:avLst/>
                    </a:prstGeom>
                    <a:noFill/>
                    <a:ln w="9525">
                      <a:noFill/>
                      <a:miter lim="800000"/>
                      <a:headEnd/>
                      <a:tailEnd/>
                    </a:ln>
                  </pic:spPr>
                </pic:pic>
              </a:graphicData>
            </a:graphic>
          </wp:inline>
        </w:drawing>
      </w:r>
    </w:p>
    <w:p w:rsidR="00792F12" w:rsidRPr="00792F12" w:rsidRDefault="00792F12" w:rsidP="00792F12">
      <w:pPr>
        <w:pStyle w:val="Style9"/>
        <w:widowControl/>
        <w:spacing w:line="240" w:lineRule="auto"/>
        <w:ind w:firstLine="720"/>
        <w:jc w:val="center"/>
        <w:rPr>
          <w:rStyle w:val="FontStyle39"/>
          <w:b w:val="0"/>
          <w:sz w:val="24"/>
        </w:rPr>
      </w:pPr>
      <w:r w:rsidRPr="00792F12">
        <w:rPr>
          <w:rStyle w:val="FontStyle39"/>
          <w:b w:val="0"/>
          <w:sz w:val="24"/>
        </w:rPr>
        <w:t xml:space="preserve">1 — газогенерирующая трубка из фибры или винипласта; </w:t>
      </w:r>
      <w:r w:rsidRPr="00792F12">
        <w:rPr>
          <w:rStyle w:val="FontStyle37"/>
          <w:rFonts w:ascii="Times New Roman" w:hAnsi="Times New Roman"/>
          <w:i w:val="0"/>
          <w:sz w:val="24"/>
        </w:rPr>
        <w:t xml:space="preserve">2 </w:t>
      </w:r>
      <w:r w:rsidRPr="00792F12">
        <w:rPr>
          <w:rStyle w:val="FontStyle39"/>
          <w:b w:val="0"/>
          <w:sz w:val="24"/>
        </w:rPr>
        <w:t xml:space="preserve">— внутренний </w:t>
      </w:r>
      <w:r w:rsidRPr="00792F12">
        <w:rPr>
          <w:rStyle w:val="FontStyle32"/>
          <w:rFonts w:ascii="Times New Roman" w:hAnsi="Times New Roman"/>
          <w:spacing w:val="0"/>
          <w:sz w:val="24"/>
        </w:rPr>
        <w:t>элект</w:t>
      </w:r>
      <w:r w:rsidRPr="00792F12">
        <w:rPr>
          <w:rStyle w:val="FontStyle32"/>
          <w:rFonts w:ascii="Times New Roman" w:hAnsi="Times New Roman"/>
          <w:spacing w:val="0"/>
          <w:sz w:val="24"/>
        </w:rPr>
        <w:softHyphen/>
        <w:t xml:space="preserve">род; </w:t>
      </w:r>
      <w:r w:rsidRPr="00792F12">
        <w:rPr>
          <w:rStyle w:val="FontStyle37"/>
          <w:rFonts w:ascii="Times New Roman" w:hAnsi="Times New Roman"/>
          <w:i w:val="0"/>
          <w:sz w:val="24"/>
        </w:rPr>
        <w:t xml:space="preserve">3 </w:t>
      </w:r>
      <w:r w:rsidRPr="00792F12">
        <w:rPr>
          <w:rStyle w:val="FontStyle39"/>
          <w:b w:val="0"/>
          <w:sz w:val="24"/>
        </w:rPr>
        <w:t xml:space="preserve">— кольцевой электрод; </w:t>
      </w:r>
      <w:r w:rsidRPr="00792F12">
        <w:rPr>
          <w:rStyle w:val="FontStyle37"/>
          <w:rFonts w:ascii="Times New Roman" w:hAnsi="Times New Roman"/>
          <w:i w:val="0"/>
          <w:sz w:val="24"/>
        </w:rPr>
        <w:t xml:space="preserve">4 — </w:t>
      </w:r>
      <w:r w:rsidRPr="00792F12">
        <w:rPr>
          <w:rStyle w:val="FontStyle39"/>
          <w:b w:val="0"/>
          <w:sz w:val="24"/>
        </w:rPr>
        <w:t xml:space="preserve">зажим для крепления электрода к </w:t>
      </w:r>
      <w:r w:rsidRPr="00792F12">
        <w:rPr>
          <w:rStyle w:val="FontStyle32"/>
          <w:rFonts w:ascii="Times New Roman" w:hAnsi="Times New Roman"/>
          <w:spacing w:val="0"/>
          <w:sz w:val="24"/>
        </w:rPr>
        <w:t xml:space="preserve">арматуре; </w:t>
      </w:r>
      <w:r w:rsidRPr="00792F12">
        <w:rPr>
          <w:rStyle w:val="FontStyle39"/>
          <w:b w:val="0"/>
          <w:sz w:val="24"/>
          <w:lang w:val="en-US"/>
        </w:rPr>
        <w:t>S</w:t>
      </w:r>
      <w:r w:rsidRPr="00792F12">
        <w:rPr>
          <w:rStyle w:val="FontStyle39"/>
          <w:b w:val="0"/>
          <w:sz w:val="24"/>
          <w:vertAlign w:val="subscript"/>
        </w:rPr>
        <w:t>1</w:t>
      </w:r>
      <w:r w:rsidRPr="00792F12">
        <w:rPr>
          <w:rStyle w:val="FontStyle39"/>
          <w:b w:val="0"/>
          <w:sz w:val="24"/>
        </w:rPr>
        <w:t xml:space="preserve"> и </w:t>
      </w:r>
      <w:r w:rsidRPr="00792F12">
        <w:rPr>
          <w:rStyle w:val="FontStyle37"/>
          <w:rFonts w:ascii="Times New Roman" w:hAnsi="Times New Roman"/>
          <w:i w:val="0"/>
          <w:sz w:val="24"/>
          <w:lang w:val="en-US"/>
        </w:rPr>
        <w:t>S</w:t>
      </w:r>
      <w:r w:rsidRPr="00792F12">
        <w:rPr>
          <w:rStyle w:val="FontStyle37"/>
          <w:rFonts w:ascii="Times New Roman" w:hAnsi="Times New Roman"/>
          <w:i w:val="0"/>
          <w:sz w:val="24"/>
          <w:vertAlign w:val="subscript"/>
        </w:rPr>
        <w:t>2</w:t>
      </w:r>
      <w:r w:rsidRPr="00792F12">
        <w:rPr>
          <w:rStyle w:val="FontStyle37"/>
          <w:rFonts w:ascii="Times New Roman" w:hAnsi="Times New Roman"/>
          <w:i w:val="0"/>
          <w:sz w:val="24"/>
        </w:rPr>
        <w:t xml:space="preserve"> </w:t>
      </w:r>
      <w:r w:rsidRPr="00792F12">
        <w:rPr>
          <w:rStyle w:val="FontStyle39"/>
          <w:b w:val="0"/>
          <w:sz w:val="24"/>
        </w:rPr>
        <w:t>— внутренний и наружный искровые промежутки</w:t>
      </w:r>
    </w:p>
    <w:p w:rsidR="00792F12" w:rsidRPr="00792F12" w:rsidRDefault="00792F12" w:rsidP="00792F12">
      <w:pPr>
        <w:pStyle w:val="Style9"/>
        <w:widowControl/>
        <w:spacing w:line="240" w:lineRule="auto"/>
        <w:ind w:firstLine="720"/>
        <w:jc w:val="center"/>
        <w:rPr>
          <w:rStyle w:val="FontStyle30"/>
          <w:rFonts w:ascii="Times New Roman" w:hAnsi="Times New Roman"/>
          <w:spacing w:val="0"/>
          <w:sz w:val="24"/>
        </w:rPr>
      </w:pPr>
    </w:p>
    <w:p w:rsidR="00792F12" w:rsidRPr="00792F12" w:rsidRDefault="00792F12" w:rsidP="00792F12">
      <w:pPr>
        <w:pStyle w:val="Style1"/>
        <w:widowControl/>
        <w:spacing w:line="240" w:lineRule="auto"/>
        <w:ind w:firstLine="720"/>
        <w:jc w:val="center"/>
        <w:rPr>
          <w:rStyle w:val="FontStyle30"/>
          <w:rFonts w:ascii="Times New Roman" w:hAnsi="Times New Roman"/>
          <w:spacing w:val="0"/>
          <w:sz w:val="24"/>
        </w:rPr>
      </w:pPr>
      <w:r w:rsidRPr="00792F12">
        <w:rPr>
          <w:rStyle w:val="FontStyle30"/>
          <w:rFonts w:ascii="Times New Roman" w:hAnsi="Times New Roman"/>
          <w:spacing w:val="0"/>
          <w:sz w:val="24"/>
        </w:rPr>
        <w:t>Рисунок  12</w:t>
      </w:r>
      <w:r>
        <w:rPr>
          <w:rStyle w:val="FontStyle30"/>
          <w:rFonts w:ascii="Times New Roman" w:hAnsi="Times New Roman"/>
          <w:spacing w:val="0"/>
          <w:sz w:val="24"/>
        </w:rPr>
        <w:t>1</w:t>
      </w:r>
      <w:r w:rsidRPr="00792F12">
        <w:rPr>
          <w:rStyle w:val="FontStyle30"/>
          <w:rFonts w:ascii="Times New Roman" w:hAnsi="Times New Roman"/>
          <w:spacing w:val="0"/>
          <w:sz w:val="24"/>
        </w:rPr>
        <w:t xml:space="preserve"> Устройство трубчатого разрядника</w:t>
      </w:r>
    </w:p>
    <w:p w:rsidR="00792F12" w:rsidRPr="00792F12" w:rsidRDefault="00792F12" w:rsidP="00792F12">
      <w:pPr>
        <w:pStyle w:val="Style2"/>
        <w:widowControl/>
        <w:ind w:firstLine="720"/>
        <w:jc w:val="center"/>
        <w:rPr>
          <w:rFonts w:ascii="Times New Roman" w:hAnsi="Times New Roman"/>
          <w:szCs w:val="20"/>
        </w:rPr>
      </w:pPr>
    </w:p>
    <w:p w:rsidR="00792F12" w:rsidRPr="00792F12" w:rsidRDefault="00792F12" w:rsidP="00792F12">
      <w:pPr>
        <w:pStyle w:val="Style2"/>
        <w:widowControl/>
        <w:ind w:firstLine="720"/>
        <w:rPr>
          <w:rStyle w:val="FontStyle30"/>
          <w:rFonts w:ascii="Times New Roman" w:hAnsi="Times New Roman"/>
          <w:spacing w:val="0"/>
          <w:sz w:val="24"/>
        </w:rPr>
      </w:pPr>
      <w:r w:rsidRPr="00792F12">
        <w:rPr>
          <w:rStyle w:val="FontStyle30"/>
          <w:rFonts w:ascii="Times New Roman" w:hAnsi="Times New Roman"/>
          <w:spacing w:val="0"/>
          <w:sz w:val="24"/>
        </w:rPr>
        <w:t>Эксплуатация РТ состоит в надзоре за их состоянием, проверке и ремонте. При осмотре с земли обращается внимание на положение ука</w:t>
      </w:r>
      <w:r w:rsidRPr="00792F12">
        <w:rPr>
          <w:rStyle w:val="FontStyle30"/>
          <w:rFonts w:ascii="Times New Roman" w:hAnsi="Times New Roman"/>
          <w:spacing w:val="0"/>
          <w:sz w:val="24"/>
        </w:rPr>
        <w:softHyphen/>
        <w:t>зателя срабатывания, размер внешнего искрового промежутка, оплав</w:t>
      </w:r>
      <w:r w:rsidRPr="00792F12">
        <w:rPr>
          <w:rStyle w:val="FontStyle30"/>
          <w:rFonts w:ascii="Times New Roman" w:hAnsi="Times New Roman"/>
          <w:spacing w:val="0"/>
          <w:sz w:val="24"/>
        </w:rPr>
        <w:softHyphen/>
        <w:t>ление электродов, состояние заземляющей проводки. При обнаружении повреждений разрядник демонтируется и подвергается ревизии. Раз</w:t>
      </w:r>
      <w:r w:rsidRPr="00792F12">
        <w:rPr>
          <w:rStyle w:val="FontStyle30"/>
          <w:rFonts w:ascii="Times New Roman" w:hAnsi="Times New Roman"/>
          <w:spacing w:val="0"/>
          <w:sz w:val="24"/>
        </w:rPr>
        <w:softHyphen/>
        <w:t>рядник бракуется, если диаметр внутреннего канала трубки увеличива</w:t>
      </w:r>
      <w:r w:rsidRPr="00792F12">
        <w:rPr>
          <w:rStyle w:val="FontStyle30"/>
          <w:rFonts w:ascii="Times New Roman" w:hAnsi="Times New Roman"/>
          <w:spacing w:val="0"/>
          <w:sz w:val="24"/>
        </w:rPr>
        <w:softHyphen/>
        <w:t>ется (вследствие многократных срабатываний) на 20—25 % по сравне</w:t>
      </w:r>
      <w:r w:rsidRPr="00792F12">
        <w:rPr>
          <w:rStyle w:val="FontStyle30"/>
          <w:rFonts w:ascii="Times New Roman" w:hAnsi="Times New Roman"/>
          <w:spacing w:val="0"/>
          <w:sz w:val="24"/>
        </w:rPr>
        <w:softHyphen/>
        <w:t>нию с первоначальным.</w:t>
      </w:r>
    </w:p>
    <w:p w:rsidR="00792F12" w:rsidRPr="00792F12" w:rsidRDefault="00792F12" w:rsidP="00792F12">
      <w:pPr>
        <w:pStyle w:val="Style2"/>
        <w:widowControl/>
        <w:ind w:firstLine="720"/>
        <w:rPr>
          <w:rStyle w:val="FontStyle30"/>
          <w:rFonts w:ascii="Times New Roman" w:hAnsi="Times New Roman"/>
          <w:spacing w:val="0"/>
          <w:sz w:val="24"/>
        </w:rPr>
      </w:pPr>
    </w:p>
    <w:p w:rsidR="00792F12" w:rsidRPr="00792F12" w:rsidRDefault="00792F12" w:rsidP="00792F12">
      <w:pPr>
        <w:jc w:val="center"/>
        <w:rPr>
          <w:rFonts w:ascii="Times New Roman" w:hAnsi="Times New Roman"/>
          <w:b/>
        </w:rPr>
      </w:pPr>
      <w:r w:rsidRPr="00792F12">
        <w:rPr>
          <w:rFonts w:ascii="Times New Roman" w:hAnsi="Times New Roman"/>
          <w:b/>
        </w:rPr>
        <w:t>«Меры борьбы с гололедом и вибрацией проводов и тросов»</w:t>
      </w:r>
    </w:p>
    <w:p w:rsidR="00792F12" w:rsidRPr="00792F12" w:rsidRDefault="00792F12" w:rsidP="00792F12">
      <w:pPr>
        <w:pStyle w:val="Style14"/>
        <w:widowControl/>
        <w:spacing w:line="240" w:lineRule="auto"/>
        <w:ind w:firstLine="720"/>
        <w:rPr>
          <w:szCs w:val="20"/>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Под гололедом понимаются твердые атмосферные осад</w:t>
      </w:r>
      <w:r w:rsidRPr="00792F12">
        <w:rPr>
          <w:rStyle w:val="FontStyle29"/>
          <w:rFonts w:ascii="Times New Roman" w:hAnsi="Times New Roman"/>
          <w:i w:val="0"/>
          <w:sz w:val="24"/>
        </w:rPr>
        <w:softHyphen/>
        <w:t>ки в виде чистого льда с плотностью 0,6—0,9 г/см</w:t>
      </w:r>
      <w:r w:rsidRPr="00792F12">
        <w:rPr>
          <w:rStyle w:val="FontStyle29"/>
          <w:rFonts w:ascii="Times New Roman" w:hAnsi="Times New Roman"/>
          <w:i w:val="0"/>
          <w:sz w:val="24"/>
          <w:vertAlign w:val="superscript"/>
        </w:rPr>
        <w:t>3</w:t>
      </w:r>
      <w:r w:rsidRPr="00792F12">
        <w:rPr>
          <w:rStyle w:val="FontStyle29"/>
          <w:rFonts w:ascii="Times New Roman" w:hAnsi="Times New Roman"/>
          <w:i w:val="0"/>
          <w:sz w:val="24"/>
        </w:rPr>
        <w:t>, измо</w:t>
      </w:r>
      <w:r w:rsidRPr="00792F12">
        <w:rPr>
          <w:rStyle w:val="FontStyle29"/>
          <w:rFonts w:ascii="Times New Roman" w:hAnsi="Times New Roman"/>
          <w:i w:val="0"/>
          <w:sz w:val="24"/>
        </w:rPr>
        <w:softHyphen/>
        <w:t>рози — кристаллического осадка с плотностью 0,1—0,2 г/см</w:t>
      </w:r>
      <w:r w:rsidRPr="00792F12">
        <w:rPr>
          <w:rStyle w:val="FontStyle29"/>
          <w:rFonts w:ascii="Times New Roman" w:hAnsi="Times New Roman"/>
          <w:i w:val="0"/>
          <w:sz w:val="24"/>
          <w:vertAlign w:val="superscript"/>
        </w:rPr>
        <w:t>3</w:t>
      </w:r>
      <w:r w:rsidRPr="00792F12">
        <w:rPr>
          <w:rStyle w:val="FontStyle29"/>
          <w:rFonts w:ascii="Times New Roman" w:hAnsi="Times New Roman"/>
          <w:i w:val="0"/>
          <w:sz w:val="24"/>
        </w:rPr>
        <w:t>, мокрого снега и смеси этих осадков. Наиболее часто гололед на проводах и тросах наблюдается при темпера</w:t>
      </w:r>
      <w:r w:rsidRPr="00792F12">
        <w:rPr>
          <w:rStyle w:val="FontStyle29"/>
          <w:rFonts w:ascii="Times New Roman" w:hAnsi="Times New Roman"/>
          <w:i w:val="0"/>
          <w:sz w:val="24"/>
        </w:rPr>
        <w:softHyphen/>
        <w:t>туре воздуха, близкой к 0°С, когда оттепели сменяются похолоданием.</w:t>
      </w:r>
    </w:p>
    <w:p w:rsidR="00792F12" w:rsidRPr="00792F12" w:rsidRDefault="00792F12" w:rsidP="00792F12">
      <w:pPr>
        <w:pStyle w:val="Style14"/>
        <w:widowControl/>
        <w:spacing w:line="240" w:lineRule="auto"/>
        <w:ind w:firstLine="720"/>
        <w:rPr>
          <w:rStyle w:val="FontStyle29"/>
          <w:rFonts w:ascii="Times New Roman" w:hAnsi="Times New Roman"/>
          <w:sz w:val="24"/>
        </w:rPr>
      </w:pPr>
      <w:r w:rsidRPr="00792F12">
        <w:rPr>
          <w:rStyle w:val="FontStyle29"/>
          <w:rFonts w:ascii="Times New Roman" w:hAnsi="Times New Roman"/>
          <w:i w:val="0"/>
          <w:sz w:val="24"/>
        </w:rPr>
        <w:t>Для предупреждения аварий и повреждений ВЛ от го</w:t>
      </w:r>
      <w:r w:rsidRPr="00792F12">
        <w:rPr>
          <w:rStyle w:val="FontStyle29"/>
          <w:rFonts w:ascii="Times New Roman" w:hAnsi="Times New Roman"/>
          <w:i w:val="0"/>
          <w:sz w:val="24"/>
        </w:rPr>
        <w:softHyphen/>
        <w:t>лоледа в районах с сильным гололедообразованием органи</w:t>
      </w:r>
      <w:r w:rsidRPr="00792F12">
        <w:rPr>
          <w:rStyle w:val="FontStyle29"/>
          <w:rFonts w:ascii="Times New Roman" w:hAnsi="Times New Roman"/>
          <w:i w:val="0"/>
          <w:sz w:val="24"/>
        </w:rPr>
        <w:softHyphen/>
        <w:t>зуют наблюдения за изменением метереологических усло</w:t>
      </w:r>
      <w:r w:rsidRPr="00792F12">
        <w:rPr>
          <w:rStyle w:val="FontStyle29"/>
          <w:rFonts w:ascii="Times New Roman" w:hAnsi="Times New Roman"/>
          <w:i w:val="0"/>
          <w:sz w:val="24"/>
        </w:rPr>
        <w:softHyphen/>
        <w:t>вий, а на ответственных ВЛ устанавливают приборы, сиг</w:t>
      </w:r>
      <w:r w:rsidRPr="00792F12">
        <w:rPr>
          <w:rStyle w:val="FontStyle29"/>
          <w:rFonts w:ascii="Times New Roman" w:hAnsi="Times New Roman"/>
          <w:i w:val="0"/>
          <w:sz w:val="24"/>
        </w:rPr>
        <w:softHyphen/>
        <w:t>нализирующие о нарастании гололеда.</w:t>
      </w: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r w:rsidRPr="00792F12">
        <w:rPr>
          <w:noProof/>
        </w:rPr>
        <w:drawing>
          <wp:anchor distT="0" distB="0" distL="114300" distR="114300" simplePos="0" relativeHeight="251717632" behindDoc="0" locked="0" layoutInCell="0" allowOverlap="1">
            <wp:simplePos x="0" y="0"/>
            <wp:positionH relativeFrom="column">
              <wp:posOffset>1403350</wp:posOffset>
            </wp:positionH>
            <wp:positionV relativeFrom="paragraph">
              <wp:posOffset>-127000</wp:posOffset>
            </wp:positionV>
            <wp:extent cx="3742055" cy="4173220"/>
            <wp:effectExtent l="19050" t="0" r="0" b="0"/>
            <wp:wrapNone/>
            <wp:docPr id="158"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7"/>
                    <a:srcRect/>
                    <a:stretch>
                      <a:fillRect/>
                    </a:stretch>
                  </pic:blipFill>
                  <pic:spPr bwMode="auto">
                    <a:xfrm>
                      <a:off x="0" y="0"/>
                      <a:ext cx="3742055" cy="4173220"/>
                    </a:xfrm>
                    <a:prstGeom prst="rect">
                      <a:avLst/>
                    </a:prstGeom>
                    <a:noFill/>
                  </pic:spPr>
                </pic:pic>
              </a:graphicData>
            </a:graphic>
          </wp:anchor>
        </w:drawing>
      </w: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16"/>
        <w:widowControl/>
        <w:spacing w:line="240" w:lineRule="auto"/>
        <w:jc w:val="center"/>
        <w:rPr>
          <w:rStyle w:val="FontStyle30"/>
          <w:rFonts w:ascii="Times New Roman" w:hAnsi="Times New Roman"/>
          <w:spacing w:val="0"/>
          <w:sz w:val="24"/>
          <w:szCs w:val="24"/>
        </w:rPr>
      </w:pPr>
      <w:r w:rsidRPr="00792F12">
        <w:rPr>
          <w:rStyle w:val="FontStyle30"/>
          <w:rFonts w:ascii="Times New Roman" w:hAnsi="Times New Roman"/>
          <w:spacing w:val="0"/>
          <w:sz w:val="24"/>
          <w:szCs w:val="24"/>
        </w:rPr>
        <w:t>Рисунок 12</w:t>
      </w:r>
      <w:r>
        <w:rPr>
          <w:rStyle w:val="FontStyle30"/>
          <w:rFonts w:ascii="Times New Roman" w:hAnsi="Times New Roman"/>
          <w:spacing w:val="0"/>
          <w:sz w:val="24"/>
          <w:szCs w:val="24"/>
        </w:rPr>
        <w:t>2</w:t>
      </w:r>
      <w:r w:rsidRPr="00792F12">
        <w:rPr>
          <w:rStyle w:val="FontStyle30"/>
          <w:rFonts w:ascii="Times New Roman" w:hAnsi="Times New Roman"/>
          <w:spacing w:val="0"/>
          <w:sz w:val="24"/>
          <w:szCs w:val="24"/>
        </w:rPr>
        <w:t>Схемы плавки гололеда:</w:t>
      </w:r>
    </w:p>
    <w:p w:rsidR="00792F12" w:rsidRPr="00792F12" w:rsidRDefault="00792F12" w:rsidP="00792F12">
      <w:pPr>
        <w:pStyle w:val="Style18"/>
        <w:widowControl/>
        <w:spacing w:before="83"/>
        <w:jc w:val="center"/>
        <w:rPr>
          <w:rStyle w:val="FontStyle29"/>
          <w:rFonts w:ascii="Times New Roman" w:hAnsi="Times New Roman"/>
          <w:sz w:val="24"/>
        </w:rPr>
      </w:pPr>
      <w:r w:rsidRPr="00792F12">
        <w:rPr>
          <w:rStyle w:val="FontStyle40"/>
          <w:spacing w:val="0"/>
          <w:sz w:val="24"/>
          <w:szCs w:val="24"/>
        </w:rPr>
        <w:t>а-в</w:t>
      </w:r>
      <w:r w:rsidRPr="00792F12">
        <w:rPr>
          <w:rStyle w:val="FontStyle40"/>
          <w:b/>
          <w:spacing w:val="0"/>
          <w:sz w:val="24"/>
          <w:szCs w:val="24"/>
        </w:rPr>
        <w:t xml:space="preserve"> </w:t>
      </w:r>
      <w:r w:rsidRPr="00792F12">
        <w:rPr>
          <w:rStyle w:val="FontStyle39"/>
          <w:b w:val="0"/>
          <w:sz w:val="24"/>
          <w:szCs w:val="24"/>
        </w:rPr>
        <w:t xml:space="preserve">— током КЗ; </w:t>
      </w:r>
      <w:r w:rsidRPr="00792F12">
        <w:rPr>
          <w:rStyle w:val="FontStyle38"/>
          <w:b w:val="0"/>
          <w:sz w:val="24"/>
          <w:szCs w:val="24"/>
        </w:rPr>
        <w:t xml:space="preserve">г </w:t>
      </w:r>
      <w:r w:rsidRPr="00792F12">
        <w:rPr>
          <w:rStyle w:val="FontStyle39"/>
          <w:b w:val="0"/>
          <w:sz w:val="24"/>
          <w:szCs w:val="24"/>
        </w:rPr>
        <w:t xml:space="preserve">— по способу встречного включения фаз; </w:t>
      </w:r>
      <w:r w:rsidRPr="00792F12">
        <w:rPr>
          <w:rStyle w:val="FontStyle38"/>
          <w:b w:val="0"/>
          <w:sz w:val="24"/>
          <w:szCs w:val="24"/>
        </w:rPr>
        <w:t xml:space="preserve">д </w:t>
      </w:r>
      <w:r w:rsidRPr="00792F12">
        <w:rPr>
          <w:rStyle w:val="FontStyle39"/>
          <w:b w:val="0"/>
          <w:sz w:val="24"/>
          <w:szCs w:val="24"/>
        </w:rPr>
        <w:t>— постоянным то</w:t>
      </w:r>
      <w:r w:rsidRPr="00792F12">
        <w:rPr>
          <w:rStyle w:val="FontStyle39"/>
          <w:b w:val="0"/>
          <w:sz w:val="24"/>
          <w:szCs w:val="24"/>
        </w:rPr>
        <w:softHyphen/>
        <w:t>ком</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 xml:space="preserve">Основной мерой борьбы с гололедом является удаление его </w:t>
      </w:r>
      <w:r w:rsidRPr="00792F12">
        <w:rPr>
          <w:rStyle w:val="FontStyle28"/>
          <w:b w:val="0"/>
          <w:sz w:val="24"/>
        </w:rPr>
        <w:t xml:space="preserve">с </w:t>
      </w:r>
      <w:r w:rsidRPr="00792F12">
        <w:rPr>
          <w:rStyle w:val="FontStyle29"/>
          <w:rFonts w:ascii="Times New Roman" w:hAnsi="Times New Roman"/>
          <w:i w:val="0"/>
          <w:sz w:val="24"/>
        </w:rPr>
        <w:t>проводов и тросов путем плавки электрическим то</w:t>
      </w:r>
      <w:r w:rsidRPr="00792F12">
        <w:rPr>
          <w:rStyle w:val="FontStyle29"/>
          <w:rFonts w:ascii="Times New Roman" w:hAnsi="Times New Roman"/>
          <w:i w:val="0"/>
          <w:sz w:val="24"/>
        </w:rPr>
        <w:softHyphen/>
        <w:t>ком, а также профилактический нагрев проводов (увеличе</w:t>
      </w:r>
      <w:r w:rsidRPr="00792F12">
        <w:rPr>
          <w:rStyle w:val="FontStyle29"/>
          <w:rFonts w:ascii="Times New Roman" w:hAnsi="Times New Roman"/>
          <w:i w:val="0"/>
          <w:sz w:val="24"/>
        </w:rPr>
        <w:softHyphen/>
        <w:t>нием тока нагрузки) до температур, при которой образова</w:t>
      </w:r>
      <w:r w:rsidRPr="00792F12">
        <w:rPr>
          <w:rStyle w:val="FontStyle29"/>
          <w:rFonts w:ascii="Times New Roman" w:hAnsi="Times New Roman"/>
          <w:i w:val="0"/>
          <w:sz w:val="24"/>
        </w:rPr>
        <w:softHyphen/>
        <w:t>ние гололеда на проводах не происходит. Применяется не</w:t>
      </w:r>
      <w:r w:rsidRPr="00792F12">
        <w:rPr>
          <w:rStyle w:val="FontStyle29"/>
          <w:rFonts w:ascii="Times New Roman" w:hAnsi="Times New Roman"/>
          <w:i w:val="0"/>
          <w:sz w:val="24"/>
        </w:rPr>
        <w:softHyphen/>
        <w:t>сколько способов плавки гололеда на ВЛ (рис. 12</w:t>
      </w:r>
      <w:r>
        <w:rPr>
          <w:rStyle w:val="FontStyle29"/>
          <w:rFonts w:ascii="Times New Roman" w:hAnsi="Times New Roman"/>
          <w:i w:val="0"/>
          <w:sz w:val="24"/>
        </w:rPr>
        <w:t>2</w:t>
      </w:r>
      <w:r w:rsidRPr="00792F12">
        <w:rPr>
          <w:rStyle w:val="FontStyle29"/>
          <w:rFonts w:ascii="Times New Roman" w:hAnsi="Times New Roman"/>
          <w:i w:val="0"/>
          <w:sz w:val="24"/>
        </w:rPr>
        <w:t>): то</w:t>
      </w:r>
      <w:r w:rsidRPr="00792F12">
        <w:rPr>
          <w:rStyle w:val="FontStyle29"/>
          <w:rFonts w:ascii="Times New Roman" w:hAnsi="Times New Roman"/>
          <w:i w:val="0"/>
          <w:sz w:val="24"/>
        </w:rPr>
        <w:softHyphen/>
        <w:t>ком КЗ, постоянным током от специального источника, то</w:t>
      </w:r>
      <w:r w:rsidRPr="00792F12">
        <w:rPr>
          <w:rStyle w:val="FontStyle29"/>
          <w:rFonts w:ascii="Times New Roman" w:hAnsi="Times New Roman"/>
          <w:i w:val="0"/>
          <w:sz w:val="24"/>
        </w:rPr>
        <w:softHyphen/>
        <w:t>ком нагрузки. Для плавки гололеда на грозозащитных тросах последние подвешивают на изоляторах. Плавку го</w:t>
      </w:r>
      <w:r w:rsidRPr="00792F12">
        <w:rPr>
          <w:rStyle w:val="FontStyle29"/>
          <w:rFonts w:ascii="Times New Roman" w:hAnsi="Times New Roman"/>
          <w:i w:val="0"/>
          <w:sz w:val="24"/>
        </w:rPr>
        <w:softHyphen/>
        <w:t>лоледа на ВЛ организуют диспетчерские службы энерго</w:t>
      </w:r>
      <w:r w:rsidRPr="00792F12">
        <w:rPr>
          <w:rStyle w:val="FontStyle29"/>
          <w:rFonts w:ascii="Times New Roman" w:hAnsi="Times New Roman"/>
          <w:i w:val="0"/>
          <w:sz w:val="24"/>
        </w:rPr>
        <w:softHyphen/>
        <w:t>систем. Начинать плавку целесообразно, когда размеры го</w:t>
      </w:r>
      <w:r w:rsidRPr="00792F12">
        <w:rPr>
          <w:rStyle w:val="FontStyle29"/>
          <w:rFonts w:ascii="Times New Roman" w:hAnsi="Times New Roman"/>
          <w:i w:val="0"/>
          <w:sz w:val="24"/>
        </w:rPr>
        <w:softHyphen/>
        <w:t>лоледа еще невелики, но нарастание его продолжается. Успех плавки зависит от быстроты и оперативности ее ор</w:t>
      </w:r>
      <w:r w:rsidRPr="00792F12">
        <w:rPr>
          <w:rStyle w:val="FontStyle29"/>
          <w:rFonts w:ascii="Times New Roman" w:hAnsi="Times New Roman"/>
          <w:i w:val="0"/>
          <w:sz w:val="24"/>
        </w:rPr>
        <w:softHyphen/>
        <w:t>ганизации. Для этого заранее рассчитывают токи и время плавки, подготавливают специальные перемычки, устанав</w:t>
      </w:r>
      <w:r w:rsidRPr="00792F12">
        <w:rPr>
          <w:rStyle w:val="FontStyle29"/>
          <w:rFonts w:ascii="Times New Roman" w:hAnsi="Times New Roman"/>
          <w:i w:val="0"/>
          <w:sz w:val="24"/>
        </w:rPr>
        <w:softHyphen/>
        <w:t>ливают необходимые выключатели, разъединители и т. д.</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8"/>
          <w:b w:val="0"/>
          <w:sz w:val="24"/>
        </w:rPr>
        <w:t xml:space="preserve">Вибрация проводов и тросов. </w:t>
      </w:r>
      <w:r w:rsidRPr="00792F12">
        <w:rPr>
          <w:rStyle w:val="FontStyle29"/>
          <w:rFonts w:ascii="Times New Roman" w:hAnsi="Times New Roman"/>
          <w:i w:val="0"/>
          <w:sz w:val="24"/>
        </w:rPr>
        <w:t>При ветре, направленном поперек линии, за проводами (тросами) возникают и сры</w:t>
      </w:r>
      <w:r w:rsidRPr="00792F12">
        <w:rPr>
          <w:rStyle w:val="FontStyle29"/>
          <w:rFonts w:ascii="Times New Roman" w:hAnsi="Times New Roman"/>
          <w:i w:val="0"/>
          <w:sz w:val="24"/>
        </w:rPr>
        <w:softHyphen/>
        <w:t>ваются воздушные вихри. Эти вихри вызывают силы, дей</w:t>
      </w:r>
      <w:r w:rsidRPr="00792F12">
        <w:rPr>
          <w:rStyle w:val="FontStyle29"/>
          <w:rFonts w:ascii="Times New Roman" w:hAnsi="Times New Roman"/>
          <w:i w:val="0"/>
          <w:sz w:val="24"/>
        </w:rPr>
        <w:softHyphen/>
        <w:t>ствующие на провод то снизу, то сверху. Совпадение часто</w:t>
      </w:r>
      <w:r w:rsidRPr="00792F12">
        <w:rPr>
          <w:rStyle w:val="FontStyle29"/>
          <w:rFonts w:ascii="Times New Roman" w:hAnsi="Times New Roman"/>
          <w:i w:val="0"/>
          <w:sz w:val="24"/>
        </w:rPr>
        <w:softHyphen/>
        <w:t xml:space="preserve">ты образования вихрей </w:t>
      </w:r>
      <w:r w:rsidRPr="00792F12">
        <w:rPr>
          <w:rStyle w:val="FontStyle28"/>
          <w:b w:val="0"/>
          <w:sz w:val="24"/>
        </w:rPr>
        <w:t xml:space="preserve">с </w:t>
      </w:r>
      <w:r w:rsidRPr="00792F12">
        <w:rPr>
          <w:rStyle w:val="FontStyle29"/>
          <w:rFonts w:ascii="Times New Roman" w:hAnsi="Times New Roman"/>
          <w:i w:val="0"/>
          <w:sz w:val="24"/>
        </w:rPr>
        <w:t>частотой колебания натянутых проводов приводит к появлению на линии стоячих волн ви</w:t>
      </w:r>
      <w:r w:rsidRPr="00792F12">
        <w:rPr>
          <w:rStyle w:val="FontStyle29"/>
          <w:rFonts w:ascii="Times New Roman" w:hAnsi="Times New Roman"/>
          <w:i w:val="0"/>
          <w:sz w:val="24"/>
        </w:rPr>
        <w:softHyphen/>
        <w:t>брации с амплитудой колебаний в несколько сантиметров. Вибрация наблюдается при скорости ветра 0,5—10 м/с.</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Style w:val="FontStyle29"/>
          <w:rFonts w:ascii="Times New Roman" w:hAnsi="Times New Roman"/>
          <w:i w:val="0"/>
          <w:sz w:val="24"/>
        </w:rPr>
        <w:t>В результате вибрации провода и тросы испытывают знакопеременные напряжения, приводящие в конечном сче</w:t>
      </w:r>
      <w:r w:rsidRPr="00792F12">
        <w:rPr>
          <w:rStyle w:val="FontStyle29"/>
          <w:rFonts w:ascii="Times New Roman" w:hAnsi="Times New Roman"/>
          <w:i w:val="0"/>
          <w:sz w:val="24"/>
        </w:rPr>
        <w:softHyphen/>
        <w:t>те к излому и обрыву отдельных жил в тех местах, где они соприкасаются с зажимами.</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sidRPr="00792F12">
        <w:rPr>
          <w:rFonts w:ascii="Times New Roman" w:hAnsi="Times New Roman"/>
          <w:noProof/>
        </w:rPr>
        <w:lastRenderedPageBreak/>
        <w:drawing>
          <wp:anchor distT="0" distB="0" distL="114300" distR="114300" simplePos="0" relativeHeight="251718656" behindDoc="0" locked="0" layoutInCell="0" allowOverlap="1">
            <wp:simplePos x="0" y="0"/>
            <wp:positionH relativeFrom="column">
              <wp:posOffset>1533525</wp:posOffset>
            </wp:positionH>
            <wp:positionV relativeFrom="paragraph">
              <wp:posOffset>53340</wp:posOffset>
            </wp:positionV>
            <wp:extent cx="3869055" cy="2214245"/>
            <wp:effectExtent l="19050" t="0" r="0" b="0"/>
            <wp:wrapNone/>
            <wp:docPr id="157"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68"/>
                    <a:srcRect/>
                    <a:stretch>
                      <a:fillRect/>
                    </a:stretch>
                  </pic:blipFill>
                  <pic:spPr bwMode="auto">
                    <a:xfrm>
                      <a:off x="0" y="0"/>
                      <a:ext cx="3869055" cy="2214245"/>
                    </a:xfrm>
                    <a:prstGeom prst="rect">
                      <a:avLst/>
                    </a:prstGeom>
                    <a:noFill/>
                  </pic:spPr>
                </pic:pic>
              </a:graphicData>
            </a:graphic>
          </wp:anchor>
        </w:drawing>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Default="00792F12" w:rsidP="00792F12">
      <w:pPr>
        <w:pStyle w:val="Style16"/>
        <w:widowControl/>
        <w:spacing w:line="240" w:lineRule="auto"/>
        <w:jc w:val="center"/>
        <w:rPr>
          <w:rStyle w:val="FontStyle39"/>
          <w:b w:val="0"/>
          <w:sz w:val="24"/>
        </w:rPr>
      </w:pPr>
    </w:p>
    <w:p w:rsidR="00792F12" w:rsidRDefault="00792F12" w:rsidP="00792F12">
      <w:pPr>
        <w:pStyle w:val="Style16"/>
        <w:widowControl/>
        <w:spacing w:line="240" w:lineRule="auto"/>
        <w:jc w:val="center"/>
        <w:rPr>
          <w:rStyle w:val="FontStyle39"/>
          <w:b w:val="0"/>
          <w:sz w:val="24"/>
        </w:rPr>
      </w:pPr>
    </w:p>
    <w:p w:rsidR="00792F12" w:rsidRPr="00792F12" w:rsidRDefault="00792F12" w:rsidP="00792F12">
      <w:pPr>
        <w:pStyle w:val="Style16"/>
        <w:widowControl/>
        <w:spacing w:line="240" w:lineRule="auto"/>
        <w:jc w:val="center"/>
        <w:rPr>
          <w:rStyle w:val="FontStyle39"/>
          <w:b w:val="0"/>
          <w:sz w:val="24"/>
        </w:rPr>
      </w:pPr>
      <w:r w:rsidRPr="00792F12">
        <w:rPr>
          <w:rStyle w:val="FontStyle39"/>
          <w:b w:val="0"/>
          <w:sz w:val="24"/>
        </w:rPr>
        <w:t>1</w:t>
      </w:r>
      <w:r w:rsidRPr="00792F12">
        <w:rPr>
          <w:rStyle w:val="FontStyle39"/>
          <w:b w:val="0"/>
          <w:sz w:val="24"/>
          <w:szCs w:val="24"/>
        </w:rPr>
        <w:t xml:space="preserve"> — зажим для крепления к проводу; </w:t>
      </w:r>
      <w:r w:rsidRPr="00792F12">
        <w:rPr>
          <w:rStyle w:val="FontStyle37"/>
          <w:rFonts w:ascii="Times New Roman" w:hAnsi="Times New Roman"/>
          <w:i w:val="0"/>
          <w:sz w:val="24"/>
          <w:szCs w:val="24"/>
        </w:rPr>
        <w:t>2</w:t>
      </w:r>
      <w:r w:rsidRPr="00792F12">
        <w:rPr>
          <w:rStyle w:val="FontStyle37"/>
          <w:rFonts w:ascii="Times New Roman" w:hAnsi="Times New Roman"/>
          <w:b/>
          <w:sz w:val="24"/>
          <w:szCs w:val="24"/>
        </w:rPr>
        <w:t xml:space="preserve"> </w:t>
      </w:r>
      <w:r w:rsidRPr="00792F12">
        <w:rPr>
          <w:rStyle w:val="FontStyle39"/>
          <w:b w:val="0"/>
          <w:sz w:val="24"/>
          <w:szCs w:val="24"/>
        </w:rPr>
        <w:t xml:space="preserve">— груз; </w:t>
      </w:r>
      <w:r w:rsidRPr="00792F12">
        <w:rPr>
          <w:rStyle w:val="FontStyle37"/>
          <w:rFonts w:ascii="Times New Roman" w:hAnsi="Times New Roman"/>
          <w:i w:val="0"/>
          <w:sz w:val="24"/>
          <w:szCs w:val="24"/>
        </w:rPr>
        <w:t>3</w:t>
      </w:r>
      <w:r w:rsidRPr="00792F12">
        <w:rPr>
          <w:rStyle w:val="FontStyle37"/>
          <w:rFonts w:ascii="Times New Roman" w:hAnsi="Times New Roman"/>
          <w:b/>
          <w:sz w:val="24"/>
          <w:szCs w:val="24"/>
        </w:rPr>
        <w:t xml:space="preserve"> — </w:t>
      </w:r>
      <w:r w:rsidRPr="00792F12">
        <w:rPr>
          <w:rStyle w:val="FontStyle39"/>
          <w:b w:val="0"/>
          <w:sz w:val="24"/>
          <w:szCs w:val="24"/>
        </w:rPr>
        <w:t>стальной трос</w:t>
      </w:r>
    </w:p>
    <w:p w:rsidR="00792F12" w:rsidRPr="00792F12" w:rsidRDefault="00792F12" w:rsidP="00792F12">
      <w:pPr>
        <w:pStyle w:val="Style16"/>
        <w:widowControl/>
        <w:spacing w:line="240" w:lineRule="auto"/>
        <w:jc w:val="center"/>
        <w:rPr>
          <w:rStyle w:val="FontStyle30"/>
          <w:rFonts w:ascii="Times New Roman" w:hAnsi="Times New Roman"/>
          <w:spacing w:val="0"/>
          <w:sz w:val="24"/>
          <w:szCs w:val="24"/>
        </w:rPr>
      </w:pPr>
    </w:p>
    <w:p w:rsidR="00792F12" w:rsidRPr="00792F12" w:rsidRDefault="00792F12" w:rsidP="00792F12">
      <w:pPr>
        <w:pStyle w:val="Style16"/>
        <w:widowControl/>
        <w:spacing w:line="240" w:lineRule="auto"/>
        <w:jc w:val="center"/>
        <w:rPr>
          <w:rStyle w:val="FontStyle30"/>
          <w:rFonts w:ascii="Times New Roman" w:hAnsi="Times New Roman"/>
          <w:spacing w:val="0"/>
          <w:sz w:val="24"/>
          <w:szCs w:val="24"/>
        </w:rPr>
      </w:pPr>
      <w:r w:rsidRPr="00792F12">
        <w:rPr>
          <w:rStyle w:val="FontStyle30"/>
          <w:rFonts w:ascii="Times New Roman" w:hAnsi="Times New Roman"/>
          <w:spacing w:val="0"/>
          <w:sz w:val="24"/>
          <w:szCs w:val="24"/>
        </w:rPr>
        <w:t>Рисунок 12</w:t>
      </w:r>
      <w:r>
        <w:rPr>
          <w:rStyle w:val="FontStyle30"/>
          <w:rFonts w:ascii="Times New Roman" w:hAnsi="Times New Roman"/>
          <w:spacing w:val="0"/>
          <w:sz w:val="24"/>
          <w:szCs w:val="24"/>
        </w:rPr>
        <w:t>3</w:t>
      </w:r>
      <w:r w:rsidRPr="00792F12">
        <w:rPr>
          <w:rStyle w:val="FontStyle30"/>
          <w:rFonts w:ascii="Times New Roman" w:hAnsi="Times New Roman"/>
          <w:spacing w:val="0"/>
          <w:sz w:val="24"/>
          <w:szCs w:val="24"/>
        </w:rPr>
        <w:t xml:space="preserve"> Гаситель вибрации:</w:t>
      </w:r>
    </w:p>
    <w:p w:rsidR="00792F12" w:rsidRPr="00792F12" w:rsidRDefault="00792F12" w:rsidP="00792F12">
      <w:pPr>
        <w:pStyle w:val="Style18"/>
        <w:widowControl/>
        <w:spacing w:before="83"/>
        <w:jc w:val="center"/>
        <w:rPr>
          <w:rStyle w:val="FontStyle29"/>
          <w:rFonts w:ascii="Times New Roman" w:hAnsi="Times New Roman"/>
          <w:sz w:val="24"/>
        </w:rPr>
      </w:pPr>
      <w:r w:rsidRPr="00792F12">
        <w:rPr>
          <w:rStyle w:val="FontStyle37"/>
          <w:rFonts w:ascii="Times New Roman" w:hAnsi="Times New Roman"/>
          <w:b/>
          <w:sz w:val="24"/>
          <w:szCs w:val="24"/>
        </w:rPr>
        <w:t xml:space="preserve">а </w:t>
      </w:r>
      <w:r w:rsidRPr="00792F12">
        <w:rPr>
          <w:rStyle w:val="FontStyle39"/>
          <w:b w:val="0"/>
          <w:sz w:val="24"/>
          <w:szCs w:val="24"/>
        </w:rPr>
        <w:t xml:space="preserve">— общий вид; </w:t>
      </w:r>
      <w:r w:rsidRPr="00792F12">
        <w:rPr>
          <w:rStyle w:val="FontStyle37"/>
          <w:rFonts w:ascii="Times New Roman" w:hAnsi="Times New Roman"/>
          <w:i w:val="0"/>
          <w:sz w:val="24"/>
          <w:szCs w:val="24"/>
        </w:rPr>
        <w:t>б</w:t>
      </w:r>
      <w:r w:rsidRPr="00792F12">
        <w:rPr>
          <w:rStyle w:val="FontStyle37"/>
          <w:rFonts w:ascii="Times New Roman" w:hAnsi="Times New Roman"/>
          <w:b/>
          <w:sz w:val="24"/>
          <w:szCs w:val="24"/>
        </w:rPr>
        <w:t xml:space="preserve"> </w:t>
      </w:r>
      <w:r w:rsidRPr="00792F12">
        <w:rPr>
          <w:rStyle w:val="FontStyle39"/>
          <w:b w:val="0"/>
          <w:sz w:val="24"/>
          <w:szCs w:val="24"/>
        </w:rPr>
        <w:t>— разрез</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Типовой защитой от вибрации является оснащение ВЛ 35 кВ и выше гасителями вибрации (рис. 12</w:t>
      </w:r>
      <w:r>
        <w:rPr>
          <w:rStyle w:val="FontStyle29"/>
          <w:rFonts w:ascii="Times New Roman" w:hAnsi="Times New Roman"/>
          <w:i w:val="0"/>
          <w:sz w:val="24"/>
        </w:rPr>
        <w:t>3</w:t>
      </w:r>
      <w:r w:rsidRPr="00792F12">
        <w:rPr>
          <w:rStyle w:val="FontStyle29"/>
          <w:rFonts w:ascii="Times New Roman" w:hAnsi="Times New Roman"/>
          <w:i w:val="0"/>
          <w:sz w:val="24"/>
        </w:rPr>
        <w:t>). Гасители вибрации подвешиваются вблизи зажимов в каждом про</w:t>
      </w:r>
      <w:r w:rsidRPr="00792F12">
        <w:rPr>
          <w:rStyle w:val="FontStyle29"/>
          <w:rFonts w:ascii="Times New Roman" w:hAnsi="Times New Roman"/>
          <w:i w:val="0"/>
          <w:sz w:val="24"/>
        </w:rPr>
        <w:softHyphen/>
        <w:t>лете провода или троса.</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8"/>
          <w:b w:val="0"/>
          <w:sz w:val="24"/>
        </w:rPr>
        <w:t xml:space="preserve">Пляска </w:t>
      </w:r>
      <w:r w:rsidRPr="00792F12">
        <w:rPr>
          <w:rStyle w:val="FontStyle29"/>
          <w:rFonts w:ascii="Times New Roman" w:hAnsi="Times New Roman"/>
          <w:i w:val="0"/>
          <w:sz w:val="24"/>
        </w:rPr>
        <w:t xml:space="preserve">проводов </w:t>
      </w:r>
      <w:r w:rsidRPr="00792F12">
        <w:rPr>
          <w:rStyle w:val="FontStyle28"/>
          <w:b w:val="0"/>
          <w:sz w:val="24"/>
        </w:rPr>
        <w:t xml:space="preserve">и тросов. </w:t>
      </w:r>
      <w:r w:rsidRPr="00792F12">
        <w:rPr>
          <w:rStyle w:val="FontStyle29"/>
          <w:rFonts w:ascii="Times New Roman" w:hAnsi="Times New Roman"/>
          <w:i w:val="0"/>
          <w:sz w:val="24"/>
        </w:rPr>
        <w:t>Помимо вибрации на ряде ВЛ наблюдается явление, получившее название пляски про</w:t>
      </w:r>
      <w:r w:rsidRPr="00792F12">
        <w:rPr>
          <w:rStyle w:val="FontStyle29"/>
          <w:rFonts w:ascii="Times New Roman" w:hAnsi="Times New Roman"/>
          <w:i w:val="0"/>
          <w:sz w:val="24"/>
        </w:rPr>
        <w:softHyphen/>
        <w:t>водов. Это один из видов автоколебаний, при котором име</w:t>
      </w:r>
      <w:r w:rsidRPr="00792F12">
        <w:rPr>
          <w:rStyle w:val="FontStyle29"/>
          <w:rFonts w:ascii="Times New Roman" w:hAnsi="Times New Roman"/>
          <w:i w:val="0"/>
          <w:sz w:val="24"/>
        </w:rPr>
        <w:softHyphen/>
        <w:t>ет место резонанс собственных колебаний провода и воз</w:t>
      </w:r>
      <w:r w:rsidRPr="00792F12">
        <w:rPr>
          <w:rStyle w:val="FontStyle29"/>
          <w:rFonts w:ascii="Times New Roman" w:hAnsi="Times New Roman"/>
          <w:i w:val="0"/>
          <w:sz w:val="24"/>
        </w:rPr>
        <w:softHyphen/>
        <w:t>буждающей силы. В наибольшей степени пляске подверже</w:t>
      </w:r>
      <w:r w:rsidRPr="00792F12">
        <w:rPr>
          <w:rStyle w:val="FontStyle29"/>
          <w:rFonts w:ascii="Times New Roman" w:hAnsi="Times New Roman"/>
          <w:i w:val="0"/>
          <w:sz w:val="24"/>
        </w:rPr>
        <w:softHyphen/>
        <w:t>ны провода ВЛ, расположенных в гололедных районах, поскольку отложения гололеда изменяют профиль провода (при одностороннем гололеде сечение становится похожим на крыло) и при наличии ветра возникает сила, поднимаю</w:t>
      </w:r>
      <w:r w:rsidRPr="00792F12">
        <w:rPr>
          <w:rStyle w:val="FontStyle29"/>
          <w:rFonts w:ascii="Times New Roman" w:hAnsi="Times New Roman"/>
          <w:i w:val="0"/>
          <w:sz w:val="24"/>
        </w:rPr>
        <w:softHyphen/>
        <w:t>щая провод вверх. В результате возникают периодические вертикальные колебания провода с амплитудой, достигаю</w:t>
      </w:r>
      <w:r w:rsidRPr="00792F12">
        <w:rPr>
          <w:rStyle w:val="FontStyle29"/>
          <w:rFonts w:ascii="Times New Roman" w:hAnsi="Times New Roman"/>
          <w:i w:val="0"/>
          <w:sz w:val="24"/>
        </w:rPr>
        <w:softHyphen/>
        <w:t>щей в некоторых случаях нормального   провеса провода.</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Разработан ряд мероприятий по борьбе с пляской про</w:t>
      </w:r>
      <w:r w:rsidRPr="00792F12">
        <w:rPr>
          <w:rStyle w:val="FontStyle29"/>
          <w:rFonts w:ascii="Times New Roman" w:hAnsi="Times New Roman"/>
          <w:i w:val="0"/>
          <w:sz w:val="24"/>
        </w:rPr>
        <w:softHyphen/>
        <w:t>водов и тросов, среди которых может быть названо приме</w:t>
      </w:r>
      <w:r w:rsidRPr="00792F12">
        <w:rPr>
          <w:rStyle w:val="FontStyle29"/>
          <w:rFonts w:ascii="Times New Roman" w:hAnsi="Times New Roman"/>
          <w:i w:val="0"/>
          <w:sz w:val="24"/>
        </w:rPr>
        <w:softHyphen/>
        <w:t>нение механических устройств, ограничивающих переме</w:t>
      </w:r>
      <w:r w:rsidRPr="00792F12">
        <w:rPr>
          <w:rStyle w:val="FontStyle29"/>
          <w:rFonts w:ascii="Times New Roman" w:hAnsi="Times New Roman"/>
          <w:i w:val="0"/>
          <w:sz w:val="24"/>
        </w:rPr>
        <w:softHyphen/>
        <w:t>щение проводов при пляске, например кольцевых тросовых распорок между расщепленными проводами фазы, а также гасителей пляски в виде различного рода цилиндрических и плоских обтекателей, подвешиваемых на проводах.</w:t>
      </w:r>
    </w:p>
    <w:p w:rsidR="00792F12" w:rsidRPr="00792F12" w:rsidRDefault="00792F12" w:rsidP="00792F12">
      <w:pPr>
        <w:pStyle w:val="Style14"/>
        <w:widowControl/>
        <w:spacing w:line="240" w:lineRule="auto"/>
        <w:ind w:firstLine="720"/>
        <w:rPr>
          <w:rStyle w:val="FontStyle29"/>
          <w:rFonts w:ascii="Times New Roman" w:hAnsi="Times New Roman"/>
          <w:sz w:val="24"/>
        </w:rPr>
      </w:pPr>
      <w:r w:rsidRPr="00792F12">
        <w:rPr>
          <w:rStyle w:val="FontStyle29"/>
          <w:rFonts w:ascii="Times New Roman" w:hAnsi="Times New Roman"/>
          <w:i w:val="0"/>
          <w:sz w:val="24"/>
        </w:rPr>
        <w:t>Своевременная плавка гололедных образований снижа</w:t>
      </w:r>
      <w:r w:rsidRPr="00792F12">
        <w:rPr>
          <w:rStyle w:val="FontStyle29"/>
          <w:rFonts w:ascii="Times New Roman" w:hAnsi="Times New Roman"/>
          <w:i w:val="0"/>
          <w:sz w:val="24"/>
        </w:rPr>
        <w:softHyphen/>
        <w:t>ет вероятность возникновения пляски проводов и тросов.</w:t>
      </w:r>
    </w:p>
    <w:p w:rsidR="00792F12" w:rsidRPr="00792F12" w:rsidRDefault="00792F12" w:rsidP="00792F12">
      <w:pPr>
        <w:pStyle w:val="Style14"/>
        <w:widowControl/>
        <w:spacing w:line="240" w:lineRule="auto"/>
        <w:ind w:firstLine="720"/>
        <w:rPr>
          <w:rStyle w:val="FontStyle29"/>
          <w:rFonts w:ascii="Times New Roman" w:hAnsi="Times New Roman"/>
          <w:i w:val="0"/>
          <w:sz w:val="24"/>
        </w:rPr>
      </w:pPr>
    </w:p>
    <w:p w:rsidR="00792F12" w:rsidRPr="00792F12" w:rsidRDefault="00792F12" w:rsidP="00792F12">
      <w:pPr>
        <w:jc w:val="center"/>
        <w:rPr>
          <w:rFonts w:ascii="Times New Roman" w:hAnsi="Times New Roman"/>
          <w:b/>
        </w:rPr>
      </w:pPr>
      <w:r w:rsidRPr="00792F12">
        <w:rPr>
          <w:rFonts w:ascii="Times New Roman" w:hAnsi="Times New Roman"/>
          <w:b/>
        </w:rPr>
        <w:t>«Определение мест повреждений на линиях 6—750 кВ»</w:t>
      </w:r>
    </w:p>
    <w:p w:rsidR="00792F12" w:rsidRPr="00792F12" w:rsidRDefault="00792F12" w:rsidP="00792F12">
      <w:pPr>
        <w:pStyle w:val="Style12"/>
        <w:widowControl/>
        <w:spacing w:line="240" w:lineRule="auto"/>
        <w:ind w:firstLine="720"/>
        <w:jc w:val="center"/>
        <w:rPr>
          <w:rStyle w:val="FontStyle31"/>
          <w:sz w:val="24"/>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Для отыскания мест повреждений на линиях (обры</w:t>
      </w:r>
      <w:r w:rsidRPr="00792F12">
        <w:rPr>
          <w:rStyle w:val="FontStyle29"/>
          <w:rFonts w:ascii="Times New Roman" w:hAnsi="Times New Roman"/>
          <w:i w:val="0"/>
          <w:sz w:val="24"/>
        </w:rPr>
        <w:softHyphen/>
        <w:t>вы проводов, замыкания между проводами, замыкания на землю) существуют приборы и методы, основанные на из</w:t>
      </w:r>
      <w:r w:rsidRPr="00792F12">
        <w:rPr>
          <w:rStyle w:val="FontStyle29"/>
          <w:rFonts w:ascii="Times New Roman" w:hAnsi="Times New Roman"/>
          <w:i w:val="0"/>
          <w:sz w:val="24"/>
        </w:rPr>
        <w:softHyphen/>
        <w:t>мерении времени распространения электрических импуль</w:t>
      </w:r>
      <w:r w:rsidRPr="00792F12">
        <w:rPr>
          <w:rStyle w:val="FontStyle29"/>
          <w:rFonts w:ascii="Times New Roman" w:hAnsi="Times New Roman"/>
          <w:i w:val="0"/>
          <w:sz w:val="24"/>
        </w:rPr>
        <w:softHyphen/>
        <w:t>сов по линии и на измерении параметров аварийного ре</w:t>
      </w:r>
      <w:r w:rsidRPr="00792F12">
        <w:rPr>
          <w:rStyle w:val="FontStyle29"/>
          <w:rFonts w:ascii="Times New Roman" w:hAnsi="Times New Roman"/>
          <w:i w:val="0"/>
          <w:sz w:val="24"/>
        </w:rPr>
        <w:softHyphen/>
        <w:t>жима.</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r>
        <w:rPr>
          <w:rFonts w:ascii="Times New Roman" w:hAnsi="Times New Roman" w:cs="Constantia"/>
          <w:iCs/>
          <w:noProof/>
          <w:szCs w:val="12"/>
        </w:rPr>
        <w:drawing>
          <wp:anchor distT="0" distB="0" distL="114300" distR="114300" simplePos="0" relativeHeight="251719680" behindDoc="0" locked="0" layoutInCell="0" allowOverlap="1">
            <wp:simplePos x="0" y="0"/>
            <wp:positionH relativeFrom="column">
              <wp:posOffset>1535430</wp:posOffset>
            </wp:positionH>
            <wp:positionV relativeFrom="paragraph">
              <wp:posOffset>749935</wp:posOffset>
            </wp:positionV>
            <wp:extent cx="3671570" cy="1419225"/>
            <wp:effectExtent l="19050" t="0" r="5080" b="0"/>
            <wp:wrapNone/>
            <wp:docPr id="15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69"/>
                    <a:srcRect/>
                    <a:stretch>
                      <a:fillRect/>
                    </a:stretch>
                  </pic:blipFill>
                  <pic:spPr bwMode="auto">
                    <a:xfrm>
                      <a:off x="0" y="0"/>
                      <a:ext cx="3671570" cy="1419225"/>
                    </a:xfrm>
                    <a:prstGeom prst="rect">
                      <a:avLst/>
                    </a:prstGeom>
                    <a:noFill/>
                  </pic:spPr>
                </pic:pic>
              </a:graphicData>
            </a:graphic>
          </wp:anchor>
        </w:drawing>
      </w:r>
      <w:r w:rsidRPr="00792F12">
        <w:rPr>
          <w:rStyle w:val="FontStyle29"/>
          <w:rFonts w:ascii="Times New Roman" w:hAnsi="Times New Roman"/>
          <w:i w:val="0"/>
          <w:sz w:val="24"/>
        </w:rPr>
        <w:t>При первом методе неавтоматические локационные ис</w:t>
      </w:r>
      <w:r w:rsidRPr="00792F12">
        <w:rPr>
          <w:rStyle w:val="FontStyle29"/>
          <w:rFonts w:ascii="Times New Roman" w:hAnsi="Times New Roman"/>
          <w:i w:val="0"/>
          <w:sz w:val="24"/>
        </w:rPr>
        <w:softHyphen/>
        <w:t>катели типов ИКЛ-5, Р5-1А и др. подключают с помощью изолирующих штанг к проводу отключенной для измерений линии и в линию посылают электрический импульс. В месте повреждения импульс отражается от неоднородного вол</w:t>
      </w:r>
      <w:r w:rsidRPr="00792F12">
        <w:rPr>
          <w:rStyle w:val="FontStyle29"/>
          <w:rFonts w:ascii="Times New Roman" w:hAnsi="Times New Roman"/>
          <w:i w:val="0"/>
          <w:sz w:val="24"/>
        </w:rPr>
        <w:softHyphen/>
        <w:t>нового сопротивления и приходит к началу линии. Трасса прохождения импульса изображена на рис. 12</w:t>
      </w:r>
      <w:r>
        <w:rPr>
          <w:rStyle w:val="FontStyle29"/>
          <w:rFonts w:ascii="Times New Roman" w:hAnsi="Times New Roman"/>
          <w:i w:val="0"/>
          <w:sz w:val="24"/>
        </w:rPr>
        <w:t>4</w:t>
      </w:r>
      <w:r w:rsidRPr="00792F12">
        <w:rPr>
          <w:rStyle w:val="FontStyle29"/>
          <w:rFonts w:ascii="Times New Roman" w:hAnsi="Times New Roman"/>
          <w:i w:val="0"/>
          <w:sz w:val="24"/>
        </w:rPr>
        <w:t>.</w:t>
      </w:r>
    </w:p>
    <w:p w:rsidR="00792F12" w:rsidRPr="00792F12" w:rsidRDefault="00792F12" w:rsidP="00792F12">
      <w:pPr>
        <w:pStyle w:val="Style3"/>
        <w:widowControl/>
        <w:spacing w:line="240" w:lineRule="auto"/>
        <w:ind w:firstLine="720"/>
        <w:jc w:val="left"/>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sz w:val="24"/>
        </w:rPr>
      </w:pPr>
    </w:p>
    <w:p w:rsidR="00792F12" w:rsidRPr="00792F12" w:rsidRDefault="00792F12" w:rsidP="00792F12">
      <w:pPr>
        <w:pStyle w:val="Style14"/>
        <w:widowControl/>
        <w:spacing w:line="240" w:lineRule="auto"/>
        <w:ind w:firstLine="720"/>
        <w:rPr>
          <w:rStyle w:val="FontStyle29"/>
          <w:rFonts w:ascii="Times New Roman" w:hAnsi="Times New Roman"/>
          <w:i w:val="0"/>
          <w:sz w:val="24"/>
        </w:rPr>
        <w:sectPr w:rsidR="00792F12" w:rsidRPr="00792F12" w:rsidSect="001D4240">
          <w:type w:val="continuous"/>
          <w:pgSz w:w="11907" w:h="16839" w:code="9"/>
          <w:pgMar w:top="567" w:right="567" w:bottom="567" w:left="567" w:header="720" w:footer="720" w:gutter="0"/>
          <w:cols w:space="720"/>
          <w:noEndnote/>
          <w:docGrid w:linePitch="326"/>
        </w:sectPr>
      </w:pPr>
    </w:p>
    <w:p w:rsidR="00792F12" w:rsidRPr="00792F12" w:rsidRDefault="00792F12" w:rsidP="00792F12">
      <w:pPr>
        <w:pStyle w:val="Style16"/>
        <w:widowControl/>
        <w:spacing w:line="240" w:lineRule="auto"/>
        <w:ind w:firstLine="0"/>
        <w:rPr>
          <w:rStyle w:val="FontStyle30"/>
          <w:rFonts w:ascii="Times New Roman" w:hAnsi="Times New Roman"/>
          <w:spacing w:val="0"/>
          <w:sz w:val="24"/>
          <w:szCs w:val="24"/>
        </w:rPr>
      </w:pPr>
    </w:p>
    <w:p w:rsidR="00792F12" w:rsidRPr="00792F12" w:rsidRDefault="00792F12" w:rsidP="00792F12">
      <w:pPr>
        <w:pStyle w:val="Style16"/>
        <w:widowControl/>
        <w:spacing w:line="240" w:lineRule="auto"/>
        <w:jc w:val="center"/>
        <w:rPr>
          <w:rStyle w:val="FontStyle30"/>
          <w:rFonts w:ascii="Times New Roman" w:hAnsi="Times New Roman"/>
          <w:spacing w:val="0"/>
          <w:sz w:val="24"/>
          <w:szCs w:val="24"/>
        </w:rPr>
      </w:pPr>
      <w:r w:rsidRPr="00792F12">
        <w:rPr>
          <w:rStyle w:val="FontStyle30"/>
          <w:rFonts w:ascii="Times New Roman" w:hAnsi="Times New Roman"/>
          <w:spacing w:val="0"/>
          <w:sz w:val="24"/>
          <w:szCs w:val="24"/>
        </w:rPr>
        <w:t>Рисунок 12</w:t>
      </w:r>
      <w:r>
        <w:rPr>
          <w:rStyle w:val="FontStyle30"/>
          <w:rFonts w:ascii="Times New Roman" w:hAnsi="Times New Roman"/>
          <w:spacing w:val="0"/>
          <w:sz w:val="24"/>
          <w:szCs w:val="24"/>
        </w:rPr>
        <w:t>4</w:t>
      </w:r>
      <w:r w:rsidRPr="00792F12">
        <w:rPr>
          <w:rStyle w:val="FontStyle30"/>
          <w:rFonts w:ascii="Times New Roman" w:hAnsi="Times New Roman"/>
          <w:spacing w:val="0"/>
          <w:sz w:val="24"/>
          <w:szCs w:val="24"/>
        </w:rPr>
        <w:t xml:space="preserve"> Схема прохождения импульса при измерении на </w:t>
      </w:r>
      <w:r w:rsidRPr="00792F12">
        <w:rPr>
          <w:rStyle w:val="FontStyle41"/>
          <w:spacing w:val="0"/>
          <w:sz w:val="24"/>
          <w:szCs w:val="24"/>
        </w:rPr>
        <w:t xml:space="preserve">линии </w:t>
      </w:r>
      <w:r w:rsidRPr="00792F12">
        <w:rPr>
          <w:rStyle w:val="FontStyle30"/>
          <w:rFonts w:ascii="Times New Roman" w:hAnsi="Times New Roman"/>
          <w:spacing w:val="0"/>
          <w:sz w:val="24"/>
          <w:szCs w:val="24"/>
        </w:rPr>
        <w:t>элект</w:t>
      </w:r>
      <w:r w:rsidRPr="00792F12">
        <w:rPr>
          <w:rStyle w:val="FontStyle30"/>
          <w:rFonts w:ascii="Times New Roman" w:hAnsi="Times New Roman"/>
          <w:spacing w:val="0"/>
          <w:sz w:val="24"/>
          <w:szCs w:val="24"/>
        </w:rPr>
        <w:softHyphen/>
        <w:t>ропередачи:</w:t>
      </w:r>
    </w:p>
    <w:p w:rsidR="00792F12" w:rsidRPr="00792F12" w:rsidRDefault="00792F12" w:rsidP="00792F12">
      <w:pPr>
        <w:pStyle w:val="Style26"/>
        <w:widowControl/>
        <w:spacing w:before="79" w:line="240" w:lineRule="auto"/>
        <w:rPr>
          <w:rStyle w:val="FontStyle32"/>
          <w:rFonts w:ascii="Times New Roman" w:hAnsi="Times New Roman"/>
          <w:spacing w:val="0"/>
          <w:sz w:val="24"/>
        </w:rPr>
      </w:pPr>
      <w:r w:rsidRPr="00792F12">
        <w:rPr>
          <w:rStyle w:val="FontStyle32"/>
          <w:rFonts w:ascii="Times New Roman" w:hAnsi="Times New Roman"/>
          <w:spacing w:val="0"/>
          <w:sz w:val="24"/>
        </w:rPr>
        <w:t>1</w:t>
      </w:r>
      <w:r w:rsidRPr="00792F12">
        <w:rPr>
          <w:rStyle w:val="FontStyle32"/>
          <w:rFonts w:ascii="Times New Roman" w:hAnsi="Times New Roman"/>
          <w:spacing w:val="0"/>
          <w:sz w:val="24"/>
          <w:szCs w:val="24"/>
        </w:rPr>
        <w:t xml:space="preserve">—место повреждения; </w:t>
      </w:r>
      <w:r w:rsidRPr="00792F12">
        <w:rPr>
          <w:rStyle w:val="FontStyle37"/>
          <w:rFonts w:ascii="Times New Roman" w:hAnsi="Times New Roman"/>
          <w:i w:val="0"/>
          <w:sz w:val="24"/>
          <w:szCs w:val="24"/>
        </w:rPr>
        <w:t>2</w:t>
      </w:r>
      <w:r w:rsidRPr="00792F12">
        <w:rPr>
          <w:rStyle w:val="FontStyle32"/>
          <w:rFonts w:ascii="Times New Roman" w:hAnsi="Times New Roman"/>
          <w:spacing w:val="0"/>
          <w:sz w:val="24"/>
          <w:szCs w:val="24"/>
        </w:rPr>
        <w:t xml:space="preserve">— локационный искатель; </w:t>
      </w:r>
      <w:r w:rsidRPr="00792F12">
        <w:rPr>
          <w:rStyle w:val="FontStyle37"/>
          <w:rFonts w:ascii="Times New Roman" w:hAnsi="Times New Roman"/>
          <w:i w:val="0"/>
          <w:sz w:val="24"/>
          <w:szCs w:val="24"/>
        </w:rPr>
        <w:t>3</w:t>
      </w:r>
      <w:r w:rsidRPr="00792F12">
        <w:rPr>
          <w:rStyle w:val="FontStyle42"/>
          <w:spacing w:val="0"/>
          <w:sz w:val="24"/>
          <w:szCs w:val="24"/>
        </w:rPr>
        <w:t xml:space="preserve">— зондирующий импульс; </w:t>
      </w:r>
      <w:r w:rsidRPr="00792F12">
        <w:rPr>
          <w:rStyle w:val="FontStyle37"/>
          <w:rFonts w:ascii="Times New Roman" w:hAnsi="Times New Roman"/>
          <w:i w:val="0"/>
          <w:sz w:val="24"/>
          <w:szCs w:val="24"/>
        </w:rPr>
        <w:t>4</w:t>
      </w:r>
      <w:r w:rsidRPr="00792F12">
        <w:rPr>
          <w:rStyle w:val="FontStyle37"/>
          <w:rFonts w:ascii="Times New Roman" w:hAnsi="Times New Roman"/>
          <w:sz w:val="24"/>
          <w:szCs w:val="24"/>
        </w:rPr>
        <w:t xml:space="preserve"> </w:t>
      </w:r>
      <w:r w:rsidRPr="00792F12">
        <w:rPr>
          <w:rStyle w:val="FontStyle32"/>
          <w:rFonts w:ascii="Times New Roman" w:hAnsi="Times New Roman"/>
          <w:spacing w:val="0"/>
          <w:sz w:val="24"/>
          <w:szCs w:val="24"/>
        </w:rPr>
        <w:t xml:space="preserve">— отраженный импульс; </w:t>
      </w:r>
      <w:r w:rsidRPr="00792F12">
        <w:rPr>
          <w:rStyle w:val="FontStyle37"/>
          <w:rFonts w:ascii="Times New Roman" w:hAnsi="Times New Roman"/>
          <w:sz w:val="24"/>
          <w:szCs w:val="24"/>
          <w:lang w:val="en-US"/>
        </w:rPr>
        <w:t>L</w:t>
      </w:r>
      <w:r w:rsidRPr="00792F12">
        <w:rPr>
          <w:rStyle w:val="FontStyle37"/>
          <w:rFonts w:ascii="Times New Roman" w:hAnsi="Times New Roman"/>
          <w:sz w:val="24"/>
          <w:szCs w:val="24"/>
        </w:rPr>
        <w:t xml:space="preserve"> </w:t>
      </w:r>
      <w:r w:rsidRPr="00792F12">
        <w:rPr>
          <w:rStyle w:val="FontStyle32"/>
          <w:rFonts w:ascii="Times New Roman" w:hAnsi="Times New Roman"/>
          <w:spacing w:val="0"/>
          <w:sz w:val="24"/>
          <w:szCs w:val="24"/>
        </w:rPr>
        <w:t xml:space="preserve">— общая длина линии; </w:t>
      </w:r>
      <w:r w:rsidRPr="00792F12">
        <w:rPr>
          <w:rStyle w:val="FontStyle32"/>
          <w:rFonts w:ascii="Times New Roman" w:hAnsi="Times New Roman"/>
          <w:i/>
          <w:spacing w:val="0"/>
          <w:sz w:val="24"/>
          <w:lang w:val="en-US"/>
        </w:rPr>
        <w:t>l</w:t>
      </w:r>
      <w:r w:rsidRPr="00792F12">
        <w:rPr>
          <w:rStyle w:val="FontStyle32"/>
          <w:rFonts w:ascii="Times New Roman" w:hAnsi="Times New Roman"/>
          <w:spacing w:val="0"/>
          <w:sz w:val="24"/>
          <w:szCs w:val="24"/>
        </w:rPr>
        <w:t xml:space="preserve">— расстояние </w:t>
      </w:r>
      <w:r w:rsidRPr="00792F12">
        <w:rPr>
          <w:rStyle w:val="FontStyle42"/>
          <w:spacing w:val="0"/>
          <w:sz w:val="24"/>
          <w:szCs w:val="24"/>
        </w:rPr>
        <w:t xml:space="preserve">до </w:t>
      </w:r>
      <w:r w:rsidRPr="00792F12">
        <w:rPr>
          <w:rStyle w:val="FontStyle32"/>
          <w:rFonts w:ascii="Times New Roman" w:hAnsi="Times New Roman"/>
          <w:spacing w:val="0"/>
          <w:sz w:val="24"/>
          <w:szCs w:val="24"/>
        </w:rPr>
        <w:t xml:space="preserve">места </w:t>
      </w:r>
      <w:r w:rsidRPr="00792F12">
        <w:rPr>
          <w:rStyle w:val="FontStyle42"/>
          <w:spacing w:val="0"/>
          <w:sz w:val="24"/>
          <w:szCs w:val="24"/>
        </w:rPr>
        <w:t>пов</w:t>
      </w:r>
      <w:r w:rsidRPr="00792F12">
        <w:rPr>
          <w:rStyle w:val="FontStyle42"/>
          <w:spacing w:val="0"/>
          <w:sz w:val="24"/>
          <w:szCs w:val="24"/>
        </w:rPr>
        <w:softHyphen/>
      </w:r>
      <w:r w:rsidRPr="00792F12">
        <w:rPr>
          <w:rStyle w:val="FontStyle32"/>
          <w:rFonts w:ascii="Times New Roman" w:hAnsi="Times New Roman"/>
          <w:spacing w:val="0"/>
          <w:sz w:val="24"/>
          <w:szCs w:val="24"/>
        </w:rPr>
        <w:t>реждения</w:t>
      </w:r>
    </w:p>
    <w:p w:rsidR="00792F12" w:rsidRPr="00792F12" w:rsidRDefault="00792F12" w:rsidP="00792F12">
      <w:pPr>
        <w:pStyle w:val="Style26"/>
        <w:widowControl/>
        <w:spacing w:before="79" w:line="240" w:lineRule="auto"/>
        <w:rPr>
          <w:rStyle w:val="FontStyle29"/>
          <w:rFonts w:ascii="Times New Roman" w:hAnsi="Times New Roman"/>
          <w:sz w:val="24"/>
        </w:rPr>
      </w:pP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Расстоя</w:t>
      </w:r>
      <w:r w:rsidRPr="00792F12">
        <w:rPr>
          <w:rStyle w:val="FontStyle29"/>
          <w:rFonts w:ascii="Times New Roman" w:hAnsi="Times New Roman"/>
          <w:i w:val="0"/>
          <w:sz w:val="24"/>
        </w:rPr>
        <w:softHyphen/>
        <w:t>ние до места повреждения</w:t>
      </w:r>
    </w:p>
    <w:p w:rsidR="00792F12" w:rsidRPr="00792F12" w:rsidRDefault="00792F12" w:rsidP="00792F12">
      <w:pPr>
        <w:widowControl/>
        <w:ind w:firstLine="720"/>
        <w:jc w:val="center"/>
        <w:rPr>
          <w:rFonts w:ascii="Times New Roman" w:hAnsi="Times New Roman"/>
        </w:rPr>
      </w:pPr>
      <w:r w:rsidRPr="00792F12">
        <w:rPr>
          <w:rFonts w:ascii="Times New Roman" w:hAnsi="Times New Roman"/>
          <w:noProof/>
        </w:rPr>
        <w:drawing>
          <wp:inline distT="0" distB="0" distL="0" distR="0">
            <wp:extent cx="1247775" cy="342900"/>
            <wp:effectExtent l="19050" t="0" r="9525" b="0"/>
            <wp:docPr id="15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0"/>
                    <a:srcRect/>
                    <a:stretch>
                      <a:fillRect/>
                    </a:stretch>
                  </pic:blipFill>
                  <pic:spPr bwMode="auto">
                    <a:xfrm>
                      <a:off x="0" y="0"/>
                      <a:ext cx="1247775" cy="342900"/>
                    </a:xfrm>
                    <a:prstGeom prst="rect">
                      <a:avLst/>
                    </a:prstGeom>
                    <a:noFill/>
                    <a:ln w="9525">
                      <a:noFill/>
                      <a:miter lim="800000"/>
                      <a:headEnd/>
                      <a:tailEnd/>
                    </a:ln>
                  </pic:spPr>
                </pic:pic>
              </a:graphicData>
            </a:graphic>
          </wp:inline>
        </w:drawing>
      </w:r>
    </w:p>
    <w:p w:rsidR="00792F12" w:rsidRPr="00792F12" w:rsidRDefault="00792F12" w:rsidP="00792F12">
      <w:pPr>
        <w:widowControl/>
        <w:ind w:firstLine="720"/>
        <w:rPr>
          <w:rFonts w:ascii="Times New Roman" w:hAnsi="Times New Roman"/>
        </w:rPr>
        <w:sectPr w:rsidR="00792F12" w:rsidRPr="00792F12" w:rsidSect="0010682F">
          <w:type w:val="continuous"/>
          <w:pgSz w:w="11907" w:h="16839" w:code="9"/>
          <w:pgMar w:top="567" w:right="567" w:bottom="567" w:left="567" w:header="720" w:footer="720" w:gutter="0"/>
          <w:cols w:space="720"/>
          <w:noEndnote/>
          <w:docGrid w:linePitch="326"/>
        </w:sectPr>
      </w:pPr>
    </w:p>
    <w:p w:rsidR="00792F12" w:rsidRPr="00792F12" w:rsidRDefault="00792F12" w:rsidP="00792F12">
      <w:pPr>
        <w:pStyle w:val="Style15"/>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lastRenderedPageBreak/>
        <w:t xml:space="preserve">где </w:t>
      </w:r>
      <w:r w:rsidRPr="00792F12">
        <w:rPr>
          <w:rStyle w:val="FontStyle43"/>
          <w:b w:val="0"/>
          <w:i w:val="0"/>
          <w:spacing w:val="0"/>
          <w:sz w:val="24"/>
          <w:lang w:val="en-US"/>
        </w:rPr>
        <w:t>t</w:t>
      </w:r>
      <w:r w:rsidRPr="00792F12">
        <w:rPr>
          <w:rStyle w:val="FontStyle43"/>
          <w:b w:val="0"/>
          <w:i w:val="0"/>
          <w:spacing w:val="0"/>
          <w:sz w:val="24"/>
          <w:vertAlign w:val="subscript"/>
        </w:rPr>
        <w:t>л</w:t>
      </w:r>
      <w:r w:rsidRPr="00792F12">
        <w:rPr>
          <w:rStyle w:val="FontStyle43"/>
          <w:b w:val="0"/>
          <w:i w:val="0"/>
          <w:spacing w:val="0"/>
          <w:sz w:val="24"/>
        </w:rPr>
        <w:t xml:space="preserve"> </w:t>
      </w:r>
      <w:r w:rsidRPr="00792F12">
        <w:rPr>
          <w:rStyle w:val="FontStyle29"/>
          <w:rFonts w:ascii="Times New Roman" w:hAnsi="Times New Roman"/>
          <w:i w:val="0"/>
          <w:sz w:val="24"/>
        </w:rPr>
        <w:t>— время между моментом посылки импульса и мо</w:t>
      </w:r>
      <w:r w:rsidRPr="00792F12">
        <w:rPr>
          <w:rStyle w:val="FontStyle29"/>
          <w:rFonts w:ascii="Times New Roman" w:hAnsi="Times New Roman"/>
          <w:i w:val="0"/>
          <w:sz w:val="24"/>
        </w:rPr>
        <w:softHyphen/>
        <w:t xml:space="preserve">ментом его возвращения; </w:t>
      </w:r>
      <w:r w:rsidRPr="00792F12">
        <w:rPr>
          <w:rStyle w:val="FontStyle43"/>
          <w:b w:val="0"/>
          <w:i w:val="0"/>
          <w:spacing w:val="0"/>
          <w:sz w:val="24"/>
          <w:lang w:val="en-US"/>
        </w:rPr>
        <w:t>v</w:t>
      </w:r>
      <w:r w:rsidRPr="00792F12">
        <w:rPr>
          <w:rStyle w:val="FontStyle43"/>
          <w:b w:val="0"/>
          <w:i w:val="0"/>
          <w:spacing w:val="0"/>
          <w:sz w:val="24"/>
        </w:rPr>
        <w:t xml:space="preserve"> </w:t>
      </w:r>
      <w:r w:rsidRPr="00792F12">
        <w:rPr>
          <w:rStyle w:val="FontStyle29"/>
          <w:rFonts w:ascii="Times New Roman" w:hAnsi="Times New Roman"/>
          <w:i w:val="0"/>
          <w:sz w:val="24"/>
        </w:rPr>
        <w:t>— скорость распространения импульсов в линии.</w:t>
      </w: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Отраженные сигналы наблюдаются на экране электрон</w:t>
      </w:r>
      <w:r w:rsidRPr="00792F12">
        <w:rPr>
          <w:rStyle w:val="FontStyle29"/>
          <w:rFonts w:ascii="Times New Roman" w:hAnsi="Times New Roman"/>
          <w:i w:val="0"/>
          <w:sz w:val="24"/>
        </w:rPr>
        <w:softHyphen/>
        <w:t>но-лучевой трубки, где по числу масштабных меток опре</w:t>
      </w:r>
      <w:r w:rsidRPr="00792F12">
        <w:rPr>
          <w:rStyle w:val="FontStyle29"/>
          <w:rFonts w:ascii="Times New Roman" w:hAnsi="Times New Roman"/>
          <w:i w:val="0"/>
          <w:sz w:val="24"/>
        </w:rPr>
        <w:softHyphen/>
        <w:t>деляется расстояние до места повреждения.</w:t>
      </w:r>
    </w:p>
    <w:p w:rsidR="00792F12" w:rsidRPr="00792F12" w:rsidRDefault="00792F12" w:rsidP="00792F12">
      <w:pPr>
        <w:pStyle w:val="Style14"/>
        <w:widowControl/>
        <w:spacing w:line="240" w:lineRule="auto"/>
        <w:ind w:firstLine="720"/>
        <w:rPr>
          <w:rStyle w:val="FontStyle29"/>
          <w:rFonts w:ascii="Times New Roman" w:hAnsi="Times New Roman"/>
          <w:i w:val="0"/>
          <w:sz w:val="24"/>
        </w:rPr>
      </w:pPr>
      <w:r w:rsidRPr="00792F12">
        <w:rPr>
          <w:rStyle w:val="FontStyle29"/>
          <w:rFonts w:ascii="Times New Roman" w:hAnsi="Times New Roman"/>
          <w:i w:val="0"/>
          <w:sz w:val="24"/>
        </w:rPr>
        <w:t>Неавтоматические импульсные измерители непригодны для определения мест с неустойчивым повреждением. Этот недостаток устраняется при применении автоматических локационных искателей типов Р5-7, УИЗ-1, УИЗ-2 или ЛИДА (локационный искатель дискретного действия авто</w:t>
      </w:r>
      <w:r w:rsidRPr="00792F12">
        <w:rPr>
          <w:rStyle w:val="FontStyle29"/>
          <w:rFonts w:ascii="Times New Roman" w:hAnsi="Times New Roman"/>
          <w:i w:val="0"/>
          <w:sz w:val="24"/>
        </w:rPr>
        <w:softHyphen/>
        <w:t>матический). В нормальном режиме приборы находятся в режиме ожидания. В момент возникновения повреждения на одной из линий, обслуживаемых искателем, соответству</w:t>
      </w:r>
      <w:r w:rsidRPr="00792F12">
        <w:rPr>
          <w:rStyle w:val="FontStyle29"/>
          <w:rFonts w:ascii="Times New Roman" w:hAnsi="Times New Roman"/>
          <w:i w:val="0"/>
          <w:sz w:val="24"/>
        </w:rPr>
        <w:softHyphen/>
        <w:t>ющие реле выбирают повредившуюся линию и автоматиче</w:t>
      </w:r>
      <w:r w:rsidRPr="00792F12">
        <w:rPr>
          <w:rStyle w:val="FontStyle29"/>
          <w:rFonts w:ascii="Times New Roman" w:hAnsi="Times New Roman"/>
          <w:i w:val="0"/>
          <w:sz w:val="24"/>
        </w:rPr>
        <w:softHyphen/>
        <w:t>ски подключают к ней искатель. Запись результата измере</w:t>
      </w:r>
      <w:r w:rsidRPr="00792F12">
        <w:rPr>
          <w:rStyle w:val="FontStyle29"/>
          <w:rFonts w:ascii="Times New Roman" w:hAnsi="Times New Roman"/>
          <w:i w:val="0"/>
          <w:sz w:val="24"/>
        </w:rPr>
        <w:softHyphen/>
        <w:t>ния производится на запоминающем устройстве.</w:t>
      </w:r>
    </w:p>
    <w:p w:rsidR="00792F12" w:rsidRPr="00792F12" w:rsidRDefault="00792F12" w:rsidP="00792F12">
      <w:pPr>
        <w:pStyle w:val="Style14"/>
        <w:widowControl/>
        <w:spacing w:line="240" w:lineRule="auto"/>
        <w:ind w:firstLine="720"/>
        <w:rPr>
          <w:rStyle w:val="FontStyle29"/>
          <w:rFonts w:ascii="Times New Roman" w:hAnsi="Times New Roman"/>
          <w:sz w:val="24"/>
        </w:rPr>
      </w:pPr>
      <w:r w:rsidRPr="00792F12">
        <w:rPr>
          <w:rStyle w:val="FontStyle29"/>
          <w:rFonts w:ascii="Times New Roman" w:hAnsi="Times New Roman"/>
          <w:i w:val="0"/>
          <w:sz w:val="24"/>
        </w:rPr>
        <w:t>Широкое распространение в энергосистемах получил второй метод — определение места повреждения по пара</w:t>
      </w:r>
      <w:r w:rsidRPr="00792F12">
        <w:rPr>
          <w:rStyle w:val="FontStyle29"/>
          <w:rFonts w:ascii="Times New Roman" w:hAnsi="Times New Roman"/>
          <w:i w:val="0"/>
          <w:sz w:val="24"/>
        </w:rPr>
        <w:softHyphen/>
        <w:t>метрам аварийного режима. Фиксация этих параметров (в большинстве случаев токов и напряжений нулевой по</w:t>
      </w:r>
      <w:r w:rsidRPr="00792F12">
        <w:rPr>
          <w:rStyle w:val="FontStyle29"/>
          <w:rFonts w:ascii="Times New Roman" w:hAnsi="Times New Roman"/>
          <w:i w:val="0"/>
          <w:sz w:val="24"/>
        </w:rPr>
        <w:softHyphen/>
        <w:t>следовательности) производится фиксирующими измери</w:t>
      </w:r>
      <w:r w:rsidRPr="00792F12">
        <w:rPr>
          <w:rStyle w:val="FontStyle29"/>
          <w:rFonts w:ascii="Times New Roman" w:hAnsi="Times New Roman"/>
          <w:i w:val="0"/>
          <w:sz w:val="24"/>
        </w:rPr>
        <w:softHyphen/>
        <w:t>тельными приборами (ФИП) во время возникновения КЗ.</w:t>
      </w:r>
    </w:p>
    <w:p w:rsidR="00792F12" w:rsidRPr="00792F12" w:rsidRDefault="00792F12" w:rsidP="00792F12">
      <w:pPr>
        <w:pStyle w:val="Style6"/>
        <w:widowControl/>
        <w:ind w:firstLine="720"/>
        <w:rPr>
          <w:rStyle w:val="FontStyle29"/>
          <w:rFonts w:ascii="Times New Roman" w:hAnsi="Times New Roman"/>
          <w:i w:val="0"/>
          <w:sz w:val="24"/>
        </w:rPr>
      </w:pPr>
      <w:r w:rsidRPr="00792F12">
        <w:rPr>
          <w:rStyle w:val="FontStyle29"/>
          <w:rFonts w:ascii="Times New Roman" w:hAnsi="Times New Roman"/>
          <w:i w:val="0"/>
          <w:sz w:val="24"/>
        </w:rPr>
        <w:t xml:space="preserve">Фиксирующие измерительные приборы устанавливаются </w:t>
      </w:r>
      <w:r w:rsidRPr="00792F12">
        <w:rPr>
          <w:rStyle w:val="FontStyle28"/>
          <w:b w:val="0"/>
          <w:sz w:val="24"/>
        </w:rPr>
        <w:t xml:space="preserve">с </w:t>
      </w:r>
      <w:r w:rsidRPr="00792F12">
        <w:rPr>
          <w:rStyle w:val="FontStyle29"/>
          <w:rFonts w:ascii="Times New Roman" w:hAnsi="Times New Roman"/>
          <w:i w:val="0"/>
          <w:sz w:val="24"/>
        </w:rPr>
        <w:t>двух или только с одного конца линии.</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Расстояние до места повреждения по показаниям при</w:t>
      </w:r>
      <w:r w:rsidRPr="00792F12">
        <w:rPr>
          <w:rStyle w:val="FontStyle29"/>
          <w:rFonts w:ascii="Times New Roman" w:hAnsi="Times New Roman"/>
          <w:i w:val="0"/>
          <w:sz w:val="24"/>
        </w:rPr>
        <w:softHyphen/>
        <w:t>боров, измеряющих токи и напряжения нулевой последо</w:t>
      </w:r>
      <w:r w:rsidRPr="00792F12">
        <w:rPr>
          <w:rStyle w:val="FontStyle29"/>
          <w:rFonts w:ascii="Times New Roman" w:hAnsi="Times New Roman"/>
          <w:i w:val="0"/>
          <w:sz w:val="24"/>
        </w:rPr>
        <w:softHyphen/>
        <w:t>вательности на шинах подстанций, от которых отходит ВЛ, подсчитывается по формулам, графикам, а также с помо</w:t>
      </w:r>
      <w:r w:rsidRPr="00792F12">
        <w:rPr>
          <w:rStyle w:val="FontStyle29"/>
          <w:rFonts w:ascii="Times New Roman" w:hAnsi="Times New Roman"/>
          <w:i w:val="0"/>
          <w:sz w:val="24"/>
        </w:rPr>
        <w:softHyphen/>
        <w:t xml:space="preserve">щью ЭВМ. Приборы серии ФИП позволяют определять расстояния до места повреждения на линиях </w:t>
      </w:r>
      <w:r>
        <w:rPr>
          <w:rStyle w:val="FontStyle29"/>
          <w:rFonts w:ascii="Times New Roman" w:hAnsi="Times New Roman"/>
          <w:i w:val="0"/>
          <w:sz w:val="24"/>
        </w:rPr>
        <w:t>110</w:t>
      </w:r>
      <w:r w:rsidRPr="00792F12">
        <w:rPr>
          <w:rStyle w:val="FontStyle29"/>
          <w:rFonts w:ascii="Times New Roman" w:hAnsi="Times New Roman"/>
          <w:i w:val="0"/>
          <w:sz w:val="24"/>
        </w:rPr>
        <w:t>—500 кВ с погрешностью 3—5 % длины линии.</w:t>
      </w:r>
    </w:p>
    <w:p w:rsidR="00792F12" w:rsidRPr="00792F12" w:rsidRDefault="00792F12" w:rsidP="00792F12">
      <w:pPr>
        <w:pStyle w:val="Style3"/>
        <w:widowControl/>
        <w:spacing w:line="240" w:lineRule="auto"/>
        <w:ind w:firstLine="720"/>
        <w:jc w:val="left"/>
        <w:rPr>
          <w:rStyle w:val="FontStyle29"/>
          <w:rFonts w:ascii="Times New Roman" w:hAnsi="Times New Roman"/>
          <w:i w:val="0"/>
          <w:sz w:val="24"/>
        </w:rPr>
      </w:pPr>
      <w:r w:rsidRPr="00792F12">
        <w:rPr>
          <w:rStyle w:val="FontStyle29"/>
          <w:rFonts w:ascii="Times New Roman" w:hAnsi="Times New Roman"/>
          <w:i w:val="0"/>
          <w:sz w:val="24"/>
        </w:rPr>
        <w:t>Однофазные замыкания на землю в воздушных распре</w:t>
      </w:r>
      <w:r w:rsidRPr="00792F12">
        <w:rPr>
          <w:rStyle w:val="FontStyle29"/>
          <w:rFonts w:ascii="Times New Roman" w:hAnsi="Times New Roman"/>
          <w:i w:val="0"/>
          <w:sz w:val="24"/>
        </w:rPr>
        <w:softHyphen/>
        <w:t>делительных сетях 6—20 кВ составляют до 80 % всех по</w:t>
      </w:r>
      <w:r w:rsidRPr="00792F12">
        <w:rPr>
          <w:rStyle w:val="FontStyle29"/>
          <w:rFonts w:ascii="Times New Roman" w:hAnsi="Times New Roman"/>
          <w:i w:val="0"/>
          <w:sz w:val="24"/>
        </w:rPr>
        <w:softHyphen/>
        <w:t>вреждений. Для определения места замыкания на землю без отключения линий в разветвленных распределительных сетях применяют приборы «Поиск-1» «Зонд» и др., осно</w:t>
      </w:r>
      <w:r w:rsidRPr="00792F12">
        <w:rPr>
          <w:rStyle w:val="FontStyle29"/>
          <w:rFonts w:ascii="Times New Roman" w:hAnsi="Times New Roman"/>
          <w:i w:val="0"/>
          <w:sz w:val="24"/>
        </w:rPr>
        <w:softHyphen/>
        <w:t>ванные на измерении вблизи линии (на расстоянии 5—10 м от проекции проводов на землю) составляющих высших гармонических тока замыкания на землю, источниками ко</w:t>
      </w:r>
      <w:r w:rsidRPr="00792F12">
        <w:rPr>
          <w:rStyle w:val="FontStyle29"/>
          <w:rFonts w:ascii="Times New Roman" w:hAnsi="Times New Roman"/>
          <w:i w:val="0"/>
          <w:sz w:val="24"/>
        </w:rPr>
        <w:softHyphen/>
        <w:t>торых являются силовые трансформаторы, электродвигате</w:t>
      </w:r>
      <w:r w:rsidRPr="00792F12">
        <w:rPr>
          <w:rStyle w:val="FontStyle29"/>
          <w:rFonts w:ascii="Times New Roman" w:hAnsi="Times New Roman"/>
          <w:i w:val="0"/>
          <w:sz w:val="24"/>
        </w:rPr>
        <w:softHyphen/>
        <w:t>ли, дугогасящие реакторы и т.д. При однообразном замыка</w:t>
      </w:r>
      <w:r w:rsidRPr="00792F12">
        <w:rPr>
          <w:rStyle w:val="FontStyle29"/>
          <w:rFonts w:ascii="Times New Roman" w:hAnsi="Times New Roman"/>
          <w:i w:val="0"/>
          <w:sz w:val="24"/>
        </w:rPr>
        <w:softHyphen/>
        <w:t>нии на землю в поврежденной линии проходит суммарный емкостный ток, содержащий токи высших гармоник (5, 7, 11-й и т. д.) электрически связанных цепей, и стрелка при</w:t>
      </w:r>
      <w:r w:rsidRPr="00792F12">
        <w:rPr>
          <w:rStyle w:val="FontStyle29"/>
          <w:rFonts w:ascii="Times New Roman" w:hAnsi="Times New Roman"/>
          <w:i w:val="0"/>
          <w:sz w:val="24"/>
        </w:rPr>
        <w:softHyphen/>
        <w:t>бора отклоняется на максимальное число делений. В то же время близ неповрежденной линии отклонение стрелки прибора будет незначительным. Прибор «Зонд» указывает также «направление» по линии к месту повреждения.</w:t>
      </w:r>
    </w:p>
    <w:p w:rsidR="00792F12" w:rsidRPr="00792F12" w:rsidRDefault="00792F12" w:rsidP="00792F12">
      <w:pPr>
        <w:pStyle w:val="Style4"/>
        <w:widowControl/>
        <w:ind w:firstLine="720"/>
        <w:rPr>
          <w:rStyle w:val="FontStyle31"/>
          <w:b w:val="0"/>
          <w:sz w:val="24"/>
        </w:rPr>
      </w:pPr>
    </w:p>
    <w:p w:rsidR="00792F12" w:rsidRPr="00792F12" w:rsidRDefault="00792F12" w:rsidP="00792F12">
      <w:pPr>
        <w:rPr>
          <w:rFonts w:ascii="Times New Roman" w:hAnsi="Times New Roman"/>
        </w:rPr>
      </w:pPr>
      <w:r>
        <w:rPr>
          <w:rFonts w:ascii="Times New Roman" w:hAnsi="Times New Roman"/>
        </w:rPr>
        <w:t xml:space="preserve">         </w:t>
      </w:r>
      <w:r w:rsidRPr="00792F12">
        <w:rPr>
          <w:rFonts w:ascii="Times New Roman" w:hAnsi="Times New Roman"/>
        </w:rPr>
        <w:t>Вопросы для повторения</w:t>
      </w:r>
    </w:p>
    <w:p w:rsidR="00792F12" w:rsidRPr="00792F12" w:rsidRDefault="00792F12" w:rsidP="00792F12">
      <w:pPr>
        <w:pStyle w:val="Style5"/>
        <w:widowControl/>
        <w:numPr>
          <w:ilvl w:val="0"/>
          <w:numId w:val="29"/>
        </w:numPr>
        <w:tabs>
          <w:tab w:val="left" w:pos="540"/>
        </w:tabs>
        <w:ind w:left="338"/>
        <w:rPr>
          <w:rStyle w:val="FontStyle31"/>
          <w:b w:val="0"/>
          <w:sz w:val="24"/>
        </w:rPr>
      </w:pPr>
      <w:r w:rsidRPr="00792F12">
        <w:rPr>
          <w:rStyle w:val="FontStyle30"/>
          <w:rFonts w:ascii="Times New Roman" w:hAnsi="Times New Roman"/>
          <w:spacing w:val="0"/>
          <w:sz w:val="24"/>
        </w:rPr>
        <w:t>Какими способами очищаются трассы ВЛ от зарослей?</w:t>
      </w:r>
    </w:p>
    <w:p w:rsidR="00792F12" w:rsidRPr="00792F12" w:rsidRDefault="00792F12" w:rsidP="00792F12">
      <w:pPr>
        <w:pStyle w:val="Style5"/>
        <w:widowControl/>
        <w:numPr>
          <w:ilvl w:val="0"/>
          <w:numId w:val="29"/>
        </w:numPr>
        <w:tabs>
          <w:tab w:val="left" w:pos="540"/>
        </w:tabs>
        <w:ind w:left="338"/>
        <w:rPr>
          <w:rStyle w:val="FontStyle31"/>
          <w:b w:val="0"/>
          <w:sz w:val="24"/>
        </w:rPr>
      </w:pPr>
      <w:r w:rsidRPr="00792F12">
        <w:rPr>
          <w:rStyle w:val="FontStyle30"/>
          <w:rFonts w:ascii="Times New Roman" w:hAnsi="Times New Roman"/>
          <w:spacing w:val="0"/>
          <w:sz w:val="24"/>
        </w:rPr>
        <w:t xml:space="preserve">Какие неисправности </w:t>
      </w:r>
      <w:r w:rsidRPr="00792F12">
        <w:rPr>
          <w:rStyle w:val="FontStyle31"/>
          <w:b w:val="0"/>
          <w:sz w:val="24"/>
        </w:rPr>
        <w:t xml:space="preserve">и </w:t>
      </w:r>
      <w:r w:rsidRPr="00792F12">
        <w:rPr>
          <w:rStyle w:val="FontStyle30"/>
          <w:rFonts w:ascii="Times New Roman" w:hAnsi="Times New Roman"/>
          <w:spacing w:val="0"/>
          <w:sz w:val="24"/>
        </w:rPr>
        <w:t>дефекты возможны на ВЛ?</w:t>
      </w:r>
    </w:p>
    <w:p w:rsidR="00792F12" w:rsidRPr="00792F12" w:rsidRDefault="00792F12" w:rsidP="00792F12">
      <w:pPr>
        <w:pStyle w:val="Style5"/>
        <w:widowControl/>
        <w:numPr>
          <w:ilvl w:val="0"/>
          <w:numId w:val="29"/>
        </w:numPr>
        <w:tabs>
          <w:tab w:val="left" w:pos="540"/>
        </w:tabs>
        <w:ind w:firstLine="338"/>
        <w:rPr>
          <w:rStyle w:val="FontStyle31"/>
          <w:b w:val="0"/>
          <w:sz w:val="24"/>
        </w:rPr>
      </w:pPr>
      <w:r w:rsidRPr="00792F12">
        <w:rPr>
          <w:rStyle w:val="FontStyle30"/>
          <w:rFonts w:ascii="Times New Roman" w:hAnsi="Times New Roman"/>
          <w:spacing w:val="0"/>
          <w:sz w:val="24"/>
        </w:rPr>
        <w:t>Почему не проверяется электрическая прочность подвесных изо</w:t>
      </w:r>
      <w:r w:rsidRPr="00792F12">
        <w:rPr>
          <w:rStyle w:val="FontStyle30"/>
          <w:rFonts w:ascii="Times New Roman" w:hAnsi="Times New Roman"/>
          <w:spacing w:val="0"/>
          <w:sz w:val="24"/>
        </w:rPr>
        <w:softHyphen/>
        <w:t>ляторов из стекла?</w:t>
      </w:r>
    </w:p>
    <w:p w:rsidR="00792F12" w:rsidRPr="00792F12" w:rsidRDefault="00792F12" w:rsidP="00792F12">
      <w:pPr>
        <w:pStyle w:val="Style5"/>
        <w:widowControl/>
        <w:numPr>
          <w:ilvl w:val="0"/>
          <w:numId w:val="29"/>
        </w:numPr>
        <w:tabs>
          <w:tab w:val="left" w:pos="540"/>
        </w:tabs>
        <w:ind w:left="338"/>
        <w:rPr>
          <w:rStyle w:val="FontStyle30"/>
          <w:rFonts w:ascii="Times New Roman" w:hAnsi="Times New Roman"/>
          <w:spacing w:val="0"/>
          <w:sz w:val="24"/>
        </w:rPr>
      </w:pPr>
      <w:r w:rsidRPr="00792F12">
        <w:rPr>
          <w:rStyle w:val="FontStyle30"/>
          <w:rFonts w:ascii="Times New Roman" w:hAnsi="Times New Roman"/>
          <w:spacing w:val="0"/>
          <w:sz w:val="24"/>
        </w:rPr>
        <w:t>Как соединяются концы проводов в пролетах ВЛ?</w:t>
      </w:r>
    </w:p>
    <w:p w:rsidR="00792F12" w:rsidRPr="00792F12" w:rsidRDefault="00792F12" w:rsidP="00792F12">
      <w:pPr>
        <w:pStyle w:val="Style5"/>
        <w:widowControl/>
        <w:numPr>
          <w:ilvl w:val="0"/>
          <w:numId w:val="29"/>
        </w:numPr>
        <w:tabs>
          <w:tab w:val="left" w:pos="540"/>
        </w:tabs>
        <w:ind w:left="338"/>
        <w:rPr>
          <w:rStyle w:val="FontStyle30"/>
          <w:rFonts w:ascii="Times New Roman" w:hAnsi="Times New Roman"/>
          <w:spacing w:val="0"/>
          <w:sz w:val="24"/>
        </w:rPr>
      </w:pPr>
      <w:r w:rsidRPr="00792F12">
        <w:rPr>
          <w:rStyle w:val="FontStyle30"/>
          <w:rFonts w:ascii="Times New Roman" w:hAnsi="Times New Roman"/>
          <w:spacing w:val="0"/>
          <w:sz w:val="24"/>
        </w:rPr>
        <w:t>Как защищаются тросы и арматура ВЛ от коррозии?</w:t>
      </w:r>
    </w:p>
    <w:p w:rsidR="00792F12" w:rsidRPr="00792F12" w:rsidRDefault="00792F12" w:rsidP="00792F12">
      <w:pPr>
        <w:pStyle w:val="Style5"/>
        <w:widowControl/>
        <w:numPr>
          <w:ilvl w:val="0"/>
          <w:numId w:val="29"/>
        </w:numPr>
        <w:tabs>
          <w:tab w:val="left" w:pos="540"/>
        </w:tabs>
        <w:ind w:firstLine="338"/>
        <w:rPr>
          <w:rStyle w:val="FontStyle30"/>
          <w:rFonts w:ascii="Times New Roman" w:hAnsi="Times New Roman"/>
          <w:spacing w:val="0"/>
          <w:sz w:val="24"/>
        </w:rPr>
      </w:pPr>
      <w:r w:rsidRPr="00792F12">
        <w:rPr>
          <w:rStyle w:val="FontStyle30"/>
          <w:rFonts w:ascii="Times New Roman" w:hAnsi="Times New Roman"/>
          <w:spacing w:val="0"/>
          <w:sz w:val="24"/>
        </w:rPr>
        <w:t>Какими способами контролируется степень загнивания деталей деревянных опор?</w:t>
      </w:r>
    </w:p>
    <w:p w:rsidR="00792F12" w:rsidRPr="00792F12" w:rsidRDefault="00792F12" w:rsidP="00792F12">
      <w:pPr>
        <w:pStyle w:val="Style5"/>
        <w:widowControl/>
        <w:numPr>
          <w:ilvl w:val="0"/>
          <w:numId w:val="29"/>
        </w:numPr>
        <w:tabs>
          <w:tab w:val="left" w:pos="540"/>
        </w:tabs>
        <w:ind w:left="338"/>
        <w:rPr>
          <w:rStyle w:val="FontStyle30"/>
          <w:rFonts w:ascii="Times New Roman" w:hAnsi="Times New Roman"/>
          <w:spacing w:val="0"/>
          <w:sz w:val="24"/>
        </w:rPr>
      </w:pPr>
      <w:r w:rsidRPr="00792F12">
        <w:rPr>
          <w:rStyle w:val="FontStyle30"/>
          <w:rFonts w:ascii="Times New Roman" w:hAnsi="Times New Roman"/>
          <w:spacing w:val="0"/>
          <w:sz w:val="24"/>
        </w:rPr>
        <w:t>Чем опасны трещины в стволах железобетонных опор?</w:t>
      </w:r>
    </w:p>
    <w:p w:rsidR="00792F12" w:rsidRPr="00792F12" w:rsidRDefault="00792F12" w:rsidP="00792F12">
      <w:pPr>
        <w:pStyle w:val="Style5"/>
        <w:widowControl/>
        <w:numPr>
          <w:ilvl w:val="0"/>
          <w:numId w:val="29"/>
        </w:numPr>
        <w:tabs>
          <w:tab w:val="left" w:pos="540"/>
        </w:tabs>
        <w:ind w:left="338"/>
        <w:rPr>
          <w:rStyle w:val="FontStyle30"/>
          <w:rFonts w:ascii="Times New Roman" w:hAnsi="Times New Roman"/>
          <w:spacing w:val="0"/>
          <w:sz w:val="24"/>
        </w:rPr>
      </w:pPr>
      <w:r w:rsidRPr="00792F12">
        <w:rPr>
          <w:rStyle w:val="FontStyle30"/>
          <w:rFonts w:ascii="Times New Roman" w:hAnsi="Times New Roman"/>
          <w:spacing w:val="0"/>
          <w:sz w:val="24"/>
        </w:rPr>
        <w:t>Для какой цели на ВЛ применяются трубчатые разрядники?</w:t>
      </w:r>
    </w:p>
    <w:p w:rsidR="00792F12" w:rsidRPr="00792F12" w:rsidRDefault="00792F12" w:rsidP="00792F12">
      <w:pPr>
        <w:pStyle w:val="Style5"/>
        <w:widowControl/>
        <w:numPr>
          <w:ilvl w:val="0"/>
          <w:numId w:val="29"/>
        </w:numPr>
        <w:tabs>
          <w:tab w:val="left" w:pos="540"/>
        </w:tabs>
        <w:ind w:firstLine="338"/>
        <w:rPr>
          <w:rStyle w:val="FontStyle30"/>
          <w:rFonts w:ascii="Times New Roman" w:hAnsi="Times New Roman"/>
          <w:spacing w:val="0"/>
          <w:sz w:val="24"/>
        </w:rPr>
      </w:pPr>
      <w:r w:rsidRPr="00792F12">
        <w:rPr>
          <w:rStyle w:val="FontStyle30"/>
          <w:rFonts w:ascii="Times New Roman" w:hAnsi="Times New Roman"/>
          <w:spacing w:val="0"/>
          <w:sz w:val="24"/>
        </w:rPr>
        <w:t xml:space="preserve">Основные меры борьбы с гололедом и вибрацией проводов </w:t>
      </w:r>
      <w:r w:rsidRPr="00792F12">
        <w:rPr>
          <w:rStyle w:val="FontStyle44"/>
          <w:rFonts w:ascii="Times New Roman" w:hAnsi="Times New Roman"/>
          <w:sz w:val="24"/>
        </w:rPr>
        <w:t xml:space="preserve">а </w:t>
      </w:r>
      <w:r w:rsidRPr="00792F12">
        <w:rPr>
          <w:rStyle w:val="FontStyle30"/>
          <w:rFonts w:ascii="Times New Roman" w:hAnsi="Times New Roman"/>
          <w:spacing w:val="0"/>
          <w:sz w:val="24"/>
        </w:rPr>
        <w:t>тросов ВЛ.</w:t>
      </w:r>
    </w:p>
    <w:p w:rsidR="00792F12" w:rsidRPr="00792F12" w:rsidRDefault="00792F12" w:rsidP="00792F12">
      <w:pPr>
        <w:pStyle w:val="Style5"/>
        <w:widowControl/>
        <w:tabs>
          <w:tab w:val="left" w:pos="619"/>
        </w:tabs>
        <w:rPr>
          <w:rStyle w:val="FontStyle30"/>
          <w:rFonts w:ascii="Times New Roman" w:hAnsi="Times New Roman"/>
          <w:spacing w:val="0"/>
          <w:sz w:val="24"/>
        </w:rPr>
      </w:pPr>
      <w:r>
        <w:rPr>
          <w:rStyle w:val="FontStyle30"/>
          <w:rFonts w:ascii="Times New Roman" w:hAnsi="Times New Roman"/>
          <w:spacing w:val="0"/>
          <w:sz w:val="24"/>
        </w:rPr>
        <w:t xml:space="preserve">     </w:t>
      </w:r>
      <w:r w:rsidRPr="00792F12">
        <w:rPr>
          <w:rStyle w:val="FontStyle30"/>
          <w:rFonts w:ascii="Times New Roman" w:hAnsi="Times New Roman"/>
          <w:spacing w:val="0"/>
          <w:sz w:val="24"/>
        </w:rPr>
        <w:t>10.Как определяются места повреждений на ВЛ?</w:t>
      </w:r>
    </w:p>
    <w:p w:rsidR="00792F12" w:rsidRDefault="00792F12" w:rsidP="00792F12">
      <w:pPr>
        <w:pStyle w:val="Style14"/>
        <w:widowControl/>
        <w:tabs>
          <w:tab w:val="left" w:pos="612"/>
        </w:tabs>
        <w:spacing w:line="240" w:lineRule="auto"/>
        <w:ind w:firstLine="720"/>
        <w:rPr>
          <w:rStyle w:val="FontStyle51"/>
          <w:b w:val="0"/>
          <w:sz w:val="24"/>
        </w:rPr>
      </w:pPr>
    </w:p>
    <w:p w:rsidR="004F34D7" w:rsidRDefault="004F34D7" w:rsidP="00792F12">
      <w:pPr>
        <w:pStyle w:val="Style14"/>
        <w:widowControl/>
        <w:tabs>
          <w:tab w:val="left" w:pos="612"/>
        </w:tabs>
        <w:spacing w:line="240" w:lineRule="auto"/>
        <w:ind w:firstLine="720"/>
        <w:rPr>
          <w:rStyle w:val="FontStyle51"/>
          <w:b w:val="0"/>
          <w:sz w:val="24"/>
        </w:rPr>
      </w:pPr>
    </w:p>
    <w:p w:rsidR="004F34D7" w:rsidRDefault="004F34D7" w:rsidP="00792F12">
      <w:pPr>
        <w:pStyle w:val="Style14"/>
        <w:widowControl/>
        <w:tabs>
          <w:tab w:val="left" w:pos="612"/>
        </w:tabs>
        <w:spacing w:line="240" w:lineRule="auto"/>
        <w:ind w:firstLine="720"/>
        <w:rPr>
          <w:rStyle w:val="FontStyle51"/>
          <w:b w:val="0"/>
          <w:sz w:val="24"/>
        </w:rPr>
      </w:pPr>
    </w:p>
    <w:p w:rsidR="004F34D7" w:rsidRDefault="004F34D7" w:rsidP="00792F12">
      <w:pPr>
        <w:pStyle w:val="Style14"/>
        <w:widowControl/>
        <w:tabs>
          <w:tab w:val="left" w:pos="612"/>
        </w:tabs>
        <w:spacing w:line="240" w:lineRule="auto"/>
        <w:ind w:firstLine="720"/>
        <w:rPr>
          <w:rStyle w:val="FontStyle51"/>
          <w:b w:val="0"/>
          <w:sz w:val="24"/>
        </w:rPr>
      </w:pPr>
    </w:p>
    <w:p w:rsidR="004F34D7" w:rsidRDefault="004F34D7" w:rsidP="00792F12">
      <w:pPr>
        <w:pStyle w:val="Style14"/>
        <w:widowControl/>
        <w:tabs>
          <w:tab w:val="left" w:pos="612"/>
        </w:tabs>
        <w:spacing w:line="240" w:lineRule="auto"/>
        <w:ind w:firstLine="720"/>
        <w:rPr>
          <w:rStyle w:val="FontStyle51"/>
          <w:b w:val="0"/>
          <w:sz w:val="24"/>
        </w:rPr>
      </w:pPr>
    </w:p>
    <w:p w:rsidR="004F34D7" w:rsidRDefault="004F34D7" w:rsidP="00792F12">
      <w:pPr>
        <w:pStyle w:val="Style14"/>
        <w:widowControl/>
        <w:tabs>
          <w:tab w:val="left" w:pos="612"/>
        </w:tabs>
        <w:spacing w:line="240" w:lineRule="auto"/>
        <w:ind w:firstLine="720"/>
        <w:rPr>
          <w:rStyle w:val="FontStyle51"/>
          <w:b w:val="0"/>
          <w:sz w:val="24"/>
        </w:rPr>
      </w:pPr>
    </w:p>
    <w:p w:rsidR="004F34D7" w:rsidRDefault="004F34D7" w:rsidP="00792F12">
      <w:pPr>
        <w:pStyle w:val="Style14"/>
        <w:widowControl/>
        <w:tabs>
          <w:tab w:val="left" w:pos="612"/>
        </w:tabs>
        <w:spacing w:line="240" w:lineRule="auto"/>
        <w:ind w:firstLine="720"/>
        <w:rPr>
          <w:rStyle w:val="FontStyle51"/>
          <w:b w:val="0"/>
          <w:sz w:val="24"/>
        </w:rPr>
      </w:pPr>
    </w:p>
    <w:p w:rsidR="004F34D7" w:rsidRDefault="004F34D7" w:rsidP="00792F12">
      <w:pPr>
        <w:pStyle w:val="Style14"/>
        <w:widowControl/>
        <w:tabs>
          <w:tab w:val="left" w:pos="612"/>
        </w:tabs>
        <w:spacing w:line="240" w:lineRule="auto"/>
        <w:ind w:firstLine="720"/>
        <w:rPr>
          <w:rStyle w:val="FontStyle51"/>
          <w:b w:val="0"/>
          <w:sz w:val="24"/>
        </w:rPr>
      </w:pPr>
    </w:p>
    <w:p w:rsidR="004F34D7" w:rsidRPr="004F34D7" w:rsidRDefault="004F34D7" w:rsidP="004F34D7">
      <w:pPr>
        <w:pStyle w:val="Style2"/>
        <w:widowControl/>
        <w:rPr>
          <w:rStyle w:val="FontStyle12"/>
          <w:rFonts w:ascii="Times New Roman" w:hAnsi="Times New Roman"/>
          <w:b/>
          <w:sz w:val="24"/>
        </w:rPr>
      </w:pPr>
      <w:r w:rsidRPr="004F34D7">
        <w:rPr>
          <w:rStyle w:val="FontStyle12"/>
          <w:rFonts w:ascii="Times New Roman" w:hAnsi="Times New Roman"/>
          <w:b/>
          <w:sz w:val="24"/>
        </w:rPr>
        <w:lastRenderedPageBreak/>
        <w:t>Раздел 5 Выполнение оперативных переключений в электроустановках</w:t>
      </w:r>
    </w:p>
    <w:p w:rsidR="004F34D7" w:rsidRPr="004F34D7" w:rsidRDefault="004F34D7" w:rsidP="004F34D7">
      <w:pPr>
        <w:pStyle w:val="Style2"/>
        <w:widowControl/>
        <w:rPr>
          <w:rStyle w:val="FontStyle12"/>
          <w:rFonts w:ascii="Times New Roman" w:hAnsi="Times New Roman"/>
          <w:b/>
          <w:sz w:val="24"/>
        </w:rPr>
      </w:pPr>
    </w:p>
    <w:p w:rsidR="004F34D7" w:rsidRPr="004F34D7" w:rsidRDefault="004F34D7" w:rsidP="004F34D7">
      <w:pPr>
        <w:pStyle w:val="Style2"/>
        <w:widowControl/>
        <w:rPr>
          <w:rStyle w:val="FontStyle12"/>
          <w:rFonts w:ascii="Times New Roman" w:hAnsi="Times New Roman"/>
          <w:b/>
          <w:sz w:val="24"/>
        </w:rPr>
      </w:pPr>
      <w:r w:rsidRPr="004F34D7">
        <w:rPr>
          <w:rStyle w:val="FontStyle12"/>
          <w:rFonts w:ascii="Times New Roman" w:hAnsi="Times New Roman"/>
          <w:b/>
          <w:sz w:val="24"/>
        </w:rPr>
        <w:t>Тема 5.1 Выполнение оперативных переключений в электроустановках</w:t>
      </w:r>
    </w:p>
    <w:p w:rsidR="004F34D7" w:rsidRPr="004F34D7" w:rsidRDefault="004F34D7" w:rsidP="004F34D7">
      <w:pPr>
        <w:pStyle w:val="Style2"/>
        <w:widowControl/>
        <w:rPr>
          <w:rStyle w:val="FontStyle12"/>
          <w:rFonts w:ascii="Times New Roman" w:hAnsi="Times New Roman"/>
          <w:b/>
          <w:sz w:val="24"/>
        </w:rPr>
      </w:pPr>
    </w:p>
    <w:p w:rsidR="004F34D7" w:rsidRPr="004F34D7" w:rsidRDefault="004F34D7" w:rsidP="004F34D7">
      <w:pPr>
        <w:pStyle w:val="Style3"/>
        <w:widowControl/>
        <w:spacing w:line="240" w:lineRule="auto"/>
        <w:ind w:firstLine="720"/>
        <w:jc w:val="left"/>
        <w:rPr>
          <w:rFonts w:ascii="Times New Roman" w:hAnsi="Times New Roman"/>
          <w:szCs w:val="20"/>
        </w:rPr>
      </w:pPr>
    </w:p>
    <w:p w:rsidR="004F34D7" w:rsidRPr="004F34D7" w:rsidRDefault="004F34D7" w:rsidP="004F34D7">
      <w:pPr>
        <w:pStyle w:val="Style3"/>
        <w:widowControl/>
        <w:spacing w:line="240" w:lineRule="auto"/>
        <w:ind w:firstLine="720"/>
        <w:jc w:val="center"/>
        <w:rPr>
          <w:rStyle w:val="FontStyle13"/>
          <w:rFonts w:ascii="Times New Roman" w:hAnsi="Times New Roman"/>
          <w:b/>
          <w:i w:val="0"/>
          <w:sz w:val="24"/>
        </w:rPr>
      </w:pPr>
      <w:r w:rsidRPr="004F34D7">
        <w:rPr>
          <w:rStyle w:val="FontStyle13"/>
          <w:rFonts w:ascii="Times New Roman" w:hAnsi="Times New Roman"/>
          <w:b/>
          <w:i w:val="0"/>
          <w:sz w:val="24"/>
        </w:rPr>
        <w:t>«Организация и порядок переключений»</w:t>
      </w:r>
    </w:p>
    <w:p w:rsidR="004F34D7" w:rsidRPr="004F34D7" w:rsidRDefault="004F34D7" w:rsidP="004F34D7">
      <w:pPr>
        <w:pStyle w:val="Style3"/>
        <w:widowControl/>
        <w:spacing w:line="240" w:lineRule="auto"/>
        <w:ind w:firstLine="720"/>
        <w:jc w:val="left"/>
        <w:rPr>
          <w:rStyle w:val="FontStyle13"/>
          <w:rFonts w:ascii="Times New Roman" w:hAnsi="Times New Roman"/>
          <w:i w:val="0"/>
          <w:sz w:val="24"/>
        </w:rPr>
      </w:pPr>
    </w:p>
    <w:p w:rsidR="004F34D7" w:rsidRPr="004F34D7" w:rsidRDefault="004F34D7" w:rsidP="004F34D7">
      <w:pPr>
        <w:pStyle w:val="Style4"/>
        <w:widowControl/>
        <w:ind w:firstLine="720"/>
        <w:rPr>
          <w:rStyle w:val="FontStyle11"/>
          <w:rFonts w:ascii="Times New Roman" w:hAnsi="Times New Roman"/>
          <w:b w:val="0"/>
          <w:sz w:val="24"/>
        </w:rPr>
      </w:pPr>
      <w:r w:rsidRPr="004F34D7">
        <w:rPr>
          <w:rStyle w:val="FontStyle11"/>
          <w:rFonts w:ascii="Times New Roman" w:hAnsi="Times New Roman"/>
          <w:b w:val="0"/>
          <w:sz w:val="24"/>
        </w:rPr>
        <w:t>Электрическое оборудование может находиться в одном из следующих оперативных состояний: в работе, ремонте, резерве (ручном или автоматическом). В состоянии резерва оборудование может быть без напряжения или находиться под напряжением, если оно включено или связано токоведущими частями с источником напряжения, например тран</w:t>
      </w:r>
      <w:r w:rsidRPr="004F34D7">
        <w:rPr>
          <w:rStyle w:val="FontStyle11"/>
          <w:rFonts w:ascii="Times New Roman" w:hAnsi="Times New Roman"/>
          <w:b w:val="0"/>
          <w:sz w:val="24"/>
        </w:rPr>
        <w:softHyphen/>
        <w:t>сформатор на холостом ходу. Вращающиеся генераторы и синхронные компенсаторы, даже если они не возбуждены, рассматриваются как находящиеся под напряжением.</w:t>
      </w:r>
    </w:p>
    <w:p w:rsidR="004F34D7" w:rsidRPr="004F34D7" w:rsidRDefault="004F34D7" w:rsidP="004F34D7">
      <w:pPr>
        <w:pStyle w:val="Style4"/>
        <w:widowControl/>
        <w:ind w:firstLine="720"/>
        <w:rPr>
          <w:rStyle w:val="FontStyle11"/>
          <w:rFonts w:ascii="Times New Roman" w:hAnsi="Times New Roman"/>
          <w:b w:val="0"/>
          <w:sz w:val="24"/>
        </w:rPr>
      </w:pPr>
      <w:r w:rsidRPr="004F34D7">
        <w:rPr>
          <w:rStyle w:val="FontStyle11"/>
          <w:rFonts w:ascii="Times New Roman" w:hAnsi="Times New Roman"/>
          <w:b w:val="0"/>
          <w:sz w:val="24"/>
        </w:rPr>
        <w:t>Изменением оперативного состояния оборудования, опе</w:t>
      </w:r>
      <w:r w:rsidRPr="004F34D7">
        <w:rPr>
          <w:rStyle w:val="FontStyle11"/>
          <w:rFonts w:ascii="Times New Roman" w:hAnsi="Times New Roman"/>
          <w:b w:val="0"/>
          <w:sz w:val="24"/>
        </w:rPr>
        <w:softHyphen/>
        <w:t>рации с которым требуют координации действий дежурного персонала нескольких энергообъектов, руководит диспетчер энергосистемы, а оборудованием местного значения — на</w:t>
      </w:r>
      <w:r w:rsidRPr="004F34D7">
        <w:rPr>
          <w:rStyle w:val="FontStyle11"/>
          <w:rFonts w:ascii="Times New Roman" w:hAnsi="Times New Roman"/>
          <w:b w:val="0"/>
          <w:sz w:val="24"/>
        </w:rPr>
        <w:softHyphen/>
        <w:t>чальники смен электростанций, диспетчеры предприятий электросетей, районов, дежурные узловых (базисных) под</w:t>
      </w:r>
      <w:r w:rsidRPr="004F34D7">
        <w:rPr>
          <w:rStyle w:val="FontStyle11"/>
          <w:rFonts w:ascii="Times New Roman" w:hAnsi="Times New Roman"/>
          <w:b w:val="0"/>
          <w:sz w:val="24"/>
        </w:rPr>
        <w:softHyphen/>
        <w:t>станций. Если оборудование находится в оперативном упра</w:t>
      </w:r>
      <w:r w:rsidRPr="004F34D7">
        <w:rPr>
          <w:rStyle w:val="FontStyle11"/>
          <w:rFonts w:ascii="Times New Roman" w:hAnsi="Times New Roman"/>
          <w:b w:val="0"/>
          <w:sz w:val="24"/>
        </w:rPr>
        <w:softHyphen/>
        <w:t>влении одного из названных выше дежурных, то все опера</w:t>
      </w:r>
      <w:r w:rsidRPr="004F34D7">
        <w:rPr>
          <w:rStyle w:val="FontStyle11"/>
          <w:rFonts w:ascii="Times New Roman" w:hAnsi="Times New Roman"/>
          <w:b w:val="0"/>
          <w:sz w:val="24"/>
        </w:rPr>
        <w:softHyphen/>
        <w:t>ции с этим оборудованием (включение, отключение, зазем</w:t>
      </w:r>
      <w:r w:rsidRPr="004F34D7">
        <w:rPr>
          <w:rStyle w:val="FontStyle11"/>
          <w:rFonts w:ascii="Times New Roman" w:hAnsi="Times New Roman"/>
          <w:b w:val="0"/>
          <w:sz w:val="24"/>
        </w:rPr>
        <w:softHyphen/>
        <w:t>ление и т. д.) выполняются только по распоряжению это</w:t>
      </w:r>
      <w:r w:rsidRPr="004F34D7">
        <w:rPr>
          <w:rStyle w:val="FontStyle11"/>
          <w:rFonts w:ascii="Times New Roman" w:hAnsi="Times New Roman"/>
          <w:b w:val="0"/>
          <w:sz w:val="24"/>
        </w:rPr>
        <w:softHyphen/>
        <w:t>го дежурного.</w:t>
      </w:r>
    </w:p>
    <w:p w:rsidR="004F34D7" w:rsidRPr="004F34D7" w:rsidRDefault="004F34D7" w:rsidP="004F34D7">
      <w:pPr>
        <w:pStyle w:val="Style4"/>
        <w:widowControl/>
        <w:ind w:firstLine="720"/>
        <w:rPr>
          <w:rStyle w:val="FontStyle11"/>
          <w:rFonts w:ascii="Times New Roman" w:hAnsi="Times New Roman"/>
          <w:b w:val="0"/>
          <w:sz w:val="24"/>
        </w:rPr>
      </w:pPr>
      <w:r w:rsidRPr="004F34D7">
        <w:rPr>
          <w:rStyle w:val="FontStyle11"/>
          <w:rFonts w:ascii="Times New Roman" w:hAnsi="Times New Roman"/>
          <w:b w:val="0"/>
          <w:sz w:val="24"/>
        </w:rPr>
        <w:t>Часть оборудования, переданного в оперативное управле</w:t>
      </w:r>
      <w:r w:rsidRPr="004F34D7">
        <w:rPr>
          <w:rStyle w:val="FontStyle11"/>
          <w:rFonts w:ascii="Times New Roman" w:hAnsi="Times New Roman"/>
          <w:b w:val="0"/>
          <w:sz w:val="24"/>
        </w:rPr>
        <w:softHyphen/>
        <w:t xml:space="preserve">ние персонала низших ступеней диспетчерского управления, оперативное состояние и режим работы которого влияют </w:t>
      </w:r>
      <w:r w:rsidRPr="004F34D7">
        <w:rPr>
          <w:rStyle w:val="FontStyle11"/>
          <w:rFonts w:ascii="Times New Roman" w:hAnsi="Times New Roman"/>
          <w:b w:val="0"/>
          <w:sz w:val="24"/>
          <w:lang w:val="en-US"/>
        </w:rPr>
        <w:t>i</w:t>
      </w:r>
      <w:r w:rsidRPr="004F34D7">
        <w:rPr>
          <w:rStyle w:val="FontStyle11"/>
          <w:rFonts w:ascii="Times New Roman" w:hAnsi="Times New Roman"/>
          <w:b w:val="0"/>
          <w:sz w:val="24"/>
        </w:rPr>
        <w:t>:</w:t>
      </w:r>
      <w:r w:rsidRPr="004F34D7">
        <w:rPr>
          <w:rStyle w:val="FontStyle11"/>
          <w:rFonts w:ascii="Times New Roman" w:hAnsi="Times New Roman"/>
          <w:b w:val="0"/>
          <w:sz w:val="24"/>
          <w:lang w:val="en-US"/>
        </w:rPr>
        <w:t>a</w:t>
      </w:r>
      <w:r w:rsidRPr="004F34D7">
        <w:rPr>
          <w:rStyle w:val="FontStyle11"/>
          <w:rFonts w:ascii="Times New Roman" w:hAnsi="Times New Roman"/>
          <w:b w:val="0"/>
          <w:sz w:val="24"/>
        </w:rPr>
        <w:t xml:space="preserve"> режим и надежность работы энергосистемы, может нахо</w:t>
      </w:r>
      <w:r w:rsidRPr="004F34D7">
        <w:rPr>
          <w:rStyle w:val="FontStyle11"/>
          <w:rFonts w:ascii="Times New Roman" w:hAnsi="Times New Roman"/>
          <w:b w:val="0"/>
          <w:sz w:val="24"/>
        </w:rPr>
        <w:softHyphen/>
        <w:t>диться в так называемом оперативном ведении диспетчера энергосистемы, ОДУ, ЦДУ. В этом случае распоряжение с- переключении отдается подчиненному персоналу после предварительного получения разрешения соответствующего диспетчера.</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2"/>
          <w:rFonts w:ascii="Times New Roman" w:hAnsi="Times New Roman"/>
          <w:sz w:val="24"/>
        </w:rPr>
        <w:t xml:space="preserve">Распоряжение о переключении. </w:t>
      </w:r>
      <w:r w:rsidRPr="004F34D7">
        <w:rPr>
          <w:rStyle w:val="FontStyle11"/>
          <w:rFonts w:ascii="Times New Roman" w:hAnsi="Times New Roman"/>
          <w:b w:val="0"/>
          <w:sz w:val="24"/>
        </w:rPr>
        <w:t>Оно отдается непосред</w:t>
      </w:r>
      <w:r w:rsidRPr="004F34D7">
        <w:rPr>
          <w:rStyle w:val="FontStyle11"/>
          <w:rFonts w:ascii="Times New Roman" w:hAnsi="Times New Roman"/>
          <w:b w:val="0"/>
          <w:sz w:val="24"/>
        </w:rPr>
        <w:softHyphen/>
        <w:t>ственно подчиненному персоналу. В нем указываются по</w:t>
      </w:r>
      <w:r w:rsidRPr="004F34D7">
        <w:rPr>
          <w:rStyle w:val="FontStyle11"/>
          <w:rFonts w:ascii="Times New Roman" w:hAnsi="Times New Roman"/>
          <w:b w:val="0"/>
          <w:sz w:val="24"/>
        </w:rPr>
        <w:softHyphen/>
        <w:t>следовательность и конечная цель переключений. Распоря</w:t>
      </w:r>
      <w:r w:rsidRPr="004F34D7">
        <w:rPr>
          <w:rStyle w:val="FontStyle11"/>
          <w:rFonts w:ascii="Times New Roman" w:hAnsi="Times New Roman"/>
          <w:b w:val="0"/>
          <w:sz w:val="24"/>
        </w:rPr>
        <w:softHyphen/>
        <w:t>жение повторяется дежурным и записывается в оператив</w:t>
      </w:r>
      <w:r w:rsidRPr="004F34D7">
        <w:rPr>
          <w:rStyle w:val="FontStyle11"/>
          <w:rFonts w:ascii="Times New Roman" w:hAnsi="Times New Roman"/>
          <w:b w:val="0"/>
          <w:sz w:val="24"/>
        </w:rPr>
        <w:softHyphen/>
        <w:t>ный журнал. Заданная последовательность операций про</w:t>
      </w:r>
      <w:r w:rsidRPr="004F34D7">
        <w:rPr>
          <w:rStyle w:val="FontStyle11"/>
          <w:rFonts w:ascii="Times New Roman" w:hAnsi="Times New Roman"/>
          <w:b w:val="0"/>
          <w:sz w:val="24"/>
        </w:rPr>
        <w:softHyphen/>
        <w:t>веряется по оперативной схеме.</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2"/>
          <w:rFonts w:ascii="Times New Roman" w:hAnsi="Times New Roman"/>
          <w:sz w:val="24"/>
        </w:rPr>
        <w:t xml:space="preserve">Бланк переключений. </w:t>
      </w:r>
      <w:r w:rsidRPr="004F34D7">
        <w:rPr>
          <w:rStyle w:val="FontStyle11"/>
          <w:rFonts w:ascii="Times New Roman" w:hAnsi="Times New Roman"/>
          <w:b w:val="0"/>
          <w:sz w:val="24"/>
        </w:rPr>
        <w:t>В соответствии с распоряжением о переключении дежурный заполняет специальный бланк, в котором последовательно записывает все операции с ком</w:t>
      </w:r>
      <w:r w:rsidRPr="004F34D7">
        <w:rPr>
          <w:rStyle w:val="FontStyle11"/>
          <w:rFonts w:ascii="Times New Roman" w:hAnsi="Times New Roman"/>
          <w:b w:val="0"/>
          <w:sz w:val="24"/>
        </w:rPr>
        <w:softHyphen/>
        <w:t>мутационными аппаратами, устройствами релейной защиты и автоматики, операции по проверке отсутствия напряжения и наложению заземлений и др. Бланк является оперативным документом. Уже само его составление дает персоналу воз</w:t>
      </w:r>
      <w:r w:rsidRPr="004F34D7">
        <w:rPr>
          <w:rStyle w:val="FontStyle11"/>
          <w:rFonts w:ascii="Times New Roman" w:hAnsi="Times New Roman"/>
          <w:b w:val="0"/>
          <w:sz w:val="24"/>
        </w:rPr>
        <w:softHyphen/>
        <w:t>можность осмыслить полученное задание и продумать про</w:t>
      </w:r>
      <w:r w:rsidRPr="004F34D7">
        <w:rPr>
          <w:rStyle w:val="FontStyle11"/>
          <w:rFonts w:ascii="Times New Roman" w:hAnsi="Times New Roman"/>
          <w:b w:val="0"/>
          <w:sz w:val="24"/>
        </w:rPr>
        <w:softHyphen/>
        <w:t>изводство операций. Составление бланка является обяза</w:t>
      </w:r>
      <w:r w:rsidRPr="004F34D7">
        <w:rPr>
          <w:rStyle w:val="FontStyle11"/>
          <w:rFonts w:ascii="Times New Roman" w:hAnsi="Times New Roman"/>
          <w:b w:val="0"/>
          <w:sz w:val="24"/>
        </w:rPr>
        <w:softHyphen/>
        <w:t>тельным, если в РУ блокировка отсутствует или выполнена не в полном объеме.</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2"/>
          <w:rFonts w:ascii="Times New Roman" w:hAnsi="Times New Roman"/>
          <w:sz w:val="24"/>
        </w:rPr>
        <w:t xml:space="preserve">Порядок выполнения переключений. </w:t>
      </w:r>
      <w:r w:rsidRPr="004F34D7">
        <w:rPr>
          <w:rStyle w:val="FontStyle11"/>
          <w:rFonts w:ascii="Times New Roman" w:hAnsi="Times New Roman"/>
          <w:b w:val="0"/>
          <w:sz w:val="24"/>
        </w:rPr>
        <w:t>При переключени</w:t>
      </w:r>
      <w:r w:rsidRPr="004F34D7">
        <w:rPr>
          <w:rStyle w:val="FontStyle11"/>
          <w:rFonts w:ascii="Times New Roman" w:hAnsi="Times New Roman"/>
          <w:b w:val="0"/>
          <w:sz w:val="24"/>
        </w:rPr>
        <w:softHyphen/>
        <w:t>ях дежурный, имея при себе заполненный бланк, действует в следующем порядке:</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1"/>
          <w:rFonts w:ascii="Times New Roman" w:hAnsi="Times New Roman"/>
          <w:b w:val="0"/>
          <w:sz w:val="24"/>
        </w:rPr>
        <w:t>на месте переключений внимательно проверяют по над</w:t>
      </w:r>
      <w:r w:rsidRPr="004F34D7">
        <w:rPr>
          <w:rStyle w:val="FontStyle11"/>
          <w:rFonts w:ascii="Times New Roman" w:hAnsi="Times New Roman"/>
          <w:b w:val="0"/>
          <w:sz w:val="24"/>
        </w:rPr>
        <w:softHyphen/>
        <w:t>писи наименование присоединения и название оборудова</w:t>
      </w:r>
      <w:r w:rsidRPr="004F34D7">
        <w:rPr>
          <w:rStyle w:val="FontStyle11"/>
          <w:rFonts w:ascii="Times New Roman" w:hAnsi="Times New Roman"/>
          <w:b w:val="0"/>
          <w:sz w:val="24"/>
        </w:rPr>
        <w:softHyphen/>
        <w:t>ния, с которым предстоит проведение операции;</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1"/>
          <w:rFonts w:ascii="Times New Roman" w:hAnsi="Times New Roman"/>
          <w:b w:val="0"/>
          <w:sz w:val="24"/>
        </w:rPr>
        <w:t>убедившись в правильности выбранного оборудования, зачитывает по бланку содержание операции и выполняет ее;</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1"/>
          <w:rFonts w:ascii="Times New Roman" w:hAnsi="Times New Roman"/>
          <w:b w:val="0"/>
          <w:sz w:val="24"/>
        </w:rPr>
        <w:t>при производстве переключений двумя лицами содержа</w:t>
      </w:r>
      <w:r w:rsidRPr="004F34D7">
        <w:rPr>
          <w:rStyle w:val="FontStyle11"/>
          <w:rFonts w:ascii="Times New Roman" w:hAnsi="Times New Roman"/>
          <w:b w:val="0"/>
          <w:sz w:val="24"/>
        </w:rPr>
        <w:softHyphen/>
        <w:t>ние операции повторяется исполнителем и затем выполня</w:t>
      </w:r>
      <w:r w:rsidRPr="004F34D7">
        <w:rPr>
          <w:rStyle w:val="FontStyle11"/>
          <w:rFonts w:ascii="Times New Roman" w:hAnsi="Times New Roman"/>
          <w:b w:val="0"/>
          <w:sz w:val="24"/>
        </w:rPr>
        <w:softHyphen/>
        <w:t>ется им;</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1"/>
          <w:rFonts w:ascii="Times New Roman" w:hAnsi="Times New Roman"/>
          <w:b w:val="0"/>
          <w:sz w:val="24"/>
        </w:rPr>
        <w:t>после проведения операции запись ее в бланке зачерки</w:t>
      </w:r>
      <w:r w:rsidRPr="004F34D7">
        <w:rPr>
          <w:rStyle w:val="FontStyle11"/>
          <w:rFonts w:ascii="Times New Roman" w:hAnsi="Times New Roman"/>
          <w:b w:val="0"/>
          <w:sz w:val="24"/>
        </w:rPr>
        <w:softHyphen/>
        <w:t>вается.</w:t>
      </w:r>
    </w:p>
    <w:p w:rsidR="004F34D7" w:rsidRPr="004F34D7" w:rsidRDefault="004F34D7" w:rsidP="004F34D7">
      <w:pPr>
        <w:pStyle w:val="Style1"/>
        <w:widowControl/>
        <w:spacing w:line="240" w:lineRule="auto"/>
        <w:ind w:firstLine="720"/>
        <w:jc w:val="left"/>
        <w:rPr>
          <w:rStyle w:val="FontStyle11"/>
          <w:rFonts w:ascii="Times New Roman" w:hAnsi="Times New Roman"/>
          <w:b w:val="0"/>
          <w:sz w:val="24"/>
        </w:rPr>
      </w:pPr>
      <w:r w:rsidRPr="004F34D7">
        <w:rPr>
          <w:rStyle w:val="FontStyle11"/>
          <w:rFonts w:ascii="Times New Roman" w:hAnsi="Times New Roman"/>
          <w:b w:val="0"/>
          <w:sz w:val="24"/>
        </w:rPr>
        <w:t>Переключения в зависимости от их сложности могут выполняться одним или двумя дежурными. При участии двух дежурных старший по должности производит поопера</w:t>
      </w:r>
      <w:r w:rsidRPr="004F34D7">
        <w:rPr>
          <w:rStyle w:val="FontStyle11"/>
          <w:rFonts w:ascii="Times New Roman" w:hAnsi="Times New Roman"/>
          <w:b w:val="0"/>
          <w:sz w:val="24"/>
        </w:rPr>
        <w:softHyphen/>
        <w:t>ционный контроль и руководит переключениями в целом. Другой дежурный выполняет операции. Дежурные при этом не имеют права уклоняться от выполнения возложенных на них обязанностей. Нельзя, например, допускать, чтобы оба участника переключений одновременно выполняли опе</w:t>
      </w:r>
      <w:r w:rsidRPr="004F34D7">
        <w:rPr>
          <w:rStyle w:val="FontStyle11"/>
          <w:rFonts w:ascii="Times New Roman" w:hAnsi="Times New Roman"/>
          <w:b w:val="0"/>
          <w:sz w:val="24"/>
        </w:rPr>
        <w:softHyphen/>
        <w:t>рации с оборудованием, забыв о необходимости контроля.</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19"/>
          <w:rFonts w:ascii="Times New Roman" w:hAnsi="Times New Roman"/>
          <w:b w:val="0"/>
          <w:sz w:val="24"/>
        </w:rPr>
        <w:t xml:space="preserve">Информация об окончании переключений. </w:t>
      </w:r>
      <w:r w:rsidRPr="004F34D7">
        <w:rPr>
          <w:rStyle w:val="FontStyle24"/>
          <w:rFonts w:ascii="Times New Roman" w:hAnsi="Times New Roman"/>
          <w:sz w:val="24"/>
        </w:rPr>
        <w:t>По оконча</w:t>
      </w:r>
      <w:r w:rsidRPr="004F34D7">
        <w:rPr>
          <w:rStyle w:val="FontStyle24"/>
          <w:rFonts w:ascii="Times New Roman" w:hAnsi="Times New Roman"/>
          <w:sz w:val="24"/>
        </w:rPr>
        <w:softHyphen/>
        <w:t xml:space="preserve">нии переключений в оперативном журнале производится запись о всех операциях с коммутационными аппаратами, изменениях в схемах релейной защиты, установленных (или снятых) заземлениях и пр. Для того чтобы записи </w:t>
      </w:r>
      <w:r w:rsidRPr="004F34D7">
        <w:rPr>
          <w:rStyle w:val="FontStyle19"/>
          <w:rFonts w:ascii="Times New Roman" w:hAnsi="Times New Roman"/>
          <w:b w:val="0"/>
          <w:sz w:val="24"/>
        </w:rPr>
        <w:t xml:space="preserve">о </w:t>
      </w:r>
      <w:r w:rsidRPr="004F34D7">
        <w:rPr>
          <w:rStyle w:val="FontStyle24"/>
          <w:rFonts w:ascii="Times New Roman" w:hAnsi="Times New Roman"/>
          <w:sz w:val="24"/>
        </w:rPr>
        <w:t>наложении и снятии заземлений выделить среди остального текста, их подчеркивают цветными карандашами: кра</w:t>
      </w:r>
      <w:r w:rsidRPr="004F34D7">
        <w:rPr>
          <w:rStyle w:val="FontStyle24"/>
          <w:rFonts w:ascii="Times New Roman" w:hAnsi="Times New Roman"/>
          <w:sz w:val="24"/>
        </w:rPr>
        <w:softHyphen/>
        <w:t xml:space="preserve">сным— </w:t>
      </w:r>
      <w:r w:rsidRPr="004F34D7">
        <w:rPr>
          <w:rStyle w:val="FontStyle24"/>
          <w:rFonts w:ascii="Times New Roman" w:hAnsi="Times New Roman"/>
          <w:sz w:val="24"/>
        </w:rPr>
        <w:lastRenderedPageBreak/>
        <w:t>при наложении, синим — при снятии заземления. Одновременно вносятся соответствующие изменения в опе</w:t>
      </w:r>
      <w:r w:rsidRPr="004F34D7">
        <w:rPr>
          <w:rStyle w:val="FontStyle24"/>
          <w:rFonts w:ascii="Times New Roman" w:hAnsi="Times New Roman"/>
          <w:sz w:val="24"/>
        </w:rPr>
        <w:softHyphen/>
        <w:t xml:space="preserve">ративную схему. Об окончании переключений сообщается дежурному, отдавшему распоряжение </w:t>
      </w:r>
      <w:r w:rsidRPr="004F34D7">
        <w:rPr>
          <w:rStyle w:val="FontStyle19"/>
          <w:rFonts w:ascii="Times New Roman" w:hAnsi="Times New Roman"/>
          <w:b w:val="0"/>
          <w:sz w:val="24"/>
        </w:rPr>
        <w:t xml:space="preserve">о </w:t>
      </w:r>
      <w:r w:rsidRPr="004F34D7">
        <w:rPr>
          <w:rStyle w:val="FontStyle24"/>
          <w:rFonts w:ascii="Times New Roman" w:hAnsi="Times New Roman"/>
          <w:sz w:val="24"/>
        </w:rPr>
        <w:t>переключении. Со</w:t>
      </w:r>
      <w:r w:rsidRPr="004F34D7">
        <w:rPr>
          <w:rStyle w:val="FontStyle24"/>
          <w:rFonts w:ascii="Times New Roman" w:hAnsi="Times New Roman"/>
          <w:sz w:val="24"/>
        </w:rPr>
        <w:softHyphen/>
        <w:t>общает получивший распоряжение.</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2"/>
        <w:widowControl/>
        <w:tabs>
          <w:tab w:val="left" w:pos="425"/>
        </w:tabs>
        <w:ind w:firstLine="720"/>
        <w:jc w:val="center"/>
        <w:rPr>
          <w:rStyle w:val="FontStyle16"/>
          <w:sz w:val="24"/>
        </w:rPr>
      </w:pPr>
      <w:r w:rsidRPr="004F34D7">
        <w:rPr>
          <w:rStyle w:val="FontStyle16"/>
          <w:sz w:val="24"/>
        </w:rPr>
        <w:t>«Переключения в схемах релейной защиты и автоматики»</w:t>
      </w:r>
    </w:p>
    <w:p w:rsidR="004F34D7" w:rsidRPr="004F34D7" w:rsidRDefault="004F34D7" w:rsidP="004F34D7">
      <w:pPr>
        <w:pStyle w:val="Style2"/>
        <w:widowControl/>
        <w:tabs>
          <w:tab w:val="left" w:pos="425"/>
        </w:tabs>
        <w:ind w:firstLine="720"/>
        <w:rPr>
          <w:rStyle w:val="FontStyle16"/>
          <w:b w:val="0"/>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Оборудование может находиться в работе или под на</w:t>
      </w:r>
      <w:r w:rsidRPr="004F34D7">
        <w:rPr>
          <w:rStyle w:val="FontStyle24"/>
          <w:rFonts w:ascii="Times New Roman" w:hAnsi="Times New Roman"/>
          <w:sz w:val="24"/>
        </w:rPr>
        <w:softHyphen/>
        <w:t>пряжением только с включенной релейной защитой от то</w:t>
      </w:r>
      <w:r w:rsidRPr="004F34D7">
        <w:rPr>
          <w:rStyle w:val="FontStyle24"/>
          <w:rFonts w:ascii="Times New Roman" w:hAnsi="Times New Roman"/>
          <w:sz w:val="24"/>
        </w:rPr>
        <w:softHyphen/>
        <w:t>ков КЗ. Поэтому все исправные устройства релейной защи</w:t>
      </w:r>
      <w:r w:rsidRPr="004F34D7">
        <w:rPr>
          <w:rStyle w:val="FontStyle24"/>
          <w:rFonts w:ascii="Times New Roman" w:hAnsi="Times New Roman"/>
          <w:sz w:val="24"/>
        </w:rPr>
        <w:softHyphen/>
        <w:t>ты должны быть всегда включены в работу, Исключение составляют нормально отключенные защиты, включаемые при изменении режима работы оборудования. Вывод из ра</w:t>
      </w:r>
      <w:r w:rsidRPr="004F34D7">
        <w:rPr>
          <w:rStyle w:val="FontStyle24"/>
          <w:rFonts w:ascii="Times New Roman" w:hAnsi="Times New Roman"/>
          <w:sz w:val="24"/>
        </w:rPr>
        <w:softHyphen/>
        <w:t>боты устройства релейной защиты производится при вклю</w:t>
      </w:r>
      <w:r w:rsidRPr="004F34D7">
        <w:rPr>
          <w:rStyle w:val="FontStyle24"/>
          <w:rFonts w:ascii="Times New Roman" w:hAnsi="Times New Roman"/>
          <w:sz w:val="24"/>
        </w:rPr>
        <w:softHyphen/>
        <w:t>ченной резервной защите.</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переключениях в РУ оперативный персонал произ</w:t>
      </w:r>
      <w:r w:rsidRPr="004F34D7">
        <w:rPr>
          <w:rStyle w:val="FontStyle24"/>
          <w:rFonts w:ascii="Times New Roman" w:hAnsi="Times New Roman"/>
          <w:sz w:val="24"/>
        </w:rPr>
        <w:softHyphen/>
        <w:t>водит необходимые операции с релейной защитой и авто</w:t>
      </w:r>
      <w:r w:rsidRPr="004F34D7">
        <w:rPr>
          <w:rStyle w:val="FontStyle24"/>
          <w:rFonts w:ascii="Times New Roman" w:hAnsi="Times New Roman"/>
          <w:sz w:val="24"/>
        </w:rPr>
        <w:softHyphen/>
        <w:t>матикой с тем, чтобы режимы их работы всегда соответст</w:t>
      </w:r>
      <w:r w:rsidRPr="004F34D7">
        <w:rPr>
          <w:rStyle w:val="FontStyle24"/>
          <w:rFonts w:ascii="Times New Roman" w:hAnsi="Times New Roman"/>
          <w:sz w:val="24"/>
        </w:rPr>
        <w:softHyphen/>
        <w:t>вовали схеме первичных соединений РУ. Если этого не де</w:t>
      </w:r>
      <w:r w:rsidRPr="004F34D7">
        <w:rPr>
          <w:rStyle w:val="FontStyle24"/>
          <w:rFonts w:ascii="Times New Roman" w:hAnsi="Times New Roman"/>
          <w:sz w:val="24"/>
        </w:rPr>
        <w:softHyphen/>
        <w:t>лать, то релейная защита может отказать в работе при КЗ в защищаемой зоне или, наоборот, подействовать неселек</w:t>
      </w:r>
      <w:r w:rsidRPr="004F34D7">
        <w:rPr>
          <w:rStyle w:val="FontStyle24"/>
          <w:rFonts w:ascii="Times New Roman" w:hAnsi="Times New Roman"/>
          <w:sz w:val="24"/>
        </w:rPr>
        <w:softHyphen/>
        <w:t>тивно при КЗ вне зоны ее действия.</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Так же как и силовое оборудование, устройства релей</w:t>
      </w:r>
      <w:r w:rsidRPr="004F34D7">
        <w:rPr>
          <w:rStyle w:val="FontStyle24"/>
          <w:rFonts w:ascii="Times New Roman" w:hAnsi="Times New Roman"/>
          <w:sz w:val="24"/>
        </w:rPr>
        <w:softHyphen/>
        <w:t>ной защиты и автоматики находятся в оперативном управ</w:t>
      </w:r>
      <w:r w:rsidRPr="004F34D7">
        <w:rPr>
          <w:rStyle w:val="FontStyle24"/>
          <w:rFonts w:ascii="Times New Roman" w:hAnsi="Times New Roman"/>
          <w:sz w:val="24"/>
        </w:rPr>
        <w:softHyphen/>
        <w:t>лении (и оперативном ведении) соответствующего дежур</w:t>
      </w:r>
      <w:r w:rsidRPr="004F34D7">
        <w:rPr>
          <w:rStyle w:val="FontStyle24"/>
          <w:rFonts w:ascii="Times New Roman" w:hAnsi="Times New Roman"/>
          <w:sz w:val="24"/>
        </w:rPr>
        <w:softHyphen/>
        <w:t>ного персонала. При переключениях в аварийных условиях персоналу разрешается самостоятельно изменять режимы работы защиты и автоматики и сообщать об этом вышесто</w:t>
      </w:r>
      <w:r w:rsidRPr="004F34D7">
        <w:rPr>
          <w:rStyle w:val="FontStyle24"/>
          <w:rFonts w:ascii="Times New Roman" w:hAnsi="Times New Roman"/>
          <w:sz w:val="24"/>
        </w:rPr>
        <w:softHyphen/>
        <w:t>ящему дежурному после устранения аварии.</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2"/>
        <w:widowControl/>
        <w:tabs>
          <w:tab w:val="left" w:pos="425"/>
        </w:tabs>
        <w:ind w:firstLine="720"/>
        <w:jc w:val="center"/>
        <w:rPr>
          <w:rStyle w:val="FontStyle16"/>
          <w:sz w:val="24"/>
        </w:rPr>
      </w:pPr>
      <w:r w:rsidRPr="004F34D7">
        <w:rPr>
          <w:rStyle w:val="FontStyle16"/>
          <w:sz w:val="24"/>
        </w:rPr>
        <w:t>«Техника операций с коммутационными аппаратами»</w:t>
      </w:r>
    </w:p>
    <w:p w:rsidR="004F34D7" w:rsidRPr="004F34D7" w:rsidRDefault="004F34D7" w:rsidP="004F34D7">
      <w:pPr>
        <w:pStyle w:val="Style2"/>
        <w:widowControl/>
        <w:tabs>
          <w:tab w:val="left" w:pos="425"/>
        </w:tabs>
        <w:ind w:firstLine="720"/>
        <w:rPr>
          <w:rStyle w:val="FontStyle16"/>
          <w:b w:val="0"/>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19"/>
          <w:rFonts w:ascii="Times New Roman" w:hAnsi="Times New Roman"/>
          <w:b w:val="0"/>
          <w:sz w:val="24"/>
        </w:rPr>
        <w:t xml:space="preserve">Операции с выключателями. </w:t>
      </w:r>
      <w:r w:rsidRPr="004F34D7">
        <w:rPr>
          <w:rStyle w:val="FontStyle24"/>
          <w:rFonts w:ascii="Times New Roman" w:hAnsi="Times New Roman"/>
          <w:sz w:val="24"/>
        </w:rPr>
        <w:t>Отключение и включение электрической цепи, имеющей выключатель, выполняется выключателем. Управление выключателем может быть ди</w:t>
      </w:r>
      <w:r w:rsidRPr="004F34D7">
        <w:rPr>
          <w:rStyle w:val="FontStyle24"/>
          <w:rFonts w:ascii="Times New Roman" w:hAnsi="Times New Roman"/>
          <w:sz w:val="24"/>
        </w:rPr>
        <w:softHyphen/>
        <w:t>станционным или ручным. Команда на включение и отклю</w:t>
      </w:r>
      <w:r w:rsidRPr="004F34D7">
        <w:rPr>
          <w:rStyle w:val="FontStyle24"/>
          <w:rFonts w:ascii="Times New Roman" w:hAnsi="Times New Roman"/>
          <w:sz w:val="24"/>
        </w:rPr>
        <w:softHyphen/>
        <w:t>чение выключателя с дистанционным управлением подает</w:t>
      </w:r>
      <w:r w:rsidRPr="004F34D7">
        <w:rPr>
          <w:rStyle w:val="FontStyle24"/>
          <w:rFonts w:ascii="Times New Roman" w:hAnsi="Times New Roman"/>
          <w:sz w:val="24"/>
        </w:rPr>
        <w:softHyphen/>
        <w:t>ся от ключа управления и с помощью устройства телеме</w:t>
      </w:r>
      <w:r w:rsidRPr="004F34D7">
        <w:rPr>
          <w:rStyle w:val="FontStyle24"/>
          <w:rFonts w:ascii="Times New Roman" w:hAnsi="Times New Roman"/>
          <w:sz w:val="24"/>
        </w:rPr>
        <w:softHyphen/>
        <w:t xml:space="preserve">ханики; </w:t>
      </w:r>
      <w:r w:rsidRPr="004F34D7">
        <w:rPr>
          <w:rStyle w:val="FontStyle19"/>
          <w:rFonts w:ascii="Times New Roman" w:hAnsi="Times New Roman"/>
          <w:b w:val="0"/>
          <w:sz w:val="24"/>
        </w:rPr>
        <w:t xml:space="preserve">с </w:t>
      </w:r>
      <w:r w:rsidRPr="004F34D7">
        <w:rPr>
          <w:rStyle w:val="FontStyle24"/>
          <w:rFonts w:ascii="Times New Roman" w:hAnsi="Times New Roman"/>
          <w:sz w:val="24"/>
        </w:rPr>
        <w:t>места установки операции проводятся только при ремонте и ликвидации аварий.</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ремонтных и наладочных работах операции с воз</w:t>
      </w:r>
      <w:r w:rsidRPr="004F34D7">
        <w:rPr>
          <w:rStyle w:val="FontStyle24"/>
          <w:rFonts w:ascii="Times New Roman" w:hAnsi="Times New Roman"/>
          <w:sz w:val="24"/>
        </w:rPr>
        <w:softHyphen/>
        <w:t>душными выключателями проводят дистанционно — из по</w:t>
      </w:r>
      <w:r w:rsidRPr="004F34D7">
        <w:rPr>
          <w:rStyle w:val="FontStyle24"/>
          <w:rFonts w:ascii="Times New Roman" w:hAnsi="Times New Roman"/>
          <w:sz w:val="24"/>
        </w:rPr>
        <w:softHyphen/>
        <w:t>мещений мастерских и лабораторий.</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После завершения той или иной операции с выключа</w:t>
      </w:r>
      <w:r w:rsidRPr="004F34D7">
        <w:rPr>
          <w:rStyle w:val="FontStyle24"/>
          <w:rFonts w:ascii="Times New Roman" w:hAnsi="Times New Roman"/>
          <w:sz w:val="24"/>
        </w:rPr>
        <w:softHyphen/>
        <w:t>телем проверяется его действительное положение, так как команда включения или отключения может оказаться не</w:t>
      </w:r>
      <w:r w:rsidRPr="004F34D7">
        <w:rPr>
          <w:rStyle w:val="FontStyle24"/>
          <w:rFonts w:ascii="Times New Roman" w:hAnsi="Times New Roman"/>
          <w:sz w:val="24"/>
        </w:rPr>
        <w:softHyphen/>
        <w:t>выполненной. Если после отключения выключателя пред</w:t>
      </w:r>
      <w:r w:rsidRPr="004F34D7">
        <w:rPr>
          <w:rStyle w:val="FontStyle24"/>
          <w:rFonts w:ascii="Times New Roman" w:hAnsi="Times New Roman"/>
          <w:sz w:val="24"/>
        </w:rPr>
        <w:softHyphen/>
        <w:t>стоит проведение операций с разъединителями или отдели</w:t>
      </w:r>
      <w:r w:rsidRPr="004F34D7">
        <w:rPr>
          <w:rStyle w:val="FontStyle24"/>
          <w:rFonts w:ascii="Times New Roman" w:hAnsi="Times New Roman"/>
          <w:sz w:val="24"/>
        </w:rPr>
        <w:softHyphen/>
        <w:t>телями, то проверка положения выключателя проводится па месте установки по механическому указателю, положе</w:t>
      </w:r>
      <w:r w:rsidRPr="004F34D7">
        <w:rPr>
          <w:rStyle w:val="FontStyle24"/>
          <w:rFonts w:ascii="Times New Roman" w:hAnsi="Times New Roman"/>
          <w:sz w:val="24"/>
        </w:rPr>
        <w:softHyphen/>
        <w:t>нию подвижных контактов и траверс, показаниям мано</w:t>
      </w:r>
      <w:r w:rsidRPr="004F34D7">
        <w:rPr>
          <w:rStyle w:val="FontStyle24"/>
          <w:rFonts w:ascii="Times New Roman" w:hAnsi="Times New Roman"/>
          <w:sz w:val="24"/>
        </w:rPr>
        <w:softHyphen/>
        <w:t>метров у выключателей с газонаполненными отделителями.</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Проверка положения выключателя по показаниям сиг</w:t>
      </w:r>
      <w:r w:rsidRPr="004F34D7">
        <w:rPr>
          <w:rStyle w:val="FontStyle24"/>
          <w:rFonts w:ascii="Times New Roman" w:hAnsi="Times New Roman"/>
          <w:sz w:val="24"/>
        </w:rPr>
        <w:softHyphen/>
        <w:t>нальных ламп и измерительных приборов допускается при отключении или включении трансформатора, линии, шин только выключателем (без проведения операций с разъе</w:t>
      </w:r>
      <w:r w:rsidRPr="004F34D7">
        <w:rPr>
          <w:rStyle w:val="FontStyle24"/>
          <w:rFonts w:ascii="Times New Roman" w:hAnsi="Times New Roman"/>
          <w:sz w:val="24"/>
        </w:rPr>
        <w:softHyphen/>
        <w:t>динителями) .</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В ряде случаев возникает необходимость фиксировать выключатель в определенном положении, прежде чем пер</w:t>
      </w:r>
      <w:r w:rsidRPr="004F34D7">
        <w:rPr>
          <w:rStyle w:val="FontStyle24"/>
          <w:rFonts w:ascii="Times New Roman" w:hAnsi="Times New Roman"/>
          <w:sz w:val="24"/>
        </w:rPr>
        <w:softHyphen/>
        <w:t>сонал приступит к операциям с разъединителями. Напри</w:t>
      </w:r>
      <w:r w:rsidRPr="004F34D7">
        <w:rPr>
          <w:rStyle w:val="FontStyle24"/>
          <w:rFonts w:ascii="Times New Roman" w:hAnsi="Times New Roman"/>
          <w:sz w:val="24"/>
        </w:rPr>
        <w:softHyphen/>
        <w:t>мер, при переводе присоединений с одной системы шин на другую персонал должен быть уверен в том, что шиносоединительный выключатель включен и никакие случайные действия не могут изменить его положение. Достигается это путем снятия предохранителей (или отключения авто</w:t>
      </w:r>
      <w:r w:rsidRPr="004F34D7">
        <w:rPr>
          <w:rStyle w:val="FontStyle24"/>
          <w:rFonts w:ascii="Times New Roman" w:hAnsi="Times New Roman"/>
          <w:sz w:val="24"/>
        </w:rPr>
        <w:softHyphen/>
        <w:t>матических выключателей) на обоих полюсах цепей управ</w:t>
      </w:r>
      <w:r w:rsidRPr="004F34D7">
        <w:rPr>
          <w:rStyle w:val="FontStyle24"/>
          <w:rFonts w:ascii="Times New Roman" w:hAnsi="Times New Roman"/>
          <w:sz w:val="24"/>
        </w:rPr>
        <w:softHyphen/>
        <w:t>ления выключателем до проверки его действительного по</w:t>
      </w:r>
      <w:r w:rsidRPr="004F34D7">
        <w:rPr>
          <w:rStyle w:val="FontStyle24"/>
          <w:rFonts w:ascii="Times New Roman" w:hAnsi="Times New Roman"/>
          <w:sz w:val="24"/>
        </w:rPr>
        <w:softHyphen/>
        <w:t>ложения на месте.</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19"/>
          <w:rFonts w:ascii="Times New Roman" w:hAnsi="Times New Roman"/>
          <w:b w:val="0"/>
          <w:sz w:val="24"/>
        </w:rPr>
        <w:t xml:space="preserve">Операции с разъединителями и отделителями. </w:t>
      </w:r>
      <w:r w:rsidRPr="004F34D7">
        <w:rPr>
          <w:rStyle w:val="FontStyle24"/>
          <w:rFonts w:ascii="Times New Roman" w:hAnsi="Times New Roman"/>
          <w:sz w:val="24"/>
        </w:rPr>
        <w:t>Перед от</w:t>
      </w:r>
      <w:r w:rsidRPr="004F34D7">
        <w:rPr>
          <w:rStyle w:val="FontStyle24"/>
          <w:rFonts w:ascii="Times New Roman" w:hAnsi="Times New Roman"/>
          <w:sz w:val="24"/>
        </w:rPr>
        <w:softHyphen/>
        <w:t>ключением или включением разъединители или отделите</w:t>
      </w:r>
      <w:r w:rsidRPr="004F34D7">
        <w:rPr>
          <w:rStyle w:val="FontStyle24"/>
          <w:rFonts w:ascii="Times New Roman" w:hAnsi="Times New Roman"/>
          <w:sz w:val="24"/>
        </w:rPr>
        <w:softHyphen/>
        <w:t>ли осматриваются. Они не должны иметь видимых дефек</w:t>
      </w:r>
      <w:r w:rsidRPr="004F34D7">
        <w:rPr>
          <w:rStyle w:val="FontStyle24"/>
          <w:rFonts w:ascii="Times New Roman" w:hAnsi="Times New Roman"/>
          <w:sz w:val="24"/>
        </w:rPr>
        <w:softHyphen/>
        <w:t>тов и повреждений. Операции с разъединителями, у кото</w:t>
      </w:r>
      <w:r w:rsidRPr="004F34D7">
        <w:rPr>
          <w:rStyle w:val="FontStyle24"/>
          <w:rFonts w:ascii="Times New Roman" w:hAnsi="Times New Roman"/>
          <w:sz w:val="24"/>
        </w:rPr>
        <w:softHyphen/>
        <w:t>рых при измерениях обнаружены дефектные изоляторы, проводятся, как правило, после снятия с них напряжения.</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ручном включении разъединителей и появлении ду</w:t>
      </w:r>
      <w:r w:rsidRPr="004F34D7">
        <w:rPr>
          <w:rStyle w:val="FontStyle24"/>
          <w:rFonts w:ascii="Times New Roman" w:hAnsi="Times New Roman"/>
          <w:sz w:val="24"/>
        </w:rPr>
        <w:softHyphen/>
        <w:t>ги между контактами ножи не следует отводить, так как дуга при расхождении контактов может удлиниться и пе</w:t>
      </w:r>
      <w:r w:rsidRPr="004F34D7">
        <w:rPr>
          <w:rStyle w:val="FontStyle24"/>
          <w:rFonts w:ascii="Times New Roman" w:hAnsi="Times New Roman"/>
          <w:sz w:val="24"/>
        </w:rPr>
        <w:softHyphen/>
        <w:t>рекрыть промежуток между фазами. Начатая операция включения   во   всех   случаях   продолжается   до   конца.</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ручном отключении разъединителей вначале дела</w:t>
      </w:r>
      <w:r w:rsidRPr="004F34D7">
        <w:rPr>
          <w:rStyle w:val="FontStyle24"/>
          <w:rFonts w:ascii="Times New Roman" w:hAnsi="Times New Roman"/>
          <w:sz w:val="24"/>
        </w:rPr>
        <w:softHyphen/>
        <w:t>ют пробное движение рычагом привода, чтобы убедиться в исправности тяг, отсутствии качаний и дефектов изолято</w:t>
      </w:r>
      <w:r w:rsidRPr="004F34D7">
        <w:rPr>
          <w:rStyle w:val="FontStyle24"/>
          <w:rFonts w:ascii="Times New Roman" w:hAnsi="Times New Roman"/>
          <w:sz w:val="24"/>
        </w:rPr>
        <w:softHyphen/>
        <w:t xml:space="preserve">ров. Если в момент расхождения контактов между ними возникнет дуга, что может быть в результате разрыва цепи тока </w:t>
      </w:r>
      <w:r w:rsidRPr="004F34D7">
        <w:rPr>
          <w:rStyle w:val="FontStyle24"/>
          <w:rFonts w:ascii="Times New Roman" w:hAnsi="Times New Roman"/>
          <w:sz w:val="24"/>
        </w:rPr>
        <w:lastRenderedPageBreak/>
        <w:t>нагрузки, разъединители немедленно включают и до выяснения причины образования дуги операции с ними не производят.</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Возможность использования разъединителей и отдели</w:t>
      </w:r>
      <w:r w:rsidRPr="004F34D7">
        <w:rPr>
          <w:rStyle w:val="FontStyle24"/>
          <w:rFonts w:ascii="Times New Roman" w:hAnsi="Times New Roman"/>
          <w:sz w:val="24"/>
        </w:rPr>
        <w:softHyphen/>
        <w:t>телей для отключения и включения намагничивающих то</w:t>
      </w:r>
      <w:r w:rsidRPr="004F34D7">
        <w:rPr>
          <w:rStyle w:val="FontStyle24"/>
          <w:rFonts w:ascii="Times New Roman" w:hAnsi="Times New Roman"/>
          <w:sz w:val="24"/>
        </w:rPr>
        <w:softHyphen/>
        <w:t>ков силовых трансформаторов и зарядных токов воздуш</w:t>
      </w:r>
      <w:r w:rsidRPr="004F34D7">
        <w:rPr>
          <w:rStyle w:val="FontStyle24"/>
          <w:rFonts w:ascii="Times New Roman" w:hAnsi="Times New Roman"/>
          <w:sz w:val="24"/>
        </w:rPr>
        <w:softHyphen/>
        <w:t>ных и кабельных линий подтверждается эксплуатационной практикой. В связи с этим выработаны некоторые общие положения, которые должны соблюдаться персоналом, производящим операции.</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В цепях 35—220 кВ, имеющих отделители и разъедини</w:t>
      </w:r>
      <w:r w:rsidRPr="004F34D7">
        <w:rPr>
          <w:rStyle w:val="FontStyle24"/>
          <w:rFonts w:ascii="Times New Roman" w:hAnsi="Times New Roman"/>
          <w:sz w:val="24"/>
        </w:rPr>
        <w:softHyphen/>
        <w:t>тели, отключение намагничивающих и зарядных токов вы</w:t>
      </w:r>
      <w:r w:rsidRPr="004F34D7">
        <w:rPr>
          <w:rStyle w:val="FontStyle24"/>
          <w:rFonts w:ascii="Times New Roman" w:hAnsi="Times New Roman"/>
          <w:sz w:val="24"/>
        </w:rPr>
        <w:softHyphen/>
        <w:t>полняется отделителями, позволяющими быстро проводить операции благодаря наличию встроенных пружин, а вклю</w:t>
      </w:r>
      <w:r w:rsidRPr="004F34D7">
        <w:rPr>
          <w:rStyle w:val="FontStyle24"/>
          <w:rFonts w:ascii="Times New Roman" w:hAnsi="Times New Roman"/>
          <w:sz w:val="24"/>
        </w:rPr>
        <w:softHyphen/>
        <w:t>чение — разъединителями при предварительно включенных отделителях.</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Значение намагничивающего тока трансформатора за</w:t>
      </w:r>
      <w:r w:rsidRPr="004F34D7">
        <w:rPr>
          <w:rStyle w:val="FontStyle24"/>
          <w:rFonts w:ascii="Times New Roman" w:hAnsi="Times New Roman"/>
          <w:sz w:val="24"/>
        </w:rPr>
        <w:softHyphen/>
        <w:t>висит от значения подведенного к нему напряжения. С повышением напряжения намагничивающий ток резко возрастает. При отключении ненагруженного трансформа</w:t>
      </w:r>
      <w:r w:rsidRPr="004F34D7">
        <w:rPr>
          <w:rStyle w:val="FontStyle24"/>
          <w:rFonts w:ascii="Times New Roman" w:hAnsi="Times New Roman"/>
          <w:sz w:val="24"/>
        </w:rPr>
        <w:softHyphen/>
        <w:t>тора отделителями или разъединителями значение намаг</w:t>
      </w:r>
      <w:r w:rsidRPr="004F34D7">
        <w:rPr>
          <w:rStyle w:val="FontStyle24"/>
          <w:rFonts w:ascii="Times New Roman" w:hAnsi="Times New Roman"/>
          <w:sz w:val="24"/>
        </w:rPr>
        <w:softHyphen/>
        <w:t>ничивающего тока стремятся понизить. Для этого транс</w:t>
      </w:r>
      <w:r w:rsidRPr="004F34D7">
        <w:rPr>
          <w:rStyle w:val="FontStyle24"/>
          <w:rFonts w:ascii="Times New Roman" w:hAnsi="Times New Roman"/>
          <w:sz w:val="24"/>
        </w:rPr>
        <w:softHyphen/>
        <w:t>форматоры с РПН переводят в режим недовозбуждения.</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отключении ненагруженного трансформатора</w:t>
      </w:r>
      <w:r>
        <w:rPr>
          <w:rStyle w:val="FontStyle24"/>
          <w:rFonts w:ascii="Times New Roman" w:hAnsi="Times New Roman"/>
          <w:sz w:val="24"/>
        </w:rPr>
        <w:t>110</w:t>
      </w:r>
      <w:r w:rsidRPr="004F34D7">
        <w:rPr>
          <w:rStyle w:val="FontStyle24"/>
          <w:rFonts w:ascii="Times New Roman" w:hAnsi="Times New Roman"/>
          <w:sz w:val="24"/>
        </w:rPr>
        <w:t>— 220 кВ разъединителями или отделителями возможен крат</w:t>
      </w:r>
      <w:r w:rsidRPr="004F34D7">
        <w:rPr>
          <w:rStyle w:val="FontStyle24"/>
          <w:rFonts w:ascii="Times New Roman" w:hAnsi="Times New Roman"/>
          <w:sz w:val="24"/>
        </w:rPr>
        <w:softHyphen/>
        <w:t>ковременный неполнофазный режим вследствие неодновремености размыкания контактов отдельных полюсов, что может вызвать появление перенапряжений. Опасность пе</w:t>
      </w:r>
      <w:r w:rsidRPr="004F34D7">
        <w:rPr>
          <w:rStyle w:val="FontStyle24"/>
          <w:rFonts w:ascii="Times New Roman" w:hAnsi="Times New Roman"/>
          <w:sz w:val="24"/>
        </w:rPr>
        <w:softHyphen/>
        <w:t>ренапряжений наименьшая у трансформаторов с заземлен</w:t>
      </w:r>
      <w:r w:rsidRPr="004F34D7">
        <w:rPr>
          <w:rStyle w:val="FontStyle24"/>
          <w:rFonts w:ascii="Times New Roman" w:hAnsi="Times New Roman"/>
          <w:sz w:val="24"/>
        </w:rPr>
        <w:softHyphen/>
        <w:t>ной нейтралью. Поэтому перед отключением трансформато</w:t>
      </w:r>
      <w:r w:rsidRPr="004F34D7">
        <w:rPr>
          <w:rStyle w:val="FontStyle24"/>
          <w:rFonts w:ascii="Times New Roman" w:hAnsi="Times New Roman"/>
          <w:sz w:val="24"/>
        </w:rPr>
        <w:softHyphen/>
        <w:t>ра от сети заземляют его нейтраль, если в нормальном ре</w:t>
      </w:r>
      <w:r w:rsidRPr="004F34D7">
        <w:rPr>
          <w:rStyle w:val="FontStyle24"/>
          <w:rFonts w:ascii="Times New Roman" w:hAnsi="Times New Roman"/>
          <w:sz w:val="24"/>
        </w:rPr>
        <w:softHyphen/>
        <w:t>жиме она была разземлена и защищена разрядником. Ре</w:t>
      </w:r>
      <w:r w:rsidRPr="004F34D7">
        <w:rPr>
          <w:rStyle w:val="FontStyle24"/>
          <w:rFonts w:ascii="Times New Roman" w:hAnsi="Times New Roman"/>
          <w:sz w:val="24"/>
        </w:rPr>
        <w:softHyphen/>
        <w:t>комендуется также предварительно отключать дугогасящие реакторы.</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После проведения операций включения или отключения разъединителей или отделителей осмотром проверяют дей</w:t>
      </w:r>
      <w:r w:rsidRPr="004F34D7">
        <w:rPr>
          <w:rStyle w:val="FontStyle24"/>
          <w:rFonts w:ascii="Times New Roman" w:hAnsi="Times New Roman"/>
          <w:sz w:val="24"/>
        </w:rPr>
        <w:softHyphen/>
        <w:t>ствительное их положение, так как в эксплуатации имели место случаи недовключения ножей, попадание ножей ми</w:t>
      </w:r>
      <w:r w:rsidRPr="004F34D7">
        <w:rPr>
          <w:rStyle w:val="FontStyle24"/>
          <w:rFonts w:ascii="Times New Roman" w:hAnsi="Times New Roman"/>
          <w:sz w:val="24"/>
        </w:rPr>
        <w:softHyphen/>
        <w:t>мо губок, обрывы тяг, разрегулировка приводов и пр.</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7"/>
        <w:widowControl/>
        <w:spacing w:line="240" w:lineRule="auto"/>
        <w:ind w:firstLine="720"/>
        <w:jc w:val="center"/>
        <w:rPr>
          <w:rStyle w:val="FontStyle16"/>
          <w:sz w:val="24"/>
        </w:rPr>
      </w:pPr>
      <w:r w:rsidRPr="004F34D7">
        <w:rPr>
          <w:rStyle w:val="FontStyle16"/>
          <w:sz w:val="24"/>
        </w:rPr>
        <w:t>«Последовательность основных операций»</w:t>
      </w:r>
    </w:p>
    <w:p w:rsidR="004F34D7" w:rsidRPr="004F34D7" w:rsidRDefault="004F34D7" w:rsidP="004F34D7">
      <w:pPr>
        <w:pStyle w:val="Style7"/>
        <w:widowControl/>
        <w:spacing w:line="240" w:lineRule="auto"/>
        <w:ind w:firstLine="720"/>
        <w:jc w:val="left"/>
        <w:rPr>
          <w:rStyle w:val="FontStyle16"/>
          <w:b w:val="0"/>
          <w:sz w:val="24"/>
        </w:rPr>
      </w:pP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 xml:space="preserve">Операции </w:t>
      </w:r>
      <w:r w:rsidRPr="004F34D7">
        <w:rPr>
          <w:rStyle w:val="FontStyle19"/>
          <w:rFonts w:ascii="Times New Roman" w:hAnsi="Times New Roman"/>
          <w:b w:val="0"/>
          <w:sz w:val="24"/>
        </w:rPr>
        <w:t xml:space="preserve">с </w:t>
      </w:r>
      <w:r w:rsidRPr="004F34D7">
        <w:rPr>
          <w:rStyle w:val="FontStyle24"/>
          <w:rFonts w:ascii="Times New Roman" w:hAnsi="Times New Roman"/>
          <w:sz w:val="24"/>
        </w:rPr>
        <w:t>коммутационными аппаратами, установлен</w:t>
      </w:r>
      <w:r w:rsidRPr="004F34D7">
        <w:rPr>
          <w:rStyle w:val="FontStyle24"/>
          <w:rFonts w:ascii="Times New Roman" w:hAnsi="Times New Roman"/>
          <w:sz w:val="24"/>
        </w:rPr>
        <w:softHyphen/>
        <w:t>ными в одной электрической цепи, проводятся в последова</w:t>
      </w:r>
      <w:r w:rsidRPr="004F34D7">
        <w:rPr>
          <w:rStyle w:val="FontStyle24"/>
          <w:rFonts w:ascii="Times New Roman" w:hAnsi="Times New Roman"/>
          <w:sz w:val="24"/>
        </w:rPr>
        <w:softHyphen/>
        <w:t>тельности, учитывающей назначение этих аппаратов и обес</w:t>
      </w:r>
      <w:r w:rsidRPr="004F34D7">
        <w:rPr>
          <w:rStyle w:val="FontStyle24"/>
          <w:rFonts w:ascii="Times New Roman" w:hAnsi="Times New Roman"/>
          <w:sz w:val="24"/>
        </w:rPr>
        <w:softHyphen/>
        <w:t>печивающей безопасность для выполняющих переключения. Всякое нарушение установленного порядка переключений, пренебрежение к «мелочам», неоправданная поспешность при операциях приводят к авариям и угрожают жизни людей.</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Ниже рассматривается порядок проведения операции с выключателями и разъединителями. При этом имеется в виду, что операции, требующие согласования действий пер</w:t>
      </w:r>
      <w:r w:rsidRPr="004F34D7">
        <w:rPr>
          <w:rStyle w:val="FontStyle24"/>
          <w:rFonts w:ascii="Times New Roman" w:hAnsi="Times New Roman"/>
          <w:sz w:val="24"/>
        </w:rPr>
        <w:softHyphen/>
        <w:t>сонала смежных объектов, своевременно проводятся под руководством диспетчера.</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Типичной операцией является отключение линии, имею</w:t>
      </w:r>
      <w:r w:rsidRPr="004F34D7">
        <w:rPr>
          <w:rStyle w:val="FontStyle24"/>
          <w:rFonts w:ascii="Times New Roman" w:hAnsi="Times New Roman"/>
          <w:sz w:val="24"/>
        </w:rPr>
        <w:softHyphen/>
        <w:t>щей выключатель, линейные и шинные разъединители с каждой из ее сторон. Первой операцией является отключе</w:t>
      </w:r>
      <w:r w:rsidRPr="004F34D7">
        <w:rPr>
          <w:rStyle w:val="FontStyle24"/>
          <w:rFonts w:ascii="Times New Roman" w:hAnsi="Times New Roman"/>
          <w:sz w:val="24"/>
        </w:rPr>
        <w:softHyphen/>
        <w:t>ние выключателей, с помощью которых разрывается цепь тока нагрузки и снимается напряжение с линии. После проверки отключенного положения выключателя отключа</w:t>
      </w:r>
      <w:r w:rsidRPr="004F34D7">
        <w:rPr>
          <w:rStyle w:val="FontStyle24"/>
          <w:rFonts w:ascii="Times New Roman" w:hAnsi="Times New Roman"/>
          <w:sz w:val="24"/>
        </w:rPr>
        <w:softHyphen/>
        <w:t>ют линейные, а затем шинные разъединители. Такая после</w:t>
      </w:r>
      <w:r w:rsidRPr="004F34D7">
        <w:rPr>
          <w:rStyle w:val="FontStyle24"/>
          <w:rFonts w:ascii="Times New Roman" w:hAnsi="Times New Roman"/>
          <w:sz w:val="24"/>
        </w:rPr>
        <w:softHyphen/>
        <w:t>довательность операций объясняется стремлением умень</w:t>
      </w:r>
      <w:r w:rsidRPr="004F34D7">
        <w:rPr>
          <w:rStyle w:val="FontStyle24"/>
          <w:rFonts w:ascii="Times New Roman" w:hAnsi="Times New Roman"/>
          <w:sz w:val="24"/>
        </w:rPr>
        <w:softHyphen/>
        <w:t>шить последствия повреждений, которые могут иметь мес</w:t>
      </w:r>
      <w:r w:rsidRPr="004F34D7">
        <w:rPr>
          <w:rStyle w:val="FontStyle24"/>
          <w:rFonts w:ascii="Times New Roman" w:hAnsi="Times New Roman"/>
          <w:sz w:val="24"/>
        </w:rPr>
        <w:softHyphen/>
        <w:t>то при ошибочных действиях персонала. Включение линии в работу выполняют в обратной последовательности, т. е. первыми включают шинные, потом линейные разъедините</w:t>
      </w:r>
      <w:r w:rsidRPr="004F34D7">
        <w:rPr>
          <w:rStyle w:val="FontStyle24"/>
          <w:rFonts w:ascii="Times New Roman" w:hAnsi="Times New Roman"/>
          <w:sz w:val="24"/>
        </w:rPr>
        <w:softHyphen/>
        <w:t>ли и затем выключатели.</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Следует заметить, что при отключении линии только для работ на самой линии считается достаточным ее отклю</w:t>
      </w:r>
      <w:r w:rsidRPr="004F34D7">
        <w:rPr>
          <w:rStyle w:val="FontStyle24"/>
          <w:rFonts w:ascii="Times New Roman" w:hAnsi="Times New Roman"/>
          <w:sz w:val="24"/>
        </w:rPr>
        <w:softHyphen/>
        <w:t>чение выключателями и линейными разъединителями. Соз</w:t>
      </w:r>
      <w:r w:rsidRPr="004F34D7">
        <w:rPr>
          <w:rStyle w:val="FontStyle24"/>
          <w:rFonts w:ascii="Times New Roman" w:hAnsi="Times New Roman"/>
          <w:sz w:val="24"/>
        </w:rPr>
        <w:softHyphen/>
        <w:t>дание дополнительного видимого разрыва цепи еще и на шинных разъединителях является излишним.</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 xml:space="preserve">Включение трансформатора под напряжение связано </w:t>
      </w:r>
      <w:r w:rsidRPr="004F34D7">
        <w:rPr>
          <w:rStyle w:val="FontStyle19"/>
          <w:rFonts w:ascii="Times New Roman" w:hAnsi="Times New Roman"/>
          <w:b w:val="0"/>
          <w:sz w:val="24"/>
        </w:rPr>
        <w:t xml:space="preserve">с </w:t>
      </w:r>
      <w:r w:rsidRPr="004F34D7">
        <w:rPr>
          <w:rStyle w:val="FontStyle24"/>
          <w:rFonts w:ascii="Times New Roman" w:hAnsi="Times New Roman"/>
          <w:sz w:val="24"/>
        </w:rPr>
        <w:t>кратковременным переходным режимом, в результате ко</w:t>
      </w:r>
      <w:r w:rsidRPr="004F34D7">
        <w:rPr>
          <w:rStyle w:val="FontStyle24"/>
          <w:rFonts w:ascii="Times New Roman" w:hAnsi="Times New Roman"/>
          <w:sz w:val="24"/>
        </w:rPr>
        <w:softHyphen/>
        <w:t>торого намагничивающий ток в обмотке резко возрастает, превышая иногда в несколько раз номинальное значение. Эти броски намагничивающего тока не опасны для транс</w:t>
      </w:r>
      <w:r w:rsidRPr="004F34D7">
        <w:rPr>
          <w:rStyle w:val="FontStyle24"/>
          <w:rFonts w:ascii="Times New Roman" w:hAnsi="Times New Roman"/>
          <w:sz w:val="24"/>
        </w:rPr>
        <w:softHyphen/>
        <w:t>форматора. На понижающих подстанциях при двух (и бо</w:t>
      </w:r>
      <w:r w:rsidRPr="004F34D7">
        <w:rPr>
          <w:rStyle w:val="FontStyle24"/>
          <w:rFonts w:ascii="Times New Roman" w:hAnsi="Times New Roman"/>
          <w:sz w:val="24"/>
        </w:rPr>
        <w:softHyphen/>
        <w:t>лее) параллельно работающих трансформаторах включе</w:t>
      </w:r>
      <w:r w:rsidRPr="004F34D7">
        <w:rPr>
          <w:rStyle w:val="FontStyle24"/>
          <w:rFonts w:ascii="Times New Roman" w:hAnsi="Times New Roman"/>
          <w:sz w:val="24"/>
        </w:rPr>
        <w:softHyphen/>
        <w:t>ние одного из них, как правило, выполняется со стороны обмотки высшего напряжения. Включение трансформатора под напряжение со стороны вторичной обмотки НН и про</w:t>
      </w:r>
      <w:r w:rsidRPr="004F34D7">
        <w:rPr>
          <w:rStyle w:val="FontStyle24"/>
          <w:rFonts w:ascii="Times New Roman" w:hAnsi="Times New Roman"/>
          <w:sz w:val="24"/>
        </w:rPr>
        <w:softHyphen/>
        <w:t>хождение при этом большого намагничивающего тока при</w:t>
      </w:r>
      <w:r w:rsidRPr="004F34D7">
        <w:rPr>
          <w:rStyle w:val="FontStyle24"/>
          <w:rFonts w:ascii="Times New Roman" w:hAnsi="Times New Roman"/>
          <w:sz w:val="24"/>
        </w:rPr>
        <w:softHyphen/>
        <w:t>вели бы к резкому снижению напряжения на шинах НН, что отрицательно сказалось бы на работе потребителей. С учетом включения трансформатора со стороны питаю</w:t>
      </w:r>
      <w:r w:rsidRPr="004F34D7">
        <w:rPr>
          <w:rStyle w:val="FontStyle24"/>
          <w:rFonts w:ascii="Times New Roman" w:hAnsi="Times New Roman"/>
          <w:sz w:val="24"/>
        </w:rPr>
        <w:softHyphen/>
        <w:t>щей обмотки выполняется и настройка его защит.</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lastRenderedPageBreak/>
        <w:t>На практике включение в работу трехобмоточного тран</w:t>
      </w:r>
      <w:r w:rsidRPr="004F34D7">
        <w:rPr>
          <w:rStyle w:val="FontStyle24"/>
          <w:rFonts w:ascii="Times New Roman" w:hAnsi="Times New Roman"/>
          <w:sz w:val="24"/>
        </w:rPr>
        <w:softHyphen/>
        <w:t>сформатора обычно проводят в следующей последователь</w:t>
      </w:r>
      <w:r w:rsidRPr="004F34D7">
        <w:rPr>
          <w:rStyle w:val="FontStyle24"/>
          <w:rFonts w:ascii="Times New Roman" w:hAnsi="Times New Roman"/>
          <w:sz w:val="24"/>
        </w:rPr>
        <w:softHyphen/>
        <w:t>ности: включают шинные и трансформаторные разъедини</w:t>
      </w:r>
      <w:r w:rsidRPr="004F34D7">
        <w:rPr>
          <w:rStyle w:val="FontStyle24"/>
          <w:rFonts w:ascii="Times New Roman" w:hAnsi="Times New Roman"/>
          <w:sz w:val="24"/>
        </w:rPr>
        <w:softHyphen/>
        <w:t>тели со стороны высшего, среднего и низшего напряжений, после чего включают выключатели высшего, среднего и низшего напряжений. Отключение проводится в обратной последовательности: отключают выключатели низшего, среднего и высшего напряжений, затем отключают транс</w:t>
      </w:r>
      <w:r w:rsidRPr="004F34D7">
        <w:rPr>
          <w:rStyle w:val="FontStyle24"/>
          <w:rFonts w:ascii="Times New Roman" w:hAnsi="Times New Roman"/>
          <w:sz w:val="24"/>
        </w:rPr>
        <w:softHyphen/>
        <w:t>форматорные  и шинные разъединители с трех его сторон.</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На понижающих подстанциях, выполненных по упрощен</w:t>
      </w:r>
      <w:r w:rsidRPr="004F34D7">
        <w:rPr>
          <w:rStyle w:val="FontStyle24"/>
          <w:rFonts w:ascii="Times New Roman" w:hAnsi="Times New Roman"/>
          <w:sz w:val="24"/>
        </w:rPr>
        <w:softHyphen/>
        <w:t>ной схеме, силовые трансформаторы с высшей стороны не имеют выключателей, но их обязательно снабжают выклю</w:t>
      </w:r>
      <w:r w:rsidRPr="004F34D7">
        <w:rPr>
          <w:rStyle w:val="FontStyle24"/>
          <w:rFonts w:ascii="Times New Roman" w:hAnsi="Times New Roman"/>
          <w:sz w:val="24"/>
        </w:rPr>
        <w:softHyphen/>
        <w:t>чателями со стороны вторичных обмоток. Последователь</w:t>
      </w:r>
      <w:r w:rsidRPr="004F34D7">
        <w:rPr>
          <w:rStyle w:val="FontStyle24"/>
          <w:rFonts w:ascii="Times New Roman" w:hAnsi="Times New Roman"/>
          <w:sz w:val="24"/>
        </w:rPr>
        <w:softHyphen/>
        <w:t>ность операций в этих схемах предусматривается такой, чтобы разъединителями или отделителями не отключался и не включался ток нагрузки. Для этого отключение тока нагрузки и включение трансформатора под нагрузку вы</w:t>
      </w:r>
      <w:r w:rsidRPr="004F34D7">
        <w:rPr>
          <w:rStyle w:val="FontStyle24"/>
          <w:rFonts w:ascii="Times New Roman" w:hAnsi="Times New Roman"/>
          <w:sz w:val="24"/>
        </w:rPr>
        <w:softHyphen/>
        <w:t>полняют выключателями со стороны вторичных обмоток, а отключение и включение намагничивающего тока — отде</w:t>
      </w:r>
      <w:r w:rsidRPr="004F34D7">
        <w:rPr>
          <w:rStyle w:val="FontStyle24"/>
          <w:rFonts w:ascii="Times New Roman" w:hAnsi="Times New Roman"/>
          <w:sz w:val="24"/>
        </w:rPr>
        <w:softHyphen/>
        <w:t>лителями или разъединителями.</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На электростанциях последовательность включения в работу и отключения в ремонт или резерв трансформаторов связи с системой зависит от местных условий (территори</w:t>
      </w:r>
      <w:r w:rsidRPr="004F34D7">
        <w:rPr>
          <w:rStyle w:val="FontStyle24"/>
          <w:rFonts w:ascii="Times New Roman" w:hAnsi="Times New Roman"/>
          <w:sz w:val="24"/>
        </w:rPr>
        <w:softHyphen/>
        <w:t>ального расположения оборудования, возможности включе</w:t>
      </w:r>
      <w:r w:rsidRPr="004F34D7">
        <w:rPr>
          <w:rStyle w:val="FontStyle24"/>
          <w:rFonts w:ascii="Times New Roman" w:hAnsi="Times New Roman"/>
          <w:sz w:val="24"/>
        </w:rPr>
        <w:softHyphen/>
        <w:t>ния устройств синхронизации и др.) и нередко определяет</w:t>
      </w:r>
      <w:r w:rsidRPr="004F34D7">
        <w:rPr>
          <w:rStyle w:val="FontStyle24"/>
          <w:rFonts w:ascii="Times New Roman" w:hAnsi="Times New Roman"/>
          <w:sz w:val="24"/>
        </w:rPr>
        <w:softHyphen/>
        <w:t>ся местными инструкциями.</w:t>
      </w:r>
    </w:p>
    <w:p w:rsidR="004F34D7" w:rsidRPr="004F34D7" w:rsidRDefault="004F34D7" w:rsidP="004F34D7">
      <w:pPr>
        <w:pStyle w:val="Style3"/>
        <w:widowControl/>
        <w:spacing w:line="240" w:lineRule="auto"/>
        <w:ind w:firstLine="720"/>
        <w:jc w:val="left"/>
        <w:rPr>
          <w:rFonts w:ascii="Times New Roman" w:hAnsi="Times New Roman"/>
          <w:szCs w:val="20"/>
        </w:rPr>
      </w:pPr>
    </w:p>
    <w:p w:rsidR="004F34D7" w:rsidRPr="004F34D7" w:rsidRDefault="004F34D7" w:rsidP="004F34D7">
      <w:pPr>
        <w:pStyle w:val="Style3"/>
        <w:widowControl/>
        <w:spacing w:line="240" w:lineRule="auto"/>
        <w:ind w:firstLine="720"/>
        <w:jc w:val="center"/>
        <w:rPr>
          <w:rStyle w:val="FontStyle16"/>
          <w:sz w:val="24"/>
        </w:rPr>
      </w:pPr>
      <w:r w:rsidRPr="004F34D7">
        <w:rPr>
          <w:rStyle w:val="FontStyle16"/>
          <w:sz w:val="24"/>
        </w:rPr>
        <w:t>«Перевод присоединений с одной системы шин на другую»</w:t>
      </w:r>
    </w:p>
    <w:p w:rsidR="004F34D7" w:rsidRPr="004F34D7" w:rsidRDefault="004F34D7" w:rsidP="004F34D7">
      <w:pPr>
        <w:pStyle w:val="Style1"/>
        <w:widowControl/>
        <w:spacing w:line="240" w:lineRule="auto"/>
        <w:ind w:firstLine="720"/>
        <w:jc w:val="left"/>
        <w:rPr>
          <w:rFonts w:ascii="Times New Roman" w:hAnsi="Times New Roman"/>
          <w:szCs w:val="20"/>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В нормальных условиях эксплуатации РУ все секции и системы шин (кроме обходной) должны постоянно нахо</w:t>
      </w:r>
      <w:r w:rsidRPr="004F34D7">
        <w:rPr>
          <w:rStyle w:val="FontStyle24"/>
          <w:rFonts w:ascii="Times New Roman" w:hAnsi="Times New Roman"/>
          <w:sz w:val="24"/>
        </w:rPr>
        <w:softHyphen/>
        <w:t>диться в работе. Это обеспечивает необходимую надеж</w:t>
      </w:r>
      <w:r w:rsidRPr="004F34D7">
        <w:rPr>
          <w:rStyle w:val="FontStyle24"/>
          <w:rFonts w:ascii="Times New Roman" w:hAnsi="Times New Roman"/>
          <w:sz w:val="24"/>
        </w:rPr>
        <w:softHyphen/>
        <w:t>ность электроснабжения потребителей, так как при повреж</w:t>
      </w:r>
      <w:r w:rsidRPr="004F34D7">
        <w:rPr>
          <w:rStyle w:val="FontStyle24"/>
          <w:rFonts w:ascii="Times New Roman" w:hAnsi="Times New Roman"/>
          <w:sz w:val="24"/>
        </w:rPr>
        <w:softHyphen/>
        <w:t>дении и отключении защитой одной из систем шин другая остается в работе. Для проведения плановых ремонтных работ на одной из систем шин она освобождается путем переключения (перевода) всех присоединений на другую рабочую систему шин.</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Необходимым условием для перевода является равенст</w:t>
      </w:r>
      <w:r w:rsidRPr="004F34D7">
        <w:rPr>
          <w:rStyle w:val="FontStyle24"/>
          <w:rFonts w:ascii="Times New Roman" w:hAnsi="Times New Roman"/>
          <w:sz w:val="24"/>
        </w:rPr>
        <w:softHyphen/>
        <w:t>во потенциалов обеих систем шин. В схемах с шпносоединительным выключателем (ШСВ) это условие обеспечива</w:t>
      </w:r>
      <w:r w:rsidRPr="004F34D7">
        <w:rPr>
          <w:rStyle w:val="FontStyle24"/>
          <w:rFonts w:ascii="Times New Roman" w:hAnsi="Times New Roman"/>
          <w:sz w:val="24"/>
        </w:rPr>
        <w:softHyphen/>
        <w:t>ется включением ШСВ, электрически соединяющего между собой обе системы шин. Одновременно ШСВ шунтирует при переводе каждую пару шинных разъединителей, при</w:t>
      </w:r>
      <w:r w:rsidRPr="004F34D7">
        <w:rPr>
          <w:rStyle w:val="FontStyle24"/>
          <w:rFonts w:ascii="Times New Roman" w:hAnsi="Times New Roman"/>
          <w:sz w:val="24"/>
        </w:rPr>
        <w:softHyphen/>
        <w:t>надлежащих одному присоединению. Замыкание одного из двух шинных разъединителей при включенном другом, а также размыкание одного из двух включенных на обе си</w:t>
      </w:r>
      <w:r w:rsidRPr="004F34D7">
        <w:rPr>
          <w:rStyle w:val="FontStyle24"/>
          <w:rFonts w:ascii="Times New Roman" w:hAnsi="Times New Roman"/>
          <w:sz w:val="24"/>
        </w:rPr>
        <w:softHyphen/>
        <w:t>стемы шин разъединителей переводимого присоединения не представляют никакой опасности, поскольку цепь ШСВ, включенная параллельно, обладает относительно малым сопротивлением.</w:t>
      </w:r>
    </w:p>
    <w:p w:rsidR="004F34D7" w:rsidRPr="004F34D7" w:rsidRDefault="004F34D7" w:rsidP="004F34D7">
      <w:pPr>
        <w:pStyle w:val="Style4"/>
        <w:widowControl/>
        <w:ind w:firstLine="720"/>
        <w:jc w:val="center"/>
        <w:rPr>
          <w:rStyle w:val="FontStyle24"/>
          <w:rFonts w:ascii="Times New Roman" w:hAnsi="Times New Roman"/>
          <w:sz w:val="24"/>
        </w:rPr>
      </w:pPr>
      <w:r w:rsidRPr="004F34D7">
        <w:rPr>
          <w:rFonts w:ascii="Times New Roman" w:hAnsi="Times New Roman"/>
          <w:noProof/>
        </w:rPr>
        <w:drawing>
          <wp:inline distT="0" distB="0" distL="0" distR="0">
            <wp:extent cx="3133725" cy="2800350"/>
            <wp:effectExtent l="19050" t="0" r="9525" b="0"/>
            <wp:docPr id="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1"/>
                    <a:srcRect/>
                    <a:stretch>
                      <a:fillRect/>
                    </a:stretch>
                  </pic:blipFill>
                  <pic:spPr bwMode="auto">
                    <a:xfrm>
                      <a:off x="0" y="0"/>
                      <a:ext cx="3133725" cy="2800350"/>
                    </a:xfrm>
                    <a:prstGeom prst="rect">
                      <a:avLst/>
                    </a:prstGeom>
                    <a:noFill/>
                    <a:ln w="9525">
                      <a:noFill/>
                      <a:miter lim="800000"/>
                      <a:headEnd/>
                      <a:tailEnd/>
                    </a:ln>
                  </pic:spPr>
                </pic:pic>
              </a:graphicData>
            </a:graphic>
          </wp:inline>
        </w:drawing>
      </w:r>
    </w:p>
    <w:p w:rsidR="004F34D7" w:rsidRPr="004F34D7" w:rsidRDefault="004F34D7" w:rsidP="004F34D7">
      <w:pPr>
        <w:pStyle w:val="Style4"/>
        <w:widowControl/>
        <w:ind w:firstLine="720"/>
        <w:rPr>
          <w:rStyle w:val="FontStyle24"/>
          <w:rFonts w:ascii="Times New Roman" w:hAnsi="Times New Roman"/>
          <w:sz w:val="24"/>
        </w:rPr>
      </w:pPr>
    </w:p>
    <w:p w:rsidR="004F34D7" w:rsidRPr="004F34D7" w:rsidRDefault="004F34D7" w:rsidP="004F34D7">
      <w:pPr>
        <w:pStyle w:val="Style3"/>
        <w:widowControl/>
        <w:spacing w:line="240" w:lineRule="auto"/>
        <w:ind w:firstLine="720"/>
        <w:jc w:val="center"/>
        <w:rPr>
          <w:rStyle w:val="FontStyle24"/>
          <w:rFonts w:ascii="Times New Roman" w:hAnsi="Times New Roman"/>
          <w:sz w:val="24"/>
        </w:rPr>
      </w:pPr>
      <w:r w:rsidRPr="004F34D7">
        <w:rPr>
          <w:rStyle w:val="FontStyle16"/>
          <w:b w:val="0"/>
          <w:sz w:val="24"/>
        </w:rPr>
        <w:t xml:space="preserve">Рисунок  </w:t>
      </w:r>
      <w:r>
        <w:rPr>
          <w:rStyle w:val="FontStyle16"/>
          <w:b w:val="0"/>
          <w:sz w:val="24"/>
        </w:rPr>
        <w:t>125</w:t>
      </w:r>
      <w:r w:rsidRPr="004F34D7">
        <w:rPr>
          <w:rStyle w:val="FontStyle16"/>
          <w:b w:val="0"/>
          <w:sz w:val="24"/>
        </w:rPr>
        <w:t xml:space="preserve"> Схема РУ 10 кВ с двумя системами шин, работающими раз</w:t>
      </w:r>
      <w:r w:rsidRPr="004F34D7">
        <w:rPr>
          <w:rStyle w:val="FontStyle16"/>
          <w:b w:val="0"/>
          <w:sz w:val="24"/>
        </w:rPr>
        <w:softHyphen/>
        <w:t xml:space="preserve">дельно, к моменту перевода присоединений </w:t>
      </w:r>
      <w:r w:rsidRPr="004F34D7">
        <w:rPr>
          <w:rStyle w:val="FontStyle18"/>
          <w:rFonts w:ascii="Times New Roman" w:hAnsi="Times New Roman"/>
          <w:b w:val="0"/>
          <w:sz w:val="24"/>
        </w:rPr>
        <w:t xml:space="preserve">с </w:t>
      </w:r>
      <w:r w:rsidRPr="004F34D7">
        <w:rPr>
          <w:rStyle w:val="FontStyle17"/>
          <w:rFonts w:ascii="Times New Roman" w:hAnsi="Times New Roman"/>
          <w:sz w:val="24"/>
          <w:lang w:val="en-US"/>
        </w:rPr>
        <w:t>I</w:t>
      </w:r>
      <w:r w:rsidRPr="004F34D7">
        <w:rPr>
          <w:rStyle w:val="FontStyle17"/>
          <w:rFonts w:ascii="Times New Roman" w:hAnsi="Times New Roman"/>
          <w:sz w:val="24"/>
        </w:rPr>
        <w:t xml:space="preserve"> </w:t>
      </w:r>
      <w:r w:rsidRPr="004F34D7">
        <w:rPr>
          <w:rStyle w:val="FontStyle18"/>
          <w:rFonts w:ascii="Times New Roman" w:hAnsi="Times New Roman"/>
          <w:b w:val="0"/>
          <w:sz w:val="24"/>
        </w:rPr>
        <w:t xml:space="preserve">па </w:t>
      </w:r>
      <w:r w:rsidRPr="004F34D7">
        <w:rPr>
          <w:rStyle w:val="FontStyle17"/>
          <w:rFonts w:ascii="Times New Roman" w:hAnsi="Times New Roman"/>
          <w:sz w:val="24"/>
        </w:rPr>
        <w:t xml:space="preserve">II </w:t>
      </w:r>
      <w:r w:rsidRPr="004F34D7">
        <w:rPr>
          <w:rStyle w:val="FontStyle16"/>
          <w:b w:val="0"/>
          <w:sz w:val="24"/>
        </w:rPr>
        <w:t>систему шин</w:t>
      </w:r>
    </w:p>
    <w:p w:rsidR="004F34D7" w:rsidRPr="004F34D7" w:rsidRDefault="004F34D7" w:rsidP="004F34D7">
      <w:pPr>
        <w:pStyle w:val="Style4"/>
        <w:widowControl/>
        <w:ind w:firstLine="720"/>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 xml:space="preserve">Перевод присоединений с системы шин </w:t>
      </w:r>
      <w:r w:rsidRPr="004F34D7">
        <w:rPr>
          <w:rStyle w:val="FontStyle24"/>
          <w:rFonts w:ascii="Times New Roman" w:hAnsi="Times New Roman"/>
          <w:sz w:val="24"/>
          <w:lang w:val="en-US"/>
        </w:rPr>
        <w:t>I</w:t>
      </w:r>
      <w:r w:rsidRPr="004F34D7">
        <w:rPr>
          <w:rStyle w:val="FontStyle24"/>
          <w:rFonts w:ascii="Times New Roman" w:hAnsi="Times New Roman"/>
          <w:sz w:val="24"/>
        </w:rPr>
        <w:t xml:space="preserve"> на </w:t>
      </w:r>
      <w:r w:rsidRPr="004F34D7">
        <w:rPr>
          <w:rStyle w:val="FontStyle24"/>
          <w:rFonts w:ascii="Times New Roman" w:hAnsi="Times New Roman"/>
          <w:sz w:val="24"/>
          <w:lang w:val="en-US"/>
        </w:rPr>
        <w:t>II</w:t>
      </w:r>
      <w:r w:rsidRPr="004F34D7">
        <w:rPr>
          <w:rStyle w:val="FontStyle24"/>
          <w:rFonts w:ascii="Times New Roman" w:hAnsi="Times New Roman"/>
          <w:sz w:val="24"/>
        </w:rPr>
        <w:t xml:space="preserve"> при схе</w:t>
      </w:r>
      <w:r w:rsidRPr="004F34D7">
        <w:rPr>
          <w:rStyle w:val="FontStyle24"/>
          <w:rFonts w:ascii="Times New Roman" w:hAnsi="Times New Roman"/>
          <w:sz w:val="24"/>
        </w:rPr>
        <w:softHyphen/>
        <w:t xml:space="preserve">ме рис. </w:t>
      </w:r>
      <w:r>
        <w:rPr>
          <w:rStyle w:val="FontStyle24"/>
          <w:rFonts w:ascii="Times New Roman" w:hAnsi="Times New Roman"/>
          <w:sz w:val="24"/>
        </w:rPr>
        <w:t>125</w:t>
      </w:r>
      <w:r w:rsidRPr="004F34D7">
        <w:rPr>
          <w:rStyle w:val="FontStyle24"/>
          <w:rFonts w:ascii="Times New Roman" w:hAnsi="Times New Roman"/>
          <w:sz w:val="24"/>
        </w:rPr>
        <w:t xml:space="preserve"> выполняют следующим образом: проверяют синхронность напряжений систем шин </w:t>
      </w:r>
      <w:r w:rsidRPr="004F34D7">
        <w:rPr>
          <w:rStyle w:val="FontStyle24"/>
          <w:rFonts w:ascii="Times New Roman" w:hAnsi="Times New Roman"/>
          <w:sz w:val="24"/>
          <w:lang w:val="en-US"/>
        </w:rPr>
        <w:t>I</w:t>
      </w:r>
      <w:r w:rsidRPr="004F34D7">
        <w:rPr>
          <w:rStyle w:val="FontStyle24"/>
          <w:rFonts w:ascii="Times New Roman" w:hAnsi="Times New Roman"/>
          <w:sz w:val="24"/>
        </w:rPr>
        <w:t xml:space="preserve">и </w:t>
      </w:r>
      <w:r w:rsidRPr="004F34D7">
        <w:rPr>
          <w:rStyle w:val="FontStyle24"/>
          <w:rFonts w:ascii="Times New Roman" w:hAnsi="Times New Roman"/>
          <w:sz w:val="24"/>
          <w:lang w:val="en-US"/>
        </w:rPr>
        <w:t>II</w:t>
      </w:r>
      <w:r w:rsidRPr="004F34D7">
        <w:rPr>
          <w:rStyle w:val="FontStyle24"/>
          <w:rFonts w:ascii="Times New Roman" w:hAnsi="Times New Roman"/>
          <w:sz w:val="24"/>
        </w:rPr>
        <w:t>. На под</w:t>
      </w:r>
      <w:r w:rsidRPr="004F34D7">
        <w:rPr>
          <w:rStyle w:val="FontStyle24"/>
          <w:rFonts w:ascii="Times New Roman" w:hAnsi="Times New Roman"/>
          <w:sz w:val="24"/>
        </w:rPr>
        <w:softHyphen/>
        <w:t xml:space="preserve">станциях, где возможность </w:t>
      </w:r>
      <w:r w:rsidRPr="004F34D7">
        <w:rPr>
          <w:rStyle w:val="FontStyle24"/>
          <w:rFonts w:ascii="Times New Roman" w:hAnsi="Times New Roman"/>
          <w:sz w:val="24"/>
        </w:rPr>
        <w:lastRenderedPageBreak/>
        <w:t>проверки синхронности напря</w:t>
      </w:r>
      <w:r w:rsidRPr="004F34D7">
        <w:rPr>
          <w:rStyle w:val="FontStyle24"/>
          <w:rFonts w:ascii="Times New Roman" w:hAnsi="Times New Roman"/>
          <w:sz w:val="24"/>
        </w:rPr>
        <w:softHyphen/>
        <w:t>жений отсутствует, отдающий распоряжение о переводе подтверждает, что напряжения на обеих системах шин син</w:t>
      </w:r>
      <w:r w:rsidRPr="004F34D7">
        <w:rPr>
          <w:rStyle w:val="FontStyle24"/>
          <w:rFonts w:ascii="Times New Roman" w:hAnsi="Times New Roman"/>
          <w:sz w:val="24"/>
        </w:rPr>
        <w:softHyphen/>
        <w:t>хронны; включают ШСВ и с его привода снимают оперативный ток; проверяют включенное положение ШСВ; вклю</w:t>
      </w:r>
      <w:r w:rsidRPr="004F34D7">
        <w:rPr>
          <w:rStyle w:val="FontStyle24"/>
          <w:rFonts w:ascii="Times New Roman" w:hAnsi="Times New Roman"/>
          <w:sz w:val="24"/>
        </w:rPr>
        <w:softHyphen/>
        <w:t xml:space="preserve">чают на систему шин </w:t>
      </w:r>
      <w:r w:rsidRPr="004F34D7">
        <w:rPr>
          <w:rStyle w:val="FontStyle24"/>
          <w:rFonts w:ascii="Times New Roman" w:hAnsi="Times New Roman"/>
          <w:sz w:val="24"/>
          <w:lang w:val="en-US"/>
        </w:rPr>
        <w:t>II</w:t>
      </w:r>
      <w:r w:rsidRPr="004F34D7">
        <w:rPr>
          <w:rStyle w:val="FontStyle24"/>
          <w:rFonts w:ascii="Times New Roman" w:hAnsi="Times New Roman"/>
          <w:sz w:val="24"/>
        </w:rPr>
        <w:t xml:space="preserve"> разъединители всех переводимых присоединений; отключают с системы шин </w:t>
      </w:r>
      <w:r w:rsidRPr="004F34D7">
        <w:rPr>
          <w:rStyle w:val="FontStyle24"/>
          <w:rFonts w:ascii="Times New Roman" w:hAnsi="Times New Roman"/>
          <w:sz w:val="24"/>
          <w:lang w:val="en-US"/>
        </w:rPr>
        <w:t>I</w:t>
      </w:r>
      <w:r w:rsidRPr="004F34D7">
        <w:rPr>
          <w:rStyle w:val="FontStyle24"/>
          <w:rFonts w:ascii="Times New Roman" w:hAnsi="Times New Roman"/>
          <w:sz w:val="24"/>
        </w:rPr>
        <w:t xml:space="preserve">  разъедините</w:t>
      </w:r>
      <w:r w:rsidRPr="004F34D7">
        <w:rPr>
          <w:rStyle w:val="FontStyle24"/>
          <w:rFonts w:ascii="Times New Roman" w:hAnsi="Times New Roman"/>
          <w:sz w:val="24"/>
        </w:rPr>
        <w:softHyphen/>
        <w:t>ли всех присоединений, кроме разъединителей ШСВ и трансформатора напряжения; переключают питание цепей напряжения релейной защиты, автоматики и измеритель</w:t>
      </w:r>
      <w:r w:rsidRPr="004F34D7">
        <w:rPr>
          <w:rStyle w:val="FontStyle24"/>
          <w:rFonts w:ascii="Times New Roman" w:hAnsi="Times New Roman"/>
          <w:sz w:val="24"/>
        </w:rPr>
        <w:softHyphen/>
        <w:t xml:space="preserve">ных приборов на трансформатор напряжения системы шин </w:t>
      </w:r>
      <w:r w:rsidRPr="004F34D7">
        <w:rPr>
          <w:rStyle w:val="FontStyle24"/>
          <w:rFonts w:ascii="Times New Roman" w:hAnsi="Times New Roman"/>
          <w:sz w:val="24"/>
          <w:lang w:val="en-US"/>
        </w:rPr>
        <w:t>II</w:t>
      </w:r>
      <w:r w:rsidRPr="004F34D7">
        <w:rPr>
          <w:rStyle w:val="FontStyle24"/>
          <w:rFonts w:ascii="Times New Roman" w:hAnsi="Times New Roman"/>
          <w:sz w:val="24"/>
        </w:rPr>
        <w:t>; проверяют по амперметру отсутствие нагрузки на ШСВ, на привод подают оперативный ток и отключают ШСВ} проверяют по вольтметру отсутствие напряжения на систе</w:t>
      </w:r>
      <w:r w:rsidRPr="004F34D7">
        <w:rPr>
          <w:rStyle w:val="FontStyle24"/>
          <w:rFonts w:ascii="Times New Roman" w:hAnsi="Times New Roman"/>
          <w:sz w:val="24"/>
        </w:rPr>
        <w:softHyphen/>
        <w:t xml:space="preserve">ме шин </w:t>
      </w:r>
      <w:r w:rsidRPr="004F34D7">
        <w:rPr>
          <w:rStyle w:val="FontStyle24"/>
          <w:rFonts w:ascii="Times New Roman" w:hAnsi="Times New Roman"/>
          <w:sz w:val="24"/>
          <w:lang w:val="en-US"/>
        </w:rPr>
        <w:t>I</w:t>
      </w:r>
      <w:r w:rsidRPr="004F34D7">
        <w:rPr>
          <w:rStyle w:val="FontStyle24"/>
          <w:rFonts w:ascii="Times New Roman" w:hAnsi="Times New Roman"/>
          <w:sz w:val="24"/>
        </w:rPr>
        <w:t>.</w:t>
      </w:r>
    </w:p>
    <w:p w:rsidR="004F34D7" w:rsidRPr="004F34D7" w:rsidRDefault="004F34D7" w:rsidP="004F34D7">
      <w:pPr>
        <w:pStyle w:val="Style3"/>
        <w:widowControl/>
        <w:spacing w:line="240" w:lineRule="auto"/>
        <w:ind w:firstLine="720"/>
        <w:jc w:val="left"/>
        <w:rPr>
          <w:rFonts w:ascii="Times New Roman" w:hAnsi="Times New Roman"/>
          <w:szCs w:val="20"/>
        </w:rPr>
      </w:pPr>
    </w:p>
    <w:p w:rsidR="004F34D7" w:rsidRPr="004F34D7" w:rsidRDefault="004F34D7" w:rsidP="004F34D7">
      <w:pPr>
        <w:pStyle w:val="Style3"/>
        <w:widowControl/>
        <w:spacing w:line="240" w:lineRule="auto"/>
        <w:ind w:firstLine="720"/>
        <w:jc w:val="center"/>
        <w:rPr>
          <w:rStyle w:val="FontStyle16"/>
          <w:sz w:val="24"/>
        </w:rPr>
      </w:pPr>
      <w:r w:rsidRPr="004F34D7">
        <w:rPr>
          <w:rStyle w:val="FontStyle16"/>
          <w:sz w:val="24"/>
        </w:rPr>
        <w:t>«Вывод в ремонт системы сборных шин»</w:t>
      </w:r>
    </w:p>
    <w:p w:rsidR="004F34D7" w:rsidRPr="004F34D7" w:rsidRDefault="004F34D7" w:rsidP="004F34D7">
      <w:pPr>
        <w:pStyle w:val="Style3"/>
        <w:widowControl/>
        <w:spacing w:line="240" w:lineRule="auto"/>
        <w:ind w:firstLine="720"/>
        <w:jc w:val="left"/>
        <w:rPr>
          <w:rStyle w:val="FontStyle16"/>
          <w:b w:val="0"/>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выводе в ремонт резервной системы шин проводят следующие операции: на ключе управления ШСВ вывеши</w:t>
      </w:r>
      <w:r w:rsidRPr="004F34D7">
        <w:rPr>
          <w:rStyle w:val="FontStyle24"/>
          <w:rFonts w:ascii="Times New Roman" w:hAnsi="Times New Roman"/>
          <w:sz w:val="24"/>
        </w:rPr>
        <w:softHyphen/>
        <w:t>вают плакат «Не включать — работают люди»; проверяют на месте отключенное положение ШСВ и отключают его разъединители от резервной системы шин. В случае необ</w:t>
      </w:r>
      <w:r w:rsidRPr="004F34D7">
        <w:rPr>
          <w:rStyle w:val="FontStyle24"/>
          <w:rFonts w:ascii="Times New Roman" w:hAnsi="Times New Roman"/>
          <w:sz w:val="24"/>
        </w:rPr>
        <w:softHyphen/>
        <w:t>ходимости в зависимости   от характера   работ и условий безопасного их выполнения отключают также разъедини</w:t>
      </w:r>
      <w:r w:rsidRPr="004F34D7">
        <w:rPr>
          <w:rStyle w:val="FontStyle24"/>
          <w:rFonts w:ascii="Times New Roman" w:hAnsi="Times New Roman"/>
          <w:sz w:val="24"/>
        </w:rPr>
        <w:softHyphen/>
        <w:t>тели ШСВ от рабочей системы шип; отключают трансфор</w:t>
      </w:r>
      <w:r w:rsidRPr="004F34D7">
        <w:rPr>
          <w:rStyle w:val="FontStyle24"/>
          <w:rFonts w:ascii="Times New Roman" w:hAnsi="Times New Roman"/>
          <w:sz w:val="24"/>
        </w:rPr>
        <w:softHyphen/>
        <w:t>матор напряжения автоматическими выключателями (пре</w:t>
      </w:r>
      <w:r w:rsidRPr="004F34D7">
        <w:rPr>
          <w:rStyle w:val="FontStyle24"/>
          <w:rFonts w:ascii="Times New Roman" w:hAnsi="Times New Roman"/>
          <w:sz w:val="24"/>
        </w:rPr>
        <w:softHyphen/>
        <w:t>дохранителями) НН и разъединителями  со стороны ВН. Запирают дверь шкафа, где установлены автоматические выключатели (предохранители) НН, и па ней вывешивают плакат «Не включать — работают люди»;  проверяют от</w:t>
      </w:r>
      <w:r w:rsidRPr="004F34D7">
        <w:rPr>
          <w:rStyle w:val="FontStyle24"/>
          <w:rFonts w:ascii="Times New Roman" w:hAnsi="Times New Roman"/>
          <w:sz w:val="24"/>
        </w:rPr>
        <w:softHyphen/>
        <w:t>ключенное положение всех шинных разъединителей выво</w:t>
      </w:r>
      <w:r w:rsidRPr="004F34D7">
        <w:rPr>
          <w:rStyle w:val="FontStyle24"/>
          <w:rFonts w:ascii="Times New Roman" w:hAnsi="Times New Roman"/>
          <w:sz w:val="24"/>
        </w:rPr>
        <w:softHyphen/>
        <w:t>димой в ремонт системы шин и запирают на замок их при</w:t>
      </w:r>
      <w:r w:rsidRPr="004F34D7">
        <w:rPr>
          <w:rStyle w:val="FontStyle24"/>
          <w:rFonts w:ascii="Times New Roman" w:hAnsi="Times New Roman"/>
          <w:sz w:val="24"/>
        </w:rPr>
        <w:softHyphen/>
        <w:t>воды. На приводах отключенных разъединителей вывеши</w:t>
      </w:r>
      <w:r w:rsidRPr="004F34D7">
        <w:rPr>
          <w:rStyle w:val="FontStyle24"/>
          <w:rFonts w:ascii="Times New Roman" w:hAnsi="Times New Roman"/>
          <w:sz w:val="24"/>
        </w:rPr>
        <w:softHyphen/>
        <w:t>вают плакаты «Не включать — работают люди», проверя</w:t>
      </w:r>
      <w:r w:rsidRPr="004F34D7">
        <w:rPr>
          <w:rStyle w:val="FontStyle24"/>
          <w:rFonts w:ascii="Times New Roman" w:hAnsi="Times New Roman"/>
          <w:sz w:val="24"/>
        </w:rPr>
        <w:softHyphen/>
        <w:t>ют отсутствие напряжения на токоведущих частях, где дол</w:t>
      </w:r>
      <w:r w:rsidRPr="004F34D7">
        <w:rPr>
          <w:rStyle w:val="FontStyle24"/>
          <w:rFonts w:ascii="Times New Roman" w:hAnsi="Times New Roman"/>
          <w:sz w:val="24"/>
        </w:rPr>
        <w:softHyphen/>
        <w:t>жны быть наложены заземления, и включают заземляю</w:t>
      </w:r>
      <w:r w:rsidRPr="004F34D7">
        <w:rPr>
          <w:rStyle w:val="FontStyle24"/>
          <w:rFonts w:ascii="Times New Roman" w:hAnsi="Times New Roman"/>
          <w:sz w:val="24"/>
        </w:rPr>
        <w:softHyphen/>
        <w:t>щие ножи.</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После этого выполняются мероприятия, предусмотрен</w:t>
      </w:r>
      <w:r w:rsidRPr="004F34D7">
        <w:rPr>
          <w:rStyle w:val="FontStyle24"/>
          <w:rFonts w:ascii="Times New Roman" w:hAnsi="Times New Roman"/>
          <w:sz w:val="24"/>
        </w:rPr>
        <w:softHyphen/>
        <w:t>ные правилами техники безопасности (устанавливаются временные ограждения, вывешиваются плакаты на месте работ и т.д.). Допуск бригад к работе производится в со</w:t>
      </w:r>
      <w:r w:rsidRPr="004F34D7">
        <w:rPr>
          <w:rStyle w:val="FontStyle24"/>
          <w:rFonts w:ascii="Times New Roman" w:hAnsi="Times New Roman"/>
          <w:sz w:val="24"/>
        </w:rPr>
        <w:softHyphen/>
        <w:t>ответствии с требованиями правил техники безопасности.</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3"/>
        <w:widowControl/>
        <w:spacing w:line="240" w:lineRule="auto"/>
        <w:ind w:firstLine="720"/>
        <w:jc w:val="center"/>
        <w:rPr>
          <w:rStyle w:val="FontStyle16"/>
          <w:sz w:val="24"/>
        </w:rPr>
      </w:pPr>
      <w:r w:rsidRPr="004F34D7">
        <w:rPr>
          <w:rStyle w:val="FontStyle16"/>
          <w:sz w:val="24"/>
        </w:rPr>
        <w:t>«Переключения при выводе в ремонт выключателей и вводе их в работу после ремонта»</w:t>
      </w:r>
    </w:p>
    <w:p w:rsidR="004F34D7" w:rsidRPr="004F34D7" w:rsidRDefault="004F34D7" w:rsidP="004F34D7">
      <w:pPr>
        <w:pStyle w:val="Style3"/>
        <w:widowControl/>
        <w:spacing w:line="240" w:lineRule="auto"/>
        <w:ind w:firstLine="720"/>
        <w:jc w:val="left"/>
        <w:rPr>
          <w:rStyle w:val="FontStyle16"/>
          <w:b w:val="0"/>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Ремонт выключателей целесообразно производить при отключенных (выведенных из работы) электрических це</w:t>
      </w:r>
      <w:r w:rsidRPr="004F34D7">
        <w:rPr>
          <w:rStyle w:val="FontStyle24"/>
          <w:rFonts w:ascii="Times New Roman" w:hAnsi="Times New Roman"/>
          <w:sz w:val="24"/>
        </w:rPr>
        <w:softHyphen/>
        <w:t>пях, в которых они установлены. Это позволяет лучше ор</w:t>
      </w:r>
      <w:r w:rsidRPr="004F34D7">
        <w:rPr>
          <w:rStyle w:val="FontStyle24"/>
          <w:rFonts w:ascii="Times New Roman" w:hAnsi="Times New Roman"/>
          <w:sz w:val="24"/>
        </w:rPr>
        <w:softHyphen/>
        <w:t>ганизовать производство ремонтных работ и сократить чис</w:t>
      </w:r>
      <w:r w:rsidRPr="004F34D7">
        <w:rPr>
          <w:rStyle w:val="FontStyle24"/>
          <w:rFonts w:ascii="Times New Roman" w:hAnsi="Times New Roman"/>
          <w:sz w:val="24"/>
        </w:rPr>
        <w:softHyphen/>
        <w:t>ло операций при переключениях. Но отключения электри</w:t>
      </w:r>
      <w:r w:rsidRPr="004F34D7">
        <w:rPr>
          <w:rStyle w:val="FontStyle24"/>
          <w:rFonts w:ascii="Times New Roman" w:hAnsi="Times New Roman"/>
          <w:sz w:val="24"/>
        </w:rPr>
        <w:softHyphen/>
        <w:t>ческих цепей на длительный срок не всегда возможны. Поэтому ремонт выключателей 110 кВ и выше производится с сохранением электрических цепей в работе, а вывод в ре</w:t>
      </w:r>
      <w:r w:rsidRPr="004F34D7">
        <w:rPr>
          <w:rStyle w:val="FontStyle24"/>
          <w:rFonts w:ascii="Times New Roman" w:hAnsi="Times New Roman"/>
          <w:sz w:val="24"/>
        </w:rPr>
        <w:softHyphen/>
        <w:t>монт их выключателей осуществляется одним из следую</w:t>
      </w:r>
      <w:r w:rsidRPr="004F34D7">
        <w:rPr>
          <w:rStyle w:val="FontStyle24"/>
          <w:rFonts w:ascii="Times New Roman" w:hAnsi="Times New Roman"/>
          <w:sz w:val="24"/>
        </w:rPr>
        <w:softHyphen/>
        <w:t>щих способов:</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схеме с одним выключателем на цепь и двумя си</w:t>
      </w:r>
      <w:r w:rsidRPr="004F34D7">
        <w:rPr>
          <w:rStyle w:val="FontStyle24"/>
          <w:rFonts w:ascii="Times New Roman" w:hAnsi="Times New Roman"/>
          <w:sz w:val="24"/>
        </w:rPr>
        <w:softHyphen/>
        <w:t>стемами шин выключатель выводят из схемы, а вместо не</w:t>
      </w:r>
      <w:r w:rsidRPr="004F34D7">
        <w:rPr>
          <w:rStyle w:val="FontStyle24"/>
          <w:rFonts w:ascii="Times New Roman" w:hAnsi="Times New Roman"/>
          <w:sz w:val="24"/>
        </w:rPr>
        <w:softHyphen/>
        <w:t>го в схему вводят ШСВ;</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схемах с одним выключателем на цепи, одной или двумя основными и обходной системой шин цепь заводят на обходную систему шин и ее выключатель заменяют об</w:t>
      </w:r>
      <w:r w:rsidRPr="004F34D7">
        <w:rPr>
          <w:rStyle w:val="FontStyle24"/>
          <w:rFonts w:ascii="Times New Roman" w:hAnsi="Times New Roman"/>
          <w:sz w:val="24"/>
        </w:rPr>
        <w:softHyphen/>
        <w:t>ходным;</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при схемах с двумя выключателями на присоединение и двумя системами шин, а также при схемах многоугольни</w:t>
      </w:r>
      <w:r w:rsidRPr="004F34D7">
        <w:rPr>
          <w:rStyle w:val="FontStyle24"/>
          <w:rFonts w:ascii="Times New Roman" w:hAnsi="Times New Roman"/>
          <w:sz w:val="24"/>
        </w:rPr>
        <w:softHyphen/>
        <w:t>ка и полуторной выводимый в ремонт выключатель и его разъединители с обеих сторон отключают.</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Для замены выключателя ШСВ требуются два непро</w:t>
      </w:r>
      <w:r w:rsidRPr="004F34D7">
        <w:rPr>
          <w:rStyle w:val="FontStyle24"/>
          <w:rFonts w:ascii="Times New Roman" w:hAnsi="Times New Roman"/>
          <w:sz w:val="24"/>
        </w:rPr>
        <w:softHyphen/>
        <w:t>должительных отключения цепи: одно — для установки перемычки вместо выводимого в ремонт выключателя, дру</w:t>
      </w:r>
      <w:r w:rsidRPr="004F34D7">
        <w:rPr>
          <w:rStyle w:val="FontStyle24"/>
          <w:rFonts w:ascii="Times New Roman" w:hAnsi="Times New Roman"/>
          <w:sz w:val="24"/>
        </w:rPr>
        <w:softHyphen/>
        <w:t>гое— для снятия перемычки после окончания ремонта. Не</w:t>
      </w:r>
      <w:r w:rsidRPr="004F34D7">
        <w:rPr>
          <w:rStyle w:val="FontStyle24"/>
          <w:rFonts w:ascii="Times New Roman" w:hAnsi="Times New Roman"/>
          <w:sz w:val="24"/>
        </w:rPr>
        <w:softHyphen/>
        <w:t>обходимо также освобождать одну из систем шин для вклю</w:t>
      </w:r>
      <w:r w:rsidRPr="004F34D7">
        <w:rPr>
          <w:rStyle w:val="FontStyle24"/>
          <w:rFonts w:ascii="Times New Roman" w:hAnsi="Times New Roman"/>
          <w:sz w:val="24"/>
        </w:rPr>
        <w:softHyphen/>
        <w:t>чения на нее цепи, выключатель которой выводится в ре</w:t>
      </w:r>
      <w:r w:rsidRPr="004F34D7">
        <w:rPr>
          <w:rStyle w:val="FontStyle24"/>
          <w:rFonts w:ascii="Times New Roman" w:hAnsi="Times New Roman"/>
          <w:sz w:val="24"/>
        </w:rPr>
        <w:softHyphen/>
        <w:t>монт. В случае замены выключателя цепи обходным вы</w:t>
      </w:r>
      <w:r w:rsidRPr="004F34D7">
        <w:rPr>
          <w:rStyle w:val="FontStyle24"/>
          <w:rFonts w:ascii="Times New Roman" w:hAnsi="Times New Roman"/>
          <w:sz w:val="24"/>
        </w:rPr>
        <w:softHyphen/>
        <w:t>ключателем все переключения проводят без отключения цепи и освобождения рабочей системы шин, что является преимуществом этого способа.</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Схемы с двумя выключателями на цепь, полуторные и многоугольника позволяют выводить в ремонт и вводить после ремонта любой выключатель без отключения цепи, но на время отсутствия в схеме одного из выключателей надежность ее работы снижается.</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Чтобы лучше представить сущность указанных спосо</w:t>
      </w:r>
      <w:r w:rsidRPr="004F34D7">
        <w:rPr>
          <w:rStyle w:val="FontStyle24"/>
          <w:rFonts w:ascii="Times New Roman" w:hAnsi="Times New Roman"/>
          <w:sz w:val="24"/>
        </w:rPr>
        <w:softHyphen/>
        <w:t>бов, преднамеренно откажемся от детального рассмотрения всех выполняемых при этом операций и рассмотрим эти способы в обобщенном виде.</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center"/>
        <w:rPr>
          <w:rStyle w:val="FontStyle24"/>
          <w:rFonts w:ascii="Times New Roman" w:hAnsi="Times New Roman"/>
          <w:sz w:val="24"/>
        </w:rPr>
      </w:pPr>
      <w:r>
        <w:rPr>
          <w:noProof/>
        </w:rPr>
        <w:lastRenderedPageBreak/>
        <w:drawing>
          <wp:inline distT="0" distB="0" distL="0" distR="0">
            <wp:extent cx="4267200" cy="5038725"/>
            <wp:effectExtent l="19050" t="0" r="0" b="0"/>
            <wp:docPr id="16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2"/>
                    <a:srcRect/>
                    <a:stretch>
                      <a:fillRect/>
                    </a:stretch>
                  </pic:blipFill>
                  <pic:spPr bwMode="auto">
                    <a:xfrm>
                      <a:off x="0" y="0"/>
                      <a:ext cx="4267200" cy="5038725"/>
                    </a:xfrm>
                    <a:prstGeom prst="rect">
                      <a:avLst/>
                    </a:prstGeom>
                    <a:noFill/>
                    <a:ln w="9525">
                      <a:noFill/>
                      <a:miter lim="800000"/>
                      <a:headEnd/>
                      <a:tailEnd/>
                    </a:ln>
                  </pic:spPr>
                </pic:pic>
              </a:graphicData>
            </a:graphic>
          </wp:inline>
        </w:drawing>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0"/>
        <w:jc w:val="center"/>
        <w:rPr>
          <w:rStyle w:val="FontStyle24"/>
          <w:rFonts w:ascii="Times New Roman" w:hAnsi="Times New Roman"/>
          <w:sz w:val="24"/>
        </w:rPr>
      </w:pPr>
      <w:r w:rsidRPr="004F34D7">
        <w:rPr>
          <w:rFonts w:ascii="Times New Roman" w:hAnsi="Times New Roman"/>
          <w:noProof/>
        </w:rPr>
        <w:pict>
          <v:shape id="_x0000_s1117" type="#_x0000_t202" style="position:absolute;left:0;text-align:left;margin-left:86.65pt;margin-top:-13.35pt;width:310.5pt;height:366.85pt;z-index:251721728;mso-wrap-style:none;mso-wrap-edited:f;mso-wrap-distance-left:2pt;mso-wrap-distance-right:2pt;mso-wrap-distance-bottom:3.8pt;mso-position-horizontal-relative:margin" filled="f" stroked="f">
            <v:textbox style="mso-next-textbox:#_x0000_s1117;mso-fit-shape-to-text:t" inset="0,0,0,0">
              <w:txbxContent>
                <w:p w:rsidR="004F34D7" w:rsidRDefault="004F34D7" w:rsidP="004F34D7">
                  <w:pPr>
                    <w:widowControl/>
                  </w:pPr>
                </w:p>
              </w:txbxContent>
            </v:textbox>
            <w10:wrap type="topAndBottom" anchorx="margin"/>
          </v:shape>
        </w:pict>
      </w:r>
      <w:r w:rsidRPr="004F34D7">
        <w:rPr>
          <w:rStyle w:val="FontStyle24"/>
          <w:rFonts w:ascii="Times New Roman" w:hAnsi="Times New Roman"/>
          <w:sz w:val="24"/>
        </w:rPr>
        <w:t xml:space="preserve">Рисунок </w:t>
      </w:r>
      <w:r>
        <w:rPr>
          <w:rStyle w:val="FontStyle24"/>
          <w:rFonts w:ascii="Times New Roman" w:hAnsi="Times New Roman"/>
          <w:sz w:val="24"/>
        </w:rPr>
        <w:t>126</w:t>
      </w:r>
      <w:r w:rsidRPr="004F34D7">
        <w:rPr>
          <w:rStyle w:val="FontStyle24"/>
          <w:rFonts w:ascii="Times New Roman" w:hAnsi="Times New Roman"/>
          <w:sz w:val="24"/>
        </w:rPr>
        <w:t xml:space="preserve"> Основные группы операций при замене масляного выключателя цепи шиносоединительным</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6"/>
        <w:widowControl/>
        <w:ind w:firstLine="720"/>
        <w:rPr>
          <w:rStyle w:val="FontStyle24"/>
          <w:rFonts w:ascii="Times New Roman" w:hAnsi="Times New Roman"/>
          <w:sz w:val="24"/>
        </w:rPr>
      </w:pPr>
      <w:r w:rsidRPr="004F34D7">
        <w:rPr>
          <w:rStyle w:val="FontStyle24"/>
          <w:rFonts w:ascii="Times New Roman" w:hAnsi="Times New Roman"/>
          <w:sz w:val="24"/>
        </w:rPr>
        <w:t xml:space="preserve">Основные группы операций при замене выключателя </w:t>
      </w:r>
      <w:r w:rsidRPr="004F34D7">
        <w:rPr>
          <w:rStyle w:val="FontStyle19"/>
          <w:rFonts w:ascii="Times New Roman" w:hAnsi="Times New Roman"/>
          <w:b w:val="0"/>
          <w:sz w:val="24"/>
        </w:rPr>
        <w:t>це</w:t>
      </w:r>
      <w:r w:rsidRPr="004F34D7">
        <w:rPr>
          <w:rStyle w:val="FontStyle19"/>
          <w:rFonts w:ascii="Times New Roman" w:hAnsi="Times New Roman"/>
          <w:b w:val="0"/>
          <w:sz w:val="24"/>
        </w:rPr>
        <w:softHyphen/>
      </w:r>
      <w:r w:rsidRPr="004F34D7">
        <w:rPr>
          <w:rStyle w:val="FontStyle24"/>
          <w:rFonts w:ascii="Times New Roman" w:hAnsi="Times New Roman"/>
          <w:sz w:val="24"/>
        </w:rPr>
        <w:t>пи ШСВ:</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если устройства релейной защиты и автоматики пред</w:t>
      </w:r>
      <w:r w:rsidRPr="004F34D7">
        <w:rPr>
          <w:rStyle w:val="FontStyle24"/>
          <w:rFonts w:ascii="Times New Roman" w:hAnsi="Times New Roman"/>
          <w:sz w:val="24"/>
        </w:rPr>
        <w:softHyphen/>
        <w:t xml:space="preserve">полагается перевести с выключателя цепи на ШСВ, то для этого предварительно подготавливается схема первичных соединений: все цепи, кроме той, выключатель которой должен выводиться из схемы, переводят на одну из систем шин, на другой системе оставляют цепь с выводимым в ремонт выключателем (рис. </w:t>
      </w:r>
      <w:r>
        <w:rPr>
          <w:rStyle w:val="FontStyle24"/>
          <w:rFonts w:ascii="Times New Roman" w:hAnsi="Times New Roman"/>
          <w:sz w:val="24"/>
        </w:rPr>
        <w:t>126</w:t>
      </w:r>
      <w:r w:rsidRPr="004F34D7">
        <w:rPr>
          <w:rStyle w:val="FontStyle24"/>
          <w:rFonts w:ascii="Times New Roman" w:hAnsi="Times New Roman"/>
          <w:sz w:val="24"/>
        </w:rPr>
        <w:t>,а);</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цепи защит поочередно переключают с трансформато</w:t>
      </w:r>
      <w:r w:rsidRPr="004F34D7">
        <w:rPr>
          <w:rStyle w:val="FontStyle24"/>
          <w:rFonts w:ascii="Times New Roman" w:hAnsi="Times New Roman"/>
          <w:sz w:val="24"/>
        </w:rPr>
        <w:softHyphen/>
        <w:t>ров тока выводимого из схемы выключателя на трансфор</w:t>
      </w:r>
      <w:r w:rsidRPr="004F34D7">
        <w:rPr>
          <w:rStyle w:val="FontStyle24"/>
          <w:rFonts w:ascii="Times New Roman" w:hAnsi="Times New Roman"/>
          <w:sz w:val="24"/>
        </w:rPr>
        <w:softHyphen/>
        <w:t xml:space="preserve">маторы тока ШСВ, защиты проверяют под нагрузкой и их действие переключают по оперативным цепям на ШСВ; включают устройства автоматики (рис. </w:t>
      </w:r>
      <w:r>
        <w:rPr>
          <w:rStyle w:val="FontStyle24"/>
          <w:rFonts w:ascii="Times New Roman" w:hAnsi="Times New Roman"/>
          <w:sz w:val="24"/>
        </w:rPr>
        <w:t>126</w:t>
      </w:r>
      <w:r w:rsidRPr="004F34D7">
        <w:rPr>
          <w:rStyle w:val="FontStyle24"/>
          <w:rFonts w:ascii="Times New Roman" w:hAnsi="Times New Roman"/>
          <w:sz w:val="24"/>
        </w:rPr>
        <w:t>,</w:t>
      </w:r>
      <w:r>
        <w:rPr>
          <w:rStyle w:val="FontStyle24"/>
          <w:rFonts w:ascii="Times New Roman" w:hAnsi="Times New Roman"/>
          <w:sz w:val="24"/>
        </w:rPr>
        <w:t>б</w:t>
      </w:r>
      <w:r w:rsidRPr="004F34D7">
        <w:rPr>
          <w:rStyle w:val="FontStyle24"/>
          <w:rFonts w:ascii="Times New Roman" w:hAnsi="Times New Roman"/>
          <w:sz w:val="24"/>
        </w:rPr>
        <w:t>);</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отключают электрическую цепь и ее выключатель вы</w:t>
      </w:r>
      <w:r w:rsidRPr="004F34D7">
        <w:rPr>
          <w:rStyle w:val="FontStyle24"/>
          <w:rFonts w:ascii="Times New Roman" w:hAnsi="Times New Roman"/>
          <w:sz w:val="24"/>
        </w:rPr>
        <w:softHyphen/>
        <w:t>водят из схемы, т. е. отсоединяют от шин и вместо него ус</w:t>
      </w:r>
      <w:r w:rsidRPr="004F34D7">
        <w:rPr>
          <w:rStyle w:val="FontStyle24"/>
          <w:rFonts w:ascii="Times New Roman" w:hAnsi="Times New Roman"/>
          <w:sz w:val="24"/>
        </w:rPr>
        <w:softHyphen/>
        <w:t xml:space="preserve">танавливают перемычку (рис. </w:t>
      </w:r>
      <w:r>
        <w:rPr>
          <w:rStyle w:val="FontStyle24"/>
          <w:rFonts w:ascii="Times New Roman" w:hAnsi="Times New Roman"/>
          <w:sz w:val="24"/>
        </w:rPr>
        <w:t>126</w:t>
      </w:r>
      <w:r w:rsidRPr="004F34D7">
        <w:rPr>
          <w:rStyle w:val="FontStyle24"/>
          <w:rFonts w:ascii="Times New Roman" w:hAnsi="Times New Roman"/>
          <w:sz w:val="24"/>
        </w:rPr>
        <w:t>, в);</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после окончания работ по установке перемычки вклю</w:t>
      </w:r>
      <w:r w:rsidRPr="004F34D7">
        <w:rPr>
          <w:rStyle w:val="FontStyle24"/>
          <w:rFonts w:ascii="Times New Roman" w:hAnsi="Times New Roman"/>
          <w:sz w:val="24"/>
        </w:rPr>
        <w:softHyphen/>
        <w:t xml:space="preserve">чают шинные разъединители цепи на резервную систему шин и включением ШСВ цепь вводят в работу (рис. </w:t>
      </w:r>
      <w:r>
        <w:rPr>
          <w:rStyle w:val="FontStyle24"/>
          <w:rFonts w:ascii="Times New Roman" w:hAnsi="Times New Roman"/>
          <w:sz w:val="24"/>
        </w:rPr>
        <w:t>126</w:t>
      </w:r>
      <w:r w:rsidRPr="004F34D7">
        <w:rPr>
          <w:rStyle w:val="FontStyle24"/>
          <w:rFonts w:ascii="Times New Roman" w:hAnsi="Times New Roman"/>
          <w:sz w:val="24"/>
        </w:rPr>
        <w:t>,г).</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Если защиты, имеющиеся на ШСВ, могут заменить ос</w:t>
      </w:r>
      <w:r w:rsidRPr="004F34D7">
        <w:rPr>
          <w:rStyle w:val="FontStyle24"/>
          <w:rFonts w:ascii="Times New Roman" w:hAnsi="Times New Roman"/>
          <w:sz w:val="24"/>
        </w:rPr>
        <w:softHyphen/>
        <w:t>новные защиты цепи, переключение защит на трансформа</w:t>
      </w:r>
      <w:r w:rsidRPr="004F34D7">
        <w:rPr>
          <w:rStyle w:val="FontStyle24"/>
          <w:rFonts w:ascii="Times New Roman" w:hAnsi="Times New Roman"/>
          <w:sz w:val="24"/>
        </w:rPr>
        <w:softHyphen/>
        <w:t>торы тока ШСВ не производят. После вывода выключате</w:t>
      </w:r>
      <w:r w:rsidRPr="004F34D7">
        <w:rPr>
          <w:rStyle w:val="FontStyle24"/>
          <w:rFonts w:ascii="Times New Roman" w:hAnsi="Times New Roman"/>
          <w:sz w:val="24"/>
        </w:rPr>
        <w:softHyphen/>
        <w:t>ля из схемы цепь включают в работу под защитой ШСВ. Вносят изменения лишь в схему дифференциальной защи</w:t>
      </w:r>
      <w:r w:rsidRPr="004F34D7">
        <w:rPr>
          <w:rStyle w:val="FontStyle24"/>
          <w:rFonts w:ascii="Times New Roman" w:hAnsi="Times New Roman"/>
          <w:sz w:val="24"/>
        </w:rPr>
        <w:softHyphen/>
        <w:t>ты шин. Трансформаторы тока выведенного в ремонт вы</w:t>
      </w:r>
      <w:r w:rsidRPr="004F34D7">
        <w:rPr>
          <w:rStyle w:val="FontStyle24"/>
          <w:rFonts w:ascii="Times New Roman" w:hAnsi="Times New Roman"/>
          <w:sz w:val="24"/>
        </w:rPr>
        <w:softHyphen/>
        <w:t>ключателя исключают из схемы защиты шин, а трансфор</w:t>
      </w:r>
      <w:r w:rsidRPr="004F34D7">
        <w:rPr>
          <w:rStyle w:val="FontStyle24"/>
          <w:rFonts w:ascii="Times New Roman" w:hAnsi="Times New Roman"/>
          <w:sz w:val="24"/>
        </w:rPr>
        <w:softHyphen/>
        <w:t>маторы тока ШСВ вводят в схему в качестве трансформа</w:t>
      </w:r>
      <w:r w:rsidRPr="004F34D7">
        <w:rPr>
          <w:rStyle w:val="FontStyle24"/>
          <w:rFonts w:ascii="Times New Roman" w:hAnsi="Times New Roman"/>
          <w:sz w:val="24"/>
        </w:rPr>
        <w:softHyphen/>
        <w:t>торов тока цепи.</w:t>
      </w:r>
    </w:p>
    <w:p w:rsidR="004F34D7" w:rsidRPr="004F34D7" w:rsidRDefault="004F34D7" w:rsidP="004F34D7">
      <w:pPr>
        <w:pStyle w:val="Style5"/>
        <w:widowControl/>
        <w:ind w:firstLine="720"/>
        <w:rPr>
          <w:rStyle w:val="FontStyle19"/>
          <w:rFonts w:ascii="Times New Roman" w:hAnsi="Times New Roman"/>
          <w:b w:val="0"/>
          <w:sz w:val="24"/>
        </w:rPr>
      </w:pPr>
      <w:r w:rsidRPr="004F34D7">
        <w:rPr>
          <w:rStyle w:val="FontStyle19"/>
          <w:rFonts w:ascii="Times New Roman" w:hAnsi="Times New Roman"/>
          <w:b w:val="0"/>
          <w:sz w:val="24"/>
        </w:rPr>
        <w:t>Основные группы операций при вводе в работу выклю</w:t>
      </w:r>
      <w:r w:rsidRPr="004F34D7">
        <w:rPr>
          <w:rStyle w:val="FontStyle19"/>
          <w:rFonts w:ascii="Times New Roman" w:hAnsi="Times New Roman"/>
          <w:b w:val="0"/>
          <w:sz w:val="24"/>
        </w:rPr>
        <w:softHyphen/>
        <w:t>чателя цепи, включенной с помощью ШСВ, после оконча</w:t>
      </w:r>
      <w:r w:rsidRPr="004F34D7">
        <w:rPr>
          <w:rStyle w:val="FontStyle19"/>
          <w:rFonts w:ascii="Times New Roman" w:hAnsi="Times New Roman"/>
          <w:b w:val="0"/>
          <w:sz w:val="24"/>
        </w:rPr>
        <w:softHyphen/>
        <w:t>ния ремонта:</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отключают цепь, снимают перемычку, установленную при выводе выключателя в ремонт, и выключатель присое</w:t>
      </w:r>
      <w:r w:rsidRPr="004F34D7">
        <w:rPr>
          <w:rStyle w:val="FontStyle24"/>
          <w:rFonts w:ascii="Times New Roman" w:hAnsi="Times New Roman"/>
          <w:sz w:val="24"/>
        </w:rPr>
        <w:softHyphen/>
        <w:t>диняют к шинам;</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lastRenderedPageBreak/>
        <w:t>после присоединения выключателя цепь включают разъ</w:t>
      </w:r>
      <w:r w:rsidRPr="004F34D7">
        <w:rPr>
          <w:rStyle w:val="FontStyle24"/>
          <w:rFonts w:ascii="Times New Roman" w:hAnsi="Times New Roman"/>
          <w:sz w:val="24"/>
        </w:rPr>
        <w:softHyphen/>
        <w:t>единителями на резервную систему шин и вводят в работу через два последовательно включенных выключателя: вы</w:t>
      </w:r>
      <w:r w:rsidRPr="004F34D7">
        <w:rPr>
          <w:rStyle w:val="FontStyle24"/>
          <w:rFonts w:ascii="Times New Roman" w:hAnsi="Times New Roman"/>
          <w:sz w:val="24"/>
        </w:rPr>
        <w:softHyphen/>
        <w:t>ключатель цепи и ШСВ;</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цепи защит поочередно переключают с трансформаторов тока ШСВ на трансформаторы тока выключателя цепи, за</w:t>
      </w:r>
      <w:r w:rsidRPr="004F34D7">
        <w:rPr>
          <w:rStyle w:val="FontStyle24"/>
          <w:rFonts w:ascii="Times New Roman" w:hAnsi="Times New Roman"/>
          <w:sz w:val="24"/>
        </w:rPr>
        <w:softHyphen/>
        <w:t>щиты проверяют под нагрузкой и их действие переключа</w:t>
      </w:r>
      <w:r w:rsidRPr="004F34D7">
        <w:rPr>
          <w:rStyle w:val="FontStyle24"/>
          <w:rFonts w:ascii="Times New Roman" w:hAnsi="Times New Roman"/>
          <w:sz w:val="24"/>
        </w:rPr>
        <w:softHyphen/>
        <w:t>ют на выключатель цепи; включают устройства автоматики;</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восстанавливают нормальную схему первичных соеди</w:t>
      </w:r>
      <w:r w:rsidRPr="004F34D7">
        <w:rPr>
          <w:rStyle w:val="FontStyle24"/>
          <w:rFonts w:ascii="Times New Roman" w:hAnsi="Times New Roman"/>
          <w:sz w:val="24"/>
        </w:rPr>
        <w:softHyphen/>
        <w:t>нений РУ согласно принятой фиксации присоединений.</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Fonts w:ascii="Times New Roman" w:hAnsi="Times New Roman"/>
          <w:noProof/>
          <w:szCs w:val="18"/>
        </w:rPr>
        <w:drawing>
          <wp:anchor distT="0" distB="0" distL="114300" distR="114300" simplePos="0" relativeHeight="251722752" behindDoc="0" locked="0" layoutInCell="0" allowOverlap="1">
            <wp:simplePos x="0" y="0"/>
            <wp:positionH relativeFrom="column">
              <wp:posOffset>1412240</wp:posOffset>
            </wp:positionH>
            <wp:positionV relativeFrom="paragraph">
              <wp:posOffset>4445</wp:posOffset>
            </wp:positionV>
            <wp:extent cx="3990340" cy="5428615"/>
            <wp:effectExtent l="19050" t="0" r="0" b="0"/>
            <wp:wrapNone/>
            <wp:docPr id="16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3"/>
                    <a:srcRect/>
                    <a:stretch>
                      <a:fillRect/>
                    </a:stretch>
                  </pic:blipFill>
                  <pic:spPr bwMode="auto">
                    <a:xfrm>
                      <a:off x="0" y="0"/>
                      <a:ext cx="3990340" cy="5428615"/>
                    </a:xfrm>
                    <a:prstGeom prst="rect">
                      <a:avLst/>
                    </a:prstGeom>
                    <a:noFill/>
                  </pic:spPr>
                </pic:pic>
              </a:graphicData>
            </a:graphic>
          </wp:anchor>
        </w:drawing>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p>
    <w:p w:rsidR="004F34D7" w:rsidRPr="004F34D7" w:rsidRDefault="004F34D7" w:rsidP="004F34D7">
      <w:pPr>
        <w:pStyle w:val="Style5"/>
        <w:widowControl/>
        <w:ind w:firstLine="720"/>
        <w:rPr>
          <w:rStyle w:val="FontStyle19"/>
          <w:rFonts w:ascii="Times New Roman" w:hAnsi="Times New Roman"/>
          <w:b w:val="0"/>
          <w:sz w:val="24"/>
        </w:rPr>
      </w:pPr>
    </w:p>
    <w:p w:rsidR="004F34D7" w:rsidRPr="004F34D7" w:rsidRDefault="004F34D7" w:rsidP="004F34D7">
      <w:pPr>
        <w:pStyle w:val="Style5"/>
        <w:widowControl/>
        <w:ind w:firstLine="720"/>
        <w:rPr>
          <w:rStyle w:val="FontStyle19"/>
          <w:rFonts w:ascii="Times New Roman" w:hAnsi="Times New Roman"/>
          <w:b w:val="0"/>
          <w:sz w:val="24"/>
        </w:rPr>
      </w:pPr>
    </w:p>
    <w:p w:rsidR="004F34D7" w:rsidRPr="004F34D7" w:rsidRDefault="004F34D7" w:rsidP="004F34D7">
      <w:pPr>
        <w:pStyle w:val="Style5"/>
        <w:widowControl/>
        <w:ind w:firstLine="720"/>
        <w:rPr>
          <w:rStyle w:val="FontStyle19"/>
          <w:rFonts w:ascii="Times New Roman" w:hAnsi="Times New Roman"/>
          <w:b w:val="0"/>
          <w:sz w:val="24"/>
        </w:rPr>
      </w:pPr>
    </w:p>
    <w:p w:rsidR="004F34D7" w:rsidRPr="004F34D7" w:rsidRDefault="004F34D7" w:rsidP="004F34D7">
      <w:pPr>
        <w:pStyle w:val="Style5"/>
        <w:widowControl/>
        <w:ind w:firstLine="720"/>
        <w:rPr>
          <w:rStyle w:val="FontStyle19"/>
          <w:rFonts w:ascii="Times New Roman" w:hAnsi="Times New Roman"/>
          <w:b w:val="0"/>
          <w:sz w:val="24"/>
        </w:rPr>
      </w:pPr>
    </w:p>
    <w:p w:rsidR="004F34D7" w:rsidRPr="004F34D7" w:rsidRDefault="004F34D7" w:rsidP="004F34D7">
      <w:pPr>
        <w:pStyle w:val="Style13"/>
        <w:widowControl/>
        <w:spacing w:line="240" w:lineRule="auto"/>
        <w:jc w:val="center"/>
        <w:rPr>
          <w:rStyle w:val="FontStyle25"/>
          <w:sz w:val="24"/>
          <w:szCs w:val="24"/>
        </w:rPr>
      </w:pPr>
      <w:r w:rsidRPr="004F34D7">
        <w:rPr>
          <w:rStyle w:val="FontStyle25"/>
          <w:sz w:val="24"/>
          <w:szCs w:val="24"/>
        </w:rPr>
        <w:t>Рис</w:t>
      </w:r>
      <w:r>
        <w:rPr>
          <w:rStyle w:val="FontStyle25"/>
          <w:sz w:val="24"/>
          <w:szCs w:val="24"/>
        </w:rPr>
        <w:t xml:space="preserve">унок 127 </w:t>
      </w:r>
      <w:r w:rsidRPr="004F34D7">
        <w:rPr>
          <w:rStyle w:val="FontStyle25"/>
          <w:sz w:val="24"/>
          <w:szCs w:val="24"/>
        </w:rPr>
        <w:t xml:space="preserve">Основные группы операций при замене воздушного </w:t>
      </w:r>
      <w:r w:rsidRPr="004F34D7">
        <w:rPr>
          <w:rStyle w:val="FontStyle16"/>
          <w:b w:val="0"/>
          <w:sz w:val="24"/>
        </w:rPr>
        <w:t>выключа</w:t>
      </w:r>
      <w:r w:rsidRPr="004F34D7">
        <w:rPr>
          <w:rStyle w:val="FontStyle25"/>
          <w:sz w:val="24"/>
          <w:szCs w:val="24"/>
        </w:rPr>
        <w:t>теля электрической цепи обходным выключателем:</w:t>
      </w:r>
    </w:p>
    <w:p w:rsidR="004F34D7" w:rsidRPr="004F34D7" w:rsidRDefault="004F34D7" w:rsidP="004F34D7">
      <w:pPr>
        <w:jc w:val="center"/>
        <w:rPr>
          <w:rFonts w:ascii="Times New Roman" w:hAnsi="Times New Roman"/>
        </w:rPr>
      </w:pPr>
      <w:r w:rsidRPr="004F34D7">
        <w:rPr>
          <w:rFonts w:ascii="Times New Roman" w:hAnsi="Times New Roman"/>
        </w:rPr>
        <w:t>а — опробование напряжением обходной системы шин; б- подача напряжения на обходную систему шин включением разъединителей цепи на обходную систему шин; в- включение цепи через обходной выключатель; г – переключение защит и автоматики на трансформаторы тока обходного выключателя и вывод в ремонт выключателя электрической цепи</w:t>
      </w:r>
    </w:p>
    <w:p w:rsidR="004F34D7" w:rsidRPr="004F34D7" w:rsidRDefault="004F34D7" w:rsidP="004F34D7">
      <w:pPr>
        <w:pStyle w:val="Style5"/>
        <w:widowControl/>
        <w:ind w:firstLine="720"/>
        <w:rPr>
          <w:rStyle w:val="FontStyle19"/>
          <w:rFonts w:ascii="Times New Roman" w:hAnsi="Times New Roman"/>
          <w:b w:val="0"/>
          <w:sz w:val="24"/>
        </w:rPr>
      </w:pPr>
    </w:p>
    <w:p w:rsidR="004F34D7" w:rsidRPr="004F34D7" w:rsidRDefault="004F34D7" w:rsidP="004F34D7">
      <w:pPr>
        <w:pStyle w:val="Style5"/>
        <w:widowControl/>
        <w:ind w:firstLine="720"/>
        <w:rPr>
          <w:rStyle w:val="FontStyle19"/>
          <w:rFonts w:ascii="Times New Roman" w:hAnsi="Times New Roman"/>
          <w:b w:val="0"/>
          <w:sz w:val="24"/>
        </w:rPr>
      </w:pPr>
      <w:r w:rsidRPr="004F34D7">
        <w:rPr>
          <w:rStyle w:val="FontStyle19"/>
          <w:rFonts w:ascii="Times New Roman" w:hAnsi="Times New Roman"/>
          <w:b w:val="0"/>
          <w:sz w:val="24"/>
        </w:rPr>
        <w:t>Основные группы операций при замене выключателя це</w:t>
      </w:r>
      <w:r w:rsidRPr="004F34D7">
        <w:rPr>
          <w:rStyle w:val="FontStyle19"/>
          <w:rFonts w:ascii="Times New Roman" w:hAnsi="Times New Roman"/>
          <w:b w:val="0"/>
          <w:sz w:val="24"/>
        </w:rPr>
        <w:softHyphen/>
      </w:r>
      <w:r w:rsidRPr="004F34D7">
        <w:rPr>
          <w:rStyle w:val="FontStyle24"/>
          <w:rFonts w:ascii="Times New Roman" w:hAnsi="Times New Roman"/>
          <w:sz w:val="24"/>
        </w:rPr>
        <w:t xml:space="preserve">пи </w:t>
      </w:r>
      <w:r w:rsidRPr="004F34D7">
        <w:rPr>
          <w:rStyle w:val="FontStyle19"/>
          <w:rFonts w:ascii="Times New Roman" w:hAnsi="Times New Roman"/>
          <w:b w:val="0"/>
          <w:sz w:val="24"/>
        </w:rPr>
        <w:t>обходным выключателем:</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включением обходного выключателя с минимальными уставками на его защитах обходную систему шин опробу</w:t>
      </w:r>
      <w:r w:rsidRPr="004F34D7">
        <w:rPr>
          <w:rStyle w:val="FontStyle24"/>
          <w:rFonts w:ascii="Times New Roman" w:hAnsi="Times New Roman"/>
          <w:sz w:val="24"/>
        </w:rPr>
        <w:softHyphen/>
        <w:t xml:space="preserve">ют напряжением (рис. </w:t>
      </w:r>
      <w:r>
        <w:rPr>
          <w:rStyle w:val="FontStyle24"/>
          <w:rFonts w:ascii="Times New Roman" w:hAnsi="Times New Roman"/>
          <w:sz w:val="24"/>
        </w:rPr>
        <w:t>127</w:t>
      </w:r>
      <w:r w:rsidRPr="004F34D7">
        <w:rPr>
          <w:rStyle w:val="FontStyle24"/>
          <w:rFonts w:ascii="Times New Roman" w:hAnsi="Times New Roman"/>
          <w:sz w:val="24"/>
        </w:rPr>
        <w:t>, а). Отключают обходной вы</w:t>
      </w:r>
      <w:r w:rsidRPr="004F34D7">
        <w:rPr>
          <w:rStyle w:val="FontStyle24"/>
          <w:rFonts w:ascii="Times New Roman" w:hAnsi="Times New Roman"/>
          <w:sz w:val="24"/>
        </w:rPr>
        <w:softHyphen/>
        <w:t>ключатель, при этом с обходной системы шин снимают на</w:t>
      </w:r>
      <w:r w:rsidRPr="004F34D7">
        <w:rPr>
          <w:rStyle w:val="FontStyle24"/>
          <w:rFonts w:ascii="Times New Roman" w:hAnsi="Times New Roman"/>
          <w:sz w:val="24"/>
        </w:rPr>
        <w:softHyphen/>
        <w:t>пряжение;</w:t>
      </w:r>
    </w:p>
    <w:p w:rsidR="004F34D7" w:rsidRPr="004F34D7" w:rsidRDefault="004F34D7" w:rsidP="004F34D7">
      <w:pPr>
        <w:pStyle w:val="Style1"/>
        <w:widowControl/>
        <w:spacing w:line="240" w:lineRule="auto"/>
        <w:ind w:firstLine="720"/>
        <w:jc w:val="left"/>
        <w:rPr>
          <w:rStyle w:val="FontStyle24"/>
          <w:rFonts w:ascii="Times New Roman" w:hAnsi="Times New Roman"/>
          <w:sz w:val="24"/>
        </w:rPr>
      </w:pPr>
      <w:r w:rsidRPr="004F34D7">
        <w:rPr>
          <w:rStyle w:val="FontStyle24"/>
          <w:rFonts w:ascii="Times New Roman" w:hAnsi="Times New Roman"/>
          <w:sz w:val="24"/>
        </w:rPr>
        <w:t xml:space="preserve">включением на обходную систему шин разъединителя цепи, выключатель которой предполагается вывести в ремонт, подают напряжение на обходную систему шин (рис. </w:t>
      </w:r>
      <w:r>
        <w:rPr>
          <w:rStyle w:val="FontStyle24"/>
          <w:rFonts w:ascii="Times New Roman" w:hAnsi="Times New Roman"/>
          <w:sz w:val="24"/>
        </w:rPr>
        <w:t>127</w:t>
      </w:r>
      <w:r w:rsidRPr="004F34D7">
        <w:rPr>
          <w:rStyle w:val="FontStyle24"/>
          <w:rFonts w:ascii="Times New Roman" w:hAnsi="Times New Roman"/>
          <w:sz w:val="24"/>
        </w:rPr>
        <w:t>,</w:t>
      </w:r>
      <w:r>
        <w:rPr>
          <w:rStyle w:val="FontStyle24"/>
          <w:rFonts w:ascii="Times New Roman" w:hAnsi="Times New Roman"/>
          <w:sz w:val="24"/>
        </w:rPr>
        <w:t>б</w:t>
      </w:r>
      <w:r w:rsidRPr="004F34D7">
        <w:rPr>
          <w:rStyle w:val="FontStyle24"/>
          <w:rFonts w:ascii="Times New Roman" w:hAnsi="Times New Roman"/>
          <w:sz w:val="24"/>
        </w:rPr>
        <w:t>);</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включают обходной выключатель с уставками на его защитах, соответствующими уставкам защит цепи и вве</w:t>
      </w:r>
      <w:r w:rsidRPr="004F34D7">
        <w:rPr>
          <w:rStyle w:val="FontStyle24"/>
          <w:rFonts w:ascii="Times New Roman" w:hAnsi="Times New Roman"/>
          <w:sz w:val="24"/>
        </w:rPr>
        <w:softHyphen/>
        <w:t>денными в схему дифференциальной защиты шин (ДЗШ) трансформаторами тока обходного выключателя. Отключа</w:t>
      </w:r>
      <w:r w:rsidRPr="004F34D7">
        <w:rPr>
          <w:rStyle w:val="FontStyle24"/>
          <w:rFonts w:ascii="Times New Roman" w:hAnsi="Times New Roman"/>
          <w:sz w:val="24"/>
        </w:rPr>
        <w:softHyphen/>
        <w:t xml:space="preserve">ют выводимый в ремонт выключатель цепи (рис. </w:t>
      </w:r>
      <w:r>
        <w:rPr>
          <w:rStyle w:val="FontStyle24"/>
          <w:rFonts w:ascii="Times New Roman" w:hAnsi="Times New Roman"/>
          <w:sz w:val="24"/>
        </w:rPr>
        <w:t>127</w:t>
      </w:r>
      <w:r w:rsidRPr="004F34D7">
        <w:rPr>
          <w:rStyle w:val="FontStyle24"/>
          <w:rFonts w:ascii="Times New Roman" w:hAnsi="Times New Roman"/>
          <w:sz w:val="24"/>
        </w:rPr>
        <w:t xml:space="preserve">, </w:t>
      </w:r>
      <w:r>
        <w:rPr>
          <w:rStyle w:val="FontStyle24"/>
          <w:rFonts w:ascii="Times New Roman" w:hAnsi="Times New Roman"/>
          <w:sz w:val="24"/>
        </w:rPr>
        <w:t>в</w:t>
      </w:r>
      <w:r w:rsidRPr="004F34D7">
        <w:rPr>
          <w:rStyle w:val="FontStyle24"/>
          <w:rFonts w:ascii="Times New Roman" w:hAnsi="Times New Roman"/>
          <w:sz w:val="24"/>
        </w:rPr>
        <w:t>);</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lastRenderedPageBreak/>
        <w:t>отключают дифференциальную защиту шин и из ее схе</w:t>
      </w:r>
      <w:r w:rsidRPr="004F34D7">
        <w:rPr>
          <w:rStyle w:val="FontStyle24"/>
          <w:rFonts w:ascii="Times New Roman" w:hAnsi="Times New Roman"/>
          <w:sz w:val="24"/>
        </w:rPr>
        <w:softHyphen/>
        <w:t>мы выводят трансформаторы тока отключенного в ремонт выключателя цепи.</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При необходимости с выводимого в ремонт выключате</w:t>
      </w:r>
      <w:r w:rsidRPr="004F34D7">
        <w:rPr>
          <w:rStyle w:val="FontStyle24"/>
          <w:rFonts w:ascii="Times New Roman" w:hAnsi="Times New Roman"/>
          <w:sz w:val="24"/>
        </w:rPr>
        <w:softHyphen/>
        <w:t>ля переводят на обходной выключатель быстродействую</w:t>
      </w:r>
      <w:r w:rsidRPr="004F34D7">
        <w:rPr>
          <w:rStyle w:val="FontStyle24"/>
          <w:rFonts w:ascii="Times New Roman" w:hAnsi="Times New Roman"/>
          <w:sz w:val="24"/>
        </w:rPr>
        <w:softHyphen/>
        <w:t>щие основные защиты, которые затем проверяют под на</w:t>
      </w:r>
      <w:r w:rsidRPr="004F34D7">
        <w:rPr>
          <w:rStyle w:val="FontStyle24"/>
          <w:rFonts w:ascii="Times New Roman" w:hAnsi="Times New Roman"/>
          <w:sz w:val="24"/>
        </w:rPr>
        <w:softHyphen/>
        <w:t>грузкой и включают в работу; включают устройства авто</w:t>
      </w:r>
      <w:r w:rsidRPr="004F34D7">
        <w:rPr>
          <w:rStyle w:val="FontStyle24"/>
          <w:rFonts w:ascii="Times New Roman" w:hAnsi="Times New Roman"/>
          <w:sz w:val="24"/>
        </w:rPr>
        <w:softHyphen/>
        <w:t>матики;</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отключают разъединители и выводимый в ремонт вы</w:t>
      </w:r>
      <w:r w:rsidRPr="004F34D7">
        <w:rPr>
          <w:rStyle w:val="FontStyle24"/>
          <w:rFonts w:ascii="Times New Roman" w:hAnsi="Times New Roman"/>
          <w:sz w:val="24"/>
        </w:rPr>
        <w:softHyphen/>
        <w:t xml:space="preserve">ключатель заземляют (рис. </w:t>
      </w:r>
      <w:r>
        <w:rPr>
          <w:rStyle w:val="FontStyle24"/>
          <w:rFonts w:ascii="Times New Roman" w:hAnsi="Times New Roman"/>
          <w:sz w:val="24"/>
        </w:rPr>
        <w:t>127</w:t>
      </w:r>
      <w:r w:rsidRPr="004F34D7">
        <w:rPr>
          <w:rStyle w:val="FontStyle24"/>
          <w:rFonts w:ascii="Times New Roman" w:hAnsi="Times New Roman"/>
          <w:sz w:val="24"/>
        </w:rPr>
        <w:t>,г).</w:t>
      </w:r>
    </w:p>
    <w:p w:rsidR="004F34D7" w:rsidRPr="004F34D7" w:rsidRDefault="004F34D7" w:rsidP="004F34D7">
      <w:pPr>
        <w:pStyle w:val="Style14"/>
        <w:widowControl/>
        <w:spacing w:line="240" w:lineRule="auto"/>
        <w:ind w:firstLine="720"/>
        <w:rPr>
          <w:rStyle w:val="FontStyle19"/>
          <w:rFonts w:ascii="Times New Roman" w:hAnsi="Times New Roman"/>
          <w:b w:val="0"/>
          <w:sz w:val="24"/>
        </w:rPr>
      </w:pPr>
      <w:r w:rsidRPr="004F34D7">
        <w:rPr>
          <w:rStyle w:val="FontStyle19"/>
          <w:rFonts w:ascii="Times New Roman" w:hAnsi="Times New Roman"/>
          <w:b w:val="0"/>
          <w:sz w:val="24"/>
        </w:rPr>
        <w:t>Основные группы операции при вводе в работу выклю</w:t>
      </w:r>
      <w:r w:rsidRPr="004F34D7">
        <w:rPr>
          <w:rStyle w:val="FontStyle19"/>
          <w:rFonts w:ascii="Times New Roman" w:hAnsi="Times New Roman"/>
          <w:b w:val="0"/>
          <w:sz w:val="24"/>
        </w:rPr>
        <w:softHyphen/>
        <w:t>чателя цепи, включенной с помощью обходного выключате</w:t>
      </w:r>
      <w:r w:rsidRPr="004F34D7">
        <w:rPr>
          <w:rStyle w:val="FontStyle19"/>
          <w:rFonts w:ascii="Times New Roman" w:hAnsi="Times New Roman"/>
          <w:b w:val="0"/>
          <w:sz w:val="24"/>
        </w:rPr>
        <w:softHyphen/>
        <w:t>ля, после окончания ремонта:</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с вводимого в работу выключателя снимают заземле</w:t>
      </w:r>
      <w:r w:rsidRPr="004F34D7">
        <w:rPr>
          <w:rStyle w:val="FontStyle24"/>
          <w:rFonts w:ascii="Times New Roman" w:hAnsi="Times New Roman"/>
          <w:sz w:val="24"/>
        </w:rPr>
        <w:softHyphen/>
        <w:t>ния;</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к трансформаторам тока вводимого в работу выключа</w:t>
      </w:r>
      <w:r w:rsidRPr="004F34D7">
        <w:rPr>
          <w:rStyle w:val="FontStyle24"/>
          <w:rFonts w:ascii="Times New Roman" w:hAnsi="Times New Roman"/>
          <w:sz w:val="24"/>
        </w:rPr>
        <w:softHyphen/>
        <w:t>теля подключают временные, проверенные от постороннего источника тока защиты;</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при помощи испытательных блоков к схеме ДЗШ под</w:t>
      </w:r>
      <w:r w:rsidRPr="004F34D7">
        <w:rPr>
          <w:rStyle w:val="FontStyle24"/>
          <w:rFonts w:ascii="Times New Roman" w:hAnsi="Times New Roman"/>
          <w:sz w:val="24"/>
        </w:rPr>
        <w:softHyphen/>
        <w:t>ключают цепи трансформаторов тока вводимого в работу выключателя;</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включают линейные и шинные разъединители и вы</w:t>
      </w:r>
      <w:r w:rsidRPr="004F34D7">
        <w:rPr>
          <w:rStyle w:val="FontStyle24"/>
          <w:rFonts w:ascii="Times New Roman" w:hAnsi="Times New Roman"/>
          <w:sz w:val="24"/>
        </w:rPr>
        <w:softHyphen/>
        <w:t>ключатель цепи, после чего отключают обходной выключа</w:t>
      </w:r>
      <w:r w:rsidRPr="004F34D7">
        <w:rPr>
          <w:rStyle w:val="FontStyle24"/>
          <w:rFonts w:ascii="Times New Roman" w:hAnsi="Times New Roman"/>
          <w:sz w:val="24"/>
        </w:rPr>
        <w:softHyphen/>
        <w:t>тель;</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переводят с обходного выключателя, проверяют под на</w:t>
      </w:r>
      <w:r w:rsidRPr="004F34D7">
        <w:rPr>
          <w:rStyle w:val="FontStyle24"/>
          <w:rFonts w:ascii="Times New Roman" w:hAnsi="Times New Roman"/>
          <w:sz w:val="24"/>
        </w:rPr>
        <w:softHyphen/>
        <w:t>грузкой и включают по нормальной схеме с действием на введенный в работу выключатель все защиты цепи, а вре</w:t>
      </w:r>
      <w:r w:rsidRPr="004F34D7">
        <w:rPr>
          <w:rStyle w:val="FontStyle24"/>
          <w:rFonts w:ascii="Times New Roman" w:hAnsi="Times New Roman"/>
          <w:sz w:val="24"/>
        </w:rPr>
        <w:softHyphen/>
        <w:t>менно включенные защиты отключают; включают устройст</w:t>
      </w:r>
      <w:r w:rsidRPr="004F34D7">
        <w:rPr>
          <w:rStyle w:val="FontStyle24"/>
          <w:rFonts w:ascii="Times New Roman" w:hAnsi="Times New Roman"/>
          <w:sz w:val="24"/>
        </w:rPr>
        <w:softHyphen/>
        <w:t>во автоматики;</w:t>
      </w:r>
    </w:p>
    <w:p w:rsidR="004F34D7" w:rsidRPr="004F34D7" w:rsidRDefault="004F34D7" w:rsidP="004F34D7">
      <w:pPr>
        <w:pStyle w:val="Style8"/>
        <w:widowControl/>
        <w:spacing w:line="240" w:lineRule="auto"/>
        <w:ind w:firstLine="720"/>
        <w:rPr>
          <w:rStyle w:val="FontStyle24"/>
          <w:rFonts w:ascii="Times New Roman" w:hAnsi="Times New Roman"/>
          <w:sz w:val="24"/>
        </w:rPr>
      </w:pPr>
      <w:r w:rsidRPr="004F34D7">
        <w:rPr>
          <w:rStyle w:val="FontStyle24"/>
          <w:rFonts w:ascii="Times New Roman" w:hAnsi="Times New Roman"/>
          <w:sz w:val="24"/>
        </w:rPr>
        <w:t>отключают разъединители цепи от обходной системы шин.</w:t>
      </w:r>
    </w:p>
    <w:p w:rsidR="004F34D7" w:rsidRPr="004F34D7" w:rsidRDefault="004F34D7" w:rsidP="004F34D7">
      <w:pPr>
        <w:pStyle w:val="Style8"/>
        <w:widowControl/>
        <w:spacing w:line="240" w:lineRule="auto"/>
        <w:ind w:firstLine="720"/>
        <w:rPr>
          <w:rStyle w:val="FontStyle24"/>
          <w:rFonts w:ascii="Times New Roman" w:hAnsi="Times New Roman"/>
          <w:sz w:val="24"/>
        </w:rPr>
      </w:pPr>
    </w:p>
    <w:p w:rsidR="004F34D7" w:rsidRPr="004F34D7" w:rsidRDefault="004F34D7" w:rsidP="004F34D7">
      <w:pPr>
        <w:pStyle w:val="Style7"/>
        <w:widowControl/>
        <w:spacing w:line="240" w:lineRule="auto"/>
        <w:ind w:firstLine="720"/>
        <w:jc w:val="left"/>
        <w:rPr>
          <w:rStyle w:val="FontStyle16"/>
          <w:b w:val="0"/>
          <w:sz w:val="24"/>
        </w:rPr>
      </w:pPr>
      <w:r w:rsidRPr="004F34D7">
        <w:rPr>
          <w:rStyle w:val="FontStyle16"/>
          <w:b w:val="0"/>
          <w:sz w:val="24"/>
        </w:rPr>
        <w:t>Вопросы для повторения</w:t>
      </w:r>
    </w:p>
    <w:p w:rsidR="004F34D7" w:rsidRPr="004F34D7" w:rsidRDefault="004F34D7" w:rsidP="004F34D7">
      <w:pPr>
        <w:pStyle w:val="Style12"/>
        <w:widowControl/>
        <w:numPr>
          <w:ilvl w:val="0"/>
          <w:numId w:val="30"/>
        </w:numPr>
        <w:tabs>
          <w:tab w:val="left" w:pos="572"/>
        </w:tabs>
        <w:spacing w:line="240" w:lineRule="auto"/>
        <w:jc w:val="left"/>
        <w:rPr>
          <w:rStyle w:val="FontStyle25"/>
          <w:sz w:val="24"/>
        </w:rPr>
      </w:pPr>
      <w:r w:rsidRPr="004F34D7">
        <w:rPr>
          <w:rStyle w:val="FontStyle25"/>
          <w:sz w:val="24"/>
        </w:rPr>
        <w:t>Что следует понимать под оперативным состоянием оборудова</w:t>
      </w:r>
      <w:r w:rsidRPr="004F34D7">
        <w:rPr>
          <w:rStyle w:val="FontStyle25"/>
          <w:sz w:val="24"/>
        </w:rPr>
        <w:softHyphen/>
        <w:t>ния?</w:t>
      </w:r>
    </w:p>
    <w:p w:rsidR="004F34D7" w:rsidRPr="004F34D7" w:rsidRDefault="004F34D7" w:rsidP="004F34D7">
      <w:pPr>
        <w:pStyle w:val="Style12"/>
        <w:widowControl/>
        <w:numPr>
          <w:ilvl w:val="0"/>
          <w:numId w:val="30"/>
        </w:numPr>
        <w:tabs>
          <w:tab w:val="left" w:pos="572"/>
        </w:tabs>
        <w:spacing w:line="240" w:lineRule="auto"/>
        <w:jc w:val="left"/>
        <w:rPr>
          <w:rStyle w:val="FontStyle25"/>
          <w:sz w:val="24"/>
        </w:rPr>
      </w:pPr>
      <w:r w:rsidRPr="004F34D7">
        <w:rPr>
          <w:rStyle w:val="FontStyle25"/>
          <w:sz w:val="24"/>
        </w:rPr>
        <w:t>Порядок выполнения оперативных переключений в электричес</w:t>
      </w:r>
      <w:r w:rsidRPr="004F34D7">
        <w:rPr>
          <w:rStyle w:val="FontStyle25"/>
          <w:sz w:val="24"/>
        </w:rPr>
        <w:softHyphen/>
        <w:t>ких распределительных устройствах.</w:t>
      </w:r>
    </w:p>
    <w:p w:rsidR="004F34D7" w:rsidRPr="004F34D7" w:rsidRDefault="004F34D7" w:rsidP="004F34D7">
      <w:pPr>
        <w:pStyle w:val="Style12"/>
        <w:widowControl/>
        <w:numPr>
          <w:ilvl w:val="0"/>
          <w:numId w:val="30"/>
        </w:numPr>
        <w:tabs>
          <w:tab w:val="left" w:pos="572"/>
        </w:tabs>
        <w:spacing w:line="240" w:lineRule="auto"/>
        <w:jc w:val="left"/>
        <w:rPr>
          <w:rStyle w:val="FontStyle25"/>
          <w:sz w:val="24"/>
        </w:rPr>
        <w:sectPr w:rsidR="004F34D7" w:rsidRPr="004F34D7" w:rsidSect="00A06952">
          <w:type w:val="continuous"/>
          <w:pgSz w:w="11907" w:h="16839" w:code="9"/>
          <w:pgMar w:top="567" w:right="567" w:bottom="567" w:left="567" w:header="720" w:footer="720" w:gutter="0"/>
          <w:cols w:space="720"/>
          <w:noEndnote/>
          <w:docGrid w:linePitch="326"/>
        </w:sectPr>
      </w:pPr>
    </w:p>
    <w:p w:rsidR="004F34D7" w:rsidRPr="004F34D7" w:rsidRDefault="004F34D7" w:rsidP="004F34D7">
      <w:pPr>
        <w:pStyle w:val="Style12"/>
        <w:widowControl/>
        <w:numPr>
          <w:ilvl w:val="0"/>
          <w:numId w:val="31"/>
        </w:numPr>
        <w:tabs>
          <w:tab w:val="left" w:pos="547"/>
        </w:tabs>
        <w:spacing w:line="240" w:lineRule="auto"/>
        <w:ind w:firstLine="335"/>
        <w:jc w:val="left"/>
        <w:rPr>
          <w:rStyle w:val="FontStyle25"/>
          <w:sz w:val="24"/>
        </w:rPr>
      </w:pPr>
      <w:r w:rsidRPr="004F34D7">
        <w:rPr>
          <w:rStyle w:val="FontStyle25"/>
          <w:sz w:val="24"/>
        </w:rPr>
        <w:lastRenderedPageBreak/>
        <w:t xml:space="preserve">Как </w:t>
      </w:r>
      <w:r w:rsidRPr="004F34D7">
        <w:rPr>
          <w:rStyle w:val="FontStyle16"/>
          <w:b w:val="0"/>
          <w:sz w:val="24"/>
        </w:rPr>
        <w:t xml:space="preserve">и </w:t>
      </w:r>
      <w:r w:rsidRPr="004F34D7">
        <w:rPr>
          <w:rStyle w:val="FontStyle25"/>
          <w:sz w:val="24"/>
        </w:rPr>
        <w:t>для чего в процессе переключений осуществляется про</w:t>
      </w:r>
      <w:r w:rsidRPr="004F34D7">
        <w:rPr>
          <w:rStyle w:val="FontStyle25"/>
          <w:sz w:val="24"/>
        </w:rPr>
        <w:softHyphen/>
        <w:t>верка действительных положений коммутационных аппаратов?</w:t>
      </w:r>
    </w:p>
    <w:p w:rsidR="004F34D7" w:rsidRPr="004F34D7" w:rsidRDefault="004F34D7" w:rsidP="004F34D7">
      <w:pPr>
        <w:pStyle w:val="Style12"/>
        <w:widowControl/>
        <w:numPr>
          <w:ilvl w:val="0"/>
          <w:numId w:val="31"/>
        </w:numPr>
        <w:tabs>
          <w:tab w:val="left" w:pos="547"/>
        </w:tabs>
        <w:spacing w:line="240" w:lineRule="auto"/>
        <w:ind w:firstLine="335"/>
        <w:jc w:val="left"/>
        <w:rPr>
          <w:rStyle w:val="FontStyle25"/>
          <w:sz w:val="24"/>
        </w:rPr>
      </w:pPr>
      <w:r w:rsidRPr="004F34D7">
        <w:rPr>
          <w:rStyle w:val="FontStyle25"/>
          <w:sz w:val="24"/>
        </w:rPr>
        <w:t>Какое основное условие должно быть выполнено при переводе присоединений с одной системы шин на другую?</w:t>
      </w:r>
    </w:p>
    <w:p w:rsidR="004F34D7" w:rsidRPr="004F34D7" w:rsidRDefault="004F34D7" w:rsidP="004F34D7">
      <w:pPr>
        <w:pStyle w:val="Style12"/>
        <w:widowControl/>
        <w:numPr>
          <w:ilvl w:val="0"/>
          <w:numId w:val="31"/>
        </w:numPr>
        <w:tabs>
          <w:tab w:val="left" w:pos="547"/>
        </w:tabs>
        <w:spacing w:line="240" w:lineRule="auto"/>
        <w:ind w:firstLine="335"/>
        <w:jc w:val="left"/>
        <w:rPr>
          <w:rStyle w:val="FontStyle25"/>
          <w:sz w:val="24"/>
        </w:rPr>
      </w:pPr>
      <w:r w:rsidRPr="004F34D7">
        <w:rPr>
          <w:rStyle w:val="FontStyle25"/>
          <w:sz w:val="24"/>
        </w:rPr>
        <w:t>Перечислите группы операций при замене выключателя цепи об</w:t>
      </w:r>
      <w:r w:rsidRPr="004F34D7">
        <w:rPr>
          <w:rStyle w:val="FontStyle25"/>
          <w:sz w:val="24"/>
        </w:rPr>
        <w:softHyphen/>
        <w:t>ходным выключателем.</w:t>
      </w:r>
    </w:p>
    <w:p w:rsidR="004F34D7" w:rsidRPr="004F34D7" w:rsidRDefault="004F34D7" w:rsidP="004F34D7">
      <w:pPr>
        <w:pStyle w:val="Style12"/>
        <w:widowControl/>
        <w:numPr>
          <w:ilvl w:val="0"/>
          <w:numId w:val="31"/>
        </w:numPr>
        <w:tabs>
          <w:tab w:val="left" w:pos="547"/>
        </w:tabs>
        <w:spacing w:line="240" w:lineRule="auto"/>
        <w:ind w:firstLine="335"/>
        <w:jc w:val="left"/>
        <w:rPr>
          <w:rStyle w:val="FontStyle25"/>
          <w:sz w:val="24"/>
        </w:rPr>
      </w:pPr>
      <w:r w:rsidRPr="004F34D7">
        <w:rPr>
          <w:rStyle w:val="FontStyle25"/>
          <w:sz w:val="24"/>
        </w:rPr>
        <w:t>Перечислите группы операций при замене выключателя цепи шиносоединительным выключателем.</w:t>
      </w:r>
    </w:p>
    <w:p w:rsidR="004F34D7" w:rsidRPr="004F34D7" w:rsidRDefault="004F34D7" w:rsidP="004F34D7">
      <w:pPr>
        <w:widowControl/>
        <w:ind w:firstLine="720"/>
        <w:rPr>
          <w:rStyle w:val="FontStyle11"/>
          <w:rFonts w:ascii="Times New Roman" w:hAnsi="Times New Roman"/>
          <w:b w:val="0"/>
          <w:sz w:val="24"/>
        </w:rPr>
      </w:pPr>
    </w:p>
    <w:p w:rsidR="004F34D7" w:rsidRPr="004F34D7" w:rsidRDefault="004F34D7" w:rsidP="004F34D7">
      <w:pPr>
        <w:pStyle w:val="Style14"/>
        <w:widowControl/>
        <w:tabs>
          <w:tab w:val="left" w:pos="612"/>
        </w:tabs>
        <w:spacing w:line="240" w:lineRule="auto"/>
        <w:ind w:firstLine="720"/>
        <w:rPr>
          <w:rStyle w:val="FontStyle51"/>
          <w:b w:val="0"/>
          <w:sz w:val="24"/>
        </w:rPr>
      </w:pPr>
    </w:p>
    <w:p w:rsidR="004F34D7" w:rsidRPr="004F34D7" w:rsidRDefault="004F34D7" w:rsidP="004F34D7">
      <w:pPr>
        <w:pStyle w:val="Style14"/>
        <w:widowControl/>
        <w:tabs>
          <w:tab w:val="left" w:pos="612"/>
        </w:tabs>
        <w:spacing w:line="240" w:lineRule="auto"/>
        <w:ind w:firstLine="720"/>
        <w:rPr>
          <w:rStyle w:val="FontStyle51"/>
          <w:b w:val="0"/>
          <w:sz w:val="24"/>
        </w:rPr>
      </w:pPr>
    </w:p>
    <w:p w:rsidR="004F34D7" w:rsidRDefault="004F34D7"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Default="00703FF5" w:rsidP="004F34D7">
      <w:pPr>
        <w:pStyle w:val="Style14"/>
        <w:widowControl/>
        <w:tabs>
          <w:tab w:val="left" w:pos="612"/>
        </w:tabs>
        <w:spacing w:line="240" w:lineRule="auto"/>
        <w:ind w:firstLine="720"/>
        <w:rPr>
          <w:rStyle w:val="FontStyle51"/>
          <w:b w:val="0"/>
          <w:sz w:val="24"/>
        </w:rPr>
      </w:pPr>
    </w:p>
    <w:p w:rsidR="00703FF5" w:rsidRPr="00703FF5" w:rsidRDefault="00703FF5" w:rsidP="00703FF5">
      <w:pPr>
        <w:pStyle w:val="Style14"/>
        <w:widowControl/>
        <w:tabs>
          <w:tab w:val="left" w:pos="612"/>
        </w:tabs>
        <w:spacing w:line="240" w:lineRule="auto"/>
        <w:ind w:firstLine="720"/>
        <w:rPr>
          <w:rStyle w:val="FontStyle12"/>
          <w:rFonts w:ascii="Times New Roman" w:hAnsi="Times New Roman"/>
          <w:b/>
          <w:sz w:val="24"/>
        </w:rPr>
      </w:pPr>
      <w:r w:rsidRPr="00703FF5">
        <w:rPr>
          <w:rStyle w:val="FontStyle51"/>
          <w:sz w:val="24"/>
        </w:rPr>
        <w:lastRenderedPageBreak/>
        <w:t xml:space="preserve">Раздел 6 </w:t>
      </w:r>
      <w:r w:rsidRPr="00703FF5">
        <w:rPr>
          <w:rStyle w:val="FontStyle12"/>
          <w:rFonts w:ascii="Times New Roman" w:hAnsi="Times New Roman"/>
          <w:b/>
          <w:sz w:val="24"/>
        </w:rPr>
        <w:t>Ликвидация аварий в электрической части электрической станции или подстанции и на линиях электропередач</w:t>
      </w:r>
    </w:p>
    <w:p w:rsidR="00703FF5" w:rsidRPr="00703FF5" w:rsidRDefault="00703FF5" w:rsidP="00703FF5">
      <w:pPr>
        <w:pStyle w:val="Style14"/>
        <w:widowControl/>
        <w:tabs>
          <w:tab w:val="left" w:pos="612"/>
        </w:tabs>
        <w:spacing w:line="240" w:lineRule="auto"/>
        <w:ind w:firstLine="720"/>
        <w:rPr>
          <w:rStyle w:val="FontStyle12"/>
          <w:rFonts w:ascii="Times New Roman" w:hAnsi="Times New Roman"/>
          <w:b/>
          <w:sz w:val="24"/>
        </w:rPr>
      </w:pPr>
    </w:p>
    <w:p w:rsidR="00703FF5" w:rsidRPr="00703FF5" w:rsidRDefault="00703FF5" w:rsidP="00703FF5">
      <w:pPr>
        <w:pStyle w:val="Style14"/>
        <w:widowControl/>
        <w:tabs>
          <w:tab w:val="left" w:pos="612"/>
        </w:tabs>
        <w:spacing w:line="240" w:lineRule="auto"/>
        <w:ind w:firstLine="720"/>
        <w:rPr>
          <w:rStyle w:val="FontStyle12"/>
          <w:rFonts w:ascii="Times New Roman" w:hAnsi="Times New Roman"/>
          <w:sz w:val="24"/>
        </w:rPr>
      </w:pPr>
      <w:r w:rsidRPr="00703FF5">
        <w:rPr>
          <w:rStyle w:val="FontStyle12"/>
          <w:rFonts w:ascii="Times New Roman" w:hAnsi="Times New Roman"/>
          <w:b/>
          <w:sz w:val="24"/>
        </w:rPr>
        <w:t>Тема 6.1 Ликвидация аварий в электрической части электрической станции или подстанции и на линиях электропередач</w:t>
      </w:r>
    </w:p>
    <w:p w:rsidR="00703FF5" w:rsidRPr="00703FF5" w:rsidRDefault="00703FF5" w:rsidP="00703FF5">
      <w:pPr>
        <w:pStyle w:val="Style4"/>
        <w:widowControl/>
        <w:ind w:firstLine="720"/>
        <w:rPr>
          <w:rStyle w:val="FontStyle12"/>
          <w:rFonts w:ascii="Times New Roman" w:hAnsi="Times New Roman"/>
          <w:sz w:val="24"/>
        </w:rPr>
      </w:pPr>
    </w:p>
    <w:p w:rsidR="00703FF5" w:rsidRPr="00703FF5" w:rsidRDefault="00703FF5" w:rsidP="00703FF5">
      <w:pPr>
        <w:pStyle w:val="Style4"/>
        <w:widowControl/>
        <w:ind w:firstLine="720"/>
        <w:jc w:val="center"/>
        <w:rPr>
          <w:rStyle w:val="FontStyle11"/>
          <w:rFonts w:ascii="Times New Roman" w:hAnsi="Times New Roman"/>
          <w:sz w:val="24"/>
        </w:rPr>
      </w:pPr>
      <w:r w:rsidRPr="00703FF5">
        <w:rPr>
          <w:rStyle w:val="FontStyle11"/>
          <w:rFonts w:ascii="Times New Roman" w:hAnsi="Times New Roman"/>
          <w:sz w:val="24"/>
        </w:rPr>
        <w:t>«Общие положения по ликвидации аварий»</w:t>
      </w:r>
    </w:p>
    <w:p w:rsidR="00703FF5" w:rsidRPr="00703FF5" w:rsidRDefault="00703FF5" w:rsidP="00703FF5">
      <w:pPr>
        <w:pStyle w:val="Style4"/>
        <w:widowControl/>
        <w:ind w:firstLine="720"/>
        <w:jc w:val="center"/>
        <w:rPr>
          <w:rStyle w:val="FontStyle11"/>
          <w:rFonts w:ascii="Times New Roman" w:hAnsi="Times New Roman"/>
          <w:sz w:val="24"/>
        </w:rPr>
      </w:pPr>
    </w:p>
    <w:p w:rsidR="00703FF5" w:rsidRPr="00703FF5" w:rsidRDefault="00703FF5" w:rsidP="00703FF5">
      <w:pPr>
        <w:pStyle w:val="Style5"/>
        <w:widowControl/>
        <w:ind w:firstLine="720"/>
        <w:rPr>
          <w:rStyle w:val="FontStyle13"/>
          <w:rFonts w:ascii="Times New Roman" w:hAnsi="Times New Roman"/>
          <w:i w:val="0"/>
          <w:sz w:val="24"/>
        </w:rPr>
      </w:pPr>
      <w:r w:rsidRPr="00703FF5">
        <w:rPr>
          <w:rStyle w:val="FontStyle13"/>
          <w:rFonts w:ascii="Times New Roman" w:hAnsi="Times New Roman"/>
          <w:i w:val="0"/>
          <w:sz w:val="24"/>
        </w:rPr>
        <w:t>Ликвидация аварий в электрической части энергосистем является одной из самых трудных задач оперативного персонала. Решение ее сводится: к быстрой оценке аварийного положения и немедленному при</w:t>
      </w:r>
      <w:r w:rsidRPr="00703FF5">
        <w:rPr>
          <w:rStyle w:val="FontStyle13"/>
          <w:rFonts w:ascii="Times New Roman" w:hAnsi="Times New Roman"/>
          <w:i w:val="0"/>
          <w:sz w:val="24"/>
        </w:rPr>
        <w:softHyphen/>
        <w:t>нятию мер, обеспечивающих безопасность персонала и устраняющих угрозу повреждения оборудования; к выполнению ряда операций, пред</w:t>
      </w:r>
      <w:r w:rsidRPr="00703FF5">
        <w:rPr>
          <w:rStyle w:val="FontStyle13"/>
          <w:rFonts w:ascii="Times New Roman" w:hAnsi="Times New Roman"/>
          <w:i w:val="0"/>
          <w:sz w:val="24"/>
        </w:rPr>
        <w:softHyphen/>
        <w:t>отвращающих развитие аварии и устраняющих аварийный режим; к своевременному информированию вышестоящего дежурного о при</w:t>
      </w:r>
      <w:r w:rsidRPr="00703FF5">
        <w:rPr>
          <w:rStyle w:val="FontStyle13"/>
          <w:rFonts w:ascii="Times New Roman" w:hAnsi="Times New Roman"/>
          <w:i w:val="0"/>
          <w:sz w:val="24"/>
        </w:rPr>
        <w:softHyphen/>
        <w:t>чинах аварии и принятых мерах по ее ликвидации.</w:t>
      </w:r>
    </w:p>
    <w:p w:rsidR="00703FF5" w:rsidRPr="00703FF5" w:rsidRDefault="00703FF5" w:rsidP="00703FF5">
      <w:pPr>
        <w:pStyle w:val="Style5"/>
        <w:widowControl/>
        <w:ind w:firstLine="720"/>
        <w:rPr>
          <w:rStyle w:val="FontStyle13"/>
          <w:rFonts w:ascii="Times New Roman" w:hAnsi="Times New Roman"/>
          <w:i w:val="0"/>
          <w:sz w:val="24"/>
        </w:rPr>
      </w:pPr>
      <w:r w:rsidRPr="00703FF5">
        <w:rPr>
          <w:rStyle w:val="FontStyle13"/>
          <w:rFonts w:ascii="Times New Roman" w:hAnsi="Times New Roman"/>
          <w:i w:val="0"/>
          <w:sz w:val="24"/>
        </w:rPr>
        <w:t>Объективное суждение о создавшемся аварийном положении опе</w:t>
      </w:r>
      <w:r w:rsidRPr="00703FF5">
        <w:rPr>
          <w:rStyle w:val="FontStyle13"/>
          <w:rFonts w:ascii="Times New Roman" w:hAnsi="Times New Roman"/>
          <w:i w:val="0"/>
          <w:sz w:val="24"/>
        </w:rPr>
        <w:softHyphen/>
        <w:t>ративный персонал производит на основании: сигнализации положения выключателей, показаний измерительных приборов, выпавших указате</w:t>
      </w:r>
      <w:r w:rsidRPr="00703FF5">
        <w:rPr>
          <w:rStyle w:val="FontStyle13"/>
          <w:rFonts w:ascii="Times New Roman" w:hAnsi="Times New Roman"/>
          <w:i w:val="0"/>
          <w:sz w:val="24"/>
        </w:rPr>
        <w:softHyphen/>
        <w:t>лей срабатывания устройств релейной защиты и автоматики, световых табло на панелях щитов управления.</w:t>
      </w:r>
    </w:p>
    <w:p w:rsidR="00703FF5" w:rsidRPr="00703FF5" w:rsidRDefault="00703FF5" w:rsidP="00703FF5">
      <w:pPr>
        <w:pStyle w:val="Style5"/>
        <w:widowControl/>
        <w:ind w:firstLine="720"/>
        <w:rPr>
          <w:rStyle w:val="FontStyle13"/>
          <w:rFonts w:ascii="Times New Roman" w:hAnsi="Times New Roman"/>
          <w:i w:val="0"/>
          <w:sz w:val="24"/>
        </w:rPr>
      </w:pPr>
      <w:r w:rsidRPr="00703FF5">
        <w:rPr>
          <w:rStyle w:val="FontStyle13"/>
          <w:rFonts w:ascii="Times New Roman" w:hAnsi="Times New Roman"/>
          <w:i w:val="0"/>
          <w:sz w:val="24"/>
        </w:rPr>
        <w:t>Оценивая аварийное положение по указателям релейной защиты, учитывают принципы их действия, виды повреждений, на которые реа</w:t>
      </w:r>
      <w:r w:rsidRPr="00703FF5">
        <w:rPr>
          <w:rStyle w:val="FontStyle13"/>
          <w:rFonts w:ascii="Times New Roman" w:hAnsi="Times New Roman"/>
          <w:i w:val="0"/>
          <w:sz w:val="24"/>
        </w:rPr>
        <w:softHyphen/>
        <w:t>гируют защиты, и зоны их действия. При этом принимается во внима</w:t>
      </w:r>
      <w:r w:rsidRPr="00703FF5">
        <w:rPr>
          <w:rStyle w:val="FontStyle13"/>
          <w:rFonts w:ascii="Times New Roman" w:hAnsi="Times New Roman"/>
          <w:i w:val="0"/>
          <w:sz w:val="24"/>
        </w:rPr>
        <w:softHyphen/>
        <w:t>ние возможность неправильных отключений неповрежденного оборудо</w:t>
      </w:r>
      <w:r w:rsidRPr="00703FF5">
        <w:rPr>
          <w:rStyle w:val="FontStyle13"/>
          <w:rFonts w:ascii="Times New Roman" w:hAnsi="Times New Roman"/>
          <w:i w:val="0"/>
          <w:sz w:val="24"/>
        </w:rPr>
        <w:softHyphen/>
        <w:t>вания одновременно с поврежденным, а также отказы в отключении поврежденного оборудования. Личные наблюдения персонала и посту</w:t>
      </w:r>
      <w:r w:rsidRPr="00703FF5">
        <w:rPr>
          <w:rStyle w:val="FontStyle13"/>
          <w:rFonts w:ascii="Times New Roman" w:hAnsi="Times New Roman"/>
          <w:i w:val="0"/>
          <w:sz w:val="24"/>
        </w:rPr>
        <w:softHyphen/>
        <w:t>пившие сообщения о замеченных аварийных явлениях (толчках тока, вспышках, пожаре) могут дополнить информацию о месте поврежде</w:t>
      </w:r>
      <w:r w:rsidRPr="00703FF5">
        <w:rPr>
          <w:rStyle w:val="FontStyle13"/>
          <w:rFonts w:ascii="Times New Roman" w:hAnsi="Times New Roman"/>
          <w:i w:val="0"/>
          <w:sz w:val="24"/>
        </w:rPr>
        <w:softHyphen/>
        <w:t>ния. Общее представление об аварии составляется на основании всей этой информации, затем намечается ориентировочный план действия по ее ликвидации.</w:t>
      </w:r>
    </w:p>
    <w:p w:rsidR="00703FF5" w:rsidRPr="00703FF5" w:rsidRDefault="00703FF5" w:rsidP="00703FF5">
      <w:pPr>
        <w:pStyle w:val="Style5"/>
        <w:widowControl/>
        <w:ind w:firstLine="720"/>
        <w:rPr>
          <w:rStyle w:val="FontStyle13"/>
          <w:rFonts w:ascii="Times New Roman" w:hAnsi="Times New Roman"/>
          <w:i w:val="0"/>
          <w:sz w:val="24"/>
        </w:rPr>
      </w:pPr>
      <w:r w:rsidRPr="00703FF5">
        <w:rPr>
          <w:rStyle w:val="FontStyle13"/>
          <w:rFonts w:ascii="Times New Roman" w:hAnsi="Times New Roman"/>
          <w:i w:val="0"/>
          <w:sz w:val="24"/>
        </w:rPr>
        <w:t>Все переключения в аварийных условиях выполняются персоналом в строгом соответствии с ПТЭ, правилами техники безопасности и с обязательным применением защитных средств.</w:t>
      </w:r>
    </w:p>
    <w:p w:rsidR="00703FF5" w:rsidRPr="00703FF5" w:rsidRDefault="00703FF5" w:rsidP="00703FF5">
      <w:pPr>
        <w:pStyle w:val="Style5"/>
        <w:widowControl/>
        <w:ind w:firstLine="720"/>
        <w:rPr>
          <w:rStyle w:val="FontStyle13"/>
          <w:rFonts w:ascii="Times New Roman" w:hAnsi="Times New Roman"/>
          <w:i w:val="0"/>
          <w:sz w:val="24"/>
        </w:rPr>
      </w:pPr>
    </w:p>
    <w:p w:rsidR="00703FF5" w:rsidRPr="00703FF5" w:rsidRDefault="00703FF5" w:rsidP="00703FF5">
      <w:pPr>
        <w:pStyle w:val="Style2"/>
        <w:widowControl/>
        <w:ind w:firstLine="720"/>
        <w:jc w:val="center"/>
        <w:rPr>
          <w:rStyle w:val="FontStyle11"/>
          <w:rFonts w:ascii="Times New Roman" w:hAnsi="Times New Roman"/>
          <w:sz w:val="24"/>
        </w:rPr>
      </w:pPr>
      <w:r w:rsidRPr="00703FF5">
        <w:rPr>
          <w:rStyle w:val="FontStyle11"/>
          <w:rFonts w:ascii="Times New Roman" w:hAnsi="Times New Roman"/>
          <w:b w:val="0"/>
          <w:sz w:val="24"/>
        </w:rPr>
        <w:t>«</w:t>
      </w:r>
      <w:r w:rsidRPr="00703FF5">
        <w:rPr>
          <w:rStyle w:val="FontStyle11"/>
          <w:rFonts w:ascii="Times New Roman" w:hAnsi="Times New Roman"/>
          <w:sz w:val="24"/>
        </w:rPr>
        <w:t>Разделение функций между оперативным персоналом при ликвидации аварий»</w:t>
      </w:r>
    </w:p>
    <w:p w:rsidR="00703FF5" w:rsidRPr="00703FF5" w:rsidRDefault="00703FF5" w:rsidP="00703FF5">
      <w:pPr>
        <w:pStyle w:val="Style2"/>
        <w:widowControl/>
        <w:ind w:firstLine="720"/>
        <w:rPr>
          <w:rStyle w:val="FontStyle11"/>
          <w:rFonts w:ascii="Times New Roman" w:hAnsi="Times New Roman"/>
          <w:b w:val="0"/>
          <w:sz w:val="24"/>
        </w:rPr>
      </w:pP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t>Ликвидация возникшей аварийной ситуации в значительной мере зависит от того, насколько четки, правильны и своевременны действия оперативного персонала энергообъектов, диспетчеров предприятий электросетей и энергосистемы. В этой связи предусмотрено строгое распределение функций по ликвидации аварий между оперативным пер</w:t>
      </w:r>
      <w:r w:rsidRPr="00703FF5">
        <w:rPr>
          <w:rStyle w:val="FontStyle13"/>
          <w:rFonts w:ascii="Times New Roman" w:hAnsi="Times New Roman"/>
          <w:i w:val="0"/>
          <w:sz w:val="24"/>
        </w:rPr>
        <w:softHyphen/>
        <w:t>соналом всех ступеней диспетчерского управления на основе следую</w:t>
      </w:r>
      <w:r w:rsidRPr="00703FF5">
        <w:rPr>
          <w:rStyle w:val="FontStyle13"/>
          <w:rFonts w:ascii="Times New Roman" w:hAnsi="Times New Roman"/>
          <w:i w:val="0"/>
          <w:sz w:val="24"/>
        </w:rPr>
        <w:softHyphen/>
        <w:t>щих положений:</w:t>
      </w: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t>оперативному персоналу станций и подстанций предоставлено пра</w:t>
      </w:r>
      <w:r w:rsidRPr="00703FF5">
        <w:rPr>
          <w:rStyle w:val="FontStyle13"/>
          <w:rFonts w:ascii="Times New Roman" w:hAnsi="Times New Roman"/>
          <w:i w:val="0"/>
          <w:sz w:val="24"/>
        </w:rPr>
        <w:softHyphen/>
        <w:t>во самостоятельно производить операции по ликвидации аварий и пре</w:t>
      </w:r>
      <w:r w:rsidRPr="00703FF5">
        <w:rPr>
          <w:rStyle w:val="FontStyle13"/>
          <w:rFonts w:ascii="Times New Roman" w:hAnsi="Times New Roman"/>
          <w:i w:val="0"/>
          <w:sz w:val="24"/>
        </w:rPr>
        <w:softHyphen/>
        <w:t>дупреждению их развития, если эти операции не требуют координации действий оперативного персонала смежных энергообъектов;</w:t>
      </w: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t>во время ликвидации аварий оперативный персонал поддерживает связь с вышестоящим дежурным и передает ему информацию, необхо</w:t>
      </w:r>
      <w:r w:rsidRPr="00703FF5">
        <w:rPr>
          <w:rStyle w:val="FontStyle13"/>
          <w:rFonts w:ascii="Times New Roman" w:hAnsi="Times New Roman"/>
          <w:i w:val="0"/>
          <w:sz w:val="24"/>
        </w:rPr>
        <w:softHyphen/>
        <w:t>димую для ликвидации аварий, затрагивающих ряд энергообъектов и участков сетей;</w:t>
      </w: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t>диспетчеры электросетей и энергосистемы контролируют действия подчиненного персонала, занятого ликвидацией аварий, и оказывают ему необходимую помощь.</w:t>
      </w:r>
    </w:p>
    <w:p w:rsidR="00703FF5" w:rsidRPr="00703FF5" w:rsidRDefault="00703FF5" w:rsidP="00703FF5">
      <w:pPr>
        <w:pStyle w:val="Style2"/>
        <w:widowControl/>
        <w:ind w:firstLine="720"/>
        <w:rPr>
          <w:rFonts w:ascii="Times New Roman" w:hAnsi="Times New Roman"/>
          <w:szCs w:val="20"/>
        </w:rPr>
      </w:pPr>
    </w:p>
    <w:p w:rsidR="00703FF5" w:rsidRPr="00703FF5" w:rsidRDefault="00703FF5" w:rsidP="00703FF5">
      <w:pPr>
        <w:pStyle w:val="Style2"/>
        <w:widowControl/>
        <w:ind w:firstLine="720"/>
        <w:jc w:val="center"/>
        <w:rPr>
          <w:rStyle w:val="FontStyle11"/>
          <w:rFonts w:ascii="Times New Roman" w:hAnsi="Times New Roman"/>
          <w:sz w:val="24"/>
        </w:rPr>
      </w:pPr>
      <w:r w:rsidRPr="00703FF5">
        <w:rPr>
          <w:rStyle w:val="FontStyle11"/>
          <w:rFonts w:ascii="Times New Roman" w:hAnsi="Times New Roman"/>
          <w:b w:val="0"/>
          <w:sz w:val="24"/>
        </w:rPr>
        <w:t>«</w:t>
      </w:r>
      <w:r w:rsidRPr="00703FF5">
        <w:rPr>
          <w:rStyle w:val="FontStyle11"/>
          <w:rFonts w:ascii="Times New Roman" w:hAnsi="Times New Roman"/>
          <w:sz w:val="24"/>
        </w:rPr>
        <w:t>Самостоятельные действия оперативного персонала станций  и подстанций при ликвидации аварий»</w:t>
      </w:r>
    </w:p>
    <w:p w:rsidR="00703FF5" w:rsidRPr="00703FF5" w:rsidRDefault="00703FF5" w:rsidP="00703FF5">
      <w:pPr>
        <w:pStyle w:val="Style2"/>
        <w:widowControl/>
        <w:ind w:firstLine="720"/>
        <w:rPr>
          <w:rStyle w:val="FontStyle11"/>
          <w:rFonts w:ascii="Times New Roman" w:hAnsi="Times New Roman"/>
          <w:b w:val="0"/>
          <w:sz w:val="24"/>
        </w:rPr>
      </w:pP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t>Под самостоятельными действиями в эксплуатации понимаются такие оперативные действия с оборудованием, которые выполняются персоналом в соответствии с требованиями местных инструкций на основе анализа аварийной обстановки и без предварительного получе</w:t>
      </w:r>
      <w:r w:rsidRPr="00703FF5">
        <w:rPr>
          <w:rStyle w:val="FontStyle13"/>
          <w:rFonts w:ascii="Times New Roman" w:hAnsi="Times New Roman"/>
          <w:i w:val="0"/>
          <w:sz w:val="24"/>
        </w:rPr>
        <w:softHyphen/>
        <w:t>ния распоряжения или разрешения вышестоящего дежурного, но с по</w:t>
      </w:r>
      <w:r w:rsidRPr="00703FF5">
        <w:rPr>
          <w:rStyle w:val="FontStyle13"/>
          <w:rFonts w:ascii="Times New Roman" w:hAnsi="Times New Roman"/>
          <w:i w:val="0"/>
          <w:sz w:val="24"/>
        </w:rPr>
        <w:softHyphen/>
        <w:t>следующим уведомлением его о выполненных операциях. Целью само</w:t>
      </w:r>
      <w:r w:rsidRPr="00703FF5">
        <w:rPr>
          <w:rStyle w:val="FontStyle13"/>
          <w:rFonts w:ascii="Times New Roman" w:hAnsi="Times New Roman"/>
          <w:i w:val="0"/>
          <w:sz w:val="24"/>
        </w:rPr>
        <w:softHyphen/>
        <w:t>стоятельных действий является устранение возникшей опасности для людей, быстрейшее восстановление электроснабжения потребителей, от</w:t>
      </w:r>
      <w:r w:rsidRPr="00703FF5">
        <w:rPr>
          <w:rStyle w:val="FontStyle13"/>
          <w:rFonts w:ascii="Times New Roman" w:hAnsi="Times New Roman"/>
          <w:i w:val="0"/>
          <w:sz w:val="24"/>
        </w:rPr>
        <w:softHyphen/>
        <w:t>деление поврежденного оборудования или участка, если это мешает подаче (приему) напряжения.</w:t>
      </w: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lastRenderedPageBreak/>
        <w:t>Ниже рассмотрены некоторые случаи, когда оперативному персона</w:t>
      </w:r>
      <w:r w:rsidRPr="00703FF5">
        <w:rPr>
          <w:rStyle w:val="FontStyle13"/>
          <w:rFonts w:ascii="Times New Roman" w:hAnsi="Times New Roman"/>
          <w:i w:val="0"/>
          <w:sz w:val="24"/>
        </w:rPr>
        <w:softHyphen/>
        <w:t>лу станций и подстанций вменены в обязанность самостоятельные дей</w:t>
      </w:r>
      <w:r w:rsidRPr="00703FF5">
        <w:rPr>
          <w:rStyle w:val="FontStyle13"/>
          <w:rFonts w:ascii="Times New Roman" w:hAnsi="Times New Roman"/>
          <w:i w:val="0"/>
          <w:sz w:val="24"/>
        </w:rPr>
        <w:softHyphen/>
        <w:t>ствия.</w:t>
      </w: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t>При непосредственной угрозе безопасности людей, если спасение их жизни зависит от быстроты действий оперативного персонала, ему раз</w:t>
      </w:r>
      <w:r w:rsidRPr="00703FF5">
        <w:rPr>
          <w:rStyle w:val="FontStyle13"/>
          <w:rFonts w:ascii="Times New Roman" w:hAnsi="Times New Roman"/>
          <w:i w:val="0"/>
          <w:sz w:val="24"/>
        </w:rPr>
        <w:softHyphen/>
        <w:t>решено отключить любое оборудование независимо от возможных последствий, вызванных этими действиям» (обесточение подстанции, от</w:t>
      </w:r>
      <w:r w:rsidRPr="00703FF5">
        <w:rPr>
          <w:rStyle w:val="FontStyle13"/>
          <w:rFonts w:ascii="Times New Roman" w:hAnsi="Times New Roman"/>
          <w:i w:val="0"/>
          <w:sz w:val="24"/>
        </w:rPr>
        <w:softHyphen/>
        <w:t>деление станции от системы, остановка оборудования и т.д.)</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В случае возникновения пожара, к тушению которого можно при</w:t>
      </w:r>
      <w:r w:rsidRPr="00703FF5">
        <w:rPr>
          <w:rStyle w:val="FontStyle13"/>
          <w:rFonts w:ascii="Times New Roman" w:hAnsi="Times New Roman"/>
          <w:i w:val="0"/>
          <w:sz w:val="24"/>
        </w:rPr>
        <w:softHyphen/>
        <w:t>ступить только после снятия напряжения с оборудования или установ</w:t>
      </w:r>
      <w:r w:rsidRPr="00703FF5">
        <w:rPr>
          <w:rStyle w:val="FontStyle13"/>
          <w:rFonts w:ascii="Times New Roman" w:hAnsi="Times New Roman"/>
          <w:i w:val="0"/>
          <w:sz w:val="24"/>
        </w:rPr>
        <w:softHyphen/>
        <w:t>ки, разрешается их отключение для снятия напряжения.</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отключении воздушной или кабельной линии, работающей и режиме тупикового (одностороннего) питания, когда электроснабжение потребителей внезапно прекращается, персоналу разрешается немед</w:t>
      </w:r>
      <w:r w:rsidRPr="00703FF5">
        <w:rPr>
          <w:rStyle w:val="FontStyle13"/>
          <w:rFonts w:ascii="Times New Roman" w:hAnsi="Times New Roman"/>
          <w:i w:val="0"/>
          <w:sz w:val="24"/>
        </w:rPr>
        <w:softHyphen/>
        <w:t>ленно, без осмотра оборудования, включить под напряжение отключив</w:t>
      </w:r>
      <w:r w:rsidRPr="00703FF5">
        <w:rPr>
          <w:rStyle w:val="FontStyle13"/>
          <w:rFonts w:ascii="Times New Roman" w:hAnsi="Times New Roman"/>
          <w:i w:val="0"/>
          <w:sz w:val="24"/>
        </w:rPr>
        <w:softHyphen/>
        <w:t>шуюся линию, даже если установленный на линии АПВ работал не</w:t>
      </w:r>
      <w:r w:rsidRPr="00703FF5">
        <w:rPr>
          <w:rStyle w:val="FontStyle13"/>
          <w:rFonts w:ascii="Times New Roman" w:hAnsi="Times New Roman"/>
          <w:i w:val="0"/>
          <w:sz w:val="24"/>
        </w:rPr>
        <w:softHyphen/>
        <w:t>успешно. Очевидно, что эти действия распространяются также и на транзитные линии, временно переведенные (на период ремонтных ра</w:t>
      </w:r>
      <w:r w:rsidRPr="00703FF5">
        <w:rPr>
          <w:rStyle w:val="FontStyle13"/>
          <w:rFonts w:ascii="Times New Roman" w:hAnsi="Times New Roman"/>
          <w:i w:val="0"/>
          <w:sz w:val="24"/>
        </w:rPr>
        <w:softHyphen/>
        <w:t>бот) и режим тупикового питания. Повторное ручное включение линии без осмотра ее оборудования не производится в том случае, когда пер</w:t>
      </w:r>
      <w:r w:rsidRPr="00703FF5">
        <w:rPr>
          <w:rStyle w:val="FontStyle13"/>
          <w:rFonts w:ascii="Times New Roman" w:hAnsi="Times New Roman"/>
          <w:i w:val="0"/>
          <w:sz w:val="24"/>
        </w:rPr>
        <w:softHyphen/>
        <w:t>сонал располагает сведениями о явном повреждении оборудования, например обрыве проводов линии, а также в особых случаях, когда подача напряжения разрешается только по получении согласия потре</w:t>
      </w:r>
      <w:r w:rsidRPr="00703FF5">
        <w:rPr>
          <w:rStyle w:val="FontStyle13"/>
          <w:rFonts w:ascii="Times New Roman" w:hAnsi="Times New Roman"/>
          <w:i w:val="0"/>
          <w:sz w:val="24"/>
        </w:rPr>
        <w:softHyphen/>
        <w:t>бителя.</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автоматическом отключении силового трансформатора и пре</w:t>
      </w:r>
      <w:r w:rsidRPr="00703FF5">
        <w:rPr>
          <w:rStyle w:val="FontStyle13"/>
          <w:rFonts w:ascii="Times New Roman" w:hAnsi="Times New Roman"/>
          <w:i w:val="0"/>
          <w:sz w:val="24"/>
        </w:rPr>
        <w:softHyphen/>
        <w:t>кращении электроснабжения потребителей в работу немедленно вклю</w:t>
      </w:r>
      <w:r w:rsidRPr="00703FF5">
        <w:rPr>
          <w:rStyle w:val="FontStyle13"/>
          <w:rFonts w:ascii="Times New Roman" w:hAnsi="Times New Roman"/>
          <w:i w:val="0"/>
          <w:sz w:val="24"/>
        </w:rPr>
        <w:softHyphen/>
        <w:t>чается трансформатор, находящийся в резерве. При отсутствии ре</w:t>
      </w:r>
      <w:r w:rsidRPr="00703FF5">
        <w:rPr>
          <w:rStyle w:val="FontStyle13"/>
          <w:rFonts w:ascii="Times New Roman" w:hAnsi="Times New Roman"/>
          <w:i w:val="0"/>
          <w:sz w:val="24"/>
        </w:rPr>
        <w:softHyphen/>
        <w:t>зервного трансформатора и отключении от максимальной защиты ра</w:t>
      </w:r>
      <w:r w:rsidRPr="00703FF5">
        <w:rPr>
          <w:rStyle w:val="FontStyle13"/>
          <w:rFonts w:ascii="Times New Roman" w:hAnsi="Times New Roman"/>
          <w:i w:val="0"/>
          <w:sz w:val="24"/>
        </w:rPr>
        <w:softHyphen/>
        <w:t>ботающего в случае нарушения электроснабжения потребителей персо</w:t>
      </w:r>
      <w:r w:rsidRPr="00703FF5">
        <w:rPr>
          <w:rStyle w:val="FontStyle13"/>
          <w:rFonts w:ascii="Times New Roman" w:hAnsi="Times New Roman"/>
          <w:i w:val="0"/>
          <w:sz w:val="24"/>
        </w:rPr>
        <w:softHyphen/>
        <w:t>налу разрешается включение вручную отключившегося трансформато</w:t>
      </w:r>
      <w:r w:rsidRPr="00703FF5">
        <w:rPr>
          <w:rStyle w:val="FontStyle13"/>
          <w:rFonts w:ascii="Times New Roman" w:hAnsi="Times New Roman"/>
          <w:i w:val="0"/>
          <w:sz w:val="24"/>
        </w:rPr>
        <w:softHyphen/>
        <w:t>ра без осмотра как самого трансформатора, так и обесточенных шин. Если ручное включение трансформатора под нагрузку окажется неус</w:t>
      </w:r>
      <w:r w:rsidRPr="00703FF5">
        <w:rPr>
          <w:rStyle w:val="FontStyle13"/>
          <w:rFonts w:ascii="Times New Roman" w:hAnsi="Times New Roman"/>
          <w:i w:val="0"/>
          <w:sz w:val="24"/>
        </w:rPr>
        <w:softHyphen/>
        <w:t>пешным, производится осмотр оборудования подстанции. Обнаруженное во время осмотра поврежденное оборудование отключается сначала выключателем, а затем разъединителями, и на неповрежденную часть подается напряжение.</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Отключившиеся во время аварий генераторы и синхронные ком</w:t>
      </w:r>
      <w:r w:rsidRPr="00703FF5">
        <w:rPr>
          <w:rStyle w:val="FontStyle13"/>
          <w:rFonts w:ascii="Times New Roman" w:hAnsi="Times New Roman"/>
          <w:i w:val="0"/>
          <w:sz w:val="24"/>
        </w:rPr>
        <w:softHyphen/>
        <w:t>пенсаторы, если отключение не связано с повреждением их оборудова</w:t>
      </w:r>
      <w:r w:rsidRPr="00703FF5">
        <w:rPr>
          <w:rStyle w:val="FontStyle13"/>
          <w:rFonts w:ascii="Times New Roman" w:hAnsi="Times New Roman"/>
          <w:i w:val="0"/>
          <w:sz w:val="24"/>
        </w:rPr>
        <w:softHyphen/>
        <w:t>ния, включаются в сеть персоналом самостоятельно. Осмотр присоеди</w:t>
      </w:r>
      <w:r w:rsidRPr="00703FF5">
        <w:rPr>
          <w:rStyle w:val="FontStyle13"/>
          <w:rFonts w:ascii="Times New Roman" w:hAnsi="Times New Roman"/>
          <w:i w:val="0"/>
          <w:sz w:val="24"/>
        </w:rPr>
        <w:softHyphen/>
        <w:t>нений генераторов и синхронных компенсаторов проводится после вклю</w:t>
      </w:r>
      <w:r w:rsidRPr="00703FF5">
        <w:rPr>
          <w:rStyle w:val="FontStyle13"/>
          <w:rFonts w:ascii="Times New Roman" w:hAnsi="Times New Roman"/>
          <w:i w:val="0"/>
          <w:sz w:val="24"/>
        </w:rPr>
        <w:softHyphen/>
        <w:t>чения в сеть и набора нагрузки.</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Наряду с операциями, которые персоналу разрешается выполнять при ликвидации аварий самостоятельно, существует ряд операций, са</w:t>
      </w:r>
      <w:r w:rsidRPr="00703FF5">
        <w:rPr>
          <w:rStyle w:val="FontStyle13"/>
          <w:rFonts w:ascii="Times New Roman" w:hAnsi="Times New Roman"/>
          <w:i w:val="0"/>
          <w:sz w:val="24"/>
        </w:rPr>
        <w:softHyphen/>
        <w:t>мостоятельное выполнение которых категорически запрещается, так как это может привести к развитию аварии. Например, не допускается без разрешения вышестоящего дежурного:</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включать под нагрузку транзитные линии и трансформаторы без предварительной проверки синхронизма, если несинхронное включение их недопустимо;</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отключать транзитные линии и трансформаторы при исчезновении напряжения на шинах, кроме случаев, когда повреждены сборные ши</w:t>
      </w:r>
      <w:r w:rsidRPr="00703FF5">
        <w:rPr>
          <w:rStyle w:val="FontStyle13"/>
          <w:rFonts w:ascii="Times New Roman" w:hAnsi="Times New Roman"/>
          <w:i w:val="0"/>
          <w:sz w:val="24"/>
        </w:rPr>
        <w:softHyphen/>
        <w:t>ны и их оборудование;</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включать питающие потребителей линии, отключенные автоматами частотной разгрузки при дефиците мощности в энергосистеме.</w:t>
      </w:r>
    </w:p>
    <w:p w:rsidR="00703FF5" w:rsidRPr="00703FF5" w:rsidRDefault="00703FF5" w:rsidP="00703FF5">
      <w:pPr>
        <w:pStyle w:val="Style3"/>
        <w:widowControl/>
        <w:spacing w:line="240" w:lineRule="auto"/>
        <w:ind w:firstLine="720"/>
        <w:jc w:val="left"/>
        <w:rPr>
          <w:rFonts w:ascii="Times New Roman" w:hAnsi="Times New Roman"/>
          <w:szCs w:val="20"/>
        </w:rPr>
      </w:pPr>
    </w:p>
    <w:p w:rsidR="00703FF5" w:rsidRPr="00703FF5" w:rsidRDefault="00703FF5" w:rsidP="00703FF5">
      <w:pPr>
        <w:pStyle w:val="Style3"/>
        <w:widowControl/>
        <w:spacing w:line="240" w:lineRule="auto"/>
        <w:ind w:firstLine="720"/>
        <w:jc w:val="center"/>
        <w:rPr>
          <w:rStyle w:val="FontStyle12"/>
          <w:rFonts w:ascii="Times New Roman" w:hAnsi="Times New Roman"/>
          <w:b/>
          <w:sz w:val="24"/>
        </w:rPr>
      </w:pPr>
      <w:r w:rsidRPr="00703FF5">
        <w:rPr>
          <w:rStyle w:val="FontStyle12"/>
          <w:rFonts w:ascii="Times New Roman" w:hAnsi="Times New Roman"/>
          <w:b/>
          <w:sz w:val="24"/>
        </w:rPr>
        <w:t>«Ликвидация аварий на понижающих подстанциях»</w:t>
      </w:r>
    </w:p>
    <w:p w:rsidR="00703FF5" w:rsidRPr="00703FF5" w:rsidRDefault="00703FF5" w:rsidP="00703FF5">
      <w:pPr>
        <w:pStyle w:val="Style3"/>
        <w:widowControl/>
        <w:spacing w:line="240" w:lineRule="auto"/>
        <w:ind w:firstLine="720"/>
        <w:jc w:val="left"/>
        <w:rPr>
          <w:rStyle w:val="FontStyle12"/>
          <w:rFonts w:ascii="Times New Roman" w:hAnsi="Times New Roman"/>
          <w:sz w:val="24"/>
        </w:rPr>
      </w:pP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Исчезновение напряжения на шинах подстанций может произойти в результате КЗ на шинах или па любом непосредственно подсоеди</w:t>
      </w:r>
      <w:r w:rsidRPr="00703FF5">
        <w:rPr>
          <w:rStyle w:val="FontStyle13"/>
          <w:rFonts w:ascii="Times New Roman" w:hAnsi="Times New Roman"/>
          <w:i w:val="0"/>
          <w:sz w:val="24"/>
        </w:rPr>
        <w:softHyphen/>
        <w:t>ненном к ним оборудовании, в том числе и выключателях; при КЗ на линии и отказе в действии релейной защиты или выключателя; при не</w:t>
      </w:r>
      <w:r w:rsidRPr="00703FF5">
        <w:rPr>
          <w:rStyle w:val="FontStyle13"/>
          <w:rFonts w:ascii="Times New Roman" w:hAnsi="Times New Roman"/>
          <w:i w:val="0"/>
          <w:sz w:val="24"/>
        </w:rPr>
        <w:softHyphen/>
        <w:t>правильном срабатывании защиты шин во время внешнего КЗ, а так</w:t>
      </w:r>
      <w:r w:rsidRPr="00703FF5">
        <w:rPr>
          <w:rStyle w:val="FontStyle13"/>
          <w:rFonts w:ascii="Times New Roman" w:hAnsi="Times New Roman"/>
          <w:i w:val="0"/>
          <w:sz w:val="24"/>
        </w:rPr>
        <w:softHyphen/>
        <w:t>же в случае аварии на участке сетей энергосистемы.</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Аварии с исчезновением напряжения на шинах подстанций, как правило, ликвидируются автоматически действием АПВ шин, линии, трансформаторов, АВР, включающих секционные и шипососдинительные выключатели. При отказе или отсутствии автоматических устройств основным методом ликвидации аварий на шинах, связанных с прекра</w:t>
      </w:r>
      <w:r w:rsidRPr="00703FF5">
        <w:rPr>
          <w:rStyle w:val="FontStyle13"/>
          <w:rFonts w:ascii="Times New Roman" w:hAnsi="Times New Roman"/>
          <w:i w:val="0"/>
          <w:sz w:val="24"/>
        </w:rPr>
        <w:softHyphen/>
        <w:t>щением электроснабжения потребителей, является подача напряжения на шины от источника, имеющего напряжение. Им может быть остав</w:t>
      </w:r>
      <w:r w:rsidRPr="00703FF5">
        <w:rPr>
          <w:rStyle w:val="FontStyle13"/>
          <w:rFonts w:ascii="Times New Roman" w:hAnsi="Times New Roman"/>
          <w:i w:val="0"/>
          <w:sz w:val="24"/>
        </w:rPr>
        <w:softHyphen/>
        <w:t xml:space="preserve">шаяся в работе секция или система шип; линия или трансформатор, отключившиеся от шин, но сохранившие напряжение от энергосистемы. Напряжение на шипы подастся однократно </w:t>
      </w:r>
      <w:r w:rsidRPr="00703FF5">
        <w:rPr>
          <w:rStyle w:val="FontStyle11"/>
          <w:rFonts w:ascii="Times New Roman" w:hAnsi="Times New Roman"/>
          <w:b w:val="0"/>
          <w:sz w:val="24"/>
        </w:rPr>
        <w:t xml:space="preserve">(и </w:t>
      </w:r>
      <w:r w:rsidRPr="00703FF5">
        <w:rPr>
          <w:rStyle w:val="FontStyle13"/>
          <w:rFonts w:ascii="Times New Roman" w:hAnsi="Times New Roman"/>
          <w:i w:val="0"/>
          <w:sz w:val="24"/>
        </w:rPr>
        <w:t>том числе и после, не</w:t>
      </w:r>
      <w:r w:rsidRPr="00703FF5">
        <w:rPr>
          <w:rStyle w:val="FontStyle13"/>
          <w:rFonts w:ascii="Times New Roman" w:hAnsi="Times New Roman"/>
          <w:i w:val="0"/>
          <w:sz w:val="24"/>
        </w:rPr>
        <w:softHyphen/>
        <w:t>успешного действия АВР) дистанционным включением выключателя, а на подстанциях без дежурного персонала — с помощью средств теле</w:t>
      </w:r>
      <w:r w:rsidRPr="00703FF5">
        <w:rPr>
          <w:rStyle w:val="FontStyle13"/>
          <w:rFonts w:ascii="Times New Roman" w:hAnsi="Times New Roman"/>
          <w:i w:val="0"/>
          <w:sz w:val="24"/>
        </w:rPr>
        <w:softHyphen/>
        <w:t xml:space="preserve">механики. Напряжение подается при включенном положении </w:t>
      </w:r>
      <w:r w:rsidRPr="00703FF5">
        <w:rPr>
          <w:rStyle w:val="FontStyle13"/>
          <w:rFonts w:ascii="Times New Roman" w:hAnsi="Times New Roman"/>
          <w:i w:val="0"/>
          <w:sz w:val="24"/>
        </w:rPr>
        <w:lastRenderedPageBreak/>
        <w:t>выключа</w:t>
      </w:r>
      <w:r w:rsidRPr="00703FF5">
        <w:rPr>
          <w:rStyle w:val="FontStyle13"/>
          <w:rFonts w:ascii="Times New Roman" w:hAnsi="Times New Roman"/>
          <w:i w:val="0"/>
          <w:sz w:val="24"/>
        </w:rPr>
        <w:softHyphen/>
        <w:t>телей присоединений, которые питались от шин и в момент исчезнове</w:t>
      </w:r>
      <w:r w:rsidRPr="00703FF5">
        <w:rPr>
          <w:rStyle w:val="FontStyle13"/>
          <w:rFonts w:ascii="Times New Roman" w:hAnsi="Times New Roman"/>
          <w:i w:val="0"/>
          <w:sz w:val="24"/>
        </w:rPr>
        <w:softHyphen/>
        <w:t>ния напряжения автоматически не отключались. Следует иметь в виду, что напряжение на шины может подаваться при отсутствии в РУ экс</w:t>
      </w:r>
      <w:r w:rsidRPr="00703FF5">
        <w:rPr>
          <w:rStyle w:val="FontStyle13"/>
          <w:rFonts w:ascii="Times New Roman" w:hAnsi="Times New Roman"/>
          <w:i w:val="0"/>
          <w:sz w:val="24"/>
        </w:rPr>
        <w:softHyphen/>
        <w:t>плуатационного и ремонтного персонала, чтобы не подвергать его опас</w:t>
      </w:r>
      <w:r w:rsidRPr="00703FF5">
        <w:rPr>
          <w:rStyle w:val="FontStyle13"/>
          <w:rFonts w:ascii="Times New Roman" w:hAnsi="Times New Roman"/>
          <w:i w:val="0"/>
          <w:sz w:val="24"/>
        </w:rPr>
        <w:softHyphen/>
        <w:t>ности. В случае неуспешной попытки подачи напряжения на шины пер</w:t>
      </w:r>
      <w:r w:rsidRPr="00703FF5">
        <w:rPr>
          <w:rStyle w:val="FontStyle13"/>
          <w:rFonts w:ascii="Times New Roman" w:hAnsi="Times New Roman"/>
          <w:i w:val="0"/>
          <w:sz w:val="24"/>
        </w:rPr>
        <w:softHyphen/>
        <w:t>сонал сообщает о своих действиях диспетчеру, внимательно осматри</w:t>
      </w:r>
      <w:r w:rsidRPr="00703FF5">
        <w:rPr>
          <w:rStyle w:val="FontStyle13"/>
          <w:rFonts w:ascii="Times New Roman" w:hAnsi="Times New Roman"/>
          <w:i w:val="0"/>
          <w:sz w:val="24"/>
        </w:rPr>
        <w:softHyphen/>
        <w:t>вает указатели срабатывания устройств релейной защиты и автоматики, записывает их показания и возвращает сигнальные флажки в исход</w:t>
      </w:r>
      <w:r w:rsidRPr="00703FF5">
        <w:rPr>
          <w:rStyle w:val="FontStyle13"/>
          <w:rFonts w:ascii="Times New Roman" w:hAnsi="Times New Roman"/>
          <w:i w:val="0"/>
          <w:sz w:val="24"/>
        </w:rPr>
        <w:softHyphen/>
        <w:t>ное положение, производит обход и осмотр оборудования и далее дей</w:t>
      </w:r>
      <w:r w:rsidRPr="00703FF5">
        <w:rPr>
          <w:rStyle w:val="FontStyle13"/>
          <w:rFonts w:ascii="Times New Roman" w:hAnsi="Times New Roman"/>
          <w:i w:val="0"/>
          <w:sz w:val="24"/>
        </w:rPr>
        <w:softHyphen/>
        <w:t>ствует в соответствии с указаниями диспетчера.</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Если во время осмотра будет обнаружено поврежденное оборудо</w:t>
      </w:r>
      <w:r w:rsidRPr="00703FF5">
        <w:rPr>
          <w:rStyle w:val="FontStyle13"/>
          <w:rFonts w:ascii="Times New Roman" w:hAnsi="Times New Roman"/>
          <w:i w:val="0"/>
          <w:sz w:val="24"/>
        </w:rPr>
        <w:softHyphen/>
        <w:t>вание, оно отделяется выключателями и разъединителями для того, чтобы на неповрежденную часть можно было подать напряжение. При восстановлении нормальной схемы подстанции включение под нагрузку транзитных связей разрешается только по распоряжению диспетчера, в оперативном управлении которого находятся эти связи. В отдельных случаях оперативному персоналу предоставляется диспетчерскими ин</w:t>
      </w:r>
      <w:r w:rsidRPr="00703FF5">
        <w:rPr>
          <w:rStyle w:val="FontStyle13"/>
          <w:rFonts w:ascii="Times New Roman" w:hAnsi="Times New Roman"/>
          <w:i w:val="0"/>
          <w:sz w:val="24"/>
        </w:rPr>
        <w:softHyphen/>
        <w:t>струкциями право подачи напряжения по транзитной линии (после про</w:t>
      </w:r>
      <w:r w:rsidRPr="00703FF5">
        <w:rPr>
          <w:rStyle w:val="FontStyle13"/>
          <w:rFonts w:ascii="Times New Roman" w:hAnsi="Times New Roman"/>
          <w:i w:val="0"/>
          <w:sz w:val="24"/>
        </w:rPr>
        <w:softHyphen/>
        <w:t>верки отсутствия на пей напряжения) в сторону станции, с тем чтобы персонал станции имел возможность проверить синхронность напряже</w:t>
      </w:r>
      <w:r w:rsidRPr="00703FF5">
        <w:rPr>
          <w:rStyle w:val="FontStyle13"/>
          <w:rFonts w:ascii="Times New Roman" w:hAnsi="Times New Roman"/>
          <w:i w:val="0"/>
          <w:sz w:val="24"/>
        </w:rPr>
        <w:softHyphen/>
        <w:t>ний и замкнуть линию под нагрузку.</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Отключение одного из параллельно работающих трансформаторов или автотрансформаторов одновременным действием газовой и диф</w:t>
      </w:r>
      <w:r w:rsidRPr="00703FF5">
        <w:rPr>
          <w:rStyle w:val="FontStyle13"/>
          <w:rFonts w:ascii="Times New Roman" w:hAnsi="Times New Roman"/>
          <w:i w:val="0"/>
          <w:sz w:val="24"/>
        </w:rPr>
        <w:softHyphen/>
        <w:t>ференциальной защит происходит, как правило, при повреждении внутри бака трансформатора.</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Первоочередной задачей оперативного персонала в этом случае яв</w:t>
      </w:r>
      <w:r w:rsidRPr="00703FF5">
        <w:rPr>
          <w:rStyle w:val="FontStyle13"/>
          <w:rFonts w:ascii="Times New Roman" w:hAnsi="Times New Roman"/>
          <w:i w:val="0"/>
          <w:sz w:val="24"/>
        </w:rPr>
        <w:softHyphen/>
        <w:t>ляются проверка загрузки оставшихся в работе трансформаторов и принятие срочных мер к ограничению перегрузки, если она превышает допустимые пределы. Только после этого производится внешний осмотр трансформатора и отбирается проба газа из газового реле. Отбору проб следует уделять особое внимание, так как при анализе неправильно ото</w:t>
      </w:r>
      <w:r w:rsidRPr="00703FF5">
        <w:rPr>
          <w:rStyle w:val="FontStyle13"/>
          <w:rFonts w:ascii="Times New Roman" w:hAnsi="Times New Roman"/>
          <w:i w:val="0"/>
          <w:sz w:val="24"/>
        </w:rPr>
        <w:softHyphen/>
        <w:t>бранной пробы возможно ошибочное заключение. Пробы газа отбира</w:t>
      </w:r>
      <w:r w:rsidRPr="00703FF5">
        <w:rPr>
          <w:rStyle w:val="FontStyle13"/>
          <w:rFonts w:ascii="Times New Roman" w:hAnsi="Times New Roman"/>
          <w:i w:val="0"/>
          <w:sz w:val="24"/>
        </w:rPr>
        <w:softHyphen/>
        <w:t>ются с помощью специальных аппаратов — аспираторов.</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Если отключение трансформатора произошло от действия одной дифференциальной или газовой защиты, то причина отключения может быть и не связана с повреждением трансформатора. И дифференциальная и газовая защиты могут сработать неправильно, например, при сквоз</w:t>
      </w:r>
      <w:r w:rsidRPr="00703FF5">
        <w:rPr>
          <w:rStyle w:val="FontStyle13"/>
          <w:rFonts w:ascii="Times New Roman" w:hAnsi="Times New Roman"/>
          <w:i w:val="0"/>
          <w:sz w:val="24"/>
        </w:rPr>
        <w:softHyphen/>
        <w:t>ном КЗ. В этом случае при исчезновении напряжения у потребителей и отсутствии резервных источников питания отключившийся трансформа</w:t>
      </w:r>
      <w:r w:rsidRPr="00703FF5">
        <w:rPr>
          <w:rStyle w:val="FontStyle13"/>
          <w:rFonts w:ascii="Times New Roman" w:hAnsi="Times New Roman"/>
          <w:i w:val="0"/>
          <w:sz w:val="24"/>
        </w:rPr>
        <w:softHyphen/>
        <w:t>тор разрешается включить в работу, если внешним осмотром не будет обнаружено повреждение и наличие горючего газа в газовом реле.</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срабатывании газовой защиты трансформатора на сигнал опе</w:t>
      </w:r>
      <w:r w:rsidRPr="00703FF5">
        <w:rPr>
          <w:rStyle w:val="FontStyle13"/>
          <w:rFonts w:ascii="Times New Roman" w:hAnsi="Times New Roman"/>
          <w:i w:val="0"/>
          <w:sz w:val="24"/>
        </w:rPr>
        <w:softHyphen/>
        <w:t>ративный персонал должен:</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наличии резервного трансформатора включить его в работу, а тот, на котором подействовала защита, отключить;</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отсутствии резерва трансформатор следует осмотреть для вы</w:t>
      </w:r>
      <w:r w:rsidRPr="00703FF5">
        <w:rPr>
          <w:rStyle w:val="FontStyle13"/>
          <w:rFonts w:ascii="Times New Roman" w:hAnsi="Times New Roman"/>
          <w:i w:val="0"/>
          <w:sz w:val="24"/>
        </w:rPr>
        <w:softHyphen/>
        <w:t>явления причины срабатывания газовой защиты.</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 xml:space="preserve">При осмотре проверяют уровень масла в расширителе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 xml:space="preserve">отсутствие течи масла; характер гула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 xml:space="preserve">отсутствие потрескиваний внутри бака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т. д. Из реле отбирается проба газа для проверки на горючесть и химического анализа. Если скопившиеся в реле газы негорючи, то трансформатор оставляется в работе.</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Отказ в работе механизма какого-либо из выключателей может быть обнаружен при дистанционном опробовании выключателей или поочередном отключении их от защит с включением от АПВ. Отказ в отключении выключателя при КЗ в цепи, где он установлен, приводит к развитию аварии. Поэтому при обнаружении неуправляемого выклю</w:t>
      </w:r>
      <w:r w:rsidRPr="00703FF5">
        <w:rPr>
          <w:rStyle w:val="FontStyle13"/>
          <w:rFonts w:ascii="Times New Roman" w:hAnsi="Times New Roman"/>
          <w:i w:val="0"/>
          <w:sz w:val="24"/>
        </w:rPr>
        <w:softHyphen/>
        <w:t>чателя последний должен быть выведен в ремонт. Отключение в этом случае масляного выключателя производится вручную воздействием на защелку привода. Если отключение масляного выключателя с места окажется неуспешным, создается схема, при которой разрыв тока в цепи с дефектным выключателем производится с помощью шиносоединительного или обходного выключателя. Для вывода из схемы поврежденного выключателя иногда снимают напряжение с рабочей системы шин, ес</w:t>
      </w:r>
      <w:r w:rsidRPr="00703FF5">
        <w:rPr>
          <w:rStyle w:val="FontStyle13"/>
          <w:rFonts w:ascii="Times New Roman" w:hAnsi="Times New Roman"/>
          <w:i w:val="0"/>
          <w:sz w:val="24"/>
        </w:rPr>
        <w:softHyphen/>
        <w:t>ли имеется возможность перевода питания потребителей на другой ис</w:t>
      </w:r>
      <w:r w:rsidRPr="00703FF5">
        <w:rPr>
          <w:rStyle w:val="FontStyle13"/>
          <w:rFonts w:ascii="Times New Roman" w:hAnsi="Times New Roman"/>
          <w:i w:val="0"/>
          <w:sz w:val="24"/>
        </w:rPr>
        <w:softHyphen/>
        <w:t>точник питания или другую систему шин.</w:t>
      </w:r>
    </w:p>
    <w:p w:rsidR="00703FF5" w:rsidRPr="00703FF5" w:rsidRDefault="00703FF5" w:rsidP="00703FF5">
      <w:pPr>
        <w:pStyle w:val="Style7"/>
        <w:widowControl/>
        <w:spacing w:line="240" w:lineRule="auto"/>
        <w:ind w:firstLine="720"/>
        <w:jc w:val="left"/>
        <w:rPr>
          <w:rFonts w:ascii="Times New Roman" w:hAnsi="Times New Roman"/>
          <w:szCs w:val="20"/>
        </w:rPr>
      </w:pPr>
    </w:p>
    <w:p w:rsidR="00703FF5" w:rsidRPr="00703FF5" w:rsidRDefault="00703FF5" w:rsidP="00703FF5">
      <w:pPr>
        <w:pStyle w:val="Style7"/>
        <w:widowControl/>
        <w:spacing w:line="240" w:lineRule="auto"/>
        <w:ind w:firstLine="720"/>
        <w:jc w:val="center"/>
        <w:rPr>
          <w:rStyle w:val="FontStyle12"/>
          <w:rFonts w:ascii="Times New Roman" w:hAnsi="Times New Roman"/>
          <w:b/>
          <w:sz w:val="24"/>
        </w:rPr>
      </w:pPr>
      <w:r w:rsidRPr="00703FF5">
        <w:rPr>
          <w:rStyle w:val="FontStyle12"/>
          <w:rFonts w:ascii="Times New Roman" w:hAnsi="Times New Roman"/>
          <w:b/>
          <w:sz w:val="24"/>
        </w:rPr>
        <w:t>«Ликвидация аварий в главной схеме электростанций»</w:t>
      </w:r>
    </w:p>
    <w:p w:rsidR="00703FF5" w:rsidRPr="00703FF5" w:rsidRDefault="00703FF5" w:rsidP="00703FF5">
      <w:pPr>
        <w:pStyle w:val="Style7"/>
        <w:widowControl/>
        <w:spacing w:line="240" w:lineRule="auto"/>
        <w:ind w:firstLine="720"/>
        <w:jc w:val="left"/>
        <w:rPr>
          <w:rStyle w:val="FontStyle12"/>
          <w:rFonts w:ascii="Times New Roman" w:hAnsi="Times New Roman"/>
          <w:sz w:val="24"/>
        </w:rPr>
      </w:pPr>
    </w:p>
    <w:p w:rsidR="00703FF5" w:rsidRPr="00703FF5" w:rsidRDefault="00703FF5" w:rsidP="00703FF5">
      <w:pPr>
        <w:pStyle w:val="Style6"/>
        <w:widowControl/>
        <w:ind w:firstLine="720"/>
        <w:rPr>
          <w:rStyle w:val="FontStyle13"/>
          <w:rFonts w:ascii="Times New Roman" w:hAnsi="Times New Roman"/>
          <w:i w:val="0"/>
          <w:sz w:val="24"/>
        </w:rPr>
      </w:pPr>
      <w:r w:rsidRPr="00703FF5">
        <w:rPr>
          <w:rStyle w:val="FontStyle13"/>
          <w:rFonts w:ascii="Times New Roman" w:hAnsi="Times New Roman"/>
          <w:i w:val="0"/>
          <w:sz w:val="24"/>
        </w:rPr>
        <w:t>Аварии в главной схеме станции относятся к числу наиболее тя</w:t>
      </w:r>
      <w:r w:rsidRPr="00703FF5">
        <w:rPr>
          <w:rStyle w:val="FontStyle13"/>
          <w:rFonts w:ascii="Times New Roman" w:hAnsi="Times New Roman"/>
          <w:i w:val="0"/>
          <w:sz w:val="24"/>
        </w:rPr>
        <w:softHyphen/>
        <w:t>желых аварий, так как часто они связаны с потерей генерирующей мощности, понижением частоты, нарушением параллельной работы ге</w:t>
      </w:r>
      <w:r w:rsidRPr="00703FF5">
        <w:rPr>
          <w:rStyle w:val="FontStyle13"/>
          <w:rFonts w:ascii="Times New Roman" w:hAnsi="Times New Roman"/>
          <w:i w:val="0"/>
          <w:sz w:val="24"/>
        </w:rPr>
        <w:softHyphen/>
        <w:t xml:space="preserve">нераторов, отделением на несинхронную работу и т. д. Такие аварии непосредственно отражаются на </w:t>
      </w:r>
      <w:r w:rsidRPr="00703FF5">
        <w:rPr>
          <w:rStyle w:val="FontStyle13"/>
          <w:rFonts w:ascii="Times New Roman" w:hAnsi="Times New Roman"/>
          <w:i w:val="0"/>
          <w:sz w:val="24"/>
        </w:rPr>
        <w:lastRenderedPageBreak/>
        <w:t>балансе мощности энергосистемы, по</w:t>
      </w:r>
      <w:r w:rsidRPr="00703FF5">
        <w:rPr>
          <w:rStyle w:val="FontStyle13"/>
          <w:rFonts w:ascii="Times New Roman" w:hAnsi="Times New Roman"/>
          <w:i w:val="0"/>
          <w:sz w:val="24"/>
        </w:rPr>
        <w:softHyphen/>
        <w:t>этому начальник смены станции должен своевременно информировать диспетчера о ходе ликвидации аварии на станции.</w:t>
      </w:r>
    </w:p>
    <w:p w:rsidR="00703FF5" w:rsidRPr="00703FF5" w:rsidRDefault="00703FF5" w:rsidP="00703FF5">
      <w:pPr>
        <w:pStyle w:val="Style6"/>
        <w:widowControl/>
        <w:ind w:firstLine="720"/>
        <w:rPr>
          <w:rStyle w:val="FontStyle13"/>
          <w:rFonts w:ascii="Times New Roman" w:hAnsi="Times New Roman"/>
          <w:i w:val="0"/>
          <w:sz w:val="24"/>
        </w:rPr>
      </w:pPr>
      <w:r w:rsidRPr="00703FF5">
        <w:rPr>
          <w:rStyle w:val="FontStyle13"/>
          <w:rFonts w:ascii="Times New Roman" w:hAnsi="Times New Roman"/>
          <w:i w:val="0"/>
          <w:sz w:val="24"/>
        </w:rPr>
        <w:t>Исчезновение напряжения на главных шинах станции может про</w:t>
      </w:r>
      <w:r w:rsidRPr="00703FF5">
        <w:rPr>
          <w:rStyle w:val="FontStyle13"/>
          <w:rFonts w:ascii="Times New Roman" w:hAnsi="Times New Roman"/>
          <w:i w:val="0"/>
          <w:sz w:val="24"/>
        </w:rPr>
        <w:softHyphen/>
        <w:t xml:space="preserve">изойти </w:t>
      </w:r>
      <w:r w:rsidRPr="00703FF5">
        <w:rPr>
          <w:rStyle w:val="FontStyle12"/>
          <w:rFonts w:ascii="Times New Roman" w:hAnsi="Times New Roman"/>
          <w:sz w:val="24"/>
        </w:rPr>
        <w:t xml:space="preserve">в </w:t>
      </w:r>
      <w:r w:rsidRPr="00703FF5">
        <w:rPr>
          <w:rStyle w:val="FontStyle13"/>
          <w:rFonts w:ascii="Times New Roman" w:hAnsi="Times New Roman"/>
          <w:i w:val="0"/>
          <w:sz w:val="24"/>
        </w:rPr>
        <w:t>результате КЗ на оборудовании шин или в случае отказа в отключении выключателя одного из присоединений при КЗ на нем.</w:t>
      </w:r>
    </w:p>
    <w:p w:rsidR="00703FF5" w:rsidRPr="00703FF5" w:rsidRDefault="00703FF5" w:rsidP="00703FF5">
      <w:pPr>
        <w:pStyle w:val="Style6"/>
        <w:widowControl/>
        <w:ind w:firstLine="720"/>
        <w:rPr>
          <w:rStyle w:val="FontStyle13"/>
          <w:rFonts w:ascii="Times New Roman" w:hAnsi="Times New Roman"/>
          <w:i w:val="0"/>
          <w:sz w:val="24"/>
        </w:rPr>
      </w:pPr>
      <w:r w:rsidRPr="00703FF5">
        <w:rPr>
          <w:rStyle w:val="FontStyle13"/>
          <w:rFonts w:ascii="Times New Roman" w:hAnsi="Times New Roman"/>
          <w:i w:val="0"/>
          <w:sz w:val="24"/>
        </w:rPr>
        <w:t>В первом случае отключение выключателей произойдет действием дифференциальной защиты шин (ДЗШ), во втором — устройством ре</w:t>
      </w:r>
      <w:r w:rsidRPr="00703FF5">
        <w:rPr>
          <w:rStyle w:val="FontStyle13"/>
          <w:rFonts w:ascii="Times New Roman" w:hAnsi="Times New Roman"/>
          <w:i w:val="0"/>
          <w:sz w:val="24"/>
        </w:rPr>
        <w:softHyphen/>
        <w:t>зервирования при отказе выключателей (УРОВ). При этом станция или часть ее может отделиться от системы на несинхронную работу с избытком или недостатком (дефицитом) генерируемой мощности. В обо</w:t>
      </w:r>
      <w:r w:rsidRPr="00703FF5">
        <w:rPr>
          <w:rStyle w:val="FontStyle13"/>
          <w:rFonts w:ascii="Times New Roman" w:hAnsi="Times New Roman"/>
          <w:i w:val="0"/>
          <w:sz w:val="24"/>
        </w:rPr>
        <w:softHyphen/>
        <w:t>их случаях оперативный персонал станции обязан прежде всего отре</w:t>
      </w:r>
      <w:r w:rsidRPr="00703FF5">
        <w:rPr>
          <w:rStyle w:val="FontStyle13"/>
          <w:rFonts w:ascii="Times New Roman" w:hAnsi="Times New Roman"/>
          <w:i w:val="0"/>
          <w:sz w:val="24"/>
        </w:rPr>
        <w:softHyphen/>
        <w:t>гулировать частоту и напряжение на шинах, оставшихся под напряже</w:t>
      </w:r>
      <w:r w:rsidRPr="00703FF5">
        <w:rPr>
          <w:rStyle w:val="FontStyle13"/>
          <w:rFonts w:ascii="Times New Roman" w:hAnsi="Times New Roman"/>
          <w:i w:val="0"/>
          <w:sz w:val="24"/>
        </w:rPr>
        <w:softHyphen/>
        <w:t xml:space="preserve">нием, </w:t>
      </w:r>
      <w:r w:rsidRPr="00703FF5">
        <w:rPr>
          <w:rStyle w:val="FontStyle12"/>
          <w:rFonts w:ascii="Times New Roman" w:hAnsi="Times New Roman"/>
          <w:sz w:val="24"/>
        </w:rPr>
        <w:t xml:space="preserve">в </w:t>
      </w:r>
      <w:r w:rsidRPr="00703FF5">
        <w:rPr>
          <w:rStyle w:val="FontStyle13"/>
          <w:rFonts w:ascii="Times New Roman" w:hAnsi="Times New Roman"/>
          <w:i w:val="0"/>
          <w:sz w:val="24"/>
        </w:rPr>
        <w:t>пределах установленных норм; проверить питание с. н. станции и потребителей, подключенных к этим шинам. Если станция (например, ТЭЦ) отделилась с большим дефицитом мощности и снижением часто</w:t>
      </w:r>
      <w:r w:rsidRPr="00703FF5">
        <w:rPr>
          <w:rStyle w:val="FontStyle13"/>
          <w:rFonts w:ascii="Times New Roman" w:hAnsi="Times New Roman"/>
          <w:i w:val="0"/>
          <w:sz w:val="24"/>
        </w:rPr>
        <w:softHyphen/>
        <w:t>ты на шинах генераторного напряжения до уровня срабатывания авто</w:t>
      </w:r>
      <w:r w:rsidRPr="00703FF5">
        <w:rPr>
          <w:rStyle w:val="FontStyle13"/>
          <w:rFonts w:ascii="Times New Roman" w:hAnsi="Times New Roman"/>
          <w:i w:val="0"/>
          <w:sz w:val="24"/>
        </w:rPr>
        <w:softHyphen/>
        <w:t>матической частотной разгрузки (АЧР), то часть потребителей отклю</w:t>
      </w:r>
      <w:r w:rsidRPr="00703FF5">
        <w:rPr>
          <w:rStyle w:val="FontStyle13"/>
          <w:rFonts w:ascii="Times New Roman" w:hAnsi="Times New Roman"/>
          <w:i w:val="0"/>
          <w:sz w:val="24"/>
        </w:rPr>
        <w:softHyphen/>
        <w:t xml:space="preserve">чится автоматически. Оперативный персонал в данном случае вводит </w:t>
      </w:r>
      <w:r w:rsidRPr="00703FF5">
        <w:rPr>
          <w:rStyle w:val="FontStyle12"/>
          <w:rFonts w:ascii="Times New Roman" w:hAnsi="Times New Roman"/>
          <w:sz w:val="24"/>
        </w:rPr>
        <w:t xml:space="preserve">в </w:t>
      </w:r>
      <w:r w:rsidRPr="00703FF5">
        <w:rPr>
          <w:rStyle w:val="FontStyle13"/>
          <w:rFonts w:ascii="Times New Roman" w:hAnsi="Times New Roman"/>
          <w:i w:val="0"/>
          <w:sz w:val="24"/>
        </w:rPr>
        <w:t>работу весь имеющийся у него резерв электрической мощности, ис</w:t>
      </w:r>
      <w:r w:rsidRPr="00703FF5">
        <w:rPr>
          <w:rStyle w:val="FontStyle13"/>
          <w:rFonts w:ascii="Times New Roman" w:hAnsi="Times New Roman"/>
          <w:i w:val="0"/>
          <w:sz w:val="24"/>
        </w:rPr>
        <w:softHyphen/>
        <w:t>пользует перегрузку генераторов и другого оборудования до допусти</w:t>
      </w:r>
      <w:r w:rsidRPr="00703FF5">
        <w:rPr>
          <w:rStyle w:val="FontStyle13"/>
          <w:rFonts w:ascii="Times New Roman" w:hAnsi="Times New Roman"/>
          <w:i w:val="0"/>
          <w:sz w:val="24"/>
        </w:rPr>
        <w:softHyphen/>
        <w:t>мых значений и только после этого проводит осмотр указателей сра</w:t>
      </w:r>
      <w:r w:rsidRPr="00703FF5">
        <w:rPr>
          <w:rStyle w:val="FontStyle13"/>
          <w:rFonts w:ascii="Times New Roman" w:hAnsi="Times New Roman"/>
          <w:i w:val="0"/>
          <w:sz w:val="24"/>
        </w:rPr>
        <w:softHyphen/>
        <w:t>батывания устройств релейной защиты и автоматики. При отключении главных шин повышенного напряжения действием ДЗШ и исчезнове</w:t>
      </w:r>
      <w:r w:rsidRPr="00703FF5">
        <w:rPr>
          <w:rStyle w:val="FontStyle13"/>
          <w:rFonts w:ascii="Times New Roman" w:hAnsi="Times New Roman"/>
          <w:i w:val="0"/>
          <w:sz w:val="24"/>
        </w:rPr>
        <w:softHyphen/>
        <w:t>нии напряжения на шинах с. н. или у потребителей дежурный персонал после проведения указанных выше действий, обеспечивающих сохран</w:t>
      </w:r>
      <w:r w:rsidRPr="00703FF5">
        <w:rPr>
          <w:rStyle w:val="FontStyle13"/>
          <w:rFonts w:ascii="Times New Roman" w:hAnsi="Times New Roman"/>
          <w:i w:val="0"/>
          <w:sz w:val="24"/>
        </w:rPr>
        <w:softHyphen/>
        <w:t>ность и работоспособность оборудования, принимает напряжение на шины от системы, синхронизирует и включает станцию на параллель</w:t>
      </w:r>
      <w:r w:rsidRPr="00703FF5">
        <w:rPr>
          <w:rStyle w:val="FontStyle13"/>
          <w:rFonts w:ascii="Times New Roman" w:hAnsi="Times New Roman"/>
          <w:i w:val="0"/>
          <w:sz w:val="24"/>
        </w:rPr>
        <w:softHyphen/>
        <w:t>ную работу.</w:t>
      </w:r>
    </w:p>
    <w:p w:rsidR="00703FF5" w:rsidRPr="00703FF5" w:rsidRDefault="00703FF5" w:rsidP="00703FF5">
      <w:pPr>
        <w:pStyle w:val="Style6"/>
        <w:widowControl/>
        <w:ind w:firstLine="720"/>
        <w:rPr>
          <w:rStyle w:val="FontStyle13"/>
          <w:rFonts w:ascii="Times New Roman" w:hAnsi="Times New Roman"/>
          <w:i w:val="0"/>
          <w:sz w:val="24"/>
        </w:rPr>
      </w:pPr>
      <w:r w:rsidRPr="00703FF5">
        <w:rPr>
          <w:rStyle w:val="FontStyle13"/>
          <w:rFonts w:ascii="Times New Roman" w:hAnsi="Times New Roman"/>
          <w:i w:val="0"/>
          <w:sz w:val="24"/>
        </w:rPr>
        <w:t>Если подача напряжения на шины окажется неуспешной, началь</w:t>
      </w:r>
      <w:r w:rsidRPr="00703FF5">
        <w:rPr>
          <w:rStyle w:val="FontStyle13"/>
          <w:rFonts w:ascii="Times New Roman" w:hAnsi="Times New Roman"/>
          <w:i w:val="0"/>
          <w:sz w:val="24"/>
        </w:rPr>
        <w:softHyphen/>
        <w:t>ник смены станции сообщает об этом диспетчеру системы и с его раз</w:t>
      </w:r>
      <w:r w:rsidRPr="00703FF5">
        <w:rPr>
          <w:rStyle w:val="FontStyle13"/>
          <w:rFonts w:ascii="Times New Roman" w:hAnsi="Times New Roman"/>
          <w:i w:val="0"/>
          <w:sz w:val="24"/>
        </w:rPr>
        <w:softHyphen/>
        <w:t>решения осматривает оборудование, входящее в зону действия ДЗШ. При повреждении самих сборных шин оперативный персонал перево</w:t>
      </w:r>
      <w:r w:rsidRPr="00703FF5">
        <w:rPr>
          <w:rStyle w:val="FontStyle13"/>
          <w:rFonts w:ascii="Times New Roman" w:hAnsi="Times New Roman"/>
          <w:i w:val="0"/>
          <w:sz w:val="24"/>
        </w:rPr>
        <w:softHyphen/>
        <w:t>дит все присоединения па резервную или другую рабочую систему шин и сообщает об этом диспетчеру. При повреждении любого другого эле</w:t>
      </w:r>
      <w:r w:rsidRPr="00703FF5">
        <w:rPr>
          <w:rStyle w:val="FontStyle13"/>
          <w:rFonts w:ascii="Times New Roman" w:hAnsi="Times New Roman"/>
          <w:i w:val="0"/>
          <w:sz w:val="24"/>
        </w:rPr>
        <w:softHyphen/>
        <w:t>мента, входящего в зону действия ДЗШ, его отключают разъедините</w:t>
      </w:r>
      <w:r w:rsidRPr="00703FF5">
        <w:rPr>
          <w:rStyle w:val="FontStyle13"/>
          <w:rFonts w:ascii="Times New Roman" w:hAnsi="Times New Roman"/>
          <w:i w:val="0"/>
          <w:sz w:val="24"/>
        </w:rPr>
        <w:softHyphen/>
        <w:t>лями, а систему шин вводят в работу.</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снятии напряжения с шип действием УРОВ следует предпо</w:t>
      </w:r>
      <w:r w:rsidRPr="00703FF5">
        <w:rPr>
          <w:rStyle w:val="FontStyle13"/>
          <w:rFonts w:ascii="Times New Roman" w:hAnsi="Times New Roman"/>
          <w:i w:val="0"/>
          <w:sz w:val="24"/>
        </w:rPr>
        <w:softHyphen/>
        <w:t>ложить, что на одной из цепей, выключатель которой остался вклю</w:t>
      </w:r>
      <w:r w:rsidRPr="00703FF5">
        <w:rPr>
          <w:rStyle w:val="FontStyle13"/>
          <w:rFonts w:ascii="Times New Roman" w:hAnsi="Times New Roman"/>
          <w:i w:val="0"/>
          <w:sz w:val="24"/>
        </w:rPr>
        <w:softHyphen/>
        <w:t>ченным, имеется КЗ. В этом случае неотключившийся выключатель от</w:t>
      </w:r>
      <w:r w:rsidRPr="00703FF5">
        <w:rPr>
          <w:rStyle w:val="FontStyle13"/>
          <w:rFonts w:ascii="Times New Roman" w:hAnsi="Times New Roman"/>
          <w:i w:val="0"/>
          <w:sz w:val="24"/>
        </w:rPr>
        <w:softHyphen/>
        <w:t>ключают вручную. Если выключатель поврежден и не отключается, его выводят из схемы отключением разъединителей, после чего на шины принимается напряжение, обеспечивается питание с. н. и потребителей и далее по распоряжению диспетчера восстанавливается нормальная схема первичных соединений станции.</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Отключение блока генератор — трансформатор действием его за</w:t>
      </w:r>
      <w:r w:rsidRPr="00703FF5">
        <w:rPr>
          <w:rStyle w:val="FontStyle13"/>
          <w:rFonts w:ascii="Times New Roman" w:hAnsi="Times New Roman"/>
          <w:i w:val="0"/>
          <w:sz w:val="24"/>
        </w:rPr>
        <w:softHyphen/>
        <w:t>щит может произойти как при внутренних повреждениях в генераторе, повышающем и рабочем трансформаторе с. н. так и в других элементах блока. При этом наряду с отключением выключателей блока, трансфор</w:t>
      </w:r>
      <w:r w:rsidRPr="00703FF5">
        <w:rPr>
          <w:rStyle w:val="FontStyle13"/>
          <w:rFonts w:ascii="Times New Roman" w:hAnsi="Times New Roman"/>
          <w:i w:val="0"/>
          <w:sz w:val="24"/>
        </w:rPr>
        <w:softHyphen/>
        <w:t>матора с. п. и АГП генератора срабатывают технологические защиты блока, действием которых гасится топка котла и турбина идет на ос</w:t>
      </w:r>
      <w:r w:rsidRPr="00703FF5">
        <w:rPr>
          <w:rStyle w:val="FontStyle13"/>
          <w:rFonts w:ascii="Times New Roman" w:hAnsi="Times New Roman"/>
          <w:i w:val="0"/>
          <w:sz w:val="24"/>
        </w:rPr>
        <w:softHyphen/>
        <w:t>танов (по пару закрываются стопорные клапаны турбины и главные па</w:t>
      </w:r>
      <w:r w:rsidRPr="00703FF5">
        <w:rPr>
          <w:rStyle w:val="FontStyle13"/>
          <w:rFonts w:ascii="Times New Roman" w:hAnsi="Times New Roman"/>
          <w:i w:val="0"/>
          <w:sz w:val="24"/>
        </w:rPr>
        <w:softHyphen/>
        <w:t>ровые задвижки). Питание с. п. отключившегося блока действием АВР переводится па резервный источник. Первейшей обязанностью опера</w:t>
      </w:r>
      <w:r w:rsidRPr="00703FF5">
        <w:rPr>
          <w:rStyle w:val="FontStyle13"/>
          <w:rFonts w:ascii="Times New Roman" w:hAnsi="Times New Roman"/>
          <w:i w:val="0"/>
          <w:sz w:val="24"/>
        </w:rPr>
        <w:softHyphen/>
        <w:t>тивного персонала является проверка срабатывания АВР и наличия напряжения на шипах 6 и 0,4 кВ отключившегося блока, а также па электродвигателях маслонасосов турбины и уплотнений генератора, валоповоротного устройства, в сети электроприводов задвижек, так как от действия этих механизмов зависит сохранность оборудования при остановке турбогенератора. Если АВР не сработало, оперативный пер</w:t>
      </w:r>
      <w:r w:rsidRPr="00703FF5">
        <w:rPr>
          <w:rStyle w:val="FontStyle13"/>
          <w:rFonts w:ascii="Times New Roman" w:hAnsi="Times New Roman"/>
          <w:i w:val="0"/>
          <w:sz w:val="24"/>
        </w:rPr>
        <w:softHyphen/>
        <w:t>сонал вручную выполняет операции, возложенные на автоматику. После этого выясняется причина отключения блока и в зависимости от этого блок выводится в ремонт или готовится к включению в сеть.</w:t>
      </w:r>
    </w:p>
    <w:p w:rsidR="00703FF5" w:rsidRPr="00703FF5" w:rsidRDefault="00703FF5" w:rsidP="00703FF5">
      <w:pPr>
        <w:pStyle w:val="Style3"/>
        <w:widowControl/>
        <w:spacing w:line="240" w:lineRule="auto"/>
        <w:ind w:firstLine="720"/>
        <w:jc w:val="left"/>
        <w:rPr>
          <w:rFonts w:ascii="Times New Roman" w:hAnsi="Times New Roman"/>
          <w:szCs w:val="20"/>
        </w:rPr>
      </w:pPr>
    </w:p>
    <w:p w:rsidR="00703FF5" w:rsidRPr="00703FF5" w:rsidRDefault="00703FF5" w:rsidP="00703FF5">
      <w:pPr>
        <w:pStyle w:val="Style3"/>
        <w:widowControl/>
        <w:spacing w:line="240" w:lineRule="auto"/>
        <w:ind w:firstLine="720"/>
        <w:jc w:val="center"/>
        <w:rPr>
          <w:rStyle w:val="FontStyle12"/>
          <w:rFonts w:ascii="Times New Roman" w:hAnsi="Times New Roman"/>
          <w:b/>
          <w:sz w:val="24"/>
        </w:rPr>
      </w:pPr>
      <w:r w:rsidRPr="00703FF5">
        <w:rPr>
          <w:rStyle w:val="FontStyle12"/>
          <w:rFonts w:ascii="Times New Roman" w:hAnsi="Times New Roman"/>
          <w:b/>
          <w:sz w:val="24"/>
        </w:rPr>
        <w:t>«Ликвидация аварий в схеме с.н. электростанций»</w:t>
      </w:r>
    </w:p>
    <w:p w:rsidR="00703FF5" w:rsidRPr="00703FF5" w:rsidRDefault="00703FF5" w:rsidP="00703FF5">
      <w:pPr>
        <w:pStyle w:val="Style3"/>
        <w:widowControl/>
        <w:spacing w:line="240" w:lineRule="auto"/>
        <w:ind w:firstLine="720"/>
        <w:jc w:val="left"/>
        <w:rPr>
          <w:rStyle w:val="FontStyle12"/>
          <w:rFonts w:ascii="Times New Roman" w:hAnsi="Times New Roman"/>
          <w:sz w:val="24"/>
        </w:rPr>
      </w:pP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Собственные нужды тепловых электростанций являются сущест</w:t>
      </w:r>
      <w:r w:rsidRPr="00703FF5">
        <w:rPr>
          <w:rStyle w:val="FontStyle13"/>
          <w:rFonts w:ascii="Times New Roman" w:hAnsi="Times New Roman"/>
          <w:i w:val="0"/>
          <w:sz w:val="24"/>
        </w:rPr>
        <w:softHyphen/>
        <w:t>венной их частью, так как с помощью различных механизмов с. н. обес</w:t>
      </w:r>
      <w:r w:rsidRPr="00703FF5">
        <w:rPr>
          <w:rStyle w:val="FontStyle13"/>
          <w:rFonts w:ascii="Times New Roman" w:hAnsi="Times New Roman"/>
          <w:i w:val="0"/>
          <w:sz w:val="24"/>
        </w:rPr>
        <w:softHyphen/>
        <w:t>печивается весь технологический процесс выработки электрической и тепловой энергии. Механизмы с. н. условно разделяют на ответственные, остановка которых вызывает снижение выработки электрической и теп</w:t>
      </w:r>
      <w:r w:rsidRPr="00703FF5">
        <w:rPr>
          <w:rStyle w:val="FontStyle13"/>
          <w:rFonts w:ascii="Times New Roman" w:hAnsi="Times New Roman"/>
          <w:i w:val="0"/>
          <w:sz w:val="24"/>
        </w:rPr>
        <w:softHyphen/>
        <w:t>ловой энергии или ведет к остановке агрегатов станции, и неответст</w:t>
      </w:r>
      <w:r w:rsidRPr="00703FF5">
        <w:rPr>
          <w:rStyle w:val="FontStyle13"/>
          <w:rFonts w:ascii="Times New Roman" w:hAnsi="Times New Roman"/>
          <w:i w:val="0"/>
          <w:sz w:val="24"/>
        </w:rPr>
        <w:softHyphen/>
        <w:t>венные, кратковременная остановка которых не оказывает непосредственного влияния па выработку электроэнергии.</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lastRenderedPageBreak/>
        <w:t xml:space="preserve">Питание с. н. осуществляется от основных генераторов: крупных двигателей (мощностью </w:t>
      </w:r>
      <w:r w:rsidRPr="00703FF5">
        <w:rPr>
          <w:rStyle w:val="FontStyle12"/>
          <w:rFonts w:ascii="Times New Roman" w:hAnsi="Times New Roman"/>
          <w:sz w:val="24"/>
        </w:rPr>
        <w:t xml:space="preserve">200 </w:t>
      </w:r>
      <w:r w:rsidRPr="00703FF5">
        <w:rPr>
          <w:rStyle w:val="FontStyle13"/>
          <w:rFonts w:ascii="Times New Roman" w:hAnsi="Times New Roman"/>
          <w:i w:val="0"/>
          <w:sz w:val="24"/>
        </w:rPr>
        <w:t xml:space="preserve">кВт и выше), как правило, на напряжении </w:t>
      </w:r>
      <w:r w:rsidRPr="00703FF5">
        <w:rPr>
          <w:rStyle w:val="FontStyle12"/>
          <w:rFonts w:ascii="Times New Roman" w:hAnsi="Times New Roman"/>
          <w:sz w:val="24"/>
        </w:rPr>
        <w:t xml:space="preserve">6 </w:t>
      </w:r>
      <w:r w:rsidRPr="00703FF5">
        <w:rPr>
          <w:rStyle w:val="FontStyle13"/>
          <w:rFonts w:ascii="Times New Roman" w:hAnsi="Times New Roman"/>
          <w:i w:val="0"/>
          <w:sz w:val="24"/>
        </w:rPr>
        <w:t xml:space="preserve">кВ, остальных </w:t>
      </w:r>
      <w:r w:rsidRPr="00703FF5">
        <w:rPr>
          <w:rStyle w:val="FontStyle12"/>
          <w:rFonts w:ascii="Times New Roman" w:hAnsi="Times New Roman"/>
          <w:sz w:val="24"/>
        </w:rPr>
        <w:t xml:space="preserve">0,4—0,6 </w:t>
      </w:r>
      <w:r w:rsidRPr="00703FF5">
        <w:rPr>
          <w:rStyle w:val="FontStyle13"/>
          <w:rFonts w:ascii="Times New Roman" w:hAnsi="Times New Roman"/>
          <w:i w:val="0"/>
          <w:sz w:val="24"/>
        </w:rPr>
        <w:t>кВ. Надежность схем питания обеспечивается следующими мероприятиями:</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 xml:space="preserve">выполняется секционирование сборных шин </w:t>
      </w:r>
      <w:r w:rsidRPr="00703FF5">
        <w:rPr>
          <w:rStyle w:val="FontStyle12"/>
          <w:rFonts w:ascii="Times New Roman" w:hAnsi="Times New Roman"/>
          <w:sz w:val="24"/>
        </w:rPr>
        <w:t xml:space="preserve">6 и 0,4 </w:t>
      </w:r>
      <w:r w:rsidRPr="00703FF5">
        <w:rPr>
          <w:rStyle w:val="FontStyle13"/>
          <w:rFonts w:ascii="Times New Roman" w:hAnsi="Times New Roman"/>
          <w:i w:val="0"/>
          <w:sz w:val="24"/>
        </w:rPr>
        <w:t>кВ;</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питание каждой секции шин осуществляется не менее чем от двух источников, из которых один является рабочим, другой — резервным;</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применяется автоматическое включение резерва как источников пи</w:t>
      </w:r>
      <w:r w:rsidRPr="00703FF5">
        <w:rPr>
          <w:rStyle w:val="FontStyle13"/>
          <w:rFonts w:ascii="Times New Roman" w:hAnsi="Times New Roman"/>
          <w:i w:val="0"/>
          <w:sz w:val="24"/>
        </w:rPr>
        <w:softHyphen/>
        <w:t>тания (резервных трансформаторов, секционных выключателей, реактированных линий), так и резервных механизмов (питательных, цирку</w:t>
      </w:r>
      <w:r w:rsidRPr="00703FF5">
        <w:rPr>
          <w:rStyle w:val="FontStyle13"/>
          <w:rFonts w:ascii="Times New Roman" w:hAnsi="Times New Roman"/>
          <w:i w:val="0"/>
          <w:sz w:val="24"/>
        </w:rPr>
        <w:softHyphen/>
        <w:t>ляционных, сетевых насосов и др.);</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действии АВР обеспечивается самозапуск двигателей всех от</w:t>
      </w:r>
      <w:r w:rsidRPr="00703FF5">
        <w:rPr>
          <w:rStyle w:val="FontStyle13"/>
          <w:rFonts w:ascii="Times New Roman" w:hAnsi="Times New Roman"/>
          <w:i w:val="0"/>
          <w:sz w:val="24"/>
        </w:rPr>
        <w:softHyphen/>
        <w:t>ветственных механизмов от резервного источника питания;</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двигатели механизмов одинакового назначения (дымососы, дутье</w:t>
      </w:r>
      <w:r w:rsidRPr="00703FF5">
        <w:rPr>
          <w:rStyle w:val="FontStyle13"/>
          <w:rFonts w:ascii="Times New Roman" w:hAnsi="Times New Roman"/>
          <w:i w:val="0"/>
          <w:sz w:val="24"/>
        </w:rPr>
        <w:softHyphen/>
        <w:t>вые вентиляторы и пр.) распределяются по разным секциям с тем, что</w:t>
      </w:r>
      <w:r w:rsidRPr="00703FF5">
        <w:rPr>
          <w:rStyle w:val="FontStyle13"/>
          <w:rFonts w:ascii="Times New Roman" w:hAnsi="Times New Roman"/>
          <w:i w:val="0"/>
          <w:sz w:val="24"/>
        </w:rPr>
        <w:softHyphen/>
        <w:t>бы выход из работы одной секции не приводил к полной остановке аг</w:t>
      </w:r>
      <w:r w:rsidRPr="00703FF5">
        <w:rPr>
          <w:rStyle w:val="FontStyle13"/>
          <w:rFonts w:ascii="Times New Roman" w:hAnsi="Times New Roman"/>
          <w:i w:val="0"/>
          <w:sz w:val="24"/>
        </w:rPr>
        <w:softHyphen/>
        <w:t>регата;</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на крупных станциях блочного типа предусматриваются резервные трансформаторы с. п., подключаемые к шинам повышенного напряже</w:t>
      </w:r>
      <w:r w:rsidRPr="00703FF5">
        <w:rPr>
          <w:rStyle w:val="FontStyle13"/>
          <w:rFonts w:ascii="Times New Roman" w:hAnsi="Times New Roman"/>
          <w:i w:val="0"/>
          <w:sz w:val="24"/>
        </w:rPr>
        <w:softHyphen/>
        <w:t>ния, имеющим связь с системой. От этих трансформаторов производит</w:t>
      </w:r>
      <w:r w:rsidRPr="00703FF5">
        <w:rPr>
          <w:rStyle w:val="FontStyle13"/>
          <w:rFonts w:ascii="Times New Roman" w:hAnsi="Times New Roman"/>
          <w:i w:val="0"/>
          <w:sz w:val="24"/>
        </w:rPr>
        <w:softHyphen/>
        <w:t>ся пуск первого агрегата станции, а также ее пуск в случае аварийной остановки.</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Кроме того, от каждой системы или секции шип генераторного на</w:t>
      </w:r>
      <w:r w:rsidRPr="00703FF5">
        <w:rPr>
          <w:rStyle w:val="FontStyle13"/>
          <w:rFonts w:ascii="Times New Roman" w:hAnsi="Times New Roman"/>
          <w:i w:val="0"/>
          <w:sz w:val="24"/>
        </w:rPr>
        <w:softHyphen/>
        <w:t>пряжения обычно питается свой источник с. н. При такой схеме повреж</w:t>
      </w:r>
      <w:r w:rsidRPr="00703FF5">
        <w:rPr>
          <w:rStyle w:val="FontStyle13"/>
          <w:rFonts w:ascii="Times New Roman" w:hAnsi="Times New Roman"/>
          <w:i w:val="0"/>
          <w:sz w:val="24"/>
        </w:rPr>
        <w:softHyphen/>
        <w:t>дение на одной из секций не ведет к полной потере питания с. п.</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Применение на генераторах АВР и быстродействующей форсировки возбуждения, а также быстродействующих релейных защит от то</w:t>
      </w:r>
      <w:r w:rsidRPr="00703FF5">
        <w:rPr>
          <w:rStyle w:val="FontStyle13"/>
          <w:rFonts w:ascii="Times New Roman" w:hAnsi="Times New Roman"/>
          <w:i w:val="0"/>
          <w:sz w:val="24"/>
        </w:rPr>
        <w:softHyphen/>
        <w:t>ков КЗ способствует поддержанию на шинах с. н. необходимого уровня напряжения для надежной работы двигателей механизмов с. н.</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Перечисленные мероприятия в значительной степени автоматизиру</w:t>
      </w:r>
      <w:r w:rsidRPr="00703FF5">
        <w:rPr>
          <w:rStyle w:val="FontStyle13"/>
          <w:rFonts w:ascii="Times New Roman" w:hAnsi="Times New Roman"/>
          <w:i w:val="0"/>
          <w:sz w:val="24"/>
        </w:rPr>
        <w:softHyphen/>
        <w:t>ют процесс ликвидации аварий в схемах с. н. Повторная подача напря</w:t>
      </w:r>
      <w:r w:rsidRPr="00703FF5">
        <w:rPr>
          <w:rStyle w:val="FontStyle13"/>
          <w:rFonts w:ascii="Times New Roman" w:hAnsi="Times New Roman"/>
          <w:i w:val="0"/>
          <w:sz w:val="24"/>
        </w:rPr>
        <w:softHyphen/>
        <w:t>жения на отключившуюся секцию с. н. может оказаться неуспешной лишь в случае крупных разрушений, вызванных КЗ на шипах. Все схемы АВР питания с. н. действуют однократно. Обязанностью опера</w:t>
      </w:r>
      <w:r w:rsidRPr="00703FF5">
        <w:rPr>
          <w:rStyle w:val="FontStyle13"/>
          <w:rFonts w:ascii="Times New Roman" w:hAnsi="Times New Roman"/>
          <w:i w:val="0"/>
          <w:sz w:val="24"/>
        </w:rPr>
        <w:softHyphen/>
        <w:t>тивного персонала при отключении источника питания с. н. является проверка срабатывания АВР. В случае отказа АВР напряжение на обес</w:t>
      </w:r>
      <w:r w:rsidRPr="00703FF5">
        <w:rPr>
          <w:rStyle w:val="FontStyle13"/>
          <w:rFonts w:ascii="Times New Roman" w:hAnsi="Times New Roman"/>
          <w:i w:val="0"/>
          <w:sz w:val="24"/>
        </w:rPr>
        <w:softHyphen/>
        <w:t>точенные шины подается вручную толчком без осмотра оборудования.</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Трансформаторы с. н., отключившиеся от действия максимальной защиты, также включаются 1 раз вручную без внешнего осмотра, если напряжение на секцию нельзя подать от источника резервного пита</w:t>
      </w:r>
      <w:r w:rsidRPr="00703FF5">
        <w:rPr>
          <w:rStyle w:val="FontStyle13"/>
          <w:rFonts w:ascii="Times New Roman" w:hAnsi="Times New Roman"/>
          <w:i w:val="0"/>
          <w:sz w:val="24"/>
        </w:rPr>
        <w:softHyphen/>
        <w:t>ния.</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На пылеугольных станциях питатели пыли имеют питание от ис</w:t>
      </w:r>
      <w:r w:rsidRPr="00703FF5">
        <w:rPr>
          <w:rStyle w:val="FontStyle13"/>
          <w:rFonts w:ascii="Times New Roman" w:hAnsi="Times New Roman"/>
          <w:i w:val="0"/>
          <w:sz w:val="24"/>
        </w:rPr>
        <w:softHyphen/>
        <w:t>точников постоянного тока (двигателей-генераторов, выпрямителей), а резервные маслонасосы турбин питаются от аккумуляторных батарей.</w:t>
      </w:r>
    </w:p>
    <w:p w:rsidR="00703FF5" w:rsidRPr="00703FF5" w:rsidRDefault="00703FF5" w:rsidP="00703FF5">
      <w:pPr>
        <w:pStyle w:val="Style1"/>
        <w:widowControl/>
        <w:spacing w:line="240" w:lineRule="auto"/>
        <w:ind w:firstLine="720"/>
        <w:jc w:val="left"/>
        <w:rPr>
          <w:rStyle w:val="FontStyle13"/>
          <w:rFonts w:ascii="Times New Roman" w:hAnsi="Times New Roman"/>
          <w:i w:val="0"/>
          <w:sz w:val="24"/>
        </w:rPr>
      </w:pPr>
      <w:r w:rsidRPr="00703FF5">
        <w:rPr>
          <w:rStyle w:val="FontStyle13"/>
          <w:rFonts w:ascii="Times New Roman" w:hAnsi="Times New Roman"/>
          <w:i w:val="0"/>
          <w:sz w:val="24"/>
        </w:rPr>
        <w:t>Исчезновение напряжения постоянного тока на одной из секций пита</w:t>
      </w:r>
      <w:r w:rsidRPr="00703FF5">
        <w:rPr>
          <w:rStyle w:val="FontStyle13"/>
          <w:rFonts w:ascii="Times New Roman" w:hAnsi="Times New Roman"/>
          <w:i w:val="0"/>
          <w:sz w:val="24"/>
        </w:rPr>
        <w:softHyphen/>
        <w:t>телей пыли приводит к прекращению работы половины механизмов пылеприготовления. При этом блок автоматически сбрасывает нагрузку до 60—70 % номинальной. Если напряжение исчезло при отключении двигателя-генератора, то обычно АВР переводит секцию на питание о г аккумуляторной батареи и режим котла восстанавливается; оперативный персонал выясняет причину отключения двигателя-генератора и прини</w:t>
      </w:r>
      <w:r w:rsidRPr="00703FF5">
        <w:rPr>
          <w:rStyle w:val="FontStyle13"/>
          <w:rFonts w:ascii="Times New Roman" w:hAnsi="Times New Roman"/>
          <w:i w:val="0"/>
          <w:sz w:val="24"/>
        </w:rPr>
        <w:softHyphen/>
        <w:t>мает меры к ее устранению.</w:t>
      </w:r>
    </w:p>
    <w:p w:rsidR="00703FF5" w:rsidRPr="00703FF5" w:rsidRDefault="00703FF5" w:rsidP="00703FF5">
      <w:pPr>
        <w:pStyle w:val="Style3"/>
        <w:widowControl/>
        <w:spacing w:line="240" w:lineRule="auto"/>
        <w:ind w:firstLine="720"/>
        <w:jc w:val="left"/>
        <w:rPr>
          <w:rFonts w:ascii="Times New Roman" w:hAnsi="Times New Roman"/>
          <w:szCs w:val="20"/>
        </w:rPr>
      </w:pPr>
    </w:p>
    <w:p w:rsidR="00703FF5" w:rsidRPr="00703FF5" w:rsidRDefault="00703FF5" w:rsidP="00703FF5">
      <w:pPr>
        <w:pStyle w:val="Style3"/>
        <w:widowControl/>
        <w:spacing w:line="240" w:lineRule="auto"/>
        <w:ind w:firstLine="720"/>
        <w:jc w:val="center"/>
        <w:rPr>
          <w:rStyle w:val="FontStyle12"/>
          <w:rFonts w:ascii="Times New Roman" w:hAnsi="Times New Roman"/>
          <w:b/>
          <w:sz w:val="24"/>
        </w:rPr>
      </w:pPr>
      <w:r w:rsidRPr="00703FF5">
        <w:rPr>
          <w:rStyle w:val="FontStyle12"/>
          <w:rFonts w:ascii="Times New Roman" w:hAnsi="Times New Roman"/>
          <w:b/>
          <w:sz w:val="24"/>
        </w:rPr>
        <w:t>«Ликвидация аварий в энергосистемах»</w:t>
      </w:r>
    </w:p>
    <w:p w:rsidR="00703FF5" w:rsidRPr="00703FF5" w:rsidRDefault="00703FF5" w:rsidP="00703FF5">
      <w:pPr>
        <w:pStyle w:val="Style3"/>
        <w:widowControl/>
        <w:spacing w:line="240" w:lineRule="auto"/>
        <w:ind w:firstLine="720"/>
        <w:jc w:val="left"/>
        <w:rPr>
          <w:rStyle w:val="FontStyle12"/>
          <w:rFonts w:ascii="Times New Roman" w:hAnsi="Times New Roman"/>
          <w:sz w:val="24"/>
        </w:rPr>
      </w:pP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 xml:space="preserve">Аварии в энергосистемах наносят огромный народнохозяйственный ущерб, поэтому ликвидация их должна осуществляться быстро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точ</w:t>
      </w:r>
      <w:r w:rsidRPr="00703FF5">
        <w:rPr>
          <w:rStyle w:val="FontStyle13"/>
          <w:rFonts w:ascii="Times New Roman" w:hAnsi="Times New Roman"/>
          <w:i w:val="0"/>
          <w:sz w:val="24"/>
        </w:rPr>
        <w:softHyphen/>
        <w:t>но. Для этого применяют быстродействующие релейные защиты от то</w:t>
      </w:r>
      <w:r w:rsidRPr="00703FF5">
        <w:rPr>
          <w:rStyle w:val="FontStyle13"/>
          <w:rFonts w:ascii="Times New Roman" w:hAnsi="Times New Roman"/>
          <w:i w:val="0"/>
          <w:sz w:val="24"/>
        </w:rPr>
        <w:softHyphen/>
        <w:t>ков КЗ и средства противоаварийной системной автоматики: повтор</w:t>
      </w:r>
      <w:r w:rsidRPr="00703FF5">
        <w:rPr>
          <w:rStyle w:val="FontStyle13"/>
          <w:rFonts w:ascii="Times New Roman" w:hAnsi="Times New Roman"/>
          <w:i w:val="0"/>
          <w:sz w:val="24"/>
        </w:rPr>
        <w:softHyphen/>
        <w:t xml:space="preserve">ного включения линий, трансформаторов и шин, включения резервного оборудования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источников питания, регулирования возбуждения ге</w:t>
      </w:r>
      <w:r w:rsidRPr="00703FF5">
        <w:rPr>
          <w:rStyle w:val="FontStyle13"/>
          <w:rFonts w:ascii="Times New Roman" w:hAnsi="Times New Roman"/>
          <w:i w:val="0"/>
          <w:sz w:val="24"/>
        </w:rPr>
        <w:softHyphen/>
        <w:t xml:space="preserve">нераторов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синхронных компенсаторов; регулирования напряжения (АРН), частотной разгрузки, частотного повторного включения (ЧАПВ) и др. Массовое внедрение в энергосистемах перечисленных автоматиче</w:t>
      </w:r>
      <w:r w:rsidRPr="00703FF5">
        <w:rPr>
          <w:rStyle w:val="FontStyle13"/>
          <w:rFonts w:ascii="Times New Roman" w:hAnsi="Times New Roman"/>
          <w:i w:val="0"/>
          <w:sz w:val="24"/>
        </w:rPr>
        <w:softHyphen/>
        <w:t>ских устройств отражается на работе диспетчера энергосистемы, от ко</w:t>
      </w:r>
      <w:r w:rsidRPr="00703FF5">
        <w:rPr>
          <w:rStyle w:val="FontStyle13"/>
          <w:rFonts w:ascii="Times New Roman" w:hAnsi="Times New Roman"/>
          <w:i w:val="0"/>
          <w:sz w:val="24"/>
        </w:rPr>
        <w:softHyphen/>
        <w:t xml:space="preserve">торого требуется четкое знание принципов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особенностей работы ав</w:t>
      </w:r>
      <w:r w:rsidRPr="00703FF5">
        <w:rPr>
          <w:rStyle w:val="FontStyle13"/>
          <w:rFonts w:ascii="Times New Roman" w:hAnsi="Times New Roman"/>
          <w:i w:val="0"/>
          <w:sz w:val="24"/>
        </w:rPr>
        <w:softHyphen/>
        <w:t xml:space="preserve">томатических устройств при нарушениях режима; быстрая переработка всей поступающей во время аварии информации и столь же быстрое принятие решений, направленных на устранение аварийного режима. При нормальном </w:t>
      </w:r>
      <w:r w:rsidRPr="00703FF5">
        <w:rPr>
          <w:rStyle w:val="FontStyle13"/>
          <w:rFonts w:ascii="Times New Roman" w:hAnsi="Times New Roman"/>
          <w:i w:val="0"/>
          <w:sz w:val="24"/>
        </w:rPr>
        <w:lastRenderedPageBreak/>
        <w:t xml:space="preserve">функционировании автоматических устройств действия диспетчера сводятся к контролю за их срабатыванием </w:t>
      </w:r>
      <w:r w:rsidRPr="00703FF5">
        <w:rPr>
          <w:rStyle w:val="FontStyle12"/>
          <w:rFonts w:ascii="Times New Roman" w:hAnsi="Times New Roman"/>
          <w:sz w:val="24"/>
        </w:rPr>
        <w:t xml:space="preserve">и </w:t>
      </w:r>
      <w:r w:rsidRPr="00703FF5">
        <w:rPr>
          <w:rStyle w:val="FontStyle13"/>
          <w:rFonts w:ascii="Times New Roman" w:hAnsi="Times New Roman"/>
          <w:i w:val="0"/>
          <w:sz w:val="24"/>
        </w:rPr>
        <w:t>за установив</w:t>
      </w:r>
      <w:r w:rsidRPr="00703FF5">
        <w:rPr>
          <w:rStyle w:val="FontStyle13"/>
          <w:rFonts w:ascii="Times New Roman" w:hAnsi="Times New Roman"/>
          <w:i w:val="0"/>
          <w:sz w:val="24"/>
        </w:rPr>
        <w:softHyphen/>
        <w:t>шимся послеаварийным режимом с последующим принятием необходимых мер. В случае неисправности того или иного автоматического устройства персонал вынужден дублировать его действие вручную.</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Большое значение при ликвидации аварий приобретает безотказность в работе средств связи и телемеханики. Последнее имеет особое значе</w:t>
      </w:r>
      <w:r w:rsidRPr="00703FF5">
        <w:rPr>
          <w:rStyle w:val="FontStyle13"/>
          <w:rFonts w:ascii="Times New Roman" w:hAnsi="Times New Roman"/>
          <w:i w:val="0"/>
          <w:sz w:val="24"/>
        </w:rPr>
        <w:softHyphen/>
        <w:t>ние при отсутствии на управляемых энергообъектах дежурного пер</w:t>
      </w:r>
      <w:r w:rsidRPr="00703FF5">
        <w:rPr>
          <w:rStyle w:val="FontStyle13"/>
          <w:rFonts w:ascii="Times New Roman" w:hAnsi="Times New Roman"/>
          <w:i w:val="0"/>
          <w:sz w:val="24"/>
        </w:rPr>
        <w:softHyphen/>
        <w:t>сонала.</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Типичными явлениями, с которыми обычно бывают связаны ава</w:t>
      </w:r>
      <w:r w:rsidRPr="00703FF5">
        <w:rPr>
          <w:rStyle w:val="FontStyle13"/>
          <w:rFonts w:ascii="Times New Roman" w:hAnsi="Times New Roman"/>
          <w:i w:val="0"/>
          <w:sz w:val="24"/>
        </w:rPr>
        <w:softHyphen/>
        <w:t>рии в энергосистемах, являются понижения частоты и напряжения. В ре</w:t>
      </w:r>
      <w:r w:rsidRPr="00703FF5">
        <w:rPr>
          <w:rStyle w:val="FontStyle13"/>
          <w:rFonts w:ascii="Times New Roman" w:hAnsi="Times New Roman"/>
          <w:i w:val="0"/>
          <w:sz w:val="24"/>
        </w:rPr>
        <w:softHyphen/>
        <w:t>зультате обоих этих явлений возможно возникновение асинхронного ре</w:t>
      </w:r>
      <w:r w:rsidRPr="00703FF5">
        <w:rPr>
          <w:rStyle w:val="FontStyle13"/>
          <w:rFonts w:ascii="Times New Roman" w:hAnsi="Times New Roman"/>
          <w:i w:val="0"/>
          <w:sz w:val="24"/>
        </w:rPr>
        <w:softHyphen/>
        <w:t>жима, качаний и разделение систем на части.</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Понижение частоты возникает при нарушении баланса между ге</w:t>
      </w:r>
      <w:r w:rsidRPr="00703FF5">
        <w:rPr>
          <w:rStyle w:val="FontStyle13"/>
          <w:rFonts w:ascii="Times New Roman" w:hAnsi="Times New Roman"/>
          <w:i w:val="0"/>
          <w:sz w:val="24"/>
        </w:rPr>
        <w:softHyphen/>
        <w:t>нерацией и потреблением активной мощности. При дефиците мощности, вызванном отключением крупных генераторов или станции и отсутстви</w:t>
      </w:r>
      <w:r w:rsidRPr="00703FF5">
        <w:rPr>
          <w:rStyle w:val="FontStyle13"/>
          <w:rFonts w:ascii="Times New Roman" w:hAnsi="Times New Roman"/>
          <w:i w:val="0"/>
          <w:sz w:val="24"/>
        </w:rPr>
        <w:softHyphen/>
        <w:t>ем в системе резерва, частота снижается в зависимости от состава ге</w:t>
      </w:r>
      <w:r w:rsidRPr="00703FF5">
        <w:rPr>
          <w:rStyle w:val="FontStyle13"/>
          <w:rFonts w:ascii="Times New Roman" w:hAnsi="Times New Roman"/>
          <w:i w:val="0"/>
          <w:sz w:val="24"/>
        </w:rPr>
        <w:softHyphen/>
        <w:t>нерирующей мощности и нагрузки ориентировочно на 1 % при измене</w:t>
      </w:r>
      <w:r w:rsidRPr="00703FF5">
        <w:rPr>
          <w:rStyle w:val="FontStyle13"/>
          <w:rFonts w:ascii="Times New Roman" w:hAnsi="Times New Roman"/>
          <w:i w:val="0"/>
          <w:sz w:val="24"/>
        </w:rPr>
        <w:softHyphen/>
        <w:t>нии нагрузки на 1 — 3 %.</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Понижение частоты снижает производительность машин у потре</w:t>
      </w:r>
      <w:r w:rsidRPr="00703FF5">
        <w:rPr>
          <w:rStyle w:val="FontStyle13"/>
          <w:rFonts w:ascii="Times New Roman" w:hAnsi="Times New Roman"/>
          <w:i w:val="0"/>
          <w:sz w:val="24"/>
        </w:rPr>
        <w:softHyphen/>
        <w:t>бителей и механизмов с. н. на станциях, что в свою очередь вызывает дальнейшее снижение вырабатываемой генераторами мощности.</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Для предупреждения системных аварий, связанных с внезапным понижением частоты, применяются устройства автоматического вклю</w:t>
      </w:r>
      <w:r w:rsidRPr="00703FF5">
        <w:rPr>
          <w:rStyle w:val="FontStyle13"/>
          <w:rFonts w:ascii="Times New Roman" w:hAnsi="Times New Roman"/>
          <w:i w:val="0"/>
          <w:sz w:val="24"/>
        </w:rPr>
        <w:softHyphen/>
        <w:t>чения и загрузки резервных гидрогенераторов, перевода в активный ре</w:t>
      </w:r>
      <w:r w:rsidRPr="00703FF5">
        <w:rPr>
          <w:rStyle w:val="FontStyle13"/>
          <w:rFonts w:ascii="Times New Roman" w:hAnsi="Times New Roman"/>
          <w:i w:val="0"/>
          <w:sz w:val="24"/>
        </w:rPr>
        <w:softHyphen/>
        <w:t>жим гидрогенераторов, работающих в режиме синхронных компенсато</w:t>
      </w:r>
      <w:r w:rsidRPr="00703FF5">
        <w:rPr>
          <w:rStyle w:val="FontStyle13"/>
          <w:rFonts w:ascii="Times New Roman" w:hAnsi="Times New Roman"/>
          <w:i w:val="0"/>
          <w:sz w:val="24"/>
        </w:rPr>
        <w:softHyphen/>
        <w:t>ров. Набор нагрузки резервными генераторами сокращает дефицит мощности в системе, но не во всех случаях устраняет начавшийся про</w:t>
      </w:r>
      <w:r w:rsidRPr="00703FF5">
        <w:rPr>
          <w:rStyle w:val="FontStyle13"/>
          <w:rFonts w:ascii="Times New Roman" w:hAnsi="Times New Roman"/>
          <w:i w:val="0"/>
          <w:sz w:val="24"/>
        </w:rPr>
        <w:softHyphen/>
        <w:t>цесс снижения частоты. В помощь автоматическим устройствам загруз</w:t>
      </w:r>
      <w:r w:rsidRPr="00703FF5">
        <w:rPr>
          <w:rStyle w:val="FontStyle13"/>
          <w:rFonts w:ascii="Times New Roman" w:hAnsi="Times New Roman"/>
          <w:i w:val="0"/>
          <w:sz w:val="24"/>
        </w:rPr>
        <w:softHyphen/>
        <w:t>ки генераторов в энергосистемах установлены устройства для автома</w:t>
      </w:r>
      <w:r w:rsidRPr="00703FF5">
        <w:rPr>
          <w:rStyle w:val="FontStyle13"/>
          <w:rFonts w:ascii="Times New Roman" w:hAnsi="Times New Roman"/>
          <w:i w:val="0"/>
          <w:sz w:val="24"/>
        </w:rPr>
        <w:softHyphen/>
        <w:t>тической разгрузки (т. е. отключения части потребителей) при сниже</w:t>
      </w:r>
      <w:r w:rsidRPr="00703FF5">
        <w:rPr>
          <w:rStyle w:val="FontStyle13"/>
          <w:rFonts w:ascii="Times New Roman" w:hAnsi="Times New Roman"/>
          <w:i w:val="0"/>
          <w:sz w:val="24"/>
        </w:rPr>
        <w:softHyphen/>
        <w:t>нии частоты. Разгрузка производится несколькими очередями в диапазоне частот срабатывания 48—46,5 Гц с интервалами по частоте 01— 0,2 Гц. Автоматическая частотная разгрузка должна обеспечить уровень частоты в системе не ниже 49 Гц. Дальнейшее повышение частоты до номинальной осуществляется диспетчером вводом резервной мощности, а при отсутствии — ограничением и отключением наименее ответствен</w:t>
      </w:r>
      <w:r w:rsidRPr="00703FF5">
        <w:rPr>
          <w:rStyle w:val="FontStyle13"/>
          <w:rFonts w:ascii="Times New Roman" w:hAnsi="Times New Roman"/>
          <w:i w:val="0"/>
          <w:sz w:val="24"/>
        </w:rPr>
        <w:softHyphen/>
        <w:t>ных потребителей.</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Важнейшим мероприятием при понижении частоты в пределах 48—45 Гц является выделение на независимое от энергосистемы пита</w:t>
      </w:r>
      <w:r w:rsidRPr="00703FF5">
        <w:rPr>
          <w:rStyle w:val="FontStyle13"/>
          <w:rFonts w:ascii="Times New Roman" w:hAnsi="Times New Roman"/>
          <w:i w:val="0"/>
          <w:sz w:val="24"/>
        </w:rPr>
        <w:softHyphen/>
        <w:t>ние с. н. электростанций, чтобы устранить угрозу нарушения нормаль</w:t>
      </w:r>
      <w:r w:rsidRPr="00703FF5">
        <w:rPr>
          <w:rStyle w:val="FontStyle13"/>
          <w:rFonts w:ascii="Times New Roman" w:hAnsi="Times New Roman"/>
          <w:i w:val="0"/>
          <w:sz w:val="24"/>
        </w:rPr>
        <w:softHyphen/>
        <w:t>ной работы их оборудования. Для этого предусматриваются специ</w:t>
      </w:r>
      <w:r w:rsidRPr="00703FF5">
        <w:rPr>
          <w:rStyle w:val="FontStyle13"/>
          <w:rFonts w:ascii="Times New Roman" w:hAnsi="Times New Roman"/>
          <w:i w:val="0"/>
          <w:sz w:val="24"/>
        </w:rPr>
        <w:softHyphen/>
        <w:t>альные схемы, в которых часть генераторов станций при заданной час</w:t>
      </w:r>
      <w:r w:rsidRPr="00703FF5">
        <w:rPr>
          <w:rStyle w:val="FontStyle13"/>
          <w:rFonts w:ascii="Times New Roman" w:hAnsi="Times New Roman"/>
          <w:i w:val="0"/>
          <w:sz w:val="24"/>
        </w:rPr>
        <w:softHyphen/>
        <w:t>тоте отделяется от системы (автоматически или вручную дежурным персоналом станции) со сбалансированной нагрузкой с. н. и части по</w:t>
      </w:r>
      <w:r w:rsidRPr="00703FF5">
        <w:rPr>
          <w:rStyle w:val="FontStyle13"/>
          <w:rFonts w:ascii="Times New Roman" w:hAnsi="Times New Roman"/>
          <w:i w:val="0"/>
          <w:sz w:val="24"/>
        </w:rPr>
        <w:softHyphen/>
        <w:t>требителей, не допускающих резкого изменения частоты.</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 xml:space="preserve">Понижение напряжения может сопутствовать понижению частоты, но может произойти и независимо от нее. При одновременном понижении частоты и напряжения последнее снижается примерно на </w:t>
      </w:r>
      <w:r w:rsidRPr="00703FF5">
        <w:rPr>
          <w:rStyle w:val="FontStyle12"/>
          <w:rFonts w:ascii="Times New Roman" w:hAnsi="Times New Roman"/>
          <w:sz w:val="24"/>
        </w:rPr>
        <w:t xml:space="preserve">1 </w:t>
      </w:r>
      <w:r w:rsidRPr="00703FF5">
        <w:rPr>
          <w:rStyle w:val="FontStyle13"/>
          <w:rFonts w:ascii="Times New Roman" w:hAnsi="Times New Roman"/>
          <w:i w:val="0"/>
          <w:sz w:val="24"/>
        </w:rPr>
        <w:t xml:space="preserve">% при понижении частоты на </w:t>
      </w:r>
      <w:r w:rsidRPr="00703FF5">
        <w:rPr>
          <w:rStyle w:val="FontStyle12"/>
          <w:rFonts w:ascii="Times New Roman" w:hAnsi="Times New Roman"/>
          <w:sz w:val="24"/>
        </w:rPr>
        <w:t xml:space="preserve">1 </w:t>
      </w:r>
      <w:r w:rsidRPr="00703FF5">
        <w:rPr>
          <w:rStyle w:val="FontStyle13"/>
          <w:rFonts w:ascii="Times New Roman" w:hAnsi="Times New Roman"/>
          <w:i w:val="0"/>
          <w:sz w:val="24"/>
        </w:rPr>
        <w:t>Гц.</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Напряжение может понижаться в той или иной части энергосисте</w:t>
      </w:r>
      <w:r w:rsidRPr="00703FF5">
        <w:rPr>
          <w:rStyle w:val="FontStyle13"/>
          <w:rFonts w:ascii="Times New Roman" w:hAnsi="Times New Roman"/>
          <w:i w:val="0"/>
          <w:sz w:val="24"/>
        </w:rPr>
        <w:softHyphen/>
        <w:t>мы при недостатке в ней реактивной мощности. В этом случае опера</w:t>
      </w:r>
      <w:r w:rsidRPr="00703FF5">
        <w:rPr>
          <w:rStyle w:val="FontStyle13"/>
          <w:rFonts w:ascii="Times New Roman" w:hAnsi="Times New Roman"/>
          <w:i w:val="0"/>
          <w:sz w:val="24"/>
        </w:rPr>
        <w:softHyphen/>
        <w:t>тивный персонал станций и подстанций с синхронными компенсаторами самостоятельно, не дожидаясь распоряжения диспетчера, повышает ре</w:t>
      </w:r>
      <w:r w:rsidRPr="00703FF5">
        <w:rPr>
          <w:rStyle w:val="FontStyle13"/>
          <w:rFonts w:ascii="Times New Roman" w:hAnsi="Times New Roman"/>
          <w:i w:val="0"/>
          <w:sz w:val="24"/>
        </w:rPr>
        <w:softHyphen/>
        <w:t>активную нагрузку генераторов и синхронных компенсаторов, пользуясь таблицами допустимых перегрузок.</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глубоком снижении напряжения независимо от причины, по которой оно произошло, срабатывают устройства автоматического ре</w:t>
      </w:r>
      <w:r w:rsidRPr="00703FF5">
        <w:rPr>
          <w:rStyle w:val="FontStyle13"/>
          <w:rFonts w:ascii="Times New Roman" w:hAnsi="Times New Roman"/>
          <w:i w:val="0"/>
          <w:sz w:val="24"/>
        </w:rPr>
        <w:softHyphen/>
        <w:t>гулирования возбуждения и быстродействующей форсировки возбуж</w:t>
      </w:r>
      <w:r w:rsidRPr="00703FF5">
        <w:rPr>
          <w:rStyle w:val="FontStyle13"/>
          <w:rFonts w:ascii="Times New Roman" w:hAnsi="Times New Roman"/>
          <w:i w:val="0"/>
          <w:sz w:val="24"/>
        </w:rPr>
        <w:softHyphen/>
        <w:t>дения (БВ) генераторов и синхронных компенсаторов, временно подни</w:t>
      </w:r>
      <w:r w:rsidRPr="00703FF5">
        <w:rPr>
          <w:rStyle w:val="FontStyle13"/>
          <w:rFonts w:ascii="Times New Roman" w:hAnsi="Times New Roman"/>
          <w:i w:val="0"/>
          <w:sz w:val="24"/>
        </w:rPr>
        <w:softHyphen/>
        <w:t>мая реактивную мощность. Однако допустимое время форсированной работы незначительно (для крупных турбогенераторов с непосредствен</w:t>
      </w:r>
      <w:r w:rsidRPr="00703FF5">
        <w:rPr>
          <w:rStyle w:val="FontStyle13"/>
          <w:rFonts w:ascii="Times New Roman" w:hAnsi="Times New Roman"/>
          <w:i w:val="0"/>
          <w:sz w:val="24"/>
        </w:rPr>
        <w:softHyphen/>
        <w:t>ным охлаждением обмоток 20 с). Поэтому в условиях, когда срабаты</w:t>
      </w:r>
      <w:r w:rsidRPr="00703FF5">
        <w:rPr>
          <w:rStyle w:val="FontStyle13"/>
          <w:rFonts w:ascii="Times New Roman" w:hAnsi="Times New Roman"/>
          <w:i w:val="0"/>
          <w:sz w:val="24"/>
        </w:rPr>
        <w:softHyphen/>
        <w:t>вает форсировка возбуждения генераторов, диспетчер обязан действо</w:t>
      </w:r>
      <w:r w:rsidRPr="00703FF5">
        <w:rPr>
          <w:rStyle w:val="FontStyle13"/>
          <w:rFonts w:ascii="Times New Roman" w:hAnsi="Times New Roman"/>
          <w:i w:val="0"/>
          <w:sz w:val="24"/>
        </w:rPr>
        <w:softHyphen/>
        <w:t>вать особенно быстро, так как промедление с восстановлением напря</w:t>
      </w:r>
      <w:r w:rsidRPr="00703FF5">
        <w:rPr>
          <w:rStyle w:val="FontStyle13"/>
          <w:rFonts w:ascii="Times New Roman" w:hAnsi="Times New Roman"/>
          <w:i w:val="0"/>
          <w:sz w:val="24"/>
        </w:rPr>
        <w:softHyphen/>
        <w:t>жения может привести к отключению перегруженных генераторов от сети и дальнейшему ухудшению положения в системе.</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Асинхронный режим в энергосистеме может возникнуть в резуль</w:t>
      </w:r>
      <w:r w:rsidRPr="00703FF5">
        <w:rPr>
          <w:rStyle w:val="FontStyle13"/>
          <w:rFonts w:ascii="Times New Roman" w:hAnsi="Times New Roman"/>
          <w:i w:val="0"/>
          <w:sz w:val="24"/>
        </w:rPr>
        <w:softHyphen/>
        <w:t>тате междуфазного КЗ, потери возбуждения (полной или частичной) мощным генератором и т. д. При этом вышедшие из синхронизма ге</w:t>
      </w:r>
      <w:r w:rsidRPr="00703FF5">
        <w:rPr>
          <w:rStyle w:val="FontStyle13"/>
          <w:rFonts w:ascii="Times New Roman" w:hAnsi="Times New Roman"/>
          <w:i w:val="0"/>
          <w:sz w:val="24"/>
        </w:rPr>
        <w:softHyphen/>
        <w:t>нераторы или части энергосистемы продолжают оставаться соединен</w:t>
      </w:r>
      <w:r w:rsidRPr="00703FF5">
        <w:rPr>
          <w:rStyle w:val="FontStyle13"/>
          <w:rFonts w:ascii="Times New Roman" w:hAnsi="Times New Roman"/>
          <w:i w:val="0"/>
          <w:sz w:val="24"/>
        </w:rPr>
        <w:softHyphen/>
        <w:t>ными между собой, но работают с разными частотами и между ними происходит периодический обмен потоками мощности. Признаками асинхронного режима являются качания стрелок вольтметров, ампер</w:t>
      </w:r>
      <w:r w:rsidRPr="00703FF5">
        <w:rPr>
          <w:rStyle w:val="FontStyle13"/>
          <w:rFonts w:ascii="Times New Roman" w:hAnsi="Times New Roman"/>
          <w:i w:val="0"/>
          <w:sz w:val="24"/>
        </w:rPr>
        <w:softHyphen/>
        <w:t>метров в цепях генераторов, линий и трансформаторов вслед за изме</w:t>
      </w:r>
      <w:r w:rsidRPr="00703FF5">
        <w:rPr>
          <w:rStyle w:val="FontStyle13"/>
          <w:rFonts w:ascii="Times New Roman" w:hAnsi="Times New Roman"/>
          <w:i w:val="0"/>
          <w:sz w:val="24"/>
        </w:rPr>
        <w:softHyphen/>
        <w:t xml:space="preserve">нением направления потока мощности. Число периодов качаний в </w:t>
      </w:r>
      <w:r w:rsidRPr="00703FF5">
        <w:rPr>
          <w:rStyle w:val="FontStyle13"/>
          <w:rFonts w:ascii="Times New Roman" w:hAnsi="Times New Roman"/>
          <w:i w:val="0"/>
          <w:sz w:val="24"/>
        </w:rPr>
        <w:lastRenderedPageBreak/>
        <w:t>секунду равно разности частот в выпавших из синхронизма частях. В точках, близких к так называемому электрическому центру качания, наблюдаются наибольшие колебания напряжения. Асинхронные режимы могут устраняться самопроизвольно в течение нескольких секунд. Если же ресинхронизация затягивается, то для восстановления синхронизма понижают частоту в части системы, где она повысилась, и повышают там, где частота понизилась. При разности частот от 1 до 0,5 Гц вышедшие из синхронизма части (станции) обычно втягиваются в син</w:t>
      </w:r>
      <w:r w:rsidRPr="00703FF5">
        <w:rPr>
          <w:rStyle w:val="FontStyle13"/>
          <w:rFonts w:ascii="Times New Roman" w:hAnsi="Times New Roman"/>
          <w:i w:val="0"/>
          <w:sz w:val="24"/>
        </w:rPr>
        <w:softHyphen/>
        <w:t>хронизм.</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Ресинхронизация обеспечивается действием АЧР в части системы с пониженной частотой и автоматической разгрузкой генераторов в час</w:t>
      </w:r>
      <w:r w:rsidRPr="00703FF5">
        <w:rPr>
          <w:rStyle w:val="FontStyle13"/>
          <w:rFonts w:ascii="Times New Roman" w:hAnsi="Times New Roman"/>
          <w:i w:val="0"/>
          <w:sz w:val="24"/>
        </w:rPr>
        <w:softHyphen/>
        <w:t>ти системы с повышенной частотой. Кроме того, для ликвидации асин</w:t>
      </w:r>
      <w:r w:rsidRPr="00703FF5">
        <w:rPr>
          <w:rStyle w:val="FontStyle13"/>
          <w:rFonts w:ascii="Times New Roman" w:hAnsi="Times New Roman"/>
          <w:i w:val="0"/>
          <w:sz w:val="24"/>
        </w:rPr>
        <w:softHyphen/>
        <w:t>хронного режима на транзитных линиях устанавливаются делительные защиты, разделяющие части энергосистемы, вышедшие из синхронизма.</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Если в течение 2—3 мин синхронизм в системе восстановить не удается, диспетчер разделяет энергосистему па несинхронно работаю</w:t>
      </w:r>
      <w:r w:rsidRPr="00703FF5">
        <w:rPr>
          <w:rStyle w:val="FontStyle13"/>
          <w:rFonts w:ascii="Times New Roman" w:hAnsi="Times New Roman"/>
          <w:i w:val="0"/>
          <w:sz w:val="24"/>
        </w:rPr>
        <w:softHyphen/>
        <w:t>щие части. После установления нормального режима в разделенных частях их синхронизируют и включают на параллельную работу. Раз</w:t>
      </w:r>
      <w:r w:rsidRPr="00703FF5">
        <w:rPr>
          <w:rStyle w:val="FontStyle13"/>
          <w:rFonts w:ascii="Times New Roman" w:hAnsi="Times New Roman"/>
          <w:i w:val="0"/>
          <w:sz w:val="24"/>
        </w:rPr>
        <w:softHyphen/>
        <w:t>ница частот при замыкании несинхронно работающих частей допуска</w:t>
      </w:r>
      <w:r w:rsidRPr="00703FF5">
        <w:rPr>
          <w:rStyle w:val="FontStyle13"/>
          <w:rFonts w:ascii="Times New Roman" w:hAnsi="Times New Roman"/>
          <w:i w:val="0"/>
          <w:sz w:val="24"/>
        </w:rPr>
        <w:softHyphen/>
        <w:t>ется не более 0,5 Гц.</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При ликвидации аварийных режимов диспетчер энергосистемы пользуется прямой телефонной связью со всеми управляемыми энерго</w:t>
      </w:r>
      <w:r w:rsidRPr="00703FF5">
        <w:rPr>
          <w:rStyle w:val="FontStyle13"/>
          <w:rFonts w:ascii="Times New Roman" w:hAnsi="Times New Roman"/>
          <w:i w:val="0"/>
          <w:sz w:val="24"/>
        </w:rPr>
        <w:softHyphen/>
        <w:t>объектами, а также радиосвязью. Оперативные переговоры записыва</w:t>
      </w:r>
      <w:r w:rsidRPr="00703FF5">
        <w:rPr>
          <w:rStyle w:val="FontStyle13"/>
          <w:rFonts w:ascii="Times New Roman" w:hAnsi="Times New Roman"/>
          <w:i w:val="0"/>
          <w:sz w:val="24"/>
        </w:rPr>
        <w:softHyphen/>
        <w:t>ются на магнитную лепту. В создавшейся аварийной ситуации диспет</w:t>
      </w:r>
      <w:r w:rsidRPr="00703FF5">
        <w:rPr>
          <w:rStyle w:val="FontStyle13"/>
          <w:rFonts w:ascii="Times New Roman" w:hAnsi="Times New Roman"/>
          <w:i w:val="0"/>
          <w:sz w:val="24"/>
        </w:rPr>
        <w:softHyphen/>
        <w:t>чер ориентируется по мнемонической схеме системы, изображенной на диспетчерском щите. Щиты оснащены средствами телесигнализации положения отключающих аппаратов, а в некоторых случаях и средст</w:t>
      </w:r>
      <w:r w:rsidRPr="00703FF5">
        <w:rPr>
          <w:rStyle w:val="FontStyle13"/>
          <w:rFonts w:ascii="Times New Roman" w:hAnsi="Times New Roman"/>
          <w:i w:val="0"/>
          <w:sz w:val="24"/>
        </w:rPr>
        <w:softHyphen/>
        <w:t>вами телеуправления. Имеются устройства телеизмерения наиболее важ</w:t>
      </w:r>
      <w:r w:rsidRPr="00703FF5">
        <w:rPr>
          <w:rStyle w:val="FontStyle13"/>
          <w:rFonts w:ascii="Times New Roman" w:hAnsi="Times New Roman"/>
          <w:i w:val="0"/>
          <w:sz w:val="24"/>
        </w:rPr>
        <w:softHyphen/>
        <w:t>ных электрических величин: частоты, активной мощности станций, на</w:t>
      </w:r>
      <w:r w:rsidRPr="00703FF5">
        <w:rPr>
          <w:rStyle w:val="FontStyle13"/>
          <w:rFonts w:ascii="Times New Roman" w:hAnsi="Times New Roman"/>
          <w:i w:val="0"/>
          <w:sz w:val="24"/>
        </w:rPr>
        <w:softHyphen/>
        <w:t>пряжения в контрольных точках системы, нагрузки по линиям и др.</w:t>
      </w:r>
    </w:p>
    <w:p w:rsidR="00703FF5" w:rsidRPr="00703FF5" w:rsidRDefault="00703FF5" w:rsidP="00703FF5">
      <w:pPr>
        <w:pStyle w:val="Style2"/>
        <w:widowControl/>
        <w:ind w:firstLine="720"/>
        <w:rPr>
          <w:rStyle w:val="FontStyle13"/>
          <w:rFonts w:ascii="Times New Roman" w:hAnsi="Times New Roman"/>
          <w:i w:val="0"/>
          <w:sz w:val="24"/>
        </w:rPr>
      </w:pPr>
      <w:r w:rsidRPr="00703FF5">
        <w:rPr>
          <w:rStyle w:val="FontStyle13"/>
          <w:rFonts w:ascii="Times New Roman" w:hAnsi="Times New Roman"/>
          <w:i w:val="0"/>
          <w:sz w:val="24"/>
        </w:rPr>
        <w:t>В настоящее время различные устройства телеинформации сопря</w:t>
      </w:r>
      <w:r w:rsidRPr="00703FF5">
        <w:rPr>
          <w:rStyle w:val="FontStyle13"/>
          <w:rFonts w:ascii="Times New Roman" w:hAnsi="Times New Roman"/>
          <w:i w:val="0"/>
          <w:sz w:val="24"/>
        </w:rPr>
        <w:softHyphen/>
        <w:t>гаются с устройствами отображения ее на электронно-лучевых трубках. Обработка и воспроизведение получаемой диспетчером информации производятся с помощью ЭВМ.</w:t>
      </w:r>
    </w:p>
    <w:p w:rsidR="00703FF5" w:rsidRPr="00703FF5" w:rsidRDefault="00703FF5" w:rsidP="00703FF5">
      <w:pPr>
        <w:pStyle w:val="Style2"/>
        <w:widowControl/>
        <w:ind w:firstLine="720"/>
        <w:rPr>
          <w:rStyle w:val="FontStyle13"/>
          <w:rFonts w:ascii="Times New Roman" w:hAnsi="Times New Roman"/>
          <w:i w:val="0"/>
          <w:sz w:val="24"/>
        </w:rPr>
      </w:pPr>
    </w:p>
    <w:p w:rsidR="00703FF5" w:rsidRPr="00703FF5" w:rsidRDefault="00703FF5" w:rsidP="00703FF5">
      <w:pPr>
        <w:pStyle w:val="Style3"/>
        <w:widowControl/>
        <w:spacing w:line="240" w:lineRule="auto"/>
        <w:ind w:firstLine="720"/>
        <w:jc w:val="left"/>
        <w:rPr>
          <w:rStyle w:val="FontStyle12"/>
          <w:rFonts w:ascii="Times New Roman" w:hAnsi="Times New Roman"/>
          <w:sz w:val="24"/>
        </w:rPr>
      </w:pPr>
      <w:r w:rsidRPr="00703FF5">
        <w:rPr>
          <w:rStyle w:val="FontStyle12"/>
          <w:rFonts w:ascii="Times New Roman" w:hAnsi="Times New Roman"/>
          <w:sz w:val="24"/>
        </w:rPr>
        <w:t>Вопросы для повторения</w:t>
      </w:r>
    </w:p>
    <w:p w:rsidR="00703FF5" w:rsidRPr="00703FF5" w:rsidRDefault="00703FF5" w:rsidP="00703FF5">
      <w:pPr>
        <w:pStyle w:val="Style4"/>
        <w:widowControl/>
        <w:numPr>
          <w:ilvl w:val="0"/>
          <w:numId w:val="32"/>
        </w:numPr>
        <w:tabs>
          <w:tab w:val="left" w:pos="205"/>
        </w:tabs>
        <w:ind w:firstLine="720"/>
        <w:rPr>
          <w:rStyle w:val="FontStyle12"/>
          <w:rFonts w:ascii="Times New Roman" w:hAnsi="Times New Roman"/>
          <w:sz w:val="24"/>
        </w:rPr>
      </w:pPr>
      <w:r w:rsidRPr="00703FF5">
        <w:rPr>
          <w:rStyle w:val="FontStyle13"/>
          <w:rFonts w:ascii="Times New Roman" w:hAnsi="Times New Roman"/>
          <w:i w:val="0"/>
          <w:sz w:val="24"/>
        </w:rPr>
        <w:t>На основании какой информации оценивается аварийная ситуация, возникшая на станции или подстанции?</w:t>
      </w:r>
    </w:p>
    <w:p w:rsidR="00703FF5" w:rsidRPr="00703FF5" w:rsidRDefault="00703FF5" w:rsidP="00703FF5">
      <w:pPr>
        <w:pStyle w:val="Style4"/>
        <w:widowControl/>
        <w:numPr>
          <w:ilvl w:val="0"/>
          <w:numId w:val="32"/>
        </w:numPr>
        <w:tabs>
          <w:tab w:val="left" w:pos="205"/>
        </w:tabs>
        <w:ind w:firstLine="720"/>
        <w:rPr>
          <w:rStyle w:val="FontStyle12"/>
          <w:rFonts w:ascii="Times New Roman" w:hAnsi="Times New Roman"/>
          <w:sz w:val="24"/>
        </w:rPr>
      </w:pPr>
      <w:r w:rsidRPr="00703FF5">
        <w:rPr>
          <w:rStyle w:val="FontStyle13"/>
          <w:rFonts w:ascii="Times New Roman" w:hAnsi="Times New Roman"/>
          <w:i w:val="0"/>
          <w:sz w:val="24"/>
        </w:rPr>
        <w:t>Что понимается под самостоятельными   действиями   оперативного персонала станций и подстанций при ликвидации аварий?</w:t>
      </w:r>
    </w:p>
    <w:p w:rsidR="00703FF5" w:rsidRPr="00703FF5" w:rsidRDefault="00703FF5" w:rsidP="00703FF5">
      <w:pPr>
        <w:pStyle w:val="Style4"/>
        <w:widowControl/>
        <w:numPr>
          <w:ilvl w:val="0"/>
          <w:numId w:val="32"/>
        </w:numPr>
        <w:tabs>
          <w:tab w:val="left" w:pos="205"/>
        </w:tabs>
        <w:ind w:firstLine="720"/>
        <w:rPr>
          <w:rStyle w:val="FontStyle13"/>
          <w:rFonts w:ascii="Times New Roman" w:hAnsi="Times New Roman"/>
          <w:i w:val="0"/>
          <w:sz w:val="24"/>
        </w:rPr>
      </w:pPr>
      <w:r w:rsidRPr="00703FF5">
        <w:rPr>
          <w:rStyle w:val="FontStyle13"/>
          <w:rFonts w:ascii="Times New Roman" w:hAnsi="Times New Roman"/>
          <w:i w:val="0"/>
          <w:sz w:val="24"/>
        </w:rPr>
        <w:t>Какой принцип положен в основу ликвидации аварий, связанных с исчезновением напряжения на шинах понижающих подстанций?</w:t>
      </w:r>
    </w:p>
    <w:p w:rsidR="00703FF5" w:rsidRPr="00703FF5" w:rsidRDefault="00703FF5" w:rsidP="00703FF5">
      <w:pPr>
        <w:pStyle w:val="Style4"/>
        <w:widowControl/>
        <w:numPr>
          <w:ilvl w:val="0"/>
          <w:numId w:val="32"/>
        </w:numPr>
        <w:tabs>
          <w:tab w:val="left" w:pos="205"/>
        </w:tabs>
        <w:ind w:firstLine="720"/>
        <w:rPr>
          <w:rStyle w:val="FontStyle12"/>
          <w:rFonts w:ascii="Times New Roman" w:hAnsi="Times New Roman"/>
          <w:sz w:val="24"/>
        </w:rPr>
      </w:pPr>
      <w:r w:rsidRPr="00703FF5">
        <w:rPr>
          <w:rStyle w:val="FontStyle13"/>
          <w:rFonts w:ascii="Times New Roman" w:hAnsi="Times New Roman"/>
          <w:i w:val="0"/>
          <w:sz w:val="24"/>
        </w:rPr>
        <w:t>Назовите первоочередные действия персонала станции при отделении ее от энергосистемы на несинхронную работу.</w:t>
      </w:r>
    </w:p>
    <w:p w:rsidR="00703FF5" w:rsidRPr="00703FF5" w:rsidRDefault="00703FF5" w:rsidP="00703FF5">
      <w:pPr>
        <w:pStyle w:val="Style4"/>
        <w:widowControl/>
        <w:numPr>
          <w:ilvl w:val="0"/>
          <w:numId w:val="32"/>
        </w:numPr>
        <w:tabs>
          <w:tab w:val="left" w:pos="205"/>
        </w:tabs>
        <w:ind w:firstLine="720"/>
        <w:rPr>
          <w:rStyle w:val="FontStyle13"/>
          <w:rFonts w:ascii="Times New Roman" w:hAnsi="Times New Roman"/>
          <w:i w:val="0"/>
          <w:sz w:val="24"/>
        </w:rPr>
      </w:pPr>
      <w:r w:rsidRPr="00703FF5">
        <w:rPr>
          <w:rStyle w:val="FontStyle13"/>
          <w:rFonts w:ascii="Times New Roman" w:hAnsi="Times New Roman"/>
          <w:i w:val="0"/>
          <w:sz w:val="24"/>
        </w:rPr>
        <w:t>Выполнением каких мероприятий обеспечивается надежность пита</w:t>
      </w:r>
      <w:r w:rsidRPr="00703FF5">
        <w:rPr>
          <w:rStyle w:val="FontStyle13"/>
          <w:rFonts w:ascii="Times New Roman" w:hAnsi="Times New Roman"/>
          <w:i w:val="0"/>
          <w:sz w:val="24"/>
        </w:rPr>
        <w:softHyphen/>
        <w:t>ния собственных нужд станций?</w:t>
      </w:r>
    </w:p>
    <w:p w:rsidR="00703FF5" w:rsidRPr="00703FF5" w:rsidRDefault="00703FF5" w:rsidP="00703FF5">
      <w:pPr>
        <w:pStyle w:val="Style5"/>
        <w:widowControl/>
        <w:ind w:firstLine="720"/>
        <w:rPr>
          <w:rStyle w:val="FontStyle13"/>
          <w:rFonts w:ascii="Times New Roman" w:hAnsi="Times New Roman"/>
          <w:i w:val="0"/>
          <w:sz w:val="24"/>
          <w:lang w:eastAsia="en-US"/>
        </w:rPr>
      </w:pPr>
      <w:r w:rsidRPr="00703FF5">
        <w:rPr>
          <w:rStyle w:val="FontStyle13"/>
          <w:rFonts w:ascii="Times New Roman" w:hAnsi="Times New Roman"/>
          <w:i w:val="0"/>
          <w:sz w:val="24"/>
          <w:lang w:eastAsia="en-US"/>
        </w:rPr>
        <w:t>6. Чем опасны глубокие понижения частоты и напряжения в энергосис</w:t>
      </w:r>
      <w:r w:rsidRPr="00703FF5">
        <w:rPr>
          <w:rStyle w:val="FontStyle13"/>
          <w:rFonts w:ascii="Times New Roman" w:hAnsi="Times New Roman"/>
          <w:i w:val="0"/>
          <w:sz w:val="24"/>
          <w:lang w:eastAsia="en-US"/>
        </w:rPr>
        <w:softHyphen/>
        <w:t>теме?</w:t>
      </w:r>
    </w:p>
    <w:p w:rsidR="00703FF5" w:rsidRPr="00703FF5" w:rsidRDefault="00703FF5" w:rsidP="00703FF5">
      <w:pPr>
        <w:pStyle w:val="Style5"/>
        <w:widowControl/>
        <w:ind w:firstLine="720"/>
        <w:rPr>
          <w:rStyle w:val="FontStyle13"/>
          <w:rFonts w:ascii="Times New Roman" w:hAnsi="Times New Roman"/>
          <w:i w:val="0"/>
          <w:sz w:val="24"/>
          <w:lang w:eastAsia="en-US"/>
        </w:rPr>
        <w:sectPr w:rsidR="00703FF5" w:rsidRPr="00703FF5" w:rsidSect="001375B9">
          <w:type w:val="continuous"/>
          <w:pgSz w:w="11907" w:h="16839" w:code="9"/>
          <w:pgMar w:top="567" w:right="567" w:bottom="567" w:left="567" w:header="720" w:footer="720" w:gutter="0"/>
          <w:cols w:space="720"/>
          <w:noEndnote/>
          <w:docGrid w:linePitch="326"/>
        </w:sectPr>
      </w:pPr>
    </w:p>
    <w:p w:rsidR="00703FF5" w:rsidRPr="00703FF5" w:rsidRDefault="00703FF5" w:rsidP="00703FF5">
      <w:pPr>
        <w:widowControl/>
        <w:ind w:firstLine="720"/>
        <w:rPr>
          <w:rStyle w:val="FontStyle13"/>
          <w:rFonts w:ascii="Times New Roman" w:hAnsi="Times New Roman"/>
          <w:i w:val="0"/>
          <w:sz w:val="24"/>
          <w:lang w:eastAsia="en-US"/>
        </w:rPr>
      </w:pPr>
    </w:p>
    <w:p w:rsidR="00703FF5" w:rsidRPr="00703FF5" w:rsidRDefault="00703FF5" w:rsidP="00703FF5">
      <w:pPr>
        <w:pStyle w:val="Style14"/>
        <w:widowControl/>
        <w:tabs>
          <w:tab w:val="left" w:pos="612"/>
        </w:tabs>
        <w:spacing w:line="240" w:lineRule="auto"/>
        <w:ind w:firstLine="720"/>
        <w:rPr>
          <w:rStyle w:val="FontStyle51"/>
          <w:b w:val="0"/>
          <w:sz w:val="24"/>
        </w:rPr>
      </w:pPr>
    </w:p>
    <w:p w:rsidR="00703FF5" w:rsidRPr="00703FF5" w:rsidRDefault="00703FF5" w:rsidP="00703FF5">
      <w:pPr>
        <w:pStyle w:val="Style14"/>
        <w:widowControl/>
        <w:tabs>
          <w:tab w:val="left" w:pos="612"/>
        </w:tabs>
        <w:spacing w:line="240" w:lineRule="auto"/>
        <w:ind w:firstLine="720"/>
        <w:rPr>
          <w:rStyle w:val="FontStyle51"/>
          <w:b w:val="0"/>
          <w:sz w:val="24"/>
        </w:rPr>
      </w:pPr>
    </w:p>
    <w:p w:rsidR="00703FF5" w:rsidRPr="00703FF5" w:rsidRDefault="00703FF5" w:rsidP="00703FF5">
      <w:pPr>
        <w:pStyle w:val="Style14"/>
        <w:widowControl/>
        <w:tabs>
          <w:tab w:val="left" w:pos="612"/>
        </w:tabs>
        <w:spacing w:line="240" w:lineRule="auto"/>
        <w:ind w:firstLine="720"/>
        <w:rPr>
          <w:rStyle w:val="FontStyle51"/>
          <w:b w:val="0"/>
          <w:sz w:val="24"/>
        </w:rPr>
      </w:pPr>
    </w:p>
    <w:sectPr w:rsidR="00703FF5" w:rsidRPr="00703FF5" w:rsidSect="00CA7C34">
      <w:type w:val="continuous"/>
      <w:pgSz w:w="11907" w:h="16839" w:code="9"/>
      <w:pgMar w:top="567" w:right="567" w:bottom="731" w:left="567" w:header="720" w:footer="720"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47B7" w:rsidRDefault="005147B7">
      <w:r>
        <w:separator/>
      </w:r>
    </w:p>
  </w:endnote>
  <w:endnote w:type="continuationSeparator" w:id="0">
    <w:p w:rsidR="005147B7" w:rsidRDefault="005147B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09F" w:csb1="00000000"/>
  </w:font>
  <w:font w:name="Calibri">
    <w:panose1 w:val="020F0502020204030204"/>
    <w:charset w:val="CC"/>
    <w:family w:val="swiss"/>
    <w:pitch w:val="variable"/>
    <w:sig w:usb0="A00002EF" w:usb1="4000207B" w:usb2="00000000" w:usb3="00000000" w:csb0="0000009F" w:csb1="00000000"/>
  </w:font>
  <w:font w:name="Consolas">
    <w:panose1 w:val="020B0609020204030204"/>
    <w:charset w:val="CC"/>
    <w:family w:val="modern"/>
    <w:pitch w:val="fixed"/>
    <w:sig w:usb0="A00002EF" w:usb1="4000204B" w:usb2="00000000" w:usb3="00000000" w:csb0="0000009F" w:csb1="00000000"/>
  </w:font>
  <w:font w:name="Tahoma">
    <w:panose1 w:val="020B0604030504040204"/>
    <w:charset w:val="CC"/>
    <w:family w:val="swiss"/>
    <w:pitch w:val="variable"/>
    <w:sig w:usb0="61002A87" w:usb1="80000000" w:usb2="00000008" w:usb3="00000000" w:csb0="000101FF" w:csb1="00000000"/>
  </w:font>
  <w:font w:name="Arial Black">
    <w:panose1 w:val="020B0A04020102020204"/>
    <w:charset w:val="CC"/>
    <w:family w:val="swiss"/>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Sylfaen">
    <w:panose1 w:val="010A0502050306030303"/>
    <w:charset w:val="CC"/>
    <w:family w:val="roman"/>
    <w:pitch w:val="variable"/>
    <w:sig w:usb0="04000687" w:usb1="00000000" w:usb2="00000000" w:usb3="00000000" w:csb0="0000009F" w:csb1="00000000"/>
  </w:font>
  <w:font w:name="Candara">
    <w:panose1 w:val="020E0502030303020204"/>
    <w:charset w:val="CC"/>
    <w:family w:val="swiss"/>
    <w:pitch w:val="variable"/>
    <w:sig w:usb0="A00002EF" w:usb1="4000204B"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09F" w:csb1="00000000"/>
  </w:font>
  <w:font w:name="Book Antiqua">
    <w:panose1 w:val="02040602050305030304"/>
    <w:charset w:val="CC"/>
    <w:family w:val="roman"/>
    <w:pitch w:val="variable"/>
    <w:sig w:usb0="00000287" w:usb1="00000000" w:usb2="00000000" w:usb3="00000000" w:csb0="0000009F" w:csb1="00000000"/>
  </w:font>
  <w:font w:name="Cambria Math">
    <w:panose1 w:val="02040503050406030204"/>
    <w:charset w:val="CC"/>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1BF5" w:rsidRDefault="00F41BF5">
    <w:pPr>
      <w:pStyle w:val="Style2"/>
      <w:framePr w:h="187" w:hRule="exact" w:hSpace="40" w:wrap="auto" w:vAnchor="text" w:hAnchor="text" w:x="12025" w:y="66"/>
      <w:widowControl/>
      <w:jc w:val="right"/>
      <w:rPr>
        <w:rStyle w:val="FontStyle34"/>
      </w:rPr>
    </w:pPr>
    <w:r>
      <w:rPr>
        <w:rStyle w:val="FontStyle34"/>
      </w:rPr>
      <w:t>15</w:t>
    </w:r>
  </w:p>
  <w:p w:rsidR="00F41BF5" w:rsidRDefault="00F41BF5" w:rsidP="006E35BE">
    <w:pPr>
      <w:pStyle w:val="Style2"/>
      <w:widowControl/>
      <w:ind w:left="-1076"/>
      <w:jc w:val="both"/>
      <w:rPr>
        <w:rStyle w:val="FontStyle34"/>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1BF5" w:rsidRDefault="00F41BF5" w:rsidP="00374C14">
    <w:pPr>
      <w:pStyle w:val="Style3"/>
      <w:widowControl/>
      <w:spacing w:line="240" w:lineRule="auto"/>
      <w:ind w:left="-22"/>
      <w:rPr>
        <w:rStyle w:val="FontStyle11"/>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47B7" w:rsidRDefault="005147B7">
      <w:r>
        <w:separator/>
      </w:r>
    </w:p>
  </w:footnote>
  <w:footnote w:type="continuationSeparator" w:id="0">
    <w:p w:rsidR="005147B7" w:rsidRDefault="005147B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42D2F"/>
    <w:multiLevelType w:val="singleLevel"/>
    <w:tmpl w:val="21F64EA2"/>
    <w:lvl w:ilvl="0">
      <w:start w:val="14"/>
      <w:numFmt w:val="decimal"/>
      <w:lvlText w:val="%1."/>
      <w:legacy w:legacy="1" w:legacySpace="0" w:legacyIndent="288"/>
      <w:lvlJc w:val="left"/>
      <w:rPr>
        <w:rFonts w:ascii="Times New Roman" w:hAnsi="Times New Roman" w:cs="Times New Roman" w:hint="default"/>
      </w:rPr>
    </w:lvl>
  </w:abstractNum>
  <w:abstractNum w:abstractNumId="1">
    <w:nsid w:val="06C14A33"/>
    <w:multiLevelType w:val="hybridMultilevel"/>
    <w:tmpl w:val="8BE8B244"/>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
    <w:nsid w:val="09D01D7E"/>
    <w:multiLevelType w:val="singleLevel"/>
    <w:tmpl w:val="3DBE0692"/>
    <w:lvl w:ilvl="0">
      <w:start w:val="2"/>
      <w:numFmt w:val="decimal"/>
      <w:lvlText w:val="%1."/>
      <w:legacy w:legacy="1" w:legacySpace="0" w:legacyIndent="198"/>
      <w:lvlJc w:val="left"/>
      <w:rPr>
        <w:rFonts w:ascii="Cambria" w:hAnsi="Cambria" w:hint="default"/>
      </w:rPr>
    </w:lvl>
  </w:abstractNum>
  <w:abstractNum w:abstractNumId="3">
    <w:nsid w:val="0DEF2C55"/>
    <w:multiLevelType w:val="singleLevel"/>
    <w:tmpl w:val="E53CE5EE"/>
    <w:lvl w:ilvl="0">
      <w:start w:val="2"/>
      <w:numFmt w:val="decimal"/>
      <w:lvlText w:val="%1."/>
      <w:legacy w:legacy="1" w:legacySpace="0" w:legacyIndent="194"/>
      <w:lvlJc w:val="left"/>
      <w:rPr>
        <w:rFonts w:ascii="Times New Roman" w:hAnsi="Times New Roman" w:cs="Times New Roman" w:hint="default"/>
      </w:rPr>
    </w:lvl>
  </w:abstractNum>
  <w:abstractNum w:abstractNumId="4">
    <w:nsid w:val="0F8E7B7C"/>
    <w:multiLevelType w:val="singleLevel"/>
    <w:tmpl w:val="44CC9C24"/>
    <w:lvl w:ilvl="0">
      <w:start w:val="1"/>
      <w:numFmt w:val="decimal"/>
      <w:lvlText w:val="%1."/>
      <w:legacy w:legacy="1" w:legacySpace="0" w:legacyIndent="205"/>
      <w:lvlJc w:val="left"/>
      <w:rPr>
        <w:rFonts w:ascii="Times New Roman" w:hAnsi="Times New Roman" w:cs="Times New Roman" w:hint="default"/>
      </w:rPr>
    </w:lvl>
  </w:abstractNum>
  <w:abstractNum w:abstractNumId="5">
    <w:nsid w:val="0FBD7D5A"/>
    <w:multiLevelType w:val="singleLevel"/>
    <w:tmpl w:val="1AFCB786"/>
    <w:lvl w:ilvl="0">
      <w:start w:val="3"/>
      <w:numFmt w:val="decimal"/>
      <w:lvlText w:val="%1"/>
      <w:legacy w:legacy="1" w:legacySpace="0" w:legacyIndent="108"/>
      <w:lvlJc w:val="left"/>
      <w:rPr>
        <w:rFonts w:ascii="Times New Roman" w:hAnsi="Times New Roman" w:cs="Times New Roman" w:hint="default"/>
      </w:rPr>
    </w:lvl>
  </w:abstractNum>
  <w:abstractNum w:abstractNumId="6">
    <w:nsid w:val="11646A7C"/>
    <w:multiLevelType w:val="singleLevel"/>
    <w:tmpl w:val="E836217A"/>
    <w:lvl w:ilvl="0">
      <w:start w:val="3"/>
      <w:numFmt w:val="decimal"/>
      <w:lvlText w:val="%1."/>
      <w:legacy w:legacy="1" w:legacySpace="0" w:legacyIndent="216"/>
      <w:lvlJc w:val="left"/>
      <w:rPr>
        <w:rFonts w:ascii="Times New Roman" w:hAnsi="Times New Roman" w:cs="Times New Roman" w:hint="default"/>
      </w:rPr>
    </w:lvl>
  </w:abstractNum>
  <w:abstractNum w:abstractNumId="7">
    <w:nsid w:val="14872E16"/>
    <w:multiLevelType w:val="singleLevel"/>
    <w:tmpl w:val="9CFACB8A"/>
    <w:lvl w:ilvl="0">
      <w:start w:val="1"/>
      <w:numFmt w:val="decimal"/>
      <w:lvlText w:val="%1."/>
      <w:legacy w:legacy="1" w:legacySpace="0" w:legacyIndent="216"/>
      <w:lvlJc w:val="left"/>
      <w:rPr>
        <w:rFonts w:ascii="Times New Roman" w:hAnsi="Times New Roman" w:cs="Times New Roman" w:hint="default"/>
      </w:rPr>
    </w:lvl>
  </w:abstractNum>
  <w:abstractNum w:abstractNumId="8">
    <w:nsid w:val="15273A76"/>
    <w:multiLevelType w:val="singleLevel"/>
    <w:tmpl w:val="1A5C7D36"/>
    <w:lvl w:ilvl="0">
      <w:start w:val="5"/>
      <w:numFmt w:val="decimal"/>
      <w:lvlText w:val="%1."/>
      <w:legacy w:legacy="1" w:legacySpace="0" w:legacyIndent="216"/>
      <w:lvlJc w:val="left"/>
      <w:rPr>
        <w:rFonts w:ascii="Times New Roman" w:hAnsi="Times New Roman" w:cs="Times New Roman" w:hint="default"/>
      </w:rPr>
    </w:lvl>
  </w:abstractNum>
  <w:abstractNum w:abstractNumId="9">
    <w:nsid w:val="19091861"/>
    <w:multiLevelType w:val="hybridMultilevel"/>
    <w:tmpl w:val="7FEAAB62"/>
    <w:lvl w:ilvl="0" w:tplc="752810EC">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nsid w:val="1967299D"/>
    <w:multiLevelType w:val="singleLevel"/>
    <w:tmpl w:val="2E467B3C"/>
    <w:lvl w:ilvl="0">
      <w:start w:val="1"/>
      <w:numFmt w:val="decimal"/>
      <w:lvlText w:val="%1."/>
      <w:legacy w:legacy="1" w:legacySpace="0" w:legacyIndent="205"/>
      <w:lvlJc w:val="left"/>
      <w:rPr>
        <w:rFonts w:ascii="Times New Roman" w:hAnsi="Times New Roman" w:cs="Times New Roman" w:hint="default"/>
      </w:rPr>
    </w:lvl>
  </w:abstractNum>
  <w:abstractNum w:abstractNumId="11">
    <w:nsid w:val="1AF907AD"/>
    <w:multiLevelType w:val="hybridMultilevel"/>
    <w:tmpl w:val="1CEE2E28"/>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2">
    <w:nsid w:val="22BE1BD2"/>
    <w:multiLevelType w:val="singleLevel"/>
    <w:tmpl w:val="EA0432BC"/>
    <w:lvl w:ilvl="0">
      <w:start w:val="10"/>
      <w:numFmt w:val="decimal"/>
      <w:lvlText w:val="%1."/>
      <w:legacy w:legacy="1" w:legacySpace="0" w:legacyIndent="270"/>
      <w:lvlJc w:val="left"/>
      <w:rPr>
        <w:rFonts w:ascii="Times New Roman" w:hAnsi="Times New Roman" w:cs="Times New Roman" w:hint="default"/>
      </w:rPr>
    </w:lvl>
  </w:abstractNum>
  <w:abstractNum w:abstractNumId="13">
    <w:nsid w:val="2A750C96"/>
    <w:multiLevelType w:val="singleLevel"/>
    <w:tmpl w:val="8BCC9A8C"/>
    <w:lvl w:ilvl="0">
      <w:start w:val="1"/>
      <w:numFmt w:val="decimal"/>
      <w:lvlText w:val="%1."/>
      <w:legacy w:legacy="1" w:legacySpace="0" w:legacyIndent="216"/>
      <w:lvlJc w:val="left"/>
      <w:rPr>
        <w:rFonts w:ascii="Times New Roman" w:hAnsi="Times New Roman" w:cs="Times New Roman" w:hint="default"/>
      </w:rPr>
    </w:lvl>
  </w:abstractNum>
  <w:abstractNum w:abstractNumId="14">
    <w:nsid w:val="2E7741C6"/>
    <w:multiLevelType w:val="singleLevel"/>
    <w:tmpl w:val="87BE1562"/>
    <w:lvl w:ilvl="0">
      <w:start w:val="1"/>
      <w:numFmt w:val="decimal"/>
      <w:lvlText w:val="%1."/>
      <w:legacy w:legacy="1" w:legacySpace="0" w:legacyIndent="234"/>
      <w:lvlJc w:val="left"/>
      <w:rPr>
        <w:rFonts w:ascii="Times New Roman" w:hAnsi="Times New Roman" w:cs="Times New Roman" w:hint="default"/>
      </w:rPr>
    </w:lvl>
  </w:abstractNum>
  <w:abstractNum w:abstractNumId="15">
    <w:nsid w:val="34586363"/>
    <w:multiLevelType w:val="hybridMultilevel"/>
    <w:tmpl w:val="13FE4B5A"/>
    <w:lvl w:ilvl="0" w:tplc="04190001">
      <w:start w:val="1"/>
      <w:numFmt w:val="bullet"/>
      <w:lvlText w:val=""/>
      <w:lvlJc w:val="left"/>
      <w:pPr>
        <w:tabs>
          <w:tab w:val="num" w:pos="1260"/>
        </w:tabs>
        <w:ind w:left="1260" w:hanging="360"/>
      </w:pPr>
      <w:rPr>
        <w:rFonts w:ascii="Symbol" w:hAnsi="Symbol" w:hint="default"/>
      </w:rPr>
    </w:lvl>
    <w:lvl w:ilvl="1" w:tplc="04190003" w:tentative="1">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6">
    <w:nsid w:val="367260B0"/>
    <w:multiLevelType w:val="singleLevel"/>
    <w:tmpl w:val="26946C42"/>
    <w:lvl w:ilvl="0">
      <w:start w:val="1"/>
      <w:numFmt w:val="decimal"/>
      <w:lvlText w:val="%1."/>
      <w:legacy w:legacy="1" w:legacySpace="0" w:legacyIndent="213"/>
      <w:lvlJc w:val="left"/>
      <w:rPr>
        <w:rFonts w:ascii="Times New Roman" w:hAnsi="Times New Roman" w:cs="Times New Roman" w:hint="default"/>
      </w:rPr>
    </w:lvl>
  </w:abstractNum>
  <w:abstractNum w:abstractNumId="17">
    <w:nsid w:val="426E3904"/>
    <w:multiLevelType w:val="multilevel"/>
    <w:tmpl w:val="07D009F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80"/>
        </w:tabs>
        <w:ind w:left="480" w:hanging="48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8">
    <w:nsid w:val="44105EE2"/>
    <w:multiLevelType w:val="singleLevel"/>
    <w:tmpl w:val="EA2AC98A"/>
    <w:lvl w:ilvl="0">
      <w:start w:val="10"/>
      <w:numFmt w:val="decimal"/>
      <w:lvlText w:val="%1."/>
      <w:legacy w:legacy="1" w:legacySpace="0" w:legacyIndent="284"/>
      <w:lvlJc w:val="left"/>
      <w:rPr>
        <w:rFonts w:ascii="Times New Roman" w:hAnsi="Times New Roman" w:cs="Times New Roman" w:hint="default"/>
      </w:rPr>
    </w:lvl>
  </w:abstractNum>
  <w:abstractNum w:abstractNumId="19">
    <w:nsid w:val="473A482C"/>
    <w:multiLevelType w:val="singleLevel"/>
    <w:tmpl w:val="E584833C"/>
    <w:lvl w:ilvl="0">
      <w:start w:val="11"/>
      <w:numFmt w:val="decimal"/>
      <w:lvlText w:val="%1."/>
      <w:legacy w:legacy="1" w:legacySpace="0" w:legacyIndent="284"/>
      <w:lvlJc w:val="left"/>
      <w:rPr>
        <w:rFonts w:ascii="Times New Roman" w:hAnsi="Times New Roman" w:cs="Times New Roman" w:hint="default"/>
      </w:rPr>
    </w:lvl>
  </w:abstractNum>
  <w:abstractNum w:abstractNumId="20">
    <w:nsid w:val="4B7D41BA"/>
    <w:multiLevelType w:val="singleLevel"/>
    <w:tmpl w:val="FE36E918"/>
    <w:lvl w:ilvl="0">
      <w:start w:val="1"/>
      <w:numFmt w:val="decimal"/>
      <w:lvlText w:val="%1."/>
      <w:legacy w:legacy="1" w:legacySpace="0" w:legacyIndent="216"/>
      <w:lvlJc w:val="left"/>
      <w:rPr>
        <w:rFonts w:ascii="Times New Roman" w:hAnsi="Times New Roman" w:cs="Times New Roman" w:hint="default"/>
      </w:rPr>
    </w:lvl>
  </w:abstractNum>
  <w:abstractNum w:abstractNumId="21">
    <w:nsid w:val="4D1F7691"/>
    <w:multiLevelType w:val="singleLevel"/>
    <w:tmpl w:val="C116E348"/>
    <w:lvl w:ilvl="0">
      <w:start w:val="10"/>
      <w:numFmt w:val="decimal"/>
      <w:lvlText w:val="%1."/>
      <w:legacy w:legacy="1" w:legacySpace="0" w:legacyIndent="281"/>
      <w:lvlJc w:val="left"/>
      <w:rPr>
        <w:rFonts w:ascii="Times New Roman" w:hAnsi="Times New Roman" w:cs="Times New Roman" w:hint="default"/>
      </w:rPr>
    </w:lvl>
  </w:abstractNum>
  <w:abstractNum w:abstractNumId="22">
    <w:nsid w:val="573F6611"/>
    <w:multiLevelType w:val="singleLevel"/>
    <w:tmpl w:val="D0E6C3BE"/>
    <w:lvl w:ilvl="0">
      <w:start w:val="4"/>
      <w:numFmt w:val="decimal"/>
      <w:lvlText w:val="%1."/>
      <w:legacy w:legacy="1" w:legacySpace="0" w:legacyIndent="205"/>
      <w:lvlJc w:val="left"/>
      <w:rPr>
        <w:rFonts w:ascii="Times New Roman" w:hAnsi="Times New Roman" w:cs="Times New Roman" w:hint="default"/>
      </w:rPr>
    </w:lvl>
  </w:abstractNum>
  <w:abstractNum w:abstractNumId="23">
    <w:nsid w:val="584462A3"/>
    <w:multiLevelType w:val="singleLevel"/>
    <w:tmpl w:val="9A3EB4F6"/>
    <w:lvl w:ilvl="0">
      <w:start w:val="1"/>
      <w:numFmt w:val="decimal"/>
      <w:lvlText w:val="%1."/>
      <w:legacy w:legacy="1" w:legacySpace="0" w:legacyIndent="202"/>
      <w:lvlJc w:val="left"/>
      <w:rPr>
        <w:rFonts w:ascii="Times New Roman" w:hAnsi="Times New Roman" w:cs="Times New Roman" w:hint="default"/>
      </w:rPr>
    </w:lvl>
  </w:abstractNum>
  <w:abstractNum w:abstractNumId="24">
    <w:nsid w:val="597C44B7"/>
    <w:multiLevelType w:val="singleLevel"/>
    <w:tmpl w:val="E44AA502"/>
    <w:lvl w:ilvl="0">
      <w:start w:val="7"/>
      <w:numFmt w:val="decimal"/>
      <w:lvlText w:val="%1."/>
      <w:legacy w:legacy="1" w:legacySpace="0" w:legacyIndent="216"/>
      <w:lvlJc w:val="left"/>
      <w:rPr>
        <w:rFonts w:ascii="Times New Roman" w:hAnsi="Times New Roman" w:cs="Times New Roman" w:hint="default"/>
      </w:rPr>
    </w:lvl>
  </w:abstractNum>
  <w:abstractNum w:abstractNumId="25">
    <w:nsid w:val="5DBD681A"/>
    <w:multiLevelType w:val="singleLevel"/>
    <w:tmpl w:val="0E681630"/>
    <w:lvl w:ilvl="0">
      <w:start w:val="5"/>
      <w:numFmt w:val="decimal"/>
      <w:lvlText w:val="%1."/>
      <w:legacy w:legacy="1" w:legacySpace="0" w:legacyIndent="212"/>
      <w:lvlJc w:val="left"/>
      <w:rPr>
        <w:rFonts w:ascii="Times New Roman" w:hAnsi="Times New Roman" w:cs="Times New Roman" w:hint="default"/>
      </w:rPr>
    </w:lvl>
  </w:abstractNum>
  <w:abstractNum w:abstractNumId="26">
    <w:nsid w:val="6F1D6D86"/>
    <w:multiLevelType w:val="hybridMultilevel"/>
    <w:tmpl w:val="A6AA35C6"/>
    <w:lvl w:ilvl="0" w:tplc="04190001">
      <w:start w:val="1"/>
      <w:numFmt w:val="bullet"/>
      <w:lvlText w:val=""/>
      <w:lvlJc w:val="left"/>
      <w:pPr>
        <w:tabs>
          <w:tab w:val="num" w:pos="2835"/>
        </w:tabs>
        <w:ind w:left="2835" w:hanging="360"/>
      </w:pPr>
      <w:rPr>
        <w:rFonts w:ascii="Symbol" w:hAnsi="Symbol" w:hint="default"/>
      </w:rPr>
    </w:lvl>
    <w:lvl w:ilvl="1" w:tplc="04190003" w:tentative="1">
      <w:start w:val="1"/>
      <w:numFmt w:val="bullet"/>
      <w:lvlText w:val="o"/>
      <w:lvlJc w:val="left"/>
      <w:pPr>
        <w:tabs>
          <w:tab w:val="num" w:pos="3555"/>
        </w:tabs>
        <w:ind w:left="3555" w:hanging="360"/>
      </w:pPr>
      <w:rPr>
        <w:rFonts w:ascii="Courier New" w:hAnsi="Courier New" w:cs="Courier New" w:hint="default"/>
      </w:rPr>
    </w:lvl>
    <w:lvl w:ilvl="2" w:tplc="04190005" w:tentative="1">
      <w:start w:val="1"/>
      <w:numFmt w:val="bullet"/>
      <w:lvlText w:val=""/>
      <w:lvlJc w:val="left"/>
      <w:pPr>
        <w:tabs>
          <w:tab w:val="num" w:pos="4275"/>
        </w:tabs>
        <w:ind w:left="4275" w:hanging="360"/>
      </w:pPr>
      <w:rPr>
        <w:rFonts w:ascii="Wingdings" w:hAnsi="Wingdings" w:hint="default"/>
      </w:rPr>
    </w:lvl>
    <w:lvl w:ilvl="3" w:tplc="04190001" w:tentative="1">
      <w:start w:val="1"/>
      <w:numFmt w:val="bullet"/>
      <w:lvlText w:val=""/>
      <w:lvlJc w:val="left"/>
      <w:pPr>
        <w:tabs>
          <w:tab w:val="num" w:pos="4995"/>
        </w:tabs>
        <w:ind w:left="4995" w:hanging="360"/>
      </w:pPr>
      <w:rPr>
        <w:rFonts w:ascii="Symbol" w:hAnsi="Symbol" w:hint="default"/>
      </w:rPr>
    </w:lvl>
    <w:lvl w:ilvl="4" w:tplc="04190003" w:tentative="1">
      <w:start w:val="1"/>
      <w:numFmt w:val="bullet"/>
      <w:lvlText w:val="o"/>
      <w:lvlJc w:val="left"/>
      <w:pPr>
        <w:tabs>
          <w:tab w:val="num" w:pos="5715"/>
        </w:tabs>
        <w:ind w:left="5715" w:hanging="360"/>
      </w:pPr>
      <w:rPr>
        <w:rFonts w:ascii="Courier New" w:hAnsi="Courier New" w:cs="Courier New" w:hint="default"/>
      </w:rPr>
    </w:lvl>
    <w:lvl w:ilvl="5" w:tplc="04190005" w:tentative="1">
      <w:start w:val="1"/>
      <w:numFmt w:val="bullet"/>
      <w:lvlText w:val=""/>
      <w:lvlJc w:val="left"/>
      <w:pPr>
        <w:tabs>
          <w:tab w:val="num" w:pos="6435"/>
        </w:tabs>
        <w:ind w:left="6435" w:hanging="360"/>
      </w:pPr>
      <w:rPr>
        <w:rFonts w:ascii="Wingdings" w:hAnsi="Wingdings" w:hint="default"/>
      </w:rPr>
    </w:lvl>
    <w:lvl w:ilvl="6" w:tplc="04190001" w:tentative="1">
      <w:start w:val="1"/>
      <w:numFmt w:val="bullet"/>
      <w:lvlText w:val=""/>
      <w:lvlJc w:val="left"/>
      <w:pPr>
        <w:tabs>
          <w:tab w:val="num" w:pos="7155"/>
        </w:tabs>
        <w:ind w:left="7155" w:hanging="360"/>
      </w:pPr>
      <w:rPr>
        <w:rFonts w:ascii="Symbol" w:hAnsi="Symbol" w:hint="default"/>
      </w:rPr>
    </w:lvl>
    <w:lvl w:ilvl="7" w:tplc="04190003" w:tentative="1">
      <w:start w:val="1"/>
      <w:numFmt w:val="bullet"/>
      <w:lvlText w:val="o"/>
      <w:lvlJc w:val="left"/>
      <w:pPr>
        <w:tabs>
          <w:tab w:val="num" w:pos="7875"/>
        </w:tabs>
        <w:ind w:left="7875" w:hanging="360"/>
      </w:pPr>
      <w:rPr>
        <w:rFonts w:ascii="Courier New" w:hAnsi="Courier New" w:cs="Courier New" w:hint="default"/>
      </w:rPr>
    </w:lvl>
    <w:lvl w:ilvl="8" w:tplc="04190005" w:tentative="1">
      <w:start w:val="1"/>
      <w:numFmt w:val="bullet"/>
      <w:lvlText w:val=""/>
      <w:lvlJc w:val="left"/>
      <w:pPr>
        <w:tabs>
          <w:tab w:val="num" w:pos="8595"/>
        </w:tabs>
        <w:ind w:left="8595" w:hanging="360"/>
      </w:pPr>
      <w:rPr>
        <w:rFonts w:ascii="Wingdings" w:hAnsi="Wingdings" w:hint="default"/>
      </w:rPr>
    </w:lvl>
  </w:abstractNum>
  <w:abstractNum w:abstractNumId="27">
    <w:nsid w:val="6F2A7BF6"/>
    <w:multiLevelType w:val="hybridMultilevel"/>
    <w:tmpl w:val="AC1A163A"/>
    <w:lvl w:ilvl="0" w:tplc="51442BE0">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8">
    <w:nsid w:val="7C663436"/>
    <w:multiLevelType w:val="singleLevel"/>
    <w:tmpl w:val="7B282776"/>
    <w:lvl w:ilvl="0">
      <w:start w:val="8"/>
      <w:numFmt w:val="decimal"/>
      <w:lvlText w:val="%1."/>
      <w:legacy w:legacy="1" w:legacySpace="0" w:legacyIndent="205"/>
      <w:lvlJc w:val="left"/>
      <w:rPr>
        <w:rFonts w:ascii="Times New Roman" w:hAnsi="Times New Roman" w:cs="Times New Roman" w:hint="default"/>
      </w:rPr>
    </w:lvl>
  </w:abstractNum>
  <w:num w:numId="1">
    <w:abstractNumId w:val="6"/>
  </w:num>
  <w:num w:numId="2">
    <w:abstractNumId w:val="24"/>
  </w:num>
  <w:num w:numId="3">
    <w:abstractNumId w:val="21"/>
  </w:num>
  <w:num w:numId="4">
    <w:abstractNumId w:val="13"/>
  </w:num>
  <w:num w:numId="5">
    <w:abstractNumId w:val="13"/>
    <w:lvlOverride w:ilvl="0">
      <w:lvl w:ilvl="0">
        <w:start w:val="1"/>
        <w:numFmt w:val="decimal"/>
        <w:lvlText w:val="%1."/>
        <w:legacy w:legacy="1" w:legacySpace="0" w:legacyIndent="216"/>
        <w:lvlJc w:val="left"/>
        <w:rPr>
          <w:rFonts w:ascii="Times New Roman" w:hAnsi="Times New Roman" w:cs="Times New Roman" w:hint="default"/>
        </w:rPr>
      </w:lvl>
    </w:lvlOverride>
  </w:num>
  <w:num w:numId="6">
    <w:abstractNumId w:val="18"/>
  </w:num>
  <w:num w:numId="7">
    <w:abstractNumId w:val="7"/>
  </w:num>
  <w:num w:numId="8">
    <w:abstractNumId w:val="8"/>
  </w:num>
  <w:num w:numId="9">
    <w:abstractNumId w:val="20"/>
  </w:num>
  <w:num w:numId="10">
    <w:abstractNumId w:val="27"/>
  </w:num>
  <w:num w:numId="11">
    <w:abstractNumId w:val="9"/>
  </w:num>
  <w:num w:numId="12">
    <w:abstractNumId w:val="5"/>
  </w:num>
  <w:num w:numId="13">
    <w:abstractNumId w:val="4"/>
  </w:num>
  <w:num w:numId="14">
    <w:abstractNumId w:val="22"/>
  </w:num>
  <w:num w:numId="15">
    <w:abstractNumId w:val="28"/>
  </w:num>
  <w:num w:numId="16">
    <w:abstractNumId w:val="12"/>
  </w:num>
  <w:num w:numId="17">
    <w:abstractNumId w:val="16"/>
  </w:num>
  <w:num w:numId="18">
    <w:abstractNumId w:val="25"/>
  </w:num>
  <w:num w:numId="19">
    <w:abstractNumId w:val="19"/>
  </w:num>
  <w:num w:numId="20">
    <w:abstractNumId w:val="0"/>
  </w:num>
  <w:num w:numId="21">
    <w:abstractNumId w:val="2"/>
  </w:num>
  <w:num w:numId="22">
    <w:abstractNumId w:val="17"/>
  </w:num>
  <w:num w:numId="23">
    <w:abstractNumId w:val="26"/>
  </w:num>
  <w:num w:numId="24">
    <w:abstractNumId w:val="11"/>
  </w:num>
  <w:num w:numId="25">
    <w:abstractNumId w:val="1"/>
  </w:num>
  <w:num w:numId="26">
    <w:abstractNumId w:val="15"/>
  </w:num>
  <w:num w:numId="27">
    <w:abstractNumId w:val="3"/>
  </w:num>
  <w:num w:numId="28">
    <w:abstractNumId w:val="3"/>
    <w:lvlOverride w:ilvl="0">
      <w:lvl w:ilvl="0">
        <w:start w:val="4"/>
        <w:numFmt w:val="decimal"/>
        <w:lvlText w:val="%1."/>
        <w:legacy w:legacy="1" w:legacySpace="0" w:legacyIndent="209"/>
        <w:lvlJc w:val="left"/>
        <w:rPr>
          <w:rFonts w:ascii="Times New Roman" w:hAnsi="Times New Roman" w:cs="Times New Roman" w:hint="default"/>
        </w:rPr>
      </w:lvl>
    </w:lvlOverride>
  </w:num>
  <w:num w:numId="29">
    <w:abstractNumId w:val="23"/>
  </w:num>
  <w:num w:numId="30">
    <w:abstractNumId w:val="14"/>
  </w:num>
  <w:num w:numId="31">
    <w:abstractNumId w:val="14"/>
    <w:lvlOverride w:ilvl="0">
      <w:lvl w:ilvl="0">
        <w:start w:val="3"/>
        <w:numFmt w:val="decimal"/>
        <w:lvlText w:val="%1."/>
        <w:legacy w:legacy="1" w:legacySpace="0" w:legacyIndent="212"/>
        <w:lvlJc w:val="left"/>
        <w:rPr>
          <w:rFonts w:ascii="Times New Roman" w:hAnsi="Times New Roman" w:cs="Times New Roman" w:hint="default"/>
        </w:rPr>
      </w:lvl>
    </w:lvlOverride>
  </w:num>
  <w:num w:numId="3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720"/>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
  <w:rsids>
    <w:rsidRoot w:val="00AA7FD0"/>
    <w:rsid w:val="0001091D"/>
    <w:rsid w:val="00013FFD"/>
    <w:rsid w:val="00014AD7"/>
    <w:rsid w:val="000232A9"/>
    <w:rsid w:val="00042508"/>
    <w:rsid w:val="00055AE1"/>
    <w:rsid w:val="000828EC"/>
    <w:rsid w:val="00090D3A"/>
    <w:rsid w:val="000A017F"/>
    <w:rsid w:val="000B7C6C"/>
    <w:rsid w:val="000E6583"/>
    <w:rsid w:val="001766F1"/>
    <w:rsid w:val="001907FD"/>
    <w:rsid w:val="00191602"/>
    <w:rsid w:val="00195B97"/>
    <w:rsid w:val="001B1FC7"/>
    <w:rsid w:val="001C6691"/>
    <w:rsid w:val="001C6C10"/>
    <w:rsid w:val="001D1AE5"/>
    <w:rsid w:val="001E67AA"/>
    <w:rsid w:val="001F0E12"/>
    <w:rsid w:val="002148DD"/>
    <w:rsid w:val="00232F0A"/>
    <w:rsid w:val="002514A4"/>
    <w:rsid w:val="002520BC"/>
    <w:rsid w:val="00260AA1"/>
    <w:rsid w:val="0027399A"/>
    <w:rsid w:val="00287FDC"/>
    <w:rsid w:val="002F5531"/>
    <w:rsid w:val="00313926"/>
    <w:rsid w:val="003577EF"/>
    <w:rsid w:val="003578C7"/>
    <w:rsid w:val="00374C14"/>
    <w:rsid w:val="003D4806"/>
    <w:rsid w:val="003E7D2D"/>
    <w:rsid w:val="003F08E3"/>
    <w:rsid w:val="004103C3"/>
    <w:rsid w:val="004572C1"/>
    <w:rsid w:val="004604FC"/>
    <w:rsid w:val="004611BB"/>
    <w:rsid w:val="00464E56"/>
    <w:rsid w:val="00472A7E"/>
    <w:rsid w:val="004945C5"/>
    <w:rsid w:val="004D3D88"/>
    <w:rsid w:val="004D42B4"/>
    <w:rsid w:val="004F34D7"/>
    <w:rsid w:val="004F4228"/>
    <w:rsid w:val="00504ECF"/>
    <w:rsid w:val="005147B7"/>
    <w:rsid w:val="00521AA7"/>
    <w:rsid w:val="0052356C"/>
    <w:rsid w:val="00527CED"/>
    <w:rsid w:val="00555072"/>
    <w:rsid w:val="00567F73"/>
    <w:rsid w:val="005C0959"/>
    <w:rsid w:val="005D23D0"/>
    <w:rsid w:val="005E0BA5"/>
    <w:rsid w:val="0065144E"/>
    <w:rsid w:val="00655497"/>
    <w:rsid w:val="006578D2"/>
    <w:rsid w:val="0067024F"/>
    <w:rsid w:val="0067115A"/>
    <w:rsid w:val="00684B85"/>
    <w:rsid w:val="006A5444"/>
    <w:rsid w:val="006B78F9"/>
    <w:rsid w:val="006C219D"/>
    <w:rsid w:val="006D16BC"/>
    <w:rsid w:val="006D4809"/>
    <w:rsid w:val="006D72F5"/>
    <w:rsid w:val="006E35BE"/>
    <w:rsid w:val="00703FF5"/>
    <w:rsid w:val="007231A4"/>
    <w:rsid w:val="007344FD"/>
    <w:rsid w:val="00734679"/>
    <w:rsid w:val="00763647"/>
    <w:rsid w:val="00783549"/>
    <w:rsid w:val="00792F12"/>
    <w:rsid w:val="007960E8"/>
    <w:rsid w:val="007B1A13"/>
    <w:rsid w:val="007B5C7A"/>
    <w:rsid w:val="007D5DC9"/>
    <w:rsid w:val="00813F8E"/>
    <w:rsid w:val="00814232"/>
    <w:rsid w:val="00816E06"/>
    <w:rsid w:val="00825DC3"/>
    <w:rsid w:val="008622A4"/>
    <w:rsid w:val="008766B7"/>
    <w:rsid w:val="008B5E6F"/>
    <w:rsid w:val="008C52FB"/>
    <w:rsid w:val="008E405D"/>
    <w:rsid w:val="009031EC"/>
    <w:rsid w:val="00910741"/>
    <w:rsid w:val="009264D6"/>
    <w:rsid w:val="0094278A"/>
    <w:rsid w:val="00945519"/>
    <w:rsid w:val="009577F2"/>
    <w:rsid w:val="00974484"/>
    <w:rsid w:val="00997D32"/>
    <w:rsid w:val="009C766A"/>
    <w:rsid w:val="009D0131"/>
    <w:rsid w:val="009F0B48"/>
    <w:rsid w:val="009F6618"/>
    <w:rsid w:val="00A10E17"/>
    <w:rsid w:val="00A4239E"/>
    <w:rsid w:val="00A655C6"/>
    <w:rsid w:val="00A861BF"/>
    <w:rsid w:val="00A913D8"/>
    <w:rsid w:val="00AA47B3"/>
    <w:rsid w:val="00AA537D"/>
    <w:rsid w:val="00AA5D40"/>
    <w:rsid w:val="00AA7FD0"/>
    <w:rsid w:val="00AB6F38"/>
    <w:rsid w:val="00AC4EFE"/>
    <w:rsid w:val="00AE3C9F"/>
    <w:rsid w:val="00B20109"/>
    <w:rsid w:val="00B20CF8"/>
    <w:rsid w:val="00B509E9"/>
    <w:rsid w:val="00B568F4"/>
    <w:rsid w:val="00B77404"/>
    <w:rsid w:val="00B8480D"/>
    <w:rsid w:val="00BA4501"/>
    <w:rsid w:val="00BA636B"/>
    <w:rsid w:val="00BB7341"/>
    <w:rsid w:val="00BD4D7A"/>
    <w:rsid w:val="00BF07A0"/>
    <w:rsid w:val="00C044BD"/>
    <w:rsid w:val="00C13B3A"/>
    <w:rsid w:val="00C353C2"/>
    <w:rsid w:val="00C448B3"/>
    <w:rsid w:val="00C51F83"/>
    <w:rsid w:val="00C57252"/>
    <w:rsid w:val="00C60219"/>
    <w:rsid w:val="00C61F63"/>
    <w:rsid w:val="00C81137"/>
    <w:rsid w:val="00C91BEB"/>
    <w:rsid w:val="00CA7C34"/>
    <w:rsid w:val="00CD065C"/>
    <w:rsid w:val="00CE7DDE"/>
    <w:rsid w:val="00CF0B3B"/>
    <w:rsid w:val="00CF113F"/>
    <w:rsid w:val="00D017EE"/>
    <w:rsid w:val="00D2167B"/>
    <w:rsid w:val="00D351AC"/>
    <w:rsid w:val="00D44C8E"/>
    <w:rsid w:val="00D523FF"/>
    <w:rsid w:val="00D61CD7"/>
    <w:rsid w:val="00D71C1D"/>
    <w:rsid w:val="00D84F60"/>
    <w:rsid w:val="00DA1E7C"/>
    <w:rsid w:val="00DB2333"/>
    <w:rsid w:val="00DB6AE1"/>
    <w:rsid w:val="00DB721C"/>
    <w:rsid w:val="00DC36E7"/>
    <w:rsid w:val="00DC4EC6"/>
    <w:rsid w:val="00DE2885"/>
    <w:rsid w:val="00E06283"/>
    <w:rsid w:val="00E30709"/>
    <w:rsid w:val="00E46A4F"/>
    <w:rsid w:val="00E51DEA"/>
    <w:rsid w:val="00E740E7"/>
    <w:rsid w:val="00EE2B3C"/>
    <w:rsid w:val="00EF03D6"/>
    <w:rsid w:val="00EF7035"/>
    <w:rsid w:val="00F05CA6"/>
    <w:rsid w:val="00F11767"/>
    <w:rsid w:val="00F37640"/>
    <w:rsid w:val="00F41BF5"/>
    <w:rsid w:val="00F60E56"/>
    <w:rsid w:val="00F83390"/>
    <w:rsid w:val="00F84C00"/>
    <w:rsid w:val="00FC0A9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regrouptable v:ext="edit">
        <o:entry new="1" old="0"/>
        <o:entry new="2"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Times New Roman"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D1AE5"/>
    <w:pPr>
      <w:widowControl w:val="0"/>
      <w:autoSpaceDE w:val="0"/>
      <w:autoSpaceDN w:val="0"/>
      <w:adjustRightInd w:val="0"/>
    </w:pPr>
    <w:rPr>
      <w:rFonts w:hAnsi="Cambria"/>
      <w:sz w:val="24"/>
      <w:szCs w:val="24"/>
    </w:rPr>
  </w:style>
  <w:style w:type="paragraph" w:styleId="1">
    <w:name w:val="heading 1"/>
    <w:basedOn w:val="a"/>
    <w:next w:val="a"/>
    <w:link w:val="10"/>
    <w:uiPriority w:val="9"/>
    <w:qFormat/>
    <w:rsid w:val="001C6C10"/>
    <w:pPr>
      <w:keepNext/>
      <w:keepLines/>
      <w:widowControl/>
      <w:autoSpaceDE/>
      <w:autoSpaceDN/>
      <w:adjustRightInd/>
      <w:spacing w:before="480" w:line="276" w:lineRule="auto"/>
      <w:outlineLvl w:val="0"/>
    </w:pPr>
    <w:rPr>
      <w:b/>
      <w:bCs/>
      <w:color w:val="365F91"/>
      <w:sz w:val="28"/>
      <w:szCs w:val="28"/>
      <w:lang w:eastAsia="en-US"/>
    </w:rPr>
  </w:style>
  <w:style w:type="paragraph" w:styleId="4">
    <w:name w:val="heading 4"/>
    <w:basedOn w:val="a"/>
    <w:next w:val="a"/>
    <w:link w:val="40"/>
    <w:qFormat/>
    <w:rsid w:val="00DE2885"/>
    <w:pPr>
      <w:keepNext/>
      <w:autoSpaceDE/>
      <w:autoSpaceDN/>
      <w:adjustRightInd/>
      <w:jc w:val="center"/>
      <w:outlineLvl w:val="3"/>
    </w:pPr>
    <w:rPr>
      <w:rFonts w:ascii="Times New Roman" w:hAnsi="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a"/>
    <w:uiPriority w:val="99"/>
    <w:rsid w:val="001D1AE5"/>
    <w:pPr>
      <w:spacing w:line="213" w:lineRule="exact"/>
      <w:ind w:firstLine="313"/>
      <w:jc w:val="both"/>
    </w:pPr>
  </w:style>
  <w:style w:type="paragraph" w:customStyle="1" w:styleId="Style2">
    <w:name w:val="Style2"/>
    <w:basedOn w:val="a"/>
    <w:uiPriority w:val="99"/>
    <w:rsid w:val="001D1AE5"/>
  </w:style>
  <w:style w:type="paragraph" w:customStyle="1" w:styleId="Style3">
    <w:name w:val="Style3"/>
    <w:basedOn w:val="a"/>
    <w:uiPriority w:val="99"/>
    <w:rsid w:val="001D1AE5"/>
    <w:pPr>
      <w:spacing w:line="169" w:lineRule="exact"/>
      <w:ind w:firstLine="342"/>
      <w:jc w:val="both"/>
    </w:pPr>
  </w:style>
  <w:style w:type="paragraph" w:customStyle="1" w:styleId="Style4">
    <w:name w:val="Style4"/>
    <w:basedOn w:val="a"/>
    <w:uiPriority w:val="99"/>
    <w:rsid w:val="001D1AE5"/>
  </w:style>
  <w:style w:type="paragraph" w:customStyle="1" w:styleId="Style5">
    <w:name w:val="Style5"/>
    <w:basedOn w:val="a"/>
    <w:uiPriority w:val="99"/>
    <w:rsid w:val="001D1AE5"/>
  </w:style>
  <w:style w:type="character" w:customStyle="1" w:styleId="FontStyle11">
    <w:name w:val="Font Style11"/>
    <w:basedOn w:val="a0"/>
    <w:uiPriority w:val="99"/>
    <w:rsid w:val="001D1AE5"/>
    <w:rPr>
      <w:rFonts w:ascii="Cambria" w:hAnsi="Cambria" w:cs="Cambria"/>
      <w:b/>
      <w:bCs/>
      <w:sz w:val="16"/>
      <w:szCs w:val="16"/>
    </w:rPr>
  </w:style>
  <w:style w:type="character" w:customStyle="1" w:styleId="FontStyle12">
    <w:name w:val="Font Style12"/>
    <w:basedOn w:val="a0"/>
    <w:uiPriority w:val="99"/>
    <w:rsid w:val="001D1AE5"/>
    <w:rPr>
      <w:rFonts w:ascii="Cambria" w:hAnsi="Cambria" w:cs="Cambria"/>
      <w:sz w:val="18"/>
      <w:szCs w:val="18"/>
    </w:rPr>
  </w:style>
  <w:style w:type="character" w:customStyle="1" w:styleId="FontStyle13">
    <w:name w:val="Font Style13"/>
    <w:basedOn w:val="a0"/>
    <w:uiPriority w:val="99"/>
    <w:rsid w:val="001D1AE5"/>
    <w:rPr>
      <w:rFonts w:ascii="Cambria" w:hAnsi="Cambria" w:cs="Cambria"/>
      <w:i/>
      <w:iCs/>
      <w:sz w:val="18"/>
      <w:szCs w:val="18"/>
    </w:rPr>
  </w:style>
  <w:style w:type="character" w:customStyle="1" w:styleId="FontStyle14">
    <w:name w:val="Font Style14"/>
    <w:basedOn w:val="a0"/>
    <w:uiPriority w:val="99"/>
    <w:rsid w:val="001D1AE5"/>
    <w:rPr>
      <w:rFonts w:ascii="Cambria" w:hAnsi="Cambria" w:cs="Cambria"/>
      <w:b/>
      <w:bCs/>
      <w:spacing w:val="10"/>
      <w:sz w:val="20"/>
      <w:szCs w:val="20"/>
    </w:rPr>
  </w:style>
  <w:style w:type="character" w:customStyle="1" w:styleId="FontStyle35">
    <w:name w:val="Font Style35"/>
    <w:basedOn w:val="a0"/>
    <w:uiPriority w:val="99"/>
    <w:rsid w:val="00AA7FD0"/>
    <w:rPr>
      <w:rFonts w:ascii="Cambria" w:hAnsi="Cambria" w:cs="Cambria"/>
      <w:sz w:val="18"/>
      <w:szCs w:val="18"/>
    </w:rPr>
  </w:style>
  <w:style w:type="paragraph" w:styleId="a3">
    <w:name w:val="header"/>
    <w:basedOn w:val="a"/>
    <w:link w:val="a4"/>
    <w:uiPriority w:val="99"/>
    <w:semiHidden/>
    <w:unhideWhenUsed/>
    <w:rsid w:val="00AA7FD0"/>
    <w:pPr>
      <w:tabs>
        <w:tab w:val="center" w:pos="4677"/>
        <w:tab w:val="right" w:pos="9355"/>
      </w:tabs>
    </w:pPr>
  </w:style>
  <w:style w:type="character" w:customStyle="1" w:styleId="a4">
    <w:name w:val="Верхний колонтитул Знак"/>
    <w:basedOn w:val="a0"/>
    <w:link w:val="a3"/>
    <w:uiPriority w:val="99"/>
    <w:semiHidden/>
    <w:rsid w:val="00AA7FD0"/>
    <w:rPr>
      <w:rFonts w:hAnsi="Cambria"/>
      <w:sz w:val="24"/>
      <w:szCs w:val="24"/>
    </w:rPr>
  </w:style>
  <w:style w:type="paragraph" w:styleId="a5">
    <w:name w:val="footer"/>
    <w:basedOn w:val="a"/>
    <w:link w:val="a6"/>
    <w:uiPriority w:val="99"/>
    <w:semiHidden/>
    <w:unhideWhenUsed/>
    <w:rsid w:val="00AA7FD0"/>
    <w:pPr>
      <w:tabs>
        <w:tab w:val="center" w:pos="4677"/>
        <w:tab w:val="right" w:pos="9355"/>
      </w:tabs>
    </w:pPr>
  </w:style>
  <w:style w:type="character" w:customStyle="1" w:styleId="a6">
    <w:name w:val="Нижний колонтитул Знак"/>
    <w:basedOn w:val="a0"/>
    <w:link w:val="a5"/>
    <w:uiPriority w:val="99"/>
    <w:semiHidden/>
    <w:rsid w:val="00AA7FD0"/>
    <w:rPr>
      <w:rFonts w:hAnsi="Cambria"/>
      <w:sz w:val="24"/>
      <w:szCs w:val="24"/>
    </w:rPr>
  </w:style>
  <w:style w:type="paragraph" w:customStyle="1" w:styleId="Style7">
    <w:name w:val="Style7"/>
    <w:basedOn w:val="a"/>
    <w:uiPriority w:val="99"/>
    <w:rsid w:val="00AA7FD0"/>
    <w:pPr>
      <w:spacing w:line="209" w:lineRule="exact"/>
      <w:ind w:firstLine="457"/>
      <w:jc w:val="both"/>
    </w:pPr>
  </w:style>
  <w:style w:type="character" w:customStyle="1" w:styleId="FontStyle34">
    <w:name w:val="Font Style34"/>
    <w:basedOn w:val="a0"/>
    <w:uiPriority w:val="99"/>
    <w:rsid w:val="00AA7FD0"/>
    <w:rPr>
      <w:rFonts w:ascii="Cambria" w:hAnsi="Cambria" w:cs="Cambria"/>
      <w:b/>
      <w:bCs/>
      <w:sz w:val="16"/>
      <w:szCs w:val="16"/>
    </w:rPr>
  </w:style>
  <w:style w:type="character" w:customStyle="1" w:styleId="FontStyle36">
    <w:name w:val="Font Style36"/>
    <w:basedOn w:val="a0"/>
    <w:uiPriority w:val="99"/>
    <w:rsid w:val="00AA7FD0"/>
    <w:rPr>
      <w:rFonts w:ascii="Cambria" w:hAnsi="Cambria" w:cs="Cambria"/>
      <w:b/>
      <w:bCs/>
      <w:spacing w:val="10"/>
      <w:sz w:val="20"/>
      <w:szCs w:val="20"/>
    </w:rPr>
  </w:style>
  <w:style w:type="paragraph" w:customStyle="1" w:styleId="Style13">
    <w:name w:val="Style13"/>
    <w:basedOn w:val="a"/>
    <w:uiPriority w:val="99"/>
    <w:rsid w:val="00AA7FD0"/>
    <w:pPr>
      <w:spacing w:line="205" w:lineRule="exact"/>
    </w:pPr>
  </w:style>
  <w:style w:type="paragraph" w:customStyle="1" w:styleId="Style15">
    <w:name w:val="Style15"/>
    <w:basedOn w:val="a"/>
    <w:uiPriority w:val="99"/>
    <w:rsid w:val="00AA7FD0"/>
    <w:pPr>
      <w:spacing w:line="153" w:lineRule="exact"/>
      <w:ind w:firstLine="187"/>
    </w:pPr>
  </w:style>
  <w:style w:type="paragraph" w:customStyle="1" w:styleId="Style16">
    <w:name w:val="Style16"/>
    <w:basedOn w:val="a"/>
    <w:uiPriority w:val="99"/>
    <w:rsid w:val="00AA7FD0"/>
    <w:pPr>
      <w:spacing w:line="155" w:lineRule="exact"/>
      <w:ind w:hanging="61"/>
    </w:pPr>
  </w:style>
  <w:style w:type="paragraph" w:customStyle="1" w:styleId="Style28">
    <w:name w:val="Style28"/>
    <w:basedOn w:val="a"/>
    <w:uiPriority w:val="99"/>
    <w:rsid w:val="00AA7FD0"/>
    <w:pPr>
      <w:spacing w:line="156" w:lineRule="exact"/>
      <w:ind w:firstLine="58"/>
    </w:pPr>
  </w:style>
  <w:style w:type="character" w:customStyle="1" w:styleId="FontStyle37">
    <w:name w:val="Font Style37"/>
    <w:basedOn w:val="a0"/>
    <w:uiPriority w:val="99"/>
    <w:rsid w:val="00AA7FD0"/>
    <w:rPr>
      <w:rFonts w:ascii="Cambria" w:hAnsi="Cambria" w:cs="Cambria"/>
      <w:i/>
      <w:iCs/>
      <w:sz w:val="16"/>
      <w:szCs w:val="16"/>
    </w:rPr>
  </w:style>
  <w:style w:type="paragraph" w:customStyle="1" w:styleId="Style32">
    <w:name w:val="Style32"/>
    <w:basedOn w:val="a"/>
    <w:uiPriority w:val="99"/>
    <w:rsid w:val="00AA7FD0"/>
    <w:pPr>
      <w:spacing w:line="205" w:lineRule="exact"/>
      <w:ind w:firstLine="227"/>
      <w:jc w:val="both"/>
    </w:pPr>
  </w:style>
  <w:style w:type="paragraph" w:customStyle="1" w:styleId="Style11">
    <w:name w:val="Style11"/>
    <w:basedOn w:val="a"/>
    <w:uiPriority w:val="99"/>
    <w:rsid w:val="006E35BE"/>
    <w:pPr>
      <w:spacing w:line="252" w:lineRule="exact"/>
      <w:jc w:val="both"/>
    </w:pPr>
  </w:style>
  <w:style w:type="paragraph" w:customStyle="1" w:styleId="Style18">
    <w:name w:val="Style18"/>
    <w:basedOn w:val="a"/>
    <w:uiPriority w:val="99"/>
    <w:rsid w:val="006E35BE"/>
  </w:style>
  <w:style w:type="paragraph" w:customStyle="1" w:styleId="Style19">
    <w:name w:val="Style19"/>
    <w:basedOn w:val="a"/>
    <w:uiPriority w:val="99"/>
    <w:rsid w:val="006E35BE"/>
  </w:style>
  <w:style w:type="character" w:customStyle="1" w:styleId="FontStyle44">
    <w:name w:val="Font Style44"/>
    <w:basedOn w:val="a0"/>
    <w:uiPriority w:val="99"/>
    <w:rsid w:val="006E35BE"/>
    <w:rPr>
      <w:rFonts w:ascii="Cambria" w:hAnsi="Cambria" w:cs="Cambria"/>
      <w:sz w:val="20"/>
      <w:szCs w:val="20"/>
    </w:rPr>
  </w:style>
  <w:style w:type="character" w:customStyle="1" w:styleId="FontStyle47">
    <w:name w:val="Font Style47"/>
    <w:basedOn w:val="a0"/>
    <w:uiPriority w:val="99"/>
    <w:rsid w:val="006E35BE"/>
    <w:rPr>
      <w:rFonts w:ascii="Cambria" w:hAnsi="Cambria" w:cs="Cambria"/>
      <w:b/>
      <w:bCs/>
      <w:sz w:val="16"/>
      <w:szCs w:val="16"/>
    </w:rPr>
  </w:style>
  <w:style w:type="character" w:customStyle="1" w:styleId="FontStyle48">
    <w:name w:val="Font Style48"/>
    <w:basedOn w:val="a0"/>
    <w:uiPriority w:val="99"/>
    <w:rsid w:val="006E35BE"/>
    <w:rPr>
      <w:rFonts w:ascii="Cambria" w:hAnsi="Cambria" w:cs="Cambria"/>
      <w:b/>
      <w:bCs/>
      <w:spacing w:val="-10"/>
      <w:sz w:val="12"/>
      <w:szCs w:val="12"/>
    </w:rPr>
  </w:style>
  <w:style w:type="paragraph" w:customStyle="1" w:styleId="Style9">
    <w:name w:val="Style9"/>
    <w:basedOn w:val="a"/>
    <w:uiPriority w:val="99"/>
    <w:rsid w:val="001F0E12"/>
    <w:pPr>
      <w:spacing w:line="137" w:lineRule="exact"/>
      <w:jc w:val="both"/>
    </w:pPr>
  </w:style>
  <w:style w:type="paragraph" w:customStyle="1" w:styleId="Style10">
    <w:name w:val="Style10"/>
    <w:basedOn w:val="a"/>
    <w:uiPriority w:val="99"/>
    <w:rsid w:val="001F0E12"/>
    <w:pPr>
      <w:jc w:val="both"/>
    </w:pPr>
  </w:style>
  <w:style w:type="paragraph" w:customStyle="1" w:styleId="Style17">
    <w:name w:val="Style17"/>
    <w:basedOn w:val="a"/>
    <w:uiPriority w:val="99"/>
    <w:rsid w:val="001F0E12"/>
    <w:pPr>
      <w:spacing w:line="101" w:lineRule="exact"/>
      <w:jc w:val="both"/>
    </w:pPr>
  </w:style>
  <w:style w:type="paragraph" w:customStyle="1" w:styleId="Style22">
    <w:name w:val="Style22"/>
    <w:basedOn w:val="a"/>
    <w:uiPriority w:val="99"/>
    <w:rsid w:val="001F0E12"/>
    <w:pPr>
      <w:spacing w:line="206" w:lineRule="exact"/>
      <w:ind w:firstLine="342"/>
    </w:pPr>
  </w:style>
  <w:style w:type="character" w:customStyle="1" w:styleId="FontStyle46">
    <w:name w:val="Font Style46"/>
    <w:basedOn w:val="a0"/>
    <w:uiPriority w:val="99"/>
    <w:rsid w:val="001F0E12"/>
    <w:rPr>
      <w:rFonts w:ascii="Cambria" w:hAnsi="Cambria" w:cs="Cambria"/>
      <w:b/>
      <w:bCs/>
      <w:i/>
      <w:iCs/>
      <w:spacing w:val="40"/>
      <w:sz w:val="12"/>
      <w:szCs w:val="12"/>
    </w:rPr>
  </w:style>
  <w:style w:type="character" w:customStyle="1" w:styleId="FontStyle49">
    <w:name w:val="Font Style49"/>
    <w:basedOn w:val="a0"/>
    <w:uiPriority w:val="99"/>
    <w:rsid w:val="001F0E12"/>
    <w:rPr>
      <w:rFonts w:ascii="Cambria" w:hAnsi="Cambria" w:cs="Cambria"/>
      <w:b/>
      <w:bCs/>
      <w:sz w:val="12"/>
      <w:szCs w:val="12"/>
    </w:rPr>
  </w:style>
  <w:style w:type="paragraph" w:customStyle="1" w:styleId="21">
    <w:name w:val="Основной текст с отступом 21"/>
    <w:basedOn w:val="a"/>
    <w:rsid w:val="00013FFD"/>
    <w:pPr>
      <w:autoSpaceDE/>
      <w:autoSpaceDN/>
      <w:adjustRightInd/>
      <w:ind w:firstLine="220"/>
    </w:pPr>
    <w:rPr>
      <w:rFonts w:ascii="Times New Roman" w:hAnsi="Times New Roman"/>
      <w:sz w:val="28"/>
      <w:szCs w:val="20"/>
    </w:rPr>
  </w:style>
  <w:style w:type="paragraph" w:customStyle="1" w:styleId="31">
    <w:name w:val="Основной текст с отступом 31"/>
    <w:basedOn w:val="a"/>
    <w:rsid w:val="00521AA7"/>
    <w:pPr>
      <w:autoSpaceDE/>
      <w:autoSpaceDN/>
      <w:adjustRightInd/>
      <w:ind w:firstLine="300"/>
      <w:jc w:val="both"/>
    </w:pPr>
    <w:rPr>
      <w:rFonts w:ascii="Times New Roman" w:hAnsi="Times New Roman"/>
      <w:sz w:val="28"/>
      <w:szCs w:val="20"/>
    </w:rPr>
  </w:style>
  <w:style w:type="character" w:customStyle="1" w:styleId="40">
    <w:name w:val="Заголовок 4 Знак"/>
    <w:basedOn w:val="a0"/>
    <w:link w:val="4"/>
    <w:rsid w:val="00DE2885"/>
    <w:rPr>
      <w:rFonts w:ascii="Times New Roman" w:hAnsi="Times New Roman"/>
      <w:sz w:val="24"/>
    </w:rPr>
  </w:style>
  <w:style w:type="paragraph" w:customStyle="1" w:styleId="Iauiue">
    <w:name w:val="Iau?iue"/>
    <w:rsid w:val="00DE2885"/>
    <w:rPr>
      <w:rFonts w:ascii="Times New Roman" w:hAnsi="Times New Roman"/>
      <w:lang w:val="en-US"/>
    </w:rPr>
  </w:style>
  <w:style w:type="paragraph" w:customStyle="1" w:styleId="Style6">
    <w:name w:val="Style6"/>
    <w:basedOn w:val="a"/>
    <w:uiPriority w:val="99"/>
    <w:rsid w:val="00EF7035"/>
    <w:rPr>
      <w:rFonts w:ascii="Times New Roman" w:hAnsi="Times New Roman"/>
    </w:rPr>
  </w:style>
  <w:style w:type="character" w:customStyle="1" w:styleId="FontStyle15">
    <w:name w:val="Font Style15"/>
    <w:basedOn w:val="a0"/>
    <w:uiPriority w:val="99"/>
    <w:rsid w:val="00EF7035"/>
    <w:rPr>
      <w:rFonts w:ascii="Times New Roman" w:hAnsi="Times New Roman" w:cs="Times New Roman"/>
      <w:b/>
      <w:bCs/>
      <w:spacing w:val="20"/>
      <w:sz w:val="18"/>
      <w:szCs w:val="18"/>
    </w:rPr>
  </w:style>
  <w:style w:type="character" w:customStyle="1" w:styleId="FontStyle16">
    <w:name w:val="Font Style16"/>
    <w:basedOn w:val="a0"/>
    <w:uiPriority w:val="99"/>
    <w:rsid w:val="00EF7035"/>
    <w:rPr>
      <w:rFonts w:ascii="Times New Roman" w:hAnsi="Times New Roman" w:cs="Times New Roman"/>
      <w:b/>
      <w:bCs/>
      <w:sz w:val="12"/>
      <w:szCs w:val="12"/>
    </w:rPr>
  </w:style>
  <w:style w:type="paragraph" w:customStyle="1" w:styleId="Style8">
    <w:name w:val="Style8"/>
    <w:basedOn w:val="a"/>
    <w:uiPriority w:val="99"/>
    <w:rsid w:val="00AC4EFE"/>
    <w:pPr>
      <w:spacing w:line="130" w:lineRule="exact"/>
      <w:ind w:hanging="216"/>
    </w:pPr>
    <w:rPr>
      <w:rFonts w:ascii="Times New Roman" w:hAnsi="Times New Roman"/>
    </w:rPr>
  </w:style>
  <w:style w:type="character" w:customStyle="1" w:styleId="FontStyle17">
    <w:name w:val="Font Style17"/>
    <w:basedOn w:val="a0"/>
    <w:uiPriority w:val="99"/>
    <w:rsid w:val="00AC4EFE"/>
    <w:rPr>
      <w:rFonts w:ascii="Consolas" w:hAnsi="Consolas" w:cs="Consolas"/>
      <w:sz w:val="28"/>
      <w:szCs w:val="28"/>
    </w:rPr>
  </w:style>
  <w:style w:type="character" w:customStyle="1" w:styleId="FontStyle18">
    <w:name w:val="Font Style18"/>
    <w:basedOn w:val="a0"/>
    <w:uiPriority w:val="99"/>
    <w:rsid w:val="00655497"/>
    <w:rPr>
      <w:rFonts w:ascii="Cambria" w:hAnsi="Cambria" w:cs="Cambria"/>
      <w:b/>
      <w:bCs/>
      <w:sz w:val="16"/>
      <w:szCs w:val="16"/>
    </w:rPr>
  </w:style>
  <w:style w:type="character" w:customStyle="1" w:styleId="FontStyle19">
    <w:name w:val="Font Style19"/>
    <w:basedOn w:val="a0"/>
    <w:uiPriority w:val="99"/>
    <w:rsid w:val="00655497"/>
    <w:rPr>
      <w:rFonts w:ascii="Cambria" w:hAnsi="Cambria" w:cs="Cambria"/>
      <w:b/>
      <w:bCs/>
      <w:sz w:val="10"/>
      <w:szCs w:val="10"/>
    </w:rPr>
  </w:style>
  <w:style w:type="table" w:styleId="a7">
    <w:name w:val="Table Grid"/>
    <w:basedOn w:val="a1"/>
    <w:uiPriority w:val="59"/>
    <w:rsid w:val="0091074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10">
    <w:name w:val="Заголовок 1 Знак"/>
    <w:basedOn w:val="a0"/>
    <w:link w:val="1"/>
    <w:uiPriority w:val="9"/>
    <w:rsid w:val="001C6C10"/>
    <w:rPr>
      <w:rFonts w:ascii="Cambria" w:eastAsia="Times New Roman" w:hAnsi="Cambria" w:cs="Times New Roman"/>
      <w:b/>
      <w:bCs/>
      <w:color w:val="365F91"/>
      <w:sz w:val="28"/>
      <w:szCs w:val="28"/>
      <w:lang w:eastAsia="en-US"/>
    </w:rPr>
  </w:style>
  <w:style w:type="paragraph" w:styleId="a8">
    <w:name w:val="Normal (Web)"/>
    <w:basedOn w:val="a"/>
    <w:uiPriority w:val="99"/>
    <w:unhideWhenUsed/>
    <w:rsid w:val="001C6C10"/>
    <w:pPr>
      <w:widowControl/>
      <w:autoSpaceDE/>
      <w:autoSpaceDN/>
      <w:adjustRightInd/>
      <w:spacing w:before="100" w:beforeAutospacing="1" w:after="100" w:afterAutospacing="1"/>
    </w:pPr>
    <w:rPr>
      <w:rFonts w:ascii="Times New Roman" w:hAnsi="Times New Roman"/>
    </w:rPr>
  </w:style>
  <w:style w:type="paragraph" w:customStyle="1" w:styleId="Style12">
    <w:name w:val="Style12"/>
    <w:basedOn w:val="a"/>
    <w:uiPriority w:val="99"/>
    <w:rsid w:val="001C6C10"/>
    <w:pPr>
      <w:spacing w:line="211" w:lineRule="exact"/>
      <w:jc w:val="both"/>
    </w:pPr>
    <w:rPr>
      <w:rFonts w:ascii="Tahoma" w:hAnsi="Tahoma"/>
    </w:rPr>
  </w:style>
  <w:style w:type="character" w:customStyle="1" w:styleId="FontStyle23">
    <w:name w:val="Font Style23"/>
    <w:basedOn w:val="a0"/>
    <w:uiPriority w:val="99"/>
    <w:rsid w:val="001C6C10"/>
    <w:rPr>
      <w:rFonts w:ascii="Times New Roman" w:hAnsi="Times New Roman" w:cs="Times New Roman"/>
      <w:sz w:val="20"/>
      <w:szCs w:val="20"/>
    </w:rPr>
  </w:style>
  <w:style w:type="character" w:customStyle="1" w:styleId="FontStyle24">
    <w:name w:val="Font Style24"/>
    <w:basedOn w:val="a0"/>
    <w:uiPriority w:val="99"/>
    <w:rsid w:val="001C6C10"/>
    <w:rPr>
      <w:rFonts w:ascii="Tahoma" w:hAnsi="Tahoma" w:cs="Tahoma"/>
      <w:sz w:val="18"/>
      <w:szCs w:val="18"/>
    </w:rPr>
  </w:style>
  <w:style w:type="character" w:customStyle="1" w:styleId="FontStyle25">
    <w:name w:val="Font Style25"/>
    <w:basedOn w:val="a0"/>
    <w:uiPriority w:val="99"/>
    <w:rsid w:val="001C6C10"/>
    <w:rPr>
      <w:rFonts w:ascii="Times New Roman" w:hAnsi="Times New Roman" w:cs="Times New Roman"/>
      <w:sz w:val="18"/>
      <w:szCs w:val="18"/>
    </w:rPr>
  </w:style>
  <w:style w:type="paragraph" w:customStyle="1" w:styleId="Style14">
    <w:name w:val="Style14"/>
    <w:basedOn w:val="a"/>
    <w:uiPriority w:val="99"/>
    <w:rsid w:val="00684B85"/>
    <w:pPr>
      <w:spacing w:line="79" w:lineRule="exact"/>
      <w:ind w:firstLine="112"/>
    </w:pPr>
    <w:rPr>
      <w:rFonts w:ascii="Times New Roman" w:hAnsi="Times New Roman"/>
    </w:rPr>
  </w:style>
  <w:style w:type="paragraph" w:customStyle="1" w:styleId="Style21">
    <w:name w:val="Style21"/>
    <w:basedOn w:val="a"/>
    <w:uiPriority w:val="99"/>
    <w:rsid w:val="00684B85"/>
    <w:rPr>
      <w:rFonts w:ascii="Times New Roman" w:hAnsi="Times New Roman"/>
    </w:rPr>
  </w:style>
  <w:style w:type="character" w:customStyle="1" w:styleId="FontStyle26">
    <w:name w:val="Font Style26"/>
    <w:basedOn w:val="a0"/>
    <w:uiPriority w:val="99"/>
    <w:rsid w:val="00684B85"/>
    <w:rPr>
      <w:rFonts w:ascii="Times New Roman" w:hAnsi="Times New Roman" w:cs="Times New Roman"/>
      <w:sz w:val="16"/>
      <w:szCs w:val="16"/>
    </w:rPr>
  </w:style>
  <w:style w:type="character" w:customStyle="1" w:styleId="FontStyle27">
    <w:name w:val="Font Style27"/>
    <w:basedOn w:val="a0"/>
    <w:uiPriority w:val="99"/>
    <w:rsid w:val="00684B85"/>
    <w:rPr>
      <w:rFonts w:ascii="Times New Roman" w:hAnsi="Times New Roman" w:cs="Times New Roman"/>
      <w:b/>
      <w:bCs/>
      <w:sz w:val="12"/>
      <w:szCs w:val="12"/>
    </w:rPr>
  </w:style>
  <w:style w:type="character" w:customStyle="1" w:styleId="FontStyle30">
    <w:name w:val="Font Style30"/>
    <w:basedOn w:val="a0"/>
    <w:uiPriority w:val="99"/>
    <w:rsid w:val="00684B85"/>
    <w:rPr>
      <w:rFonts w:ascii="Arial Black" w:hAnsi="Arial Black" w:cs="Arial Black"/>
      <w:spacing w:val="30"/>
      <w:sz w:val="18"/>
      <w:szCs w:val="18"/>
    </w:rPr>
  </w:style>
  <w:style w:type="character" w:customStyle="1" w:styleId="FontStyle31">
    <w:name w:val="Font Style31"/>
    <w:basedOn w:val="a0"/>
    <w:uiPriority w:val="99"/>
    <w:rsid w:val="00684B85"/>
    <w:rPr>
      <w:rFonts w:ascii="Times New Roman" w:hAnsi="Times New Roman" w:cs="Times New Roman"/>
      <w:b/>
      <w:bCs/>
      <w:smallCaps/>
      <w:sz w:val="12"/>
      <w:szCs w:val="12"/>
    </w:rPr>
  </w:style>
  <w:style w:type="character" w:customStyle="1" w:styleId="FontStyle32">
    <w:name w:val="Font Style32"/>
    <w:basedOn w:val="a0"/>
    <w:uiPriority w:val="99"/>
    <w:rsid w:val="00684B85"/>
    <w:rPr>
      <w:rFonts w:ascii="Georgia" w:hAnsi="Georgia" w:cs="Georgia"/>
      <w:spacing w:val="10"/>
      <w:sz w:val="16"/>
      <w:szCs w:val="16"/>
    </w:rPr>
  </w:style>
  <w:style w:type="character" w:customStyle="1" w:styleId="FontStyle20">
    <w:name w:val="Font Style20"/>
    <w:basedOn w:val="a0"/>
    <w:uiPriority w:val="99"/>
    <w:rsid w:val="0067024F"/>
    <w:rPr>
      <w:rFonts w:ascii="Times New Roman" w:hAnsi="Times New Roman" w:cs="Times New Roman"/>
      <w:i/>
      <w:iCs/>
      <w:sz w:val="30"/>
      <w:szCs w:val="30"/>
    </w:rPr>
  </w:style>
  <w:style w:type="character" w:customStyle="1" w:styleId="FontStyle21">
    <w:name w:val="Font Style21"/>
    <w:basedOn w:val="a0"/>
    <w:uiPriority w:val="99"/>
    <w:rsid w:val="0067024F"/>
    <w:rPr>
      <w:rFonts w:ascii="Times New Roman" w:hAnsi="Times New Roman" w:cs="Times New Roman"/>
      <w:b/>
      <w:bCs/>
      <w:sz w:val="14"/>
      <w:szCs w:val="14"/>
    </w:rPr>
  </w:style>
  <w:style w:type="character" w:customStyle="1" w:styleId="FontStyle22">
    <w:name w:val="Font Style22"/>
    <w:basedOn w:val="a0"/>
    <w:uiPriority w:val="99"/>
    <w:rsid w:val="0067024F"/>
    <w:rPr>
      <w:rFonts w:ascii="Calibri" w:hAnsi="Calibri" w:cs="Calibri"/>
      <w:i/>
      <w:iCs/>
      <w:smallCaps/>
      <w:sz w:val="16"/>
      <w:szCs w:val="16"/>
    </w:rPr>
  </w:style>
  <w:style w:type="character" w:customStyle="1" w:styleId="FontStyle51">
    <w:name w:val="Font Style51"/>
    <w:basedOn w:val="a0"/>
    <w:uiPriority w:val="99"/>
    <w:rsid w:val="00C353C2"/>
    <w:rPr>
      <w:rFonts w:ascii="Times New Roman" w:hAnsi="Times New Roman" w:cs="Times New Roman"/>
      <w:b/>
      <w:bCs/>
      <w:sz w:val="16"/>
      <w:szCs w:val="16"/>
    </w:rPr>
  </w:style>
  <w:style w:type="character" w:customStyle="1" w:styleId="FontStyle53">
    <w:name w:val="Font Style53"/>
    <w:basedOn w:val="a0"/>
    <w:uiPriority w:val="99"/>
    <w:rsid w:val="00C353C2"/>
    <w:rPr>
      <w:rFonts w:ascii="Times New Roman" w:hAnsi="Times New Roman" w:cs="Times New Roman"/>
      <w:b/>
      <w:bCs/>
      <w:sz w:val="12"/>
      <w:szCs w:val="12"/>
    </w:rPr>
  </w:style>
  <w:style w:type="character" w:customStyle="1" w:styleId="FontStyle55">
    <w:name w:val="Font Style55"/>
    <w:basedOn w:val="a0"/>
    <w:uiPriority w:val="99"/>
    <w:rsid w:val="00C353C2"/>
    <w:rPr>
      <w:rFonts w:ascii="Times New Roman" w:hAnsi="Times New Roman" w:cs="Times New Roman"/>
      <w:b/>
      <w:bCs/>
      <w:i/>
      <w:iCs/>
      <w:spacing w:val="20"/>
      <w:sz w:val="12"/>
      <w:szCs w:val="12"/>
    </w:rPr>
  </w:style>
  <w:style w:type="character" w:customStyle="1" w:styleId="FontStyle76">
    <w:name w:val="Font Style76"/>
    <w:basedOn w:val="a0"/>
    <w:uiPriority w:val="99"/>
    <w:rsid w:val="00C353C2"/>
    <w:rPr>
      <w:rFonts w:ascii="Times New Roman" w:hAnsi="Times New Roman" w:cs="Times New Roman"/>
      <w:b/>
      <w:bCs/>
      <w:i/>
      <w:iCs/>
      <w:sz w:val="12"/>
      <w:szCs w:val="12"/>
    </w:rPr>
  </w:style>
  <w:style w:type="character" w:customStyle="1" w:styleId="FontStyle54">
    <w:name w:val="Font Style54"/>
    <w:basedOn w:val="a0"/>
    <w:uiPriority w:val="99"/>
    <w:rsid w:val="00C353C2"/>
    <w:rPr>
      <w:rFonts w:ascii="Times New Roman" w:hAnsi="Times New Roman" w:cs="Times New Roman"/>
      <w:b/>
      <w:bCs/>
      <w:spacing w:val="10"/>
      <w:sz w:val="10"/>
      <w:szCs w:val="10"/>
    </w:rPr>
  </w:style>
  <w:style w:type="character" w:customStyle="1" w:styleId="FontStyle50">
    <w:name w:val="Font Style50"/>
    <w:basedOn w:val="a0"/>
    <w:uiPriority w:val="99"/>
    <w:rsid w:val="00014AD7"/>
    <w:rPr>
      <w:rFonts w:ascii="Times New Roman" w:hAnsi="Times New Roman" w:cs="Times New Roman"/>
      <w:spacing w:val="10"/>
      <w:sz w:val="18"/>
      <w:szCs w:val="18"/>
    </w:rPr>
  </w:style>
  <w:style w:type="paragraph" w:customStyle="1" w:styleId="Style20">
    <w:name w:val="Style20"/>
    <w:basedOn w:val="a"/>
    <w:uiPriority w:val="99"/>
    <w:rsid w:val="009F0B48"/>
    <w:rPr>
      <w:rFonts w:ascii="Times New Roman" w:hAnsi="Times New Roman"/>
    </w:rPr>
  </w:style>
  <w:style w:type="paragraph" w:customStyle="1" w:styleId="Style24">
    <w:name w:val="Style24"/>
    <w:basedOn w:val="a"/>
    <w:uiPriority w:val="99"/>
    <w:rsid w:val="009F0B48"/>
    <w:rPr>
      <w:rFonts w:ascii="Times New Roman" w:hAnsi="Times New Roman"/>
    </w:rPr>
  </w:style>
  <w:style w:type="paragraph" w:customStyle="1" w:styleId="Style26">
    <w:name w:val="Style26"/>
    <w:basedOn w:val="a"/>
    <w:uiPriority w:val="99"/>
    <w:rsid w:val="009F0B48"/>
    <w:pPr>
      <w:spacing w:line="129" w:lineRule="exact"/>
      <w:jc w:val="center"/>
    </w:pPr>
    <w:rPr>
      <w:rFonts w:ascii="Times New Roman" w:hAnsi="Times New Roman"/>
    </w:rPr>
  </w:style>
  <w:style w:type="paragraph" w:customStyle="1" w:styleId="Style34">
    <w:name w:val="Style34"/>
    <w:basedOn w:val="a"/>
    <w:uiPriority w:val="99"/>
    <w:rsid w:val="009F0B48"/>
    <w:pPr>
      <w:spacing w:line="171" w:lineRule="exact"/>
    </w:pPr>
    <w:rPr>
      <w:rFonts w:ascii="Times New Roman" w:hAnsi="Times New Roman"/>
    </w:rPr>
  </w:style>
  <w:style w:type="paragraph" w:customStyle="1" w:styleId="Style39">
    <w:name w:val="Style39"/>
    <w:basedOn w:val="a"/>
    <w:uiPriority w:val="99"/>
    <w:rsid w:val="009F0B48"/>
    <w:pPr>
      <w:jc w:val="both"/>
    </w:pPr>
    <w:rPr>
      <w:rFonts w:ascii="Times New Roman" w:hAnsi="Times New Roman"/>
    </w:rPr>
  </w:style>
  <w:style w:type="paragraph" w:customStyle="1" w:styleId="Style44">
    <w:name w:val="Style44"/>
    <w:basedOn w:val="a"/>
    <w:uiPriority w:val="99"/>
    <w:rsid w:val="009F0B48"/>
    <w:rPr>
      <w:rFonts w:ascii="Times New Roman" w:hAnsi="Times New Roman"/>
    </w:rPr>
  </w:style>
  <w:style w:type="paragraph" w:customStyle="1" w:styleId="Style45">
    <w:name w:val="Style45"/>
    <w:basedOn w:val="a"/>
    <w:uiPriority w:val="99"/>
    <w:rsid w:val="009F0B48"/>
    <w:rPr>
      <w:rFonts w:ascii="Times New Roman" w:hAnsi="Times New Roman"/>
    </w:rPr>
  </w:style>
  <w:style w:type="paragraph" w:customStyle="1" w:styleId="Style46">
    <w:name w:val="Style46"/>
    <w:basedOn w:val="a"/>
    <w:uiPriority w:val="99"/>
    <w:rsid w:val="009F0B48"/>
    <w:rPr>
      <w:rFonts w:ascii="Times New Roman" w:hAnsi="Times New Roman"/>
    </w:rPr>
  </w:style>
  <w:style w:type="paragraph" w:customStyle="1" w:styleId="Style47">
    <w:name w:val="Style47"/>
    <w:basedOn w:val="a"/>
    <w:uiPriority w:val="99"/>
    <w:rsid w:val="009F0B48"/>
    <w:rPr>
      <w:rFonts w:ascii="Times New Roman" w:hAnsi="Times New Roman"/>
    </w:rPr>
  </w:style>
  <w:style w:type="character" w:customStyle="1" w:styleId="FontStyle52">
    <w:name w:val="Font Style52"/>
    <w:basedOn w:val="a0"/>
    <w:uiPriority w:val="99"/>
    <w:rsid w:val="009F0B48"/>
    <w:rPr>
      <w:rFonts w:ascii="Times New Roman" w:hAnsi="Times New Roman" w:cs="Times New Roman"/>
      <w:b/>
      <w:bCs/>
      <w:sz w:val="18"/>
      <w:szCs w:val="18"/>
    </w:rPr>
  </w:style>
  <w:style w:type="character" w:customStyle="1" w:styleId="FontStyle65">
    <w:name w:val="Font Style65"/>
    <w:basedOn w:val="a0"/>
    <w:uiPriority w:val="99"/>
    <w:rsid w:val="009F0B48"/>
    <w:rPr>
      <w:rFonts w:ascii="Times New Roman" w:hAnsi="Times New Roman" w:cs="Times New Roman"/>
      <w:i/>
      <w:iCs/>
      <w:spacing w:val="20"/>
      <w:sz w:val="18"/>
      <w:szCs w:val="18"/>
    </w:rPr>
  </w:style>
  <w:style w:type="character" w:customStyle="1" w:styleId="FontStyle66">
    <w:name w:val="Font Style66"/>
    <w:basedOn w:val="a0"/>
    <w:uiPriority w:val="99"/>
    <w:rsid w:val="009F0B48"/>
    <w:rPr>
      <w:rFonts w:ascii="Times New Roman" w:hAnsi="Times New Roman" w:cs="Times New Roman"/>
      <w:b/>
      <w:bCs/>
      <w:smallCaps/>
      <w:spacing w:val="10"/>
      <w:sz w:val="16"/>
      <w:szCs w:val="16"/>
    </w:rPr>
  </w:style>
  <w:style w:type="character" w:customStyle="1" w:styleId="FontStyle67">
    <w:name w:val="Font Style67"/>
    <w:basedOn w:val="a0"/>
    <w:uiPriority w:val="99"/>
    <w:rsid w:val="009F0B48"/>
    <w:rPr>
      <w:rFonts w:ascii="Times New Roman" w:hAnsi="Times New Roman" w:cs="Times New Roman"/>
      <w:b/>
      <w:bCs/>
      <w:sz w:val="14"/>
      <w:szCs w:val="14"/>
    </w:rPr>
  </w:style>
  <w:style w:type="character" w:customStyle="1" w:styleId="FontStyle68">
    <w:name w:val="Font Style68"/>
    <w:basedOn w:val="a0"/>
    <w:uiPriority w:val="99"/>
    <w:rsid w:val="009F0B48"/>
    <w:rPr>
      <w:rFonts w:ascii="Sylfaen" w:hAnsi="Sylfaen" w:cs="Sylfaen"/>
      <w:i/>
      <w:iCs/>
      <w:sz w:val="12"/>
      <w:szCs w:val="12"/>
    </w:rPr>
  </w:style>
  <w:style w:type="character" w:customStyle="1" w:styleId="FontStyle69">
    <w:name w:val="Font Style69"/>
    <w:basedOn w:val="a0"/>
    <w:uiPriority w:val="99"/>
    <w:rsid w:val="009F0B48"/>
    <w:rPr>
      <w:rFonts w:ascii="Times New Roman" w:hAnsi="Times New Roman" w:cs="Times New Roman"/>
      <w:i/>
      <w:iCs/>
      <w:spacing w:val="20"/>
      <w:sz w:val="18"/>
      <w:szCs w:val="18"/>
    </w:rPr>
  </w:style>
  <w:style w:type="character" w:customStyle="1" w:styleId="FontStyle70">
    <w:name w:val="Font Style70"/>
    <w:basedOn w:val="a0"/>
    <w:uiPriority w:val="99"/>
    <w:rsid w:val="009F0B48"/>
    <w:rPr>
      <w:rFonts w:ascii="Times New Roman" w:hAnsi="Times New Roman" w:cs="Times New Roman"/>
      <w:sz w:val="28"/>
      <w:szCs w:val="28"/>
    </w:rPr>
  </w:style>
  <w:style w:type="character" w:customStyle="1" w:styleId="FontStyle71">
    <w:name w:val="Font Style71"/>
    <w:basedOn w:val="a0"/>
    <w:uiPriority w:val="99"/>
    <w:rsid w:val="009F0B48"/>
    <w:rPr>
      <w:rFonts w:ascii="Calibri" w:hAnsi="Calibri" w:cs="Calibri"/>
      <w:sz w:val="20"/>
      <w:szCs w:val="20"/>
    </w:rPr>
  </w:style>
  <w:style w:type="character" w:customStyle="1" w:styleId="FontStyle72">
    <w:name w:val="Font Style72"/>
    <w:basedOn w:val="a0"/>
    <w:uiPriority w:val="99"/>
    <w:rsid w:val="009F0B48"/>
    <w:rPr>
      <w:rFonts w:ascii="Calibri" w:hAnsi="Calibri" w:cs="Calibri"/>
      <w:b/>
      <w:bCs/>
      <w:sz w:val="12"/>
      <w:szCs w:val="12"/>
    </w:rPr>
  </w:style>
  <w:style w:type="character" w:customStyle="1" w:styleId="FontStyle73">
    <w:name w:val="Font Style73"/>
    <w:basedOn w:val="a0"/>
    <w:uiPriority w:val="99"/>
    <w:rsid w:val="009F0B48"/>
    <w:rPr>
      <w:rFonts w:ascii="Candara" w:hAnsi="Candara" w:cs="Candara"/>
      <w:sz w:val="30"/>
      <w:szCs w:val="30"/>
    </w:rPr>
  </w:style>
  <w:style w:type="character" w:customStyle="1" w:styleId="FontStyle74">
    <w:name w:val="Font Style74"/>
    <w:basedOn w:val="a0"/>
    <w:uiPriority w:val="99"/>
    <w:rsid w:val="009F0B48"/>
    <w:rPr>
      <w:rFonts w:ascii="Times New Roman" w:hAnsi="Times New Roman" w:cs="Times New Roman"/>
      <w:sz w:val="28"/>
      <w:szCs w:val="28"/>
    </w:rPr>
  </w:style>
  <w:style w:type="character" w:customStyle="1" w:styleId="FontStyle75">
    <w:name w:val="Font Style75"/>
    <w:basedOn w:val="a0"/>
    <w:uiPriority w:val="99"/>
    <w:rsid w:val="009F0B48"/>
    <w:rPr>
      <w:rFonts w:ascii="Century Gothic" w:hAnsi="Century Gothic" w:cs="Century Gothic"/>
      <w:sz w:val="28"/>
      <w:szCs w:val="28"/>
    </w:rPr>
  </w:style>
  <w:style w:type="character" w:customStyle="1" w:styleId="FontStyle77">
    <w:name w:val="Font Style77"/>
    <w:basedOn w:val="a0"/>
    <w:uiPriority w:val="99"/>
    <w:rsid w:val="009F0B48"/>
    <w:rPr>
      <w:rFonts w:ascii="Times New Roman" w:hAnsi="Times New Roman" w:cs="Times New Roman"/>
      <w:b/>
      <w:bCs/>
      <w:i/>
      <w:iCs/>
      <w:spacing w:val="10"/>
      <w:sz w:val="16"/>
      <w:szCs w:val="16"/>
    </w:rPr>
  </w:style>
  <w:style w:type="character" w:customStyle="1" w:styleId="FontStyle78">
    <w:name w:val="Font Style78"/>
    <w:basedOn w:val="a0"/>
    <w:uiPriority w:val="99"/>
    <w:rsid w:val="009F0B48"/>
    <w:rPr>
      <w:rFonts w:ascii="Times New Roman" w:hAnsi="Times New Roman" w:cs="Times New Roman"/>
      <w:b/>
      <w:bCs/>
      <w:i/>
      <w:iCs/>
      <w:spacing w:val="20"/>
      <w:sz w:val="18"/>
      <w:szCs w:val="18"/>
    </w:rPr>
  </w:style>
  <w:style w:type="paragraph" w:styleId="a9">
    <w:name w:val="Balloon Text"/>
    <w:basedOn w:val="a"/>
    <w:link w:val="aa"/>
    <w:uiPriority w:val="99"/>
    <w:semiHidden/>
    <w:unhideWhenUsed/>
    <w:rsid w:val="00D351AC"/>
    <w:rPr>
      <w:rFonts w:ascii="Tahoma" w:hAnsi="Tahoma" w:cs="Tahoma"/>
      <w:sz w:val="16"/>
      <w:szCs w:val="16"/>
    </w:rPr>
  </w:style>
  <w:style w:type="character" w:customStyle="1" w:styleId="aa">
    <w:name w:val="Текст выноски Знак"/>
    <w:basedOn w:val="a0"/>
    <w:link w:val="a9"/>
    <w:uiPriority w:val="99"/>
    <w:semiHidden/>
    <w:rsid w:val="00D351AC"/>
    <w:rPr>
      <w:rFonts w:ascii="Tahoma" w:hAnsi="Tahoma" w:cs="Tahoma"/>
      <w:sz w:val="16"/>
      <w:szCs w:val="16"/>
    </w:rPr>
  </w:style>
  <w:style w:type="character" w:styleId="ab">
    <w:name w:val="Placeholder Text"/>
    <w:basedOn w:val="a0"/>
    <w:uiPriority w:val="99"/>
    <w:semiHidden/>
    <w:rsid w:val="00D351AC"/>
    <w:rPr>
      <w:color w:val="808080"/>
    </w:rPr>
  </w:style>
  <w:style w:type="paragraph" w:styleId="ac">
    <w:name w:val="Body Text Indent"/>
    <w:basedOn w:val="a"/>
    <w:link w:val="ad"/>
    <w:rsid w:val="001B1FC7"/>
    <w:pPr>
      <w:widowControl/>
      <w:autoSpaceDE/>
      <w:autoSpaceDN/>
      <w:adjustRightInd/>
      <w:ind w:left="1134" w:hanging="283"/>
      <w:jc w:val="both"/>
    </w:pPr>
    <w:rPr>
      <w:rFonts w:ascii="Times New Roman" w:hAnsi="Times New Roman"/>
      <w:szCs w:val="20"/>
    </w:rPr>
  </w:style>
  <w:style w:type="character" w:customStyle="1" w:styleId="ad">
    <w:name w:val="Основной текст с отступом Знак"/>
    <w:basedOn w:val="a0"/>
    <w:link w:val="ac"/>
    <w:rsid w:val="001B1FC7"/>
    <w:rPr>
      <w:rFonts w:ascii="Times New Roman" w:hAnsi="Times New Roman"/>
      <w:sz w:val="24"/>
    </w:rPr>
  </w:style>
  <w:style w:type="paragraph" w:styleId="2">
    <w:name w:val="Body Text Indent 2"/>
    <w:basedOn w:val="a"/>
    <w:link w:val="20"/>
    <w:rsid w:val="001B1FC7"/>
    <w:pPr>
      <w:widowControl/>
      <w:autoSpaceDE/>
      <w:autoSpaceDN/>
      <w:adjustRightInd/>
      <w:spacing w:after="120" w:line="480" w:lineRule="auto"/>
      <w:ind w:left="283"/>
    </w:pPr>
    <w:rPr>
      <w:rFonts w:ascii="Times New Roman" w:hAnsi="Times New Roman"/>
    </w:rPr>
  </w:style>
  <w:style w:type="character" w:customStyle="1" w:styleId="20">
    <w:name w:val="Основной текст с отступом 2 Знак"/>
    <w:basedOn w:val="a0"/>
    <w:link w:val="2"/>
    <w:rsid w:val="001B1FC7"/>
    <w:rPr>
      <w:rFonts w:ascii="Times New Roman" w:hAnsi="Times New Roman"/>
      <w:sz w:val="24"/>
      <w:szCs w:val="24"/>
    </w:rPr>
  </w:style>
  <w:style w:type="character" w:customStyle="1" w:styleId="FontStyle28">
    <w:name w:val="Font Style28"/>
    <w:basedOn w:val="a0"/>
    <w:uiPriority w:val="99"/>
    <w:rsid w:val="00974484"/>
    <w:rPr>
      <w:rFonts w:ascii="Times New Roman" w:hAnsi="Times New Roman" w:cs="Times New Roman"/>
      <w:b/>
      <w:bCs/>
      <w:sz w:val="20"/>
      <w:szCs w:val="20"/>
    </w:rPr>
  </w:style>
  <w:style w:type="character" w:customStyle="1" w:styleId="FontStyle29">
    <w:name w:val="Font Style29"/>
    <w:basedOn w:val="a0"/>
    <w:uiPriority w:val="99"/>
    <w:rsid w:val="00974484"/>
    <w:rPr>
      <w:rFonts w:ascii="Constantia" w:hAnsi="Constantia" w:cs="Constantia"/>
      <w:i/>
      <w:iCs/>
      <w:sz w:val="12"/>
      <w:szCs w:val="12"/>
    </w:rPr>
  </w:style>
  <w:style w:type="paragraph" w:styleId="ae">
    <w:name w:val="List Paragraph"/>
    <w:basedOn w:val="a"/>
    <w:uiPriority w:val="34"/>
    <w:qFormat/>
    <w:rsid w:val="00974484"/>
    <w:pPr>
      <w:ind w:left="720"/>
      <w:contextualSpacing/>
    </w:pPr>
  </w:style>
  <w:style w:type="paragraph" w:customStyle="1" w:styleId="Style23">
    <w:name w:val="Style23"/>
    <w:basedOn w:val="a"/>
    <w:uiPriority w:val="99"/>
    <w:rsid w:val="00792F12"/>
    <w:pPr>
      <w:spacing w:line="173" w:lineRule="exact"/>
      <w:jc w:val="right"/>
    </w:pPr>
    <w:rPr>
      <w:rFonts w:ascii="Times New Roman" w:eastAsiaTheme="minorEastAsia" w:hAnsi="Times New Roman"/>
    </w:rPr>
  </w:style>
  <w:style w:type="paragraph" w:customStyle="1" w:styleId="Style25">
    <w:name w:val="Style25"/>
    <w:basedOn w:val="a"/>
    <w:uiPriority w:val="99"/>
    <w:rsid w:val="00792F12"/>
    <w:pPr>
      <w:spacing w:line="202" w:lineRule="exact"/>
    </w:pPr>
    <w:rPr>
      <w:rFonts w:ascii="Times New Roman" w:eastAsiaTheme="minorEastAsia" w:hAnsi="Times New Roman"/>
    </w:rPr>
  </w:style>
  <w:style w:type="character" w:customStyle="1" w:styleId="FontStyle33">
    <w:name w:val="Font Style33"/>
    <w:basedOn w:val="a0"/>
    <w:uiPriority w:val="99"/>
    <w:rsid w:val="00792F12"/>
    <w:rPr>
      <w:rFonts w:ascii="Book Antiqua" w:hAnsi="Book Antiqua" w:cs="Book Antiqua"/>
      <w:sz w:val="22"/>
      <w:szCs w:val="22"/>
    </w:rPr>
  </w:style>
  <w:style w:type="character" w:customStyle="1" w:styleId="FontStyle38">
    <w:name w:val="Font Style38"/>
    <w:basedOn w:val="a0"/>
    <w:uiPriority w:val="99"/>
    <w:rsid w:val="00792F12"/>
    <w:rPr>
      <w:rFonts w:ascii="Times New Roman" w:hAnsi="Times New Roman" w:cs="Times New Roman"/>
      <w:b/>
      <w:bCs/>
      <w:i/>
      <w:iCs/>
      <w:sz w:val="12"/>
      <w:szCs w:val="12"/>
    </w:rPr>
  </w:style>
  <w:style w:type="character" w:customStyle="1" w:styleId="FontStyle39">
    <w:name w:val="Font Style39"/>
    <w:basedOn w:val="a0"/>
    <w:uiPriority w:val="99"/>
    <w:rsid w:val="00792F12"/>
    <w:rPr>
      <w:rFonts w:ascii="Times New Roman" w:hAnsi="Times New Roman" w:cs="Times New Roman"/>
      <w:b/>
      <w:bCs/>
      <w:sz w:val="14"/>
      <w:szCs w:val="14"/>
    </w:rPr>
  </w:style>
  <w:style w:type="character" w:customStyle="1" w:styleId="FontStyle40">
    <w:name w:val="Font Style40"/>
    <w:basedOn w:val="a0"/>
    <w:uiPriority w:val="99"/>
    <w:rsid w:val="00792F12"/>
    <w:rPr>
      <w:rFonts w:ascii="Times New Roman" w:hAnsi="Times New Roman" w:cs="Times New Roman"/>
      <w:i/>
      <w:iCs/>
      <w:spacing w:val="10"/>
      <w:sz w:val="14"/>
      <w:szCs w:val="14"/>
    </w:rPr>
  </w:style>
  <w:style w:type="character" w:customStyle="1" w:styleId="FontStyle41">
    <w:name w:val="Font Style41"/>
    <w:basedOn w:val="a0"/>
    <w:uiPriority w:val="99"/>
    <w:rsid w:val="00792F12"/>
    <w:rPr>
      <w:rFonts w:ascii="Times New Roman" w:hAnsi="Times New Roman" w:cs="Times New Roman"/>
      <w:spacing w:val="10"/>
      <w:sz w:val="16"/>
      <w:szCs w:val="16"/>
    </w:rPr>
  </w:style>
  <w:style w:type="character" w:customStyle="1" w:styleId="FontStyle42">
    <w:name w:val="Font Style42"/>
    <w:basedOn w:val="a0"/>
    <w:uiPriority w:val="99"/>
    <w:rsid w:val="00792F12"/>
    <w:rPr>
      <w:rFonts w:ascii="Times New Roman" w:hAnsi="Times New Roman" w:cs="Times New Roman"/>
      <w:spacing w:val="10"/>
      <w:sz w:val="12"/>
      <w:szCs w:val="12"/>
    </w:rPr>
  </w:style>
  <w:style w:type="character" w:customStyle="1" w:styleId="FontStyle43">
    <w:name w:val="Font Style43"/>
    <w:basedOn w:val="a0"/>
    <w:uiPriority w:val="99"/>
    <w:rsid w:val="00792F12"/>
    <w:rPr>
      <w:rFonts w:ascii="Times New Roman" w:hAnsi="Times New Roman" w:cs="Times New Roman"/>
      <w:b/>
      <w:bCs/>
      <w:i/>
      <w:iCs/>
      <w:spacing w:val="20"/>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image" Target="media/image130.png"/><Relationship Id="rId154" Type="http://schemas.openxmlformats.org/officeDocument/2006/relationships/image" Target="media/image146.png"/><Relationship Id="rId159" Type="http://schemas.openxmlformats.org/officeDocument/2006/relationships/image" Target="media/image151.png"/><Relationship Id="rId175" Type="http://schemas.openxmlformats.org/officeDocument/2006/relationships/theme" Target="theme/theme1.xml"/><Relationship Id="rId170" Type="http://schemas.openxmlformats.org/officeDocument/2006/relationships/image" Target="media/image162.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jpe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image" Target="media/image136.png"/><Relationship Id="rId149" Type="http://schemas.openxmlformats.org/officeDocument/2006/relationships/image" Target="media/image14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152.png"/><Relationship Id="rId165" Type="http://schemas.openxmlformats.org/officeDocument/2006/relationships/image" Target="media/image157.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png"/><Relationship Id="rId155" Type="http://schemas.openxmlformats.org/officeDocument/2006/relationships/image" Target="media/image147.png"/><Relationship Id="rId171" Type="http://schemas.openxmlformats.org/officeDocument/2006/relationships/image" Target="media/image163.png"/><Relationship Id="rId12" Type="http://schemas.openxmlformats.org/officeDocument/2006/relationships/footer" Target="footer2.xml"/><Relationship Id="rId17" Type="http://schemas.openxmlformats.org/officeDocument/2006/relationships/image" Target="media/image9.png"/><Relationship Id="rId33" Type="http://schemas.openxmlformats.org/officeDocument/2006/relationships/image" Target="media/image25.jpe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3.png"/><Relationship Id="rId166" Type="http://schemas.openxmlformats.org/officeDocument/2006/relationships/image" Target="media/image158.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5.pn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10" Type="http://schemas.openxmlformats.org/officeDocument/2006/relationships/footer" Target="footer1.xml"/><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image" Target="media/image127.png"/><Relationship Id="rId143" Type="http://schemas.openxmlformats.org/officeDocument/2006/relationships/image" Target="media/image135.png"/><Relationship Id="rId148" Type="http://schemas.openxmlformats.org/officeDocument/2006/relationships/image" Target="media/image140.png"/><Relationship Id="rId151" Type="http://schemas.openxmlformats.org/officeDocument/2006/relationships/image" Target="media/image143.png"/><Relationship Id="rId156" Type="http://schemas.openxmlformats.org/officeDocument/2006/relationships/image" Target="media/image148.png"/><Relationship Id="rId164" Type="http://schemas.openxmlformats.org/officeDocument/2006/relationships/image" Target="media/image156.png"/><Relationship Id="rId169" Type="http://schemas.openxmlformats.org/officeDocument/2006/relationships/image" Target="media/image161.png"/><Relationship Id="rId4" Type="http://schemas.openxmlformats.org/officeDocument/2006/relationships/webSettings" Target="webSettings.xml"/><Relationship Id="rId9" Type="http://schemas.openxmlformats.org/officeDocument/2006/relationships/image" Target="media/image3.png"/><Relationship Id="rId172" Type="http://schemas.openxmlformats.org/officeDocument/2006/relationships/image" Target="media/image164.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jpe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9.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5.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8" Type="http://schemas.openxmlformats.org/officeDocument/2006/relationships/image" Target="media/image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3" Type="http://schemas.openxmlformats.org/officeDocument/2006/relationships/settings" Target="settings.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fontTable" Target="fontTable.xml"/><Relationship Id="rId15" Type="http://schemas.openxmlformats.org/officeDocument/2006/relationships/image" Target="media/image7.pn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204</Pages>
  <Words>91020</Words>
  <Characters>518815</Characters>
  <Application>Microsoft Office Word</Application>
  <DocSecurity>0</DocSecurity>
  <Lines>4323</Lines>
  <Paragraphs>1217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cp:lastPrinted>2011-07-22T16:13:00Z</cp:lastPrinted>
  <dcterms:created xsi:type="dcterms:W3CDTF">2011-07-21T13:42:00Z</dcterms:created>
  <dcterms:modified xsi:type="dcterms:W3CDTF">2011-07-22T16:39:00Z</dcterms:modified>
</cp:coreProperties>
</file>