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6A05FF" w:rsidRDefault="00FF170A" w:rsidP="000B3498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МІНІСТЕРСТВО ОСВІТИ І НАУКИ УКРАЇНИ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proofErr w:type="spellStart"/>
      <w:r w:rsidRPr="006A05FF">
        <w:rPr>
          <w:rFonts w:eastAsia="Times New Roman" w:cs="Times New Roman"/>
          <w:color w:val="000000"/>
          <w:szCs w:val="28"/>
          <w:lang w:val="uk-UA" w:eastAsia="ru-RU"/>
        </w:rPr>
        <w:t>електроінженерії</w:t>
      </w:r>
      <w:proofErr w:type="spellEnd"/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та  радіоелектроніки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keepNext/>
        <w:spacing w:line="240" w:lineRule="auto"/>
        <w:ind w:firstLine="0"/>
        <w:jc w:val="center"/>
        <w:outlineLvl w:val="1"/>
        <w:rPr>
          <w:rFonts w:eastAsia="Times New Roman" w:cs="Times New Roman"/>
          <w:b/>
          <w:bCs/>
          <w:color w:val="000000"/>
          <w:szCs w:val="28"/>
          <w:lang w:val="uk-UA" w:eastAsia="ru-RU"/>
        </w:rPr>
      </w:pPr>
    </w:p>
    <w:p w:rsidR="00FF170A" w:rsidRPr="006A05FF" w:rsidRDefault="00FF170A" w:rsidP="000B3498">
      <w:pPr>
        <w:pStyle w:val="1"/>
        <w:ind w:firstLine="0"/>
        <w:rPr>
          <w:lang w:val="uk-UA"/>
        </w:rPr>
      </w:pPr>
      <w:r w:rsidRPr="006A05FF">
        <w:rPr>
          <w:lang w:val="uk-UA"/>
        </w:rPr>
        <w:t>Курсовий проект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з дисципліни «Електричні системи та мережі»</w:t>
      </w: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AE40C1" w:rsidRPr="006A05FF" w:rsidRDefault="00FF170A" w:rsidP="00D3598A">
      <w:pPr>
        <w:tabs>
          <w:tab w:val="left" w:pos="993"/>
          <w:tab w:val="left" w:pos="1134"/>
          <w:tab w:val="right" w:pos="9637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на тему</w:t>
      </w:r>
      <w:r w:rsidR="00AE40C1"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: </w:t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6A05FF" w:rsidRDefault="00AE40C1" w:rsidP="00D3598A">
      <w:pPr>
        <w:tabs>
          <w:tab w:val="left" w:pos="993"/>
          <w:tab w:val="left" w:pos="1134"/>
          <w:tab w:val="right" w:pos="9637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 </w:t>
      </w:r>
    </w:p>
    <w:p w:rsidR="00FF170A" w:rsidRPr="006A05FF" w:rsidRDefault="00FF170A" w:rsidP="00D3598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Виконав: студент </w:t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3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  <w:t>курсу, групи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AE40C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ЕЛК-18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</w:t>
      </w:r>
    </w:p>
    <w:p w:rsidR="00FF170A" w:rsidRPr="006A05FF" w:rsidRDefault="00FF170A" w:rsidP="00D3598A">
      <w:pPr>
        <w:tabs>
          <w:tab w:val="left" w:pos="4466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6A05FF" w:rsidRDefault="00FF170A" w:rsidP="00D3598A">
      <w:pPr>
        <w:tabs>
          <w:tab w:val="left" w:pos="4395"/>
          <w:tab w:val="left" w:pos="4536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спеціальності 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6A05FF" w:rsidRDefault="00FF170A" w:rsidP="00D3598A">
      <w:pPr>
        <w:tabs>
          <w:tab w:val="left" w:pos="4962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6A05FF" w:rsidRDefault="00FF170A" w:rsidP="00D3598A">
      <w:pPr>
        <w:tabs>
          <w:tab w:val="left" w:pos="3969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6A05FF" w:rsidRDefault="00AE40C1" w:rsidP="00D3598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proofErr w:type="spellStart"/>
      <w:r w:rsidRPr="006A05FF">
        <w:rPr>
          <w:rFonts w:eastAsia="Times New Roman" w:cs="Times New Roman"/>
          <w:color w:val="000000"/>
          <w:szCs w:val="28"/>
          <w:lang w:val="uk-UA" w:eastAsia="ru-RU"/>
        </w:rPr>
        <w:t>Сіденко</w:t>
      </w:r>
      <w:proofErr w:type="spellEnd"/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Максим Олександрович</w:t>
      </w:r>
      <w:r w:rsidR="00FF170A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="00FF170A"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241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bCs/>
          <w:color w:val="000000"/>
          <w:szCs w:val="28"/>
          <w:lang w:val="uk-UA" w:eastAsia="ru-RU"/>
        </w:rPr>
        <w:t>Керівник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="00C7586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доцент, к</w:t>
      </w:r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андидат технічних наук </w:t>
      </w:r>
      <w:proofErr w:type="spellStart"/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Шеїна</w:t>
      </w:r>
      <w:proofErr w:type="spellEnd"/>
      <w:r w:rsidR="007064BB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Г. </w:t>
      </w:r>
      <w:r w:rsidR="00C75861"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О.</w:t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33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8364"/>
        </w:tabs>
        <w:ind w:left="3969" w:firstLine="0"/>
        <w:rPr>
          <w:rFonts w:eastAsia="Times New Roman" w:cs="Times New Roman"/>
          <w:szCs w:val="28"/>
          <w:lang w:val="uk-UA" w:eastAsia="ru-RU"/>
        </w:rPr>
      </w:pPr>
      <w:r w:rsidRPr="006A05FF">
        <w:rPr>
          <w:rFonts w:eastAsia="Times New Roman" w:cs="Times New Roman"/>
          <w:szCs w:val="28"/>
          <w:lang w:val="uk-UA" w:eastAsia="ru-RU"/>
        </w:rPr>
        <w:t>Чотирибальна шкала:</w:t>
      </w:r>
      <w:r w:rsidRPr="006A05FF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FF170A" w:rsidRPr="006A05FF" w:rsidRDefault="00FF170A" w:rsidP="00D3598A">
      <w:pPr>
        <w:tabs>
          <w:tab w:val="left" w:leader="underscore" w:pos="7797"/>
          <w:tab w:val="left" w:pos="7938"/>
          <w:tab w:val="left" w:leader="underscore" w:pos="8903"/>
        </w:tabs>
        <w:ind w:left="4678"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szCs w:val="28"/>
          <w:lang w:val="uk-UA" w:eastAsia="ru-RU"/>
        </w:rPr>
        <w:t>Кількість балів:</w:t>
      </w:r>
      <w:r w:rsidRPr="006A05FF">
        <w:rPr>
          <w:rFonts w:eastAsia="Times New Roman" w:cs="Times New Roman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Cs/>
          <w:color w:val="000000"/>
          <w:szCs w:val="28"/>
          <w:lang w:val="uk-UA" w:eastAsia="ru-RU"/>
        </w:rPr>
        <w:t>Члени комісії:</w:t>
      </w:r>
    </w:p>
    <w:p w:rsidR="00FF170A" w:rsidRPr="006A05FF" w:rsidRDefault="00FF170A" w:rsidP="00D3598A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33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bCs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</w:p>
    <w:p w:rsidR="00FF170A" w:rsidRPr="006A05FF" w:rsidRDefault="00FF170A" w:rsidP="00D3598A">
      <w:pPr>
        <w:tabs>
          <w:tab w:val="left" w:pos="1400"/>
          <w:tab w:val="left" w:pos="8222"/>
        </w:tabs>
        <w:spacing w:line="240" w:lineRule="auto"/>
        <w:ind w:firstLine="0"/>
        <w:rPr>
          <w:rFonts w:eastAsia="Times New Roman" w:cs="Times New Roman"/>
          <w:color w:val="000000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6A05FF">
        <w:rPr>
          <w:rFonts w:eastAsia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6A05FF" w:rsidRDefault="00FF170A" w:rsidP="00D3598A">
      <w:pPr>
        <w:spacing w:line="240" w:lineRule="auto"/>
        <w:ind w:firstLine="0"/>
        <w:jc w:val="right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FF170A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AE40C1" w:rsidRPr="006A05FF" w:rsidRDefault="00AE40C1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</w:p>
    <w:p w:rsidR="00D60EBF" w:rsidRPr="006A05FF" w:rsidRDefault="00FF170A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proofErr w:type="spellStart"/>
      <w:r w:rsidRPr="006A05FF">
        <w:rPr>
          <w:rFonts w:eastAsia="Times New Roman" w:cs="Times New Roman"/>
          <w:color w:val="000000"/>
          <w:szCs w:val="28"/>
          <w:lang w:val="uk-UA" w:eastAsia="ru-RU"/>
        </w:rPr>
        <w:t>Покровськ</w:t>
      </w:r>
      <w:proofErr w:type="spellEnd"/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 – 2021 р.</w:t>
      </w:r>
    </w:p>
    <w:p w:rsidR="00D60EBF" w:rsidRPr="006A05FF" w:rsidRDefault="00D60EBF" w:rsidP="00D60EBF">
      <w:pPr>
        <w:rPr>
          <w:rFonts w:eastAsia="Times New Roman" w:cs="Times New Roman"/>
          <w:szCs w:val="28"/>
          <w:lang w:val="uk-UA" w:eastAsia="ru-RU"/>
        </w:rPr>
        <w:sectPr w:rsidR="00D60EBF" w:rsidRPr="006A05FF" w:rsidSect="00D60EBF">
          <w:footerReference w:type="default" r:id="rId8"/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</w:p>
    <w:p w:rsidR="00C75861" w:rsidRPr="006A05FF" w:rsidRDefault="00C75861" w:rsidP="00D3598A">
      <w:pPr>
        <w:ind w:firstLine="0"/>
        <w:jc w:val="center"/>
        <w:rPr>
          <w:rFonts w:eastAsia="Times New Roman" w:cs="Times New Roman"/>
          <w:b/>
          <w:caps/>
          <w:color w:val="000000"/>
          <w:szCs w:val="28"/>
          <w:lang w:val="uk-UA" w:eastAsia="ru-RU"/>
        </w:rPr>
      </w:pPr>
      <w:bookmarkStart w:id="0" w:name="_Toc159835187"/>
      <w:r w:rsidRPr="006A05FF">
        <w:rPr>
          <w:rFonts w:eastAsia="Times New Roman" w:cs="Times New Roman"/>
          <w:b/>
          <w:caps/>
          <w:color w:val="000000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aps/>
          <w:color w:val="000000"/>
          <w:szCs w:val="28"/>
          <w:lang w:val="uk-UA" w:eastAsia="ru-RU"/>
        </w:rPr>
        <w:t>ДВНЗ</w:t>
      </w: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Факультет КІТАЕР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Кафедра електричної інженерії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ЗАТВЕРДЖУЮ: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 xml:space="preserve">Завідувач кафедри 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  <w:t xml:space="preserve">   (</w:t>
      </w:r>
      <w:proofErr w:type="spellStart"/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>Колларов</w:t>
      </w:r>
      <w:proofErr w:type="spellEnd"/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 xml:space="preserve"> О.Ю.) 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6A05FF" w:rsidRDefault="00C75861" w:rsidP="00D3598A">
      <w:pPr>
        <w:tabs>
          <w:tab w:val="left" w:pos="5954"/>
          <w:tab w:val="left" w:pos="6663"/>
          <w:tab w:val="left" w:pos="8505"/>
          <w:tab w:val="left" w:pos="8647"/>
        </w:tabs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 xml:space="preserve">«       » </w:t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u w:val="single"/>
          <w:lang w:val="uk-UA" w:eastAsia="ru-RU"/>
        </w:rPr>
        <w:tab/>
      </w:r>
      <w:r w:rsidRPr="006A05FF">
        <w:rPr>
          <w:rFonts w:eastAsia="Times New Roman" w:cs="Times New Roman"/>
          <w:color w:val="000000"/>
          <w:szCs w:val="28"/>
          <w:lang w:val="uk-UA" w:eastAsia="ru-RU"/>
        </w:rPr>
        <w:tab/>
        <w:t>2021р.</w:t>
      </w:r>
    </w:p>
    <w:p w:rsidR="00C75861" w:rsidRPr="006A05FF" w:rsidRDefault="00C75861" w:rsidP="00D3598A">
      <w:pPr>
        <w:spacing w:line="240" w:lineRule="auto"/>
        <w:ind w:firstLine="0"/>
        <w:rPr>
          <w:rFonts w:eastAsia="Times New Roman" w:cs="Times New Roman"/>
          <w:color w:val="000000"/>
          <w:szCs w:val="28"/>
          <w:lang w:val="uk-UA" w:eastAsia="ru-RU"/>
        </w:rPr>
      </w:pP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b/>
          <w:color w:val="000000"/>
          <w:szCs w:val="28"/>
          <w:lang w:val="uk-UA" w:eastAsia="ru-RU"/>
        </w:rPr>
        <w:t>ЗАВДАННЯ</w:t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color w:val="000000"/>
          <w:szCs w:val="28"/>
          <w:lang w:val="uk-UA" w:eastAsia="ru-RU"/>
        </w:rPr>
      </w:pPr>
      <w:r w:rsidRPr="006A05FF">
        <w:rPr>
          <w:rFonts w:eastAsia="Times New Roman" w:cs="Times New Roman"/>
          <w:color w:val="000000"/>
          <w:szCs w:val="28"/>
          <w:lang w:val="uk-UA" w:eastAsia="ru-RU"/>
        </w:rPr>
        <w:t>НА КУРСОВИЙ ПРОЕКТ СТУДЕНТУ</w:t>
      </w:r>
    </w:p>
    <w:p w:rsidR="00C75861" w:rsidRPr="006A05FF" w:rsidRDefault="00AE40C1" w:rsidP="00D3598A">
      <w:pPr>
        <w:tabs>
          <w:tab w:val="center" w:pos="4820"/>
          <w:tab w:val="left" w:pos="9638"/>
        </w:tabs>
        <w:spacing w:line="240" w:lineRule="auto"/>
        <w:ind w:firstLine="0"/>
        <w:rPr>
          <w:rFonts w:eastAsia="Times New Roman" w:cs="Times New Roman"/>
          <w:szCs w:val="28"/>
          <w:u w:val="single"/>
          <w:lang w:val="uk-UA" w:eastAsia="ru-RU"/>
        </w:rPr>
      </w:pPr>
      <w:proofErr w:type="spellStart"/>
      <w:r w:rsidRPr="006A05FF">
        <w:rPr>
          <w:rFonts w:eastAsia="Times New Roman" w:cs="Times New Roman"/>
          <w:szCs w:val="28"/>
          <w:u w:val="single"/>
          <w:lang w:val="uk-UA" w:eastAsia="ru-RU"/>
        </w:rPr>
        <w:t>Сіденко</w:t>
      </w:r>
      <w:proofErr w:type="spellEnd"/>
      <w:r w:rsidRPr="006A05FF">
        <w:rPr>
          <w:rFonts w:eastAsia="Times New Roman" w:cs="Times New Roman"/>
          <w:szCs w:val="28"/>
          <w:u w:val="single"/>
          <w:lang w:val="uk-UA" w:eastAsia="ru-RU"/>
        </w:rPr>
        <w:t xml:space="preserve"> Максим Олександрович</w:t>
      </w:r>
      <w:r w:rsidR="00C75861" w:rsidRPr="006A05FF">
        <w:rPr>
          <w:rFonts w:eastAsia="Times New Roman" w:cs="Times New Roman"/>
          <w:szCs w:val="28"/>
          <w:u w:val="single"/>
          <w:lang w:val="uk-UA" w:eastAsia="ru-RU"/>
        </w:rPr>
        <w:tab/>
      </w:r>
    </w:p>
    <w:p w:rsidR="00C75861" w:rsidRPr="006A05FF" w:rsidRDefault="00C75861" w:rsidP="00D3598A">
      <w:pPr>
        <w:spacing w:line="240" w:lineRule="auto"/>
        <w:ind w:firstLine="0"/>
        <w:jc w:val="center"/>
        <w:rPr>
          <w:rFonts w:eastAsia="Times New Roman" w:cs="Times New Roman"/>
          <w:sz w:val="20"/>
          <w:szCs w:val="20"/>
          <w:lang w:val="uk-UA" w:eastAsia="ru-RU"/>
        </w:rPr>
      </w:pPr>
      <w:r w:rsidRPr="006A05FF">
        <w:rPr>
          <w:rFonts w:eastAsia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6A05FF" w:rsidTr="00025DF9">
        <w:tc>
          <w:tcPr>
            <w:tcW w:w="3046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817637" w:rsidP="00D3598A">
            <w:pPr>
              <w:spacing w:line="240" w:lineRule="auto"/>
              <w:ind w:firstLine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6A05FF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left="-111"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Ганна Олександрівна,</w:t>
            </w:r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 xml:space="preserve"> доц., кандидат </w:t>
            </w: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тех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u w:val="single"/>
                <w:lang w:val="uk-UA" w:eastAsia="ru-RU"/>
              </w:rPr>
              <w:t>. наук</w:t>
            </w:r>
          </w:p>
        </w:tc>
      </w:tr>
      <w:tr w:rsidR="00C75861" w:rsidRPr="006A05FF" w:rsidTr="00025DF9">
        <w:tc>
          <w:tcPr>
            <w:tcW w:w="3046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left="-111"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6A05FF" w:rsidTr="00025DF9">
        <w:tc>
          <w:tcPr>
            <w:tcW w:w="9891" w:type="dxa"/>
            <w:gridSpan w:val="6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cs="Times New Roman"/>
                <w:caps/>
                <w:szCs w:val="28"/>
                <w:lang w:val="uk-UA"/>
              </w:rPr>
              <w:t xml:space="preserve">1. </w:t>
            </w:r>
            <w:r w:rsidRPr="006A05FF">
              <w:rPr>
                <w:rFonts w:cs="Times New Roman"/>
                <w:szCs w:val="28"/>
                <w:lang w:val="uk-UA"/>
              </w:rPr>
              <w:t>Проектування електричної мережі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 Розрахунок режиму максимальних навантажень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3. Розрахунок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післяаварійного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 режиму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4. Аналіз режимів електричної мережі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i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6A05FF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6A05FF" w:rsidRDefault="00025DF9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  <w:r w:rsidRPr="006A05FF"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6A05FF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6A05FF" w:rsidRDefault="00C75861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6A05FF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6A05FF" w:rsidRDefault="00C75861" w:rsidP="00D3598A">
                  <w:pPr>
                    <w:spacing w:line="240" w:lineRule="auto"/>
                    <w:ind w:firstLine="0"/>
                    <w:rPr>
                      <w:rFonts w:eastAsia="Times New Roman" w:cs="Times New Roman"/>
                      <w:color w:val="000000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AE40C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Сіденко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М.О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6A05FF" w:rsidRDefault="005638C0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Шеїна</w:t>
            </w:r>
            <w:proofErr w:type="spellEnd"/>
            <w:r w:rsidRPr="006A05FF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Г.О.</w:t>
            </w:r>
          </w:p>
        </w:tc>
      </w:tr>
      <w:tr w:rsidR="00C75861" w:rsidRPr="006A05FF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6A05FF" w:rsidRDefault="00C75861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6A05FF" w:rsidRDefault="00C75861" w:rsidP="00C75861">
      <w:pPr>
        <w:spacing w:line="240" w:lineRule="auto"/>
        <w:jc w:val="center"/>
        <w:rPr>
          <w:rFonts w:eastAsia="Times New Roman" w:cs="Times New Roman"/>
          <w:szCs w:val="20"/>
          <w:lang w:val="uk-UA" w:eastAsia="ru-RU"/>
        </w:rPr>
      </w:pPr>
    </w:p>
    <w:p w:rsidR="00BB0DAD" w:rsidRPr="006A05FF" w:rsidRDefault="00BB0DAD" w:rsidP="00E2284E">
      <w:pPr>
        <w:pStyle w:val="a6"/>
        <w:jc w:val="right"/>
        <w:rPr>
          <w:rStyle w:val="a7"/>
          <w:lang w:val="uk-UA"/>
        </w:rPr>
      </w:pPr>
    </w:p>
    <w:p w:rsidR="00BB0DAD" w:rsidRPr="006A05FF" w:rsidRDefault="00BB0DAD" w:rsidP="00BB0DAD">
      <w:pPr>
        <w:pStyle w:val="a6"/>
        <w:rPr>
          <w:rStyle w:val="a7"/>
          <w:lang w:val="uk-UA"/>
        </w:rPr>
      </w:pPr>
    </w:p>
    <w:p w:rsidR="00E2284E" w:rsidRPr="006A05FF" w:rsidRDefault="00E2284E" w:rsidP="00BB0DAD">
      <w:pPr>
        <w:pStyle w:val="a6"/>
        <w:rPr>
          <w:rStyle w:val="a7"/>
          <w:lang w:val="uk-UA"/>
        </w:rPr>
        <w:sectPr w:rsidR="00E2284E" w:rsidRPr="006A05FF" w:rsidSect="00E2284E">
          <w:pgSz w:w="11906" w:h="16838"/>
          <w:pgMar w:top="1134" w:right="850" w:bottom="1134" w:left="1701" w:header="708" w:footer="708" w:gutter="0"/>
          <w:pgNumType w:start="3"/>
          <w:cols w:space="708"/>
          <w:titlePg/>
          <w:docGrid w:linePitch="381"/>
        </w:sectPr>
      </w:pPr>
    </w:p>
    <w:p w:rsidR="00C30674" w:rsidRPr="006A05FF" w:rsidRDefault="00C30674" w:rsidP="00BB0DAD">
      <w:pPr>
        <w:pStyle w:val="a6"/>
        <w:rPr>
          <w:lang w:val="uk-UA"/>
        </w:rPr>
      </w:pPr>
      <w:r w:rsidRPr="006A05FF">
        <w:rPr>
          <w:rStyle w:val="a7"/>
          <w:lang w:val="uk-UA"/>
        </w:rPr>
        <w:lastRenderedPageBreak/>
        <w:t>ЗМ</w:t>
      </w:r>
      <w:r w:rsidRPr="006A05FF">
        <w:rPr>
          <w:lang w:val="uk-UA"/>
        </w:rPr>
        <w:t>ІСТ</w:t>
      </w:r>
    </w:p>
    <w:p w:rsidR="00C30674" w:rsidRPr="006A05FF" w:rsidRDefault="00D3598A" w:rsidP="00C30674">
      <w:pPr>
        <w:spacing w:line="240" w:lineRule="auto"/>
        <w:ind w:right="282"/>
        <w:jc w:val="right"/>
        <w:rPr>
          <w:rFonts w:eastAsia="Times New Roman" w:cs="Times New Roman"/>
          <w:szCs w:val="20"/>
          <w:lang w:val="uk-UA" w:eastAsia="ru-RU"/>
        </w:rPr>
      </w:pPr>
      <w:r w:rsidRPr="006A05FF">
        <w:rPr>
          <w:rFonts w:eastAsia="Times New Roman" w:cs="Times New Roman"/>
          <w:szCs w:val="20"/>
          <w:lang w:val="uk-UA" w:eastAsia="ru-RU"/>
        </w:rPr>
        <w:tab/>
        <w:t xml:space="preserve">  с.</w:t>
      </w:r>
    </w:p>
    <w:tbl>
      <w:tblPr>
        <w:tblW w:w="9988" w:type="dxa"/>
        <w:tblLayout w:type="fixed"/>
        <w:tblLook w:val="0000" w:firstRow="0" w:lastRow="0" w:firstColumn="0" w:lastColumn="0" w:noHBand="0" w:noVBand="0"/>
      </w:tblPr>
      <w:tblGrid>
        <w:gridCol w:w="9072"/>
        <w:gridCol w:w="916"/>
      </w:tblGrid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355CE6" w:rsidP="00272374">
            <w:pPr>
              <w:ind w:firstLine="0"/>
              <w:rPr>
                <w:caps/>
                <w:lang w:val="uk-UA" w:eastAsia="ru-RU"/>
              </w:rPr>
            </w:pPr>
            <w:hyperlink w:anchor="ВСТУП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8"/>
                  <w:u w:val="none"/>
                  <w:lang w:val="uk-UA" w:eastAsia="ru-RU"/>
                </w:rPr>
                <w:t>ВСТУП</w:t>
              </w:r>
            </w:hyperlink>
            <w:r w:rsidR="00C30674" w:rsidRPr="006A05FF">
              <w:rPr>
                <w:lang w:val="uk-UA" w:eastAsia="ru-RU"/>
              </w:rPr>
              <w:t xml:space="preserve"> . . . . . . . . . . . . . . . . . . . . . . . . . . . . . . . . . . . . . . . . . . .</w:t>
            </w:r>
            <w:r w:rsidR="00D3598A" w:rsidRPr="006A05FF">
              <w:rPr>
                <w:lang w:val="uk-UA" w:eastAsia="ru-RU"/>
              </w:rPr>
              <w:t xml:space="preserve">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355CE6" w:rsidP="00272374">
            <w:pPr>
              <w:ind w:firstLine="0"/>
              <w:rPr>
                <w:lang w:val="uk-UA" w:eastAsia="ru-RU"/>
              </w:rPr>
            </w:pPr>
            <w:hyperlink w:anchor="ПРОЕКТУВАННЯ_ЕЛЕКТРИЧНОЇ_МЕРЕЖІ" w:history="1">
              <w:r w:rsidR="00C30674" w:rsidRPr="00272374">
                <w:t>1 ПРОЕКТУВАННЯ ЕЛЕКТРИЧНОЇ МЕРЕЖІ</w:t>
              </w:r>
            </w:hyperlink>
            <w:r w:rsidR="00C30674" w:rsidRPr="006A05FF">
              <w:rPr>
                <w:lang w:val="uk-UA" w:eastAsia="ru-RU"/>
              </w:rPr>
              <w:t xml:space="preserve">. . . . . . . . . . </w:t>
            </w:r>
            <w:r w:rsidR="007064BB" w:rsidRPr="006A05FF">
              <w:rPr>
                <w:lang w:val="uk-UA" w:eastAsia="ru-RU"/>
              </w:rPr>
              <w:t>.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5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355CE6" w:rsidP="00272374">
            <w:pPr>
              <w:ind w:firstLine="0"/>
              <w:rPr>
                <w:szCs w:val="20"/>
                <w:lang w:val="uk-UA" w:eastAsia="ru-RU"/>
              </w:rPr>
            </w:pPr>
            <w:hyperlink w:anchor="Стисла_характеристика_споживачів_району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1.1 Стисла характеристика споживачів району</w:t>
              </w:r>
            </w:hyperlink>
            <w:r w:rsidR="00C30674" w:rsidRPr="006A05FF">
              <w:rPr>
                <w:szCs w:val="20"/>
                <w:lang w:val="uk-UA" w:eastAsia="ru-RU"/>
              </w:rPr>
              <w:t xml:space="preserve"> . . . . . . . . . . . . . . . .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5</w:t>
            </w:r>
          </w:p>
        </w:tc>
      </w:tr>
      <w:tr w:rsidR="00C30674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C30674" w:rsidRPr="006A05FF" w:rsidRDefault="00355CE6" w:rsidP="00272374">
            <w:pPr>
              <w:ind w:firstLine="0"/>
              <w:rPr>
                <w:szCs w:val="20"/>
                <w:lang w:val="uk-UA" w:eastAsia="ru-RU"/>
              </w:rPr>
            </w:pPr>
            <w:hyperlink w:anchor="Визначення_сумарного_розрахункового_нава" w:history="1">
              <w:r w:rsidR="00C30674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1.2 Визначення сумарного розрахункового навантаження району</w:t>
              </w:r>
            </w:hyperlink>
            <w:r w:rsidR="00C30674" w:rsidRPr="006A05FF">
              <w:rPr>
                <w:szCs w:val="20"/>
                <w:lang w:val="uk-UA" w:eastAsia="ru-RU"/>
              </w:rPr>
              <w:t xml:space="preserve"> . . .</w:t>
            </w:r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6</w:t>
            </w:r>
          </w:p>
        </w:tc>
      </w:tr>
      <w:tr w:rsidR="000416BD" w:rsidRPr="006A05FF" w:rsidTr="00272374">
        <w:trPr>
          <w:trHeight w:hRule="exact" w:val="966"/>
        </w:trPr>
        <w:tc>
          <w:tcPr>
            <w:tcW w:w="9072" w:type="dxa"/>
            <w:vAlign w:val="center"/>
          </w:tcPr>
          <w:p w:rsidR="000416BD" w:rsidRPr="006A05FF" w:rsidRDefault="00355CE6" w:rsidP="00272374">
            <w:pPr>
              <w:ind w:firstLine="0"/>
              <w:rPr>
                <w:lang w:val="uk-UA"/>
              </w:rPr>
            </w:pPr>
            <w:hyperlink w:anchor="Обґрунтування_необхідності_і_вибір_місця" w:history="1">
              <w:r w:rsidR="000416BD" w:rsidRPr="00272374">
                <w:t xml:space="preserve">1.3 </w:t>
              </w:r>
              <w:proofErr w:type="spellStart"/>
              <w:r w:rsidR="000416BD" w:rsidRPr="00272374">
                <w:t>Обґрунтування</w:t>
              </w:r>
              <w:proofErr w:type="spellEnd"/>
              <w:r w:rsidR="000416BD" w:rsidRPr="00272374">
                <w:t xml:space="preserve"> </w:t>
              </w:r>
              <w:r w:rsidR="000416BD" w:rsidRPr="006A05FF">
                <w:rPr>
                  <w:rStyle w:val="ac"/>
                  <w:color w:val="auto"/>
                  <w:u w:val="none"/>
                  <w:lang w:val="uk-UA"/>
                </w:rPr>
                <w:t>необхідності і вибір місця спорудження вузловий підстанції</w:t>
              </w:r>
            </w:hyperlink>
          </w:p>
        </w:tc>
        <w:tc>
          <w:tcPr>
            <w:tcW w:w="916" w:type="dxa"/>
            <w:vAlign w:val="center"/>
          </w:tcPr>
          <w:p w:rsidR="000416BD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7</w:t>
            </w:r>
          </w:p>
        </w:tc>
      </w:tr>
      <w:tr w:rsidR="00C30674" w:rsidRPr="006A05FF" w:rsidTr="00272374">
        <w:trPr>
          <w:trHeight w:hRule="exact" w:val="555"/>
        </w:trPr>
        <w:tc>
          <w:tcPr>
            <w:tcW w:w="9072" w:type="dxa"/>
            <w:vAlign w:val="center"/>
          </w:tcPr>
          <w:p w:rsidR="00C30674" w:rsidRPr="006A05FF" w:rsidRDefault="00355CE6" w:rsidP="00272374">
            <w:pPr>
              <w:ind w:firstLine="0"/>
              <w:rPr>
                <w:lang w:val="uk-UA"/>
              </w:rPr>
            </w:pPr>
            <w:hyperlink w:anchor="Розробка_варіантів_схем_електропоста" w:history="1">
              <w:r w:rsidR="00B24DA0" w:rsidRPr="006A05FF">
                <w:rPr>
                  <w:rStyle w:val="ac"/>
                  <w:color w:val="auto"/>
                  <w:u w:val="none"/>
                  <w:lang w:val="uk-UA"/>
                </w:rPr>
                <w:t>1.4 Розробка варіантів схем електропостачання споживачів район</w:t>
              </w:r>
            </w:hyperlink>
          </w:p>
        </w:tc>
        <w:tc>
          <w:tcPr>
            <w:tcW w:w="916" w:type="dxa"/>
            <w:vAlign w:val="center"/>
          </w:tcPr>
          <w:p w:rsidR="00C30674" w:rsidRPr="006A05FF" w:rsidRDefault="00731E18" w:rsidP="00D3598A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8</w:t>
            </w:r>
          </w:p>
        </w:tc>
      </w:tr>
      <w:tr w:rsidR="00B24DA0" w:rsidRPr="006A05FF" w:rsidTr="00272374">
        <w:trPr>
          <w:trHeight w:hRule="exact" w:val="575"/>
        </w:trPr>
        <w:tc>
          <w:tcPr>
            <w:tcW w:w="9072" w:type="dxa"/>
            <w:vAlign w:val="center"/>
          </w:tcPr>
          <w:p w:rsidR="00B24DA0" w:rsidRPr="006A05FF" w:rsidRDefault="00355CE6" w:rsidP="00272374">
            <w:pPr>
              <w:pStyle w:val="a4"/>
              <w:spacing w:line="360" w:lineRule="auto"/>
              <w:ind w:firstLine="709"/>
            </w:pPr>
            <w:hyperlink w:anchor="розробка_варіантів_схем_1_4_1" w:history="1">
              <w:r w:rsidR="00B24DA0" w:rsidRPr="006A05FF">
                <w:rPr>
                  <w:rStyle w:val="ac"/>
                  <w:color w:val="auto"/>
                  <w:u w:val="none"/>
                </w:rPr>
                <w:t>1.4.1Розробка варіантів схем</w:t>
              </w:r>
            </w:hyperlink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9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355CE6" w:rsidP="00272374">
            <w:pPr>
              <w:ind w:firstLine="0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_1.5_Попередній_розрахунок" w:history="1">
              <w:r w:rsidR="00B24DA0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1.5 Вибір найбільш економічного варіанта електропостачання</w:t>
              </w:r>
            </w:hyperlink>
            <w:r w:rsidR="00B24DA0"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. . . . . 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1</w:t>
            </w:r>
            <w:r w:rsidR="00731E18" w:rsidRPr="006A05FF">
              <w:rPr>
                <w:rFonts w:eastAsia="Times New Roman" w:cs="Times New Roman"/>
                <w:szCs w:val="20"/>
                <w:lang w:val="uk-UA" w:eastAsia="ru-RU"/>
              </w:rPr>
              <w:t>0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355CE6" w:rsidP="00272374">
            <w:pPr>
              <w:ind w:firstLine="0"/>
              <w:rPr>
                <w:rFonts w:eastAsia="Times New Roman" w:cs="Times New Roman"/>
                <w:szCs w:val="20"/>
                <w:lang w:val="uk-UA" w:eastAsia="ru-RU"/>
              </w:rPr>
            </w:pPr>
            <w:hyperlink w:anchor="_1.6_Розрахунок_перетинів" w:history="1">
              <w:r w:rsidR="00731E18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>1.6</w:t>
              </w:r>
              <w:r w:rsidR="00B24DA0" w:rsidRPr="006A05FF">
                <w:rPr>
                  <w:rStyle w:val="ac"/>
                  <w:rFonts w:eastAsia="Times New Roman" w:cs="Times New Roman"/>
                  <w:color w:val="auto"/>
                  <w:szCs w:val="20"/>
                  <w:u w:val="none"/>
                  <w:lang w:val="uk-UA" w:eastAsia="ru-RU"/>
                </w:rPr>
                <w:t xml:space="preserve"> </w:t>
              </w:r>
              <w:r w:rsidR="00731E18" w:rsidRPr="006A05FF">
                <w:rPr>
                  <w:rStyle w:val="ac"/>
                  <w:color w:val="auto"/>
                  <w:u w:val="none"/>
                  <w:lang w:val="uk-UA"/>
                </w:rPr>
                <w:t>Розрахунок перетинів проводів</w:t>
              </w:r>
            </w:hyperlink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13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272374">
            <w:pPr>
              <w:keepNext/>
              <w:ind w:firstLine="0"/>
              <w:jc w:val="center"/>
              <w:outlineLvl w:val="0"/>
              <w:rPr>
                <w:rFonts w:eastAsia="Times New Roman" w:cs="Times New Roman"/>
                <w:szCs w:val="28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8"/>
                <w:lang w:val="uk-UA" w:eastAsia="ru-RU"/>
              </w:rPr>
              <w:t>2 РОЗРАХУНОК РЕЖИМУ МАКСИМАЛЬНИХ НАВАНТАЖЕНЬ.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731E18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-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2.1 Складання розрахункових схем.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30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2.2 Розрахунок попереднього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потокорозподілу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 в кільцевій мережі.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36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2.3 Визначення потоків потужності з урахуванням втрат.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36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3 РОЗРАХУНОК ПІСЛЯАВАРІЙНОГО РЕЖИМУ.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 АНАЛІЗ РЕЖИМІВ ЕЛЕКТРИЧНОЇ МЕРЕЖІ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4.1 Оцінка завантаження ліній електропередачі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43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4.2 Аналіз складу втрат потужності і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к.к.д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. електропередачі.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44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 xml:space="preserve">4.3 Аналіз </w:t>
            </w:r>
            <w:proofErr w:type="spellStart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напруг</w:t>
            </w:r>
            <w:proofErr w:type="spellEnd"/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. . . . . . . . . . . . . 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47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ВИСНОВКИ. . . . . . . . . . . . . . . . . . . 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48</w:t>
            </w:r>
          </w:p>
        </w:tc>
      </w:tr>
      <w:tr w:rsidR="00B24DA0" w:rsidRPr="006A05FF" w:rsidTr="00B24DA0">
        <w:trPr>
          <w:trHeight w:hRule="exact" w:val="624"/>
        </w:trPr>
        <w:tc>
          <w:tcPr>
            <w:tcW w:w="9072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ПЕРЕЛІК ДЖЕРЕЛ ПОСИЛАННЯ. . . . . . . . . . . . . . . . . . . . . . . . . . . . . . . . . . . .</w:t>
            </w:r>
          </w:p>
        </w:tc>
        <w:tc>
          <w:tcPr>
            <w:tcW w:w="916" w:type="dxa"/>
            <w:vAlign w:val="center"/>
          </w:tcPr>
          <w:p w:rsidR="00B24DA0" w:rsidRPr="006A05FF" w:rsidRDefault="00B24DA0" w:rsidP="00B24DA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0"/>
                <w:lang w:val="uk-UA" w:eastAsia="ru-RU"/>
              </w:rPr>
            </w:pPr>
            <w:r w:rsidRPr="006A05FF">
              <w:rPr>
                <w:rFonts w:eastAsia="Times New Roman" w:cs="Times New Roman"/>
                <w:szCs w:val="20"/>
                <w:lang w:val="uk-UA" w:eastAsia="ru-RU"/>
              </w:rPr>
              <w:t>49</w:t>
            </w:r>
          </w:p>
        </w:tc>
      </w:tr>
    </w:tbl>
    <w:p w:rsidR="00C30674" w:rsidRPr="006A05FF" w:rsidRDefault="00D3598A" w:rsidP="00025EAC">
      <w:pPr>
        <w:pStyle w:val="1"/>
        <w:rPr>
          <w:lang w:val="uk-UA"/>
        </w:rPr>
      </w:pPr>
      <w:r w:rsidRPr="006A05FF">
        <w:rPr>
          <w:lang w:val="uk-UA"/>
        </w:rPr>
        <w:br w:type="page"/>
      </w:r>
      <w:bookmarkStart w:id="1" w:name="ВСТУП"/>
      <w:r w:rsidR="00C30674" w:rsidRPr="006A05FF">
        <w:rPr>
          <w:lang w:val="uk-UA"/>
        </w:rPr>
        <w:lastRenderedPageBreak/>
        <w:t>ВСТУП</w:t>
      </w:r>
    </w:p>
    <w:bookmarkEnd w:id="1"/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обґрунтування доцільної конфігурації мережі;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 xml:space="preserve">вибір номінальних </w:t>
      </w:r>
      <w:proofErr w:type="spellStart"/>
      <w:r w:rsidRPr="006A05FF">
        <w:rPr>
          <w:lang w:val="uk-UA" w:eastAsia="ru-RU"/>
        </w:rPr>
        <w:t>напруг</w:t>
      </w:r>
      <w:proofErr w:type="spellEnd"/>
      <w:r w:rsidRPr="006A05FF">
        <w:rPr>
          <w:lang w:val="uk-UA" w:eastAsia="ru-RU"/>
        </w:rPr>
        <w:t xml:space="preserve">, перетинів проводів ліній </w:t>
      </w:r>
      <w:proofErr w:type="spellStart"/>
      <w:r w:rsidRPr="006A05FF">
        <w:rPr>
          <w:lang w:val="uk-UA" w:eastAsia="ru-RU"/>
        </w:rPr>
        <w:t>електропередач</w:t>
      </w:r>
      <w:proofErr w:type="spellEnd"/>
      <w:r w:rsidRPr="006A05FF">
        <w:rPr>
          <w:lang w:val="uk-UA" w:eastAsia="ru-RU"/>
        </w:rPr>
        <w:t>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визначення потужності трансформаторів підстанцій;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Вихідними даними для виконання проекту є: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2. Дані про споживачів електроенергії в заданих пунктах.</w:t>
      </w:r>
    </w:p>
    <w:p w:rsidR="00297D5E" w:rsidRPr="006A05FF" w:rsidRDefault="00C30674" w:rsidP="00D3598A">
      <w:pPr>
        <w:rPr>
          <w:lang w:val="uk-UA" w:eastAsia="ru-RU"/>
        </w:rPr>
      </w:pPr>
      <w:r w:rsidRPr="006A05FF">
        <w:rPr>
          <w:lang w:val="uk-UA" w:eastAsia="ru-RU"/>
        </w:rPr>
        <w:t>Значення активної (</w:t>
      </w:r>
      <w:r w:rsidRPr="006A05FF">
        <w:rPr>
          <w:position w:val="-12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9" o:title=""/>
          </v:shape>
          <o:OLEObject Type="Embed" ProgID="Equation.3" ShapeID="_x0000_i1025" DrawAspect="Content" ObjectID="_1679746929" r:id="rId10"/>
        </w:object>
      </w:r>
      <w:r w:rsidRPr="006A05FF">
        <w:rPr>
          <w:lang w:val="uk-UA" w:eastAsia="ru-RU"/>
        </w:rPr>
        <w:t>) і реактивної (</w:t>
      </w:r>
      <w:r w:rsidRPr="006A05FF">
        <w:rPr>
          <w:position w:val="-12"/>
          <w:lang w:val="uk-UA" w:eastAsia="ru-RU"/>
        </w:rPr>
        <w:object w:dxaOrig="400" w:dyaOrig="380">
          <v:shape id="_x0000_i1026" type="#_x0000_t75" style="width:20.25pt;height:18.75pt" o:ole="" fillcolor="window">
            <v:imagedata r:id="rId11" o:title=""/>
          </v:shape>
          <o:OLEObject Type="Embed" ProgID="Equation.3" ShapeID="_x0000_i1026" DrawAspect="Content" ObjectID="_1679746930" r:id="rId12"/>
        </w:object>
      </w:r>
      <w:r w:rsidRPr="006A05FF">
        <w:rPr>
          <w:lang w:val="uk-UA" w:eastAsia="ru-RU"/>
        </w:rPr>
        <w:t xml:space="preserve">) </w:t>
      </w:r>
      <w:proofErr w:type="spellStart"/>
      <w:r w:rsidRPr="006A05FF">
        <w:rPr>
          <w:lang w:val="uk-UA" w:eastAsia="ru-RU"/>
        </w:rPr>
        <w:t>потужностей</w:t>
      </w:r>
      <w:proofErr w:type="spellEnd"/>
      <w:r w:rsidRPr="006A05FF">
        <w:rPr>
          <w:lang w:val="uk-UA" w:eastAsia="ru-RU"/>
        </w:rPr>
        <w:t xml:space="preserve"> споживачів у максимальному режимі з урахуванням росту електроспоживання на перспективу в 5 років</w:t>
      </w:r>
    </w:p>
    <w:p w:rsidR="00C30674" w:rsidRPr="006A05FF" w:rsidRDefault="00C30674" w:rsidP="007064BB">
      <w:pPr>
        <w:rPr>
          <w:lang w:val="uk-UA" w:eastAsia="ru-RU"/>
        </w:rPr>
      </w:pPr>
      <w:r w:rsidRPr="006A05FF">
        <w:rPr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6A05FF" w:rsidRDefault="00C30674" w:rsidP="007064BB">
      <w:pPr>
        <w:rPr>
          <w:lang w:val="uk-UA" w:eastAsia="ru-RU"/>
        </w:rPr>
      </w:pPr>
      <w:r w:rsidRPr="006A05FF">
        <w:rPr>
          <w:lang w:val="uk-UA" w:eastAsia="ru-RU"/>
        </w:rPr>
        <w:t>4. Відомості про кліматичні умови (район за ожеледдю)</w:t>
      </w:r>
    </w:p>
    <w:p w:rsidR="00C23C83" w:rsidRPr="006A05FF" w:rsidRDefault="00025DF9" w:rsidP="000B3498">
      <w:pPr>
        <w:pStyle w:val="1"/>
        <w:rPr>
          <w:lang w:val="uk-UA"/>
        </w:rPr>
      </w:pPr>
      <w:r w:rsidRPr="006A05FF">
        <w:rPr>
          <w:lang w:val="uk-UA"/>
        </w:rPr>
        <w:br w:type="page"/>
      </w:r>
      <w:bookmarkStart w:id="2" w:name="ПРОЕКТУВАННЯ_ЕЛЕКТРИЧНОЇ_МЕРЕЖІ"/>
      <w:r w:rsidRPr="006A05FF">
        <w:rPr>
          <w:lang w:val="uk-UA"/>
        </w:rPr>
        <w:lastRenderedPageBreak/>
        <w:t>1 ПРОЕКТУВАННЯ ЕЛЕКТРИЧНОЇ МЕРЕЖІ</w:t>
      </w:r>
    </w:p>
    <w:bookmarkEnd w:id="2"/>
    <w:p w:rsidR="00D3598A" w:rsidRPr="006A05FF" w:rsidRDefault="00D3598A" w:rsidP="00C23C83">
      <w:pPr>
        <w:pStyle w:val="a6"/>
        <w:rPr>
          <w:lang w:val="uk-UA"/>
        </w:rPr>
      </w:pPr>
    </w:p>
    <w:p w:rsidR="0041759C" w:rsidRPr="006A05FF" w:rsidRDefault="0041759C" w:rsidP="00375350">
      <w:pPr>
        <w:pStyle w:val="2"/>
        <w:rPr>
          <w:lang w:val="uk-UA"/>
        </w:rPr>
      </w:pPr>
      <w:r w:rsidRPr="006A05FF">
        <w:rPr>
          <w:lang w:val="uk-UA"/>
        </w:rPr>
        <w:t xml:space="preserve">1.1 </w:t>
      </w:r>
      <w:bookmarkStart w:id="3" w:name="Стисла_характеристика_споживачів_району"/>
      <w:r w:rsidR="00025DF9" w:rsidRPr="006A05FF">
        <w:rPr>
          <w:lang w:val="uk-UA"/>
        </w:rPr>
        <w:t>Стисла характеристика споживачів району</w:t>
      </w:r>
      <w:bookmarkEnd w:id="3"/>
    </w:p>
    <w:p w:rsidR="0041759C" w:rsidRPr="006A05FF" w:rsidRDefault="00025DF9" w:rsidP="00272374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Відомості про вузли навантаження мною </w:t>
      </w:r>
      <w:proofErr w:type="spellStart"/>
      <w:r w:rsidRPr="006A05FF">
        <w:rPr>
          <w:rFonts w:cs="Times New Roman"/>
          <w:szCs w:val="28"/>
          <w:lang w:val="uk-UA"/>
        </w:rPr>
        <w:t>приняті</w:t>
      </w:r>
      <w:proofErr w:type="spellEnd"/>
      <w:r w:rsidRPr="006A05FF">
        <w:rPr>
          <w:rFonts w:cs="Times New Roman"/>
          <w:szCs w:val="28"/>
          <w:lang w:val="uk-UA"/>
        </w:rPr>
        <w:t xml:space="preserve">  в таблиці 1.1</w:t>
      </w:r>
    </w:p>
    <w:p w:rsidR="00272374" w:rsidRDefault="00272374" w:rsidP="0041759C">
      <w:pPr>
        <w:spacing w:line="240" w:lineRule="auto"/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spacing w:line="240" w:lineRule="auto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Таблиця 1.1 – Відомості про вузли навантаження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6A05FF" w:rsidTr="0041759C">
        <w:trPr>
          <w:trHeight w:val="672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Найменування вузла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Pм</w:t>
            </w:r>
            <w:proofErr w:type="spellEnd"/>
            <w:r w:rsidRPr="006A05FF">
              <w:rPr>
                <w:rFonts w:cs="Times New Roman"/>
                <w:szCs w:val="28"/>
                <w:lang w:val="uk-UA"/>
              </w:rPr>
              <w:t xml:space="preserve">, </w:t>
            </w: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Qм</w:t>
            </w:r>
            <w:proofErr w:type="spellEnd"/>
            <w:r w:rsidRPr="006A05FF">
              <w:rPr>
                <w:rFonts w:cs="Times New Roman"/>
                <w:szCs w:val="28"/>
                <w:lang w:val="uk-UA"/>
              </w:rPr>
              <w:t xml:space="preserve">, </w:t>
            </w: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X, мм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Y,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мм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U2ном,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кВ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Кат.</w:t>
            </w:r>
          </w:p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Над.</w:t>
            </w:r>
          </w:p>
        </w:tc>
        <w:tc>
          <w:tcPr>
            <w:tcW w:w="920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proofErr w:type="spellStart"/>
            <w:r w:rsidRPr="006A05FF">
              <w:rPr>
                <w:rFonts w:cs="Times New Roman"/>
                <w:szCs w:val="28"/>
                <w:lang w:val="uk-UA"/>
              </w:rPr>
              <w:t>Тм</w:t>
            </w:r>
            <w:proofErr w:type="spellEnd"/>
            <w:r w:rsidRPr="006A05FF">
              <w:rPr>
                <w:rFonts w:cs="Times New Roman"/>
                <w:szCs w:val="28"/>
                <w:lang w:val="uk-UA"/>
              </w:rPr>
              <w:t>, години</w:t>
            </w: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А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12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240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7100</w:t>
            </w: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Б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95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125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В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19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50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Г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32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15,5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140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42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Д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27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13,8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75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265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45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Е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35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17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130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195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395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ДЖ</w:t>
            </w: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-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20</w:t>
            </w: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90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025DF9" w:rsidRPr="006A05FF" w:rsidTr="0041759C">
        <w:trPr>
          <w:trHeight w:val="66"/>
          <w:jc w:val="center"/>
        </w:trPr>
        <w:tc>
          <w:tcPr>
            <w:tcW w:w="187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81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165</w:t>
            </w: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A05FF">
              <w:rPr>
                <w:rFonts w:cs="Times New Roman"/>
                <w:szCs w:val="28"/>
                <w:lang w:val="uk-UA"/>
              </w:rPr>
              <w:t>90,3</w:t>
            </w:r>
          </w:p>
        </w:tc>
        <w:tc>
          <w:tcPr>
            <w:tcW w:w="828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827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104" w:type="dxa"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920" w:type="dxa"/>
            <w:vMerge/>
            <w:vAlign w:val="center"/>
          </w:tcPr>
          <w:p w:rsidR="00025DF9" w:rsidRPr="006A05FF" w:rsidRDefault="00025DF9" w:rsidP="00D3598A">
            <w:pPr>
              <w:spacing w:line="240" w:lineRule="auto"/>
              <w:ind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</w:tbl>
    <w:p w:rsidR="00025DF9" w:rsidRPr="006A05FF" w:rsidRDefault="00025DF9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020" w:dyaOrig="400">
          <v:shape id="_x0000_i1027" type="#_x0000_t75" style="width:251.25pt;height:20.25pt" o:ole="">
            <v:imagedata r:id="rId13" o:title=""/>
          </v:shape>
          <o:OLEObject Type="Embed" ProgID="Equation.DSMT4" ShapeID="_x0000_i1027" DrawAspect="Content" ObjectID="_1679746931" r:id="rId14"/>
        </w:object>
      </w:r>
    </w:p>
    <w:p w:rsidR="00025DF9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460" w:dyaOrig="400">
          <v:shape id="_x0000_i1028" type="#_x0000_t75" style="width:273pt;height:20.25pt" o:ole="">
            <v:imagedata r:id="rId15" o:title=""/>
          </v:shape>
          <o:OLEObject Type="Embed" ProgID="Equation.DSMT4" ShapeID="_x0000_i1028" DrawAspect="Content" ObjectID="_1679746932" r:id="rId16"/>
        </w:object>
      </w:r>
    </w:p>
    <w:p w:rsidR="00272374" w:rsidRPr="006A05FF" w:rsidRDefault="00272374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6A05FF">
        <w:rPr>
          <w:rFonts w:cs="Times New Roman"/>
          <w:position w:val="-12"/>
          <w:szCs w:val="28"/>
          <w:lang w:val="uk-UA"/>
        </w:rPr>
        <w:object w:dxaOrig="1120" w:dyaOrig="380">
          <v:shape id="_x0000_i1029" type="#_x0000_t75" style="width:56.25pt;height:18.75pt" o:ole="" fillcolor="window">
            <v:imagedata r:id="rId17" o:title=""/>
          </v:shape>
          <o:OLEObject Type="Embed" ProgID="Equation.3" ShapeID="_x0000_i1029" DrawAspect="Content" ObjectID="_1679746933" r:id="rId18"/>
        </w:object>
      </w:r>
      <w:r w:rsidRPr="006A05FF">
        <w:rPr>
          <w:rFonts w:cs="Times New Roman"/>
          <w:szCs w:val="28"/>
          <w:lang w:val="uk-UA"/>
        </w:rPr>
        <w:t xml:space="preserve">) споживана потужність у режимі максимального навантаження в </w:t>
      </w:r>
      <w:r w:rsidRPr="006A05FF">
        <w:rPr>
          <w:rFonts w:cs="Times New Roman"/>
          <w:position w:val="-4"/>
          <w:szCs w:val="28"/>
          <w:lang w:val="uk-UA"/>
        </w:rPr>
        <w:object w:dxaOrig="880" w:dyaOrig="279">
          <v:shape id="_x0000_i1030" type="#_x0000_t75" style="width:44.25pt;height:14.25pt" o:ole="" fillcolor="window">
            <v:imagedata r:id="rId19" o:title=""/>
          </v:shape>
          <o:OLEObject Type="Embed" ProgID="Equation.3" ShapeID="_x0000_i1030" DrawAspect="Content" ObjectID="_1679746934" r:id="rId20"/>
        </w:object>
      </w:r>
      <w:r w:rsidRPr="006A05FF">
        <w:rPr>
          <w:rFonts w:cs="Times New Roman"/>
          <w:szCs w:val="28"/>
          <w:lang w:val="uk-UA"/>
        </w:rPr>
        <w:t>. На рисунку вказав масштаб.</w:t>
      </w:r>
    </w:p>
    <w:p w:rsidR="00025DF9" w:rsidRPr="006A05FF" w:rsidRDefault="008F5FB0" w:rsidP="00025DF9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9511638" wp14:editId="76CE398F">
            <wp:extent cx="3381375" cy="4325524"/>
            <wp:effectExtent l="0" t="0" r="0" b="0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663" cy="4333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6A05FF" w:rsidRDefault="00025DF9" w:rsidP="00025DF9">
      <w:pPr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Рисунок 1.1 – Ситуаційний план</w:t>
      </w:r>
    </w:p>
    <w:p w:rsidR="00025DF9" w:rsidRPr="006A05FF" w:rsidRDefault="00025DF9" w:rsidP="00025DF9">
      <w:pPr>
        <w:tabs>
          <w:tab w:val="left" w:pos="1020"/>
          <w:tab w:val="center" w:pos="5173"/>
        </w:tabs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ab/>
      </w:r>
    </w:p>
    <w:p w:rsidR="00025DF9" w:rsidRPr="006A05FF" w:rsidRDefault="00025DF9" w:rsidP="00375350">
      <w:pPr>
        <w:pStyle w:val="2"/>
        <w:rPr>
          <w:lang w:val="uk-UA"/>
        </w:rPr>
      </w:pPr>
      <w:r w:rsidRPr="006A05FF">
        <w:rPr>
          <w:lang w:val="uk-UA"/>
        </w:rPr>
        <w:t xml:space="preserve">1.2 </w:t>
      </w:r>
      <w:bookmarkStart w:id="4" w:name="Визначення_сумарного_розрахункового_нава"/>
      <w:r w:rsidRPr="006A05FF">
        <w:rPr>
          <w:lang w:val="uk-UA"/>
        </w:rPr>
        <w:t>Визначення сумарного розрахункового навантаження району</w:t>
      </w:r>
      <w:bookmarkEnd w:id="4"/>
    </w:p>
    <w:p w:rsidR="00025DF9" w:rsidRDefault="00025DF9" w:rsidP="0041759C">
      <w:pPr>
        <w:pStyle w:val="a4"/>
        <w:spacing w:line="360" w:lineRule="auto"/>
        <w:ind w:firstLine="709"/>
        <w:rPr>
          <w:color w:val="000000" w:themeColor="text1"/>
        </w:rPr>
      </w:pPr>
      <w:r w:rsidRPr="006A05FF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6A05FF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272374" w:rsidRPr="006A05FF" w:rsidRDefault="00272374" w:rsidP="0041759C">
      <w:pPr>
        <w:pStyle w:val="a4"/>
        <w:spacing w:line="360" w:lineRule="auto"/>
        <w:ind w:firstLine="709"/>
        <w:rPr>
          <w:color w:val="000000" w:themeColor="text1"/>
        </w:rPr>
      </w:pPr>
    </w:p>
    <w:p w:rsidR="00025DF9" w:rsidRPr="00272374" w:rsidRDefault="00025DF9" w:rsidP="00272374">
      <w:pPr>
        <w:pStyle w:val="a4"/>
        <w:ind w:firstLine="0"/>
        <w:jc w:val="center"/>
        <w:rPr>
          <w:color w:val="000000" w:themeColor="text1"/>
        </w:rPr>
      </w:pPr>
      <w:r w:rsidRPr="006A05FF">
        <w:rPr>
          <w:position w:val="-36"/>
        </w:rPr>
        <w:object w:dxaOrig="4920" w:dyaOrig="859">
          <v:shape id="_x0000_i1031" type="#_x0000_t75" style="width:246pt;height:42.75pt" o:ole="">
            <v:imagedata r:id="rId22" o:title=""/>
          </v:shape>
          <o:OLEObject Type="Embed" ProgID="Equation.DSMT4" ShapeID="_x0000_i1031" DrawAspect="Content" ObjectID="_1679746935" r:id="rId23"/>
        </w:object>
      </w:r>
    </w:p>
    <w:p w:rsidR="00025DF9" w:rsidRPr="006A05FF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8"/>
          <w:szCs w:val="28"/>
          <w:lang w:val="uk-UA"/>
        </w:rPr>
        <w:object w:dxaOrig="6180" w:dyaOrig="900">
          <v:shape id="_x0000_i1032" type="#_x0000_t75" style="width:308.25pt;height:45pt" o:ole="">
            <v:imagedata r:id="rId24" o:title=""/>
          </v:shape>
          <o:OLEObject Type="Embed" ProgID="Equation.DSMT4" ShapeID="_x0000_i1032" DrawAspect="Content" ObjectID="_1679746936" r:id="rId25"/>
        </w:object>
      </w:r>
    </w:p>
    <w:p w:rsidR="00025DF9" w:rsidRPr="006A05FF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4"/>
          <w:szCs w:val="28"/>
          <w:lang w:val="uk-UA"/>
        </w:rPr>
        <w:object w:dxaOrig="5480" w:dyaOrig="499">
          <v:shape id="_x0000_i1033" type="#_x0000_t75" style="width:275.25pt;height:24.75pt" o:ole="">
            <v:imagedata r:id="rId26" o:title=""/>
          </v:shape>
          <o:OLEObject Type="Embed" ProgID="Equation.DSMT4" ShapeID="_x0000_i1033" DrawAspect="Content" ObjectID="_1679746937" r:id="rId27"/>
        </w:object>
      </w:r>
    </w:p>
    <w:p w:rsidR="00025DF9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6"/>
          <w:szCs w:val="28"/>
          <w:lang w:val="uk-UA"/>
        </w:rPr>
        <w:object w:dxaOrig="4120" w:dyaOrig="420">
          <v:shape id="_x0000_i1034" type="#_x0000_t75" style="width:205.5pt;height:21pt" o:ole="">
            <v:imagedata r:id="rId28" o:title=""/>
          </v:shape>
          <o:OLEObject Type="Embed" ProgID="Equation.DSMT4" ShapeID="_x0000_i1034" DrawAspect="Content" ObjectID="_1679746938" r:id="rId29"/>
        </w:object>
      </w:r>
    </w:p>
    <w:p w:rsidR="00272374" w:rsidRPr="006A05FF" w:rsidRDefault="00272374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41759C" w:rsidRPr="006A05FF" w:rsidRDefault="0041759C" w:rsidP="00375350">
      <w:pPr>
        <w:pStyle w:val="2"/>
        <w:rPr>
          <w:lang w:val="uk-UA"/>
        </w:rPr>
      </w:pPr>
      <w:r w:rsidRPr="006A05FF">
        <w:rPr>
          <w:lang w:val="uk-UA"/>
        </w:rPr>
        <w:lastRenderedPageBreak/>
        <w:t>1.3</w:t>
      </w:r>
      <w:r w:rsidR="00025DF9" w:rsidRPr="006A05FF">
        <w:rPr>
          <w:lang w:val="uk-UA"/>
        </w:rPr>
        <w:t xml:space="preserve"> </w:t>
      </w:r>
      <w:bookmarkStart w:id="5" w:name="Обґрунтування_необхідності_і_вибір_місця"/>
      <w:r w:rsidR="00025DF9" w:rsidRPr="006A05FF">
        <w:rPr>
          <w:lang w:val="uk-UA"/>
        </w:rPr>
        <w:t>Обґрунтування необхідності і вибір місця спорудження вузловий підстанції</w:t>
      </w:r>
    </w:p>
    <w:bookmarkEnd w:id="5"/>
    <w:p w:rsidR="006A05FF" w:rsidRPr="006A05FF" w:rsidRDefault="006A05FF" w:rsidP="006A05FF">
      <w:pPr>
        <w:rPr>
          <w:lang w:val="uk-UA"/>
        </w:rPr>
      </w:pPr>
    </w:p>
    <w:p w:rsidR="00025DF9" w:rsidRPr="006A05FF" w:rsidRDefault="00025DF9" w:rsidP="006A05FF">
      <w:pPr>
        <w:rPr>
          <w:lang w:val="uk-UA"/>
        </w:rPr>
      </w:pPr>
      <w:r w:rsidRPr="006A05FF">
        <w:rPr>
          <w:lang w:val="uk-UA"/>
        </w:rPr>
        <w:t>Координати центра електричних навантажень ( ТЦН )</w:t>
      </w:r>
    </w:p>
    <w:p w:rsidR="00025DF9" w:rsidRPr="006A05FF" w:rsidRDefault="00025DF9" w:rsidP="006A05FF">
      <w:pPr>
        <w:rPr>
          <w:lang w:val="uk-UA"/>
        </w:rPr>
      </w:pPr>
    </w:p>
    <w:p w:rsidR="00025DF9" w:rsidRPr="006A05FF" w:rsidRDefault="006A05FF" w:rsidP="006A05FF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68"/>
          <w:szCs w:val="28"/>
          <w:lang w:val="uk-UA"/>
        </w:rPr>
        <w:object w:dxaOrig="9100" w:dyaOrig="1500">
          <v:shape id="_x0000_i1035" type="#_x0000_t75" style="width:456pt;height:75pt" o:ole="">
            <v:imagedata r:id="rId30" o:title=""/>
          </v:shape>
          <o:OLEObject Type="Embed" ProgID="Equation.DSMT4" ShapeID="_x0000_i1035" DrawAspect="Content" ObjectID="_1679746939" r:id="rId31"/>
        </w:object>
      </w:r>
    </w:p>
    <w:p w:rsidR="00025DF9" w:rsidRPr="006A05FF" w:rsidRDefault="006A05FF" w:rsidP="006A05FF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68"/>
          <w:szCs w:val="28"/>
          <w:lang w:val="uk-UA"/>
        </w:rPr>
        <w:object w:dxaOrig="9560" w:dyaOrig="1500">
          <v:shape id="_x0000_i1036" type="#_x0000_t75" style="width:478.5pt;height:75pt" o:ole="">
            <v:imagedata r:id="rId32" o:title=""/>
          </v:shape>
          <o:OLEObject Type="Embed" ProgID="Equation.DSMT4" ShapeID="_x0000_i1036" DrawAspect="Content" ObjectID="_1679746940" r:id="rId33"/>
        </w:object>
      </w:r>
    </w:p>
    <w:p w:rsidR="00272374" w:rsidRDefault="00272374" w:rsidP="006A05FF">
      <w:pPr>
        <w:ind w:firstLine="0"/>
        <w:rPr>
          <w:rFonts w:cs="Times New Roman"/>
          <w:szCs w:val="28"/>
          <w:lang w:val="uk-UA"/>
        </w:rPr>
      </w:pPr>
    </w:p>
    <w:p w:rsidR="00025DF9" w:rsidRPr="006A05FF" w:rsidRDefault="00025DF9" w:rsidP="006A05FF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680" w:dyaOrig="380">
          <v:shape id="_x0000_i1037" type="#_x0000_t75" style="width:33.75pt;height:18.75pt" o:ole="" fillcolor="window">
            <v:imagedata r:id="rId34" o:title=""/>
          </v:shape>
          <o:OLEObject Type="Embed" ProgID="Equation.3" ShapeID="_x0000_i1037" DrawAspect="Content" ObjectID="_1679746941" r:id="rId35"/>
        </w:object>
      </w:r>
      <w:r w:rsidRPr="006A05FF">
        <w:rPr>
          <w:rFonts w:cs="Times New Roman"/>
          <w:szCs w:val="28"/>
          <w:lang w:val="uk-UA"/>
        </w:rPr>
        <w:t xml:space="preserve">активна потужність ВН, що територіально не тяжіють до ДЖ, </w:t>
      </w:r>
      <w:r w:rsidRPr="006A05FF">
        <w:rPr>
          <w:rFonts w:cs="Times New Roman"/>
          <w:position w:val="-4"/>
          <w:szCs w:val="28"/>
          <w:lang w:val="uk-UA"/>
        </w:rPr>
        <w:object w:dxaOrig="639" w:dyaOrig="279">
          <v:shape id="_x0000_i1038" type="#_x0000_t75" style="width:32.25pt;height:14.25pt" o:ole="" fillcolor="window">
            <v:imagedata r:id="rId36" o:title=""/>
          </v:shape>
          <o:OLEObject Type="Embed" ProgID="Equation.3" ShapeID="_x0000_i1038" DrawAspect="Content" ObjectID="_1679746942" r:id="rId37"/>
        </w:object>
      </w:r>
      <w:r w:rsidRPr="006A05FF">
        <w:rPr>
          <w:rFonts w:cs="Times New Roman"/>
          <w:szCs w:val="28"/>
          <w:lang w:val="uk-UA"/>
        </w:rPr>
        <w:t>;</w: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position w:val="-12"/>
          <w:szCs w:val="28"/>
          <w:lang w:val="uk-UA"/>
        </w:rPr>
        <w:object w:dxaOrig="960" w:dyaOrig="380">
          <v:shape id="_x0000_i1039" type="#_x0000_t75" style="width:47.25pt;height:18.75pt" o:ole="" fillcolor="window">
            <v:imagedata r:id="rId38" o:title=""/>
          </v:shape>
          <o:OLEObject Type="Embed" ProgID="Equation.3" ShapeID="_x0000_i1039" DrawAspect="Content" ObjectID="_1679746943" r:id="rId39"/>
        </w:object>
      </w:r>
      <w:r w:rsidRPr="006A05FF">
        <w:rPr>
          <w:rFonts w:cs="Times New Roman"/>
          <w:szCs w:val="28"/>
          <w:lang w:val="uk-UA"/>
        </w:rPr>
        <w:t xml:space="preserve"> координати розташування цих споживачів на ситуаційному плані, мм.</w:t>
      </w:r>
    </w:p>
    <w:p w:rsidR="00272374" w:rsidRDefault="00272374" w:rsidP="0041759C">
      <w:pPr>
        <w:rPr>
          <w:rFonts w:cs="Times New Roman"/>
          <w:szCs w:val="28"/>
          <w:lang w:val="uk-UA"/>
        </w:rPr>
      </w:pPr>
    </w:p>
    <w:p w:rsidR="00025DF9" w:rsidRPr="006A05FF" w:rsidRDefault="00025DF9" w:rsidP="0041759C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Координати ТЦН указуються на рис. 1.1 </w:t>
      </w:r>
    </w:p>
    <w:p w:rsidR="00025DF9" w:rsidRPr="006A05FF" w:rsidRDefault="00025DF9" w:rsidP="00272374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Вузлову підстанцію доцільно споруджувати, якщо виконується умова:</w:t>
      </w:r>
    </w:p>
    <w:p w:rsidR="00025DF9" w:rsidRPr="006A05FF" w:rsidRDefault="00025DF9" w:rsidP="00025DF9">
      <w:pPr>
        <w:ind w:firstLine="567"/>
        <w:rPr>
          <w:rFonts w:cs="Times New Roman"/>
          <w:szCs w:val="28"/>
          <w:lang w:val="uk-UA"/>
        </w:rPr>
      </w:pPr>
    </w:p>
    <w:p w:rsidR="00025DF9" w:rsidRPr="006A05FF" w:rsidRDefault="00025DF9" w:rsidP="00C23C83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0"/>
          <w:szCs w:val="28"/>
          <w:lang w:val="uk-UA"/>
        </w:rPr>
        <w:object w:dxaOrig="1140" w:dyaOrig="700">
          <v:shape id="_x0000_i1040" type="#_x0000_t75" style="width:71.25pt;height:43.5pt" o:ole="" fillcolor="window">
            <v:imagedata r:id="rId40" o:title=""/>
          </v:shape>
          <o:OLEObject Type="Embed" ProgID="Equation.3" ShapeID="_x0000_i1040" DrawAspect="Content" ObjectID="_1679746944" r:id="rId41"/>
        </w:object>
      </w:r>
    </w:p>
    <w:p w:rsidR="00025DF9" w:rsidRPr="006A05FF" w:rsidRDefault="00025DF9" w:rsidP="00244C66">
      <w:pPr>
        <w:ind w:firstLine="567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32"/>
          <w:szCs w:val="28"/>
          <w:lang w:val="uk-UA"/>
        </w:rPr>
        <w:object w:dxaOrig="1900" w:dyaOrig="760">
          <v:shape id="_x0000_i1041" type="#_x0000_t75" style="width:95.25pt;height:38.25pt" o:ole="">
            <v:imagedata r:id="rId42" o:title=""/>
          </v:shape>
          <o:OLEObject Type="Embed" ProgID="Equation.DSMT4" ShapeID="_x0000_i1041" DrawAspect="Content" ObjectID="_1679746945" r:id="rId43"/>
        </w:object>
      </w:r>
    </w:p>
    <w:p w:rsidR="00272374" w:rsidRDefault="00272374" w:rsidP="0041759C">
      <w:pPr>
        <w:spacing w:line="480" w:lineRule="auto"/>
        <w:rPr>
          <w:rFonts w:cs="Times New Roman"/>
          <w:szCs w:val="28"/>
          <w:lang w:val="uk-UA"/>
        </w:rPr>
      </w:pPr>
    </w:p>
    <w:p w:rsidR="00025DF9" w:rsidRPr="006A05FF" w:rsidRDefault="00025DF9" w:rsidP="00272374">
      <w:pPr>
        <w:spacing w:line="480" w:lineRule="auto"/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880" w:dyaOrig="360">
          <v:shape id="_x0000_i1042" type="#_x0000_t75" style="width:44.25pt;height:18pt" o:ole="" fillcolor="window">
            <v:imagedata r:id="rId44" o:title=""/>
          </v:shape>
          <o:OLEObject Type="Embed" ProgID="Equation.3" ShapeID="_x0000_i1042" DrawAspect="Content" ObjectID="_1679746946" r:id="rId45"/>
        </w:object>
      </w:r>
      <w:r w:rsidRPr="006A05FF">
        <w:rPr>
          <w:rFonts w:cs="Times New Roman"/>
          <w:szCs w:val="28"/>
          <w:lang w:val="uk-UA"/>
        </w:rPr>
        <w:t>відстань від джерела живлення до ТЦН (вимірюється лінійкою на ситуаційному плані);</w:t>
      </w:r>
    </w:p>
    <w:p w:rsidR="00025DF9" w:rsidRPr="006A05FF" w:rsidRDefault="00025DF9" w:rsidP="00272374">
      <w:pPr>
        <w:spacing w:line="480" w:lineRule="auto"/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12"/>
          <w:szCs w:val="28"/>
          <w:lang w:val="uk-UA"/>
        </w:rPr>
        <w:object w:dxaOrig="760" w:dyaOrig="380">
          <v:shape id="_x0000_i1043" type="#_x0000_t75" style="width:38.25pt;height:18.75pt" o:ole="" fillcolor="window">
            <v:imagedata r:id="rId46" o:title=""/>
          </v:shape>
          <o:OLEObject Type="Embed" ProgID="Equation.3" ShapeID="_x0000_i1043" DrawAspect="Content" ObjectID="_1679746947" r:id="rId47"/>
        </w:object>
      </w:r>
      <w:r w:rsidRPr="006A05FF">
        <w:rPr>
          <w:rFonts w:cs="Times New Roman"/>
          <w:szCs w:val="28"/>
          <w:lang w:val="uk-UA"/>
        </w:rPr>
        <w:t xml:space="preserve"> середньозважена відстань від ТЦН до вузлів навантаження.</w:t>
      </w:r>
      <w:r w:rsidR="00C23C83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szCs w:val="28"/>
          <w:lang w:val="uk-UA"/>
        </w:rPr>
        <w:t xml:space="preserve">Значення </w:t>
      </w:r>
      <w:r w:rsidRPr="006A05FF">
        <w:rPr>
          <w:rFonts w:cs="Times New Roman"/>
          <w:position w:val="-12"/>
          <w:szCs w:val="28"/>
          <w:lang w:val="uk-UA"/>
        </w:rPr>
        <w:object w:dxaOrig="499" w:dyaOrig="380">
          <v:shape id="_x0000_i1044" type="#_x0000_t75" style="width:24.75pt;height:18.75pt" o:ole="" fillcolor="window">
            <v:imagedata r:id="rId48" o:title=""/>
          </v:shape>
          <o:OLEObject Type="Embed" ProgID="Equation.3" ShapeID="_x0000_i1044" DrawAspect="Content" ObjectID="_1679746948" r:id="rId49"/>
        </w:object>
      </w:r>
      <w:r w:rsidRPr="006A05FF">
        <w:rPr>
          <w:rFonts w:cs="Times New Roman"/>
          <w:szCs w:val="28"/>
          <w:lang w:val="uk-UA"/>
        </w:rPr>
        <w:t xml:space="preserve"> може бути розраховане за формулою:</w:t>
      </w:r>
    </w:p>
    <w:p w:rsidR="00025DF9" w:rsidRDefault="00025DF9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88"/>
          <w:szCs w:val="28"/>
          <w:lang w:val="uk-UA"/>
        </w:rPr>
        <w:object w:dxaOrig="9300" w:dyaOrig="1900">
          <v:shape id="_x0000_i1045" type="#_x0000_t75" style="width:464.25pt;height:95.25pt" o:ole="" fillcolor="window">
            <v:imagedata r:id="rId50" o:title=""/>
          </v:shape>
          <o:OLEObject Type="Embed" ProgID="Equation.DSMT4" ShapeID="_x0000_i1045" DrawAspect="Content" ObjectID="_1679746949" r:id="rId51"/>
        </w:object>
      </w:r>
    </w:p>
    <w:p w:rsidR="00272374" w:rsidRPr="006A05FF" w:rsidRDefault="00272374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025DF9" w:rsidRPr="006A05FF" w:rsidRDefault="00025DF9" w:rsidP="006A05FF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де </w:t>
      </w:r>
      <w:r w:rsidRPr="006A05FF">
        <w:rPr>
          <w:rFonts w:cs="Times New Roman"/>
          <w:position w:val="-12"/>
          <w:szCs w:val="28"/>
          <w:lang w:val="uk-UA"/>
        </w:rPr>
        <w:object w:dxaOrig="680" w:dyaOrig="380">
          <v:shape id="_x0000_i1046" type="#_x0000_t75" style="width:33.75pt;height:18.75pt" o:ole="" fillcolor="window">
            <v:imagedata r:id="rId52" o:title=""/>
          </v:shape>
          <o:OLEObject Type="Embed" ProgID="Equation.3" ShapeID="_x0000_i1046" DrawAspect="Content" ObjectID="_1679746950" r:id="rId53"/>
        </w:object>
      </w:r>
      <w:r w:rsidRPr="006A05FF">
        <w:rPr>
          <w:rFonts w:cs="Times New Roman"/>
          <w:szCs w:val="28"/>
          <w:lang w:val="uk-UA"/>
        </w:rPr>
        <w:t xml:space="preserve"> активна потужність ВН, що не тяжіють територіально до ДЖ, у </w:t>
      </w:r>
      <w:r w:rsidRPr="006A05FF">
        <w:rPr>
          <w:rFonts w:cs="Times New Roman"/>
          <w:position w:val="-4"/>
          <w:szCs w:val="28"/>
          <w:lang w:val="uk-UA"/>
        </w:rPr>
        <w:object w:dxaOrig="639" w:dyaOrig="279">
          <v:shape id="_x0000_i1047" type="#_x0000_t75" style="width:32.25pt;height:14.25pt" o:ole="" fillcolor="window">
            <v:imagedata r:id="rId54" o:title=""/>
          </v:shape>
          <o:OLEObject Type="Embed" ProgID="Equation.3" ShapeID="_x0000_i1047" DrawAspect="Content" ObjectID="_1679746951" r:id="rId55"/>
        </w:objec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szCs w:val="28"/>
          <w:lang w:val="uk-UA"/>
        </w:rPr>
        <w:t>;</w:t>
      </w:r>
      <w:r w:rsidR="006A05FF" w:rsidRPr="006A05FF">
        <w:rPr>
          <w:rFonts w:cs="Times New Roman"/>
          <w:szCs w:val="28"/>
          <w:lang w:val="uk-UA"/>
        </w:rPr>
        <w:t xml:space="preserve"> </w:t>
      </w:r>
      <w:r w:rsidRPr="006A05FF">
        <w:rPr>
          <w:rFonts w:cs="Times New Roman"/>
          <w:position w:val="-14"/>
          <w:szCs w:val="28"/>
          <w:lang w:val="uk-UA"/>
        </w:rPr>
        <w:object w:dxaOrig="900" w:dyaOrig="400">
          <v:shape id="_x0000_i1048" type="#_x0000_t75" style="width:45pt;height:20.25pt" o:ole="" fillcolor="window">
            <v:imagedata r:id="rId56" o:title=""/>
          </v:shape>
          <o:OLEObject Type="Embed" ProgID="Equation.3" ShapeID="_x0000_i1048" DrawAspect="Content" ObjectID="_1679746952" r:id="rId57"/>
        </w:object>
      </w:r>
      <w:r w:rsidRPr="006A05FF">
        <w:rPr>
          <w:rFonts w:cs="Times New Roman"/>
          <w:szCs w:val="28"/>
          <w:lang w:val="uk-UA"/>
        </w:rPr>
        <w:t xml:space="preserve"> відстань від </w:t>
      </w:r>
      <w:r w:rsidRPr="006A05FF">
        <w:rPr>
          <w:rFonts w:cs="Times New Roman"/>
          <w:position w:val="-6"/>
          <w:szCs w:val="28"/>
          <w:lang w:val="uk-UA"/>
        </w:rPr>
        <w:object w:dxaOrig="360" w:dyaOrig="279">
          <v:shape id="_x0000_i1049" type="#_x0000_t75" style="width:18pt;height:14.25pt" o:ole="" fillcolor="window">
            <v:imagedata r:id="rId58" o:title=""/>
          </v:shape>
          <o:OLEObject Type="Embed" ProgID="Equation.3" ShapeID="_x0000_i1049" DrawAspect="Content" ObjectID="_1679746953" r:id="rId59"/>
        </w:object>
      </w:r>
      <w:r w:rsidRPr="006A05FF">
        <w:rPr>
          <w:rFonts w:cs="Times New Roman"/>
          <w:szCs w:val="28"/>
          <w:lang w:val="uk-UA"/>
        </w:rPr>
        <w:t>го ВН до ТЦН у мм (вимірюється лінійкою на ситуаційному плані).</w:t>
      </w:r>
    </w:p>
    <w:p w:rsidR="006A05FF" w:rsidRPr="006A05FF" w:rsidRDefault="006A05FF" w:rsidP="0012387D">
      <w:pPr>
        <w:pStyle w:val="a4"/>
        <w:spacing w:line="360" w:lineRule="auto"/>
        <w:ind w:firstLine="709"/>
      </w:pPr>
    </w:p>
    <w:p w:rsidR="00F95AB7" w:rsidRPr="006A05FF" w:rsidRDefault="00F95AB7" w:rsidP="0012387D">
      <w:pPr>
        <w:pStyle w:val="a4"/>
        <w:spacing w:line="360" w:lineRule="auto"/>
        <w:ind w:firstLine="709"/>
      </w:pPr>
      <w:r w:rsidRPr="006A05FF">
        <w:t xml:space="preserve">Висновок: найближчою до ТЦН є споживач А тому вузлову підстанцію доцільно споруджувати у </w:t>
      </w:r>
      <w:proofErr w:type="spellStart"/>
      <w:r w:rsidRPr="006A05FF">
        <w:t>вузлі</w:t>
      </w:r>
      <w:proofErr w:type="spellEnd"/>
      <w:r w:rsidRPr="006A05FF">
        <w:t xml:space="preserve"> А.</w:t>
      </w:r>
    </w:p>
    <w:p w:rsidR="002629C0" w:rsidRPr="006A05FF" w:rsidRDefault="00F95AB7" w:rsidP="0012387D">
      <w:pPr>
        <w:pStyle w:val="a4"/>
        <w:spacing w:line="360" w:lineRule="auto"/>
        <w:ind w:firstLine="709"/>
      </w:pPr>
      <w:r w:rsidRPr="006A05FF">
        <w:t>Так як</w:t>
      </w:r>
      <w:r w:rsidR="00025DF9" w:rsidRPr="006A05FF">
        <w:t xml:space="preserve"> умова (1.1) виконується</w:t>
      </w:r>
      <w:r w:rsidRPr="006A05FF">
        <w:t>, то ВП доцільно споруджувати. З</w:t>
      </w:r>
      <w:r w:rsidR="00025DF9" w:rsidRPr="006A05FF">
        <w:t xml:space="preserve">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272374" w:rsidRDefault="00272374" w:rsidP="00F95AB7">
      <w:pPr>
        <w:pStyle w:val="a4"/>
        <w:spacing w:line="360" w:lineRule="auto"/>
        <w:ind w:firstLine="709"/>
      </w:pPr>
    </w:p>
    <w:p w:rsidR="00C23C83" w:rsidRPr="006A05FF" w:rsidRDefault="00025DF9" w:rsidP="00F95AB7">
      <w:pPr>
        <w:pStyle w:val="a4"/>
        <w:spacing w:line="360" w:lineRule="auto"/>
        <w:ind w:firstLine="709"/>
      </w:pPr>
      <w:r w:rsidRPr="006A05FF">
        <w:t>Таблиця 1.2 – Розрахунок місця розташування ВП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6A05FF" w:rsidTr="0012387D">
        <w:trPr>
          <w:trHeight w:val="672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Назва ПС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499" w:dyaOrig="380">
                <v:shape id="_x0000_i1050" type="#_x0000_t75" style="width:24.75pt;height:18.75pt" o:ole="" fillcolor="window">
                  <v:imagedata r:id="rId60" o:title=""/>
                </v:shape>
                <o:OLEObject Type="Embed" ProgID="Equation.3" ShapeID="_x0000_i1050" DrawAspect="Content" ObjectID="_1679746954" r:id="rId61"/>
              </w:object>
            </w:r>
            <w:proofErr w:type="spellStart"/>
            <w:r w:rsidRPr="006A05FF">
              <w:t>МВт</w:t>
            </w:r>
            <w:proofErr w:type="spellEnd"/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0"/>
              </w:rPr>
              <w:object w:dxaOrig="380" w:dyaOrig="340">
                <v:shape id="_x0000_i1051" type="#_x0000_t75" style="width:18.75pt;height:17.25pt" o:ole="" fillcolor="window">
                  <v:imagedata r:id="rId62" o:title=""/>
                </v:shape>
                <o:OLEObject Type="Embed" ProgID="Equation.3" ShapeID="_x0000_i1051" DrawAspect="Content" ObjectID="_1679746955" r:id="rId63"/>
              </w:object>
            </w:r>
            <w:r w:rsidRPr="006A05FF">
              <w:t>мм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840" w:dyaOrig="380">
                <v:shape id="_x0000_i1052" type="#_x0000_t75" style="width:42pt;height:18.75pt" o:ole="" fillcolor="window">
                  <v:imagedata r:id="rId64" o:title=""/>
                </v:shape>
                <o:OLEObject Type="Embed" ProgID="Equation.3" ShapeID="_x0000_i1052" DrawAspect="Content" ObjectID="_1679746956" r:id="rId65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proofErr w:type="spellStart"/>
            <w:r w:rsidRPr="006A05FF">
              <w:t>МВт</w:t>
            </w:r>
            <w:proofErr w:type="spellEnd"/>
            <w:r w:rsidRPr="006A05FF">
              <w:sym w:font="Symbol" w:char="F0D7"/>
            </w:r>
            <w:r w:rsidRPr="006A05FF">
              <w:t>мм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0"/>
              </w:rPr>
              <w:object w:dxaOrig="320" w:dyaOrig="340">
                <v:shape id="_x0000_i1053" type="#_x0000_t75" style="width:15.75pt;height:17.25pt" o:ole="" fillcolor="window">
                  <v:imagedata r:id="rId66" o:title=""/>
                </v:shape>
                <o:OLEObject Type="Embed" ProgID="Equation.3" ShapeID="_x0000_i1053" DrawAspect="Content" ObjectID="_1679746957" r:id="rId67"/>
              </w:object>
            </w:r>
            <w:r w:rsidRPr="006A05FF">
              <w:t>мм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780" w:dyaOrig="380">
                <v:shape id="_x0000_i1054" type="#_x0000_t75" style="width:39.75pt;height:18.75pt" o:ole="" fillcolor="window">
                  <v:imagedata r:id="rId68" o:title=""/>
                </v:shape>
                <o:OLEObject Type="Embed" ProgID="Equation.3" ShapeID="_x0000_i1054" DrawAspect="Content" ObjectID="_1679746958" r:id="rId69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proofErr w:type="spellStart"/>
            <w:r w:rsidRPr="006A05FF">
              <w:t>МВт</w:t>
            </w:r>
            <w:proofErr w:type="spellEnd"/>
            <w:r w:rsidRPr="006A05FF">
              <w:sym w:font="Symbol" w:char="F0D7"/>
            </w:r>
            <w:r w:rsidRPr="006A05FF">
              <w:t>мм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4"/>
              </w:rPr>
              <w:object w:dxaOrig="840" w:dyaOrig="400">
                <v:shape id="_x0000_i1055" type="#_x0000_t75" style="width:42pt;height:20.25pt" o:ole="" fillcolor="window">
                  <v:imagedata r:id="rId70" o:title=""/>
                </v:shape>
                <o:OLEObject Type="Embed" ProgID="Equation.3" ShapeID="_x0000_i1055" DrawAspect="Content" ObjectID="_1679746959" r:id="rId71"/>
              </w:objec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мм</w:t>
            </w:r>
          </w:p>
        </w:tc>
        <w:tc>
          <w:tcPr>
            <w:tcW w:w="1385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rPr>
                <w:position w:val="-12"/>
              </w:rPr>
              <w:object w:dxaOrig="400" w:dyaOrig="380">
                <v:shape id="_x0000_i1056" type="#_x0000_t75" style="width:20.25pt;height:18.75pt" o:ole="" fillcolor="window">
                  <v:imagedata r:id="rId72" o:title=""/>
                </v:shape>
                <o:OLEObject Type="Embed" ProgID="Equation.3" ShapeID="_x0000_i1056" DrawAspect="Content" ObjectID="_1679746960" r:id="rId73"/>
              </w:object>
            </w:r>
            <w:r w:rsidRPr="006A05FF">
              <w:rPr>
                <w:b/>
              </w:rPr>
              <w:sym w:font="Symbol" w:char="F0D7"/>
            </w:r>
            <w:r w:rsidRPr="006A05FF">
              <w:rPr>
                <w:position w:val="-14"/>
              </w:rPr>
              <w:object w:dxaOrig="740" w:dyaOrig="400">
                <v:shape id="_x0000_i1057" type="#_x0000_t75" style="width:36.75pt;height:20.25pt" o:ole="" fillcolor="window">
                  <v:imagedata r:id="rId74" o:title=""/>
                </v:shape>
                <o:OLEObject Type="Embed" ProgID="Equation.3" ShapeID="_x0000_i1057" DrawAspect="Content" ObjectID="_1679746961" r:id="rId75"/>
              </w:object>
            </w:r>
            <w:r w:rsidRPr="006A05FF">
              <w:t>,</w:t>
            </w:r>
          </w:p>
          <w:p w:rsidR="00025DF9" w:rsidRPr="006A05FF" w:rsidRDefault="00025DF9" w:rsidP="00BB0DAD">
            <w:pPr>
              <w:pStyle w:val="a4"/>
              <w:ind w:firstLine="0"/>
              <w:jc w:val="center"/>
            </w:pPr>
            <w:proofErr w:type="spellStart"/>
            <w:r w:rsidRPr="006A05FF">
              <w:t>МВт</w:t>
            </w:r>
            <w:proofErr w:type="spellEnd"/>
            <w:r w:rsidRPr="006A05FF">
              <w:sym w:font="Symbol" w:char="F0D7"/>
            </w:r>
            <w:r w:rsidRPr="006A05FF">
              <w:t>мм</w:t>
            </w:r>
          </w:p>
        </w:tc>
      </w:tr>
      <w:tr w:rsidR="00025DF9" w:rsidRPr="006A05FF" w:rsidTr="0012387D">
        <w:trPr>
          <w:trHeight w:val="520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А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100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1600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240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3840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11,3</w:t>
            </w:r>
          </w:p>
        </w:tc>
        <w:tc>
          <w:tcPr>
            <w:tcW w:w="1385" w:type="dxa"/>
            <w:vAlign w:val="center"/>
          </w:tcPr>
          <w:p w:rsidR="002629C0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181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Б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95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1900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125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2500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103,8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2076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В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1750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9100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58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2029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Г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32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140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4480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8320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51,7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1655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Д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27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75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2025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265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7155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43,4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1172</w:t>
            </w:r>
          </w:p>
        </w:tc>
      </w:tr>
      <w:tr w:rsidR="00025DF9" w:rsidRPr="006A05FF" w:rsidTr="0012387D">
        <w:trPr>
          <w:trHeight w:val="16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Е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130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4550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195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6825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45,9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1607</w:t>
            </w:r>
          </w:p>
        </w:tc>
      </w:tr>
      <w:tr w:rsidR="00025DF9" w:rsidRPr="006A05FF" w:rsidTr="0012387D">
        <w:trPr>
          <w:trHeight w:val="507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ДЖ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20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90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159,6</w:t>
            </w:r>
          </w:p>
        </w:tc>
        <w:tc>
          <w:tcPr>
            <w:tcW w:w="1385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</w:p>
        </w:tc>
      </w:tr>
      <w:tr w:rsidR="00025DF9" w:rsidRPr="006A05FF" w:rsidTr="0012387D">
        <w:trPr>
          <w:trHeight w:val="469"/>
        </w:trPr>
        <w:tc>
          <w:tcPr>
            <w:tcW w:w="1130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Разом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116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16305</w:t>
            </w:r>
          </w:p>
        </w:tc>
        <w:tc>
          <w:tcPr>
            <w:tcW w:w="1031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992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37740</w:t>
            </w:r>
          </w:p>
        </w:tc>
        <w:tc>
          <w:tcPr>
            <w:tcW w:w="1328" w:type="dxa"/>
            <w:vAlign w:val="center"/>
          </w:tcPr>
          <w:p w:rsidR="00025DF9" w:rsidRPr="006A05FF" w:rsidRDefault="00025DF9" w:rsidP="00BB0DAD">
            <w:pPr>
              <w:pStyle w:val="a4"/>
              <w:ind w:firstLine="0"/>
              <w:jc w:val="center"/>
            </w:pPr>
            <w:r w:rsidRPr="006A05FF">
              <w:t>-</w:t>
            </w:r>
          </w:p>
        </w:tc>
        <w:tc>
          <w:tcPr>
            <w:tcW w:w="1385" w:type="dxa"/>
            <w:vAlign w:val="center"/>
          </w:tcPr>
          <w:p w:rsidR="00025DF9" w:rsidRPr="006A05FF" w:rsidRDefault="002629C0" w:rsidP="00BB0DAD">
            <w:pPr>
              <w:pStyle w:val="a4"/>
              <w:ind w:firstLine="0"/>
              <w:jc w:val="center"/>
            </w:pPr>
            <w:r w:rsidRPr="006A05FF">
              <w:t>8721</w:t>
            </w:r>
          </w:p>
        </w:tc>
      </w:tr>
    </w:tbl>
    <w:p w:rsidR="00025DF9" w:rsidRPr="006A05FF" w:rsidRDefault="00025DF9" w:rsidP="00025DF9">
      <w:pPr>
        <w:pStyle w:val="a4"/>
      </w:pPr>
    </w:p>
    <w:p w:rsidR="0012387D" w:rsidRPr="006A05FF" w:rsidRDefault="0012387D" w:rsidP="0012387D">
      <w:pPr>
        <w:pStyle w:val="a4"/>
        <w:spacing w:line="360" w:lineRule="auto"/>
        <w:ind w:firstLine="0"/>
        <w:jc w:val="center"/>
      </w:pPr>
    </w:p>
    <w:p w:rsidR="0012387D" w:rsidRPr="005D57C7" w:rsidRDefault="00025DF9" w:rsidP="005D57C7">
      <w:pPr>
        <w:pStyle w:val="2"/>
        <w:rPr>
          <w:lang w:val="uk-UA"/>
        </w:rPr>
      </w:pPr>
      <w:r w:rsidRPr="006A05FF">
        <w:rPr>
          <w:lang w:val="uk-UA"/>
        </w:rPr>
        <w:lastRenderedPageBreak/>
        <w:t xml:space="preserve">1.4 </w:t>
      </w:r>
      <w:bookmarkStart w:id="6" w:name="Розробка_варіантів_схем_електропоста"/>
      <w:r w:rsidRPr="006A05FF">
        <w:rPr>
          <w:lang w:val="uk-UA"/>
        </w:rPr>
        <w:t>Розробка варіантів схем електропостачання споживачів району</w:t>
      </w:r>
      <w:bookmarkEnd w:id="6"/>
    </w:p>
    <w:p w:rsidR="008F5FB0" w:rsidRPr="006A05FF" w:rsidRDefault="003377BD" w:rsidP="005D57C7">
      <w:pPr>
        <w:pStyle w:val="a4"/>
        <w:spacing w:line="360" w:lineRule="auto"/>
        <w:ind w:firstLine="709"/>
        <w:jc w:val="center"/>
      </w:pPr>
      <w:r w:rsidRPr="006A05FF">
        <w:t xml:space="preserve"> </w:t>
      </w:r>
      <w:r w:rsidR="005D57C7">
        <w:t>Група 1</w:t>
      </w:r>
    </w:p>
    <w:p w:rsidR="008F5FB0" w:rsidRPr="006A05FF" w:rsidRDefault="005D57C7" w:rsidP="00BB0DAD">
      <w:pPr>
        <w:pStyle w:val="a4"/>
        <w:ind w:left="-284"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048000"/>
            <wp:effectExtent l="0" t="0" r="9525" b="0"/>
            <wp:docPr id="4" name="Рисунок 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Pr="006A05FF" w:rsidRDefault="00A10B85" w:rsidP="00A10B85">
      <w:pPr>
        <w:pStyle w:val="a4"/>
        <w:ind w:firstLine="0"/>
        <w:jc w:val="center"/>
      </w:pPr>
    </w:p>
    <w:p w:rsidR="005D57C7" w:rsidRDefault="002629C0" w:rsidP="005D57C7">
      <w:pPr>
        <w:pStyle w:val="a4"/>
        <w:ind w:firstLine="0"/>
        <w:jc w:val="center"/>
      </w:pPr>
      <w:r w:rsidRPr="006A05FF">
        <w:t>Рисунок 1.2.1 –</w:t>
      </w:r>
      <w:r w:rsidR="00AD4203" w:rsidRPr="006A05FF">
        <w:t xml:space="preserve"> довжини всіх ділянок для варіанту 1</w:t>
      </w:r>
    </w:p>
    <w:p w:rsidR="005D57C7" w:rsidRDefault="005D57C7" w:rsidP="005D57C7">
      <w:pPr>
        <w:pStyle w:val="a4"/>
        <w:ind w:firstLine="0"/>
        <w:jc w:val="center"/>
      </w:pPr>
    </w:p>
    <w:p w:rsidR="00053FF0" w:rsidRPr="006A05FF" w:rsidRDefault="005D57C7" w:rsidP="005D57C7">
      <w:pPr>
        <w:pStyle w:val="a4"/>
        <w:tabs>
          <w:tab w:val="left" w:pos="3990"/>
          <w:tab w:val="center" w:pos="4677"/>
        </w:tabs>
        <w:ind w:firstLine="0"/>
        <w:jc w:val="center"/>
      </w:pPr>
      <w:r>
        <w:t>Група 2</w:t>
      </w:r>
    </w:p>
    <w:p w:rsidR="00053FF0" w:rsidRPr="006A05FF" w:rsidRDefault="000936FF" w:rsidP="009C4CB6">
      <w:pPr>
        <w:pStyle w:val="a4"/>
        <w:ind w:firstLine="0"/>
        <w:jc w:val="center"/>
      </w:pPr>
      <w:r>
        <w:rPr>
          <w:noProof/>
          <w:lang w:val="ru-RU"/>
        </w:rPr>
        <w:drawing>
          <wp:inline distT="0" distB="0" distL="0" distR="0">
            <wp:extent cx="5934075" cy="3810000"/>
            <wp:effectExtent l="0" t="0" r="9525" b="0"/>
            <wp:docPr id="1" name="Рисунок 1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03" w:rsidRPr="006A05FF" w:rsidRDefault="00AD4203" w:rsidP="00AD4203">
      <w:pPr>
        <w:pStyle w:val="a4"/>
        <w:ind w:firstLine="0"/>
        <w:jc w:val="center"/>
      </w:pPr>
      <w:r w:rsidRPr="006A05FF">
        <w:t>Рисунок 1.2.2 – довжини всіх ділянок для варіанту 2</w:t>
      </w:r>
    </w:p>
    <w:p w:rsidR="00AD4203" w:rsidRPr="006A05FF" w:rsidRDefault="00AD4203" w:rsidP="00A10B85">
      <w:pPr>
        <w:pStyle w:val="a4"/>
        <w:ind w:firstLine="0"/>
        <w:jc w:val="center"/>
      </w:pPr>
    </w:p>
    <w:p w:rsidR="0012387D" w:rsidRPr="006A05FF" w:rsidRDefault="00B24DA0" w:rsidP="0012387D">
      <w:pPr>
        <w:pStyle w:val="a4"/>
        <w:spacing w:line="360" w:lineRule="auto"/>
        <w:ind w:firstLine="709"/>
      </w:pPr>
      <w:bookmarkStart w:id="7" w:name="розробка_варіантів_схем_1_4_1"/>
      <w:r w:rsidRPr="006A05FF">
        <w:t>1.4.1</w:t>
      </w:r>
      <w:r w:rsidR="00025DF9" w:rsidRPr="006A05FF">
        <w:t>Розробка варіантів схем</w:t>
      </w:r>
      <w:bookmarkEnd w:id="7"/>
    </w:p>
    <w:p w:rsidR="00862126" w:rsidRPr="006A05FF" w:rsidRDefault="00AD4203" w:rsidP="0012387D">
      <w:pPr>
        <w:pStyle w:val="a4"/>
        <w:spacing w:line="360" w:lineRule="auto"/>
        <w:ind w:firstLine="709"/>
      </w:pPr>
      <w:r w:rsidRPr="006A05FF">
        <w:lastRenderedPageBreak/>
        <w:t>Таблиця 1.3 – Порівняння варіан</w:t>
      </w:r>
      <w:r w:rsidR="00897082" w:rsidRPr="006A05FF">
        <w:t>тів за натуральними показниками</w:t>
      </w:r>
    </w:p>
    <w:tbl>
      <w:tblPr>
        <w:tblW w:w="9689" w:type="dxa"/>
        <w:tblLook w:val="04A0" w:firstRow="1" w:lastRow="0" w:firstColumn="1" w:lastColumn="0" w:noHBand="0" w:noVBand="1"/>
      </w:tblPr>
      <w:tblGrid>
        <w:gridCol w:w="1372"/>
        <w:gridCol w:w="817"/>
        <w:gridCol w:w="817"/>
        <w:gridCol w:w="813"/>
        <w:gridCol w:w="813"/>
        <w:gridCol w:w="813"/>
        <w:gridCol w:w="818"/>
        <w:gridCol w:w="817"/>
        <w:gridCol w:w="813"/>
        <w:gridCol w:w="1166"/>
        <w:gridCol w:w="809"/>
      </w:tblGrid>
      <w:tr w:rsidR="005D57C7" w:rsidRPr="005D57C7" w:rsidTr="005D57C7">
        <w:trPr>
          <w:trHeight w:val="877"/>
        </w:trPr>
        <w:tc>
          <w:tcPr>
            <w:tcW w:w="118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Натуральні показники</w:t>
            </w:r>
          </w:p>
        </w:tc>
        <w:tc>
          <w:tcPr>
            <w:tcW w:w="407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 група</w:t>
            </w:r>
          </w:p>
        </w:tc>
        <w:tc>
          <w:tcPr>
            <w:tcW w:w="4425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 група</w:t>
            </w:r>
          </w:p>
        </w:tc>
      </w:tr>
      <w:tr w:rsidR="005D57C7" w:rsidRPr="005D57C7" w:rsidTr="005D57C7">
        <w:trPr>
          <w:trHeight w:val="313"/>
        </w:trPr>
        <w:tc>
          <w:tcPr>
            <w:tcW w:w="118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д)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а)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б)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в)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г)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д)</w:t>
            </w:r>
          </w:p>
        </w:tc>
      </w:tr>
      <w:tr w:rsidR="005D57C7" w:rsidRPr="005D57C7" w:rsidTr="005D57C7">
        <w:trPr>
          <w:trHeight w:val="3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F7E24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E24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400" w:dyaOrig="380">
                <v:shape id="_x0000_i1058" type="#_x0000_t75" style="width:20.25pt;height:18.75pt" o:ole="">
                  <v:imagedata r:id="rId78" o:title=""/>
                </v:shape>
                <o:OLEObject Type="Embed" ProgID="Equation.DSMT4" ShapeID="_x0000_i1058" DrawAspect="Content" ObjectID="_1679746962" r:id="rId79"/>
              </w:object>
            </w:r>
            <w:r w:rsidR="005D57C7"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шт.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5D57C7" w:rsidRPr="005D57C7" w:rsidTr="005D57C7">
        <w:trPr>
          <w:trHeight w:val="3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5F7E24" w:rsidRPr="005F7E24">
              <w:rPr>
                <w:rFonts w:eastAsia="Times New Roman" w:cs="Times New Roman"/>
                <w:color w:val="000000"/>
                <w:position w:val="-14"/>
                <w:sz w:val="24"/>
                <w:szCs w:val="24"/>
                <w:lang w:eastAsia="ru-RU"/>
              </w:rPr>
              <w:object w:dxaOrig="440" w:dyaOrig="400">
                <v:shape id="_x0000_i1059" type="#_x0000_t75" style="width:21.75pt;height:20.25pt" o:ole="">
                  <v:imagedata r:id="rId80" o:title=""/>
                </v:shape>
                <o:OLEObject Type="Embed" ProgID="Equation.DSMT4" ShapeID="_x0000_i1059" DrawAspect="Content" ObjectID="_1679746963" r:id="rId81"/>
              </w:object>
            </w: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км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25.2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29.8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28.4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26.8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36.2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39.48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43.4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38.92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</w:tr>
      <w:tr w:rsidR="005D57C7" w:rsidRPr="005D57C7" w:rsidTr="005D57C7">
        <w:trPr>
          <w:trHeight w:val="470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F7E24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F7E24">
              <w:rPr>
                <w:rFonts w:eastAsia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639" w:dyaOrig="380">
                <v:shape id="_x0000_i1060" type="#_x0000_t75" style="width:32.25pt;height:18.75pt" o:ole="">
                  <v:imagedata r:id="rId82" o:title=""/>
                </v:shape>
                <o:OLEObject Type="Embed" ProgID="Equation.DSMT4" ShapeID="_x0000_i1060" DrawAspect="Content" ObjectID="_1679746964" r:id="rId83"/>
              </w:object>
            </w:r>
            <w:r w:rsidR="005D57C7"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 xml:space="preserve"> км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37.2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46.48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35.8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34.4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32.8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48.2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51.48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49.4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0936FF" w:rsidRDefault="000936FF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47.</w:t>
            </w:r>
            <w:r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5D57C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51</w:t>
            </w:r>
          </w:p>
        </w:tc>
      </w:tr>
      <w:tr w:rsidR="005D57C7" w:rsidRPr="005D57C7" w:rsidTr="005D57C7">
        <w:trPr>
          <w:trHeight w:val="2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кільц</w:t>
            </w:r>
            <w:proofErr w:type="spellEnd"/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рад.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кольц</w:t>
            </w:r>
            <w:proofErr w:type="spellEnd"/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рад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маг</w:t>
            </w:r>
          </w:p>
        </w:tc>
      </w:tr>
      <w:tr w:rsidR="005D57C7" w:rsidRPr="005D57C7" w:rsidTr="005D57C7">
        <w:trPr>
          <w:trHeight w:val="299"/>
        </w:trPr>
        <w:tc>
          <w:tcPr>
            <w:tcW w:w="11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8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1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8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D57C7" w:rsidRPr="005D57C7" w:rsidRDefault="005D57C7" w:rsidP="005D57C7">
            <w:pPr>
              <w:spacing w:line="240" w:lineRule="auto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5D57C7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-</w:t>
            </w:r>
          </w:p>
        </w:tc>
      </w:tr>
    </w:tbl>
    <w:p w:rsidR="0012387D" w:rsidRPr="006A05FF" w:rsidRDefault="0012387D" w:rsidP="00C23C83">
      <w:pPr>
        <w:rPr>
          <w:rFonts w:cs="Times New Roman"/>
          <w:szCs w:val="28"/>
          <w:lang w:val="uk-UA"/>
        </w:rPr>
      </w:pP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Висновок:</w:t>
      </w: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 першій групі варіантів для техніко-економічного порівня</w:t>
      </w:r>
      <w:r w:rsidR="00897082" w:rsidRPr="006A05FF">
        <w:rPr>
          <w:rFonts w:cs="Times New Roman"/>
          <w:szCs w:val="28"/>
          <w:lang w:val="uk-UA"/>
        </w:rPr>
        <w:t xml:space="preserve">ння я обираю 1) магістральну </w:t>
      </w:r>
      <w:r w:rsidRPr="006A05FF">
        <w:rPr>
          <w:rFonts w:cs="Times New Roman"/>
          <w:szCs w:val="28"/>
          <w:lang w:val="uk-UA"/>
        </w:rPr>
        <w:t>(рис.1.</w:t>
      </w:r>
      <w:r w:rsidR="00275DC7" w:rsidRPr="006A05FF">
        <w:rPr>
          <w:rFonts w:cs="Times New Roman"/>
          <w:szCs w:val="28"/>
          <w:lang w:val="uk-UA"/>
        </w:rPr>
        <w:t>2.1</w:t>
      </w:r>
      <w:r w:rsidRPr="006A05FF">
        <w:rPr>
          <w:rFonts w:cs="Times New Roman"/>
          <w:szCs w:val="28"/>
          <w:lang w:val="uk-UA"/>
        </w:rPr>
        <w:t xml:space="preserve">, д), як варіант, що має найменші натуральні показники (довжину ЛЕП і кількість вимикачів); 2) кільцеву </w:t>
      </w:r>
      <w:r w:rsidR="00275DC7" w:rsidRPr="006A05FF">
        <w:rPr>
          <w:rFonts w:cs="Times New Roman"/>
          <w:szCs w:val="28"/>
          <w:lang w:val="uk-UA"/>
        </w:rPr>
        <w:t>схему (рис.1.2, а</w:t>
      </w:r>
      <w:r w:rsidRPr="006A05FF">
        <w:rPr>
          <w:rFonts w:cs="Times New Roman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AD4203" w:rsidRPr="006A05FF" w:rsidRDefault="00AD4203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 другій групі варіантів </w:t>
      </w:r>
      <w:r w:rsidR="00275DC7" w:rsidRPr="006A05FF">
        <w:rPr>
          <w:rFonts w:cs="Times New Roman"/>
          <w:szCs w:val="28"/>
          <w:lang w:val="uk-UA"/>
        </w:rPr>
        <w:t>для техніко-економічного порівняння я обираю. 1) магістраль</w:t>
      </w:r>
      <w:r w:rsidR="00544529" w:rsidRPr="006A05FF">
        <w:rPr>
          <w:rFonts w:cs="Times New Roman"/>
          <w:szCs w:val="28"/>
          <w:lang w:val="uk-UA"/>
        </w:rPr>
        <w:t>ну з відгалуженням (рис.1.2.1, г</w:t>
      </w:r>
      <w:r w:rsidR="00275DC7" w:rsidRPr="006A05FF">
        <w:rPr>
          <w:rFonts w:cs="Times New Roman"/>
          <w:szCs w:val="28"/>
          <w:lang w:val="uk-UA"/>
        </w:rPr>
        <w:t>), як варіант, що має найменші натуральні показники (довжину ЛЕП і кількість вимикачів); 2) кільцеву схему (рис.1.2, а),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6A05FF" w:rsidRPr="006A05FF" w:rsidRDefault="006A05FF" w:rsidP="0012387D">
      <w:pPr>
        <w:rPr>
          <w:rFonts w:cs="Times New Roman"/>
          <w:szCs w:val="28"/>
          <w:lang w:val="uk-UA"/>
        </w:rPr>
      </w:pPr>
    </w:p>
    <w:p w:rsidR="00F978C5" w:rsidRPr="006A05FF" w:rsidRDefault="00F978C5" w:rsidP="006A05FF">
      <w:pPr>
        <w:pStyle w:val="2"/>
        <w:jc w:val="both"/>
        <w:rPr>
          <w:lang w:val="uk-UA"/>
        </w:rPr>
      </w:pPr>
      <w:bookmarkStart w:id="8" w:name="_1.5_Попередній_розрахунок"/>
      <w:bookmarkStart w:id="9" w:name="а_15Попередній_розрахунок_потокорозподіл"/>
      <w:bookmarkEnd w:id="8"/>
      <w:r w:rsidRPr="006A05FF">
        <w:rPr>
          <w:rStyle w:val="20"/>
          <w:lang w:val="uk-UA"/>
        </w:rPr>
        <w:t xml:space="preserve">1.5 Попередній розрахунок </w:t>
      </w:r>
      <w:proofErr w:type="spellStart"/>
      <w:r w:rsidRPr="006A05FF">
        <w:rPr>
          <w:rStyle w:val="20"/>
          <w:lang w:val="uk-UA"/>
        </w:rPr>
        <w:t>потокорозподілу</w:t>
      </w:r>
      <w:proofErr w:type="spellEnd"/>
      <w:r w:rsidRPr="006A05FF">
        <w:rPr>
          <w:rStyle w:val="20"/>
          <w:lang w:val="uk-UA"/>
        </w:rPr>
        <w:t xml:space="preserve"> і вибір номінальної</w:t>
      </w:r>
      <w:r w:rsidRPr="006A05FF">
        <w:rPr>
          <w:lang w:val="uk-UA"/>
        </w:rPr>
        <w:t xml:space="preserve">  напруги</w:t>
      </w:r>
    </w:p>
    <w:bookmarkEnd w:id="9"/>
    <w:p w:rsidR="00897082" w:rsidRPr="006A05FF" w:rsidRDefault="008E45E2" w:rsidP="008E45E2">
      <w:pPr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1</w:t>
      </w:r>
    </w:p>
    <w:p w:rsidR="00834F13" w:rsidRPr="006A05FF" w:rsidRDefault="00247B20" w:rsidP="00BB0DAD">
      <w:pPr>
        <w:ind w:firstLine="0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56"/>
          <w:szCs w:val="28"/>
          <w:lang w:val="uk-UA"/>
        </w:rPr>
        <w:object w:dxaOrig="9560" w:dyaOrig="1260">
          <v:shape id="_x0000_i1061" type="#_x0000_t75" style="width:477.75pt;height:63pt" o:ole="">
            <v:imagedata r:id="rId84" o:title=""/>
          </v:shape>
          <o:OLEObject Type="Embed" ProgID="Equation.DSMT4" ShapeID="_x0000_i1061" DrawAspect="Content" ObjectID="_1679746965" r:id="rId85"/>
        </w:object>
      </w:r>
    </w:p>
    <w:p w:rsidR="008E45E2" w:rsidRPr="006A05FF" w:rsidRDefault="00247B20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6"/>
          <w:szCs w:val="28"/>
          <w:lang w:val="uk-UA"/>
        </w:rPr>
        <w:object w:dxaOrig="9660" w:dyaOrig="1260">
          <v:shape id="_x0000_i1062" type="#_x0000_t75" style="width:433.5pt;height:56.25pt" o:ole="">
            <v:imagedata r:id="rId86" o:title=""/>
          </v:shape>
          <o:OLEObject Type="Embed" ProgID="Equation.DSMT4" ShapeID="_x0000_i1062" DrawAspect="Content" ObjectID="_1679746966" r:id="rId87"/>
        </w:object>
      </w:r>
    </w:p>
    <w:p w:rsidR="0034653B" w:rsidRPr="006A05FF" w:rsidRDefault="00BC08CF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98"/>
          <w:szCs w:val="28"/>
          <w:lang w:val="uk-UA"/>
        </w:rPr>
        <w:object w:dxaOrig="5280" w:dyaOrig="2100">
          <v:shape id="_x0000_i1063" type="#_x0000_t75" style="width:264.75pt;height:105pt" o:ole="" fillcolor="window">
            <v:imagedata r:id="rId88" o:title=""/>
          </v:shape>
          <o:OLEObject Type="Embed" ProgID="Equation.DSMT4" ShapeID="_x0000_i1063" DrawAspect="Content" ObjectID="_1679746967" r:id="rId89"/>
        </w:object>
      </w:r>
    </w:p>
    <w:p w:rsidR="0012387D" w:rsidRPr="006A05FF" w:rsidRDefault="0012387D" w:rsidP="00BB0DAD">
      <w:pPr>
        <w:ind w:firstLine="0"/>
        <w:jc w:val="center"/>
        <w:rPr>
          <w:rFonts w:cs="Times New Roman"/>
          <w:szCs w:val="28"/>
          <w:lang w:val="uk-UA"/>
        </w:rPr>
      </w:pPr>
    </w:p>
    <w:p w:rsidR="00964068" w:rsidRPr="006A05FF" w:rsidRDefault="00964068" w:rsidP="00BB0DA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2</w:t>
      </w:r>
    </w:p>
    <w:p w:rsidR="00E33530" w:rsidRPr="00673A1A" w:rsidRDefault="009855A3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2"/>
          <w:szCs w:val="28"/>
          <w:lang w:val="uk-UA"/>
        </w:rPr>
        <w:object w:dxaOrig="9780" w:dyaOrig="1180">
          <v:shape id="_x0000_i1064" type="#_x0000_t75" style="width:489.75pt;height:58.5pt" o:ole="">
            <v:imagedata r:id="rId90" o:title=""/>
          </v:shape>
          <o:OLEObject Type="Embed" ProgID="Equation.DSMT4" ShapeID="_x0000_i1064" DrawAspect="Content" ObjectID="_1679746968" r:id="rId91"/>
        </w:object>
      </w:r>
    </w:p>
    <w:p w:rsidR="00E33530" w:rsidRPr="006A05FF" w:rsidRDefault="009855A3" w:rsidP="00BB0DAD">
      <w:pPr>
        <w:ind w:firstLine="0"/>
        <w:rPr>
          <w:rFonts w:cs="Times New Roman"/>
          <w:szCs w:val="28"/>
          <w:lang w:val="uk-UA"/>
        </w:rPr>
      </w:pPr>
      <w:r w:rsidRPr="00673A1A">
        <w:rPr>
          <w:rFonts w:cs="Times New Roman"/>
          <w:position w:val="-54"/>
          <w:szCs w:val="28"/>
          <w:lang w:val="uk-UA"/>
        </w:rPr>
        <w:object w:dxaOrig="9540" w:dyaOrig="1219">
          <v:shape id="_x0000_i1065" type="#_x0000_t75" style="width:427.5pt;height:54.75pt" o:ole="">
            <v:imagedata r:id="rId92" o:title=""/>
          </v:shape>
          <o:OLEObject Type="Embed" ProgID="Equation.DSMT4" ShapeID="_x0000_i1065" DrawAspect="Content" ObjectID="_1679746969" r:id="rId93"/>
        </w:object>
      </w:r>
    </w:p>
    <w:p w:rsidR="00C47331" w:rsidRPr="006A05FF" w:rsidRDefault="009855A3" w:rsidP="00BB0DAD">
      <w:pPr>
        <w:ind w:left="284"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position w:val="-54"/>
          <w:szCs w:val="28"/>
          <w:lang w:val="uk-UA"/>
        </w:rPr>
        <w:object w:dxaOrig="8340" w:dyaOrig="1219">
          <v:shape id="_x0000_i1066" type="#_x0000_t75" style="width:405pt;height:59.25pt" o:ole="" fillcolor="window">
            <v:imagedata r:id="rId94" o:title=""/>
          </v:shape>
          <o:OLEObject Type="Embed" ProgID="Equation.DSMT4" ShapeID="_x0000_i1066" DrawAspect="Content" ObjectID="_1679746970" r:id="rId95"/>
        </w:object>
      </w:r>
    </w:p>
    <w:p w:rsidR="00844CEB" w:rsidRPr="006A05FF" w:rsidRDefault="00844CEB" w:rsidP="00B7466C">
      <w:pPr>
        <w:rPr>
          <w:rFonts w:cs="Times New Roman"/>
          <w:szCs w:val="28"/>
          <w:lang w:val="uk-UA"/>
        </w:rPr>
      </w:pPr>
    </w:p>
    <w:p w:rsidR="00C47331" w:rsidRPr="006A05FF" w:rsidRDefault="00565D89" w:rsidP="00B7466C">
      <w:pPr>
        <w:jc w:val="left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Таблиця 1.4 – Вибір номінальної напруги в схемах</w:t>
      </w:r>
    </w:p>
    <w:tbl>
      <w:tblPr>
        <w:tblW w:w="80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72"/>
        <w:gridCol w:w="1010"/>
        <w:gridCol w:w="1029"/>
        <w:gridCol w:w="845"/>
        <w:gridCol w:w="922"/>
        <w:gridCol w:w="563"/>
        <w:gridCol w:w="811"/>
        <w:gridCol w:w="729"/>
      </w:tblGrid>
      <w:tr w:rsidR="00B7466C" w:rsidRPr="006A05FF" w:rsidTr="007D3276">
        <w:trPr>
          <w:trHeight w:val="539"/>
          <w:tblHeader/>
          <w:jc w:val="center"/>
        </w:trPr>
        <w:tc>
          <w:tcPr>
            <w:tcW w:w="152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Група</w:t>
            </w:r>
          </w:p>
        </w:tc>
        <w:tc>
          <w:tcPr>
            <w:tcW w:w="894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  L гол, км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P гол, </w:t>
            </w:r>
            <w:proofErr w:type="spellStart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Мвт</w:t>
            </w:r>
            <w:proofErr w:type="spellEnd"/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Up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кВ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U </w:t>
            </w:r>
            <w:proofErr w:type="spellStart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ном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 , кВ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27.0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91.4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103.5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50.3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73.3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97.4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103.4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11.9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99.6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14.5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33.6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5.4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101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7.2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70.4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8.3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73.7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Мережа зовнішнього електропостачання</w:t>
            </w:r>
          </w:p>
        </w:tc>
        <w:tc>
          <w:tcPr>
            <w:tcW w:w="894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159.1</w:t>
            </w:r>
          </w:p>
        </w:tc>
        <w:tc>
          <w:tcPr>
            <w:tcW w:w="859" w:type="dxa"/>
            <w:vMerge w:val="restart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</w:tr>
      <w:tr w:rsidR="00B7466C" w:rsidRPr="006A05FF" w:rsidTr="00B7466C">
        <w:trPr>
          <w:trHeight w:val="462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22.6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146.2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149.8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7466C" w:rsidRPr="006A05FF" w:rsidTr="00B7466C">
        <w:trPr>
          <w:trHeight w:val="416"/>
          <w:jc w:val="center"/>
        </w:trPr>
        <w:tc>
          <w:tcPr>
            <w:tcW w:w="1526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4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96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10.8</w:t>
            </w:r>
          </w:p>
        </w:tc>
        <w:tc>
          <w:tcPr>
            <w:tcW w:w="111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20.0</w:t>
            </w:r>
          </w:p>
        </w:tc>
        <w:tc>
          <w:tcPr>
            <w:tcW w:w="827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5" w:type="dxa"/>
            <w:shd w:val="clear" w:color="auto" w:fill="auto"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56.7</w:t>
            </w:r>
          </w:p>
        </w:tc>
        <w:tc>
          <w:tcPr>
            <w:tcW w:w="859" w:type="dxa"/>
            <w:vMerge/>
            <w:vAlign w:val="center"/>
            <w:hideMark/>
          </w:tcPr>
          <w:p w:rsidR="00E22469" w:rsidRPr="006A05FF" w:rsidRDefault="00E22469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:rsidR="00E17235" w:rsidRPr="006A05FF" w:rsidRDefault="00E17235" w:rsidP="00BD7BCE">
      <w:pPr>
        <w:ind w:left="284"/>
        <w:rPr>
          <w:rFonts w:cs="Times New Roman"/>
          <w:szCs w:val="28"/>
          <w:lang w:val="uk-UA"/>
        </w:rPr>
      </w:pPr>
    </w:p>
    <w:p w:rsidR="0007713E" w:rsidRPr="006A05FF" w:rsidRDefault="00BD7BCE" w:rsidP="0012387D">
      <w:pPr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 xml:space="preserve">Висновок: так як </w:t>
      </w:r>
      <w:r w:rsidR="00E17235" w:rsidRPr="006A05FF">
        <w:rPr>
          <w:rFonts w:cs="Times New Roman"/>
          <w:szCs w:val="28"/>
          <w:lang w:val="uk-UA"/>
        </w:rPr>
        <w:t>в схемі внутрішнього електропостачання одна номінальна напруга, то приймаємо її. У цьому випадку ВП буде знижувальною підстанцією</w:t>
      </w:r>
    </w:p>
    <w:p w:rsidR="00BC08CF" w:rsidRPr="006A05FF" w:rsidRDefault="00737A4E" w:rsidP="009C48FE">
      <w:pPr>
        <w:ind w:firstLine="0"/>
        <w:jc w:val="center"/>
        <w:rPr>
          <w:rFonts w:cs="Times New Roman"/>
          <w:szCs w:val="28"/>
          <w:lang w:val="uk-UA"/>
        </w:rPr>
      </w:pPr>
      <w:proofErr w:type="spellStart"/>
      <w:r w:rsidRPr="006A05FF">
        <w:rPr>
          <w:rFonts w:cs="Times New Roman"/>
          <w:szCs w:val="28"/>
          <w:lang w:val="uk-UA"/>
        </w:rPr>
        <w:t>Потокорозподіл</w:t>
      </w:r>
      <w:proofErr w:type="spellEnd"/>
      <w:r w:rsidR="00F80D30" w:rsidRPr="006A05FF">
        <w:rPr>
          <w:rFonts w:cs="Times New Roman"/>
          <w:szCs w:val="28"/>
          <w:lang w:val="uk-UA"/>
        </w:rPr>
        <w:t xml:space="preserve"> потужності в схемах електропостачання споживачів</w:t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737A4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42BF5AFE" wp14:editId="4212AACC">
            <wp:extent cx="3976350" cy="1170432"/>
            <wp:effectExtent l="0" t="0" r="5715" b="0"/>
            <wp:docPr id="13" name="Рисунок 13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217" cy="122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B6D" w:rsidRPr="006A05FF" w:rsidRDefault="00052B6D" w:rsidP="00052B6D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>Рисунок 1.3.1</w:t>
      </w:r>
      <w:r w:rsidR="00174E56" w:rsidRPr="006A05FF">
        <w:rPr>
          <w:lang w:val="uk-UA"/>
        </w:rPr>
        <w:t xml:space="preserve"> </w:t>
      </w:r>
      <w:r w:rsidR="00174E56" w:rsidRPr="006A05FF">
        <w:rPr>
          <w:rFonts w:cs="Times New Roman"/>
          <w:szCs w:val="28"/>
          <w:lang w:val="uk-UA"/>
        </w:rPr>
        <w:t>варіант 1(а)</w:t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</w:p>
    <w:p w:rsidR="00174E56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612F3CDC" wp14:editId="6C3E9B36">
            <wp:extent cx="3811270" cy="987425"/>
            <wp:effectExtent l="0" t="0" r="0" b="3175"/>
            <wp:docPr id="14" name="Рисунок 14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98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1.3.2 </w:t>
      </w:r>
      <w:r w:rsidRPr="006A05FF">
        <w:rPr>
          <w:rFonts w:cs="Times New Roman"/>
          <w:szCs w:val="28"/>
          <w:lang w:val="uk-UA"/>
        </w:rPr>
        <w:t>варіант 1(д)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38D557E9" wp14:editId="6B9A51B2">
            <wp:extent cx="3343046" cy="1013004"/>
            <wp:effectExtent l="0" t="0" r="0" b="0"/>
            <wp:docPr id="15" name="Рисунок 15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19" cy="1025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1.3.3 </w:t>
      </w:r>
      <w:r w:rsidRPr="006A05FF">
        <w:rPr>
          <w:rFonts w:cs="Times New Roman"/>
          <w:szCs w:val="28"/>
          <w:lang w:val="uk-UA"/>
        </w:rPr>
        <w:t>варіант 2(а)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szCs w:val="28"/>
          <w:lang w:val="uk-UA"/>
        </w:rPr>
        <w:t>Варіант 2(г)</w:t>
      </w:r>
    </w:p>
    <w:p w:rsidR="009C48FE" w:rsidRPr="006A05FF" w:rsidRDefault="009C48FE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1A3D0184" wp14:editId="316FF581">
            <wp:extent cx="3599079" cy="1621588"/>
            <wp:effectExtent l="0" t="0" r="1905" b="0"/>
            <wp:docPr id="16" name="Рисунок 1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395" cy="1628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9C48FE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1.3.4 </w:t>
      </w:r>
      <w:r w:rsidRPr="006A05FF">
        <w:rPr>
          <w:rFonts w:cs="Times New Roman"/>
          <w:szCs w:val="28"/>
          <w:lang w:val="uk-UA"/>
        </w:rPr>
        <w:t>варіант 2(г)</w:t>
      </w:r>
    </w:p>
    <w:p w:rsidR="002C5BC5" w:rsidRPr="006A05FF" w:rsidRDefault="002C5BC5" w:rsidP="002C5BC5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rFonts w:cs="Times New Roman"/>
          <w:noProof/>
          <w:szCs w:val="28"/>
          <w:lang w:eastAsia="ru-RU"/>
        </w:rPr>
        <w:drawing>
          <wp:inline distT="0" distB="0" distL="0" distR="0" wp14:anchorId="2F2A1375" wp14:editId="7C392ED1">
            <wp:extent cx="3057754" cy="1520063"/>
            <wp:effectExtent l="0" t="0" r="0" b="4445"/>
            <wp:docPr id="17" name="Рисунок 1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141" cy="1532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56" w:rsidRPr="006A05FF" w:rsidRDefault="00174E56" w:rsidP="002C5BC5">
      <w:pPr>
        <w:ind w:firstLine="0"/>
        <w:jc w:val="center"/>
        <w:rPr>
          <w:rFonts w:cs="Times New Roman"/>
          <w:szCs w:val="28"/>
          <w:lang w:val="uk-UA"/>
        </w:rPr>
      </w:pPr>
      <w:r w:rsidRPr="006A05FF">
        <w:rPr>
          <w:lang w:val="uk-UA"/>
        </w:rPr>
        <w:t xml:space="preserve">Рисунок 1.3.5 </w:t>
      </w:r>
      <w:r w:rsidRPr="006A05FF">
        <w:rPr>
          <w:rFonts w:cs="Times New Roman"/>
          <w:szCs w:val="28"/>
          <w:lang w:val="uk-UA"/>
        </w:rPr>
        <w:t>- мережа зовнішнього електропостачання</w:t>
      </w:r>
    </w:p>
    <w:p w:rsidR="00174E56" w:rsidRPr="006A05FF" w:rsidRDefault="00174E56" w:rsidP="002C5BC5">
      <w:pPr>
        <w:ind w:firstLine="0"/>
        <w:jc w:val="center"/>
        <w:rPr>
          <w:rFonts w:cs="Times New Roman"/>
          <w:szCs w:val="28"/>
          <w:lang w:val="uk-UA"/>
        </w:rPr>
      </w:pPr>
    </w:p>
    <w:p w:rsidR="005E08DB" w:rsidRPr="006A05FF" w:rsidRDefault="005E08DB" w:rsidP="00375350">
      <w:pPr>
        <w:pStyle w:val="2"/>
        <w:rPr>
          <w:lang w:val="uk-UA"/>
        </w:rPr>
      </w:pPr>
      <w:bookmarkStart w:id="10" w:name="_1.6_Розрахунок_перетинів"/>
      <w:bookmarkEnd w:id="10"/>
      <w:r w:rsidRPr="006A05FF">
        <w:rPr>
          <w:lang w:val="uk-UA"/>
        </w:rPr>
        <w:t>1.</w:t>
      </w:r>
      <w:r w:rsidR="0012387D" w:rsidRPr="006A05FF">
        <w:rPr>
          <w:lang w:val="uk-UA"/>
        </w:rPr>
        <w:t>6 Розрахунок перетинів проводів</w:t>
      </w:r>
    </w:p>
    <w:p w:rsidR="005E08DB" w:rsidRDefault="005E08DB" w:rsidP="0012387D">
      <w:pPr>
        <w:pStyle w:val="a4"/>
        <w:spacing w:line="360" w:lineRule="auto"/>
        <w:ind w:firstLine="709"/>
        <w:rPr>
          <w:vertAlign w:val="subscript"/>
        </w:rPr>
      </w:pPr>
      <w:r w:rsidRPr="006A05FF">
        <w:t xml:space="preserve">Згідно ПУЕ перетини проводів вибираються </w:t>
      </w:r>
      <w:r w:rsidR="00371047" w:rsidRPr="006A05FF">
        <w:t>за економічною щільністю струму. За  ПУЕ ( табл. 1.3.50)</w:t>
      </w:r>
      <w:r w:rsidR="003C6783" w:rsidRPr="006A05FF">
        <w:rPr>
          <w:position w:val="-28"/>
          <w:vertAlign w:val="subscript"/>
        </w:rPr>
        <w:object w:dxaOrig="1600" w:dyaOrig="720">
          <v:shape id="_x0000_i1067" type="#_x0000_t75" style="width:80.25pt;height:36pt" o:ole="">
            <v:imagedata r:id="rId101" o:title=""/>
          </v:shape>
          <o:OLEObject Type="Embed" ProgID="Equation.DSMT4" ShapeID="_x0000_i1067" DrawAspect="Content" ObjectID="_1679746971" r:id="rId102"/>
        </w:object>
      </w:r>
    </w:p>
    <w:p w:rsidR="00272374" w:rsidRPr="006A05FF" w:rsidRDefault="00272374" w:rsidP="0012387D">
      <w:pPr>
        <w:pStyle w:val="a4"/>
        <w:spacing w:line="360" w:lineRule="auto"/>
        <w:ind w:firstLine="709"/>
      </w:pPr>
    </w:p>
    <w:p w:rsidR="003C6783" w:rsidRPr="006A05FF" w:rsidRDefault="0049424D" w:rsidP="003C6783">
      <w:pPr>
        <w:pStyle w:val="a4"/>
        <w:jc w:val="center"/>
      </w:pPr>
      <w:r w:rsidRPr="006A05FF">
        <w:rPr>
          <w:position w:val="-34"/>
        </w:rPr>
        <w:object w:dxaOrig="1260" w:dyaOrig="820">
          <v:shape id="_x0000_i1068" type="#_x0000_t75" style="width:63pt;height:41.25pt" o:ole="" fillcolor="window">
            <v:imagedata r:id="rId103" o:title=""/>
          </v:shape>
          <o:OLEObject Type="Embed" ProgID="Equation.3" ShapeID="_x0000_i1068" DrawAspect="Content" ObjectID="_1679746972" r:id="rId104"/>
        </w:object>
      </w:r>
    </w:p>
    <w:p w:rsidR="003C6783" w:rsidRDefault="003C6783" w:rsidP="003C6783">
      <w:pPr>
        <w:pStyle w:val="a4"/>
        <w:ind w:firstLine="0"/>
        <w:jc w:val="center"/>
      </w:pPr>
      <w:r w:rsidRPr="006A05FF">
        <w:rPr>
          <w:position w:val="-32"/>
        </w:rPr>
        <w:object w:dxaOrig="1800" w:dyaOrig="720">
          <v:shape id="_x0000_i1069" type="#_x0000_t75" style="width:112.5pt;height:45pt" o:ole="" fillcolor="window">
            <v:imagedata r:id="rId105" o:title=""/>
          </v:shape>
          <o:OLEObject Type="Embed" ProgID="Equation.3" ShapeID="_x0000_i1069" DrawAspect="Content" ObjectID="_1679746973" r:id="rId106"/>
        </w:object>
      </w:r>
    </w:p>
    <w:p w:rsidR="00272374" w:rsidRPr="006A05FF" w:rsidRDefault="00272374" w:rsidP="003C6783">
      <w:pPr>
        <w:pStyle w:val="a4"/>
        <w:ind w:firstLine="0"/>
        <w:jc w:val="center"/>
      </w:pPr>
    </w:p>
    <w:p w:rsidR="003C6783" w:rsidRPr="006A05FF" w:rsidRDefault="003C6783" w:rsidP="003C6783">
      <w:pPr>
        <w:pStyle w:val="a4"/>
        <w:ind w:left="3828" w:hanging="3828"/>
      </w:pPr>
      <w:r w:rsidRPr="006A05FF">
        <w:t xml:space="preserve">де </w:t>
      </w:r>
      <w:proofErr w:type="spellStart"/>
      <w:r w:rsidRPr="006A05FF">
        <w:rPr>
          <w:i/>
        </w:rPr>
        <w:t>S</w:t>
      </w:r>
      <w:r w:rsidRPr="006A05FF">
        <w:rPr>
          <w:vertAlign w:val="subscript"/>
        </w:rPr>
        <w:t>діл</w:t>
      </w:r>
      <w:proofErr w:type="spellEnd"/>
      <w:r w:rsidRPr="006A05FF">
        <w:t xml:space="preserve"> – позірна потужність ділянки мережі в режимі максимальних навантажень, </w:t>
      </w:r>
      <w:r w:rsidRPr="006A05FF">
        <w:rPr>
          <w:position w:val="-14"/>
        </w:rPr>
        <w:object w:dxaOrig="1880" w:dyaOrig="460">
          <v:shape id="_x0000_i1070" type="#_x0000_t75" style="width:114.75pt;height:28.5pt" o:ole="" fillcolor="window">
            <v:imagedata r:id="rId107" o:title=""/>
          </v:shape>
          <o:OLEObject Type="Embed" ProgID="Equation.3" ShapeID="_x0000_i1070" DrawAspect="Content" ObjectID="_1679746974" r:id="rId108"/>
        </w:object>
      </w:r>
      <w:r w:rsidRPr="006A05FF">
        <w:t>;</w:t>
      </w:r>
    </w:p>
    <w:p w:rsidR="003C6783" w:rsidRPr="006A05FF" w:rsidRDefault="003C6783" w:rsidP="00371047">
      <w:pPr>
        <w:pStyle w:val="a4"/>
        <w:spacing w:line="360" w:lineRule="auto"/>
        <w:ind w:firstLine="426"/>
      </w:pPr>
      <w:r w:rsidRPr="006A05FF">
        <w:rPr>
          <w:i/>
        </w:rPr>
        <w:t>n</w:t>
      </w:r>
      <w:r w:rsidRPr="006A05FF">
        <w:t xml:space="preserve"> – кількість ЛЕП </w:t>
      </w:r>
      <w:proofErr w:type="spellStart"/>
      <w:r w:rsidRPr="006A05FF">
        <w:t>обо</w:t>
      </w:r>
      <w:proofErr w:type="spellEnd"/>
      <w:r w:rsidRPr="006A05FF">
        <w:t xml:space="preserve"> кіл ЛЕП на ділянці.</w:t>
      </w:r>
    </w:p>
    <w:p w:rsidR="00485543" w:rsidRPr="006A05FF" w:rsidRDefault="00371047" w:rsidP="00371047">
      <w:pPr>
        <w:pStyle w:val="a4"/>
        <w:spacing w:line="360" w:lineRule="auto"/>
      </w:pPr>
      <w:r w:rsidRPr="006A05FF">
        <w:t>Отримані значення перетинів проводів округлив до найближчих стандартних. При застосуванні залізобетонних опор марки проводів ЛЕП  110  кВ – у  межі  АС-70/11 – АС-240/32. Результати розрахунку перетин</w:t>
      </w:r>
      <w:r w:rsidR="001E05D6" w:rsidRPr="006A05FF">
        <w:t>ів проводів привів в табл. 1.5.</w:t>
      </w:r>
    </w:p>
    <w:p w:rsidR="00371047" w:rsidRPr="006A05FF" w:rsidRDefault="00371047" w:rsidP="001E05D6">
      <w:pPr>
        <w:pStyle w:val="a4"/>
        <w:spacing w:line="360" w:lineRule="auto"/>
        <w:ind w:firstLine="709"/>
      </w:pPr>
      <w:r w:rsidRPr="006A05FF">
        <w:lastRenderedPageBreak/>
        <w:t>Таблиця 1.5 –  Розрахунок перетинів за економічною щільністю струму</w:t>
      </w:r>
    </w:p>
    <w:tbl>
      <w:tblPr>
        <w:tblW w:w="93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33"/>
        <w:gridCol w:w="992"/>
        <w:gridCol w:w="1793"/>
        <w:gridCol w:w="899"/>
        <w:gridCol w:w="717"/>
        <w:gridCol w:w="336"/>
        <w:gridCol w:w="876"/>
        <w:gridCol w:w="600"/>
        <w:gridCol w:w="874"/>
        <w:gridCol w:w="851"/>
      </w:tblGrid>
      <w:tr w:rsidR="001E05D6" w:rsidRPr="006A05FF" w:rsidTr="001E05D6">
        <w:trPr>
          <w:trHeight w:val="653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Варі-ант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 мережі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P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+jQ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S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U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ном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336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n</w:t>
            </w:r>
          </w:p>
        </w:tc>
        <w:tc>
          <w:tcPr>
            <w:tcW w:w="876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р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6A05FF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F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ек</w:t>
            </w:r>
            <w:proofErr w:type="spellEnd"/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  <w:tc>
          <w:tcPr>
            <w:tcW w:w="874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Прийнята марка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Остаточний вибір</w:t>
            </w:r>
          </w:p>
        </w:tc>
      </w:tr>
      <w:tr w:rsidR="001E05D6" w:rsidRPr="006A05FF" w:rsidTr="001E05D6">
        <w:trPr>
          <w:trHeight w:val="460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МВ×А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кВ</w:t>
            </w:r>
          </w:p>
        </w:tc>
        <w:tc>
          <w:tcPr>
            <w:tcW w:w="336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76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мм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874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26.968+14.375i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30.56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160.4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35.032+18.425i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39.58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207.74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260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-8.032-4.625i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9.27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48.65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104.5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131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184.07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230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34.843+16.892i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38.72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203.23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254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32.157+15.608i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35.74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187.59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2.843+1.392i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3.17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16.64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21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74.47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195.43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35.56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93.32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117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38.91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102.11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128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150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733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166.15+116.7i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203.04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266.42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333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146.15+103.7i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179.2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235.14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294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300</w:t>
            </w:r>
          </w:p>
        </w:tc>
      </w:tr>
      <w:tr w:rsidR="001E05D6" w:rsidRPr="006A05FF" w:rsidTr="001E05D6">
        <w:trPr>
          <w:trHeight w:val="386"/>
          <w:jc w:val="center"/>
        </w:trPr>
        <w:tc>
          <w:tcPr>
            <w:tcW w:w="675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33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9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793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20+13i</w:t>
            </w:r>
          </w:p>
        </w:tc>
        <w:tc>
          <w:tcPr>
            <w:tcW w:w="89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23.85</w:t>
            </w:r>
          </w:p>
        </w:tc>
        <w:tc>
          <w:tcPr>
            <w:tcW w:w="717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33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31.3</w:t>
            </w:r>
          </w:p>
        </w:tc>
        <w:tc>
          <w:tcPr>
            <w:tcW w:w="60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</w:t>
            </w:r>
          </w:p>
        </w:tc>
        <w:tc>
          <w:tcPr>
            <w:tcW w:w="874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240</w:t>
            </w:r>
          </w:p>
        </w:tc>
      </w:tr>
    </w:tbl>
    <w:p w:rsidR="0038695D" w:rsidRPr="006A05FF" w:rsidRDefault="0038695D" w:rsidP="00B7466C">
      <w:pPr>
        <w:pStyle w:val="a4"/>
        <w:spacing w:line="360" w:lineRule="auto"/>
        <w:ind w:firstLine="709"/>
      </w:pPr>
    </w:p>
    <w:p w:rsidR="00BD5DDE" w:rsidRPr="006A05FF" w:rsidRDefault="00B7466C" w:rsidP="00B7466C">
      <w:pPr>
        <w:pStyle w:val="a4"/>
        <w:spacing w:line="360" w:lineRule="auto"/>
        <w:ind w:firstLine="709"/>
      </w:pPr>
      <w:r w:rsidRPr="006A05FF">
        <w:t xml:space="preserve">В моєму курсову проекті вибрані марки проводів на напругу 110 </w:t>
      </w:r>
      <w:r w:rsidR="00F95AB7" w:rsidRPr="006A05FF">
        <w:t>кВ</w:t>
      </w:r>
      <w:r w:rsidRPr="006A05FF">
        <w:t xml:space="preserve">, а саме (АС-120/27, АС-150/34, АС-185/43, АС-240/56, АС-300/67, АС-400/51), перетин яких більше мінімального допустимого за умовою коронування проводів. Тому розрахунок </w:t>
      </w:r>
      <w:r w:rsidR="00F95AB7" w:rsidRPr="006A05FF">
        <w:t>напруженості навколо проводів не потрібен. Обрані ЛЕП задовольняють умові відсутності коронування</w:t>
      </w:r>
    </w:p>
    <w:p w:rsidR="002C5BC5" w:rsidRPr="006A05FF" w:rsidRDefault="002C5BC5" w:rsidP="00371047">
      <w:pPr>
        <w:pStyle w:val="a4"/>
        <w:spacing w:line="360" w:lineRule="auto"/>
      </w:pPr>
    </w:p>
    <w:p w:rsidR="00B66846" w:rsidRPr="006A05FF" w:rsidRDefault="002C5BC5" w:rsidP="00B66846">
      <w:pPr>
        <w:pStyle w:val="a4"/>
        <w:spacing w:line="360" w:lineRule="auto"/>
      </w:pPr>
      <w:r w:rsidRPr="006A05FF">
        <w:t>Обрані проводи повинні задовольняти.</w:t>
      </w:r>
    </w:p>
    <w:p w:rsidR="009526EA" w:rsidRPr="006A05FF" w:rsidRDefault="00B66846" w:rsidP="00B66846">
      <w:pPr>
        <w:pStyle w:val="a4"/>
        <w:spacing w:line="360" w:lineRule="auto"/>
        <w:ind w:firstLine="709"/>
      </w:pPr>
      <w:r w:rsidRPr="006A05FF">
        <w:t xml:space="preserve">1) </w:t>
      </w:r>
      <w:r w:rsidR="002C5BC5" w:rsidRPr="006A05FF">
        <w:t xml:space="preserve">умовам відсутності втрат потужності на корону </w:t>
      </w:r>
    </w:p>
    <w:p w:rsidR="00B66846" w:rsidRPr="006A05FF" w:rsidRDefault="00B66846" w:rsidP="00B66846">
      <w:pPr>
        <w:pStyle w:val="a4"/>
        <w:spacing w:line="360" w:lineRule="auto"/>
        <w:ind w:firstLine="709"/>
      </w:pPr>
      <w:r w:rsidRPr="006A05FF">
        <w:t>2) механічні міцності (табл. 1.6);</w:t>
      </w:r>
    </w:p>
    <w:p w:rsidR="00B66846" w:rsidRPr="006A05FF" w:rsidRDefault="00B66846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272374" w:rsidRDefault="00272374" w:rsidP="001E05D6">
      <w:pPr>
        <w:pStyle w:val="a4"/>
        <w:spacing w:line="360" w:lineRule="auto"/>
        <w:ind w:firstLine="709"/>
      </w:pPr>
    </w:p>
    <w:p w:rsidR="009526EA" w:rsidRPr="006A05FF" w:rsidRDefault="001E05D6" w:rsidP="001E05D6">
      <w:pPr>
        <w:pStyle w:val="a4"/>
        <w:spacing w:line="360" w:lineRule="auto"/>
        <w:ind w:firstLine="709"/>
      </w:pPr>
      <w:r w:rsidRPr="006A05FF">
        <w:lastRenderedPageBreak/>
        <w:t>Таблиця 1.6 – Перевірка марок проводів за механічною міцністю</w:t>
      </w:r>
    </w:p>
    <w:tbl>
      <w:tblPr>
        <w:tblW w:w="69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72"/>
        <w:gridCol w:w="1231"/>
        <w:gridCol w:w="930"/>
        <w:gridCol w:w="1319"/>
        <w:gridCol w:w="928"/>
      </w:tblGrid>
      <w:tr w:rsidR="001E05D6" w:rsidRPr="006A05FF" w:rsidTr="001E05D6">
        <w:trPr>
          <w:trHeight w:val="683"/>
          <w:jc w:val="center"/>
        </w:trPr>
        <w:tc>
          <w:tcPr>
            <w:tcW w:w="2572" w:type="dxa"/>
            <w:vMerge w:val="restart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2161" w:type="dxa"/>
            <w:gridSpan w:val="2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Реальні перетини, мм</w:t>
            </w:r>
            <w:r w:rsidRPr="006A05FF">
              <w:rPr>
                <w:rFonts w:eastAsia="Times New Roman" w:cs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</w:p>
        </w:tc>
        <w:tc>
          <w:tcPr>
            <w:tcW w:w="2247" w:type="dxa"/>
            <w:gridSpan w:val="2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 xml:space="preserve">Відношення </w:t>
            </w:r>
            <w:r w:rsidRPr="006A05FF">
              <w:rPr>
                <w:rFonts w:eastAsia="Times New Roman" w:cs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А : C</w:t>
            </w:r>
          </w:p>
        </w:tc>
      </w:tr>
      <w:tr w:rsidR="001E05D6" w:rsidRPr="006A05FF" w:rsidTr="001E05D6">
        <w:trPr>
          <w:trHeight w:val="645"/>
          <w:jc w:val="center"/>
        </w:trPr>
        <w:tc>
          <w:tcPr>
            <w:tcW w:w="2572" w:type="dxa"/>
            <w:vMerge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Алюміній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сталі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фактичне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за ПУЕ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114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26.6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147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34.3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АС-185/43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185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43.1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241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56.3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4.28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288.5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67.3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4.29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 – 4,5</w:t>
            </w:r>
          </w:p>
        </w:tc>
      </w:tr>
      <w:tr w:rsidR="001E05D6" w:rsidRPr="006A05FF" w:rsidTr="001E05D6">
        <w:trPr>
          <w:trHeight w:val="330"/>
          <w:jc w:val="center"/>
        </w:trPr>
        <w:tc>
          <w:tcPr>
            <w:tcW w:w="2572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АС-400/51</w:t>
            </w:r>
          </w:p>
        </w:tc>
        <w:tc>
          <w:tcPr>
            <w:tcW w:w="1231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394</w:t>
            </w:r>
          </w:p>
        </w:tc>
        <w:tc>
          <w:tcPr>
            <w:tcW w:w="930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51.1</w:t>
            </w:r>
          </w:p>
        </w:tc>
        <w:tc>
          <w:tcPr>
            <w:tcW w:w="1319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7.71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1E05D6" w:rsidRPr="006A05FF" w:rsidRDefault="001E05D6" w:rsidP="00BB0DAD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6A05FF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7,5 – 8</w:t>
            </w:r>
          </w:p>
        </w:tc>
      </w:tr>
    </w:tbl>
    <w:p w:rsidR="00052B6D" w:rsidRPr="006A05FF" w:rsidRDefault="00052B6D" w:rsidP="00B66846">
      <w:pPr>
        <w:pStyle w:val="a4"/>
        <w:spacing w:line="360" w:lineRule="auto"/>
        <w:ind w:firstLine="709"/>
        <w:jc w:val="left"/>
      </w:pPr>
    </w:p>
    <w:p w:rsidR="00844CEB" w:rsidRPr="006A05FF" w:rsidRDefault="00844CEB" w:rsidP="00B66846">
      <w:pPr>
        <w:pStyle w:val="a4"/>
        <w:spacing w:line="360" w:lineRule="auto"/>
        <w:ind w:firstLine="709"/>
        <w:jc w:val="left"/>
        <w:rPr>
          <w:bCs/>
          <w:color w:val="000000"/>
        </w:rPr>
      </w:pPr>
      <w:r w:rsidRPr="006A05FF">
        <w:t>Висновок:</w:t>
      </w:r>
      <w:r w:rsidR="0038695D" w:rsidRPr="006A05FF">
        <w:t xml:space="preserve"> за табл. 1.6 всі ЛЕП відповідають умовам відношення </w:t>
      </w:r>
      <w:r w:rsidR="0038695D" w:rsidRPr="006A05FF">
        <w:rPr>
          <w:bCs/>
          <w:color w:val="000000"/>
        </w:rPr>
        <w:t>А : C</w:t>
      </w:r>
    </w:p>
    <w:p w:rsidR="00052B6D" w:rsidRPr="006A05FF" w:rsidRDefault="00052B6D" w:rsidP="00B66846">
      <w:pPr>
        <w:pStyle w:val="a4"/>
        <w:spacing w:line="360" w:lineRule="auto"/>
        <w:ind w:firstLine="709"/>
        <w:jc w:val="left"/>
        <w:rPr>
          <w:bCs/>
          <w:color w:val="000000"/>
        </w:rPr>
      </w:pPr>
    </w:p>
    <w:p w:rsidR="00844CEB" w:rsidRPr="006A05FF" w:rsidRDefault="00B66846" w:rsidP="002362F9">
      <w:pPr>
        <w:pStyle w:val="a4"/>
        <w:spacing w:line="360" w:lineRule="auto"/>
        <w:ind w:firstLine="709"/>
        <w:rPr>
          <w:bCs/>
          <w:color w:val="000000"/>
        </w:rPr>
      </w:pPr>
      <w:r w:rsidRPr="006A05FF">
        <w:rPr>
          <w:bCs/>
          <w:color w:val="000000"/>
        </w:rPr>
        <w:t xml:space="preserve">3) допустимому нагріву в </w:t>
      </w:r>
      <w:proofErr w:type="spellStart"/>
      <w:r w:rsidRPr="006A05FF">
        <w:rPr>
          <w:bCs/>
          <w:color w:val="000000"/>
        </w:rPr>
        <w:t>післяаварійному</w:t>
      </w:r>
      <w:proofErr w:type="spellEnd"/>
      <w:r w:rsidRPr="006A05FF">
        <w:rPr>
          <w:bCs/>
          <w:color w:val="000000"/>
        </w:rPr>
        <w:t xml:space="preserve"> режимі</w:t>
      </w:r>
    </w:p>
    <w:p w:rsidR="00272374" w:rsidRPr="00272374" w:rsidRDefault="002362F9" w:rsidP="002362F9">
      <w:pPr>
        <w:pStyle w:val="a4"/>
        <w:spacing w:line="360" w:lineRule="auto"/>
        <w:ind w:firstLine="709"/>
      </w:pPr>
      <w:r w:rsidRPr="006A05FF">
        <w:t xml:space="preserve">Перевірка прийнятих проводів за нагрівом виконується за струмом у </w:t>
      </w:r>
      <w:proofErr w:type="spellStart"/>
      <w:r w:rsidRPr="006A05FF">
        <w:t>післяаварійних</w:t>
      </w:r>
      <w:proofErr w:type="spellEnd"/>
      <w:r w:rsidRPr="006A05FF">
        <w:t xml:space="preserve"> режимах (рис. 1.4)</w:t>
      </w:r>
    </w:p>
    <w:p w:rsidR="002B63EB" w:rsidRPr="006A05FF" w:rsidRDefault="005D2D75" w:rsidP="002B63EB">
      <w:pPr>
        <w:pStyle w:val="a4"/>
        <w:spacing w:line="360" w:lineRule="auto"/>
        <w:ind w:firstLine="709"/>
        <w:jc w:val="center"/>
        <w:rPr>
          <w:bCs/>
          <w:color w:val="000000"/>
          <w:sz w:val="24"/>
          <w:szCs w:val="24"/>
        </w:rPr>
      </w:pPr>
      <w:r>
        <w:rPr>
          <w:bCs/>
          <w:noProof/>
          <w:color w:val="000000"/>
          <w:sz w:val="24"/>
          <w:szCs w:val="24"/>
          <w:lang w:val="ru-RU"/>
        </w:rPr>
        <w:drawing>
          <wp:inline distT="0" distB="0" distL="0" distR="0">
            <wp:extent cx="5250757" cy="2781300"/>
            <wp:effectExtent l="0" t="0" r="7620" b="0"/>
            <wp:docPr id="7" name="Рисунок 7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954" cy="278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2F9" w:rsidRDefault="002362F9" w:rsidP="002B63EB">
      <w:pPr>
        <w:pStyle w:val="a4"/>
        <w:spacing w:line="360" w:lineRule="auto"/>
        <w:ind w:firstLine="709"/>
        <w:jc w:val="center"/>
        <w:rPr>
          <w:bCs/>
          <w:color w:val="000000"/>
        </w:rPr>
      </w:pPr>
      <w:r w:rsidRPr="006A05FF">
        <w:rPr>
          <w:bCs/>
          <w:color w:val="000000"/>
        </w:rPr>
        <w:t xml:space="preserve">Рисунок 1.4 – </w:t>
      </w:r>
      <w:proofErr w:type="spellStart"/>
      <w:r w:rsidRPr="006A05FF">
        <w:rPr>
          <w:bCs/>
          <w:color w:val="000000"/>
        </w:rPr>
        <w:t>потокорозподіл</w:t>
      </w:r>
      <w:proofErr w:type="spellEnd"/>
      <w:r w:rsidRPr="006A05FF">
        <w:rPr>
          <w:bCs/>
          <w:color w:val="000000"/>
        </w:rPr>
        <w:t xml:space="preserve"> при аварійному режимі для кільцевих мереж</w:t>
      </w:r>
    </w:p>
    <w:p w:rsidR="00272374" w:rsidRPr="006A05FF" w:rsidRDefault="00272374" w:rsidP="002B63EB">
      <w:pPr>
        <w:pStyle w:val="a4"/>
        <w:spacing w:line="360" w:lineRule="auto"/>
        <w:ind w:firstLine="709"/>
        <w:jc w:val="center"/>
        <w:rPr>
          <w:bCs/>
          <w:color w:val="000000"/>
        </w:rPr>
      </w:pPr>
    </w:p>
    <w:p w:rsidR="00052B6D" w:rsidRPr="006A05FF" w:rsidRDefault="00052B6D" w:rsidP="001B1994">
      <w:pPr>
        <w:rPr>
          <w:lang w:val="uk-UA"/>
        </w:rPr>
      </w:pPr>
      <w:r w:rsidRPr="006A05FF">
        <w:rPr>
          <w:lang w:val="uk-UA"/>
        </w:rPr>
        <w:t xml:space="preserve">4) допустимій втраті напруги в </w:t>
      </w:r>
      <w:proofErr w:type="spellStart"/>
      <w:r w:rsidRPr="006A05FF">
        <w:rPr>
          <w:lang w:val="uk-UA"/>
        </w:rPr>
        <w:t>післяаварійному</w:t>
      </w:r>
      <w:proofErr w:type="spellEnd"/>
      <w:r w:rsidRPr="006A05FF">
        <w:rPr>
          <w:lang w:val="uk-UA"/>
        </w:rPr>
        <w:t xml:space="preserve"> режимі</w:t>
      </w:r>
    </w:p>
    <w:p w:rsidR="00BC48F0" w:rsidRDefault="001B1994" w:rsidP="00BC48F0">
      <w:pPr>
        <w:rPr>
          <w:lang w:val="uk-UA"/>
        </w:rPr>
      </w:pPr>
      <w:r w:rsidRPr="006A05FF">
        <w:rPr>
          <w:lang w:val="uk-UA"/>
        </w:rPr>
        <w:t xml:space="preserve">Втрата напруги на кожній ділянці мережі визначається за попереднім </w:t>
      </w:r>
      <w:proofErr w:type="spellStart"/>
      <w:r w:rsidRPr="006A05FF">
        <w:rPr>
          <w:lang w:val="uk-UA"/>
        </w:rPr>
        <w:t>розпо</w:t>
      </w:r>
      <w:proofErr w:type="spellEnd"/>
      <w:r w:rsidRPr="006A05FF">
        <w:rPr>
          <w:lang w:val="uk-UA"/>
        </w:rPr>
        <w:t>-ділом потужності і номінальною напругою (табл. 1.8)</w:t>
      </w:r>
    </w:p>
    <w:p w:rsidR="00CF4EEF" w:rsidRPr="00BC48F0" w:rsidRDefault="00F33E4F" w:rsidP="00BC48F0">
      <w:pPr>
        <w:rPr>
          <w:lang w:val="uk-UA"/>
        </w:rPr>
      </w:pPr>
      <w:proofErr w:type="spellStart"/>
      <w:r w:rsidRPr="006A05FF">
        <w:lastRenderedPageBreak/>
        <w:t>Таблиця</w:t>
      </w:r>
      <w:proofErr w:type="spellEnd"/>
      <w:r w:rsidRPr="006A05FF">
        <w:t xml:space="preserve"> 1.7 – </w:t>
      </w:r>
      <w:proofErr w:type="spellStart"/>
      <w:r w:rsidRPr="006A05FF">
        <w:t>Перевірка</w:t>
      </w:r>
      <w:proofErr w:type="spellEnd"/>
      <w:r w:rsidRPr="006A05FF">
        <w:t xml:space="preserve"> </w:t>
      </w:r>
      <w:proofErr w:type="spellStart"/>
      <w:r w:rsidRPr="006A05FF">
        <w:t>прийнятих</w:t>
      </w:r>
      <w:proofErr w:type="spellEnd"/>
      <w:r w:rsidRPr="006A05FF">
        <w:t xml:space="preserve"> марок </w:t>
      </w:r>
      <w:proofErr w:type="spellStart"/>
      <w:r w:rsidRPr="006A05FF">
        <w:t>проводів</w:t>
      </w:r>
      <w:proofErr w:type="spellEnd"/>
      <w:r w:rsidRPr="006A05FF">
        <w:t xml:space="preserve"> за </w:t>
      </w:r>
      <w:proofErr w:type="spellStart"/>
      <w:r w:rsidRPr="006A05FF">
        <w:t>нагрівом</w:t>
      </w:r>
      <w:proofErr w:type="spellEnd"/>
    </w:p>
    <w:tbl>
      <w:tblPr>
        <w:tblW w:w="932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27"/>
        <w:gridCol w:w="1221"/>
        <w:gridCol w:w="925"/>
        <w:gridCol w:w="1439"/>
        <w:gridCol w:w="811"/>
        <w:gridCol w:w="687"/>
        <w:gridCol w:w="687"/>
        <w:gridCol w:w="952"/>
        <w:gridCol w:w="687"/>
        <w:gridCol w:w="609"/>
      </w:tblGrid>
      <w:tr w:rsidR="00BC48F0" w:rsidRPr="00BC48F0" w:rsidTr="00BC48F0">
        <w:trPr>
          <w:trHeight w:val="495"/>
          <w:tblHeader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Гру-па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Варіант</w:t>
            </w:r>
          </w:p>
        </w:tc>
        <w:tc>
          <w:tcPr>
            <w:tcW w:w="923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Ділянка мережі</w:t>
            </w:r>
          </w:p>
        </w:tc>
        <w:tc>
          <w:tcPr>
            <w:tcW w:w="1436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P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+jQ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МВ×А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S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МВ×А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U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ном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кВ</w:t>
            </w:r>
          </w:p>
        </w:tc>
        <w:tc>
          <w:tcPr>
            <w:tcW w:w="534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ав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1101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Марка проводу</w:t>
            </w:r>
          </w:p>
        </w:tc>
        <w:tc>
          <w:tcPr>
            <w:tcW w:w="68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доп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, А</w:t>
            </w:r>
          </w:p>
        </w:tc>
        <w:tc>
          <w:tcPr>
            <w:tcW w:w="60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vertAlign w:val="subscript"/>
                <w:lang w:val="uk-UA" w:eastAsia="ru-RU"/>
              </w:rPr>
              <w:t>ав</w:t>
            </w:r>
            <w:proofErr w:type="spellEnd"/>
            <w:r w:rsidRPr="00BC48F0">
              <w:rPr>
                <w:rFonts w:ascii="Symbol" w:eastAsia="Times New Roman" w:hAnsi="Symbol" w:cs="Times New Roman"/>
                <w:color w:val="000000"/>
                <w:sz w:val="24"/>
                <w:szCs w:val="24"/>
                <w:lang w:val="uk-UA" w:eastAsia="ru-RU"/>
              </w:rPr>
              <w:t></w:t>
            </w:r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  <w:t>I</w:t>
            </w: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доп</w:t>
            </w:r>
            <w:proofErr w:type="spellEnd"/>
          </w:p>
        </w:tc>
      </w:tr>
      <w:tr w:rsidR="00BC48F0" w:rsidRPr="00BC48F0" w:rsidTr="00BC48F0">
        <w:trPr>
          <w:trHeight w:val="1146"/>
          <w:tblHeader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436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81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34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101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8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0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BC48F0" w:rsidRPr="00BC48F0" w:rsidTr="00BC48F0">
        <w:trPr>
          <w:trHeight w:val="563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Кільце</w:t>
            </w: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ВП-В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Д-В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78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ВП-Д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ВП-В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Магістраль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35+19i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39.8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209.0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ВП-Д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62+32.8i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70.1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368.1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78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II</w:t>
            </w: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Кільце</w:t>
            </w: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ВП-Г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ВП-Е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Е-Г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186.6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27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6782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відключення ВП-Е</w:t>
            </w:r>
          </w:p>
        </w:tc>
      </w:tr>
      <w:tr w:rsidR="00BC48F0" w:rsidRPr="00BC48F0" w:rsidTr="00BC48F0">
        <w:trPr>
          <w:trHeight w:val="616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ВП-Г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512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Г-Е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204.2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450.0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Магістраль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ВП-2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67+32.5i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74.47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390.9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Г-2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32+15.5i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35.56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110.0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186.6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АС-120/27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375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Е-2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35+17i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38.91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110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204.2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АС-150/34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450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873"/>
          <w:jc w:val="center"/>
        </w:trPr>
        <w:tc>
          <w:tcPr>
            <w:tcW w:w="1325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зовн.мережа</w:t>
            </w:r>
            <w:proofErr w:type="spellEnd"/>
          </w:p>
        </w:tc>
        <w:tc>
          <w:tcPr>
            <w:tcW w:w="1218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ДЖ-3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166.15+116.7i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203.04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532.8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АС-400/51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825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873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3-ВП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146.15+103.7i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179.2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470.3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АС-300/67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680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  <w:tr w:rsidR="00BC48F0" w:rsidRPr="00BC48F0" w:rsidTr="00BC48F0">
        <w:trPr>
          <w:trHeight w:val="444"/>
          <w:jc w:val="center"/>
        </w:trPr>
        <w:tc>
          <w:tcPr>
            <w:tcW w:w="1325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1218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923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3-Б</w:t>
            </w:r>
          </w:p>
        </w:tc>
        <w:tc>
          <w:tcPr>
            <w:tcW w:w="1436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20+13i</w:t>
            </w:r>
          </w:p>
        </w:tc>
        <w:tc>
          <w:tcPr>
            <w:tcW w:w="81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23.85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220</w:t>
            </w:r>
          </w:p>
        </w:tc>
        <w:tc>
          <w:tcPr>
            <w:tcW w:w="534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62.6</w:t>
            </w:r>
          </w:p>
        </w:tc>
        <w:tc>
          <w:tcPr>
            <w:tcW w:w="1101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АС-240/56</w:t>
            </w:r>
          </w:p>
        </w:tc>
        <w:tc>
          <w:tcPr>
            <w:tcW w:w="685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610</w:t>
            </w:r>
          </w:p>
        </w:tc>
        <w:tc>
          <w:tcPr>
            <w:tcW w:w="608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 w:val="24"/>
                <w:szCs w:val="24"/>
                <w:lang w:val="uk-UA" w:eastAsia="ru-RU"/>
              </w:rPr>
              <w:t>Так</w:t>
            </w:r>
          </w:p>
        </w:tc>
      </w:tr>
    </w:tbl>
    <w:p w:rsidR="001B1994" w:rsidRPr="006A05FF" w:rsidRDefault="001B1994" w:rsidP="001B1994">
      <w:pPr>
        <w:pStyle w:val="a4"/>
        <w:spacing w:line="360" w:lineRule="auto"/>
        <w:ind w:firstLine="709"/>
        <w:jc w:val="left"/>
      </w:pPr>
    </w:p>
    <w:p w:rsidR="00302F23" w:rsidRDefault="00844CEB" w:rsidP="001B1994">
      <w:pPr>
        <w:pStyle w:val="a4"/>
        <w:spacing w:line="360" w:lineRule="auto"/>
        <w:ind w:firstLine="709"/>
        <w:jc w:val="left"/>
      </w:pPr>
      <w:r w:rsidRPr="006A05FF">
        <w:lastRenderedPageBreak/>
        <w:t>Висновок: згідно табл. 1.7 всі наявні ЛЕП відповідають умовам на допустимість тривалих стру</w:t>
      </w:r>
      <w:r w:rsidR="001B1994" w:rsidRPr="006A05FF">
        <w:t>мів для неізольованих проводів</w:t>
      </w:r>
    </w:p>
    <w:p w:rsidR="00302F23" w:rsidRDefault="00302F23" w:rsidP="001B1994">
      <w:pPr>
        <w:pStyle w:val="a4"/>
        <w:spacing w:line="360" w:lineRule="auto"/>
        <w:ind w:firstLine="709"/>
        <w:jc w:val="left"/>
      </w:pPr>
    </w:p>
    <w:p w:rsidR="00302F23" w:rsidRPr="002D7995" w:rsidRDefault="00302F23" w:rsidP="00302F23">
      <w:pPr>
        <w:pStyle w:val="21"/>
        <w:spacing w:line="240" w:lineRule="auto"/>
        <w:ind w:firstLine="540"/>
        <w:rPr>
          <w:szCs w:val="28"/>
          <w:lang w:val="uk-UA"/>
        </w:rPr>
      </w:pPr>
    </w:p>
    <w:p w:rsidR="00302F23" w:rsidRPr="002D7995" w:rsidRDefault="00302F23" w:rsidP="00302F23">
      <w:pPr>
        <w:pStyle w:val="21"/>
        <w:spacing w:line="240" w:lineRule="auto"/>
        <w:ind w:firstLine="567"/>
        <w:rPr>
          <w:szCs w:val="28"/>
          <w:lang w:val="uk-UA"/>
        </w:rPr>
      </w:pPr>
    </w:p>
    <w:p w:rsidR="00302F23" w:rsidRPr="002D7995" w:rsidRDefault="00302F23" w:rsidP="00302F23">
      <w:pPr>
        <w:pStyle w:val="a4"/>
        <w:keepNext/>
      </w:pPr>
    </w:p>
    <w:p w:rsidR="00302F23" w:rsidRPr="002D7995" w:rsidRDefault="00302F23" w:rsidP="00302F23">
      <w:pPr>
        <w:pStyle w:val="a4"/>
      </w:pPr>
    </w:p>
    <w:p w:rsidR="00302F23" w:rsidRPr="002D7995" w:rsidRDefault="00302F23" w:rsidP="00302F23">
      <w:pPr>
        <w:pStyle w:val="a4"/>
      </w:pPr>
    </w:p>
    <w:p w:rsidR="00302F23" w:rsidRPr="002D7995" w:rsidRDefault="00302F23" w:rsidP="00302F23">
      <w:pPr>
        <w:pStyle w:val="a4"/>
      </w:pPr>
    </w:p>
    <w:p w:rsidR="00302F23" w:rsidRDefault="00302F23" w:rsidP="00302F23">
      <w:pPr>
        <w:pStyle w:val="a4"/>
      </w:pPr>
    </w:p>
    <w:p w:rsidR="00302F23" w:rsidRPr="006A05FF" w:rsidRDefault="00302F23" w:rsidP="00302F23">
      <w:pPr>
        <w:pStyle w:val="a4"/>
        <w:spacing w:line="360" w:lineRule="auto"/>
        <w:ind w:firstLine="709"/>
        <w:sectPr w:rsidR="00302F23" w:rsidRPr="006A05FF" w:rsidSect="00D60EBF">
          <w:pgSz w:w="11906" w:h="16838"/>
          <w:pgMar w:top="1134" w:right="850" w:bottom="1134" w:left="1701" w:header="708" w:footer="708" w:gutter="0"/>
          <w:pgNumType w:start="3"/>
          <w:cols w:space="708"/>
          <w:docGrid w:linePitch="360"/>
        </w:sectPr>
      </w:pPr>
    </w:p>
    <w:p w:rsidR="00CF4EEF" w:rsidRPr="006A05FF" w:rsidRDefault="004E7F9D" w:rsidP="001B1994">
      <w:pPr>
        <w:rPr>
          <w:lang w:val="uk-UA"/>
        </w:rPr>
      </w:pPr>
      <w:r w:rsidRPr="006A05FF">
        <w:rPr>
          <w:lang w:val="uk-UA"/>
        </w:rPr>
        <w:lastRenderedPageBreak/>
        <w:t xml:space="preserve">Таблиця 1.8 – Розрахунок втрат напруги в </w:t>
      </w:r>
      <w:proofErr w:type="spellStart"/>
      <w:r w:rsidRPr="006A05FF">
        <w:rPr>
          <w:lang w:val="uk-UA"/>
        </w:rPr>
        <w:t>післяаварійних</w:t>
      </w:r>
      <w:proofErr w:type="spellEnd"/>
      <w:r w:rsidRPr="006A05FF">
        <w:rPr>
          <w:lang w:val="uk-UA"/>
        </w:rPr>
        <w:t xml:space="preserve"> режимах</w:t>
      </w:r>
    </w:p>
    <w:tbl>
      <w:tblPr>
        <w:tblW w:w="13520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936"/>
        <w:gridCol w:w="1489"/>
        <w:gridCol w:w="1164"/>
        <w:gridCol w:w="1550"/>
        <w:gridCol w:w="960"/>
        <w:gridCol w:w="946"/>
        <w:gridCol w:w="946"/>
        <w:gridCol w:w="1086"/>
        <w:gridCol w:w="1086"/>
        <w:gridCol w:w="1852"/>
        <w:gridCol w:w="1505"/>
      </w:tblGrid>
      <w:tr w:rsidR="00BC48F0" w:rsidRPr="00BC48F0" w:rsidTr="00BC48F0">
        <w:trPr>
          <w:trHeight w:val="37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Гру-па</w:t>
            </w: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Варі</w:t>
            </w:r>
          </w:p>
        </w:tc>
        <w:tc>
          <w:tcPr>
            <w:tcW w:w="108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Ділянка мережі</w:t>
            </w:r>
          </w:p>
        </w:tc>
        <w:tc>
          <w:tcPr>
            <w:tcW w:w="16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Марка проводу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L, км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r</w:t>
            </w:r>
            <w:r w:rsidRPr="00BC48F0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>о</w:t>
            </w:r>
            <w:proofErr w:type="spellEnd"/>
            <w:r w:rsidRPr="00BC48F0">
              <w:rPr>
                <w:rFonts w:eastAsia="Times New Roman" w:cs="Times New Roman"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кОм</w:t>
            </w:r>
          </w:p>
        </w:tc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x</w:t>
            </w:r>
            <w:r w:rsidRPr="00BC48F0">
              <w:rPr>
                <w:rFonts w:eastAsia="Times New Roman" w:cs="Times New Roman"/>
                <w:color w:val="000000"/>
                <w:sz w:val="18"/>
                <w:szCs w:val="18"/>
                <w:lang w:val="uk-UA" w:eastAsia="ru-RU"/>
              </w:rPr>
              <w:t>о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</w:t>
            </w: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R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X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P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+jQ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діл</w:t>
            </w:r>
            <w:proofErr w:type="spellEnd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DU</w:t>
            </w: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ант</w:t>
            </w:r>
          </w:p>
        </w:tc>
        <w:tc>
          <w:tcPr>
            <w:tcW w:w="108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6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Ом</w:t>
            </w:r>
            <w:proofErr w:type="spellEnd"/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МВ×А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кВ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кільце</w:t>
            </w: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ВП-В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3.16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1.09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Д-В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до точки В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1.85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ВП-Д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ВП-В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4.78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1.28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1.33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до точки Д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2.60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магістраль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1.1088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35+19i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ВП-Д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3.159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62+32.8i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1.47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 до точки Д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2.23</w:t>
            </w:r>
          </w:p>
        </w:tc>
      </w:tr>
      <w:tr w:rsidR="00BC48F0" w:rsidRPr="00BC48F0" w:rsidTr="00BC48F0">
        <w:trPr>
          <w:trHeight w:val="390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II</w:t>
            </w: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кільце</w:t>
            </w: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ВП-Г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ВП-Е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0.120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3.159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1.51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Е-Г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1.1088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2.352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0.32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Г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1.83</w:t>
            </w:r>
          </w:p>
        </w:tc>
      </w:tr>
      <w:tr w:rsidR="00BC48F0" w:rsidRPr="00BC48F0" w:rsidTr="00BC48F0">
        <w:trPr>
          <w:trHeight w:val="387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1160" w:type="dxa"/>
            <w:gridSpan w:val="9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відключення ВП-Е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ВП-Г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11.8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4.8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1.66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Г-Е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2.4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0.72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Е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2.37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магістраль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ВП-2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0.405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0.1836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2.187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67+32.5i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АС-120/27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7.2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0.249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1.7928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3.0744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32+15.5i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0.95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Е-2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АС-150/34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8.3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0.198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1.6434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3.486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35+17i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Е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1.06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540" w:type="dxa"/>
            <w:gridSpan w:val="8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                                                                                                   до точки Г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1.71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Зовн</w:t>
            </w:r>
            <w:proofErr w:type="spellEnd"/>
          </w:p>
        </w:tc>
        <w:tc>
          <w:tcPr>
            <w:tcW w:w="1400" w:type="dxa"/>
            <w:vMerge w:val="restart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 </w:t>
            </w: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ДЖ – 3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АС-400/51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0.075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1.11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6.22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166.15+116.7i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4.14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 – ВП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АС-300/67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22.6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0.034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0.429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0.77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9.70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146.15+103.7i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5.08</w:t>
            </w:r>
          </w:p>
        </w:tc>
      </w:tr>
      <w:tr w:rsidR="00BC48F0" w:rsidRPr="00BC48F0" w:rsidTr="00BC48F0">
        <w:trPr>
          <w:trHeight w:val="375"/>
        </w:trPr>
        <w:tc>
          <w:tcPr>
            <w:tcW w:w="96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00" w:type="dxa"/>
            <w:vMerge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0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3 -Б</w:t>
            </w:r>
          </w:p>
        </w:tc>
        <w:tc>
          <w:tcPr>
            <w:tcW w:w="16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АС-240/56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10.8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0.024</w:t>
            </w:r>
          </w:p>
        </w:tc>
        <w:tc>
          <w:tcPr>
            <w:tcW w:w="96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0.429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0.26</w:t>
            </w:r>
          </w:p>
        </w:tc>
        <w:tc>
          <w:tcPr>
            <w:tcW w:w="110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4.63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20+13i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0.30</w:t>
            </w:r>
          </w:p>
        </w:tc>
      </w:tr>
      <w:tr w:rsidR="00BC48F0" w:rsidRPr="00BC48F0" w:rsidTr="00BC48F0">
        <w:trPr>
          <w:trHeight w:val="375"/>
        </w:trPr>
        <w:tc>
          <w:tcPr>
            <w:tcW w:w="11900" w:type="dxa"/>
            <w:gridSpan w:val="10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 точки А(ВП)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9.22</w:t>
            </w:r>
          </w:p>
        </w:tc>
      </w:tr>
      <w:tr w:rsidR="00BC48F0" w:rsidRPr="00BC48F0" w:rsidTr="00BC48F0">
        <w:trPr>
          <w:trHeight w:val="375"/>
        </w:trPr>
        <w:tc>
          <w:tcPr>
            <w:tcW w:w="11900" w:type="dxa"/>
            <w:gridSpan w:val="10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 точки Б</w:t>
            </w:r>
          </w:p>
        </w:tc>
        <w:tc>
          <w:tcPr>
            <w:tcW w:w="1620" w:type="dxa"/>
            <w:shd w:val="clear" w:color="auto" w:fill="auto"/>
            <w:vAlign w:val="center"/>
            <w:hideMark/>
          </w:tcPr>
          <w:p w:rsidR="00BC48F0" w:rsidRPr="00BC48F0" w:rsidRDefault="00BC48F0" w:rsidP="00BC48F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C48F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4.43</w:t>
            </w:r>
          </w:p>
        </w:tc>
      </w:tr>
    </w:tbl>
    <w:p w:rsidR="008D6024" w:rsidRPr="006A05FF" w:rsidRDefault="008D6024" w:rsidP="00E34CBF">
      <w:pPr>
        <w:pStyle w:val="a4"/>
        <w:keepNext/>
        <w:ind w:firstLine="0"/>
        <w:jc w:val="left"/>
      </w:pPr>
    </w:p>
    <w:p w:rsidR="00CF4EEF" w:rsidRPr="006A05FF" w:rsidRDefault="00CF4EEF" w:rsidP="004E7F9D">
      <w:pPr>
        <w:pStyle w:val="a4"/>
        <w:keepNext/>
        <w:ind w:firstLine="0"/>
        <w:jc w:val="center"/>
      </w:pPr>
    </w:p>
    <w:p w:rsidR="00E34CBF" w:rsidRPr="006A05FF" w:rsidRDefault="00E34CBF" w:rsidP="00E34CBF">
      <w:pPr>
        <w:pStyle w:val="a4"/>
        <w:keepNext/>
        <w:ind w:firstLine="0"/>
        <w:jc w:val="left"/>
      </w:pPr>
    </w:p>
    <w:p w:rsidR="00E34CBF" w:rsidRPr="006A05FF" w:rsidRDefault="00E34CBF" w:rsidP="00844CEB">
      <w:pPr>
        <w:pStyle w:val="a4"/>
        <w:keepNext/>
        <w:ind w:firstLine="0"/>
        <w:jc w:val="left"/>
        <w:sectPr w:rsidR="00E34CBF" w:rsidRPr="006A05FF" w:rsidSect="00E34CBF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4E7F9D" w:rsidRDefault="00584E7F" w:rsidP="00584E7F">
      <w:pPr>
        <w:pStyle w:val="a4"/>
        <w:keepNext/>
        <w:ind w:firstLine="709"/>
        <w:jc w:val="left"/>
      </w:pPr>
      <w:r w:rsidRPr="006A05FF">
        <w:lastRenderedPageBreak/>
        <w:t xml:space="preserve">Висновок: згідно табл.1.8 всі запропоновані варіанти відповідають вимогам за падінням напруги </w:t>
      </w:r>
    </w:p>
    <w:p w:rsidR="00D5521B" w:rsidRDefault="00D5521B" w:rsidP="00584E7F">
      <w:pPr>
        <w:pStyle w:val="a4"/>
        <w:keepNext/>
        <w:ind w:firstLine="709"/>
        <w:jc w:val="left"/>
      </w:pPr>
    </w:p>
    <w:p w:rsidR="00D5521B" w:rsidRDefault="00D5521B" w:rsidP="00D5521B">
      <w:pPr>
        <w:tabs>
          <w:tab w:val="left" w:pos="1843"/>
        </w:tabs>
        <w:outlineLvl w:val="0"/>
        <w:rPr>
          <w:lang w:val="uk-UA"/>
        </w:rPr>
      </w:pPr>
      <w:r>
        <w:rPr>
          <w:lang w:val="uk-UA"/>
        </w:rPr>
        <w:t>1.7 Вибір трансформаторів на підстанціях споживачів</w:t>
      </w:r>
    </w:p>
    <w:p w:rsidR="00D5521B" w:rsidRDefault="00D5521B" w:rsidP="00D5521B">
      <w:pPr>
        <w:pStyle w:val="a4"/>
        <w:keepNext/>
        <w:ind w:firstLine="709"/>
        <w:jc w:val="left"/>
      </w:pPr>
      <w:r>
        <w:t>Таблиця 1.9 – Вибір трансформаторів ПС</w:t>
      </w:r>
    </w:p>
    <w:tbl>
      <w:tblPr>
        <w:tblW w:w="8491" w:type="dxa"/>
        <w:jc w:val="center"/>
        <w:tblLook w:val="04A0" w:firstRow="1" w:lastRow="0" w:firstColumn="1" w:lastColumn="0" w:noHBand="0" w:noVBand="1"/>
      </w:tblPr>
      <w:tblGrid>
        <w:gridCol w:w="910"/>
        <w:gridCol w:w="1123"/>
        <w:gridCol w:w="1852"/>
        <w:gridCol w:w="1012"/>
        <w:gridCol w:w="1012"/>
        <w:gridCol w:w="1102"/>
        <w:gridCol w:w="444"/>
        <w:gridCol w:w="706"/>
        <w:gridCol w:w="707"/>
      </w:tblGrid>
      <w:tr w:rsidR="00D5521B" w:rsidRPr="00D5521B" w:rsidTr="00D5521B">
        <w:trPr>
          <w:cantSplit/>
          <w:trHeight w:val="549"/>
          <w:jc w:val="center"/>
        </w:trPr>
        <w:tc>
          <w:tcPr>
            <w:tcW w:w="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</w:t>
            </w:r>
            <w:proofErr w:type="spellEnd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вузла</w:t>
            </w:r>
            <w:proofErr w:type="spellEnd"/>
          </w:p>
        </w:tc>
        <w:tc>
          <w:tcPr>
            <w:tcW w:w="748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Uном</w:t>
            </w:r>
            <w:proofErr w:type="spellEnd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мережі</w:t>
            </w:r>
            <w:proofErr w:type="spellEnd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,</w:t>
            </w:r>
          </w:p>
        </w:tc>
        <w:tc>
          <w:tcPr>
            <w:tcW w:w="136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Pм+jQм</w:t>
            </w:r>
            <w:proofErr w:type="spellEnd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10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Sм</w:t>
            </w:r>
            <w:proofErr w:type="spellEnd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119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Sнеоб</w:t>
            </w:r>
            <w:proofErr w:type="spellEnd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8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Sном.т</w:t>
            </w:r>
            <w:proofErr w:type="spellEnd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62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n</w:t>
            </w:r>
            <w:r w:rsidRPr="00D5521B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т</w:t>
            </w:r>
            <w:proofErr w:type="spellEnd"/>
          </w:p>
        </w:tc>
        <w:tc>
          <w:tcPr>
            <w:tcW w:w="10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K</w:t>
            </w:r>
            <w:r w:rsidRPr="00D5521B">
              <w:rPr>
                <w:rFonts w:eastAsia="Times New Roman" w:cs="Times New Roman"/>
                <w:color w:val="000000"/>
                <w:sz w:val="22"/>
                <w:lang w:eastAsia="ru-RU"/>
              </w:rPr>
              <w:t>з</w:t>
            </w:r>
            <w:proofErr w:type="spellEnd"/>
          </w:p>
        </w:tc>
        <w:tc>
          <w:tcPr>
            <w:tcW w:w="10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K</w:t>
            </w:r>
            <w:r w:rsidRPr="00D5521B">
              <w:rPr>
                <w:rFonts w:eastAsia="Times New Roman" w:cs="Times New Roman"/>
                <w:color w:val="000000"/>
                <w:sz w:val="22"/>
                <w:lang w:eastAsia="ru-RU"/>
              </w:rPr>
              <w:t>зав</w:t>
            </w:r>
            <w:proofErr w:type="spellEnd"/>
          </w:p>
        </w:tc>
      </w:tr>
      <w:tr w:rsidR="00D5521B" w:rsidRPr="00D5521B" w:rsidTr="00D5521B">
        <w:trPr>
          <w:trHeight w:val="348"/>
          <w:jc w:val="center"/>
        </w:trPr>
        <w:tc>
          <w:tcPr>
            <w:tcW w:w="6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кВ</w:t>
            </w:r>
            <w:proofErr w:type="spellEnd"/>
          </w:p>
        </w:tc>
        <w:tc>
          <w:tcPr>
            <w:tcW w:w="136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3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9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22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2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0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D5521B" w:rsidRPr="00D5521B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А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220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146.15+103.7i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179.2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125.4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0.72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1.43</w:t>
            </w:r>
          </w:p>
        </w:tc>
      </w:tr>
      <w:tr w:rsidR="00D5521B" w:rsidRPr="00D5521B" w:rsidTr="00D5521B">
        <w:trPr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Б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220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20+13i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23.9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16.7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32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0.37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0.75</w:t>
            </w:r>
          </w:p>
        </w:tc>
      </w:tr>
      <w:tr w:rsidR="00D5521B" w:rsidRPr="00D5521B" w:rsidTr="00D5521B">
        <w:trPr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В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35+19i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39.8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27.9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0.50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1.00</w:t>
            </w:r>
          </w:p>
        </w:tc>
      </w:tr>
      <w:tr w:rsidR="00D5521B" w:rsidRPr="00D5521B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32+15.5i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35.6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24.9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0.71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1.42</w:t>
            </w:r>
          </w:p>
        </w:tc>
      </w:tr>
      <w:tr w:rsidR="00D5521B" w:rsidRPr="00D5521B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Д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27+13.8i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30.3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21.2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0.61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1.21</w:t>
            </w:r>
          </w:p>
        </w:tc>
      </w:tr>
      <w:tr w:rsidR="00D5521B" w:rsidRPr="00D5521B" w:rsidTr="00D5521B">
        <w:trPr>
          <w:cantSplit/>
          <w:trHeight w:val="348"/>
          <w:jc w:val="center"/>
        </w:trPr>
        <w:tc>
          <w:tcPr>
            <w:tcW w:w="63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Е</w:t>
            </w:r>
          </w:p>
        </w:tc>
        <w:tc>
          <w:tcPr>
            <w:tcW w:w="74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110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35+17i</w:t>
            </w:r>
          </w:p>
        </w:tc>
        <w:tc>
          <w:tcPr>
            <w:tcW w:w="103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38.9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27.2</w:t>
            </w:r>
          </w:p>
        </w:tc>
        <w:tc>
          <w:tcPr>
            <w:tcW w:w="82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6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0.49</w:t>
            </w:r>
          </w:p>
        </w:tc>
        <w:tc>
          <w:tcPr>
            <w:tcW w:w="10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D5521B" w:rsidRPr="00D5521B" w:rsidRDefault="00D5521B" w:rsidP="00D5521B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D5521B">
              <w:rPr>
                <w:rFonts w:eastAsia="Times New Roman" w:cs="Times New Roman"/>
                <w:color w:val="000000"/>
                <w:szCs w:val="28"/>
                <w:lang w:eastAsia="ru-RU"/>
              </w:rPr>
              <w:t>0.97</w:t>
            </w:r>
          </w:p>
        </w:tc>
      </w:tr>
    </w:tbl>
    <w:p w:rsidR="00D5521B" w:rsidRDefault="00D5521B" w:rsidP="00D5521B">
      <w:pPr>
        <w:ind w:firstLine="567"/>
        <w:rPr>
          <w:szCs w:val="28"/>
          <w:lang w:val="uk-UA"/>
        </w:rPr>
      </w:pPr>
      <w:r w:rsidRPr="002D7995">
        <w:rPr>
          <w:szCs w:val="28"/>
          <w:lang w:val="uk-UA"/>
        </w:rPr>
        <w:t xml:space="preserve">1.11 Вибір потужності </w:t>
      </w:r>
      <w:proofErr w:type="spellStart"/>
      <w:r>
        <w:rPr>
          <w:szCs w:val="28"/>
          <w:lang w:val="uk-UA"/>
        </w:rPr>
        <w:t>компенсувальних</w:t>
      </w:r>
      <w:proofErr w:type="spellEnd"/>
      <w:r>
        <w:rPr>
          <w:szCs w:val="28"/>
          <w:lang w:val="uk-UA"/>
        </w:rPr>
        <w:t xml:space="preserve"> </w:t>
      </w:r>
      <w:r w:rsidRPr="002D7995">
        <w:rPr>
          <w:szCs w:val="28"/>
          <w:lang w:val="uk-UA"/>
        </w:rPr>
        <w:t>пристроїв</w:t>
      </w:r>
    </w:p>
    <w:p w:rsidR="00355CE6" w:rsidRPr="00355CE6" w:rsidRDefault="00355CE6" w:rsidP="00355CE6">
      <w:pPr>
        <w:pStyle w:val="6"/>
        <w:rPr>
          <w:rFonts w:ascii="Times New Roman" w:eastAsiaTheme="minorHAnsi" w:hAnsi="Times New Roman" w:cstheme="minorBidi"/>
          <w:color w:val="auto"/>
          <w:szCs w:val="28"/>
          <w:lang w:val="uk-UA"/>
        </w:rPr>
      </w:pPr>
      <w:r w:rsidRPr="00355CE6">
        <w:rPr>
          <w:rFonts w:ascii="Times New Roman" w:eastAsiaTheme="minorHAnsi" w:hAnsi="Times New Roman" w:cstheme="minorBidi"/>
          <w:color w:val="auto"/>
          <w:szCs w:val="28"/>
          <w:lang w:val="uk-UA"/>
        </w:rPr>
        <w:t xml:space="preserve">Таблиця 1.20 – Вибір </w:t>
      </w:r>
      <w:proofErr w:type="spellStart"/>
      <w:r w:rsidRPr="00355CE6">
        <w:rPr>
          <w:rFonts w:ascii="Times New Roman" w:eastAsiaTheme="minorHAnsi" w:hAnsi="Times New Roman" w:cstheme="minorBidi"/>
          <w:color w:val="auto"/>
          <w:szCs w:val="28"/>
          <w:lang w:val="uk-UA"/>
        </w:rPr>
        <w:t>потужності</w:t>
      </w:r>
      <w:proofErr w:type="spellEnd"/>
      <w:r w:rsidRPr="00355CE6">
        <w:rPr>
          <w:rFonts w:ascii="Times New Roman" w:eastAsiaTheme="minorHAnsi" w:hAnsi="Times New Roman" w:cstheme="minorBidi"/>
          <w:color w:val="auto"/>
          <w:szCs w:val="28"/>
          <w:lang w:val="uk-UA"/>
        </w:rPr>
        <w:t xml:space="preserve"> КП</w:t>
      </w:r>
    </w:p>
    <w:tbl>
      <w:tblPr>
        <w:tblW w:w="9317" w:type="dxa"/>
        <w:tblLook w:val="04A0" w:firstRow="1" w:lastRow="0" w:firstColumn="1" w:lastColumn="0" w:noHBand="0" w:noVBand="1"/>
      </w:tblPr>
      <w:tblGrid>
        <w:gridCol w:w="820"/>
        <w:gridCol w:w="703"/>
        <w:gridCol w:w="779"/>
        <w:gridCol w:w="643"/>
        <w:gridCol w:w="779"/>
        <w:gridCol w:w="2128"/>
        <w:gridCol w:w="983"/>
        <w:gridCol w:w="1390"/>
        <w:gridCol w:w="1110"/>
      </w:tblGrid>
      <w:tr w:rsidR="00B50650" w:rsidRPr="00355CE6" w:rsidTr="00B50650">
        <w:trPr>
          <w:trHeight w:val="571"/>
        </w:trPr>
        <w:tc>
          <w:tcPr>
            <w:tcW w:w="81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</w:t>
            </w:r>
            <w:proofErr w:type="spellEnd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ПС</w:t>
            </w:r>
          </w:p>
        </w:tc>
        <w:tc>
          <w:tcPr>
            <w:tcW w:w="70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Pм</w:t>
            </w:r>
            <w:proofErr w:type="spellEnd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, МВт</w:t>
            </w:r>
          </w:p>
        </w:tc>
        <w:tc>
          <w:tcPr>
            <w:tcW w:w="7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Qм</w:t>
            </w:r>
            <w:proofErr w:type="spellEnd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</w:t>
            </w: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Мвар</w:t>
            </w:r>
            <w:proofErr w:type="spellEnd"/>
          </w:p>
        </w:tc>
        <w:tc>
          <w:tcPr>
            <w:tcW w:w="64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tg</w:t>
            </w:r>
            <w:proofErr w:type="spellEnd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φм</w:t>
            </w:r>
            <w:proofErr w:type="spellEnd"/>
          </w:p>
        </w:tc>
        <w:tc>
          <w:tcPr>
            <w:tcW w:w="77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Qкп</w:t>
            </w:r>
            <w:proofErr w:type="spellEnd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</w:t>
            </w: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Мвар</w:t>
            </w:r>
            <w:proofErr w:type="spellEnd"/>
          </w:p>
        </w:tc>
        <w:tc>
          <w:tcPr>
            <w:tcW w:w="212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Тип </w:t>
            </w: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трансформаторів</w:t>
            </w:r>
            <w:proofErr w:type="spellEnd"/>
          </w:p>
        </w:tc>
        <w:tc>
          <w:tcPr>
            <w:tcW w:w="9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U2ном, </w:t>
            </w: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кВ</w:t>
            </w:r>
            <w:proofErr w:type="spellEnd"/>
          </w:p>
        </w:tc>
        <w:tc>
          <w:tcPr>
            <w:tcW w:w="138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Кількість</w:t>
            </w:r>
            <w:proofErr w:type="spellEnd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тип і </w:t>
            </w: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потужність</w:t>
            </w:r>
            <w:proofErr w:type="spellEnd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КП</w:t>
            </w:r>
          </w:p>
        </w:tc>
        <w:tc>
          <w:tcPr>
            <w:tcW w:w="110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Qкпном</w:t>
            </w:r>
            <w:proofErr w:type="spellEnd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, </w:t>
            </w: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Мвар</w:t>
            </w:r>
            <w:proofErr w:type="spellEnd"/>
          </w:p>
        </w:tc>
      </w:tr>
      <w:tr w:rsidR="00B50650" w:rsidRPr="00355CE6" w:rsidTr="00B50650">
        <w:trPr>
          <w:trHeight w:val="376"/>
        </w:trPr>
        <w:tc>
          <w:tcPr>
            <w:tcW w:w="81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0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4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77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212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98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38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10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50650" w:rsidRPr="00355CE6" w:rsidTr="00B50650">
        <w:trPr>
          <w:trHeight w:val="857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А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16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12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0.75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АТДЦТН-125000/220/110/35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4xУК-6-900 4xУК-6-1125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8.1</w:t>
            </w:r>
          </w:p>
        </w:tc>
      </w:tr>
      <w:tr w:rsidR="00B50650" w:rsidRPr="00355CE6" w:rsidTr="00B50650">
        <w:trPr>
          <w:trHeight w:val="766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Б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20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13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0.65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8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ТДТН-25000/220/35/10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4xУК-10-900 4xУК-10-1125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8.1</w:t>
            </w:r>
          </w:p>
        </w:tc>
      </w:tr>
      <w:tr w:rsidR="00B50650" w:rsidRPr="00355CE6" w:rsidTr="00B50650">
        <w:trPr>
          <w:trHeight w:val="766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В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19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B50650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0.5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10.25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ТРДН-40000/110/35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4xУК-10-2700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10.8</w:t>
            </w:r>
          </w:p>
        </w:tc>
      </w:tr>
      <w:tr w:rsidR="00B50650" w:rsidRPr="00355CE6" w:rsidTr="00B50650">
        <w:trPr>
          <w:trHeight w:val="766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32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15.5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B50650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0.48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7.5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ТРДН-25000/110/35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10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4xУК-10-1800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</w:tr>
      <w:tr w:rsidR="00B50650" w:rsidRPr="00355CE6" w:rsidTr="00B50650">
        <w:trPr>
          <w:trHeight w:val="766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Д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27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13.8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B50650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0.51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7.05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ТРДН-25000/110/35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4xУК-6-1800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</w:tr>
      <w:tr w:rsidR="00B50650" w:rsidRPr="00355CE6" w:rsidTr="00B50650">
        <w:trPr>
          <w:trHeight w:val="766"/>
        </w:trPr>
        <w:tc>
          <w:tcPr>
            <w:tcW w:w="81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Е</w:t>
            </w:r>
          </w:p>
        </w:tc>
        <w:tc>
          <w:tcPr>
            <w:tcW w:w="70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35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17</w:t>
            </w:r>
          </w:p>
        </w:tc>
        <w:tc>
          <w:tcPr>
            <w:tcW w:w="64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B50650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0.48</w:t>
            </w:r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8.25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ТРДН-40000/110/35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6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4xУК-6-900 4xУК-6-1125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8.1</w:t>
            </w:r>
          </w:p>
        </w:tc>
      </w:tr>
      <w:tr w:rsidR="00355CE6" w:rsidRPr="00355CE6" w:rsidTr="00B50650">
        <w:trPr>
          <w:trHeight w:val="389"/>
        </w:trPr>
        <w:tc>
          <w:tcPr>
            <w:tcW w:w="29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Всього</w:t>
            </w:r>
            <w:proofErr w:type="spellEnd"/>
          </w:p>
        </w:tc>
        <w:tc>
          <w:tcPr>
            <w:tcW w:w="77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49.05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–</w:t>
            </w:r>
          </w:p>
        </w:tc>
        <w:tc>
          <w:tcPr>
            <w:tcW w:w="9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–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–</w:t>
            </w:r>
          </w:p>
        </w:tc>
        <w:tc>
          <w:tcPr>
            <w:tcW w:w="110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355CE6" w:rsidRPr="00355CE6" w:rsidRDefault="00355CE6" w:rsidP="00355CE6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355CE6">
              <w:rPr>
                <w:rFonts w:eastAsia="Times New Roman" w:cs="Times New Roman"/>
                <w:color w:val="000000"/>
                <w:szCs w:val="28"/>
                <w:lang w:eastAsia="ru-RU"/>
              </w:rPr>
              <w:t>49.5</w:t>
            </w:r>
          </w:p>
        </w:tc>
      </w:tr>
    </w:tbl>
    <w:p w:rsidR="00B50650" w:rsidRDefault="00355CE6" w:rsidP="00D5521B">
      <w:pPr>
        <w:ind w:firstLine="567"/>
        <w:rPr>
          <w:szCs w:val="28"/>
          <w:lang w:val="uk-UA"/>
        </w:rPr>
      </w:pPr>
      <w:r>
        <w:rPr>
          <w:szCs w:val="28"/>
          <w:lang w:val="uk-UA"/>
        </w:rPr>
        <w:lastRenderedPageBreak/>
        <w:t>Таблиця 1.21 – Перевірка завантаження трансформаторів після встановлення КП</w:t>
      </w:r>
    </w:p>
    <w:tbl>
      <w:tblPr>
        <w:tblW w:w="8944" w:type="dxa"/>
        <w:tblLook w:val="04A0" w:firstRow="1" w:lastRow="0" w:firstColumn="1" w:lastColumn="0" w:noHBand="0" w:noVBand="1"/>
      </w:tblPr>
      <w:tblGrid>
        <w:gridCol w:w="790"/>
        <w:gridCol w:w="1566"/>
        <w:gridCol w:w="873"/>
        <w:gridCol w:w="1451"/>
        <w:gridCol w:w="2027"/>
        <w:gridCol w:w="889"/>
        <w:gridCol w:w="433"/>
        <w:gridCol w:w="620"/>
        <w:gridCol w:w="686"/>
      </w:tblGrid>
      <w:tr w:rsidR="00B50650" w:rsidRPr="00B50650" w:rsidTr="00B50650">
        <w:trPr>
          <w:trHeight w:val="452"/>
        </w:trPr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Назва</w:t>
            </w:r>
            <w:proofErr w:type="spellEnd"/>
          </w:p>
        </w:tc>
        <w:tc>
          <w:tcPr>
            <w:tcW w:w="15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Pм+jQм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83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Qкп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ном, МВ×А</w:t>
            </w:r>
          </w:p>
        </w:tc>
        <w:tc>
          <w:tcPr>
            <w:tcW w:w="140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S</w:t>
            </w:r>
            <w:r w:rsidRPr="00B50650">
              <w:rPr>
                <w:rFonts w:eastAsia="Times New Roman" w:cs="Times New Roman"/>
                <w:color w:val="000000"/>
                <w:sz w:val="22"/>
                <w:lang w:eastAsia="ru-RU"/>
              </w:rPr>
              <w:t>н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, МВ×А</w:t>
            </w:r>
          </w:p>
        </w:tc>
        <w:tc>
          <w:tcPr>
            <w:tcW w:w="197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Тип трансформатора</w:t>
            </w:r>
          </w:p>
        </w:tc>
        <w:tc>
          <w:tcPr>
            <w:tcW w:w="8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Sном.т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, МВ×А</w:t>
            </w:r>
          </w:p>
        </w:tc>
        <w:tc>
          <w:tcPr>
            <w:tcW w:w="3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nт</w:t>
            </w:r>
            <w:proofErr w:type="spellEnd"/>
          </w:p>
        </w:tc>
        <w:tc>
          <w:tcPr>
            <w:tcW w:w="57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Kз</w:t>
            </w:r>
            <w:proofErr w:type="spellEnd"/>
          </w:p>
        </w:tc>
        <w:tc>
          <w:tcPr>
            <w:tcW w:w="64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Kзав</w:t>
            </w:r>
            <w:proofErr w:type="spellEnd"/>
          </w:p>
        </w:tc>
      </w:tr>
      <w:tr w:rsidR="00B50650" w:rsidRPr="00B50650" w:rsidTr="00B50650">
        <w:trPr>
          <w:trHeight w:val="389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вузла</w:t>
            </w:r>
            <w:proofErr w:type="spellEnd"/>
          </w:p>
        </w:tc>
        <w:tc>
          <w:tcPr>
            <w:tcW w:w="152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3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40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197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847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3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57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  <w:tc>
          <w:tcPr>
            <w:tcW w:w="64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</w:tc>
      </w:tr>
      <w:tr w:rsidR="00B50650" w:rsidRPr="00B50650" w:rsidTr="00B50650">
        <w:trPr>
          <w:trHeight w:val="629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А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146.15+103.7i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41.4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146.15+62.3i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АТДЦТН-125000/220/110/35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125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0.64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0.72</w:t>
            </w:r>
          </w:p>
        </w:tc>
      </w:tr>
      <w:tr w:rsidR="00B50650" w:rsidRPr="00B50650" w:rsidTr="00B50650">
        <w:trPr>
          <w:trHeight w:val="666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Б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20+13i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8.1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20+4.9i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ТДТН-25000/220/35/10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0.41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0.48</w:t>
            </w:r>
          </w:p>
        </w:tc>
      </w:tr>
      <w:tr w:rsidR="00B50650" w:rsidRPr="00B50650" w:rsidTr="00B50650">
        <w:trPr>
          <w:trHeight w:val="666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В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35+19i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10.8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35+8.2i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ТРДН-40000/110/35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0.45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0.50</w:t>
            </w:r>
          </w:p>
        </w:tc>
      </w:tr>
      <w:tr w:rsidR="00B50650" w:rsidRPr="00B50650" w:rsidTr="00B50650">
        <w:trPr>
          <w:trHeight w:val="641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32+15.5i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32+8.3i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ТРДН-25000/110/35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0.66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0.71</w:t>
            </w:r>
          </w:p>
        </w:tc>
      </w:tr>
      <w:tr w:rsidR="00B50650" w:rsidRPr="00B50650" w:rsidTr="00B50650">
        <w:trPr>
          <w:trHeight w:val="654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Д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27+13.8i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7.2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27+6.6i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ТРДН-25000/110/35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25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0.56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0.61</w:t>
            </w:r>
          </w:p>
        </w:tc>
      </w:tr>
      <w:tr w:rsidR="00B50650" w:rsidRPr="00B50650" w:rsidTr="00B50650">
        <w:trPr>
          <w:trHeight w:val="679"/>
        </w:trPr>
        <w:tc>
          <w:tcPr>
            <w:tcW w:w="74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Е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35+17i</w:t>
            </w:r>
          </w:p>
        </w:tc>
        <w:tc>
          <w:tcPr>
            <w:tcW w:w="8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8.1</w:t>
            </w:r>
          </w:p>
        </w:tc>
        <w:tc>
          <w:tcPr>
            <w:tcW w:w="14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35+8.9i</w:t>
            </w:r>
          </w:p>
        </w:tc>
        <w:tc>
          <w:tcPr>
            <w:tcW w:w="197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ТРДН-40000/110/35</w:t>
            </w:r>
          </w:p>
        </w:tc>
        <w:tc>
          <w:tcPr>
            <w:tcW w:w="84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40</w:t>
            </w:r>
          </w:p>
        </w:tc>
        <w:tc>
          <w:tcPr>
            <w:tcW w:w="3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57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0.45</w:t>
            </w:r>
          </w:p>
        </w:tc>
        <w:tc>
          <w:tcPr>
            <w:tcW w:w="6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eastAsia="ru-RU"/>
              </w:rPr>
              <w:t>0.49</w:t>
            </w:r>
          </w:p>
        </w:tc>
      </w:tr>
    </w:tbl>
    <w:p w:rsidR="00D5521B" w:rsidRDefault="00D5521B" w:rsidP="00D5521B">
      <w:pPr>
        <w:tabs>
          <w:tab w:val="left" w:pos="1843"/>
        </w:tabs>
        <w:outlineLvl w:val="0"/>
        <w:rPr>
          <w:szCs w:val="28"/>
          <w:lang w:val="uk-UA"/>
        </w:rPr>
      </w:pPr>
    </w:p>
    <w:p w:rsidR="00B50650" w:rsidRPr="008D4E9E" w:rsidRDefault="00B50650" w:rsidP="00B50650">
      <w:pPr>
        <w:pStyle w:val="2"/>
        <w:rPr>
          <w:lang w:val="uk-UA"/>
        </w:rPr>
      </w:pPr>
      <w:bookmarkStart w:id="11" w:name="_GoBack"/>
      <w:r w:rsidRPr="008D4E9E">
        <w:rPr>
          <w:lang w:val="uk-UA"/>
        </w:rPr>
        <w:t>Таблиця 1.22 – Уточнення потужності трансформаторів ПС</w:t>
      </w:r>
    </w:p>
    <w:tbl>
      <w:tblPr>
        <w:tblW w:w="95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0"/>
        <w:gridCol w:w="1082"/>
        <w:gridCol w:w="1179"/>
        <w:gridCol w:w="499"/>
        <w:gridCol w:w="1006"/>
        <w:gridCol w:w="435"/>
        <w:gridCol w:w="905"/>
        <w:gridCol w:w="1046"/>
        <w:gridCol w:w="2449"/>
      </w:tblGrid>
      <w:tr w:rsidR="00B50650" w:rsidRPr="00B50650" w:rsidTr="00B50650">
        <w:trPr>
          <w:trHeight w:val="763"/>
        </w:trPr>
        <w:tc>
          <w:tcPr>
            <w:tcW w:w="786" w:type="dxa"/>
            <w:vMerge w:val="restart"/>
            <w:shd w:val="clear" w:color="auto" w:fill="auto"/>
            <w:vAlign w:val="center"/>
            <w:hideMark/>
          </w:tcPr>
          <w:bookmarkEnd w:id="11"/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Назва вузла</w:t>
            </w:r>
          </w:p>
        </w:tc>
        <w:tc>
          <w:tcPr>
            <w:tcW w:w="928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P</w:t>
            </w:r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 </w:t>
            </w:r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 xml:space="preserve">+ j </w:t>
            </w:r>
            <w:proofErr w:type="spellStart"/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Q</w:t>
            </w:r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1421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S</w:t>
            </w:r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МВ×А</w:t>
            </w:r>
          </w:p>
        </w:tc>
        <w:tc>
          <w:tcPr>
            <w:tcW w:w="1317" w:type="dxa"/>
            <w:gridSpan w:val="2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S</w:t>
            </w:r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ном</w:t>
            </w:r>
            <w:proofErr w:type="spellEnd"/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 xml:space="preserve"> т</w:t>
            </w: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, МВ</w:t>
            </w:r>
            <w:r w:rsidRPr="00B50650">
              <w:rPr>
                <w:rFonts w:ascii="Symbol" w:eastAsia="Times New Roman" w:hAnsi="Symbol" w:cs="Times New Roman"/>
                <w:color w:val="000000"/>
                <w:szCs w:val="28"/>
                <w:lang w:val="uk-UA" w:eastAsia="ru-RU"/>
              </w:rPr>
              <w:t></w:t>
            </w: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А</w:t>
            </w:r>
          </w:p>
        </w:tc>
        <w:tc>
          <w:tcPr>
            <w:tcW w:w="399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  <w:proofErr w:type="spellStart"/>
            <w:r w:rsidRPr="00B50650"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  <w:t>n</w:t>
            </w:r>
            <w:r w:rsidRPr="00B50650">
              <w:rPr>
                <w:rFonts w:eastAsia="Times New Roman" w:cs="Times New Roman"/>
                <w:color w:val="000000"/>
                <w:szCs w:val="28"/>
                <w:vertAlign w:val="subscript"/>
                <w:lang w:val="uk-UA" w:eastAsia="ru-RU"/>
              </w:rPr>
              <w:t>т</w:t>
            </w:r>
            <w:proofErr w:type="spellEnd"/>
          </w:p>
        </w:tc>
        <w:tc>
          <w:tcPr>
            <w:tcW w:w="4660" w:type="dxa"/>
            <w:gridSpan w:val="3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Коефіцієнт завантаження після заміни</w:t>
            </w:r>
          </w:p>
        </w:tc>
      </w:tr>
      <w:tr w:rsidR="00B50650" w:rsidRPr="00B50650" w:rsidTr="00B50650">
        <w:trPr>
          <w:trHeight w:val="1099"/>
        </w:trPr>
        <w:tc>
          <w:tcPr>
            <w:tcW w:w="786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28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451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до</w:t>
            </w:r>
          </w:p>
        </w:tc>
        <w:tc>
          <w:tcPr>
            <w:tcW w:w="866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після заміни</w:t>
            </w:r>
          </w:p>
        </w:tc>
        <w:tc>
          <w:tcPr>
            <w:tcW w:w="399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1192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Kз</w:t>
            </w:r>
            <w:proofErr w:type="spellEnd"/>
          </w:p>
        </w:tc>
        <w:tc>
          <w:tcPr>
            <w:tcW w:w="1421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Kзав</w:t>
            </w:r>
            <w:proofErr w:type="spellEnd"/>
          </w:p>
        </w:tc>
        <w:tc>
          <w:tcPr>
            <w:tcW w:w="2045" w:type="dxa"/>
            <w:vMerge w:val="restart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Тип </w:t>
            </w:r>
            <w:proofErr w:type="spellStart"/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трансфор-матора</w:t>
            </w:r>
            <w:proofErr w:type="spellEnd"/>
          </w:p>
        </w:tc>
      </w:tr>
      <w:tr w:rsidR="00B50650" w:rsidRPr="00B50650" w:rsidTr="00B50650">
        <w:trPr>
          <w:trHeight w:val="396"/>
        </w:trPr>
        <w:tc>
          <w:tcPr>
            <w:tcW w:w="786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928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451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866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399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i/>
                <w:iCs/>
                <w:color w:val="000000"/>
                <w:szCs w:val="28"/>
                <w:lang w:val="uk-UA" w:eastAsia="ru-RU"/>
              </w:rPr>
            </w:pPr>
          </w:p>
        </w:tc>
        <w:tc>
          <w:tcPr>
            <w:tcW w:w="1192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1421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  <w:tc>
          <w:tcPr>
            <w:tcW w:w="2045" w:type="dxa"/>
            <w:vMerge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</w:p>
        </w:tc>
      </w:tr>
      <w:tr w:rsidR="00B50650" w:rsidRPr="00B50650" w:rsidTr="00B50650">
        <w:trPr>
          <w:trHeight w:val="1176"/>
        </w:trPr>
        <w:tc>
          <w:tcPr>
            <w:tcW w:w="78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Б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20+4.9i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20.59</w:t>
            </w:r>
          </w:p>
        </w:tc>
        <w:tc>
          <w:tcPr>
            <w:tcW w:w="45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86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</w:t>
            </w:r>
          </w:p>
        </w:tc>
        <w:tc>
          <w:tcPr>
            <w:tcW w:w="39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92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0.41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1.28</w:t>
            </w:r>
          </w:p>
        </w:tc>
        <w:tc>
          <w:tcPr>
            <w:tcW w:w="2045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заміна на ТДН - 16000/110/35 допустима </w:t>
            </w:r>
          </w:p>
        </w:tc>
      </w:tr>
      <w:tr w:rsidR="00B50650" w:rsidRPr="00B50650" w:rsidTr="00B50650">
        <w:trPr>
          <w:trHeight w:val="1176"/>
        </w:trPr>
        <w:tc>
          <w:tcPr>
            <w:tcW w:w="78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В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35+8.2i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35.95</w:t>
            </w:r>
          </w:p>
        </w:tc>
        <w:tc>
          <w:tcPr>
            <w:tcW w:w="45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40</w:t>
            </w:r>
          </w:p>
        </w:tc>
        <w:tc>
          <w:tcPr>
            <w:tcW w:w="86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39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92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0.45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1.44</w:t>
            </w:r>
          </w:p>
        </w:tc>
        <w:tc>
          <w:tcPr>
            <w:tcW w:w="2045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заміна на - ТРДН -25000/110/35 допустима </w:t>
            </w:r>
          </w:p>
        </w:tc>
      </w:tr>
      <w:tr w:rsidR="00B50650" w:rsidRPr="00B50650" w:rsidTr="00B50650">
        <w:trPr>
          <w:trHeight w:val="778"/>
        </w:trPr>
        <w:tc>
          <w:tcPr>
            <w:tcW w:w="78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Г</w:t>
            </w:r>
          </w:p>
        </w:tc>
        <w:tc>
          <w:tcPr>
            <w:tcW w:w="928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32+8.3i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33.06</w:t>
            </w:r>
          </w:p>
        </w:tc>
        <w:tc>
          <w:tcPr>
            <w:tcW w:w="45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25</w:t>
            </w:r>
          </w:p>
        </w:tc>
        <w:tc>
          <w:tcPr>
            <w:tcW w:w="866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16</w:t>
            </w:r>
          </w:p>
        </w:tc>
        <w:tc>
          <w:tcPr>
            <w:tcW w:w="399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</w:t>
            </w:r>
          </w:p>
        </w:tc>
        <w:tc>
          <w:tcPr>
            <w:tcW w:w="1192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0.66</w:t>
            </w:r>
          </w:p>
        </w:tc>
        <w:tc>
          <w:tcPr>
            <w:tcW w:w="1421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>2.07</w:t>
            </w:r>
          </w:p>
        </w:tc>
        <w:tc>
          <w:tcPr>
            <w:tcW w:w="2045" w:type="dxa"/>
            <w:shd w:val="clear" w:color="auto" w:fill="auto"/>
            <w:vAlign w:val="center"/>
            <w:hideMark/>
          </w:tcPr>
          <w:p w:rsidR="00B50650" w:rsidRPr="00B50650" w:rsidRDefault="00B50650" w:rsidP="00B50650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000000"/>
                <w:szCs w:val="28"/>
                <w:lang w:val="uk-UA" w:eastAsia="ru-RU"/>
              </w:rPr>
            </w:pPr>
            <w:r w:rsidRPr="00B50650">
              <w:rPr>
                <w:rFonts w:eastAsia="Times New Roman" w:cs="Times New Roman"/>
                <w:color w:val="000000"/>
                <w:szCs w:val="28"/>
                <w:lang w:val="uk-UA" w:eastAsia="ru-RU"/>
              </w:rPr>
              <w:t xml:space="preserve">трансформатор перенавантажений </w:t>
            </w:r>
          </w:p>
        </w:tc>
      </w:tr>
    </w:tbl>
    <w:p w:rsidR="00B50650" w:rsidRDefault="00B50650" w:rsidP="00B50650">
      <w:pPr>
        <w:pStyle w:val="21"/>
        <w:spacing w:line="240" w:lineRule="auto"/>
        <w:ind w:firstLine="567"/>
        <w:rPr>
          <w:szCs w:val="28"/>
          <w:lang w:val="uk-UA"/>
        </w:rPr>
      </w:pPr>
    </w:p>
    <w:p w:rsidR="00B50650" w:rsidRDefault="00B50650" w:rsidP="00D5521B">
      <w:pPr>
        <w:tabs>
          <w:tab w:val="left" w:pos="1843"/>
        </w:tabs>
        <w:outlineLvl w:val="0"/>
        <w:rPr>
          <w:lang w:val="uk-UA"/>
        </w:rPr>
      </w:pPr>
    </w:p>
    <w:p w:rsidR="00D5521B" w:rsidRPr="00302F23" w:rsidRDefault="00D5521B" w:rsidP="00D5521B">
      <w:pPr>
        <w:tabs>
          <w:tab w:val="left" w:pos="1843"/>
        </w:tabs>
        <w:outlineLvl w:val="0"/>
        <w:rPr>
          <w:lang w:val="uk-UA"/>
        </w:rPr>
      </w:pPr>
      <w:r>
        <w:rPr>
          <w:lang w:val="uk-UA"/>
        </w:rPr>
        <w:lastRenderedPageBreak/>
        <w:t>1.8 Розрахунок втрат потужності і електроенергії</w:t>
      </w:r>
    </w:p>
    <w:p w:rsidR="00D5521B" w:rsidRDefault="00D5521B" w:rsidP="00D5521B">
      <w:pPr>
        <w:pStyle w:val="a4"/>
        <w:spacing w:line="360" w:lineRule="auto"/>
        <w:ind w:firstLine="709"/>
      </w:pPr>
      <w:r>
        <w:t>1.9 Вибір найбільш економічного варіанта електропостачання</w:t>
      </w:r>
    </w:p>
    <w:p w:rsidR="00D5521B" w:rsidRDefault="00D5521B" w:rsidP="00D5521B">
      <w:pPr>
        <w:pStyle w:val="a4"/>
        <w:spacing w:line="360" w:lineRule="auto"/>
        <w:ind w:firstLine="709"/>
      </w:pPr>
    </w:p>
    <w:p w:rsidR="00D5521B" w:rsidRDefault="00D5521B" w:rsidP="00D5521B">
      <w:pPr>
        <w:pStyle w:val="a4"/>
      </w:pPr>
      <w:r>
        <w:t>1.9.1 Критерій вибору</w:t>
      </w:r>
    </w:p>
    <w:p w:rsidR="00D5521B" w:rsidRDefault="00D5521B" w:rsidP="00D5521B">
      <w:pPr>
        <w:pStyle w:val="a4"/>
      </w:pPr>
      <w:r w:rsidRPr="002D7995">
        <w:t>1.9.2 Розрахунок капітальних вкладень</w:t>
      </w:r>
    </w:p>
    <w:p w:rsidR="00D5521B" w:rsidRDefault="00D5521B" w:rsidP="00D5521B">
      <w:pPr>
        <w:pStyle w:val="a4"/>
      </w:pPr>
      <w:r w:rsidRPr="002D7995">
        <w:t>1.9.3 Розрахунок щорічних витрат</w:t>
      </w:r>
    </w:p>
    <w:p w:rsidR="00D5521B" w:rsidRDefault="00D5521B" w:rsidP="00D5521B">
      <w:pPr>
        <w:pStyle w:val="a4"/>
        <w:keepNext/>
      </w:pPr>
      <w:r>
        <w:rPr>
          <w:lang w:val="ru-RU"/>
        </w:rPr>
        <w:t>1</w:t>
      </w:r>
      <w:r w:rsidRPr="002D7995">
        <w:t>.9.4 Розрахунок приведених витрат</w:t>
      </w:r>
    </w:p>
    <w:p w:rsidR="00D5521B" w:rsidRDefault="00D5521B" w:rsidP="00D5521B">
      <w:pPr>
        <w:pStyle w:val="a4"/>
        <w:keepNext/>
      </w:pPr>
    </w:p>
    <w:p w:rsidR="00D5521B" w:rsidRDefault="00D5521B" w:rsidP="00D5521B">
      <w:pPr>
        <w:pStyle w:val="21"/>
        <w:spacing w:line="240" w:lineRule="auto"/>
        <w:ind w:firstLine="567"/>
        <w:rPr>
          <w:szCs w:val="28"/>
          <w:lang w:val="uk-UA"/>
        </w:rPr>
      </w:pPr>
      <w:r w:rsidRPr="002D7995">
        <w:rPr>
          <w:szCs w:val="28"/>
          <w:lang w:val="uk-UA"/>
        </w:rPr>
        <w:t>1.10 Проектування системи зовнішнього електропостачання</w:t>
      </w:r>
    </w:p>
    <w:p w:rsidR="00D5521B" w:rsidRDefault="00D5521B" w:rsidP="00D5521B">
      <w:pPr>
        <w:pStyle w:val="21"/>
        <w:spacing w:line="240" w:lineRule="auto"/>
        <w:ind w:firstLine="540"/>
        <w:rPr>
          <w:szCs w:val="28"/>
          <w:lang w:val="uk-UA"/>
        </w:rPr>
      </w:pPr>
      <w:r w:rsidRPr="002D7995">
        <w:rPr>
          <w:szCs w:val="28"/>
          <w:lang w:val="uk-UA"/>
        </w:rPr>
        <w:t>1.10.1 Вибір кількості і потужності трансформаторів на вузловий підстанції</w:t>
      </w:r>
    </w:p>
    <w:p w:rsidR="00D5521B" w:rsidRPr="002D7995" w:rsidRDefault="00D5521B" w:rsidP="00D5521B">
      <w:pPr>
        <w:pStyle w:val="21"/>
        <w:spacing w:after="0" w:line="240" w:lineRule="auto"/>
        <w:ind w:left="1276" w:hanging="737"/>
        <w:rPr>
          <w:szCs w:val="28"/>
          <w:lang w:val="uk-UA"/>
        </w:rPr>
      </w:pPr>
      <w:r w:rsidRPr="002D7995">
        <w:rPr>
          <w:szCs w:val="28"/>
          <w:lang w:val="uk-UA"/>
        </w:rPr>
        <w:t>1.10.2 Вибір і перевірка перетинів проводів</w:t>
      </w:r>
    </w:p>
    <w:p w:rsidR="00D5521B" w:rsidRPr="002D7995" w:rsidRDefault="00D5521B" w:rsidP="00D5521B">
      <w:pPr>
        <w:ind w:firstLine="567"/>
        <w:rPr>
          <w:szCs w:val="28"/>
          <w:lang w:val="uk-UA"/>
        </w:rPr>
      </w:pPr>
      <w:r w:rsidRPr="002D7995">
        <w:rPr>
          <w:szCs w:val="28"/>
          <w:lang w:val="uk-UA"/>
        </w:rPr>
        <w:t xml:space="preserve">1.11 Вибір потужності </w:t>
      </w:r>
      <w:proofErr w:type="spellStart"/>
      <w:r>
        <w:rPr>
          <w:szCs w:val="28"/>
          <w:lang w:val="uk-UA"/>
        </w:rPr>
        <w:t>компенсувальних</w:t>
      </w:r>
      <w:proofErr w:type="spellEnd"/>
      <w:r>
        <w:rPr>
          <w:szCs w:val="28"/>
          <w:lang w:val="uk-UA"/>
        </w:rPr>
        <w:t xml:space="preserve"> </w:t>
      </w:r>
      <w:r w:rsidRPr="002D7995">
        <w:rPr>
          <w:szCs w:val="28"/>
          <w:lang w:val="uk-UA"/>
        </w:rPr>
        <w:t>пристроїв</w:t>
      </w:r>
    </w:p>
    <w:p w:rsidR="00D5521B" w:rsidRDefault="00D5521B" w:rsidP="00D5521B">
      <w:pPr>
        <w:pStyle w:val="21"/>
        <w:spacing w:line="240" w:lineRule="auto"/>
        <w:ind w:firstLine="567"/>
        <w:rPr>
          <w:szCs w:val="28"/>
          <w:lang w:val="uk-UA"/>
        </w:rPr>
      </w:pPr>
      <w:r w:rsidRPr="002D7995">
        <w:rPr>
          <w:szCs w:val="28"/>
          <w:lang w:val="uk-UA"/>
        </w:rPr>
        <w:t>1.12 Опис схеми електропостачання району</w:t>
      </w:r>
    </w:p>
    <w:p w:rsidR="00C51702" w:rsidRPr="002D7995" w:rsidRDefault="00C51702" w:rsidP="00D5521B">
      <w:pPr>
        <w:pStyle w:val="21"/>
        <w:spacing w:line="240" w:lineRule="auto"/>
        <w:ind w:firstLine="567"/>
        <w:rPr>
          <w:szCs w:val="28"/>
          <w:lang w:val="uk-UA"/>
        </w:rPr>
      </w:pPr>
    </w:p>
    <w:p w:rsidR="00D5521B" w:rsidRPr="006A05FF" w:rsidRDefault="00D5521B" w:rsidP="00584E7F">
      <w:pPr>
        <w:pStyle w:val="a4"/>
        <w:keepNext/>
        <w:ind w:firstLine="709"/>
        <w:jc w:val="left"/>
      </w:pPr>
    </w:p>
    <w:sectPr w:rsidR="00D5521B" w:rsidRPr="006A05FF" w:rsidSect="00D954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7781" w:rsidRDefault="003C7781" w:rsidP="00D60EBF">
      <w:pPr>
        <w:spacing w:line="240" w:lineRule="auto"/>
      </w:pPr>
      <w:r>
        <w:separator/>
      </w:r>
    </w:p>
  </w:endnote>
  <w:endnote w:type="continuationSeparator" w:id="0">
    <w:p w:rsidR="003C7781" w:rsidRDefault="003C7781" w:rsidP="00D60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79908094"/>
      <w:docPartObj>
        <w:docPartGallery w:val="Page Numbers (Bottom of Page)"/>
        <w:docPartUnique/>
      </w:docPartObj>
    </w:sdtPr>
    <w:sdtContent>
      <w:p w:rsidR="00355CE6" w:rsidRDefault="00355CE6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4E9E">
          <w:rPr>
            <w:noProof/>
          </w:rPr>
          <w:t>3</w:t>
        </w:r>
        <w:r>
          <w:fldChar w:fldCharType="end"/>
        </w:r>
      </w:p>
    </w:sdtContent>
  </w:sdt>
  <w:p w:rsidR="00355CE6" w:rsidRDefault="00355CE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7781" w:rsidRDefault="003C7781" w:rsidP="00D60EBF">
      <w:pPr>
        <w:spacing w:line="240" w:lineRule="auto"/>
      </w:pPr>
      <w:r>
        <w:separator/>
      </w:r>
    </w:p>
  </w:footnote>
  <w:footnote w:type="continuationSeparator" w:id="0">
    <w:p w:rsidR="003C7781" w:rsidRDefault="003C7781" w:rsidP="00D60E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2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1736C"/>
    <w:rsid w:val="00025DF9"/>
    <w:rsid w:val="00025EAC"/>
    <w:rsid w:val="00034820"/>
    <w:rsid w:val="000359C3"/>
    <w:rsid w:val="000416BD"/>
    <w:rsid w:val="00047F50"/>
    <w:rsid w:val="00052B6D"/>
    <w:rsid w:val="00052CC3"/>
    <w:rsid w:val="00053FF0"/>
    <w:rsid w:val="0005720E"/>
    <w:rsid w:val="00076FD7"/>
    <w:rsid w:val="0007713E"/>
    <w:rsid w:val="000936FF"/>
    <w:rsid w:val="000A5B8A"/>
    <w:rsid w:val="000A6612"/>
    <w:rsid w:val="000B3498"/>
    <w:rsid w:val="000E44ED"/>
    <w:rsid w:val="0012387D"/>
    <w:rsid w:val="0013723C"/>
    <w:rsid w:val="0016764F"/>
    <w:rsid w:val="00174E56"/>
    <w:rsid w:val="001B1231"/>
    <w:rsid w:val="001B1994"/>
    <w:rsid w:val="001B3719"/>
    <w:rsid w:val="001C6BF0"/>
    <w:rsid w:val="001E05D6"/>
    <w:rsid w:val="001E589D"/>
    <w:rsid w:val="001F7D8A"/>
    <w:rsid w:val="002067E5"/>
    <w:rsid w:val="00217BA9"/>
    <w:rsid w:val="002362F9"/>
    <w:rsid w:val="00244C66"/>
    <w:rsid w:val="00247B20"/>
    <w:rsid w:val="00250A7A"/>
    <w:rsid w:val="002511D4"/>
    <w:rsid w:val="00252B05"/>
    <w:rsid w:val="002629C0"/>
    <w:rsid w:val="00263A3F"/>
    <w:rsid w:val="00265D77"/>
    <w:rsid w:val="00272374"/>
    <w:rsid w:val="00275BE7"/>
    <w:rsid w:val="00275DC7"/>
    <w:rsid w:val="00297D5E"/>
    <w:rsid w:val="002B2384"/>
    <w:rsid w:val="002B63EB"/>
    <w:rsid w:val="002B755C"/>
    <w:rsid w:val="002C5BC5"/>
    <w:rsid w:val="002E0137"/>
    <w:rsid w:val="002F4317"/>
    <w:rsid w:val="00301774"/>
    <w:rsid w:val="00302F23"/>
    <w:rsid w:val="00317679"/>
    <w:rsid w:val="00330ECF"/>
    <w:rsid w:val="003344BD"/>
    <w:rsid w:val="003377BD"/>
    <w:rsid w:val="0034653B"/>
    <w:rsid w:val="00354A02"/>
    <w:rsid w:val="00355CE6"/>
    <w:rsid w:val="00363512"/>
    <w:rsid w:val="00363E0B"/>
    <w:rsid w:val="00371047"/>
    <w:rsid w:val="00375350"/>
    <w:rsid w:val="0038695D"/>
    <w:rsid w:val="00397201"/>
    <w:rsid w:val="003A3ADF"/>
    <w:rsid w:val="003A5448"/>
    <w:rsid w:val="003C6783"/>
    <w:rsid w:val="003C7781"/>
    <w:rsid w:val="003D714F"/>
    <w:rsid w:val="0041759C"/>
    <w:rsid w:val="0042320A"/>
    <w:rsid w:val="0044208B"/>
    <w:rsid w:val="004426D0"/>
    <w:rsid w:val="004429E7"/>
    <w:rsid w:val="00447868"/>
    <w:rsid w:val="00485543"/>
    <w:rsid w:val="004922C8"/>
    <w:rsid w:val="0049424D"/>
    <w:rsid w:val="004C1662"/>
    <w:rsid w:val="004C4FA4"/>
    <w:rsid w:val="004E7F9D"/>
    <w:rsid w:val="00517072"/>
    <w:rsid w:val="0052500F"/>
    <w:rsid w:val="0053443C"/>
    <w:rsid w:val="00535AC9"/>
    <w:rsid w:val="00544529"/>
    <w:rsid w:val="005638C0"/>
    <w:rsid w:val="005655DE"/>
    <w:rsid w:val="00565D89"/>
    <w:rsid w:val="00584E7F"/>
    <w:rsid w:val="005A6643"/>
    <w:rsid w:val="005C7709"/>
    <w:rsid w:val="005D2D75"/>
    <w:rsid w:val="005D57C7"/>
    <w:rsid w:val="005E08DB"/>
    <w:rsid w:val="005E294D"/>
    <w:rsid w:val="005E4829"/>
    <w:rsid w:val="005F147C"/>
    <w:rsid w:val="005F33F5"/>
    <w:rsid w:val="005F6A79"/>
    <w:rsid w:val="005F790F"/>
    <w:rsid w:val="005F7E24"/>
    <w:rsid w:val="006142A6"/>
    <w:rsid w:val="00627DEB"/>
    <w:rsid w:val="00631639"/>
    <w:rsid w:val="006327FE"/>
    <w:rsid w:val="006465E8"/>
    <w:rsid w:val="006545FE"/>
    <w:rsid w:val="00673A1A"/>
    <w:rsid w:val="006A05FF"/>
    <w:rsid w:val="006B6888"/>
    <w:rsid w:val="006E1D8A"/>
    <w:rsid w:val="007064BB"/>
    <w:rsid w:val="00723A23"/>
    <w:rsid w:val="00727320"/>
    <w:rsid w:val="00731E18"/>
    <w:rsid w:val="00737A4E"/>
    <w:rsid w:val="0074185A"/>
    <w:rsid w:val="00742262"/>
    <w:rsid w:val="00742928"/>
    <w:rsid w:val="00773979"/>
    <w:rsid w:val="007C2870"/>
    <w:rsid w:val="007D3276"/>
    <w:rsid w:val="00817637"/>
    <w:rsid w:val="00834F13"/>
    <w:rsid w:val="00844CEB"/>
    <w:rsid w:val="0084666B"/>
    <w:rsid w:val="008478B7"/>
    <w:rsid w:val="00862126"/>
    <w:rsid w:val="00876D70"/>
    <w:rsid w:val="00877E70"/>
    <w:rsid w:val="00887900"/>
    <w:rsid w:val="00897082"/>
    <w:rsid w:val="00897808"/>
    <w:rsid w:val="008A0019"/>
    <w:rsid w:val="008A2411"/>
    <w:rsid w:val="008A499D"/>
    <w:rsid w:val="008B5651"/>
    <w:rsid w:val="008B5DC0"/>
    <w:rsid w:val="008C6C04"/>
    <w:rsid w:val="008D4E9E"/>
    <w:rsid w:val="008D6024"/>
    <w:rsid w:val="008E2714"/>
    <w:rsid w:val="008E45E2"/>
    <w:rsid w:val="008F5FB0"/>
    <w:rsid w:val="0094225F"/>
    <w:rsid w:val="009526EA"/>
    <w:rsid w:val="00964068"/>
    <w:rsid w:val="009855A3"/>
    <w:rsid w:val="009A4FDD"/>
    <w:rsid w:val="009B1779"/>
    <w:rsid w:val="009C48FE"/>
    <w:rsid w:val="009C4CB6"/>
    <w:rsid w:val="009C74DB"/>
    <w:rsid w:val="009D6B51"/>
    <w:rsid w:val="009E3032"/>
    <w:rsid w:val="009E4E16"/>
    <w:rsid w:val="00A10B85"/>
    <w:rsid w:val="00A17A5E"/>
    <w:rsid w:val="00A229CD"/>
    <w:rsid w:val="00A35F70"/>
    <w:rsid w:val="00A41A51"/>
    <w:rsid w:val="00A75E72"/>
    <w:rsid w:val="00A85D1E"/>
    <w:rsid w:val="00AA641E"/>
    <w:rsid w:val="00AB2C9F"/>
    <w:rsid w:val="00AD4203"/>
    <w:rsid w:val="00AE40C1"/>
    <w:rsid w:val="00AF23BD"/>
    <w:rsid w:val="00B02334"/>
    <w:rsid w:val="00B24DA0"/>
    <w:rsid w:val="00B42283"/>
    <w:rsid w:val="00B45E81"/>
    <w:rsid w:val="00B4788F"/>
    <w:rsid w:val="00B50650"/>
    <w:rsid w:val="00B552FB"/>
    <w:rsid w:val="00B65A98"/>
    <w:rsid w:val="00B66846"/>
    <w:rsid w:val="00B672F1"/>
    <w:rsid w:val="00B7466C"/>
    <w:rsid w:val="00B8019E"/>
    <w:rsid w:val="00BB0BB1"/>
    <w:rsid w:val="00BB0DAD"/>
    <w:rsid w:val="00BB1F78"/>
    <w:rsid w:val="00BC08CF"/>
    <w:rsid w:val="00BC48F0"/>
    <w:rsid w:val="00BD3699"/>
    <w:rsid w:val="00BD4461"/>
    <w:rsid w:val="00BD5DDE"/>
    <w:rsid w:val="00BD6998"/>
    <w:rsid w:val="00BD7BCE"/>
    <w:rsid w:val="00C105EC"/>
    <w:rsid w:val="00C23C83"/>
    <w:rsid w:val="00C30674"/>
    <w:rsid w:val="00C343DB"/>
    <w:rsid w:val="00C45713"/>
    <w:rsid w:val="00C47331"/>
    <w:rsid w:val="00C51702"/>
    <w:rsid w:val="00C535E0"/>
    <w:rsid w:val="00C75861"/>
    <w:rsid w:val="00C82EA5"/>
    <w:rsid w:val="00C96F4B"/>
    <w:rsid w:val="00CB49D6"/>
    <w:rsid w:val="00CD41B9"/>
    <w:rsid w:val="00CE00DB"/>
    <w:rsid w:val="00CE6CDB"/>
    <w:rsid w:val="00CE7329"/>
    <w:rsid w:val="00CF4EEF"/>
    <w:rsid w:val="00D04401"/>
    <w:rsid w:val="00D26033"/>
    <w:rsid w:val="00D267A7"/>
    <w:rsid w:val="00D35863"/>
    <w:rsid w:val="00D3598A"/>
    <w:rsid w:val="00D516D6"/>
    <w:rsid w:val="00D5521B"/>
    <w:rsid w:val="00D60EBF"/>
    <w:rsid w:val="00D95474"/>
    <w:rsid w:val="00DA4DCA"/>
    <w:rsid w:val="00DC7A61"/>
    <w:rsid w:val="00E17235"/>
    <w:rsid w:val="00E22469"/>
    <w:rsid w:val="00E2284E"/>
    <w:rsid w:val="00E33530"/>
    <w:rsid w:val="00E34CBF"/>
    <w:rsid w:val="00E431DF"/>
    <w:rsid w:val="00E557F1"/>
    <w:rsid w:val="00EA66C5"/>
    <w:rsid w:val="00EB6DDF"/>
    <w:rsid w:val="00EC2012"/>
    <w:rsid w:val="00EE46B6"/>
    <w:rsid w:val="00EE55C5"/>
    <w:rsid w:val="00EE5822"/>
    <w:rsid w:val="00EF716A"/>
    <w:rsid w:val="00F02BC8"/>
    <w:rsid w:val="00F038F4"/>
    <w:rsid w:val="00F33E4F"/>
    <w:rsid w:val="00F46EC2"/>
    <w:rsid w:val="00F4733C"/>
    <w:rsid w:val="00F51A91"/>
    <w:rsid w:val="00F63E5B"/>
    <w:rsid w:val="00F80D30"/>
    <w:rsid w:val="00F9113E"/>
    <w:rsid w:val="00F9420B"/>
    <w:rsid w:val="00F95AB7"/>
    <w:rsid w:val="00F978C5"/>
    <w:rsid w:val="00FA1A77"/>
    <w:rsid w:val="00FA3868"/>
    <w:rsid w:val="00FD5456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7F982A"/>
  <w15:chartTrackingRefBased/>
  <w15:docId w15:val="{A8787780-C9C4-4EE3-B07B-526825F8E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98A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5EAC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75350"/>
    <w:pPr>
      <w:keepNext/>
      <w:keepLines/>
      <w:jc w:val="left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6">
    <w:name w:val="heading 6"/>
    <w:basedOn w:val="a"/>
    <w:next w:val="a"/>
    <w:link w:val="60"/>
    <w:uiPriority w:val="9"/>
    <w:unhideWhenUsed/>
    <w:qFormat/>
    <w:rsid w:val="00355CE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line="240" w:lineRule="auto"/>
      <w:ind w:firstLine="567"/>
    </w:pPr>
    <w:rPr>
      <w:rFonts w:eastAsia="Times New Roman" w:cs="Times New Roman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D3598A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D3598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25EAC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75350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8">
    <w:name w:val="header"/>
    <w:basedOn w:val="a"/>
    <w:link w:val="a9"/>
    <w:uiPriority w:val="99"/>
    <w:unhideWhenUsed/>
    <w:rsid w:val="00D60EB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60EBF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D60EB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60EBF"/>
    <w:rPr>
      <w:rFonts w:ascii="Times New Roman" w:hAnsi="Times New Roman"/>
      <w:sz w:val="28"/>
    </w:rPr>
  </w:style>
  <w:style w:type="character" w:styleId="ac">
    <w:name w:val="Hyperlink"/>
    <w:basedOn w:val="a0"/>
    <w:uiPriority w:val="99"/>
    <w:unhideWhenUsed/>
    <w:rsid w:val="006327FE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6327FE"/>
    <w:rPr>
      <w:color w:val="954F72" w:themeColor="followedHyperlink"/>
      <w:u w:val="single"/>
    </w:rPr>
  </w:style>
  <w:style w:type="paragraph" w:styleId="21">
    <w:name w:val="Body Text 2"/>
    <w:basedOn w:val="a"/>
    <w:link w:val="22"/>
    <w:unhideWhenUsed/>
    <w:rsid w:val="00302F23"/>
    <w:pPr>
      <w:spacing w:after="120" w:line="480" w:lineRule="auto"/>
      <w:ind w:firstLine="0"/>
      <w:jc w:val="left"/>
    </w:pPr>
    <w:rPr>
      <w:rFonts w:eastAsia="Times New Roman" w:cs="Times New Roman"/>
      <w:szCs w:val="20"/>
      <w:lang w:eastAsia="ru-RU"/>
    </w:rPr>
  </w:style>
  <w:style w:type="character" w:customStyle="1" w:styleId="22">
    <w:name w:val="Основной текст 2 Знак"/>
    <w:basedOn w:val="a0"/>
    <w:link w:val="21"/>
    <w:uiPriority w:val="99"/>
    <w:rsid w:val="00302F23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355CE6"/>
    <w:rPr>
      <w:rFonts w:asciiTheme="majorHAnsi" w:eastAsiaTheme="majorEastAsia" w:hAnsiTheme="majorHAnsi" w:cstheme="majorBidi"/>
      <w:color w:val="1F4D78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0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2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7.jpeg"/><Relationship Id="rId42" Type="http://schemas.openxmlformats.org/officeDocument/2006/relationships/image" Target="media/image18.wmf"/><Relationship Id="rId47" Type="http://schemas.openxmlformats.org/officeDocument/2006/relationships/oleObject" Target="embeddings/oleObject19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1.wmf"/><Relationship Id="rId84" Type="http://schemas.openxmlformats.org/officeDocument/2006/relationships/image" Target="media/image40.wmf"/><Relationship Id="rId89" Type="http://schemas.openxmlformats.org/officeDocument/2006/relationships/oleObject" Target="embeddings/oleObject39.bin"/><Relationship Id="rId16" Type="http://schemas.openxmlformats.org/officeDocument/2006/relationships/oleObject" Target="embeddings/oleObject4.bin"/><Relationship Id="rId107" Type="http://schemas.openxmlformats.org/officeDocument/2006/relationships/image" Target="media/image54.wmf"/><Relationship Id="rId11" Type="http://schemas.openxmlformats.org/officeDocument/2006/relationships/image" Target="media/image2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4.bin"/><Relationship Id="rId53" Type="http://schemas.openxmlformats.org/officeDocument/2006/relationships/oleObject" Target="embeddings/oleObject22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4.bin"/><Relationship Id="rId102" Type="http://schemas.openxmlformats.org/officeDocument/2006/relationships/oleObject" Target="embeddings/oleObject43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2.bin"/><Relationship Id="rId22" Type="http://schemas.openxmlformats.org/officeDocument/2006/relationships/image" Target="media/image8.wmf"/><Relationship Id="rId27" Type="http://schemas.openxmlformats.org/officeDocument/2006/relationships/oleObject" Target="embeddings/oleObject9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0.bin"/><Relationship Id="rId80" Type="http://schemas.openxmlformats.org/officeDocument/2006/relationships/image" Target="media/image38.wmf"/><Relationship Id="rId85" Type="http://schemas.openxmlformats.org/officeDocument/2006/relationships/oleObject" Target="embeddings/oleObject37.bin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image" Target="media/image52.wmf"/><Relationship Id="rId108" Type="http://schemas.openxmlformats.org/officeDocument/2006/relationships/oleObject" Target="embeddings/oleObject46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wmf"/><Relationship Id="rId23" Type="http://schemas.openxmlformats.org/officeDocument/2006/relationships/oleObject" Target="embeddings/oleObject7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6" Type="http://schemas.openxmlformats.org/officeDocument/2006/relationships/oleObject" Target="embeddings/oleObject45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5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image" Target="media/image49.jpeg"/><Relationship Id="rId101" Type="http://schemas.openxmlformats.org/officeDocument/2006/relationships/image" Target="media/image51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109" Type="http://schemas.openxmlformats.org/officeDocument/2006/relationships/image" Target="media/image55.jpeg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jpeg"/><Relationship Id="rId97" Type="http://schemas.openxmlformats.org/officeDocument/2006/relationships/image" Target="media/image47.jpeg"/><Relationship Id="rId104" Type="http://schemas.openxmlformats.org/officeDocument/2006/relationships/oleObject" Target="embeddings/oleObject44.bin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8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8.bin"/><Relationship Id="rId110" Type="http://schemas.openxmlformats.org/officeDocument/2006/relationships/fontTable" Target="fontTable.xml"/><Relationship Id="rId61" Type="http://schemas.openxmlformats.org/officeDocument/2006/relationships/oleObject" Target="embeddings/oleObject26.bin"/><Relationship Id="rId82" Type="http://schemas.openxmlformats.org/officeDocument/2006/relationships/image" Target="media/image39.wmf"/><Relationship Id="rId19" Type="http://schemas.openxmlformats.org/officeDocument/2006/relationships/image" Target="media/image6.wmf"/><Relationship Id="rId14" Type="http://schemas.openxmlformats.org/officeDocument/2006/relationships/oleObject" Target="embeddings/oleObject3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3.bin"/><Relationship Id="rId56" Type="http://schemas.openxmlformats.org/officeDocument/2006/relationships/image" Target="media/image25.wmf"/><Relationship Id="rId77" Type="http://schemas.openxmlformats.org/officeDocument/2006/relationships/image" Target="media/image36.jpeg"/><Relationship Id="rId100" Type="http://schemas.openxmlformats.org/officeDocument/2006/relationships/image" Target="media/image50.jpeg"/><Relationship Id="rId105" Type="http://schemas.openxmlformats.org/officeDocument/2006/relationships/image" Target="media/image53.wmf"/><Relationship Id="rId8" Type="http://schemas.openxmlformats.org/officeDocument/2006/relationships/footer" Target="footer1.xml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jpeg"/><Relationship Id="rId3" Type="http://schemas.openxmlformats.org/officeDocument/2006/relationships/styles" Target="styles.xml"/><Relationship Id="rId25" Type="http://schemas.openxmlformats.org/officeDocument/2006/relationships/oleObject" Target="embeddings/oleObject8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2.wmf"/><Relationship Id="rId1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6D28D-F6C6-49F2-8503-6C5844008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7524</TotalTime>
  <Pages>1</Pages>
  <Words>2978</Words>
  <Characters>16981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8</cp:revision>
  <dcterms:created xsi:type="dcterms:W3CDTF">2021-02-14T15:36:00Z</dcterms:created>
  <dcterms:modified xsi:type="dcterms:W3CDTF">2021-04-12T12:34:00Z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