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E2" w:rsidRPr="00033182" w:rsidRDefault="002127E2" w:rsidP="002127E2">
      <w:pPr>
        <w:autoSpaceDE w:val="0"/>
        <w:autoSpaceDN w:val="0"/>
        <w:adjustRightInd w:val="0"/>
        <w:spacing w:after="0" w:line="240" w:lineRule="auto"/>
        <w:rPr>
          <w:rFonts w:ascii="Courier New" w:hAnsi="Courier New" w:cs="Courier New"/>
          <w:color w:val="228B22"/>
          <w:sz w:val="20"/>
          <w:szCs w:val="20"/>
          <w:vertAlign w:val="subscript"/>
        </w:rPr>
      </w:pPr>
    </w:p>
    <w:p w:rsidR="003673E9" w:rsidRPr="00CF78E9" w:rsidRDefault="003673E9" w:rsidP="003673E9">
      <w:pPr>
        <w:widowControl w:val="0"/>
        <w:spacing w:line="240" w:lineRule="exact"/>
        <w:ind w:right="-1"/>
        <w:jc w:val="center"/>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МІН</w:t>
      </w:r>
      <w:bookmarkStart w:id="0" w:name="OCRUncertain001"/>
      <w:r w:rsidRPr="00CF78E9">
        <w:rPr>
          <w:rFonts w:ascii="Times New Roman" w:hAnsi="Times New Roman" w:cs="Times New Roman"/>
          <w:snapToGrid w:val="0"/>
          <w:sz w:val="28"/>
          <w:szCs w:val="28"/>
          <w:lang w:val="uk-UA"/>
        </w:rPr>
        <w:t>ІС</w:t>
      </w:r>
      <w:bookmarkEnd w:id="0"/>
      <w:r w:rsidRPr="00CF78E9">
        <w:rPr>
          <w:rFonts w:ascii="Times New Roman" w:hAnsi="Times New Roman" w:cs="Times New Roman"/>
          <w:snapToGrid w:val="0"/>
          <w:sz w:val="28"/>
          <w:szCs w:val="28"/>
          <w:lang w:val="uk-UA"/>
        </w:rPr>
        <w:t>ТЕРСТВО ОСВІТИ І НАУКИ УКРА</w:t>
      </w:r>
      <w:bookmarkStart w:id="1" w:name="OCRUncertain002"/>
      <w:r w:rsidRPr="00CF78E9">
        <w:rPr>
          <w:rFonts w:ascii="Times New Roman" w:hAnsi="Times New Roman" w:cs="Times New Roman"/>
          <w:snapToGrid w:val="0"/>
          <w:sz w:val="28"/>
          <w:szCs w:val="28"/>
          <w:lang w:val="uk-UA"/>
        </w:rPr>
        <w:t>ЇН</w:t>
      </w:r>
      <w:bookmarkEnd w:id="1"/>
      <w:r w:rsidRPr="00CF78E9">
        <w:rPr>
          <w:rFonts w:ascii="Times New Roman" w:hAnsi="Times New Roman" w:cs="Times New Roman"/>
          <w:snapToGrid w:val="0"/>
          <w:sz w:val="28"/>
          <w:szCs w:val="28"/>
          <w:lang w:val="uk-UA"/>
        </w:rPr>
        <w:t>И</w:t>
      </w:r>
    </w:p>
    <w:p w:rsidR="003673E9" w:rsidRDefault="003673E9" w:rsidP="003673E9">
      <w:pPr>
        <w:widowControl w:val="0"/>
        <w:spacing w:line="240" w:lineRule="exact"/>
        <w:ind w:right="-1"/>
        <w:jc w:val="center"/>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 xml:space="preserve">ДОНЕЦЬКИЙ НАЦІОНАЛЬНИЙ </w:t>
      </w:r>
      <w:bookmarkStart w:id="2" w:name="OCRUncertain007"/>
      <w:r w:rsidRPr="00CF78E9">
        <w:rPr>
          <w:rFonts w:ascii="Times New Roman" w:hAnsi="Times New Roman" w:cs="Times New Roman"/>
          <w:snapToGrid w:val="0"/>
          <w:sz w:val="28"/>
          <w:szCs w:val="28"/>
          <w:lang w:val="uk-UA"/>
        </w:rPr>
        <w:t>ТЕХНІЧ</w:t>
      </w:r>
      <w:bookmarkStart w:id="3" w:name="OCRUncertain008"/>
      <w:bookmarkEnd w:id="2"/>
      <w:r w:rsidRPr="00CF78E9">
        <w:rPr>
          <w:rFonts w:ascii="Times New Roman" w:hAnsi="Times New Roman" w:cs="Times New Roman"/>
          <w:snapToGrid w:val="0"/>
          <w:sz w:val="28"/>
          <w:szCs w:val="28"/>
          <w:lang w:val="uk-UA"/>
        </w:rPr>
        <w:t>НИЙ УНІВЕРСИТЕТ</w:t>
      </w:r>
      <w:bookmarkEnd w:id="3"/>
    </w:p>
    <w:p w:rsidR="00DF64A7" w:rsidRPr="00CF78E9" w:rsidRDefault="00DF64A7" w:rsidP="003673E9">
      <w:pPr>
        <w:widowControl w:val="0"/>
        <w:spacing w:line="240" w:lineRule="exact"/>
        <w:ind w:right="-1"/>
        <w:jc w:val="center"/>
        <w:rPr>
          <w:rFonts w:ascii="Times New Roman" w:hAnsi="Times New Roman" w:cs="Times New Roman"/>
          <w:snapToGrid w:val="0"/>
          <w:sz w:val="28"/>
          <w:szCs w:val="28"/>
          <w:lang w:val="uk-UA"/>
        </w:rPr>
      </w:pPr>
      <w:r>
        <w:rPr>
          <w:rFonts w:ascii="Times New Roman" w:hAnsi="Times New Roman" w:cs="Times New Roman"/>
          <w:snapToGrid w:val="0"/>
          <w:sz w:val="28"/>
          <w:szCs w:val="28"/>
          <w:lang w:val="uk-UA"/>
        </w:rPr>
        <w:t>Кафедра автоматики та телекомунікацій</w:t>
      </w:r>
    </w:p>
    <w:p w:rsidR="003673E9" w:rsidRPr="00CF78E9" w:rsidRDefault="003673E9" w:rsidP="003673E9">
      <w:pPr>
        <w:widowControl w:val="0"/>
        <w:spacing w:before="1800" w:line="240" w:lineRule="exact"/>
        <w:jc w:val="center"/>
        <w:rPr>
          <w:rFonts w:ascii="Times New Roman" w:hAnsi="Times New Roman" w:cs="Times New Roman"/>
          <w:snapToGrid w:val="0"/>
          <w:sz w:val="28"/>
          <w:szCs w:val="28"/>
          <w:lang w:val="uk-UA"/>
        </w:rPr>
      </w:pPr>
      <w:bookmarkStart w:id="4" w:name="OCRUncertain009"/>
      <w:r w:rsidRPr="00CF78E9">
        <w:rPr>
          <w:rFonts w:ascii="Times New Roman" w:hAnsi="Times New Roman" w:cs="Times New Roman"/>
          <w:snapToGrid w:val="0"/>
          <w:sz w:val="28"/>
          <w:szCs w:val="28"/>
          <w:lang w:val="uk-UA"/>
        </w:rPr>
        <w:t>МЕТОДИЧ</w:t>
      </w:r>
      <w:bookmarkEnd w:id="4"/>
      <w:r w:rsidRPr="00CF78E9">
        <w:rPr>
          <w:rFonts w:ascii="Times New Roman" w:hAnsi="Times New Roman" w:cs="Times New Roman"/>
          <w:snapToGrid w:val="0"/>
          <w:sz w:val="28"/>
          <w:szCs w:val="28"/>
          <w:lang w:val="uk-UA"/>
        </w:rPr>
        <w:t>НІ ВКАЗІВКИ</w:t>
      </w:r>
    </w:p>
    <w:p w:rsidR="003673E9" w:rsidRPr="00CF78E9" w:rsidRDefault="003673E9" w:rsidP="00DF64A7">
      <w:pPr>
        <w:widowControl w:val="0"/>
        <w:ind w:right="8"/>
        <w:jc w:val="center"/>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ДО В</w:t>
      </w:r>
      <w:bookmarkStart w:id="5" w:name="OCRUncertain011"/>
      <w:r w:rsidRPr="00CF78E9">
        <w:rPr>
          <w:rFonts w:ascii="Times New Roman" w:hAnsi="Times New Roman" w:cs="Times New Roman"/>
          <w:snapToGrid w:val="0"/>
          <w:sz w:val="28"/>
          <w:szCs w:val="28"/>
          <w:lang w:val="uk-UA"/>
        </w:rPr>
        <w:t>ИКОН</w:t>
      </w:r>
      <w:bookmarkStart w:id="6" w:name="OCRUncertain012"/>
      <w:bookmarkEnd w:id="5"/>
      <w:r w:rsidRPr="00CF78E9">
        <w:rPr>
          <w:rFonts w:ascii="Times New Roman" w:hAnsi="Times New Roman" w:cs="Times New Roman"/>
          <w:snapToGrid w:val="0"/>
          <w:sz w:val="28"/>
          <w:szCs w:val="28"/>
          <w:lang w:val="uk-UA"/>
        </w:rPr>
        <w:t>АН</w:t>
      </w:r>
      <w:bookmarkEnd w:id="6"/>
      <w:r w:rsidRPr="00CF78E9">
        <w:rPr>
          <w:rFonts w:ascii="Times New Roman" w:hAnsi="Times New Roman" w:cs="Times New Roman"/>
          <w:snapToGrid w:val="0"/>
          <w:sz w:val="28"/>
          <w:szCs w:val="28"/>
          <w:lang w:val="uk-UA"/>
        </w:rPr>
        <w:t>НЯ РОЗРАХУНКОВОЇ РОБОТИ (ІНДИВІДУАЛЬНОГО ЗАВДАННЯ) З К</w:t>
      </w:r>
      <w:bookmarkStart w:id="7" w:name="OCRUncertain015"/>
      <w:r w:rsidRPr="00CF78E9">
        <w:rPr>
          <w:rFonts w:ascii="Times New Roman" w:hAnsi="Times New Roman" w:cs="Times New Roman"/>
          <w:snapToGrid w:val="0"/>
          <w:sz w:val="28"/>
          <w:szCs w:val="28"/>
          <w:lang w:val="uk-UA"/>
        </w:rPr>
        <w:t>У</w:t>
      </w:r>
      <w:bookmarkEnd w:id="7"/>
      <w:r w:rsidRPr="00CF78E9">
        <w:rPr>
          <w:rFonts w:ascii="Times New Roman" w:hAnsi="Times New Roman" w:cs="Times New Roman"/>
          <w:snapToGrid w:val="0"/>
          <w:sz w:val="28"/>
          <w:szCs w:val="28"/>
          <w:lang w:val="uk-UA"/>
        </w:rPr>
        <w:t xml:space="preserve">РСУ </w:t>
      </w:r>
      <w:bookmarkStart w:id="8" w:name="OCRUncertain016"/>
      <w:r w:rsidRPr="00CF78E9">
        <w:rPr>
          <w:rFonts w:ascii="Times New Roman" w:hAnsi="Times New Roman" w:cs="Times New Roman"/>
          <w:snapToGrid w:val="0"/>
          <w:sz w:val="28"/>
          <w:szCs w:val="28"/>
          <w:lang w:val="uk-UA"/>
        </w:rPr>
        <w:t>"</w:t>
      </w:r>
      <w:bookmarkEnd w:id="8"/>
      <w:r w:rsidRPr="00CF78E9">
        <w:rPr>
          <w:rFonts w:ascii="Times New Roman" w:hAnsi="Times New Roman" w:cs="Times New Roman"/>
          <w:snapToGrid w:val="0"/>
          <w:sz w:val="28"/>
          <w:szCs w:val="28"/>
          <w:lang w:val="uk-UA"/>
        </w:rPr>
        <w:t xml:space="preserve">ТЕОРІЯ </w:t>
      </w:r>
      <w:bookmarkStart w:id="9" w:name="OCRUncertain018"/>
      <w:r w:rsidRPr="00CF78E9">
        <w:rPr>
          <w:rFonts w:ascii="Times New Roman" w:hAnsi="Times New Roman" w:cs="Times New Roman"/>
          <w:snapToGrid w:val="0"/>
          <w:sz w:val="28"/>
          <w:szCs w:val="28"/>
          <w:lang w:val="uk-UA"/>
        </w:rPr>
        <w:t>AВTOMAТИЧНOГO</w:t>
      </w:r>
      <w:bookmarkEnd w:id="9"/>
      <w:r w:rsidRPr="00CF78E9">
        <w:rPr>
          <w:rFonts w:ascii="Times New Roman" w:hAnsi="Times New Roman" w:cs="Times New Roman"/>
          <w:snapToGrid w:val="0"/>
          <w:sz w:val="28"/>
          <w:szCs w:val="28"/>
          <w:lang w:val="uk-UA"/>
        </w:rPr>
        <w:t xml:space="preserve"> КЕРУВАННЯ"</w:t>
      </w:r>
    </w:p>
    <w:p w:rsidR="003673E9" w:rsidRDefault="003673E9" w:rsidP="003673E9">
      <w:pPr>
        <w:widowControl w:val="0"/>
        <w:spacing w:line="240" w:lineRule="exact"/>
        <w:ind w:right="8"/>
        <w:jc w:val="center"/>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(Для студентів спеціальності 151,141)</w:t>
      </w:r>
    </w:p>
    <w:p w:rsidR="0093115A" w:rsidRPr="00CF78E9" w:rsidRDefault="0093115A" w:rsidP="003673E9">
      <w:pPr>
        <w:widowControl w:val="0"/>
        <w:spacing w:line="240" w:lineRule="exact"/>
        <w:ind w:right="8"/>
        <w:jc w:val="center"/>
        <w:rPr>
          <w:rFonts w:ascii="Times New Roman" w:hAnsi="Times New Roman" w:cs="Times New Roman"/>
          <w:snapToGrid w:val="0"/>
          <w:sz w:val="28"/>
          <w:szCs w:val="28"/>
          <w:lang w:val="uk-UA"/>
        </w:rPr>
      </w:pPr>
      <w:r>
        <w:rPr>
          <w:rFonts w:ascii="Times New Roman" w:hAnsi="Times New Roman" w:cs="Times New Roman"/>
          <w:sz w:val="28"/>
          <w:szCs w:val="28"/>
          <w:lang w:val="uk-UA"/>
        </w:rPr>
        <w:t>ПРОГРАМНИЙ СИНТЕЗ СИСТЕМИ АВТОМАТИЧНОГО КЕРУВАННЯ МЕТОДОМ ЛОГАРИФМІЧНИХ АМПЛІТУДНО-ЧАСТОТНИХ ХАРАКТЕРИСТИК</w:t>
      </w:r>
    </w:p>
    <w:p w:rsidR="003673E9" w:rsidRPr="00CF78E9" w:rsidRDefault="003673E9" w:rsidP="003673E9">
      <w:pPr>
        <w:widowControl w:val="0"/>
        <w:spacing w:before="2280" w:line="240" w:lineRule="exact"/>
        <w:jc w:val="right"/>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Затверджено на засіданні каф</w:t>
      </w:r>
      <w:bookmarkStart w:id="10" w:name="OCRUncertain020"/>
      <w:r w:rsidRPr="00CF78E9">
        <w:rPr>
          <w:rFonts w:ascii="Times New Roman" w:hAnsi="Times New Roman" w:cs="Times New Roman"/>
          <w:snapToGrid w:val="0"/>
          <w:sz w:val="28"/>
          <w:szCs w:val="28"/>
          <w:lang w:val="uk-UA"/>
        </w:rPr>
        <w:t>е</w:t>
      </w:r>
      <w:bookmarkEnd w:id="10"/>
      <w:r w:rsidRPr="00CF78E9">
        <w:rPr>
          <w:rFonts w:ascii="Times New Roman" w:hAnsi="Times New Roman" w:cs="Times New Roman"/>
          <w:snapToGrid w:val="0"/>
          <w:sz w:val="28"/>
          <w:szCs w:val="28"/>
          <w:lang w:val="uk-UA"/>
        </w:rPr>
        <w:t xml:space="preserve">дри AT. </w:t>
      </w:r>
    </w:p>
    <w:p w:rsidR="003673E9" w:rsidRPr="00CF78E9" w:rsidRDefault="00C325A2" w:rsidP="003673E9">
      <w:pPr>
        <w:widowControl w:val="0"/>
        <w:spacing w:line="240" w:lineRule="exact"/>
        <w:ind w:left="3000"/>
        <w:jc w:val="right"/>
        <w:rPr>
          <w:rFonts w:ascii="Times New Roman" w:hAnsi="Times New Roman" w:cs="Times New Roman"/>
          <w:snapToGrid w:val="0"/>
          <w:sz w:val="28"/>
          <w:szCs w:val="28"/>
          <w:lang w:val="uk-UA"/>
        </w:rPr>
      </w:pPr>
      <w:r>
        <w:rPr>
          <w:rFonts w:ascii="Times New Roman" w:hAnsi="Times New Roman" w:cs="Times New Roman"/>
          <w:snapToGrid w:val="0"/>
          <w:sz w:val="28"/>
          <w:szCs w:val="28"/>
          <w:lang w:val="uk-UA"/>
        </w:rPr>
        <w:t>Протокол №__ від __.__.202</w:t>
      </w:r>
      <w:r w:rsidR="003673E9" w:rsidRPr="00CF78E9">
        <w:rPr>
          <w:rFonts w:ascii="Times New Roman" w:hAnsi="Times New Roman" w:cs="Times New Roman"/>
          <w:snapToGrid w:val="0"/>
          <w:sz w:val="28"/>
          <w:szCs w:val="28"/>
          <w:lang w:val="uk-UA"/>
        </w:rPr>
        <w:t>1.</w:t>
      </w:r>
    </w:p>
    <w:p w:rsidR="003673E9" w:rsidRPr="00CF78E9" w:rsidRDefault="00CF78E9" w:rsidP="003673E9">
      <w:pPr>
        <w:widowControl w:val="0"/>
        <w:spacing w:before="3360" w:line="240" w:lineRule="exact"/>
        <w:ind w:left="-142"/>
        <w:jc w:val="center"/>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Покровьк – 202</w:t>
      </w:r>
      <w:r w:rsidR="003673E9" w:rsidRPr="00CF78E9">
        <w:rPr>
          <w:rFonts w:ascii="Times New Roman" w:hAnsi="Times New Roman" w:cs="Times New Roman"/>
          <w:snapToGrid w:val="0"/>
          <w:sz w:val="28"/>
          <w:szCs w:val="28"/>
          <w:lang w:val="uk-UA"/>
        </w:rPr>
        <w:t>1</w:t>
      </w: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br w:type="page"/>
      </w:r>
      <w:r w:rsidRPr="00CF78E9">
        <w:rPr>
          <w:rFonts w:ascii="Times New Roman" w:hAnsi="Times New Roman" w:cs="Times New Roman"/>
          <w:snapToGrid w:val="0"/>
          <w:sz w:val="28"/>
          <w:szCs w:val="28"/>
          <w:lang w:val="uk-UA"/>
        </w:rPr>
        <w:lastRenderedPageBreak/>
        <w:t>УДК 62–52 (071)</w:t>
      </w:r>
    </w:p>
    <w:p w:rsidR="003673E9" w:rsidRPr="00CF78E9" w:rsidRDefault="003673E9" w:rsidP="003673E9">
      <w:pPr>
        <w:pStyle w:val="3"/>
        <w:spacing w:before="240"/>
        <w:rPr>
          <w:sz w:val="28"/>
          <w:szCs w:val="28"/>
          <w:lang w:val="uk-UA"/>
        </w:rPr>
      </w:pPr>
      <w:r w:rsidRPr="00CF78E9">
        <w:rPr>
          <w:sz w:val="28"/>
          <w:szCs w:val="28"/>
          <w:lang w:val="uk-UA"/>
        </w:rPr>
        <w:t>Методичні вказівки до викона</w:t>
      </w:r>
      <w:r w:rsidR="00CF78E9" w:rsidRPr="00CF78E9">
        <w:rPr>
          <w:sz w:val="28"/>
          <w:szCs w:val="28"/>
          <w:lang w:val="uk-UA"/>
        </w:rPr>
        <w:t>ння розрахунк</w:t>
      </w:r>
      <w:r w:rsidRPr="00CF78E9">
        <w:rPr>
          <w:sz w:val="28"/>
          <w:szCs w:val="28"/>
          <w:lang w:val="uk-UA"/>
        </w:rPr>
        <w:t>ової роботи</w:t>
      </w:r>
      <w:r w:rsidR="00CF78E9" w:rsidRPr="00CF78E9">
        <w:rPr>
          <w:sz w:val="28"/>
          <w:szCs w:val="28"/>
          <w:lang w:val="uk-UA"/>
        </w:rPr>
        <w:t xml:space="preserve"> (індивідуального завдання)</w:t>
      </w:r>
      <w:r w:rsidRPr="00CF78E9">
        <w:rPr>
          <w:sz w:val="28"/>
          <w:szCs w:val="28"/>
          <w:lang w:val="uk-UA"/>
        </w:rPr>
        <w:t xml:space="preserve"> з курсу "ТАК" (для студентів спеціаль</w:t>
      </w:r>
      <w:r w:rsidR="00CF78E9" w:rsidRPr="00CF78E9">
        <w:rPr>
          <w:sz w:val="28"/>
          <w:szCs w:val="28"/>
          <w:lang w:val="uk-UA"/>
        </w:rPr>
        <w:t>ності 151, 141</w:t>
      </w:r>
      <w:r w:rsidRPr="00CF78E9">
        <w:rPr>
          <w:sz w:val="28"/>
          <w:szCs w:val="28"/>
          <w:lang w:val="uk-UA"/>
        </w:rPr>
        <w:t>) / Укл.: В. В. Поцепає</w:t>
      </w:r>
      <w:r w:rsidR="00CF78E9" w:rsidRPr="00CF78E9">
        <w:rPr>
          <w:sz w:val="28"/>
          <w:szCs w:val="28"/>
          <w:lang w:val="uk-UA"/>
        </w:rPr>
        <w:t>в</w:t>
      </w:r>
      <w:r w:rsidR="00CC0A05">
        <w:rPr>
          <w:sz w:val="28"/>
          <w:szCs w:val="28"/>
          <w:lang w:val="uk-UA"/>
        </w:rPr>
        <w:t>.</w:t>
      </w:r>
      <w:r w:rsidR="00CF78E9" w:rsidRPr="00CF78E9">
        <w:rPr>
          <w:sz w:val="28"/>
          <w:szCs w:val="28"/>
          <w:lang w:val="uk-UA"/>
        </w:rPr>
        <w:t xml:space="preserve"> – Покровс</w:t>
      </w:r>
      <w:r w:rsidRPr="00CF78E9">
        <w:rPr>
          <w:sz w:val="28"/>
          <w:szCs w:val="28"/>
          <w:lang w:val="uk-UA"/>
        </w:rPr>
        <w:t>ьк, ДонНТУ, 2021, 31 с.</w:t>
      </w:r>
    </w:p>
    <w:p w:rsidR="003673E9" w:rsidRPr="00CF78E9" w:rsidRDefault="003673E9" w:rsidP="003673E9">
      <w:pPr>
        <w:widowControl w:val="0"/>
        <w:spacing w:before="360" w:line="240" w:lineRule="exact"/>
        <w:ind w:firstLine="720"/>
        <w:outlineLvl w:val="0"/>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В роботі викладено методичні вказівки до</w:t>
      </w:r>
      <w:r w:rsidR="00CF78E9" w:rsidRPr="00CF78E9">
        <w:rPr>
          <w:rFonts w:ascii="Times New Roman" w:hAnsi="Times New Roman" w:cs="Times New Roman"/>
          <w:snapToGrid w:val="0"/>
          <w:sz w:val="28"/>
          <w:szCs w:val="28"/>
          <w:lang w:val="uk-UA"/>
        </w:rPr>
        <w:t xml:space="preserve"> виконання </w:t>
      </w:r>
      <w:r w:rsidR="00CF78E9" w:rsidRPr="00CF78E9">
        <w:rPr>
          <w:rFonts w:ascii="Times New Roman" w:hAnsi="Times New Roman" w:cs="Times New Roman"/>
          <w:sz w:val="28"/>
          <w:szCs w:val="28"/>
          <w:lang w:val="uk-UA"/>
        </w:rPr>
        <w:t xml:space="preserve">розрахункової роботи (індивідуального завдання) </w:t>
      </w:r>
      <w:r w:rsidRPr="00CF78E9">
        <w:rPr>
          <w:rFonts w:ascii="Times New Roman" w:hAnsi="Times New Roman" w:cs="Times New Roman"/>
          <w:snapToGrid w:val="0"/>
          <w:sz w:val="28"/>
          <w:szCs w:val="28"/>
          <w:lang w:val="uk-UA"/>
        </w:rPr>
        <w:t xml:space="preserve"> з ТАК для студ</w:t>
      </w:r>
      <w:r w:rsidR="00CF78E9" w:rsidRPr="00CF78E9">
        <w:rPr>
          <w:rFonts w:ascii="Times New Roman" w:hAnsi="Times New Roman" w:cs="Times New Roman"/>
          <w:snapToGrid w:val="0"/>
          <w:sz w:val="28"/>
          <w:szCs w:val="28"/>
          <w:lang w:val="uk-UA"/>
        </w:rPr>
        <w:t xml:space="preserve">ентів спеціальності </w:t>
      </w:r>
      <w:r w:rsidR="00CF78E9" w:rsidRPr="00CF78E9">
        <w:rPr>
          <w:rFonts w:ascii="Times New Roman" w:hAnsi="Times New Roman" w:cs="Times New Roman"/>
          <w:sz w:val="28"/>
          <w:szCs w:val="28"/>
          <w:lang w:val="uk-UA"/>
        </w:rPr>
        <w:t>151, 141</w:t>
      </w:r>
      <w:r w:rsidRPr="00CF78E9">
        <w:rPr>
          <w:rFonts w:ascii="Times New Roman" w:hAnsi="Times New Roman" w:cs="Times New Roman"/>
          <w:snapToGrid w:val="0"/>
          <w:sz w:val="28"/>
          <w:szCs w:val="28"/>
          <w:lang w:val="uk-UA"/>
        </w:rPr>
        <w:t>.</w:t>
      </w:r>
    </w:p>
    <w:p w:rsidR="003673E9" w:rsidRPr="002C14A8" w:rsidRDefault="002C14A8" w:rsidP="003673E9">
      <w:pPr>
        <w:widowControl w:val="0"/>
        <w:spacing w:line="240" w:lineRule="exact"/>
        <w:ind w:firstLine="720"/>
        <w:outlineLvl w:val="0"/>
        <w:rPr>
          <w:rFonts w:ascii="Times New Roman" w:hAnsi="Times New Roman" w:cs="Times New Roman"/>
          <w:snapToGrid w:val="0"/>
          <w:sz w:val="28"/>
          <w:szCs w:val="28"/>
          <w:lang w:val="uk-UA"/>
        </w:rPr>
      </w:pPr>
      <w:r w:rsidRPr="002C14A8">
        <w:rPr>
          <w:lang w:val="uk-UA"/>
        </w:rPr>
        <w:t xml:space="preserve">Наведено опис пакету прикладних програм </w:t>
      </w:r>
      <w:r>
        <w:t>MATLAB</w:t>
      </w:r>
      <w:r w:rsidRPr="002C14A8">
        <w:rPr>
          <w:lang w:val="uk-UA"/>
        </w:rPr>
        <w:t xml:space="preserve"> і його застосування при виконанні лабораторних робіт, короткі відомості з теорії, порядок виконання робіт, зміст звіту, список літератури.</w:t>
      </w: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 xml:space="preserve">Укладач: </w:t>
      </w:r>
      <w:r w:rsidRPr="00CF78E9">
        <w:rPr>
          <w:rFonts w:ascii="Times New Roman" w:hAnsi="Times New Roman" w:cs="Times New Roman"/>
          <w:snapToGrid w:val="0"/>
          <w:sz w:val="28"/>
          <w:szCs w:val="28"/>
          <w:lang w:val="uk-UA"/>
        </w:rPr>
        <w:tab/>
      </w:r>
      <w:r w:rsidRPr="00CF78E9">
        <w:rPr>
          <w:rFonts w:ascii="Times New Roman" w:hAnsi="Times New Roman" w:cs="Times New Roman"/>
          <w:snapToGrid w:val="0"/>
          <w:sz w:val="28"/>
          <w:szCs w:val="28"/>
          <w:lang w:val="uk-UA"/>
        </w:rPr>
        <w:tab/>
      </w:r>
      <w:r w:rsidRPr="00CF78E9">
        <w:rPr>
          <w:rFonts w:ascii="Times New Roman" w:hAnsi="Times New Roman" w:cs="Times New Roman"/>
          <w:snapToGrid w:val="0"/>
          <w:sz w:val="28"/>
          <w:szCs w:val="28"/>
          <w:lang w:val="uk-UA"/>
        </w:rPr>
        <w:tab/>
        <w:t xml:space="preserve">доц. </w:t>
      </w:r>
      <w:r w:rsidR="00DF64A7">
        <w:rPr>
          <w:rFonts w:ascii="Times New Roman" w:hAnsi="Times New Roman" w:cs="Times New Roman"/>
          <w:snapToGrid w:val="0"/>
          <w:sz w:val="28"/>
          <w:szCs w:val="28"/>
          <w:lang w:val="uk-UA"/>
        </w:rPr>
        <w:t xml:space="preserve"> </w:t>
      </w:r>
      <w:r w:rsidRPr="00CF78E9">
        <w:rPr>
          <w:rFonts w:ascii="Times New Roman" w:hAnsi="Times New Roman" w:cs="Times New Roman"/>
          <w:snapToGrid w:val="0"/>
          <w:sz w:val="28"/>
          <w:szCs w:val="28"/>
          <w:lang w:val="uk-UA"/>
        </w:rPr>
        <w:t>В.В. Поцепаєв</w:t>
      </w: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Pr="00A66B3A" w:rsidRDefault="002127E2" w:rsidP="002127E2">
      <w:pPr>
        <w:jc w:val="center"/>
        <w:rPr>
          <w:rFonts w:ascii="Times New Roman" w:hAnsi="Times New Roman" w:cs="Times New Roman"/>
          <w:b/>
          <w:sz w:val="28"/>
          <w:szCs w:val="28"/>
          <w:lang w:val="uk-UA"/>
        </w:rPr>
      </w:pPr>
      <w:r w:rsidRPr="00A66B3A">
        <w:rPr>
          <w:rFonts w:ascii="Times New Roman" w:hAnsi="Times New Roman" w:cs="Times New Roman"/>
          <w:b/>
          <w:sz w:val="28"/>
          <w:szCs w:val="28"/>
          <w:lang w:val="uk-UA"/>
        </w:rPr>
        <w:br w:type="page"/>
      </w:r>
    </w:p>
    <w:p w:rsidR="002127E2" w:rsidRDefault="002127E2" w:rsidP="002127E2">
      <w:pPr>
        <w:autoSpaceDE w:val="0"/>
        <w:autoSpaceDN w:val="0"/>
        <w:adjustRightInd w:val="0"/>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ЗМІСТ</w:t>
      </w:r>
    </w:p>
    <w:p w:rsidR="002127E2" w:rsidRDefault="002127E2" w:rsidP="002127E2">
      <w:pPr>
        <w:rPr>
          <w:rFonts w:ascii="Times New Roman" w:hAnsi="Times New Roman" w:cs="Times New Roman"/>
          <w:sz w:val="28"/>
          <w:szCs w:val="28"/>
          <w:lang w:val="uk-UA"/>
        </w:rPr>
      </w:pPr>
    </w:p>
    <w:p w:rsidR="002127E2" w:rsidRDefault="002127E2" w:rsidP="002127E2">
      <w:pPr>
        <w:jc w:val="both"/>
        <w:rPr>
          <w:rFonts w:ascii="Times New Roman" w:hAnsi="Times New Roman" w:cs="Times New Roman"/>
          <w:sz w:val="28"/>
          <w:szCs w:val="28"/>
          <w:lang w:val="uk-UA"/>
        </w:rPr>
      </w:pPr>
      <w:r>
        <w:rPr>
          <w:rFonts w:ascii="Times New Roman" w:hAnsi="Times New Roman" w:cs="Times New Roman"/>
          <w:sz w:val="28"/>
          <w:szCs w:val="28"/>
          <w:lang w:val="uk-UA"/>
        </w:rPr>
        <w:t>ВСТУП……………………………………………………………………………</w:t>
      </w:r>
      <w:r w:rsidR="006D6EFA">
        <w:rPr>
          <w:rFonts w:ascii="Times New Roman" w:hAnsi="Times New Roman" w:cs="Times New Roman"/>
          <w:sz w:val="28"/>
          <w:szCs w:val="28"/>
          <w:lang w:val="uk-UA"/>
        </w:rPr>
        <w:t>.</w:t>
      </w:r>
      <w:r>
        <w:rPr>
          <w:rFonts w:ascii="Times New Roman" w:hAnsi="Times New Roman" w:cs="Times New Roman"/>
          <w:sz w:val="28"/>
          <w:szCs w:val="28"/>
          <w:lang w:val="uk-UA"/>
        </w:rPr>
        <w:t>3</w:t>
      </w:r>
    </w:p>
    <w:p w:rsidR="002127E2" w:rsidRPr="00E565F6" w:rsidRDefault="002127E2" w:rsidP="002127E2">
      <w:pPr>
        <w:autoSpaceDE w:val="0"/>
        <w:autoSpaceDN w:val="0"/>
        <w:adjustRightInd w:val="0"/>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1 ПРОГРАМНИЙ СИНТЕЗ СИСТЕМИ АВТОМАТИЧНОГО КЕРУВАННЯ МЕТОДОМ ЛОГАРИФМІЧНИХ АМПЛІТУДНО-ЧАСТОТНИХ ХАРАКТЕРИСТИК……………………………………………………………….4</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1.1 Алгоритм та виконання програми……………………………………</w:t>
      </w:r>
      <w:r w:rsidR="0093115A">
        <w:rPr>
          <w:rFonts w:ascii="Times New Roman" w:hAnsi="Times New Roman" w:cs="Times New Roman"/>
          <w:sz w:val="28"/>
          <w:szCs w:val="28"/>
          <w:lang w:val="uk-UA"/>
        </w:rPr>
        <w:t>.</w:t>
      </w:r>
      <w:r>
        <w:rPr>
          <w:rFonts w:ascii="Times New Roman" w:hAnsi="Times New Roman" w:cs="Times New Roman"/>
          <w:sz w:val="28"/>
          <w:szCs w:val="28"/>
          <w:lang w:val="uk-UA"/>
        </w:rPr>
        <w:t>…</w:t>
      </w:r>
      <w:r w:rsidR="0055357F">
        <w:rPr>
          <w:rFonts w:ascii="Times New Roman" w:hAnsi="Times New Roman" w:cs="Times New Roman"/>
          <w:sz w:val="28"/>
          <w:szCs w:val="28"/>
          <w:lang w:val="uk-UA"/>
        </w:rPr>
        <w:t>.</w:t>
      </w:r>
      <w:r>
        <w:rPr>
          <w:rFonts w:ascii="Times New Roman" w:hAnsi="Times New Roman" w:cs="Times New Roman"/>
          <w:sz w:val="28"/>
          <w:szCs w:val="28"/>
          <w:lang w:val="uk-UA"/>
        </w:rPr>
        <w:t>4</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1.2 Опис алгоритму програми…………………………………………….</w:t>
      </w:r>
      <w:r w:rsidR="0093115A">
        <w:rPr>
          <w:rFonts w:ascii="Times New Roman" w:hAnsi="Times New Roman" w:cs="Times New Roman"/>
          <w:sz w:val="28"/>
          <w:szCs w:val="28"/>
          <w:lang w:val="uk-UA"/>
        </w:rPr>
        <w:t>.</w:t>
      </w:r>
      <w:r>
        <w:rPr>
          <w:rFonts w:ascii="Times New Roman" w:hAnsi="Times New Roman" w:cs="Times New Roman"/>
          <w:sz w:val="28"/>
          <w:szCs w:val="28"/>
          <w:lang w:val="uk-UA"/>
        </w:rPr>
        <w:t>..</w:t>
      </w:r>
      <w:r w:rsidR="0055357F">
        <w:rPr>
          <w:rFonts w:ascii="Times New Roman" w:hAnsi="Times New Roman" w:cs="Times New Roman"/>
          <w:sz w:val="28"/>
          <w:szCs w:val="28"/>
          <w:lang w:val="uk-UA"/>
        </w:rPr>
        <w:t>..</w:t>
      </w:r>
      <w:r>
        <w:rPr>
          <w:rFonts w:ascii="Times New Roman" w:hAnsi="Times New Roman" w:cs="Times New Roman"/>
          <w:sz w:val="28"/>
          <w:szCs w:val="28"/>
          <w:lang w:val="uk-UA"/>
        </w:rPr>
        <w:t>11</w:t>
      </w:r>
    </w:p>
    <w:p w:rsidR="0093115A" w:rsidRDefault="0093115A" w:rsidP="0093115A">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1.3 Приклад синтезу САК 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керування……………....14</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1.3 Приклад синтезу САК 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w:t>
      </w:r>
      <w:r w:rsidR="0093115A">
        <w:rPr>
          <w:rFonts w:ascii="Times New Roman" w:hAnsi="Times New Roman" w:cs="Times New Roman"/>
          <w:sz w:val="28"/>
          <w:szCs w:val="28"/>
          <w:lang w:val="uk-UA"/>
        </w:rPr>
        <w:t>..</w:t>
      </w:r>
      <w:r w:rsidR="00FC683F">
        <w:rPr>
          <w:rFonts w:ascii="Times New Roman" w:hAnsi="Times New Roman" w:cs="Times New Roman"/>
          <w:sz w:val="28"/>
          <w:szCs w:val="28"/>
          <w:lang w:val="uk-UA"/>
        </w:rPr>
        <w:t>..15</w:t>
      </w:r>
    </w:p>
    <w:p w:rsidR="00FC683F" w:rsidRDefault="00FC683F"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 ЗАВДАННЯ РОБОТИ………………………………………………………….17</w:t>
      </w:r>
    </w:p>
    <w:p w:rsidR="006F7DD1" w:rsidRDefault="006F7DD1"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2.1 </w:t>
      </w:r>
    </w:p>
    <w:p w:rsidR="006F7DD1" w:rsidRDefault="006F7DD1"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ПРЕДСТАВЛЕННЯ РЕЗУЛЬТАТІВ РОБОТИ………………………………..??</w:t>
      </w:r>
    </w:p>
    <w:p w:rsidR="006F7DD1" w:rsidRDefault="006F7DD1"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
    <w:p w:rsidR="002127E2" w:rsidRDefault="002127E2" w:rsidP="002127E2">
      <w:pPr>
        <w:jc w:val="both"/>
        <w:rPr>
          <w:rFonts w:ascii="Times New Roman" w:hAnsi="Times New Roman" w:cs="Times New Roman"/>
          <w:sz w:val="28"/>
          <w:szCs w:val="28"/>
          <w:lang w:val="uk-UA"/>
        </w:rPr>
      </w:pPr>
      <w:r>
        <w:rPr>
          <w:rFonts w:ascii="Times New Roman" w:hAnsi="Times New Roman" w:cs="Times New Roman"/>
          <w:sz w:val="28"/>
          <w:szCs w:val="28"/>
          <w:lang w:val="uk-UA"/>
        </w:rPr>
        <w:t>Список використаної літератури…………………………………………….…</w:t>
      </w:r>
      <w:r w:rsidR="0055357F">
        <w:rPr>
          <w:rFonts w:ascii="Times New Roman" w:hAnsi="Times New Roman" w:cs="Times New Roman"/>
          <w:sz w:val="28"/>
          <w:szCs w:val="28"/>
          <w:lang w:val="uk-UA"/>
        </w:rPr>
        <w:t>..</w:t>
      </w:r>
      <w:r>
        <w:rPr>
          <w:rFonts w:ascii="Times New Roman" w:hAnsi="Times New Roman" w:cs="Times New Roman"/>
          <w:sz w:val="28"/>
          <w:szCs w:val="28"/>
          <w:lang w:val="uk-UA"/>
        </w:rPr>
        <w:t>18</w:t>
      </w:r>
    </w:p>
    <w:p w:rsidR="002127E2" w:rsidRDefault="002127E2" w:rsidP="002127E2">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Додаток Скрипт </w:t>
      </w:r>
      <w:r>
        <w:rPr>
          <w:rFonts w:ascii="Times New Roman" w:hAnsi="Times New Roman" w:cs="Times New Roman"/>
          <w:sz w:val="28"/>
          <w:szCs w:val="28"/>
          <w:lang w:val="en-US"/>
        </w:rPr>
        <w:t>Sint</w:t>
      </w:r>
      <w:r w:rsidRPr="001F2B70">
        <w:rPr>
          <w:rFonts w:ascii="Times New Roman" w:hAnsi="Times New Roman" w:cs="Times New Roman"/>
          <w:sz w:val="28"/>
          <w:szCs w:val="28"/>
          <w:lang w:val="uk-UA"/>
        </w:rPr>
        <w:t>_</w:t>
      </w:r>
      <w:r>
        <w:rPr>
          <w:rFonts w:ascii="Times New Roman" w:hAnsi="Times New Roman" w:cs="Times New Roman"/>
          <w:sz w:val="28"/>
          <w:szCs w:val="28"/>
          <w:lang w:val="en-US"/>
        </w:rPr>
        <w:t>Bode</w:t>
      </w:r>
      <w:r>
        <w:rPr>
          <w:rFonts w:ascii="Times New Roman" w:hAnsi="Times New Roman" w:cs="Times New Roman"/>
          <w:sz w:val="28"/>
          <w:szCs w:val="28"/>
          <w:lang w:val="uk-UA"/>
        </w:rPr>
        <w:t>………………………………………………</w:t>
      </w:r>
      <w:r w:rsidRPr="001F2B70">
        <w:rPr>
          <w:rFonts w:ascii="Times New Roman" w:hAnsi="Times New Roman" w:cs="Times New Roman"/>
          <w:sz w:val="28"/>
          <w:szCs w:val="28"/>
          <w:lang w:val="uk-UA"/>
        </w:rPr>
        <w:t>.</w:t>
      </w:r>
      <w:r w:rsidRPr="004F5419">
        <w:rPr>
          <w:rFonts w:ascii="Times New Roman" w:hAnsi="Times New Roman" w:cs="Times New Roman"/>
          <w:sz w:val="28"/>
          <w:szCs w:val="28"/>
        </w:rPr>
        <w:t>.</w:t>
      </w:r>
      <w:r>
        <w:rPr>
          <w:rFonts w:ascii="Times New Roman" w:hAnsi="Times New Roman" w:cs="Times New Roman"/>
          <w:sz w:val="28"/>
          <w:szCs w:val="28"/>
          <w:lang w:val="uk-UA"/>
        </w:rPr>
        <w:t>……</w:t>
      </w:r>
      <w:r w:rsidR="0055357F">
        <w:rPr>
          <w:rFonts w:ascii="Times New Roman" w:hAnsi="Times New Roman" w:cs="Times New Roman"/>
          <w:sz w:val="28"/>
          <w:szCs w:val="28"/>
          <w:lang w:val="uk-UA"/>
        </w:rPr>
        <w:t>...</w:t>
      </w:r>
      <w:r>
        <w:rPr>
          <w:rFonts w:ascii="Times New Roman" w:hAnsi="Times New Roman" w:cs="Times New Roman"/>
          <w:sz w:val="28"/>
          <w:szCs w:val="28"/>
          <w:lang w:val="uk-UA"/>
        </w:rPr>
        <w:t>20</w:t>
      </w:r>
      <w:r>
        <w:rPr>
          <w:rFonts w:ascii="Times New Roman" w:hAnsi="Times New Roman" w:cs="Times New Roman"/>
          <w:sz w:val="28"/>
          <w:szCs w:val="28"/>
          <w:lang w:val="uk-UA"/>
        </w:rPr>
        <w:br w:type="page"/>
      </w:r>
    </w:p>
    <w:p w:rsidR="002127E2" w:rsidRPr="00CE1511" w:rsidRDefault="002127E2" w:rsidP="002127E2">
      <w:pPr>
        <w:spacing w:line="360" w:lineRule="auto"/>
        <w:jc w:val="center"/>
        <w:rPr>
          <w:rFonts w:ascii="Times New Roman" w:hAnsi="Times New Roman" w:cs="Times New Roman"/>
          <w:sz w:val="28"/>
          <w:szCs w:val="28"/>
          <w:lang w:val="uk-UA"/>
        </w:rPr>
      </w:pPr>
      <w:r w:rsidRPr="00CE1511">
        <w:rPr>
          <w:rFonts w:ascii="Times New Roman" w:hAnsi="Times New Roman" w:cs="Times New Roman"/>
          <w:sz w:val="28"/>
          <w:szCs w:val="28"/>
          <w:lang w:val="uk-UA"/>
        </w:rPr>
        <w:lastRenderedPageBreak/>
        <w:t>ВСТУП</w:t>
      </w:r>
    </w:p>
    <w:p w:rsidR="00004F30" w:rsidRDefault="00004F30" w:rsidP="002127E2">
      <w:pPr>
        <w:spacing w:after="0" w:line="360" w:lineRule="auto"/>
        <w:jc w:val="both"/>
        <w:rPr>
          <w:rFonts w:ascii="Times New Roman" w:hAnsi="Times New Roman" w:cs="Times New Roman"/>
          <w:sz w:val="28"/>
          <w:szCs w:val="28"/>
          <w:lang w:val="uk-UA"/>
        </w:rPr>
      </w:pPr>
    </w:p>
    <w:p w:rsidR="002127E2" w:rsidRDefault="002127E2" w:rsidP="002127E2">
      <w:pPr>
        <w:spacing w:after="0" w:line="360" w:lineRule="auto"/>
        <w:jc w:val="both"/>
        <w:rPr>
          <w:rFonts w:ascii="Times New Roman" w:hAnsi="Times New Roman" w:cs="Times New Roman"/>
          <w:sz w:val="28"/>
          <w:szCs w:val="28"/>
          <w:lang w:val="uk-UA"/>
        </w:rPr>
      </w:pPr>
      <w:r w:rsidRPr="00CE1511">
        <w:rPr>
          <w:rFonts w:ascii="Times New Roman" w:hAnsi="Times New Roman" w:cs="Times New Roman"/>
          <w:sz w:val="28"/>
          <w:szCs w:val="28"/>
          <w:lang w:val="uk-UA"/>
        </w:rPr>
        <w:tab/>
      </w:r>
      <w:r>
        <w:rPr>
          <w:rFonts w:ascii="Times New Roman" w:hAnsi="Times New Roman" w:cs="Times New Roman"/>
          <w:iCs/>
          <w:spacing w:val="-4"/>
          <w:sz w:val="28"/>
          <w:szCs w:val="28"/>
          <w:lang w:val="uk-UA"/>
        </w:rPr>
        <w:t xml:space="preserve">Автоматизація підприємств за технологіями та стандартами </w:t>
      </w:r>
      <w:r>
        <w:rPr>
          <w:rFonts w:ascii="Times New Roman" w:hAnsi="Times New Roman" w:cs="Times New Roman"/>
          <w:sz w:val="28"/>
          <w:szCs w:val="28"/>
          <w:lang w:val="en-US"/>
        </w:rPr>
        <w:t>Industry</w:t>
      </w:r>
      <w:r w:rsidRPr="00CE1511">
        <w:rPr>
          <w:rFonts w:ascii="Times New Roman" w:hAnsi="Times New Roman" w:cs="Times New Roman"/>
          <w:sz w:val="28"/>
          <w:szCs w:val="28"/>
          <w:lang w:val="uk-UA"/>
        </w:rPr>
        <w:t xml:space="preserve"> 4.0</w:t>
      </w:r>
      <w:r>
        <w:rPr>
          <w:rFonts w:ascii="Times New Roman" w:hAnsi="Times New Roman" w:cs="Times New Roman"/>
          <w:sz w:val="28"/>
          <w:szCs w:val="28"/>
          <w:lang w:val="uk-UA"/>
        </w:rPr>
        <w:t xml:space="preserve"> передбачає великі обсяги модернізації та створення нових систем автоматичного керування (САК) технологічними </w:t>
      </w:r>
      <w:r w:rsidRPr="00CC6A77">
        <w:rPr>
          <w:rFonts w:ascii="Times New Roman" w:hAnsi="Times New Roman" w:cs="Times New Roman"/>
          <w:sz w:val="28"/>
          <w:szCs w:val="28"/>
          <w:lang w:val="uk-UA"/>
        </w:rPr>
        <w:t>об’єктами</w:t>
      </w:r>
      <w:r>
        <w:rPr>
          <w:rFonts w:ascii="Times New Roman" w:hAnsi="Times New Roman" w:cs="Times New Roman"/>
          <w:sz w:val="28"/>
          <w:szCs w:val="28"/>
          <w:lang w:val="uk-UA"/>
        </w:rPr>
        <w:t xml:space="preserve"> та процесами. Виконання значних обсягів розробки різноманітних  САК в свою чергу потребує максимальної автоматизації всіх етапів їх проектування, в тому числі виконання комп</w:t>
      </w:r>
      <w:r w:rsidRPr="00CC6A77">
        <w:rPr>
          <w:rFonts w:ascii="Times New Roman" w:hAnsi="Times New Roman" w:cs="Times New Roman"/>
          <w:sz w:val="28"/>
          <w:szCs w:val="28"/>
          <w:lang w:val="uk-UA"/>
        </w:rPr>
        <w:t>’</w:t>
      </w:r>
      <w:r>
        <w:rPr>
          <w:rFonts w:ascii="Times New Roman" w:hAnsi="Times New Roman" w:cs="Times New Roman"/>
          <w:sz w:val="28"/>
          <w:szCs w:val="28"/>
          <w:lang w:val="uk-UA"/>
        </w:rPr>
        <w:t>ютерного синтезу регуляторів.</w:t>
      </w:r>
    </w:p>
    <w:p w:rsidR="002127E2" w:rsidRDefault="002127E2" w:rsidP="002127E2">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Одним з методів синтезу САК, що активно та плідно використовується в теперішній час, є метод логарифмічних амплітудно-частотних характеристик. Відомою вадою цього методу є громіздкість оскільки він є графоаналітичним, що суттєво ускладнює його застосування. В </w:t>
      </w:r>
      <w:r w:rsidRPr="00467C53">
        <w:rPr>
          <w:rFonts w:ascii="Times New Roman" w:hAnsi="Times New Roman" w:cs="Times New Roman"/>
          <w:sz w:val="28"/>
          <w:szCs w:val="28"/>
          <w:lang w:val="uk-UA"/>
        </w:rPr>
        <w:t>зв'язку з цим</w:t>
      </w:r>
      <w:r w:rsidR="00CC0A05">
        <w:rPr>
          <w:rFonts w:ascii="Times New Roman" w:hAnsi="Times New Roman" w:cs="Times New Roman"/>
          <w:sz w:val="28"/>
          <w:szCs w:val="28"/>
          <w:lang w:val="uk-UA"/>
        </w:rPr>
        <w:t xml:space="preserve"> розроблено програму</w:t>
      </w:r>
      <w:r>
        <w:rPr>
          <w:rFonts w:ascii="Times New Roman" w:hAnsi="Times New Roman" w:cs="Times New Roman"/>
          <w:sz w:val="28"/>
          <w:szCs w:val="28"/>
          <w:lang w:val="uk-UA"/>
        </w:rPr>
        <w:t xml:space="preserve"> автоматизованого синтезу САК за методом логарифмічних амплітудно-частотних характеристик</w:t>
      </w:r>
      <w:r w:rsidR="00CC0A05">
        <w:rPr>
          <w:rFonts w:ascii="Times New Roman" w:hAnsi="Times New Roman" w:cs="Times New Roman"/>
          <w:sz w:val="28"/>
          <w:szCs w:val="28"/>
          <w:lang w:val="uk-UA"/>
        </w:rPr>
        <w:t>,</w:t>
      </w:r>
      <w:r w:rsidR="005540D8">
        <w:rPr>
          <w:rFonts w:ascii="Times New Roman" w:hAnsi="Times New Roman" w:cs="Times New Roman"/>
          <w:sz w:val="28"/>
          <w:szCs w:val="28"/>
          <w:lang w:val="uk-UA"/>
        </w:rPr>
        <w:t xml:space="preserve"> що виконує повний алгоритм методу, роблячи його гнучким та оперативним.</w:t>
      </w:r>
    </w:p>
    <w:p w:rsidR="002127E2" w:rsidRPr="00CE1511" w:rsidRDefault="002127E2" w:rsidP="002127E2">
      <w:pPr>
        <w:rPr>
          <w:rFonts w:ascii="Times New Roman" w:hAnsi="Times New Roman" w:cs="Times New Roman"/>
          <w:sz w:val="28"/>
          <w:szCs w:val="28"/>
          <w:lang w:val="uk-UA"/>
        </w:rPr>
      </w:pPr>
      <w:r w:rsidRPr="00CE1511">
        <w:rPr>
          <w:rFonts w:ascii="Times New Roman" w:hAnsi="Times New Roman" w:cs="Times New Roman"/>
          <w:sz w:val="28"/>
          <w:szCs w:val="28"/>
          <w:lang w:val="uk-UA"/>
        </w:rPr>
        <w:br w:type="page"/>
      </w:r>
    </w:p>
    <w:p w:rsidR="002127E2" w:rsidRPr="00E565F6" w:rsidRDefault="002127E2" w:rsidP="005340B2">
      <w:pPr>
        <w:autoSpaceDE w:val="0"/>
        <w:autoSpaceDN w:val="0"/>
        <w:adjustRightInd w:val="0"/>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1 ПРОГРАМНИЙ СИНТЕЗ СИСТЕМИ АВТОМАТИЧНОГО КЕРУВАННЯ МЕТОДОМ ЛОГАРИФМІЧНИХ АМПЛІТУДНО-ЧАСТОТНИХ ХАРАКТЕРИСТИК</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1.1 Алгоритм та виконання програми</w:t>
      </w:r>
    </w:p>
    <w:p w:rsidR="002127E2" w:rsidRPr="0073239F"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Частотний метод синтезу САК за допомогою логарифмічних амплітудно-частотних характеристик є давно й широко  відомим та добре розробленим. Тому недоцільно  наводити теорію методу, тим більш вона практично вся деталізована та використана в представленій нижче програмі синтезу САК </w:t>
      </w:r>
      <w:r>
        <w:rPr>
          <w:rFonts w:ascii="Times New Roman" w:hAnsi="Times New Roman" w:cs="Times New Roman"/>
          <w:sz w:val="28"/>
          <w:szCs w:val="28"/>
          <w:lang w:val="en-US"/>
        </w:rPr>
        <w:t>Sint</w:t>
      </w:r>
      <w:r w:rsidRPr="005D3E1F">
        <w:rPr>
          <w:rFonts w:ascii="Times New Roman" w:hAnsi="Times New Roman" w:cs="Times New Roman"/>
          <w:sz w:val="28"/>
          <w:szCs w:val="28"/>
          <w:lang w:val="uk-UA"/>
        </w:rPr>
        <w:t>_</w:t>
      </w:r>
      <w:r>
        <w:rPr>
          <w:rFonts w:ascii="Times New Roman" w:hAnsi="Times New Roman" w:cs="Times New Roman"/>
          <w:sz w:val="28"/>
          <w:szCs w:val="28"/>
          <w:lang w:val="en-US"/>
        </w:rPr>
        <w:t>Bode</w:t>
      </w:r>
      <w:r w:rsidRPr="005D3E1F">
        <w:rPr>
          <w:rFonts w:ascii="Times New Roman" w:hAnsi="Times New Roman" w:cs="Times New Roman"/>
          <w:sz w:val="28"/>
          <w:szCs w:val="28"/>
          <w:lang w:val="uk-UA"/>
        </w:rPr>
        <w:t>.</w:t>
      </w:r>
      <w:r>
        <w:rPr>
          <w:rFonts w:ascii="Times New Roman" w:hAnsi="Times New Roman" w:cs="Times New Roman"/>
          <w:sz w:val="28"/>
          <w:szCs w:val="28"/>
          <w:lang w:val="en-US"/>
        </w:rPr>
        <w:t>m</w:t>
      </w:r>
      <w:r>
        <w:rPr>
          <w:rFonts w:ascii="Times New Roman" w:hAnsi="Times New Roman" w:cs="Times New Roman"/>
          <w:sz w:val="28"/>
          <w:szCs w:val="28"/>
          <w:lang w:val="uk-UA"/>
        </w:rPr>
        <w:t>. Програма</w:t>
      </w:r>
      <w:r w:rsidRPr="005D3E1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представляє собою скрипт, написаний на </w:t>
      </w:r>
      <w:r>
        <w:rPr>
          <w:rFonts w:ascii="Times New Roman" w:hAnsi="Times New Roman" w:cs="Times New Roman"/>
          <w:sz w:val="28"/>
          <w:szCs w:val="28"/>
          <w:lang w:val="en-US"/>
        </w:rPr>
        <w:t>m</w:t>
      </w:r>
      <w:r>
        <w:rPr>
          <w:rFonts w:ascii="Times New Roman" w:hAnsi="Times New Roman" w:cs="Times New Roman"/>
          <w:sz w:val="28"/>
          <w:szCs w:val="28"/>
          <w:lang w:val="uk-UA"/>
        </w:rPr>
        <w:t xml:space="preserve">-мові системи </w:t>
      </w:r>
      <w:r>
        <w:rPr>
          <w:rFonts w:ascii="Times New Roman" w:hAnsi="Times New Roman" w:cs="Times New Roman"/>
          <w:sz w:val="28"/>
          <w:szCs w:val="28"/>
          <w:lang w:val="en-US"/>
        </w:rPr>
        <w:t>MATLAB</w:t>
      </w:r>
      <w:r>
        <w:rPr>
          <w:rFonts w:ascii="Times New Roman" w:hAnsi="Times New Roman" w:cs="Times New Roman"/>
          <w:sz w:val="28"/>
          <w:szCs w:val="28"/>
          <w:lang w:val="uk-UA"/>
        </w:rPr>
        <w:t xml:space="preserve">, реліз </w:t>
      </w:r>
      <w:r>
        <w:rPr>
          <w:rFonts w:ascii="Times New Roman" w:hAnsi="Times New Roman" w:cs="Times New Roman"/>
          <w:sz w:val="28"/>
          <w:szCs w:val="28"/>
          <w:lang w:val="en-US"/>
        </w:rPr>
        <w:t>R</w:t>
      </w:r>
      <w:r w:rsidRPr="005D3E1F">
        <w:rPr>
          <w:rFonts w:ascii="Times New Roman" w:hAnsi="Times New Roman" w:cs="Times New Roman"/>
          <w:sz w:val="28"/>
          <w:szCs w:val="28"/>
          <w:lang w:val="uk-UA"/>
        </w:rPr>
        <w:t>2014</w:t>
      </w:r>
      <w:r>
        <w:rPr>
          <w:rFonts w:ascii="Times New Roman" w:hAnsi="Times New Roman" w:cs="Times New Roman"/>
          <w:sz w:val="28"/>
          <w:szCs w:val="28"/>
          <w:lang w:val="en-US"/>
        </w:rPr>
        <w:t>a</w:t>
      </w:r>
      <w:r w:rsidRPr="005D3E1F">
        <w:rPr>
          <w:rFonts w:ascii="Times New Roman" w:hAnsi="Times New Roman" w:cs="Times New Roman"/>
          <w:sz w:val="28"/>
          <w:szCs w:val="28"/>
          <w:lang w:val="uk-UA"/>
        </w:rPr>
        <w:t>.</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Алгоритм програми ідентичний основним етапам методики виконання синтезу методом бажаних ЛАЧХ та має наступні пункти: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  Введення вихідних даних.</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2. Побудова асимптотичної ЛАЧХ вихідної системи, тобто об</w:t>
      </w:r>
      <w:r w:rsidRPr="007F0863">
        <w:rPr>
          <w:rFonts w:ascii="Times New Roman" w:hAnsi="Times New Roman" w:cs="Times New Roman"/>
          <w:sz w:val="28"/>
          <w:szCs w:val="28"/>
        </w:rPr>
        <w:t>’</w:t>
      </w:r>
      <w:r>
        <w:rPr>
          <w:rFonts w:ascii="Times New Roman" w:hAnsi="Times New Roman" w:cs="Times New Roman"/>
          <w:sz w:val="28"/>
          <w:szCs w:val="28"/>
          <w:lang w:val="uk-UA"/>
        </w:rPr>
        <w:t>єкта керування.</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3. Побудова бажаної асимптотичної ЛАЧХ розімкнутого контуру синтезованої системи.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sidRPr="00E23246">
        <w:rPr>
          <w:rFonts w:ascii="Times New Roman" w:hAnsi="Times New Roman" w:cs="Times New Roman"/>
          <w:sz w:val="28"/>
          <w:szCs w:val="28"/>
          <w:lang w:val="uk-UA"/>
        </w:rPr>
        <w:t>4. Отримання асимптотичної</w:t>
      </w:r>
      <w:r>
        <w:rPr>
          <w:rFonts w:ascii="Times New Roman" w:hAnsi="Times New Roman" w:cs="Times New Roman"/>
          <w:sz w:val="28"/>
          <w:szCs w:val="28"/>
          <w:lang w:val="uk-UA"/>
        </w:rPr>
        <w:t xml:space="preserve"> ЛАЧХ послідовного коригувальн</w:t>
      </w:r>
      <w:r w:rsidRPr="00E23246">
        <w:rPr>
          <w:rFonts w:ascii="Times New Roman" w:hAnsi="Times New Roman" w:cs="Times New Roman"/>
          <w:sz w:val="28"/>
          <w:szCs w:val="28"/>
          <w:lang w:val="uk-UA"/>
        </w:rPr>
        <w:t>ого пристрою (регул</w:t>
      </w:r>
      <w:r>
        <w:rPr>
          <w:rFonts w:ascii="Times New Roman" w:hAnsi="Times New Roman" w:cs="Times New Roman"/>
          <w:sz w:val="28"/>
          <w:szCs w:val="28"/>
          <w:lang w:val="uk-UA"/>
        </w:rPr>
        <w:t>ятора) відніманням від</w:t>
      </w:r>
      <w:r w:rsidRPr="00E23246">
        <w:rPr>
          <w:rFonts w:ascii="Times New Roman" w:hAnsi="Times New Roman" w:cs="Times New Roman"/>
          <w:sz w:val="28"/>
          <w:szCs w:val="28"/>
          <w:lang w:val="uk-UA"/>
        </w:rPr>
        <w:t xml:space="preserve"> асимптотичної бажаної ЛАЧХ асимптотичної ЛАЧХ об'єкта керування.</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Отримання передавальної функції (ПФ) </w:t>
      </w:r>
      <w:r w:rsidRPr="00E23246">
        <w:rPr>
          <w:rFonts w:ascii="Times New Roman" w:hAnsi="Times New Roman" w:cs="Times New Roman"/>
          <w:sz w:val="28"/>
          <w:szCs w:val="28"/>
          <w:lang w:val="uk-UA"/>
        </w:rPr>
        <w:t>регулятора</w:t>
      </w:r>
      <w:r>
        <w:rPr>
          <w:rFonts w:ascii="Times New Roman" w:hAnsi="Times New Roman" w:cs="Times New Roman"/>
          <w:sz w:val="28"/>
          <w:szCs w:val="28"/>
          <w:lang w:val="uk-UA"/>
        </w:rPr>
        <w:t>.</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6. Визначення прямих показників якості – перерегулювання та часу регулювання синтезованої замкнутої системи.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7.  Редукування порядку регулятора р до ступеня р-1 та р-2 та визначення показників якості замкнутої системи з редукованим регулятором.</w:t>
      </w:r>
    </w:p>
    <w:p w:rsidR="002127E2" w:rsidRPr="00BF18F4"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подальших пояснень розглянемо приклад виконання програми</w:t>
      </w:r>
    </w:p>
    <w:p w:rsidR="005340B2" w:rsidRDefault="005340B2" w:rsidP="002127E2">
      <w:pPr>
        <w:autoSpaceDE w:val="0"/>
        <w:autoSpaceDN w:val="0"/>
        <w:adjustRightInd w:val="0"/>
        <w:spacing w:after="0" w:line="360" w:lineRule="auto"/>
        <w:ind w:firstLine="708"/>
        <w:jc w:val="both"/>
        <w:rPr>
          <w:rFonts w:ascii="Times New Roman" w:hAnsi="Times New Roman" w:cs="Times New Roman"/>
          <w:b/>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sidRPr="00256A3A">
        <w:rPr>
          <w:rFonts w:ascii="Times New Roman" w:hAnsi="Times New Roman" w:cs="Times New Roman"/>
          <w:b/>
          <w:sz w:val="28"/>
          <w:szCs w:val="28"/>
          <w:lang w:val="uk-UA"/>
        </w:rPr>
        <w:lastRenderedPageBreak/>
        <w:t>Завдання</w:t>
      </w:r>
      <w:r w:rsidRPr="000F35F5">
        <w:rPr>
          <w:rFonts w:ascii="Times New Roman" w:hAnsi="Times New Roman" w:cs="Times New Roman"/>
          <w:sz w:val="28"/>
          <w:szCs w:val="28"/>
          <w:lang w:val="uk-UA"/>
        </w:rPr>
        <w:t>. Синтезувати</w:t>
      </w:r>
      <w:r>
        <w:rPr>
          <w:rFonts w:ascii="Times New Roman" w:hAnsi="Times New Roman" w:cs="Times New Roman"/>
          <w:sz w:val="28"/>
          <w:szCs w:val="28"/>
        </w:rPr>
        <w:t xml:space="preserve"> САК</w:t>
      </w:r>
      <w:r>
        <w:rPr>
          <w:rFonts w:ascii="Times New Roman" w:hAnsi="Times New Roman" w:cs="Times New Roman"/>
          <w:sz w:val="28"/>
          <w:szCs w:val="28"/>
          <w:lang w:val="uk-UA"/>
        </w:rPr>
        <w:t xml:space="preserve"> для </w:t>
      </w:r>
      <w:r w:rsidRPr="00256A3A">
        <w:rPr>
          <w:rFonts w:ascii="Times New Roman" w:hAnsi="Times New Roman" w:cs="Times New Roman"/>
          <w:sz w:val="28"/>
          <w:szCs w:val="28"/>
          <w:lang w:val="uk-UA"/>
        </w:rPr>
        <w:t>об’єкта</w:t>
      </w:r>
      <w:r>
        <w:rPr>
          <w:rFonts w:ascii="Times New Roman" w:hAnsi="Times New Roman" w:cs="Times New Roman"/>
          <w:sz w:val="28"/>
          <w:szCs w:val="28"/>
          <w:lang w:val="uk-UA"/>
        </w:rPr>
        <w:t xml:space="preserve"> керування, структура якого наведена на рис.1</w:t>
      </w:r>
    </w:p>
    <w:p w:rsidR="002127E2" w:rsidRPr="001A5BD0" w:rsidRDefault="002127E2" w:rsidP="002127E2">
      <w:pPr>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0288" behindDoc="0" locked="0" layoutInCell="1" allowOverlap="1">
            <wp:simplePos x="0" y="0"/>
            <wp:positionH relativeFrom="column">
              <wp:posOffset>701040</wp:posOffset>
            </wp:positionH>
            <wp:positionV relativeFrom="paragraph">
              <wp:posOffset>76200</wp:posOffset>
            </wp:positionV>
            <wp:extent cx="3253105" cy="790575"/>
            <wp:effectExtent l="19050" t="0" r="4445" b="0"/>
            <wp:wrapThrough wrapText="bothSides">
              <wp:wrapPolygon edited="0">
                <wp:start x="-126" y="0"/>
                <wp:lineTo x="-126" y="21340"/>
                <wp:lineTo x="21630" y="21340"/>
                <wp:lineTo x="21630" y="0"/>
                <wp:lineTo x="-126" y="0"/>
              </wp:wrapPolygon>
            </wp:wrapThrough>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l="27258" t="43156" r="38856" b="42015"/>
                    <a:stretch>
                      <a:fillRect/>
                    </a:stretch>
                  </pic:blipFill>
                  <pic:spPr bwMode="auto">
                    <a:xfrm>
                      <a:off x="0" y="0"/>
                      <a:ext cx="3253105" cy="790575"/>
                    </a:xfrm>
                    <a:prstGeom prst="rect">
                      <a:avLst/>
                    </a:prstGeom>
                    <a:noFill/>
                    <a:ln w="9525">
                      <a:noFill/>
                      <a:miter lim="800000"/>
                      <a:headEnd/>
                      <a:tailEnd/>
                    </a:ln>
                  </pic:spPr>
                </pic:pic>
              </a:graphicData>
            </a:graphic>
          </wp:anchor>
        </w:drawing>
      </w:r>
    </w:p>
    <w:p w:rsidR="002127E2" w:rsidRDefault="002127E2" w:rsidP="002127E2">
      <w:pPr>
        <w:jc w:val="both"/>
        <w:rPr>
          <w:rFonts w:ascii="Times New Roman" w:hAnsi="Times New Roman" w:cs="Times New Roman"/>
          <w:sz w:val="28"/>
          <w:szCs w:val="28"/>
          <w:lang w:val="uk-UA"/>
        </w:rPr>
      </w:pPr>
    </w:p>
    <w:p w:rsidR="002127E2" w:rsidRDefault="002127E2" w:rsidP="002127E2">
      <w:pPr>
        <w:ind w:firstLine="708"/>
        <w:jc w:val="both"/>
        <w:rPr>
          <w:rFonts w:ascii="Times New Roman" w:hAnsi="Times New Roman" w:cs="Times New Roman"/>
          <w:sz w:val="28"/>
          <w:szCs w:val="28"/>
          <w:lang w:val="uk-UA"/>
        </w:rPr>
      </w:pPr>
    </w:p>
    <w:p w:rsidR="002127E2" w:rsidRDefault="002127E2" w:rsidP="002127E2">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 xml:space="preserve">Рисунок  </w:t>
      </w:r>
      <w:r>
        <w:rPr>
          <w:rFonts w:ascii="Times New Roman" w:hAnsi="Times New Roman" w:cs="Times New Roman"/>
          <w:sz w:val="28"/>
          <w:szCs w:val="28"/>
          <w:lang w:val="uk-UA"/>
        </w:rPr>
        <w:t xml:space="preserve">1. </w:t>
      </w:r>
      <w:r>
        <w:rPr>
          <w:rFonts w:ascii="Times New Roman" w:hAnsi="Times New Roman" w:cs="Times New Roman"/>
          <w:sz w:val="28"/>
          <w:szCs w:val="28"/>
        </w:rPr>
        <w:t>–</w:t>
      </w:r>
      <w:r>
        <w:rPr>
          <w:rFonts w:ascii="Times New Roman" w:hAnsi="Times New Roman" w:cs="Times New Roman"/>
          <w:sz w:val="28"/>
          <w:szCs w:val="28"/>
          <w:lang w:val="uk-UA"/>
        </w:rPr>
        <w:t xml:space="preserve"> Вихідна розімкнена система </w:t>
      </w:r>
    </w:p>
    <w:p w:rsidR="002127E2" w:rsidRPr="000F35F5" w:rsidRDefault="002127E2" w:rsidP="002127E2">
      <w:pPr>
        <w:jc w:val="both"/>
        <w:rPr>
          <w:rFonts w:ascii="Times New Roman" w:hAnsi="Times New Roman" w:cs="Times New Roman"/>
          <w:sz w:val="28"/>
          <w:szCs w:val="28"/>
        </w:rPr>
      </w:pPr>
      <w:r>
        <w:rPr>
          <w:rFonts w:ascii="Times New Roman" w:hAnsi="Times New Roman" w:cs="Times New Roman"/>
          <w:sz w:val="28"/>
          <w:szCs w:val="28"/>
          <w:lang w:val="uk-UA"/>
        </w:rPr>
        <w:t xml:space="preserve">Передавальна функція </w:t>
      </w:r>
      <w:r w:rsidRPr="00C8149C">
        <w:rPr>
          <w:rFonts w:ascii="Times New Roman" w:hAnsi="Times New Roman" w:cs="Times New Roman"/>
          <w:sz w:val="28"/>
          <w:szCs w:val="28"/>
          <w:lang w:val="uk-UA"/>
        </w:rPr>
        <w:t>об’єкта</w:t>
      </w:r>
      <w:r>
        <w:rPr>
          <w:rFonts w:ascii="Times New Roman" w:hAnsi="Times New Roman" w:cs="Times New Roman"/>
          <w:sz w:val="28"/>
          <w:szCs w:val="28"/>
          <w:lang w:val="uk-UA"/>
        </w:rPr>
        <w:t xml:space="preserve"> керування</w:t>
      </w:r>
      <w:r w:rsidRPr="004F5419">
        <w:rPr>
          <w:rFonts w:ascii="Times New Roman" w:hAnsi="Times New Roman" w:cs="Times New Roman"/>
          <w:sz w:val="28"/>
          <w:szCs w:val="28"/>
        </w:rPr>
        <w:t>:</w:t>
      </w:r>
      <w:r>
        <w:rPr>
          <w:rFonts w:ascii="Times New Roman" w:hAnsi="Times New Roman" w:cs="Times New Roman"/>
          <w:sz w:val="28"/>
          <w:szCs w:val="28"/>
        </w:rPr>
        <w:t xml:space="preserve"> </w:t>
      </w:r>
    </w:p>
    <w:p w:rsidR="002127E2" w:rsidRPr="004F5419" w:rsidRDefault="002127E2" w:rsidP="002127E2">
      <w:pPr>
        <w:autoSpaceDE w:val="0"/>
        <w:autoSpaceDN w:val="0"/>
        <w:adjustRightInd w:val="0"/>
        <w:spacing w:after="0" w:line="240" w:lineRule="auto"/>
        <w:rPr>
          <w:rFonts w:ascii="Courier New" w:hAnsi="Courier New" w:cs="Courier New"/>
          <w:sz w:val="28"/>
          <w:szCs w:val="28"/>
          <w:lang w:val="en-US"/>
        </w:rPr>
      </w:pPr>
      <w:r w:rsidRPr="004F5419">
        <w:rPr>
          <w:rFonts w:ascii="Courier New" w:hAnsi="Courier New" w:cs="Courier New"/>
          <w:sz w:val="28"/>
          <w:szCs w:val="28"/>
        </w:rPr>
        <w:t xml:space="preserve">                       </w:t>
      </w:r>
      <w:r w:rsidRPr="00655549">
        <w:rPr>
          <w:rFonts w:ascii="Courier New" w:hAnsi="Courier New" w:cs="Courier New"/>
          <w:sz w:val="28"/>
          <w:szCs w:val="28"/>
        </w:rPr>
        <w:t xml:space="preserve">       </w:t>
      </w:r>
      <w:r w:rsidRPr="004F5419">
        <w:rPr>
          <w:rFonts w:ascii="Courier New" w:hAnsi="Courier New" w:cs="Courier New"/>
          <w:sz w:val="28"/>
          <w:szCs w:val="28"/>
          <w:lang w:val="en-US"/>
        </w:rPr>
        <w:t>162</w:t>
      </w:r>
    </w:p>
    <w:p w:rsidR="002127E2" w:rsidRPr="00655549" w:rsidRDefault="002127E2" w:rsidP="002127E2">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 xml:space="preserve">    </w:t>
      </w:r>
      <w:r w:rsidRPr="004F5419">
        <w:rPr>
          <w:rFonts w:ascii="Courier New" w:hAnsi="Courier New" w:cs="Courier New"/>
          <w:sz w:val="28"/>
          <w:szCs w:val="28"/>
          <w:lang w:val="en-US"/>
        </w:rPr>
        <w:t>WOBJ</w:t>
      </w:r>
      <w:r>
        <w:rPr>
          <w:rFonts w:ascii="Courier New" w:hAnsi="Courier New" w:cs="Courier New"/>
          <w:sz w:val="28"/>
          <w:szCs w:val="28"/>
          <w:lang w:val="en-US"/>
        </w:rPr>
        <w:t>(s)</w:t>
      </w:r>
      <w:r w:rsidRPr="004F5419">
        <w:rPr>
          <w:rFonts w:ascii="Courier New" w:hAnsi="Courier New" w:cs="Courier New"/>
          <w:sz w:val="28"/>
          <w:szCs w:val="28"/>
          <w:lang w:val="en-US"/>
        </w:rPr>
        <w:t xml:space="preserve"> = --------------------------------------</w:t>
      </w:r>
    </w:p>
    <w:p w:rsidR="002127E2" w:rsidRDefault="002127E2" w:rsidP="002127E2">
      <w:pPr>
        <w:autoSpaceDE w:val="0"/>
        <w:autoSpaceDN w:val="0"/>
        <w:adjustRightInd w:val="0"/>
        <w:spacing w:after="0" w:line="240" w:lineRule="auto"/>
        <w:rPr>
          <w:rFonts w:ascii="Courier New" w:hAnsi="Courier New" w:cs="Courier New"/>
          <w:sz w:val="28"/>
          <w:szCs w:val="28"/>
          <w:lang w:val="uk-UA"/>
        </w:rPr>
      </w:pPr>
      <w:r w:rsidRPr="00655549">
        <w:rPr>
          <w:rFonts w:ascii="Courier New" w:hAnsi="Courier New" w:cs="Courier New"/>
          <w:sz w:val="28"/>
          <w:szCs w:val="28"/>
          <w:lang w:val="en-US"/>
        </w:rPr>
        <w:t xml:space="preserve">           </w:t>
      </w:r>
      <w:r w:rsidRPr="004F5419">
        <w:rPr>
          <w:rFonts w:ascii="Courier New" w:hAnsi="Courier New" w:cs="Courier New"/>
          <w:sz w:val="28"/>
          <w:szCs w:val="28"/>
          <w:lang w:val="en-US"/>
        </w:rPr>
        <w:t xml:space="preserve">   </w:t>
      </w:r>
      <w:r>
        <w:rPr>
          <w:rFonts w:ascii="Courier New" w:hAnsi="Courier New" w:cs="Courier New"/>
          <w:sz w:val="28"/>
          <w:szCs w:val="28"/>
          <w:lang w:val="en-US"/>
        </w:rPr>
        <w:t>s</w:t>
      </w:r>
      <w:r w:rsidRPr="004F5419">
        <w:rPr>
          <w:rFonts w:ascii="Courier New" w:hAnsi="Courier New" w:cs="Courier New"/>
          <w:sz w:val="28"/>
          <w:szCs w:val="28"/>
          <w:lang w:val="en-US"/>
        </w:rPr>
        <w:t>(0.016s+1)(0.042^2s^2+2*0.03*0.042s+1)</w:t>
      </w:r>
    </w:p>
    <w:p w:rsidR="002127E2" w:rsidRDefault="002127E2" w:rsidP="002127E2">
      <w:pPr>
        <w:autoSpaceDE w:val="0"/>
        <w:autoSpaceDN w:val="0"/>
        <w:adjustRightInd w:val="0"/>
        <w:spacing w:after="0" w:line="240" w:lineRule="auto"/>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sidRPr="00B174DD">
        <w:rPr>
          <w:rFonts w:ascii="Times New Roman" w:hAnsi="Times New Roman" w:cs="Times New Roman"/>
          <w:sz w:val="28"/>
          <w:szCs w:val="28"/>
          <w:lang w:val="uk-UA"/>
        </w:rPr>
        <w:t>Вимоги до САК</w:t>
      </w:r>
      <w:r>
        <w:rPr>
          <w:rFonts w:ascii="Times New Roman" w:hAnsi="Times New Roman" w:cs="Times New Roman"/>
          <w:sz w:val="28"/>
          <w:szCs w:val="28"/>
          <w:lang w:val="uk-UA"/>
        </w:rPr>
        <w:t>:</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 xml:space="preserve"> астатизм першого порядку;</w:t>
      </w:r>
    </w:p>
    <w:p w:rsidR="002127E2" w:rsidRPr="00963A38"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rPr>
        <w:t>–</w:t>
      </w:r>
      <w:r>
        <w:rPr>
          <w:rFonts w:ascii="Times New Roman" w:hAnsi="Times New Roman" w:cs="Times New Roman"/>
          <w:sz w:val="28"/>
          <w:szCs w:val="28"/>
          <w:lang w:val="uk-UA"/>
        </w:rPr>
        <w:t xml:space="preserve"> перехідний процес  </w:t>
      </w:r>
      <w:r>
        <w:rPr>
          <w:rFonts w:ascii="Times New Roman" w:hAnsi="Times New Roman" w:cs="Times New Roman"/>
          <w:sz w:val="28"/>
          <w:szCs w:val="28"/>
        </w:rPr>
        <w:t>–</w:t>
      </w:r>
      <w:r>
        <w:rPr>
          <w:rFonts w:ascii="Times New Roman" w:hAnsi="Times New Roman" w:cs="Times New Roman"/>
          <w:sz w:val="28"/>
          <w:szCs w:val="28"/>
          <w:lang w:val="uk-UA"/>
        </w:rPr>
        <w:t xml:space="preserve"> аперіодичний</w:t>
      </w:r>
    </w:p>
    <w:p w:rsidR="002127E2" w:rsidRPr="00A10834"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 xml:space="preserve"> перерегулювання </w:t>
      </w:r>
      <w:r>
        <w:rPr>
          <w:rFonts w:ascii="Times New Roman" w:hAnsi="Times New Roman" w:cs="Times New Roman"/>
          <w:sz w:val="28"/>
          <w:szCs w:val="28"/>
        </w:rPr>
        <w:t>&lt;</w:t>
      </w:r>
      <w:r w:rsidRPr="00A10834">
        <w:rPr>
          <w:rFonts w:ascii="Times New Roman" w:hAnsi="Times New Roman" w:cs="Times New Roman"/>
          <w:sz w:val="28"/>
          <w:szCs w:val="28"/>
        </w:rPr>
        <w:t>=15%</w:t>
      </w:r>
      <w:r>
        <w:rPr>
          <w:rFonts w:ascii="Times New Roman" w:hAnsi="Times New Roman" w:cs="Times New Roman"/>
          <w:sz w:val="28"/>
          <w:szCs w:val="28"/>
          <w:lang w:val="uk-UA"/>
        </w:rPr>
        <w:t>;</w:t>
      </w:r>
    </w:p>
    <w:p w:rsidR="002127E2" w:rsidRPr="00A10834" w:rsidRDefault="002127E2" w:rsidP="002127E2">
      <w:pPr>
        <w:autoSpaceDE w:val="0"/>
        <w:autoSpaceDN w:val="0"/>
        <w:adjustRightInd w:val="0"/>
        <w:spacing w:after="0" w:line="360" w:lineRule="auto"/>
        <w:jc w:val="both"/>
        <w:rPr>
          <w:rFonts w:ascii="Courier New" w:hAnsi="Courier New" w:cs="Courier New"/>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 xml:space="preserve"> час регулювання  </w:t>
      </w:r>
      <w:r>
        <w:rPr>
          <w:rFonts w:ascii="Times New Roman" w:hAnsi="Times New Roman" w:cs="Times New Roman"/>
          <w:sz w:val="28"/>
          <w:szCs w:val="28"/>
        </w:rPr>
        <w:t>&lt;=</w:t>
      </w:r>
      <w:r>
        <w:rPr>
          <w:rFonts w:ascii="Times New Roman" w:hAnsi="Times New Roman" w:cs="Times New Roman"/>
          <w:sz w:val="28"/>
          <w:szCs w:val="28"/>
          <w:lang w:val="uk-UA"/>
        </w:rPr>
        <w:t xml:space="preserve"> 1.4с при відхиленні від усталеного значення  </w:t>
      </w:r>
      <w:r>
        <w:rPr>
          <w:rFonts w:ascii="Times New Roman" w:hAnsi="Times New Roman" w:cs="Times New Roman"/>
          <w:sz w:val="28"/>
          <w:szCs w:val="28"/>
        </w:rPr>
        <w:t>&lt;</w:t>
      </w: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3</w:t>
      </w:r>
      <w:r w:rsidRPr="00A10834">
        <w:rPr>
          <w:rFonts w:ascii="Times New Roman" w:hAnsi="Times New Roman" w:cs="Times New Roman"/>
          <w:sz w:val="28"/>
          <w:szCs w:val="28"/>
        </w:rPr>
        <w:t>%</w:t>
      </w:r>
      <w:r>
        <w:rPr>
          <w:rFonts w:ascii="Times New Roman" w:hAnsi="Times New Roman" w:cs="Times New Roman"/>
          <w:sz w:val="28"/>
          <w:szCs w:val="28"/>
          <w:lang w:val="uk-UA"/>
        </w:rPr>
        <w:t>;</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 xml:space="preserve"> ш</w:t>
      </w:r>
      <w:r w:rsidRPr="00963A38">
        <w:rPr>
          <w:rFonts w:ascii="Times New Roman" w:hAnsi="Times New Roman" w:cs="Times New Roman"/>
          <w:sz w:val="28"/>
          <w:szCs w:val="28"/>
          <w:lang w:val="uk-UA"/>
        </w:rPr>
        <w:t>видкісна помилка</w:t>
      </w:r>
      <w:r>
        <w:rPr>
          <w:rFonts w:ascii="Times New Roman" w:hAnsi="Times New Roman" w:cs="Times New Roman"/>
          <w:sz w:val="28"/>
          <w:szCs w:val="28"/>
          <w:lang w:val="uk-UA"/>
        </w:rPr>
        <w:t xml:space="preserve"> 0.12.</w:t>
      </w:r>
    </w:p>
    <w:p w:rsidR="002127E2" w:rsidRPr="008E7C14" w:rsidRDefault="002127E2" w:rsidP="005340B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ab/>
        <w:t>Результати виконання програми наведені на рис.2. На рисунку програмно побудовано:</w:t>
      </w:r>
      <w:r w:rsidRPr="007A6B38">
        <w:rPr>
          <w:rFonts w:ascii="Times New Roman" w:hAnsi="Times New Roman" w:cs="Times New Roman"/>
          <w:sz w:val="28"/>
          <w:szCs w:val="28"/>
          <w:lang w:val="uk-UA"/>
        </w:rPr>
        <w:t xml:space="preserve"> </w:t>
      </w:r>
      <w:r w:rsidRPr="007A6B38">
        <w:rPr>
          <w:rFonts w:ascii="Times New Roman" w:hAnsi="Times New Roman" w:cs="Times New Roman"/>
          <w:color w:val="0070C0"/>
          <w:sz w:val="28"/>
          <w:szCs w:val="28"/>
          <w:lang w:val="en-US"/>
        </w:rPr>
        <w:t>L</w:t>
      </w:r>
      <w:r w:rsidRPr="007A6B38">
        <w:rPr>
          <w:rFonts w:ascii="Times New Roman" w:hAnsi="Times New Roman" w:cs="Times New Roman"/>
          <w:color w:val="0070C0"/>
          <w:sz w:val="28"/>
          <w:szCs w:val="28"/>
          <w:lang w:val="uk-UA"/>
        </w:rPr>
        <w:t>в</w:t>
      </w: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 xml:space="preserve">– ЛАЧХ вихідної системи, </w:t>
      </w:r>
      <w:r w:rsidRPr="007A6B38">
        <w:rPr>
          <w:rFonts w:ascii="Times New Roman" w:hAnsi="Times New Roman" w:cs="Times New Roman"/>
          <w:color w:val="FF0000"/>
          <w:sz w:val="28"/>
          <w:szCs w:val="28"/>
          <w:lang w:val="en-US"/>
        </w:rPr>
        <w:t>L</w:t>
      </w:r>
      <w:r w:rsidRPr="007A6B38">
        <w:rPr>
          <w:rFonts w:ascii="Times New Roman" w:hAnsi="Times New Roman" w:cs="Times New Roman"/>
          <w:color w:val="FF0000"/>
          <w:sz w:val="28"/>
          <w:szCs w:val="28"/>
          <w:lang w:val="uk-UA"/>
        </w:rPr>
        <w:t>ва</w:t>
      </w: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 xml:space="preserve">– асимптотична ЛАЧХ вихідної системи; </w:t>
      </w:r>
      <w:r>
        <w:rPr>
          <w:rFonts w:ascii="Times New Roman" w:hAnsi="Times New Roman" w:cs="Times New Roman"/>
          <w:sz w:val="28"/>
          <w:szCs w:val="28"/>
          <w:lang w:val="en-US"/>
        </w:rPr>
        <w:t>L</w:t>
      </w:r>
      <w:r>
        <w:rPr>
          <w:rFonts w:ascii="Times New Roman" w:hAnsi="Times New Roman" w:cs="Times New Roman"/>
          <w:sz w:val="28"/>
          <w:szCs w:val="28"/>
          <w:lang w:val="uk-UA"/>
        </w:rPr>
        <w:t>б</w:t>
      </w: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 xml:space="preserve">– бажана асимптотична ЛАЧХ  системи; </w:t>
      </w:r>
      <w:r>
        <w:rPr>
          <w:rFonts w:ascii="Times New Roman" w:hAnsi="Times New Roman" w:cs="Times New Roman"/>
          <w:color w:val="FF00FF"/>
          <w:sz w:val="28"/>
          <w:szCs w:val="28"/>
          <w:lang w:val="en-US"/>
        </w:rPr>
        <w:t>Lc</w:t>
      </w:r>
      <w:r>
        <w:rPr>
          <w:rFonts w:ascii="Times New Roman" w:hAnsi="Times New Roman" w:cs="Times New Roman"/>
          <w:sz w:val="28"/>
          <w:szCs w:val="28"/>
          <w:lang w:val="uk-UA"/>
        </w:rPr>
        <w:t xml:space="preserve"> – асимптотична ЛАЧХ</w:t>
      </w:r>
      <w:r w:rsidRPr="00AB5B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коригувального пристрою; пунктирною </w:t>
      </w:r>
      <w:r w:rsidRPr="00D26483">
        <w:rPr>
          <w:rFonts w:ascii="Times New Roman" w:hAnsi="Times New Roman" w:cs="Times New Roman"/>
          <w:sz w:val="28"/>
          <w:szCs w:val="28"/>
          <w:lang w:val="uk-UA"/>
        </w:rPr>
        <w:t>фіолетовою</w:t>
      </w:r>
      <w:r>
        <w:rPr>
          <w:rFonts w:ascii="Times New Roman" w:hAnsi="Times New Roman" w:cs="Times New Roman"/>
          <w:sz w:val="28"/>
          <w:szCs w:val="28"/>
          <w:lang w:val="uk-UA"/>
        </w:rPr>
        <w:t xml:space="preserve"> лінією показана бажана ЛАЧХ розімкнутої системи Зеленими лініями позначені рівні завданого запасу стійкості </w:t>
      </w:r>
      <w:r>
        <w:rPr>
          <w:rFonts w:ascii="Times New Roman" w:hAnsi="Times New Roman" w:cs="Times New Roman"/>
          <w:sz w:val="28"/>
          <w:szCs w:val="28"/>
          <w:lang w:val="en-US"/>
        </w:rPr>
        <w:t>zapsn</w:t>
      </w:r>
      <w:r w:rsidRPr="00BA326A">
        <w:rPr>
          <w:rFonts w:ascii="Times New Roman" w:hAnsi="Times New Roman" w:cs="Times New Roman"/>
          <w:sz w:val="28"/>
          <w:szCs w:val="28"/>
          <w:lang w:val="uk-UA"/>
        </w:rPr>
        <w:t xml:space="preserve"> </w:t>
      </w:r>
      <w:r>
        <w:rPr>
          <w:rFonts w:ascii="Times New Roman" w:hAnsi="Times New Roman" w:cs="Times New Roman"/>
          <w:sz w:val="28"/>
          <w:szCs w:val="28"/>
          <w:lang w:val="uk-UA"/>
        </w:rPr>
        <w:t>та</w:t>
      </w:r>
      <w:r w:rsidRPr="00BA326A">
        <w:rPr>
          <w:rFonts w:ascii="Times New Roman" w:hAnsi="Times New Roman" w:cs="Times New Roman"/>
          <w:sz w:val="28"/>
          <w:szCs w:val="28"/>
          <w:lang w:val="uk-UA"/>
        </w:rPr>
        <w:t xml:space="preserve"> </w:t>
      </w:r>
      <w:r>
        <w:rPr>
          <w:rFonts w:ascii="Times New Roman" w:hAnsi="Times New Roman" w:cs="Times New Roman"/>
          <w:sz w:val="28"/>
          <w:szCs w:val="28"/>
          <w:lang w:val="en-US"/>
        </w:rPr>
        <w:t>zapsv</w:t>
      </w:r>
      <w:r>
        <w:rPr>
          <w:rFonts w:ascii="Times New Roman" w:hAnsi="Times New Roman" w:cs="Times New Roman"/>
          <w:sz w:val="28"/>
          <w:szCs w:val="28"/>
          <w:lang w:val="uk-UA"/>
        </w:rPr>
        <w:t xml:space="preserve">. Виведено частоту зрізу </w:t>
      </w:r>
      <w:r>
        <w:rPr>
          <w:rFonts w:ascii="Times New Roman" w:hAnsi="Times New Roman" w:cs="Times New Roman"/>
          <w:sz w:val="28"/>
          <w:szCs w:val="28"/>
          <w:lang w:val="en-US"/>
        </w:rPr>
        <w:t>wzr</w:t>
      </w:r>
      <w:r w:rsidRPr="00BA326A">
        <w:rPr>
          <w:rFonts w:ascii="Times New Roman" w:hAnsi="Times New Roman" w:cs="Times New Roman"/>
          <w:sz w:val="28"/>
          <w:szCs w:val="28"/>
          <w:lang w:val="uk-UA"/>
        </w:rPr>
        <w:t>.</w:t>
      </w:r>
      <w:r>
        <w:rPr>
          <w:rFonts w:ascii="Times New Roman" w:hAnsi="Times New Roman" w:cs="Times New Roman"/>
          <w:sz w:val="28"/>
          <w:szCs w:val="28"/>
          <w:lang w:val="uk-UA"/>
        </w:rPr>
        <w:t xml:space="preserve">  Також виведені та позначені всі частоти сполучення в лінійному масштабі, що є зворотними величинами постійних часу відповідних ланок. Постійні часу ланок передавальної функції коригувального пристрою позначені: Т</w:t>
      </w:r>
      <w:r>
        <w:rPr>
          <w:rFonts w:ascii="Times New Roman" w:hAnsi="Times New Roman" w:cs="Times New Roman"/>
          <w:sz w:val="28"/>
          <w:szCs w:val="28"/>
          <w:lang w:val="en-US"/>
        </w:rPr>
        <w:t>n</w:t>
      </w:r>
      <w:r w:rsidRPr="00903004">
        <w:rPr>
          <w:rFonts w:ascii="Times New Roman" w:hAnsi="Times New Roman" w:cs="Times New Roman"/>
          <w:sz w:val="28"/>
          <w:szCs w:val="28"/>
        </w:rPr>
        <w:t xml:space="preserve"> </w:t>
      </w:r>
      <w:r>
        <w:rPr>
          <w:rFonts w:ascii="Times New Roman" w:hAnsi="Times New Roman" w:cs="Times New Roman"/>
          <w:sz w:val="28"/>
          <w:szCs w:val="28"/>
        </w:rPr>
        <w:t>–</w:t>
      </w:r>
      <w:r w:rsidRPr="00903004">
        <w:rPr>
          <w:rFonts w:ascii="Times New Roman" w:hAnsi="Times New Roman" w:cs="Times New Roman"/>
          <w:sz w:val="28"/>
          <w:szCs w:val="28"/>
        </w:rPr>
        <w:t xml:space="preserve"> </w:t>
      </w:r>
      <w:r>
        <w:rPr>
          <w:rFonts w:ascii="Times New Roman" w:hAnsi="Times New Roman" w:cs="Times New Roman"/>
          <w:sz w:val="28"/>
          <w:szCs w:val="28"/>
          <w:lang w:val="uk-UA"/>
        </w:rPr>
        <w:t>чисельник, Т</w:t>
      </w:r>
      <w:r>
        <w:rPr>
          <w:rFonts w:ascii="Times New Roman" w:hAnsi="Times New Roman" w:cs="Times New Roman"/>
          <w:sz w:val="28"/>
          <w:szCs w:val="28"/>
          <w:lang w:val="en-US"/>
        </w:rPr>
        <w:t>d</w:t>
      </w:r>
      <w:r w:rsidRPr="00903004">
        <w:rPr>
          <w:rFonts w:ascii="Times New Roman" w:hAnsi="Times New Roman" w:cs="Times New Roman"/>
          <w:sz w:val="28"/>
          <w:szCs w:val="28"/>
        </w:rPr>
        <w:t xml:space="preserve"> </w:t>
      </w:r>
      <w:r>
        <w:rPr>
          <w:rFonts w:ascii="Times New Roman" w:hAnsi="Times New Roman" w:cs="Times New Roman"/>
          <w:sz w:val="28"/>
          <w:szCs w:val="28"/>
        </w:rPr>
        <w:t>–</w:t>
      </w:r>
      <w:r w:rsidRPr="00903004">
        <w:rPr>
          <w:rFonts w:ascii="Times New Roman" w:hAnsi="Times New Roman" w:cs="Times New Roman"/>
          <w:sz w:val="28"/>
          <w:szCs w:val="28"/>
        </w:rPr>
        <w:t xml:space="preserve"> </w:t>
      </w:r>
      <w:r>
        <w:rPr>
          <w:rFonts w:ascii="Times New Roman" w:hAnsi="Times New Roman" w:cs="Times New Roman"/>
          <w:sz w:val="28"/>
          <w:szCs w:val="28"/>
          <w:lang w:val="uk-UA"/>
        </w:rPr>
        <w:t>знаменник.</w:t>
      </w:r>
      <w:r w:rsidRPr="00D26483">
        <w:rPr>
          <w:rFonts w:ascii="Times New Roman" w:hAnsi="Times New Roman" w:cs="Times New Roman"/>
          <w:sz w:val="28"/>
          <w:szCs w:val="28"/>
        </w:rPr>
        <w:t xml:space="preserve"> </w:t>
      </w:r>
      <w:r>
        <w:rPr>
          <w:rFonts w:ascii="Times New Roman" w:hAnsi="Times New Roman" w:cs="Times New Roman"/>
          <w:sz w:val="28"/>
          <w:szCs w:val="28"/>
          <w:lang w:val="uk-UA"/>
        </w:rPr>
        <w:t xml:space="preserve">В це ж вікно виведено отримане перерегулювання </w:t>
      </w:r>
      <w:r w:rsidRPr="008E7C14">
        <w:rPr>
          <w:rFonts w:ascii="Times New Roman" w:hAnsi="Times New Roman" w:cs="Times New Roman"/>
          <w:sz w:val="28"/>
          <w:szCs w:val="28"/>
        </w:rPr>
        <w:t>12</w:t>
      </w:r>
      <w:r>
        <w:rPr>
          <w:rFonts w:ascii="Times New Roman" w:hAnsi="Times New Roman" w:cs="Times New Roman"/>
          <w:sz w:val="28"/>
          <w:szCs w:val="28"/>
          <w:lang w:val="uk-UA"/>
        </w:rPr>
        <w:t xml:space="preserve">,3% та відхилення від  усталеного значення  при </w:t>
      </w:r>
      <w:r>
        <w:rPr>
          <w:rFonts w:ascii="Times New Roman" w:hAnsi="Times New Roman" w:cs="Times New Roman"/>
          <w:sz w:val="28"/>
          <w:szCs w:val="28"/>
          <w:lang w:val="en-US"/>
        </w:rPr>
        <w:t>tr</w:t>
      </w:r>
      <w:r>
        <w:rPr>
          <w:rFonts w:ascii="Times New Roman" w:hAnsi="Times New Roman" w:cs="Times New Roman"/>
          <w:sz w:val="28"/>
          <w:szCs w:val="28"/>
        </w:rPr>
        <w:t>=</w:t>
      </w:r>
      <w:r>
        <w:rPr>
          <w:rFonts w:ascii="Times New Roman" w:hAnsi="Times New Roman" w:cs="Times New Roman"/>
          <w:sz w:val="28"/>
          <w:szCs w:val="28"/>
          <w:lang w:val="uk-UA"/>
        </w:rPr>
        <w:t xml:space="preserve"> 1.4с</w:t>
      </w:r>
      <w:r w:rsidRPr="008E7C14">
        <w:rPr>
          <w:rFonts w:ascii="Times New Roman" w:hAnsi="Times New Roman" w:cs="Times New Roman"/>
          <w:sz w:val="28"/>
          <w:szCs w:val="28"/>
        </w:rPr>
        <w:t xml:space="preserve"> 2.77%.</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5340B2" w:rsidRPr="005340B2" w:rsidRDefault="005340B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Pr="00BF18F4"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264" behindDoc="0" locked="0" layoutInCell="1" allowOverlap="1">
            <wp:simplePos x="0" y="0"/>
            <wp:positionH relativeFrom="column">
              <wp:posOffset>-918210</wp:posOffset>
            </wp:positionH>
            <wp:positionV relativeFrom="paragraph">
              <wp:posOffset>22860</wp:posOffset>
            </wp:positionV>
            <wp:extent cx="7610475" cy="4723130"/>
            <wp:effectExtent l="0" t="1447800" r="0" b="1430020"/>
            <wp:wrapThrough wrapText="bothSides">
              <wp:wrapPolygon edited="0">
                <wp:start x="21612" y="-68"/>
                <wp:lineTo x="39" y="-68"/>
                <wp:lineTo x="39" y="21625"/>
                <wp:lineTo x="21612" y="21625"/>
                <wp:lineTo x="21612" y="-68"/>
              </wp:wrapPolygon>
            </wp:wrapThrough>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8805" t="11227" r="6348" b="9185"/>
                    <a:stretch>
                      <a:fillRect/>
                    </a:stretch>
                  </pic:blipFill>
                  <pic:spPr bwMode="auto">
                    <a:xfrm rot="16200000">
                      <a:off x="0" y="0"/>
                      <a:ext cx="7610475" cy="4723130"/>
                    </a:xfrm>
                    <a:prstGeom prst="rect">
                      <a:avLst/>
                    </a:prstGeom>
                    <a:noFill/>
                    <a:ln w="9525">
                      <a:noFill/>
                      <a:miter lim="800000"/>
                      <a:headEnd/>
                      <a:tailEnd/>
                    </a:ln>
                  </pic:spPr>
                </pic:pic>
              </a:graphicData>
            </a:graphic>
          </wp:anchor>
        </w:drawing>
      </w: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8E7C14"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           </w:t>
      </w:r>
      <w:r>
        <w:rPr>
          <w:rFonts w:ascii="Times New Roman" w:hAnsi="Times New Roman" w:cs="Times New Roman"/>
          <w:sz w:val="28"/>
          <w:szCs w:val="28"/>
        </w:rPr>
        <w:t xml:space="preserve">Рисунок  </w:t>
      </w:r>
      <w:r>
        <w:rPr>
          <w:rFonts w:ascii="Times New Roman" w:hAnsi="Times New Roman" w:cs="Times New Roman"/>
          <w:sz w:val="28"/>
          <w:szCs w:val="28"/>
          <w:lang w:val="uk-UA"/>
        </w:rPr>
        <w:t xml:space="preserve">2. </w:t>
      </w:r>
      <w:r>
        <w:rPr>
          <w:rFonts w:ascii="Times New Roman" w:hAnsi="Times New Roman" w:cs="Times New Roman"/>
          <w:sz w:val="28"/>
          <w:szCs w:val="28"/>
        </w:rPr>
        <w:t>–</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Програмний синтез методом ЛАЧХ</w:t>
      </w:r>
      <w:r w:rsidRPr="008E7C14">
        <w:rPr>
          <w:rFonts w:ascii="Times New Roman" w:hAnsi="Times New Roman" w:cs="Times New Roman"/>
          <w:sz w:val="28"/>
          <w:szCs w:val="28"/>
        </w:rPr>
        <w:t xml:space="preserve"> </w:t>
      </w: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61312" behindDoc="0" locked="0" layoutInCell="1" allowOverlap="1">
            <wp:simplePos x="0" y="0"/>
            <wp:positionH relativeFrom="column">
              <wp:posOffset>1291590</wp:posOffset>
            </wp:positionH>
            <wp:positionV relativeFrom="paragraph">
              <wp:posOffset>3810</wp:posOffset>
            </wp:positionV>
            <wp:extent cx="3629025" cy="3238500"/>
            <wp:effectExtent l="19050" t="0" r="9525" b="0"/>
            <wp:wrapThrough wrapText="bothSides">
              <wp:wrapPolygon edited="0">
                <wp:start x="-113" y="0"/>
                <wp:lineTo x="-113" y="21473"/>
                <wp:lineTo x="21657" y="21473"/>
                <wp:lineTo x="21657" y="0"/>
                <wp:lineTo x="-113"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17352" t="6061" r="41436" b="28375"/>
                    <a:stretch>
                      <a:fillRect/>
                    </a:stretch>
                  </pic:blipFill>
                  <pic:spPr bwMode="auto">
                    <a:xfrm>
                      <a:off x="0" y="0"/>
                      <a:ext cx="3629025" cy="3238500"/>
                    </a:xfrm>
                    <a:prstGeom prst="rect">
                      <a:avLst/>
                    </a:prstGeom>
                    <a:noFill/>
                    <a:ln w="9525">
                      <a:noFill/>
                      <a:miter lim="800000"/>
                      <a:headEnd/>
                      <a:tailEnd/>
                    </a:ln>
                  </pic:spPr>
                </pic:pic>
              </a:graphicData>
            </a:graphic>
          </wp:anchor>
        </w:drawing>
      </w: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Default="002127E2" w:rsidP="002127E2">
      <w:pPr>
        <w:autoSpaceDE w:val="0"/>
        <w:autoSpaceDN w:val="0"/>
        <w:adjustRightInd w:val="0"/>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rPr>
        <w:t xml:space="preserve">Рисунок  </w:t>
      </w:r>
      <w:r w:rsidRPr="00080495">
        <w:rPr>
          <w:rFonts w:ascii="Times New Roman" w:hAnsi="Times New Roman" w:cs="Times New Roman"/>
          <w:sz w:val="28"/>
          <w:szCs w:val="28"/>
        </w:rPr>
        <w:t>3</w:t>
      </w:r>
      <w:r>
        <w:rPr>
          <w:rFonts w:ascii="Times New Roman" w:hAnsi="Times New Roman" w:cs="Times New Roman"/>
          <w:sz w:val="28"/>
          <w:szCs w:val="28"/>
          <w:lang w:val="uk-UA"/>
        </w:rPr>
        <w:t xml:space="preserve">. </w:t>
      </w:r>
      <w:r>
        <w:rPr>
          <w:rFonts w:ascii="Times New Roman" w:hAnsi="Times New Roman" w:cs="Times New Roman"/>
          <w:sz w:val="28"/>
          <w:szCs w:val="28"/>
        </w:rPr>
        <w:t>–</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Перехідний процес в САК з синтезованим та редукованим     на порядок регулятором</w:t>
      </w:r>
    </w:p>
    <w:p w:rsidR="005340B2" w:rsidRPr="00080495" w:rsidRDefault="005340B2" w:rsidP="002127E2">
      <w:pPr>
        <w:autoSpaceDE w:val="0"/>
        <w:autoSpaceDN w:val="0"/>
        <w:adjustRightInd w:val="0"/>
        <w:spacing w:after="0" w:line="360" w:lineRule="auto"/>
        <w:ind w:firstLine="708"/>
        <w:jc w:val="center"/>
        <w:rPr>
          <w:rFonts w:ascii="Times New Roman" w:hAnsi="Times New Roman" w:cs="Times New Roman"/>
          <w:sz w:val="28"/>
          <w:szCs w:val="28"/>
          <w:lang w:val="uk-UA"/>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2336" behindDoc="0" locked="0" layoutInCell="1" allowOverlap="1">
            <wp:simplePos x="0" y="0"/>
            <wp:positionH relativeFrom="column">
              <wp:posOffset>1291590</wp:posOffset>
            </wp:positionH>
            <wp:positionV relativeFrom="paragraph">
              <wp:posOffset>103505</wp:posOffset>
            </wp:positionV>
            <wp:extent cx="3667125" cy="3238500"/>
            <wp:effectExtent l="19050" t="0" r="9525" b="0"/>
            <wp:wrapThrough wrapText="bothSides">
              <wp:wrapPolygon edited="0">
                <wp:start x="-112" y="0"/>
                <wp:lineTo x="-112" y="21473"/>
                <wp:lineTo x="21656" y="21473"/>
                <wp:lineTo x="21656" y="0"/>
                <wp:lineTo x="-112"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24770" t="27611" r="34359" b="6950"/>
                    <a:stretch>
                      <a:fillRect/>
                    </a:stretch>
                  </pic:blipFill>
                  <pic:spPr bwMode="auto">
                    <a:xfrm>
                      <a:off x="0" y="0"/>
                      <a:ext cx="3667125" cy="3238500"/>
                    </a:xfrm>
                    <a:prstGeom prst="rect">
                      <a:avLst/>
                    </a:prstGeom>
                    <a:noFill/>
                    <a:ln w="9525">
                      <a:noFill/>
                      <a:miter lim="800000"/>
                      <a:headEnd/>
                      <a:tailEnd/>
                    </a:ln>
                  </pic:spPr>
                </pic:pic>
              </a:graphicData>
            </a:graphic>
          </wp:anchor>
        </w:drawing>
      </w: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uk-UA"/>
        </w:rPr>
        <w:t xml:space="preserve">4. </w:t>
      </w:r>
      <w:r>
        <w:rPr>
          <w:rFonts w:ascii="Times New Roman" w:hAnsi="Times New Roman" w:cs="Times New Roman"/>
          <w:sz w:val="28"/>
          <w:szCs w:val="28"/>
        </w:rPr>
        <w:t>–</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Перехідний процес в САК з редукованим на 2 порядки регулятором</w:t>
      </w: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Окрім розглянутого, програма виводить ще два графічних вікна. У вікні на рис. 3 виводиться перехідний процес в замкнутій системі з синтезованим регулятором (червона лінія) та з редукованим на порядок регулятором (синя лінія). У вікні на рис. 4 виводиться перехідний процес в замкнутій системі з редукованим на два порядки регулятором, де видно, що з таким регулятором система є нестійкою.</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Наведені результати синтезу свідчать, що усі вимоги до якості системи виконані.</w:t>
      </w: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В командне вікно виводяться</w:t>
      </w:r>
    </w:p>
    <w:p w:rsidR="002127E2" w:rsidRPr="002A7900"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Ланки </w:t>
      </w:r>
      <w:r w:rsidRPr="00C8149C">
        <w:rPr>
          <w:rFonts w:ascii="Times New Roman" w:hAnsi="Times New Roman" w:cs="Times New Roman"/>
          <w:sz w:val="28"/>
          <w:szCs w:val="28"/>
          <w:lang w:val="uk-UA"/>
        </w:rPr>
        <w:t>об’єкта</w:t>
      </w:r>
      <w:r>
        <w:rPr>
          <w:rFonts w:ascii="Times New Roman" w:hAnsi="Times New Roman" w:cs="Times New Roman"/>
          <w:sz w:val="28"/>
          <w:szCs w:val="28"/>
          <w:lang w:val="uk-UA"/>
        </w:rPr>
        <w:t xml:space="preserve"> керування:</w:t>
      </w:r>
    </w:p>
    <w:p w:rsidR="002127E2" w:rsidRP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rPr>
        <w:t>Ланка</w:t>
      </w:r>
      <w:r w:rsidRPr="002127E2">
        <w:rPr>
          <w:rFonts w:ascii="Courier New" w:hAnsi="Courier New" w:cs="Courier New"/>
          <w:sz w:val="24"/>
          <w:szCs w:val="24"/>
          <w:lang w:val="en-US"/>
        </w:rPr>
        <w:t xml:space="preserve">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W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r>
        <w:rPr>
          <w:rFonts w:ascii="Courier New" w:hAnsi="Courier New" w:cs="Courier New"/>
          <w:sz w:val="24"/>
          <w:szCs w:val="24"/>
          <w:lang w:val="uk-UA"/>
        </w:rPr>
        <w:t xml:space="preserve"> </w:t>
      </w:r>
      <w:r w:rsidRPr="0087008B">
        <w:rPr>
          <w:rFonts w:ascii="Courier New" w:hAnsi="Courier New" w:cs="Courier New"/>
          <w:sz w:val="24"/>
          <w:szCs w:val="24"/>
          <w:lang w:val="en-US"/>
        </w:rPr>
        <w:t>-</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r>
        <w:rPr>
          <w:rFonts w:ascii="Courier New" w:hAnsi="Courier New" w:cs="Courier New"/>
          <w:sz w:val="24"/>
          <w:szCs w:val="24"/>
          <w:lang w:val="uk-UA"/>
        </w:rPr>
        <w:t xml:space="preserve"> </w:t>
      </w:r>
      <w:r w:rsidRPr="0087008B">
        <w:rPr>
          <w:rFonts w:ascii="Courier New" w:hAnsi="Courier New" w:cs="Courier New"/>
          <w:sz w:val="24"/>
          <w:szCs w:val="24"/>
          <w:lang w:val="en-US"/>
        </w:rPr>
        <w:t>s</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Continuous-time transfer function.</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Ланка 2</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W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0.016 s + 1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Continuous-time transfer function.</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Ланка 3</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W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0.001764 s^2 + 0.00252 s + 1</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87008B">
        <w:rPr>
          <w:rFonts w:ascii="Courier New" w:hAnsi="Courier New" w:cs="Courier New"/>
          <w:sz w:val="24"/>
          <w:szCs w:val="24"/>
          <w:lang w:val="en-US"/>
        </w:rPr>
        <w:t xml:space="preserve"> Continuous-time transfer function.</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2A7900" w:rsidRDefault="002127E2" w:rsidP="002127E2">
      <w:pPr>
        <w:autoSpaceDE w:val="0"/>
        <w:autoSpaceDN w:val="0"/>
        <w:adjustRightInd w:val="0"/>
        <w:spacing w:after="0" w:line="240" w:lineRule="auto"/>
        <w:ind w:firstLine="708"/>
        <w:jc w:val="both"/>
        <w:rPr>
          <w:rFonts w:ascii="Times New Roman" w:hAnsi="Times New Roman" w:cs="Times New Roman"/>
          <w:sz w:val="28"/>
          <w:szCs w:val="28"/>
          <w:lang w:val="uk-UA"/>
        </w:rPr>
      </w:pPr>
      <w:r w:rsidRPr="002A7900">
        <w:rPr>
          <w:rFonts w:ascii="Times New Roman" w:hAnsi="Times New Roman" w:cs="Times New Roman"/>
          <w:sz w:val="28"/>
          <w:szCs w:val="28"/>
          <w:lang w:val="uk-UA"/>
        </w:rPr>
        <w:t>Передавальна функція</w:t>
      </w:r>
      <w:r w:rsidRPr="00C8149C">
        <w:rPr>
          <w:rFonts w:ascii="Times New Roman" w:hAnsi="Times New Roman" w:cs="Times New Roman"/>
          <w:sz w:val="28"/>
          <w:szCs w:val="28"/>
          <w:lang w:val="uk-UA"/>
        </w:rPr>
        <w:t xml:space="preserve"> об’єкта</w:t>
      </w:r>
      <w:r w:rsidRPr="002A7900">
        <w:rPr>
          <w:rFonts w:ascii="Times New Roman" w:hAnsi="Times New Roman" w:cs="Times New Roman"/>
          <w:sz w:val="28"/>
          <w:szCs w:val="28"/>
          <w:lang w:val="uk-UA"/>
        </w:rPr>
        <w:t xml:space="preserve"> керування:</w:t>
      </w:r>
    </w:p>
    <w:p w:rsidR="002127E2" w:rsidRPr="00A66B3A"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A66B3A"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WOBJ</w:t>
      </w:r>
      <w:r w:rsidRPr="00A66B3A">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A66B3A">
        <w:rPr>
          <w:rFonts w:ascii="Courier New" w:hAnsi="Courier New" w:cs="Courier New"/>
          <w:sz w:val="24"/>
          <w:szCs w:val="24"/>
          <w:lang w:val="en-US"/>
        </w:rPr>
        <w:t xml:space="preserve">                        </w:t>
      </w:r>
      <w:r w:rsidRPr="0087008B">
        <w:rPr>
          <w:rFonts w:ascii="Courier New" w:hAnsi="Courier New" w:cs="Courier New"/>
          <w:sz w:val="24"/>
          <w:szCs w:val="24"/>
          <w:lang w:val="en-US"/>
        </w:rPr>
        <w:t>162</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2.822e-05 s^4 + 0.001804 s^3 + 0.01852 s^2 + s</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Continuous-time transfer function.</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 об</w:t>
      </w:r>
      <w:r w:rsidRPr="00A66B3A">
        <w:rPr>
          <w:rFonts w:ascii="Times New Roman" w:hAnsi="Times New Roman" w:cs="Times New Roman"/>
          <w:sz w:val="28"/>
          <w:szCs w:val="28"/>
          <w:lang w:val="en-US"/>
        </w:rPr>
        <w:t>’</w:t>
      </w:r>
      <w:r w:rsidRPr="002A7900">
        <w:rPr>
          <w:rFonts w:ascii="Times New Roman" w:hAnsi="Times New Roman" w:cs="Times New Roman"/>
          <w:sz w:val="28"/>
          <w:szCs w:val="28"/>
          <w:lang w:val="uk-UA"/>
        </w:rPr>
        <w:t>єкта керування</w:t>
      </w:r>
      <w:r>
        <w:rPr>
          <w:rFonts w:ascii="Times New Roman" w:hAnsi="Times New Roman" w:cs="Times New Roman"/>
          <w:sz w:val="28"/>
          <w:szCs w:val="28"/>
          <w:lang w:val="uk-UA"/>
        </w:rPr>
        <w:t xml:space="preserve"> в </w:t>
      </w:r>
      <w:r>
        <w:rPr>
          <w:rFonts w:ascii="Times New Roman" w:hAnsi="Times New Roman" w:cs="Times New Roman"/>
          <w:sz w:val="28"/>
          <w:szCs w:val="28"/>
          <w:lang w:val="en-US"/>
        </w:rPr>
        <w:t>zpk</w:t>
      </w:r>
      <w:r w:rsidRPr="00A66B3A">
        <w:rPr>
          <w:rFonts w:ascii="Times New Roman" w:hAnsi="Times New Roman" w:cs="Times New Roman"/>
          <w:sz w:val="28"/>
          <w:szCs w:val="28"/>
          <w:lang w:val="en-US"/>
        </w:rPr>
        <w:t xml:space="preserve"> </w:t>
      </w:r>
      <w:r>
        <w:rPr>
          <w:rFonts w:ascii="Times New Roman" w:hAnsi="Times New Roman" w:cs="Times New Roman"/>
          <w:sz w:val="28"/>
          <w:szCs w:val="28"/>
          <w:lang w:val="uk-UA"/>
        </w:rPr>
        <w:t>формі</w:t>
      </w:r>
      <w:r w:rsidRPr="002A7900">
        <w:rPr>
          <w:rFonts w:ascii="Times New Roman" w:hAnsi="Times New Roman" w:cs="Times New Roman"/>
          <w:sz w:val="28"/>
          <w:szCs w:val="28"/>
          <w:lang w:val="uk-UA"/>
        </w:rPr>
        <w:t>:</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zpk</w:t>
      </w:r>
      <w:r w:rsidRPr="002127E2">
        <w:rPr>
          <w:rFonts w:ascii="Courier New" w:hAnsi="Courier New" w:cs="Courier New"/>
          <w:sz w:val="24"/>
          <w:szCs w:val="24"/>
          <w:lang w:val="en-US"/>
        </w:rPr>
        <w:t>_</w:t>
      </w:r>
      <w:r w:rsidRPr="0087008B">
        <w:rPr>
          <w:rFonts w:ascii="Courier New" w:hAnsi="Courier New" w:cs="Courier New"/>
          <w:sz w:val="24"/>
          <w:szCs w:val="24"/>
          <w:lang w:val="en-US"/>
        </w:rPr>
        <w:t>WOBJ</w:t>
      </w:r>
      <w:r w:rsidRPr="002127E2">
        <w:rPr>
          <w:rFonts w:ascii="Courier New" w:hAnsi="Courier New" w:cs="Courier New"/>
          <w:sz w:val="24"/>
          <w:szCs w:val="24"/>
          <w:lang w:val="en-US"/>
        </w:rPr>
        <w:t xml:space="preserve"> =</w:t>
      </w:r>
    </w:p>
    <w:p w:rsidR="002127E2" w:rsidRP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2127E2">
        <w:rPr>
          <w:rFonts w:ascii="Courier New" w:hAnsi="Courier New" w:cs="Courier New"/>
          <w:sz w:val="24"/>
          <w:szCs w:val="24"/>
          <w:lang w:val="en-US"/>
        </w:rPr>
        <w:t xml:space="preserve">              5.7398</w:t>
      </w:r>
      <w:r w:rsidRPr="0087008B">
        <w:rPr>
          <w:rFonts w:ascii="Courier New" w:hAnsi="Courier New" w:cs="Courier New"/>
          <w:sz w:val="24"/>
          <w:szCs w:val="24"/>
          <w:lang w:val="en-US"/>
        </w:rPr>
        <w:t>e</w:t>
      </w:r>
      <w:r w:rsidRPr="002127E2">
        <w:rPr>
          <w:rFonts w:ascii="Courier New" w:hAnsi="Courier New" w:cs="Courier New"/>
          <w:sz w:val="24"/>
          <w:szCs w:val="24"/>
          <w:lang w:val="en-US"/>
        </w:rPr>
        <w:t>+06</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2127E2">
        <w:rPr>
          <w:rFonts w:ascii="Courier New" w:hAnsi="Courier New" w:cs="Courier New"/>
          <w:sz w:val="24"/>
          <w:szCs w:val="24"/>
          <w:lang w:val="en-US"/>
        </w:rPr>
        <w:t xml:space="preserve">  </w:t>
      </w:r>
      <w:r w:rsidRPr="0087008B">
        <w:rPr>
          <w:rFonts w:ascii="Courier New" w:hAnsi="Courier New" w:cs="Courier New"/>
          <w:sz w:val="24"/>
          <w:szCs w:val="24"/>
          <w:lang w:val="en-US"/>
        </w:rPr>
        <w:t>---------------------------------</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s (s+62.5) (s^2 + 1.429s + 566.9)</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lastRenderedPageBreak/>
        <w:t xml:space="preserve"> Continuous-time zero/pole/gain model.</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Pr>
          <w:rFonts w:ascii="Times New Roman" w:hAnsi="Times New Roman" w:cs="Times New Roman"/>
          <w:sz w:val="28"/>
          <w:szCs w:val="28"/>
          <w:lang w:val="uk-UA"/>
        </w:rPr>
        <w:t>Ч</w:t>
      </w:r>
      <w:r w:rsidRPr="002A7900">
        <w:rPr>
          <w:rFonts w:ascii="Times New Roman" w:hAnsi="Times New Roman" w:cs="Times New Roman"/>
          <w:sz w:val="28"/>
          <w:szCs w:val="28"/>
          <w:lang w:val="uk-UA"/>
        </w:rPr>
        <w:t>а</w:t>
      </w:r>
      <w:r>
        <w:rPr>
          <w:rFonts w:ascii="Times New Roman" w:hAnsi="Times New Roman" w:cs="Times New Roman"/>
          <w:sz w:val="28"/>
          <w:szCs w:val="28"/>
          <w:lang w:val="uk-UA"/>
        </w:rPr>
        <w:t>стоти сполучення асимптот бажаної ЛАЧХ:</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87008B">
        <w:rPr>
          <w:rFonts w:ascii="Courier New" w:hAnsi="Courier New" w:cs="Courier New"/>
          <w:sz w:val="24"/>
          <w:szCs w:val="24"/>
          <w:lang w:val="en-US"/>
        </w:rPr>
        <w:t>wc</w:t>
      </w:r>
      <w:r w:rsidRPr="004F5419">
        <w:rPr>
          <w:rFonts w:ascii="Courier New" w:hAnsi="Courier New" w:cs="Courier New"/>
          <w:sz w:val="24"/>
          <w:szCs w:val="24"/>
          <w:lang w:val="uk-UA"/>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lang w:val="uk-UA"/>
        </w:rPr>
        <w:t xml:space="preserve">    0.0703</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87008B">
        <w:rPr>
          <w:rFonts w:ascii="Courier New" w:hAnsi="Courier New" w:cs="Courier New"/>
          <w:sz w:val="24"/>
          <w:szCs w:val="24"/>
          <w:lang w:val="en-US"/>
        </w:rPr>
        <w:t>wb</w:t>
      </w:r>
      <w:r w:rsidRPr="004F5419">
        <w:rPr>
          <w:rFonts w:ascii="Courier New" w:hAnsi="Courier New" w:cs="Courier New"/>
          <w:sz w:val="24"/>
          <w:szCs w:val="24"/>
          <w:lang w:val="uk-UA"/>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lang w:val="uk-UA"/>
        </w:rPr>
        <w:t xml:space="preserve">    1.4226</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87008B">
        <w:rPr>
          <w:rFonts w:ascii="Courier New" w:hAnsi="Courier New" w:cs="Courier New"/>
          <w:sz w:val="24"/>
          <w:szCs w:val="24"/>
          <w:lang w:val="en-US"/>
        </w:rPr>
        <w:t>wa</w:t>
      </w:r>
      <w:r w:rsidRPr="004F5419">
        <w:rPr>
          <w:rFonts w:ascii="Courier New" w:hAnsi="Courier New" w:cs="Courier New"/>
          <w:sz w:val="24"/>
          <w:szCs w:val="24"/>
          <w:lang w:val="uk-UA"/>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lang w:val="uk-UA"/>
        </w:rPr>
        <w:t xml:space="preserve">   44.9873</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87008B">
        <w:rPr>
          <w:rFonts w:ascii="Courier New" w:hAnsi="Courier New" w:cs="Courier New"/>
          <w:sz w:val="24"/>
          <w:szCs w:val="24"/>
          <w:lang w:val="en-US"/>
        </w:rPr>
        <w:t>wan</w:t>
      </w:r>
      <w:r w:rsidRPr="004F5419">
        <w:rPr>
          <w:rFonts w:ascii="Courier New" w:hAnsi="Courier New" w:cs="Courier New"/>
          <w:sz w:val="24"/>
          <w:szCs w:val="24"/>
          <w:lang w:val="uk-UA"/>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lang w:val="uk-UA"/>
        </w:rPr>
        <w:t xml:space="preserve">   89.5300</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w:t>
      </w:r>
      <w:r>
        <w:rPr>
          <w:rFonts w:ascii="Times New Roman" w:hAnsi="Times New Roman" w:cs="Times New Roman"/>
          <w:sz w:val="28"/>
          <w:szCs w:val="28"/>
          <w:lang w:val="uk-UA"/>
        </w:rPr>
        <w:t>остійні часу передавальної</w:t>
      </w:r>
      <w:r w:rsidRPr="002A7900">
        <w:rPr>
          <w:rFonts w:ascii="Times New Roman" w:hAnsi="Times New Roman" w:cs="Times New Roman"/>
          <w:sz w:val="28"/>
          <w:szCs w:val="28"/>
          <w:lang w:val="uk-UA"/>
        </w:rPr>
        <w:t xml:space="preserve"> функці</w:t>
      </w:r>
      <w:r>
        <w:rPr>
          <w:rFonts w:ascii="Times New Roman" w:hAnsi="Times New Roman" w:cs="Times New Roman"/>
          <w:sz w:val="28"/>
          <w:szCs w:val="28"/>
          <w:lang w:val="uk-UA"/>
        </w:rPr>
        <w:t>ї регулятора:</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87008B">
        <w:rPr>
          <w:rFonts w:ascii="Courier New" w:hAnsi="Courier New" w:cs="Courier New"/>
          <w:sz w:val="24"/>
          <w:szCs w:val="24"/>
          <w:lang w:val="en-US"/>
        </w:rPr>
        <w:t>Tn</w:t>
      </w:r>
      <w:r w:rsidRPr="002A7900">
        <w:rPr>
          <w:rFonts w:ascii="Courier New" w:hAnsi="Courier New" w:cs="Courier New"/>
          <w:sz w:val="24"/>
          <w:szCs w:val="24"/>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2A7900">
        <w:rPr>
          <w:rFonts w:ascii="Courier New" w:hAnsi="Courier New" w:cs="Courier New"/>
          <w:sz w:val="24"/>
          <w:szCs w:val="24"/>
        </w:rPr>
        <w:t xml:space="preserve">    </w:t>
      </w:r>
      <w:r w:rsidRPr="004F5419">
        <w:rPr>
          <w:rFonts w:ascii="Courier New" w:hAnsi="Courier New" w:cs="Courier New"/>
          <w:sz w:val="24"/>
          <w:szCs w:val="24"/>
        </w:rPr>
        <w:t>0.7029    0.0420    0.0160</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87008B">
        <w:rPr>
          <w:rFonts w:ascii="Courier New" w:hAnsi="Courier New" w:cs="Courier New"/>
          <w:sz w:val="24"/>
          <w:szCs w:val="24"/>
          <w:lang w:val="en-US"/>
        </w:rPr>
        <w:t>Td</w:t>
      </w:r>
      <w:r w:rsidRPr="004F5419">
        <w:rPr>
          <w:rFonts w:ascii="Courier New" w:hAnsi="Courier New" w:cs="Courier New"/>
          <w:sz w:val="24"/>
          <w:szCs w:val="24"/>
        </w:rPr>
        <w:t xml:space="preserve"> =</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rPr>
        <w:t xml:space="preserve">   14.2343    0.0112    </w:t>
      </w:r>
      <w:r w:rsidRPr="000548EC">
        <w:rPr>
          <w:rFonts w:ascii="Courier New" w:hAnsi="Courier New" w:cs="Courier New"/>
          <w:sz w:val="24"/>
          <w:szCs w:val="24"/>
          <w:lang w:val="uk-UA"/>
        </w:rPr>
        <w:t>0.0112    0.0112</w:t>
      </w:r>
    </w:p>
    <w:p w:rsidR="002127E2" w:rsidRDefault="002127E2" w:rsidP="002127E2">
      <w:pPr>
        <w:autoSpaceDE w:val="0"/>
        <w:autoSpaceDN w:val="0"/>
        <w:adjustRightInd w:val="0"/>
        <w:spacing w:after="0" w:line="240" w:lineRule="auto"/>
        <w:ind w:firstLine="708"/>
        <w:jc w:val="both"/>
        <w:rPr>
          <w:rFonts w:ascii="Times New Roman" w:hAnsi="Times New Roman" w:cs="Times New Roman"/>
          <w:sz w:val="28"/>
          <w:szCs w:val="28"/>
          <w:lang w:val="uk-UA"/>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регулятора</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87008B">
        <w:rPr>
          <w:rFonts w:ascii="Courier New" w:hAnsi="Courier New" w:cs="Courier New"/>
          <w:sz w:val="24"/>
          <w:szCs w:val="24"/>
          <w:lang w:val="en-US"/>
        </w:rPr>
        <w:t>Wreg</w:t>
      </w:r>
      <w:r w:rsidRPr="004F5419">
        <w:rPr>
          <w:rFonts w:ascii="Courier New" w:hAnsi="Courier New" w:cs="Courier New"/>
          <w:sz w:val="24"/>
          <w:szCs w:val="24"/>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4F5419">
        <w:rPr>
          <w:rFonts w:ascii="Courier New" w:hAnsi="Courier New" w:cs="Courier New"/>
          <w:sz w:val="24"/>
          <w:szCs w:val="24"/>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4F5419">
        <w:rPr>
          <w:rFonts w:ascii="Courier New" w:hAnsi="Courier New" w:cs="Courier New"/>
          <w:sz w:val="24"/>
          <w:szCs w:val="24"/>
        </w:rPr>
        <w:t xml:space="preserve">  </w:t>
      </w:r>
      <w:r w:rsidRPr="0087008B">
        <w:rPr>
          <w:rFonts w:ascii="Courier New" w:hAnsi="Courier New" w:cs="Courier New"/>
          <w:sz w:val="24"/>
          <w:szCs w:val="24"/>
          <w:lang w:val="en-US"/>
        </w:rPr>
        <w:t>1.984e-05 s^4 + 0.001297 s^3 + 0.01482 s^2 + 0.7214 s + 1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1.983e-05 s^4 + 0.005329 s^3 + 0.4773 s^2 + 14.27 s + 1</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Continuous-time transfer function.</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1C5076"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rPr>
        <w:t>Порядок</w:t>
      </w:r>
      <w:r w:rsidRPr="001C5076">
        <w:rPr>
          <w:rFonts w:ascii="Courier New" w:hAnsi="Courier New" w:cs="Courier New"/>
          <w:sz w:val="24"/>
          <w:szCs w:val="24"/>
          <w:lang w:val="en-US"/>
        </w:rPr>
        <w:t xml:space="preserve"> </w:t>
      </w:r>
      <w:r w:rsidRPr="0087008B">
        <w:rPr>
          <w:rFonts w:ascii="Courier New" w:hAnsi="Courier New" w:cs="Courier New"/>
          <w:sz w:val="24"/>
          <w:szCs w:val="24"/>
        </w:rPr>
        <w:t>регулятора</w:t>
      </w:r>
      <w:r w:rsidRPr="001C5076">
        <w:rPr>
          <w:rFonts w:ascii="Courier New" w:hAnsi="Courier New" w:cs="Courier New"/>
          <w:sz w:val="24"/>
          <w:szCs w:val="24"/>
          <w:lang w:val="en-US"/>
        </w:rPr>
        <w:t xml:space="preserve"> 4</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87008B">
        <w:rPr>
          <w:rFonts w:ascii="Courier New" w:hAnsi="Courier New" w:cs="Courier New"/>
          <w:sz w:val="24"/>
          <w:szCs w:val="24"/>
          <w:lang w:val="en-US"/>
        </w:rPr>
        <w:t>wzr</w:t>
      </w:r>
      <w:r w:rsidRPr="004F5419">
        <w:rPr>
          <w:rFonts w:ascii="Courier New" w:hAnsi="Courier New" w:cs="Courier New"/>
          <w:sz w:val="24"/>
          <w:szCs w:val="24"/>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4F5419">
        <w:rPr>
          <w:rFonts w:ascii="Courier New" w:hAnsi="Courier New" w:cs="Courier New"/>
          <w:sz w:val="24"/>
          <w:szCs w:val="24"/>
        </w:rPr>
        <w:t xml:space="preserve">    8.0000</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редукованого на порядок регулятора</w:t>
      </w: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rPr>
      </w:pP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sys</w:t>
      </w:r>
      <w:r w:rsidRPr="004F5419">
        <w:rPr>
          <w:rFonts w:ascii="Courier New" w:hAnsi="Courier New" w:cs="Courier New"/>
          <w:sz w:val="24"/>
          <w:szCs w:val="24"/>
          <w:lang w:val="en-US"/>
        </w:rPr>
        <w:t>_</w:t>
      </w:r>
      <w:r w:rsidRPr="0087008B">
        <w:rPr>
          <w:rFonts w:ascii="Courier New" w:hAnsi="Courier New" w:cs="Courier New"/>
          <w:sz w:val="24"/>
          <w:szCs w:val="24"/>
          <w:lang w:val="en-US"/>
        </w:rPr>
        <w:t>balredp</w:t>
      </w:r>
      <w:r w:rsidRPr="004F5419">
        <w:rPr>
          <w:rFonts w:ascii="Courier New" w:hAnsi="Courier New" w:cs="Courier New"/>
          <w:sz w:val="24"/>
          <w:szCs w:val="24"/>
          <w:lang w:val="en-US"/>
        </w:rPr>
        <w:t>_1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4F5419">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4F5419">
        <w:rPr>
          <w:rFonts w:ascii="Courier New" w:hAnsi="Courier New" w:cs="Courier New"/>
          <w:sz w:val="24"/>
          <w:szCs w:val="24"/>
          <w:lang w:val="en-US"/>
        </w:rPr>
        <w:t xml:space="preserve">  </w:t>
      </w:r>
      <w:r w:rsidRPr="0087008B">
        <w:rPr>
          <w:rFonts w:ascii="Courier New" w:hAnsi="Courier New" w:cs="Courier New"/>
          <w:sz w:val="24"/>
          <w:szCs w:val="24"/>
          <w:lang w:val="en-US"/>
        </w:rPr>
        <w:t>0.9985 s^3 + 2.837 s^2 + 560.7 s + 794</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s^3 + 205 s^2 + 1.132e04 s + 794</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4F5419">
        <w:rPr>
          <w:rFonts w:ascii="Courier New" w:hAnsi="Courier New" w:cs="Courier New"/>
          <w:sz w:val="24"/>
          <w:szCs w:val="24"/>
          <w:lang w:val="en-US"/>
        </w:rPr>
        <w:t xml:space="preserve"> </w:t>
      </w:r>
      <w:r w:rsidRPr="0087008B">
        <w:rPr>
          <w:rFonts w:ascii="Courier New" w:hAnsi="Courier New" w:cs="Courier New"/>
          <w:sz w:val="24"/>
          <w:szCs w:val="24"/>
          <w:lang w:val="en-US"/>
        </w:rPr>
        <w:t>Continuous</w:t>
      </w:r>
      <w:r w:rsidRPr="004F5419">
        <w:rPr>
          <w:rFonts w:ascii="Courier New" w:hAnsi="Courier New" w:cs="Courier New"/>
          <w:sz w:val="24"/>
          <w:szCs w:val="24"/>
          <w:lang w:val="en-US"/>
        </w:rPr>
        <w:t>-</w:t>
      </w:r>
      <w:r w:rsidRPr="0087008B">
        <w:rPr>
          <w:rFonts w:ascii="Courier New" w:hAnsi="Courier New" w:cs="Courier New"/>
          <w:sz w:val="24"/>
          <w:szCs w:val="24"/>
          <w:lang w:val="en-US"/>
        </w:rPr>
        <w:t>time</w:t>
      </w:r>
      <w:r w:rsidRPr="004F5419">
        <w:rPr>
          <w:rFonts w:ascii="Courier New" w:hAnsi="Courier New" w:cs="Courier New"/>
          <w:sz w:val="24"/>
          <w:szCs w:val="24"/>
          <w:lang w:val="en-US"/>
        </w:rPr>
        <w:t xml:space="preserve"> </w:t>
      </w:r>
      <w:r w:rsidRPr="0087008B">
        <w:rPr>
          <w:rFonts w:ascii="Courier New" w:hAnsi="Courier New" w:cs="Courier New"/>
          <w:sz w:val="24"/>
          <w:szCs w:val="24"/>
          <w:lang w:val="en-US"/>
        </w:rPr>
        <w:t>transfer</w:t>
      </w:r>
      <w:r w:rsidRPr="004F5419">
        <w:rPr>
          <w:rFonts w:ascii="Courier New" w:hAnsi="Courier New" w:cs="Courier New"/>
          <w:sz w:val="24"/>
          <w:szCs w:val="24"/>
          <w:lang w:val="en-US"/>
        </w:rPr>
        <w:t xml:space="preserve"> </w:t>
      </w:r>
      <w:r w:rsidRPr="0087008B">
        <w:rPr>
          <w:rFonts w:ascii="Courier New" w:hAnsi="Courier New" w:cs="Courier New"/>
          <w:sz w:val="24"/>
          <w:szCs w:val="24"/>
          <w:lang w:val="en-US"/>
        </w:rPr>
        <w:t>function</w:t>
      </w:r>
      <w:r w:rsidRPr="004F5419">
        <w:rPr>
          <w:rFonts w:ascii="Courier New" w:hAnsi="Courier New" w:cs="Courier New"/>
          <w:sz w:val="24"/>
          <w:szCs w:val="24"/>
          <w:lang w:val="en-US"/>
        </w:rPr>
        <w:t>.</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редукованого на два порядки регулятора</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sys_balredp_2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1.232 s^2 + 18.54 s + 27.52</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s^2 + 391.1 s + 27.52</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Continuous-time transfer function.</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A66B3A"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розімкнутої скорегованої системи</w:t>
      </w:r>
    </w:p>
    <w:p w:rsidR="002127E2" w:rsidRPr="00A66B3A" w:rsidRDefault="005340B2" w:rsidP="005340B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lang w:val="uk-UA"/>
        </w:rPr>
        <w:lastRenderedPageBreak/>
        <w:t xml:space="preserve">  </w:t>
      </w:r>
      <w:r w:rsidR="002127E2" w:rsidRPr="0087008B">
        <w:rPr>
          <w:rFonts w:ascii="Courier New" w:hAnsi="Courier New" w:cs="Courier New"/>
          <w:sz w:val="24"/>
          <w:szCs w:val="24"/>
          <w:lang w:val="en-US"/>
        </w:rPr>
        <w:t>Wk</w:t>
      </w:r>
      <w:r w:rsidR="002127E2" w:rsidRPr="00A66B3A">
        <w:rPr>
          <w:rFonts w:ascii="Courier New" w:hAnsi="Courier New" w:cs="Courier New"/>
          <w:sz w:val="24"/>
          <w:szCs w:val="24"/>
        </w:rPr>
        <w:t xml:space="preserve"> =</w:t>
      </w:r>
    </w:p>
    <w:p w:rsidR="002127E2" w:rsidRPr="00A66B3A"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A66B3A">
        <w:rPr>
          <w:rFonts w:ascii="Courier New" w:hAnsi="Courier New" w:cs="Courier New"/>
          <w:sz w:val="24"/>
          <w:szCs w:val="24"/>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A66B3A">
        <w:rPr>
          <w:rFonts w:ascii="Courier New" w:hAnsi="Courier New" w:cs="Courier New"/>
          <w:sz w:val="24"/>
          <w:szCs w:val="24"/>
        </w:rPr>
        <w:t xml:space="preserve">    </w:t>
      </w:r>
      <w:r w:rsidRPr="0087008B">
        <w:rPr>
          <w:rFonts w:ascii="Courier New" w:hAnsi="Courier New" w:cs="Courier New"/>
          <w:sz w:val="24"/>
          <w:szCs w:val="24"/>
          <w:lang w:val="en-US"/>
        </w:rPr>
        <w:t>0.003214 s^4 + 0.21 s^3 + 2.401 s^2 + 116.9 s + 162</w:t>
      </w:r>
    </w:p>
    <w:p w:rsidR="002127E2" w:rsidRPr="0087008B" w:rsidRDefault="005340B2" w:rsidP="005340B2">
      <w:pPr>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uk-UA"/>
        </w:rPr>
        <w:t xml:space="preserve">       </w:t>
      </w:r>
      <w:r w:rsidR="002127E2" w:rsidRPr="0087008B">
        <w:rPr>
          <w:rFonts w:ascii="Courier New" w:hAnsi="Courier New" w:cs="Courier New"/>
          <w:sz w:val="24"/>
          <w:szCs w:val="24"/>
          <w:lang w:val="en-US"/>
        </w:rPr>
        <w:t xml:space="preserve">----------------------------------------------------------- </w:t>
      </w:r>
    </w:p>
    <w:p w:rsidR="002127E2" w:rsidRPr="004F5419" w:rsidRDefault="002127E2" w:rsidP="005340B2">
      <w:pPr>
        <w:autoSpaceDE w:val="0"/>
        <w:autoSpaceDN w:val="0"/>
        <w:adjustRightInd w:val="0"/>
        <w:spacing w:after="0" w:line="360" w:lineRule="auto"/>
        <w:ind w:firstLine="708"/>
        <w:jc w:val="both"/>
        <w:rPr>
          <w:rFonts w:ascii="Courier New" w:hAnsi="Courier New" w:cs="Courier New"/>
          <w:sz w:val="24"/>
          <w:szCs w:val="24"/>
          <w:lang w:val="uk-UA"/>
        </w:rPr>
      </w:pPr>
      <w:r w:rsidRPr="0087008B">
        <w:rPr>
          <w:rFonts w:ascii="Courier New" w:hAnsi="Courier New" w:cs="Courier New"/>
          <w:sz w:val="24"/>
          <w:szCs w:val="24"/>
          <w:lang w:val="en-US"/>
        </w:rPr>
        <w:t xml:space="preserve">  5.598e-10 s^8 + </w:t>
      </w:r>
      <w:r w:rsidR="005340B2">
        <w:rPr>
          <w:rFonts w:ascii="Courier New" w:hAnsi="Courier New" w:cs="Courier New"/>
          <w:sz w:val="24"/>
          <w:szCs w:val="24"/>
          <w:lang w:val="en-US"/>
        </w:rPr>
        <w:t>1.862e-07 s^7 + 2.345e-05 s^6 +</w:t>
      </w:r>
      <w:r w:rsidR="005340B2">
        <w:rPr>
          <w:rFonts w:ascii="Courier New" w:hAnsi="Courier New" w:cs="Courier New"/>
          <w:sz w:val="24"/>
          <w:szCs w:val="24"/>
          <w:lang w:val="uk-UA"/>
        </w:rPr>
        <w:t xml:space="preserve"> </w:t>
      </w:r>
      <w:r w:rsidRPr="0087008B">
        <w:rPr>
          <w:rFonts w:ascii="Courier New" w:hAnsi="Courier New" w:cs="Courier New"/>
          <w:sz w:val="24"/>
          <w:szCs w:val="24"/>
          <w:lang w:val="en-US"/>
        </w:rPr>
        <w:t>0.001382</w:t>
      </w:r>
      <w:r w:rsidR="005340B2">
        <w:rPr>
          <w:rFonts w:ascii="Courier New" w:hAnsi="Courier New" w:cs="Courier New"/>
          <w:sz w:val="24"/>
          <w:szCs w:val="24"/>
          <w:lang w:val="uk-UA"/>
        </w:rPr>
        <w:t>+</w:t>
      </w:r>
      <w:r w:rsidRPr="0087008B">
        <w:rPr>
          <w:rFonts w:ascii="Courier New" w:hAnsi="Courier New" w:cs="Courier New"/>
          <w:sz w:val="24"/>
          <w:szCs w:val="24"/>
          <w:lang w:val="en-US"/>
        </w:rPr>
        <w:t xml:space="preserve"> </w:t>
      </w:r>
      <w:r w:rsidR="005340B2">
        <w:rPr>
          <w:rFonts w:ascii="Courier New" w:hAnsi="Courier New" w:cs="Courier New"/>
          <w:sz w:val="24"/>
          <w:szCs w:val="24"/>
          <w:lang w:val="uk-UA"/>
        </w:rPr>
        <w:t>+</w:t>
      </w:r>
      <w:r w:rsidRPr="0087008B">
        <w:rPr>
          <w:rFonts w:ascii="Courier New" w:hAnsi="Courier New" w:cs="Courier New"/>
          <w:sz w:val="24"/>
          <w:szCs w:val="24"/>
          <w:lang w:val="en-US"/>
        </w:rPr>
        <w:t xml:space="preserve">s^5 </w:t>
      </w:r>
      <w:r w:rsidRPr="004F5419">
        <w:rPr>
          <w:rFonts w:ascii="Courier New" w:hAnsi="Courier New" w:cs="Courier New"/>
          <w:sz w:val="24"/>
          <w:szCs w:val="24"/>
          <w:lang w:val="uk-UA"/>
        </w:rPr>
        <w:t xml:space="preserve">+ 0.03994 </w:t>
      </w:r>
      <w:r w:rsidRPr="0087008B">
        <w:rPr>
          <w:rFonts w:ascii="Courier New" w:hAnsi="Courier New" w:cs="Courier New"/>
          <w:sz w:val="24"/>
          <w:szCs w:val="24"/>
          <w:lang w:val="en-US"/>
        </w:rPr>
        <w:t>s</w:t>
      </w:r>
      <w:r w:rsidRPr="004F5419">
        <w:rPr>
          <w:rFonts w:ascii="Courier New" w:hAnsi="Courier New" w:cs="Courier New"/>
          <w:sz w:val="24"/>
          <w:szCs w:val="24"/>
          <w:lang w:val="uk-UA"/>
        </w:rPr>
        <w:t xml:space="preserve">^4 + 0.7434 </w:t>
      </w:r>
      <w:r w:rsidRPr="0087008B">
        <w:rPr>
          <w:rFonts w:ascii="Courier New" w:hAnsi="Courier New" w:cs="Courier New"/>
          <w:sz w:val="24"/>
          <w:szCs w:val="24"/>
          <w:lang w:val="en-US"/>
        </w:rPr>
        <w:t>s</w:t>
      </w:r>
      <w:r w:rsidRPr="004F5419">
        <w:rPr>
          <w:rFonts w:ascii="Courier New" w:hAnsi="Courier New" w:cs="Courier New"/>
          <w:sz w:val="24"/>
          <w:szCs w:val="24"/>
          <w:lang w:val="uk-UA"/>
        </w:rPr>
        <w:t xml:space="preserve">^3+ 14.29 </w:t>
      </w:r>
      <w:r w:rsidRPr="0087008B">
        <w:rPr>
          <w:rFonts w:ascii="Courier New" w:hAnsi="Courier New" w:cs="Courier New"/>
          <w:sz w:val="24"/>
          <w:szCs w:val="24"/>
          <w:lang w:val="en-US"/>
        </w:rPr>
        <w:t>s</w:t>
      </w:r>
      <w:r w:rsidRPr="004F5419">
        <w:rPr>
          <w:rFonts w:ascii="Courier New" w:hAnsi="Courier New" w:cs="Courier New"/>
          <w:sz w:val="24"/>
          <w:szCs w:val="24"/>
          <w:lang w:val="uk-UA"/>
        </w:rPr>
        <w:t xml:space="preserve">^2 + </w:t>
      </w:r>
      <w:r w:rsidRPr="0087008B">
        <w:rPr>
          <w:rFonts w:ascii="Courier New" w:hAnsi="Courier New" w:cs="Courier New"/>
          <w:sz w:val="24"/>
          <w:szCs w:val="24"/>
          <w:lang w:val="en-US"/>
        </w:rPr>
        <w:t>s</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lang w:val="uk-UA"/>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87008B">
        <w:rPr>
          <w:rFonts w:ascii="Courier New" w:hAnsi="Courier New" w:cs="Courier New"/>
          <w:sz w:val="24"/>
          <w:szCs w:val="24"/>
          <w:lang w:val="en-US"/>
        </w:rPr>
        <w:t>Continuous</w:t>
      </w:r>
      <w:r w:rsidRPr="004F5419">
        <w:rPr>
          <w:rFonts w:ascii="Courier New" w:hAnsi="Courier New" w:cs="Courier New"/>
          <w:sz w:val="24"/>
          <w:szCs w:val="24"/>
          <w:lang w:val="uk-UA"/>
        </w:rPr>
        <w:t>-</w:t>
      </w:r>
      <w:r w:rsidRPr="0087008B">
        <w:rPr>
          <w:rFonts w:ascii="Courier New" w:hAnsi="Courier New" w:cs="Courier New"/>
          <w:sz w:val="24"/>
          <w:szCs w:val="24"/>
          <w:lang w:val="en-US"/>
        </w:rPr>
        <w:t>time</w:t>
      </w:r>
      <w:r w:rsidRPr="004F5419">
        <w:rPr>
          <w:rFonts w:ascii="Courier New" w:hAnsi="Courier New" w:cs="Courier New"/>
          <w:sz w:val="24"/>
          <w:szCs w:val="24"/>
          <w:lang w:val="uk-UA"/>
        </w:rPr>
        <w:t xml:space="preserve"> </w:t>
      </w:r>
      <w:r w:rsidRPr="0087008B">
        <w:rPr>
          <w:rFonts w:ascii="Courier New" w:hAnsi="Courier New" w:cs="Courier New"/>
          <w:sz w:val="24"/>
          <w:szCs w:val="24"/>
          <w:lang w:val="en-US"/>
        </w:rPr>
        <w:t>transfer</w:t>
      </w:r>
      <w:r w:rsidRPr="004F5419">
        <w:rPr>
          <w:rFonts w:ascii="Courier New" w:hAnsi="Courier New" w:cs="Courier New"/>
          <w:sz w:val="24"/>
          <w:szCs w:val="24"/>
          <w:lang w:val="uk-UA"/>
        </w:rPr>
        <w:t xml:space="preserve"> </w:t>
      </w:r>
      <w:r w:rsidRPr="0087008B">
        <w:rPr>
          <w:rFonts w:ascii="Courier New" w:hAnsi="Courier New" w:cs="Courier New"/>
          <w:sz w:val="24"/>
          <w:szCs w:val="24"/>
          <w:lang w:val="en-US"/>
        </w:rPr>
        <w:t>function</w:t>
      </w:r>
      <w:r w:rsidRPr="004F5419">
        <w:rPr>
          <w:rFonts w:ascii="Courier New" w:hAnsi="Courier New" w:cs="Courier New"/>
          <w:sz w:val="24"/>
          <w:szCs w:val="24"/>
          <w:lang w:val="uk-UA"/>
        </w:rPr>
        <w:t>.</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4F5419" w:rsidRDefault="002127E2" w:rsidP="002127E2">
      <w:pPr>
        <w:autoSpaceDE w:val="0"/>
        <w:autoSpaceDN w:val="0"/>
        <w:adjustRightInd w:val="0"/>
        <w:spacing w:after="0" w:line="36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розімкнутої скорегованої системи після видалення кратних коренів та спрощення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Wk_min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5.741e06 s + 8.167e06</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s^5 + 268.7 s^4 + 2.407e04 s^3 + 7.193e05 s^2 + 5.042e04 s</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Continuous-time transfer function.</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Pr="00A66B3A" w:rsidRDefault="002127E2" w:rsidP="002127E2">
      <w:pPr>
        <w:autoSpaceDE w:val="0"/>
        <w:autoSpaceDN w:val="0"/>
        <w:adjustRightInd w:val="0"/>
        <w:spacing w:after="0" w:line="360" w:lineRule="auto"/>
        <w:ind w:firstLine="708"/>
        <w:jc w:val="both"/>
        <w:rPr>
          <w:rFonts w:ascii="Courier New" w:hAnsi="Courier New" w:cs="Courier New"/>
          <w:sz w:val="24"/>
          <w:szCs w:val="24"/>
        </w:rPr>
      </w:pPr>
      <w:r w:rsidRPr="002A7900">
        <w:rPr>
          <w:rFonts w:ascii="Times New Roman" w:hAnsi="Times New Roman" w:cs="Times New Roman"/>
          <w:sz w:val="28"/>
          <w:szCs w:val="28"/>
          <w:lang w:val="uk-UA"/>
        </w:rPr>
        <w:t>П</w:t>
      </w:r>
      <w:r>
        <w:rPr>
          <w:rFonts w:ascii="Times New Roman" w:hAnsi="Times New Roman" w:cs="Times New Roman"/>
          <w:sz w:val="28"/>
          <w:szCs w:val="28"/>
          <w:lang w:val="uk-UA"/>
        </w:rPr>
        <w:t>оказники якості САК з синтезованим регулятором та з редукованими регуляторами</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ytr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0.0277</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sigma_reg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0.1232</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ytr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0.0299</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sigma_balredp_1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0.1230</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ytr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r w:rsidRPr="004F5419">
        <w:rPr>
          <w:rFonts w:ascii="Courier New" w:hAnsi="Courier New" w:cs="Courier New"/>
          <w:sz w:val="24"/>
          <w:szCs w:val="24"/>
          <w:lang w:val="en-US"/>
        </w:rPr>
        <w:t>-53.9146</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sigma</w:t>
      </w:r>
      <w:r w:rsidRPr="004F5419">
        <w:rPr>
          <w:rFonts w:ascii="Courier New" w:hAnsi="Courier New" w:cs="Courier New"/>
          <w:sz w:val="24"/>
          <w:szCs w:val="24"/>
          <w:lang w:val="en-US"/>
        </w:rPr>
        <w:t>_</w:t>
      </w:r>
      <w:r w:rsidRPr="0087008B">
        <w:rPr>
          <w:rFonts w:ascii="Courier New" w:hAnsi="Courier New" w:cs="Courier New"/>
          <w:sz w:val="24"/>
          <w:szCs w:val="24"/>
          <w:lang w:val="en-US"/>
        </w:rPr>
        <w:t>balredp</w:t>
      </w:r>
      <w:r w:rsidRPr="004F5419">
        <w:rPr>
          <w:rFonts w:ascii="Courier New" w:hAnsi="Courier New" w:cs="Courier New"/>
          <w:sz w:val="24"/>
          <w:szCs w:val="24"/>
          <w:lang w:val="en-US"/>
        </w:rPr>
        <w:t>_2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4F5419">
        <w:rPr>
          <w:rFonts w:ascii="Courier New" w:hAnsi="Courier New" w:cs="Courier New"/>
          <w:sz w:val="24"/>
          <w:szCs w:val="24"/>
          <w:lang w:val="en-US"/>
        </w:rPr>
        <w:t xml:space="preserve">   4.9870</w:t>
      </w:r>
      <w:r w:rsidRPr="0087008B">
        <w:rPr>
          <w:rFonts w:ascii="Courier New" w:hAnsi="Courier New" w:cs="Courier New"/>
          <w:sz w:val="24"/>
          <w:szCs w:val="24"/>
          <w:lang w:val="en-US"/>
        </w:rPr>
        <w:t>e</w:t>
      </w:r>
      <w:r w:rsidRPr="004F5419">
        <w:rPr>
          <w:rFonts w:ascii="Courier New" w:hAnsi="Courier New" w:cs="Courier New"/>
          <w:sz w:val="24"/>
          <w:szCs w:val="24"/>
          <w:lang w:val="en-US"/>
        </w:rPr>
        <w:t>+03</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1.2 Опис алгоритму програми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кожний з наведених пунктів алгоритму програми більш докладно. </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Пункт 1. Введення вихідних даних.</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w:t>
      </w:r>
      <w:r w:rsidRPr="00BD4CEF">
        <w:rPr>
          <w:rFonts w:ascii="Times New Roman" w:hAnsi="Times New Roman" w:cs="Times New Roman"/>
          <w:sz w:val="28"/>
          <w:szCs w:val="28"/>
          <w:lang w:val="uk-UA"/>
        </w:rPr>
        <w:t>озглянута програма</w:t>
      </w:r>
      <w:r>
        <w:rPr>
          <w:rFonts w:ascii="Times New Roman" w:hAnsi="Times New Roman" w:cs="Times New Roman"/>
          <w:sz w:val="28"/>
          <w:szCs w:val="28"/>
          <w:lang w:val="uk-UA"/>
        </w:rPr>
        <w:t xml:space="preserve"> є дослідницькою,  тому не має графічного інтерфейсу, який би уповільнював численні запуски скрипта при різних вихідних даних.</w:t>
      </w:r>
    </w:p>
    <w:p w:rsidR="002127E2" w:rsidRPr="00BD4CEF"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До набору вихідних даних входять:</w:t>
      </w:r>
    </w:p>
    <w:p w:rsidR="002127E2" w:rsidRPr="008B6C13" w:rsidRDefault="002127E2" w:rsidP="002127E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tr - </w:t>
      </w:r>
      <w:r w:rsidRPr="008B6C13">
        <w:rPr>
          <w:rFonts w:ascii="Times New Roman" w:hAnsi="Times New Roman" w:cs="Times New Roman"/>
          <w:sz w:val="28"/>
          <w:szCs w:val="28"/>
        </w:rPr>
        <w:t xml:space="preserve"> </w:t>
      </w:r>
      <w:r w:rsidRPr="00E24962">
        <w:rPr>
          <w:rFonts w:ascii="Times New Roman" w:hAnsi="Times New Roman" w:cs="Times New Roman"/>
          <w:sz w:val="28"/>
          <w:szCs w:val="28"/>
          <w:lang w:val="uk-UA"/>
        </w:rPr>
        <w:t>бажаний час регулювання</w:t>
      </w:r>
      <w:r>
        <w:rPr>
          <w:rFonts w:ascii="Times New Roman" w:hAnsi="Times New Roman" w:cs="Times New Roman"/>
          <w:sz w:val="28"/>
          <w:szCs w:val="28"/>
          <w:lang w:val="uk-UA"/>
        </w:rPr>
        <w:t>;</w:t>
      </w:r>
    </w:p>
    <w:p w:rsidR="002127E2" w:rsidRPr="008B6C13" w:rsidRDefault="002127E2" w:rsidP="002127E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kv - </w:t>
      </w:r>
      <w:r>
        <w:rPr>
          <w:rFonts w:ascii="Times New Roman" w:hAnsi="Times New Roman" w:cs="Times New Roman"/>
          <w:sz w:val="28"/>
          <w:szCs w:val="28"/>
          <w:lang w:val="uk-UA"/>
        </w:rPr>
        <w:t>бажаний коефіцієнт</w:t>
      </w:r>
      <w:r w:rsidRPr="00E24962">
        <w:rPr>
          <w:rFonts w:ascii="Times New Roman" w:hAnsi="Times New Roman" w:cs="Times New Roman"/>
          <w:sz w:val="28"/>
          <w:szCs w:val="28"/>
          <w:lang w:val="uk-UA"/>
        </w:rPr>
        <w:t xml:space="preserve"> передачі розімкнутого</w:t>
      </w:r>
      <w:r w:rsidRPr="008B6C13">
        <w:rPr>
          <w:rFonts w:ascii="Times New Roman" w:hAnsi="Times New Roman" w:cs="Times New Roman"/>
          <w:sz w:val="28"/>
          <w:szCs w:val="28"/>
        </w:rPr>
        <w:t xml:space="preserve"> контуру САК</w:t>
      </w:r>
      <w:r>
        <w:rPr>
          <w:rFonts w:ascii="Times New Roman" w:hAnsi="Times New Roman" w:cs="Times New Roman"/>
          <w:sz w:val="28"/>
          <w:szCs w:val="28"/>
          <w:lang w:val="uk-UA"/>
        </w:rPr>
        <w:t>;</w:t>
      </w:r>
    </w:p>
    <w:p w:rsidR="002127E2" w:rsidRPr="008B6C13" w:rsidRDefault="002127E2" w:rsidP="002127E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klan - </w:t>
      </w:r>
      <w:r w:rsidRPr="00E24962">
        <w:rPr>
          <w:rFonts w:ascii="Times New Roman" w:hAnsi="Times New Roman" w:cs="Times New Roman"/>
          <w:sz w:val="28"/>
          <w:szCs w:val="28"/>
          <w:lang w:val="uk-UA"/>
        </w:rPr>
        <w:t>кількість ланок в передавальній функції об'єкта керування</w:t>
      </w:r>
      <w:r>
        <w:rPr>
          <w:rFonts w:ascii="Times New Roman" w:hAnsi="Times New Roman" w:cs="Times New Roman"/>
          <w:sz w:val="28"/>
          <w:szCs w:val="28"/>
          <w:lang w:val="uk-UA"/>
        </w:rPr>
        <w:t>;</w:t>
      </w:r>
    </w:p>
    <w:p w:rsidR="002127E2" w:rsidRPr="00E24962" w:rsidRDefault="002127E2" w:rsidP="002127E2">
      <w:pPr>
        <w:autoSpaceDE w:val="0"/>
        <w:autoSpaceDN w:val="0"/>
        <w:adjustRightInd w:val="0"/>
        <w:spacing w:after="0" w:line="360" w:lineRule="auto"/>
        <w:rPr>
          <w:rFonts w:ascii="Times New Roman" w:hAnsi="Times New Roman" w:cs="Times New Roman"/>
          <w:sz w:val="28"/>
          <w:szCs w:val="28"/>
          <w:lang w:val="uk-UA"/>
        </w:rPr>
      </w:pPr>
      <w:r w:rsidRPr="008B6C13">
        <w:rPr>
          <w:rFonts w:ascii="Times New Roman" w:hAnsi="Times New Roman" w:cs="Times New Roman"/>
          <w:color w:val="000000"/>
          <w:sz w:val="28"/>
          <w:szCs w:val="28"/>
          <w:lang w:val="en-US"/>
        </w:rPr>
        <w:t>zapsv</w:t>
      </w:r>
      <w:r>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uk-UA"/>
        </w:rPr>
        <w:t>верхній (вище осі частот) рівень запасу стійкості;</w:t>
      </w:r>
    </w:p>
    <w:p w:rsidR="002127E2" w:rsidRPr="007E002D" w:rsidRDefault="002127E2" w:rsidP="002127E2">
      <w:pPr>
        <w:autoSpaceDE w:val="0"/>
        <w:autoSpaceDN w:val="0"/>
        <w:adjustRightInd w:val="0"/>
        <w:spacing w:after="0" w:line="360" w:lineRule="auto"/>
        <w:rPr>
          <w:rFonts w:ascii="Times New Roman" w:hAnsi="Times New Roman" w:cs="Times New Roman"/>
          <w:sz w:val="28"/>
          <w:szCs w:val="28"/>
          <w:lang w:val="uk-UA"/>
        </w:rPr>
      </w:pPr>
      <w:r w:rsidRPr="008B6C13">
        <w:rPr>
          <w:rFonts w:ascii="Times New Roman" w:hAnsi="Times New Roman" w:cs="Times New Roman"/>
          <w:color w:val="000000"/>
          <w:sz w:val="28"/>
          <w:szCs w:val="28"/>
          <w:lang w:val="en-US"/>
        </w:rPr>
        <w:t>zapsn</w:t>
      </w:r>
      <w:r w:rsidRPr="007E002D">
        <w:rPr>
          <w:rFonts w:ascii="Times New Roman" w:hAnsi="Times New Roman" w:cs="Times New Roman"/>
          <w:color w:val="000000"/>
          <w:sz w:val="28"/>
          <w:szCs w:val="28"/>
          <w:lang w:val="uk-UA"/>
        </w:rPr>
        <w:t xml:space="preserve"> -  </w:t>
      </w:r>
      <w:r>
        <w:rPr>
          <w:rFonts w:ascii="Times New Roman" w:hAnsi="Times New Roman" w:cs="Times New Roman"/>
          <w:color w:val="000000"/>
          <w:sz w:val="28"/>
          <w:szCs w:val="28"/>
          <w:lang w:val="uk-UA"/>
        </w:rPr>
        <w:t>нижній рівень запасу стійкості;</w:t>
      </w:r>
      <w:r w:rsidRPr="007E002D">
        <w:rPr>
          <w:rFonts w:ascii="Times New Roman" w:hAnsi="Times New Roman" w:cs="Times New Roman"/>
          <w:color w:val="000000"/>
          <w:sz w:val="28"/>
          <w:szCs w:val="28"/>
          <w:lang w:val="uk-UA"/>
        </w:rPr>
        <w:t xml:space="preserve">   </w:t>
      </w:r>
    </w:p>
    <w:p w:rsidR="002127E2" w:rsidRPr="008B6C13" w:rsidRDefault="002127E2" w:rsidP="002127E2">
      <w:pPr>
        <w:autoSpaceDE w:val="0"/>
        <w:autoSpaceDN w:val="0"/>
        <w:adjustRightInd w:val="0"/>
        <w:spacing w:after="0" w:line="360" w:lineRule="auto"/>
        <w:rPr>
          <w:rFonts w:ascii="Times New Roman" w:hAnsi="Times New Roman" w:cs="Times New Roman"/>
          <w:sz w:val="28"/>
          <w:szCs w:val="28"/>
        </w:rPr>
      </w:pPr>
      <w:r w:rsidRPr="008B6C13">
        <w:rPr>
          <w:rFonts w:ascii="Times New Roman" w:hAnsi="Times New Roman" w:cs="Times New Roman"/>
          <w:color w:val="000000"/>
          <w:sz w:val="28"/>
          <w:szCs w:val="28"/>
          <w:lang w:val="en-US"/>
        </w:rPr>
        <w:t>wzr</w:t>
      </w:r>
      <w:r>
        <w:rPr>
          <w:rFonts w:ascii="Times New Roman" w:hAnsi="Times New Roman" w:cs="Times New Roman"/>
          <w:color w:val="000000"/>
          <w:sz w:val="28"/>
          <w:szCs w:val="28"/>
        </w:rPr>
        <w:t xml:space="preserve"> - </w:t>
      </w:r>
      <w:r w:rsidRPr="008B6C13">
        <w:rPr>
          <w:rFonts w:ascii="Times New Roman" w:hAnsi="Times New Roman" w:cs="Times New Roman"/>
          <w:color w:val="000000"/>
          <w:sz w:val="28"/>
          <w:szCs w:val="28"/>
        </w:rPr>
        <w:t xml:space="preserve"> </w:t>
      </w:r>
      <w:r w:rsidRPr="00E24962">
        <w:rPr>
          <w:rFonts w:ascii="Times New Roman" w:hAnsi="Times New Roman" w:cs="Times New Roman"/>
          <w:sz w:val="28"/>
          <w:szCs w:val="28"/>
          <w:lang w:val="uk-UA"/>
        </w:rPr>
        <w:t>завдана частота зрізу</w:t>
      </w:r>
      <w:r>
        <w:rPr>
          <w:rFonts w:ascii="Times New Roman" w:hAnsi="Times New Roman" w:cs="Times New Roman"/>
          <w:sz w:val="28"/>
          <w:szCs w:val="28"/>
          <w:lang w:val="uk-UA"/>
        </w:rPr>
        <w:t>;</w:t>
      </w:r>
      <w:r w:rsidRPr="008B6C13">
        <w:rPr>
          <w:rFonts w:ascii="Times New Roman" w:hAnsi="Times New Roman" w:cs="Times New Roman"/>
          <w:color w:val="000000"/>
          <w:sz w:val="28"/>
          <w:szCs w:val="28"/>
        </w:rPr>
        <w:t xml:space="preserve">     </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sidRPr="00F61553">
        <w:rPr>
          <w:rFonts w:ascii="Times New Roman" w:hAnsi="Times New Roman" w:cs="Times New Roman"/>
          <w:sz w:val="28"/>
          <w:szCs w:val="28"/>
          <w:lang w:val="uk-UA"/>
        </w:rPr>
        <w:t>Об’єкт</w:t>
      </w:r>
      <w:r>
        <w:rPr>
          <w:rFonts w:ascii="Times New Roman" w:hAnsi="Times New Roman" w:cs="Times New Roman"/>
          <w:sz w:val="28"/>
          <w:szCs w:val="28"/>
          <w:lang w:val="uk-UA"/>
        </w:rPr>
        <w:t xml:space="preserve"> керування вводиться у вигляді окремих ланок його передавальної функції (ПФ). Зазначимо, що послідовність запису даних в наборі не має значення, оскільки вони «вводяться» в операторах присвоєння. Звичайно, передавальна функція </w:t>
      </w:r>
      <w:r w:rsidRPr="00C8149C">
        <w:rPr>
          <w:rFonts w:ascii="Times New Roman" w:hAnsi="Times New Roman" w:cs="Times New Roman"/>
          <w:sz w:val="28"/>
          <w:szCs w:val="28"/>
          <w:lang w:val="uk-UA"/>
        </w:rPr>
        <w:t>об’</w:t>
      </w:r>
      <w:r>
        <w:rPr>
          <w:rFonts w:ascii="Times New Roman" w:hAnsi="Times New Roman" w:cs="Times New Roman"/>
          <w:sz w:val="28"/>
          <w:szCs w:val="28"/>
          <w:lang w:val="uk-UA"/>
        </w:rPr>
        <w:t>єкта</w:t>
      </w:r>
      <w:r w:rsidRPr="002A7900">
        <w:rPr>
          <w:rFonts w:ascii="Times New Roman" w:hAnsi="Times New Roman" w:cs="Times New Roman"/>
          <w:sz w:val="28"/>
          <w:szCs w:val="28"/>
          <w:lang w:val="uk-UA"/>
        </w:rPr>
        <w:t xml:space="preserve"> керування</w:t>
      </w:r>
      <w:r>
        <w:rPr>
          <w:rFonts w:ascii="Times New Roman" w:hAnsi="Times New Roman" w:cs="Times New Roman"/>
          <w:sz w:val="28"/>
          <w:szCs w:val="28"/>
          <w:lang w:val="uk-UA"/>
        </w:rPr>
        <w:t xml:space="preserve"> (в програмі позначено </w:t>
      </w:r>
      <w:r w:rsidRPr="00845E46">
        <w:rPr>
          <w:rFonts w:ascii="Times New Roman" w:hAnsi="Times New Roman" w:cs="Times New Roman"/>
          <w:sz w:val="28"/>
          <w:szCs w:val="28"/>
          <w:lang w:val="uk-UA"/>
        </w:rPr>
        <w:t xml:space="preserve"> </w:t>
      </w:r>
      <w:r>
        <w:rPr>
          <w:rFonts w:ascii="Times New Roman" w:hAnsi="Times New Roman" w:cs="Times New Roman"/>
          <w:sz w:val="28"/>
          <w:szCs w:val="28"/>
          <w:lang w:val="en-US"/>
        </w:rPr>
        <w:t>WOBJ</w:t>
      </w:r>
      <w:r w:rsidRPr="00845E46">
        <w:rPr>
          <w:rFonts w:ascii="Times New Roman" w:hAnsi="Times New Roman" w:cs="Times New Roman"/>
          <w:sz w:val="28"/>
          <w:szCs w:val="28"/>
          <w:lang w:val="uk-UA"/>
        </w:rPr>
        <w:t>)</w:t>
      </w:r>
      <w:r>
        <w:rPr>
          <w:rFonts w:ascii="Times New Roman" w:hAnsi="Times New Roman" w:cs="Times New Roman"/>
          <w:sz w:val="28"/>
          <w:szCs w:val="28"/>
          <w:lang w:val="uk-UA"/>
        </w:rPr>
        <w:t xml:space="preserve">  може бути завдана зразу</w:t>
      </w:r>
      <w:r w:rsidRPr="00FC3F0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як об</w:t>
      </w:r>
      <w:r w:rsidRPr="00FC3F00">
        <w:rPr>
          <w:rFonts w:ascii="Times New Roman" w:hAnsi="Times New Roman" w:cs="Times New Roman"/>
          <w:sz w:val="28"/>
          <w:szCs w:val="28"/>
          <w:lang w:val="uk-UA"/>
        </w:rPr>
        <w:t>’</w:t>
      </w:r>
      <w:r>
        <w:rPr>
          <w:rFonts w:ascii="Times New Roman" w:hAnsi="Times New Roman" w:cs="Times New Roman"/>
          <w:sz w:val="28"/>
          <w:szCs w:val="28"/>
          <w:lang w:val="uk-UA"/>
        </w:rPr>
        <w:t>єкт класу</w:t>
      </w:r>
      <w:r w:rsidRPr="00FC3F00">
        <w:rPr>
          <w:rFonts w:ascii="Times New Roman" w:hAnsi="Times New Roman" w:cs="Times New Roman"/>
          <w:sz w:val="28"/>
          <w:szCs w:val="28"/>
          <w:lang w:val="uk-UA"/>
        </w:rPr>
        <w:t xml:space="preserve"> </w:t>
      </w:r>
      <w:r w:rsidRPr="00FC3F00">
        <w:rPr>
          <w:rFonts w:ascii="Times New Roman" w:hAnsi="Times New Roman" w:cs="Times New Roman"/>
          <w:sz w:val="28"/>
          <w:szCs w:val="28"/>
          <w:lang w:val="en-US"/>
        </w:rPr>
        <w:t>Continuous</w:t>
      </w:r>
      <w:r w:rsidRPr="00FC3F00">
        <w:rPr>
          <w:rFonts w:ascii="Times New Roman" w:hAnsi="Times New Roman" w:cs="Times New Roman"/>
          <w:sz w:val="28"/>
          <w:szCs w:val="28"/>
          <w:lang w:val="uk-UA"/>
        </w:rPr>
        <w:t>-</w:t>
      </w:r>
      <w:r w:rsidRPr="00FC3F00">
        <w:rPr>
          <w:rFonts w:ascii="Times New Roman" w:hAnsi="Times New Roman" w:cs="Times New Roman"/>
          <w:sz w:val="28"/>
          <w:szCs w:val="28"/>
          <w:lang w:val="en-US"/>
        </w:rPr>
        <w:t>time</w:t>
      </w:r>
      <w:r w:rsidRPr="00FC3F00">
        <w:rPr>
          <w:rFonts w:ascii="Times New Roman" w:hAnsi="Times New Roman" w:cs="Times New Roman"/>
          <w:sz w:val="28"/>
          <w:szCs w:val="28"/>
          <w:lang w:val="uk-UA"/>
        </w:rPr>
        <w:t xml:space="preserve"> </w:t>
      </w:r>
      <w:r w:rsidRPr="00FC3F00">
        <w:rPr>
          <w:rFonts w:ascii="Times New Roman" w:hAnsi="Times New Roman" w:cs="Times New Roman"/>
          <w:sz w:val="28"/>
          <w:szCs w:val="28"/>
          <w:lang w:val="en-US"/>
        </w:rPr>
        <w:t>transfer</w:t>
      </w:r>
      <w:r w:rsidRPr="00FC3F00">
        <w:rPr>
          <w:rFonts w:ascii="Times New Roman" w:hAnsi="Times New Roman" w:cs="Times New Roman"/>
          <w:sz w:val="28"/>
          <w:szCs w:val="28"/>
          <w:lang w:val="uk-UA"/>
        </w:rPr>
        <w:t xml:space="preserve"> </w:t>
      </w:r>
      <w:r w:rsidRPr="00FC3F00">
        <w:rPr>
          <w:rFonts w:ascii="Times New Roman" w:hAnsi="Times New Roman" w:cs="Times New Roman"/>
          <w:sz w:val="28"/>
          <w:szCs w:val="28"/>
          <w:lang w:val="en-US"/>
        </w:rPr>
        <w:t>function</w:t>
      </w:r>
      <w:r w:rsidRPr="00FC3F0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функцією </w:t>
      </w:r>
      <w:r>
        <w:rPr>
          <w:rFonts w:ascii="Times New Roman" w:hAnsi="Times New Roman" w:cs="Times New Roman"/>
          <w:sz w:val="28"/>
          <w:szCs w:val="28"/>
        </w:rPr>
        <w:t>t</w:t>
      </w:r>
      <w:r w:rsidRPr="00FC3F00">
        <w:rPr>
          <w:rFonts w:ascii="Times New Roman" w:hAnsi="Times New Roman" w:cs="Times New Roman"/>
          <w:sz w:val="28"/>
          <w:szCs w:val="28"/>
          <w:lang w:val="en-US"/>
        </w:rPr>
        <w:t>f</w:t>
      </w:r>
      <w:r>
        <w:rPr>
          <w:rFonts w:ascii="Times New Roman" w:hAnsi="Times New Roman" w:cs="Times New Roman"/>
          <w:sz w:val="28"/>
          <w:szCs w:val="28"/>
          <w:lang w:val="uk-UA"/>
        </w:rPr>
        <w:t>.</w:t>
      </w:r>
    </w:p>
    <w:p w:rsidR="002127E2" w:rsidRPr="004F5419"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sidRPr="00F61553">
        <w:rPr>
          <w:rFonts w:ascii="Times New Roman" w:hAnsi="Times New Roman" w:cs="Times New Roman"/>
          <w:sz w:val="28"/>
          <w:szCs w:val="28"/>
          <w:lang w:val="uk-UA"/>
        </w:rPr>
        <w:tab/>
      </w:r>
      <w:r>
        <w:rPr>
          <w:rFonts w:ascii="Times New Roman" w:hAnsi="Times New Roman" w:cs="Times New Roman"/>
          <w:sz w:val="28"/>
          <w:szCs w:val="28"/>
          <w:lang w:val="uk-UA"/>
        </w:rPr>
        <w:t xml:space="preserve">Вихідними даними також є діапазон частот </w:t>
      </w:r>
      <w:r>
        <w:rPr>
          <w:rFonts w:ascii="Times New Roman" w:hAnsi="Times New Roman" w:cs="Times New Roman"/>
          <w:sz w:val="28"/>
          <w:szCs w:val="28"/>
          <w:lang w:val="en-US"/>
        </w:rPr>
        <w:t>wlv</w:t>
      </w:r>
      <w:r w:rsidRPr="005A72D3">
        <w:rPr>
          <w:rFonts w:ascii="Times New Roman" w:hAnsi="Times New Roman" w:cs="Times New Roman"/>
          <w:sz w:val="28"/>
          <w:szCs w:val="28"/>
        </w:rPr>
        <w:t>…</w:t>
      </w:r>
      <w:r>
        <w:rPr>
          <w:rFonts w:ascii="Times New Roman" w:hAnsi="Times New Roman" w:cs="Times New Roman"/>
          <w:sz w:val="28"/>
          <w:szCs w:val="28"/>
          <w:lang w:val="en-US"/>
        </w:rPr>
        <w:t>wpr</w:t>
      </w:r>
      <w:r>
        <w:rPr>
          <w:rFonts w:ascii="Times New Roman" w:hAnsi="Times New Roman" w:cs="Times New Roman"/>
          <w:sz w:val="28"/>
          <w:szCs w:val="28"/>
          <w:lang w:val="uk-UA"/>
        </w:rPr>
        <w:t>, в якому будуються ЛАЧХ з кроком</w:t>
      </w:r>
      <w:r w:rsidRPr="005A72D3">
        <w:rPr>
          <w:rFonts w:ascii="Times New Roman" w:hAnsi="Times New Roman" w:cs="Times New Roman"/>
          <w:sz w:val="28"/>
          <w:szCs w:val="28"/>
        </w:rPr>
        <w:t xml:space="preserve"> </w:t>
      </w:r>
      <w:r>
        <w:rPr>
          <w:rFonts w:ascii="Times New Roman" w:hAnsi="Times New Roman" w:cs="Times New Roman"/>
          <w:sz w:val="28"/>
          <w:szCs w:val="28"/>
          <w:lang w:val="uk-UA"/>
        </w:rPr>
        <w:t xml:space="preserve">по частоті </w:t>
      </w:r>
      <w:r>
        <w:rPr>
          <w:rFonts w:ascii="Times New Roman" w:hAnsi="Times New Roman" w:cs="Times New Roman"/>
          <w:sz w:val="28"/>
          <w:szCs w:val="28"/>
          <w:lang w:val="en-US"/>
        </w:rPr>
        <w:t>hw</w:t>
      </w:r>
      <w:r>
        <w:rPr>
          <w:rFonts w:ascii="Times New Roman" w:hAnsi="Times New Roman" w:cs="Times New Roman"/>
          <w:sz w:val="28"/>
          <w:szCs w:val="28"/>
          <w:lang w:val="uk-UA"/>
        </w:rPr>
        <w:t>. Цей діапазон визначається частотними властивостями синтезованого розімкнутого контуру САК.</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Окрім названих параметрів при синтезі може бути змінено нахил високочастотної </w:t>
      </w:r>
      <w:r>
        <w:rPr>
          <w:rFonts w:ascii="Times New Roman" w:hAnsi="Times New Roman" w:cs="Times New Roman"/>
          <w:sz w:val="28"/>
          <w:szCs w:val="28"/>
          <w:lang w:val="en-US"/>
        </w:rPr>
        <w:t>nahv</w:t>
      </w:r>
      <w:r>
        <w:rPr>
          <w:rFonts w:ascii="Times New Roman" w:hAnsi="Times New Roman" w:cs="Times New Roman"/>
          <w:sz w:val="28"/>
          <w:szCs w:val="28"/>
          <w:lang w:val="uk-UA"/>
        </w:rPr>
        <w:t xml:space="preserve"> та низькочастотної</w:t>
      </w:r>
      <w:r w:rsidRPr="001A4704">
        <w:rPr>
          <w:rFonts w:ascii="Times New Roman" w:hAnsi="Times New Roman" w:cs="Times New Roman"/>
          <w:sz w:val="28"/>
          <w:szCs w:val="28"/>
          <w:lang w:val="uk-UA"/>
        </w:rPr>
        <w:t xml:space="preserve"> </w:t>
      </w:r>
      <w:r>
        <w:rPr>
          <w:rFonts w:ascii="Times New Roman" w:hAnsi="Times New Roman" w:cs="Times New Roman"/>
          <w:sz w:val="28"/>
          <w:szCs w:val="28"/>
          <w:lang w:val="en-US"/>
        </w:rPr>
        <w:t>nahn</w:t>
      </w:r>
      <w:r w:rsidRPr="001A4704">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Pr="00FC3F00">
        <w:rPr>
          <w:rFonts w:ascii="Times New Roman" w:hAnsi="Times New Roman" w:cs="Times New Roman"/>
          <w:sz w:val="28"/>
          <w:szCs w:val="28"/>
          <w:lang w:val="uk-UA"/>
        </w:rPr>
        <w:t>’</w:t>
      </w:r>
      <w:r>
        <w:rPr>
          <w:rFonts w:ascii="Times New Roman" w:hAnsi="Times New Roman" w:cs="Times New Roman"/>
          <w:sz w:val="28"/>
          <w:szCs w:val="28"/>
          <w:lang w:val="uk-UA"/>
        </w:rPr>
        <w:t>єднувальної асимптоти.</w:t>
      </w:r>
    </w:p>
    <w:p w:rsidR="002127E2" w:rsidRPr="003F6A7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Наведений нижче скрипт програми містить три набори вихідних даних для трьох різних </w:t>
      </w:r>
      <w:r w:rsidRPr="00C8149C">
        <w:rPr>
          <w:rFonts w:ascii="Times New Roman" w:hAnsi="Times New Roman" w:cs="Times New Roman"/>
          <w:sz w:val="28"/>
          <w:szCs w:val="28"/>
          <w:lang w:val="uk-UA"/>
        </w:rPr>
        <w:t>об’єктів</w:t>
      </w:r>
      <w:r w:rsidRPr="002A7900">
        <w:rPr>
          <w:rFonts w:ascii="Times New Roman" w:hAnsi="Times New Roman" w:cs="Times New Roman"/>
          <w:sz w:val="28"/>
          <w:szCs w:val="28"/>
          <w:lang w:val="uk-UA"/>
        </w:rPr>
        <w:t xml:space="preserve"> керування</w:t>
      </w:r>
      <w:r>
        <w:rPr>
          <w:rFonts w:ascii="Times New Roman" w:hAnsi="Times New Roman" w:cs="Times New Roman"/>
          <w:sz w:val="28"/>
          <w:szCs w:val="28"/>
          <w:lang w:val="uk-UA"/>
        </w:rPr>
        <w:t>. Кожен з наборів активується</w:t>
      </w:r>
      <w:r w:rsidRPr="003F6A72">
        <w:rPr>
          <w:rFonts w:ascii="Times New Roman" w:hAnsi="Times New Roman" w:cs="Times New Roman"/>
          <w:sz w:val="28"/>
          <w:szCs w:val="28"/>
        </w:rPr>
        <w:t>/</w:t>
      </w:r>
      <w:r>
        <w:rPr>
          <w:rFonts w:ascii="Times New Roman" w:hAnsi="Times New Roman" w:cs="Times New Roman"/>
          <w:sz w:val="28"/>
          <w:szCs w:val="28"/>
          <w:lang w:val="uk-UA"/>
        </w:rPr>
        <w:t>деактивується зняттям</w:t>
      </w:r>
      <w:r w:rsidRPr="003F6A72">
        <w:rPr>
          <w:rFonts w:ascii="Times New Roman" w:hAnsi="Times New Roman" w:cs="Times New Roman"/>
          <w:sz w:val="28"/>
          <w:szCs w:val="28"/>
        </w:rPr>
        <w:t>/</w:t>
      </w:r>
      <w:r>
        <w:rPr>
          <w:rFonts w:ascii="Times New Roman" w:hAnsi="Times New Roman" w:cs="Times New Roman"/>
          <w:sz w:val="28"/>
          <w:szCs w:val="28"/>
          <w:lang w:val="uk-UA"/>
        </w:rPr>
        <w:t>записом символу коментаря на початку кожного рядка набору даних.</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Пункт 2. Побудова асимптотичної ЛАЧХ вихідної системи.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Асимптотична ЛАЧХ </w:t>
      </w:r>
      <w:r w:rsidRPr="00C8149C">
        <w:rPr>
          <w:rFonts w:ascii="Times New Roman" w:hAnsi="Times New Roman" w:cs="Times New Roman"/>
          <w:sz w:val="28"/>
          <w:szCs w:val="28"/>
          <w:lang w:val="uk-UA"/>
        </w:rPr>
        <w:t>об’</w:t>
      </w:r>
      <w:r>
        <w:rPr>
          <w:rFonts w:ascii="Times New Roman" w:hAnsi="Times New Roman" w:cs="Times New Roman"/>
          <w:sz w:val="28"/>
          <w:szCs w:val="28"/>
          <w:lang w:val="uk-UA"/>
        </w:rPr>
        <w:t>єкта</w:t>
      </w:r>
      <w:r w:rsidRPr="002A7900">
        <w:rPr>
          <w:rFonts w:ascii="Times New Roman" w:hAnsi="Times New Roman" w:cs="Times New Roman"/>
          <w:sz w:val="28"/>
          <w:szCs w:val="28"/>
          <w:lang w:val="uk-UA"/>
        </w:rPr>
        <w:t xml:space="preserve"> керування</w:t>
      </w:r>
      <w:r>
        <w:rPr>
          <w:rFonts w:ascii="Times New Roman" w:hAnsi="Times New Roman" w:cs="Times New Roman"/>
          <w:sz w:val="28"/>
          <w:szCs w:val="28"/>
          <w:lang w:val="uk-UA"/>
        </w:rPr>
        <w:t xml:space="preserve"> формується в масиві </w:t>
      </w:r>
      <w:r>
        <w:rPr>
          <w:rFonts w:ascii="Times New Roman" w:hAnsi="Times New Roman" w:cs="Times New Roman"/>
          <w:sz w:val="28"/>
          <w:szCs w:val="28"/>
          <w:lang w:val="en-US"/>
        </w:rPr>
        <w:t>bv</w:t>
      </w:r>
      <w:r>
        <w:rPr>
          <w:rFonts w:ascii="Times New Roman" w:hAnsi="Times New Roman" w:cs="Times New Roman"/>
          <w:sz w:val="28"/>
          <w:szCs w:val="28"/>
          <w:lang w:val="uk-UA"/>
        </w:rPr>
        <w:t>. Формування цього масиву зрозуміло з тексту наведеного нижче скрипта.</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Пункт 3. Побудова бажаної асимптотичної ЛАЧХ розімкнутого контуру синтезованої системи.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 програмі передбачено використання двох методик побудови бажаної ЛАЧХ – спрощеної та класичної. Обрання однієї з них виконується зняттям коментарів з рядків частини програми, що реалізує обрану методику. Спрощеність методики полягає в відсутності високочастотної з</w:t>
      </w:r>
      <w:r w:rsidRPr="00C8149C">
        <w:rPr>
          <w:rFonts w:ascii="Times New Roman" w:hAnsi="Times New Roman" w:cs="Times New Roman"/>
          <w:sz w:val="28"/>
          <w:szCs w:val="28"/>
          <w:lang w:val="uk-UA"/>
        </w:rPr>
        <w:t>’</w:t>
      </w:r>
      <w:r>
        <w:rPr>
          <w:rFonts w:ascii="Times New Roman" w:hAnsi="Times New Roman" w:cs="Times New Roman"/>
          <w:sz w:val="28"/>
          <w:szCs w:val="28"/>
          <w:lang w:val="uk-UA"/>
        </w:rPr>
        <w:t xml:space="preserve">єднувальної асимптоти </w:t>
      </w:r>
      <w:r>
        <w:rPr>
          <w:rFonts w:ascii="Times New Roman" w:hAnsi="Times New Roman" w:cs="Times New Roman"/>
          <w:sz w:val="28"/>
          <w:szCs w:val="28"/>
          <w:lang w:val="en-US"/>
        </w:rPr>
        <w:t>aan</w:t>
      </w:r>
      <w:r>
        <w:rPr>
          <w:rFonts w:ascii="Times New Roman" w:hAnsi="Times New Roman" w:cs="Times New Roman"/>
          <w:sz w:val="28"/>
          <w:szCs w:val="28"/>
          <w:lang w:val="uk-UA"/>
        </w:rPr>
        <w:t xml:space="preserve"> (див. рис.2)</w:t>
      </w:r>
      <w:r w:rsidRPr="007874A0">
        <w:rPr>
          <w:rFonts w:ascii="Times New Roman" w:hAnsi="Times New Roman" w:cs="Times New Roman"/>
          <w:sz w:val="28"/>
          <w:szCs w:val="28"/>
          <w:lang w:val="uk-UA"/>
        </w:rPr>
        <w:t>.</w:t>
      </w:r>
      <w:r>
        <w:rPr>
          <w:rFonts w:ascii="Times New Roman" w:hAnsi="Times New Roman" w:cs="Times New Roman"/>
          <w:sz w:val="28"/>
          <w:szCs w:val="28"/>
          <w:lang w:val="uk-UA"/>
        </w:rPr>
        <w:t xml:space="preserve"> При такій побудові правий кінець середньочастотної  асимптоти а співпадає з точкою перетину лінії запасу стійкості –</w:t>
      </w:r>
      <w:r w:rsidRPr="007874A0">
        <w:rPr>
          <w:rFonts w:ascii="Times New Roman" w:hAnsi="Times New Roman" w:cs="Times New Roman"/>
          <w:sz w:val="28"/>
          <w:szCs w:val="28"/>
          <w:lang w:val="en-US"/>
        </w:rPr>
        <w:t>zapsn</w:t>
      </w:r>
      <w:r>
        <w:rPr>
          <w:rFonts w:ascii="Times New Roman" w:hAnsi="Times New Roman" w:cs="Times New Roman"/>
          <w:sz w:val="28"/>
          <w:szCs w:val="28"/>
          <w:lang w:val="uk-UA"/>
        </w:rPr>
        <w:t xml:space="preserve"> з асимптотою ЛАЧХ вихідної системи, точка </w:t>
      </w:r>
      <w:r>
        <w:rPr>
          <w:rFonts w:ascii="Times New Roman" w:hAnsi="Times New Roman" w:cs="Times New Roman"/>
          <w:sz w:val="28"/>
          <w:szCs w:val="28"/>
          <w:lang w:val="en-US"/>
        </w:rPr>
        <w:t>a</w:t>
      </w:r>
      <w:r>
        <w:rPr>
          <w:rFonts w:ascii="Times New Roman" w:hAnsi="Times New Roman" w:cs="Times New Roman"/>
          <w:sz w:val="28"/>
          <w:szCs w:val="28"/>
          <w:lang w:val="uk-UA"/>
        </w:rPr>
        <w:t xml:space="preserve"> співпадає з точкою </w:t>
      </w:r>
      <w:r>
        <w:rPr>
          <w:rFonts w:ascii="Times New Roman" w:hAnsi="Times New Roman" w:cs="Times New Roman"/>
          <w:sz w:val="28"/>
          <w:szCs w:val="28"/>
          <w:lang w:val="en-US"/>
        </w:rPr>
        <w:t>an</w:t>
      </w:r>
      <w:r>
        <w:rPr>
          <w:rFonts w:ascii="Times New Roman" w:hAnsi="Times New Roman" w:cs="Times New Roman"/>
          <w:sz w:val="28"/>
          <w:szCs w:val="28"/>
          <w:lang w:val="uk-UA"/>
        </w:rPr>
        <w:t xml:space="preserve">. При такій методиці забезпечується максимальна частота зрізу </w:t>
      </w:r>
      <w:r w:rsidRPr="008B6C13">
        <w:rPr>
          <w:rFonts w:ascii="Times New Roman" w:hAnsi="Times New Roman" w:cs="Times New Roman"/>
          <w:color w:val="000000"/>
          <w:sz w:val="28"/>
          <w:szCs w:val="28"/>
          <w:lang w:val="en-US"/>
        </w:rPr>
        <w:t>wzr</w:t>
      </w:r>
      <w:r>
        <w:rPr>
          <w:rFonts w:ascii="Times New Roman" w:hAnsi="Times New Roman" w:cs="Times New Roman"/>
          <w:color w:val="000000"/>
          <w:sz w:val="28"/>
          <w:szCs w:val="28"/>
          <w:lang w:val="uk-UA"/>
        </w:rPr>
        <w:t>, при якій ЛАЧХ регулятора не має під</w:t>
      </w:r>
      <w:r>
        <w:rPr>
          <w:rFonts w:ascii="Times New Roman" w:hAnsi="Times New Roman" w:cs="Times New Roman"/>
          <w:sz w:val="28"/>
          <w:szCs w:val="28"/>
          <w:lang w:val="uk-UA"/>
        </w:rPr>
        <w:t xml:space="preserve">йому на частотах, більших ніж </w:t>
      </w:r>
      <w:r>
        <w:rPr>
          <w:rFonts w:ascii="Times New Roman" w:hAnsi="Times New Roman" w:cs="Times New Roman"/>
          <w:sz w:val="28"/>
          <w:szCs w:val="28"/>
          <w:lang w:val="en-US"/>
        </w:rPr>
        <w:t>wan</w:t>
      </w:r>
      <w:r w:rsidRPr="004F5419">
        <w:rPr>
          <w:rFonts w:ascii="Times New Roman" w:hAnsi="Times New Roman" w:cs="Times New Roman"/>
          <w:sz w:val="28"/>
          <w:szCs w:val="28"/>
          <w:lang w:val="uk-UA"/>
        </w:rPr>
        <w:t xml:space="preserve">. </w:t>
      </w:r>
      <w:r>
        <w:rPr>
          <w:rFonts w:ascii="Times New Roman" w:hAnsi="Times New Roman" w:cs="Times New Roman"/>
          <w:sz w:val="28"/>
          <w:szCs w:val="28"/>
          <w:lang w:val="uk-UA"/>
        </w:rPr>
        <w:t>В такому разі забезпечується максимально швидкий перехідний процес при відсутності проблем з реалізованістю САК.</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спрощеної методики для розглянутого вище прикладу виконання синтезу дозволяє, наприклад, при дотриманні вимог до швидкодії САК знизити перерегулювання з 12,3% при відхиленні 2,77% до 9,9% при відхиленні 2,99% при </w:t>
      </w:r>
      <w:r w:rsidRPr="007874A0">
        <w:rPr>
          <w:rFonts w:ascii="Times New Roman" w:hAnsi="Times New Roman" w:cs="Times New Roman"/>
          <w:sz w:val="28"/>
          <w:szCs w:val="28"/>
          <w:lang w:val="en-US"/>
        </w:rPr>
        <w:t>zapsn</w:t>
      </w:r>
      <w:r>
        <w:rPr>
          <w:rFonts w:ascii="Times New Roman" w:hAnsi="Times New Roman" w:cs="Times New Roman"/>
          <w:sz w:val="28"/>
          <w:szCs w:val="28"/>
          <w:lang w:val="uk-UA"/>
        </w:rPr>
        <w:t xml:space="preserve">=20 дБ, </w:t>
      </w:r>
      <w:r>
        <w:rPr>
          <w:rFonts w:ascii="Times New Roman" w:hAnsi="Times New Roman" w:cs="Times New Roman"/>
          <w:sz w:val="28"/>
          <w:szCs w:val="28"/>
          <w:lang w:val="en-US"/>
        </w:rPr>
        <w:t>zapsv</w:t>
      </w:r>
      <w:r>
        <w:rPr>
          <w:rFonts w:ascii="Times New Roman" w:hAnsi="Times New Roman" w:cs="Times New Roman"/>
          <w:sz w:val="28"/>
          <w:szCs w:val="28"/>
          <w:lang w:val="uk-UA"/>
        </w:rPr>
        <w:t>=17</w:t>
      </w:r>
      <w:r w:rsidRPr="00E64C60">
        <w:rPr>
          <w:rFonts w:ascii="Times New Roman" w:hAnsi="Times New Roman" w:cs="Times New Roman"/>
          <w:sz w:val="28"/>
          <w:szCs w:val="28"/>
          <w:lang w:val="uk-UA"/>
        </w:rPr>
        <w:t>,</w:t>
      </w:r>
      <w:r>
        <w:rPr>
          <w:rFonts w:ascii="Times New Roman" w:hAnsi="Times New Roman" w:cs="Times New Roman"/>
          <w:sz w:val="28"/>
          <w:szCs w:val="28"/>
          <w:lang w:val="uk-UA"/>
        </w:rPr>
        <w:t>6 дБ та решті рівних параметрів розімкнутого контуру.</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Класична методика побудови бажаної ЛАЧХ виконується звичайним, описаним в численній літературі, чином. Її побудова докладно описана в коментарях скрипта.</w:t>
      </w:r>
    </w:p>
    <w:p w:rsidR="002127E2" w:rsidRPr="00503DE3"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Ординати бажаної ЛАЧХ знаходяться в масиві </w:t>
      </w:r>
      <w:r>
        <w:rPr>
          <w:rFonts w:ascii="Times New Roman" w:hAnsi="Times New Roman" w:cs="Times New Roman"/>
          <w:sz w:val="28"/>
          <w:szCs w:val="28"/>
          <w:lang w:val="en-US"/>
        </w:rPr>
        <w:t>bb</w:t>
      </w:r>
      <w:r w:rsidRPr="00503DE3">
        <w:rPr>
          <w:rFonts w:ascii="Times New Roman" w:hAnsi="Times New Roman" w:cs="Times New Roman"/>
          <w:sz w:val="28"/>
          <w:szCs w:val="28"/>
        </w:rPr>
        <w:t xml:space="preserve">. </w:t>
      </w:r>
      <w:r>
        <w:rPr>
          <w:rFonts w:ascii="Times New Roman" w:hAnsi="Times New Roman" w:cs="Times New Roman"/>
          <w:sz w:val="28"/>
          <w:szCs w:val="28"/>
          <w:lang w:val="uk-UA"/>
        </w:rPr>
        <w:t xml:space="preserve">Формування цього масиву докладно прокоментовано у відповідному </w:t>
      </w:r>
      <w:r w:rsidRPr="00503DE3">
        <w:rPr>
          <w:rFonts w:ascii="Times New Roman" w:hAnsi="Times New Roman" w:cs="Times New Roman"/>
          <w:sz w:val="28"/>
          <w:szCs w:val="28"/>
          <w:lang w:val="uk-UA"/>
        </w:rPr>
        <w:t>розділі скрипта, що додається</w:t>
      </w:r>
      <w:r>
        <w:rPr>
          <w:rFonts w:ascii="Times New Roman" w:hAnsi="Times New Roman" w:cs="Times New Roman"/>
          <w:sz w:val="28"/>
          <w:szCs w:val="28"/>
          <w:lang w:val="uk-UA"/>
        </w:rPr>
        <w:t xml:space="preserve"> нижче.</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Пункт </w:t>
      </w:r>
      <w:r w:rsidRPr="00E23246">
        <w:rPr>
          <w:rFonts w:ascii="Times New Roman" w:hAnsi="Times New Roman" w:cs="Times New Roman"/>
          <w:sz w:val="28"/>
          <w:szCs w:val="28"/>
          <w:lang w:val="uk-UA"/>
        </w:rPr>
        <w:t>4. Отримання асимптотичної</w:t>
      </w:r>
      <w:r>
        <w:rPr>
          <w:rFonts w:ascii="Times New Roman" w:hAnsi="Times New Roman" w:cs="Times New Roman"/>
          <w:sz w:val="28"/>
          <w:szCs w:val="28"/>
          <w:lang w:val="uk-UA"/>
        </w:rPr>
        <w:t xml:space="preserve"> ЛАЧХ послідовного коригувального пристрою</w:t>
      </w:r>
      <w:r w:rsidRPr="006126E3">
        <w:rPr>
          <w:rFonts w:ascii="Times New Roman" w:hAnsi="Times New Roman" w:cs="Times New Roman"/>
          <w:sz w:val="28"/>
          <w:szCs w:val="28"/>
        </w:rPr>
        <w:t xml:space="preserve"> </w:t>
      </w:r>
      <w:r>
        <w:rPr>
          <w:rFonts w:ascii="Times New Roman" w:hAnsi="Times New Roman" w:cs="Times New Roman"/>
          <w:sz w:val="28"/>
          <w:szCs w:val="28"/>
          <w:lang w:val="uk-UA"/>
        </w:rPr>
        <w:t>.</w:t>
      </w:r>
    </w:p>
    <w:p w:rsidR="002127E2" w:rsidRPr="0043613E"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Ординати </w:t>
      </w:r>
      <w:r w:rsidRPr="00E23246">
        <w:rPr>
          <w:rFonts w:ascii="Times New Roman" w:hAnsi="Times New Roman" w:cs="Times New Roman"/>
          <w:sz w:val="28"/>
          <w:szCs w:val="28"/>
          <w:lang w:val="uk-UA"/>
        </w:rPr>
        <w:t>асимптотичної</w:t>
      </w:r>
      <w:r>
        <w:rPr>
          <w:rFonts w:ascii="Times New Roman" w:hAnsi="Times New Roman" w:cs="Times New Roman"/>
          <w:sz w:val="28"/>
          <w:szCs w:val="28"/>
          <w:lang w:val="uk-UA"/>
        </w:rPr>
        <w:t xml:space="preserve"> ЛАЧХ послідовного коригувальн</w:t>
      </w:r>
      <w:r w:rsidRPr="00E23246">
        <w:rPr>
          <w:rFonts w:ascii="Times New Roman" w:hAnsi="Times New Roman" w:cs="Times New Roman"/>
          <w:sz w:val="28"/>
          <w:szCs w:val="28"/>
          <w:lang w:val="uk-UA"/>
        </w:rPr>
        <w:t>ого пристрою</w:t>
      </w:r>
      <w:r>
        <w:rPr>
          <w:rFonts w:ascii="Times New Roman" w:hAnsi="Times New Roman" w:cs="Times New Roman"/>
          <w:sz w:val="28"/>
          <w:szCs w:val="28"/>
          <w:lang w:val="uk-UA"/>
        </w:rPr>
        <w:t xml:space="preserve"> знаходяться в масиві </w:t>
      </w:r>
      <w:r>
        <w:rPr>
          <w:rFonts w:ascii="Times New Roman" w:hAnsi="Times New Roman" w:cs="Times New Roman"/>
          <w:sz w:val="28"/>
          <w:szCs w:val="28"/>
          <w:lang w:val="en-US"/>
        </w:rPr>
        <w:t>bc</w:t>
      </w:r>
      <w:r w:rsidRPr="0043613E">
        <w:rPr>
          <w:rFonts w:ascii="Times New Roman" w:hAnsi="Times New Roman" w:cs="Times New Roman"/>
          <w:sz w:val="28"/>
          <w:szCs w:val="28"/>
        </w:rPr>
        <w:t xml:space="preserve"> </w:t>
      </w:r>
      <w:r>
        <w:rPr>
          <w:rFonts w:ascii="Times New Roman" w:hAnsi="Times New Roman" w:cs="Times New Roman"/>
          <w:sz w:val="28"/>
          <w:szCs w:val="28"/>
          <w:lang w:val="uk-UA"/>
        </w:rPr>
        <w:t xml:space="preserve">й визначаються </w:t>
      </w:r>
      <w:r>
        <w:rPr>
          <w:rFonts w:ascii="Times New Roman" w:hAnsi="Times New Roman" w:cs="Times New Roman"/>
          <w:sz w:val="28"/>
          <w:szCs w:val="28"/>
          <w:lang w:val="en-US"/>
        </w:rPr>
        <w:t>bc</w:t>
      </w:r>
      <w:r>
        <w:rPr>
          <w:rFonts w:ascii="Times New Roman" w:hAnsi="Times New Roman" w:cs="Times New Roman"/>
          <w:sz w:val="28"/>
          <w:szCs w:val="28"/>
          <w:lang w:val="uk-UA"/>
        </w:rPr>
        <w:t>=</w:t>
      </w:r>
      <w:r>
        <w:rPr>
          <w:rFonts w:ascii="Times New Roman" w:hAnsi="Times New Roman" w:cs="Times New Roman"/>
          <w:sz w:val="28"/>
          <w:szCs w:val="28"/>
          <w:lang w:val="en-US"/>
        </w:rPr>
        <w:t>bb</w:t>
      </w:r>
      <w:r w:rsidRPr="0043613E">
        <w:rPr>
          <w:rFonts w:ascii="Times New Roman" w:hAnsi="Times New Roman" w:cs="Times New Roman"/>
          <w:sz w:val="28"/>
          <w:szCs w:val="28"/>
        </w:rPr>
        <w:t>-</w:t>
      </w:r>
      <w:r>
        <w:rPr>
          <w:rFonts w:ascii="Times New Roman" w:hAnsi="Times New Roman" w:cs="Times New Roman"/>
          <w:sz w:val="28"/>
          <w:szCs w:val="28"/>
          <w:lang w:val="en-US"/>
        </w:rPr>
        <w:t>bv</w:t>
      </w:r>
      <w:r w:rsidRPr="0043613E">
        <w:rPr>
          <w:rFonts w:ascii="Times New Roman" w:hAnsi="Times New Roman" w:cs="Times New Roman"/>
          <w:sz w:val="28"/>
          <w:szCs w:val="28"/>
        </w:rPr>
        <w:t>.</w:t>
      </w: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Пункт 5. Отримання передавальної функції (ПФ) </w:t>
      </w:r>
      <w:r w:rsidRPr="00E23246">
        <w:rPr>
          <w:rFonts w:ascii="Times New Roman" w:hAnsi="Times New Roman" w:cs="Times New Roman"/>
          <w:sz w:val="28"/>
          <w:szCs w:val="28"/>
          <w:lang w:val="uk-UA"/>
        </w:rPr>
        <w:t>регулятора</w:t>
      </w:r>
      <w:r>
        <w:rPr>
          <w:rFonts w:ascii="Times New Roman" w:hAnsi="Times New Roman" w:cs="Times New Roman"/>
          <w:sz w:val="28"/>
          <w:szCs w:val="28"/>
          <w:lang w:val="uk-UA"/>
        </w:rPr>
        <w:t>.</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Передавальна функція регулятора визначається на основі аналізу </w:t>
      </w:r>
      <w:r w:rsidRPr="00E23246">
        <w:rPr>
          <w:rFonts w:ascii="Times New Roman" w:hAnsi="Times New Roman" w:cs="Times New Roman"/>
          <w:sz w:val="28"/>
          <w:szCs w:val="28"/>
          <w:lang w:val="uk-UA"/>
        </w:rPr>
        <w:t>асимптотичної</w:t>
      </w:r>
      <w:r>
        <w:rPr>
          <w:rFonts w:ascii="Times New Roman" w:hAnsi="Times New Roman" w:cs="Times New Roman"/>
          <w:sz w:val="28"/>
          <w:szCs w:val="28"/>
          <w:lang w:val="uk-UA"/>
        </w:rPr>
        <w:t xml:space="preserve"> ЛАЧХ послідовного коригувального пристрою. В циклі послідовно знаходяться частоти масива  </w:t>
      </w:r>
      <w:r>
        <w:rPr>
          <w:rFonts w:ascii="Times New Roman" w:hAnsi="Times New Roman" w:cs="Times New Roman"/>
          <w:sz w:val="28"/>
          <w:szCs w:val="28"/>
          <w:lang w:val="en-US"/>
        </w:rPr>
        <w:t>bc</w:t>
      </w:r>
      <w:r>
        <w:rPr>
          <w:rFonts w:ascii="Times New Roman" w:hAnsi="Times New Roman" w:cs="Times New Roman"/>
          <w:sz w:val="28"/>
          <w:szCs w:val="28"/>
          <w:lang w:val="uk-UA"/>
        </w:rPr>
        <w:t xml:space="preserve">, на яких змінюється нахил асимптот </w:t>
      </w:r>
      <w:r>
        <w:rPr>
          <w:rFonts w:ascii="Times New Roman" w:hAnsi="Times New Roman" w:cs="Times New Roman"/>
          <w:sz w:val="28"/>
          <w:szCs w:val="28"/>
          <w:lang w:val="uk-UA"/>
        </w:rPr>
        <w:lastRenderedPageBreak/>
        <w:t>ЛАЧХ регулятора. На кожній такій частоті визначаються   корені – нулі або полюси ПФ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єкта керування в залежності від знаку нахилу ЛАЧХ. В залежності від коренів – комплексно</w:t>
      </w:r>
      <w:r w:rsidRPr="003C1EC0">
        <w:rPr>
          <w:rFonts w:ascii="Times New Roman" w:hAnsi="Times New Roman" w:cs="Times New Roman"/>
          <w:sz w:val="28"/>
          <w:szCs w:val="28"/>
          <w:lang w:val="uk-UA"/>
        </w:rPr>
        <w:t xml:space="preserve">  зв'язані</w:t>
      </w:r>
      <w:r>
        <w:rPr>
          <w:rFonts w:ascii="Times New Roman" w:hAnsi="Times New Roman" w:cs="Times New Roman"/>
          <w:sz w:val="28"/>
          <w:szCs w:val="28"/>
          <w:lang w:val="uk-UA"/>
        </w:rPr>
        <w:t>, дійсні або змішані та їх кількості, в чисельник або в знаменник ПФ регулятора додаються відповідні коригувальні ланки. Наприклад, на якійсь частоті нахил збільшився на 60дБ</w:t>
      </w:r>
      <w:r w:rsidRPr="00CB1330">
        <w:rPr>
          <w:rFonts w:ascii="Times New Roman" w:hAnsi="Times New Roman" w:cs="Times New Roman"/>
          <w:sz w:val="28"/>
          <w:szCs w:val="28"/>
        </w:rPr>
        <w:t>/</w:t>
      </w:r>
      <w:r>
        <w:rPr>
          <w:rFonts w:ascii="Times New Roman" w:hAnsi="Times New Roman" w:cs="Times New Roman"/>
          <w:sz w:val="28"/>
          <w:szCs w:val="28"/>
          <w:lang w:val="uk-UA"/>
        </w:rPr>
        <w:t>дек. На цій частоті два комплексно</w:t>
      </w:r>
      <w:r w:rsidRPr="003C1EC0">
        <w:rPr>
          <w:rFonts w:ascii="Times New Roman" w:hAnsi="Times New Roman" w:cs="Times New Roman"/>
          <w:sz w:val="28"/>
          <w:szCs w:val="28"/>
          <w:lang w:val="uk-UA"/>
        </w:rPr>
        <w:t xml:space="preserve">  </w:t>
      </w:r>
      <w:r>
        <w:rPr>
          <w:rFonts w:ascii="Times New Roman" w:hAnsi="Times New Roman" w:cs="Times New Roman"/>
          <w:sz w:val="28"/>
          <w:szCs w:val="28"/>
          <w:lang w:val="uk-UA"/>
        </w:rPr>
        <w:t>зв'язаних та один дійсний корінь поліному знаменника ПФ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єкта керування. Це означає, що на цій частоті в знаменнику ПФ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єкта керування є коливальна та інерційна ланка, отже, саме вони будуть додані в чисельник ПФ регулятора. При цьому додана коливальна ланка буде мати той же декремент згасання, що й відповідна ланка в знаменнику ПФ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єкта керування. Більш докладний опис знаходження ПФ регулятора знаходиться в коментарях скрипта.</w:t>
      </w: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Пункт 6. Визначення прямих показників якості – перерегулювання та часу регулювання синтезованої замкнутої системи.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Відхилення регульованої величини від усталеного значення в завданий момент часу регулювання </w:t>
      </w:r>
      <w:r>
        <w:rPr>
          <w:rFonts w:ascii="Times New Roman" w:hAnsi="Times New Roman" w:cs="Times New Roman"/>
          <w:sz w:val="28"/>
          <w:szCs w:val="28"/>
          <w:lang w:val="en-US"/>
        </w:rPr>
        <w:t>tr</w:t>
      </w:r>
      <w:r>
        <w:rPr>
          <w:rFonts w:ascii="Times New Roman" w:hAnsi="Times New Roman" w:cs="Times New Roman"/>
          <w:sz w:val="28"/>
          <w:szCs w:val="28"/>
          <w:lang w:val="uk-UA"/>
        </w:rPr>
        <w:t xml:space="preserve"> визначається з перехідної функції замкненої системи, яка обчислюється</w:t>
      </w:r>
      <w:r w:rsidRPr="004F5419">
        <w:rPr>
          <w:rFonts w:ascii="Times New Roman" w:hAnsi="Times New Roman" w:cs="Times New Roman"/>
          <w:sz w:val="28"/>
          <w:szCs w:val="28"/>
        </w:rPr>
        <w:t xml:space="preserve"> </w:t>
      </w:r>
      <w:r>
        <w:rPr>
          <w:rFonts w:ascii="Times New Roman" w:hAnsi="Times New Roman" w:cs="Times New Roman"/>
          <w:sz w:val="28"/>
          <w:szCs w:val="28"/>
          <w:lang w:val="uk-UA"/>
        </w:rPr>
        <w:t xml:space="preserve">функцією </w:t>
      </w:r>
      <w:r>
        <w:rPr>
          <w:rFonts w:ascii="Times New Roman" w:hAnsi="Times New Roman" w:cs="Times New Roman"/>
          <w:sz w:val="28"/>
          <w:szCs w:val="28"/>
          <w:lang w:val="en-US"/>
        </w:rPr>
        <w:t>step</w:t>
      </w:r>
      <w:r w:rsidRPr="004F5419">
        <w:rPr>
          <w:rFonts w:ascii="Times New Roman" w:hAnsi="Times New Roman" w:cs="Times New Roman"/>
          <w:sz w:val="28"/>
          <w:szCs w:val="28"/>
        </w:rPr>
        <w:t>.</w:t>
      </w:r>
      <w:r w:rsidR="00DE0269">
        <w:rPr>
          <w:rFonts w:ascii="Times New Roman" w:hAnsi="Times New Roman" w:cs="Times New Roman"/>
          <w:sz w:val="28"/>
          <w:szCs w:val="28"/>
          <w:lang w:val="uk-UA"/>
        </w:rPr>
        <w:t xml:space="preserve"> </w:t>
      </w:r>
      <w:r w:rsidR="006B071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Перерегулювання визначається з тієї ж перехідної функції.</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Пункт 7.  Редукування порядку регулятора р до ступеня р-1 та р-2 та визначення показників якості замкнутої системи з редукованим регулятором.</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Редукування порядку ПФ регулятора виконується двома функціями </w:t>
      </w:r>
      <w:r>
        <w:rPr>
          <w:rFonts w:ascii="Times New Roman" w:hAnsi="Times New Roman" w:cs="Times New Roman"/>
          <w:sz w:val="28"/>
          <w:szCs w:val="28"/>
          <w:lang w:val="en-US"/>
        </w:rPr>
        <w:t>MATLAB</w:t>
      </w:r>
      <w:r w:rsidRPr="005D623C">
        <w:rPr>
          <w:rFonts w:ascii="Times New Roman" w:hAnsi="Times New Roman" w:cs="Times New Roman"/>
          <w:sz w:val="28"/>
          <w:szCs w:val="28"/>
          <w:lang w:val="uk-UA"/>
        </w:rPr>
        <w:t xml:space="preserve"> </w:t>
      </w:r>
      <w:r>
        <w:rPr>
          <w:rFonts w:ascii="Times New Roman" w:hAnsi="Times New Roman" w:cs="Times New Roman"/>
          <w:sz w:val="28"/>
          <w:szCs w:val="28"/>
          <w:lang w:val="en-US"/>
        </w:rPr>
        <w:t>hsvd</w:t>
      </w:r>
      <w:r w:rsidRPr="005D623C">
        <w:rPr>
          <w:rFonts w:ascii="Times New Roman" w:hAnsi="Times New Roman" w:cs="Times New Roman"/>
          <w:sz w:val="28"/>
          <w:szCs w:val="28"/>
          <w:lang w:val="uk-UA"/>
        </w:rPr>
        <w:t xml:space="preserve"> </w:t>
      </w:r>
      <w:r>
        <w:rPr>
          <w:rFonts w:ascii="Times New Roman" w:hAnsi="Times New Roman" w:cs="Times New Roman"/>
          <w:sz w:val="28"/>
          <w:szCs w:val="28"/>
          <w:lang w:val="uk-UA"/>
        </w:rPr>
        <w:t>та</w:t>
      </w:r>
      <w:r w:rsidRPr="005D623C">
        <w:rPr>
          <w:rFonts w:ascii="Times New Roman" w:hAnsi="Times New Roman" w:cs="Times New Roman"/>
          <w:sz w:val="28"/>
          <w:szCs w:val="28"/>
          <w:lang w:val="uk-UA"/>
        </w:rPr>
        <w:t xml:space="preserve"> </w:t>
      </w:r>
      <w:r>
        <w:rPr>
          <w:rFonts w:ascii="Times New Roman" w:hAnsi="Times New Roman" w:cs="Times New Roman"/>
          <w:sz w:val="28"/>
          <w:szCs w:val="28"/>
          <w:lang w:val="en-US"/>
        </w:rPr>
        <w:t>balred</w:t>
      </w:r>
      <w:r>
        <w:rPr>
          <w:rFonts w:ascii="Times New Roman" w:hAnsi="Times New Roman" w:cs="Times New Roman"/>
          <w:sz w:val="28"/>
          <w:szCs w:val="28"/>
          <w:lang w:val="uk-UA"/>
        </w:rPr>
        <w:t>. Перша з них знаходить сингулярні числа Ганкеля в матриці стану регулятора, тим самим визначаються корені, які мало впливають на керуючий вплив регулятора. Друга функція на підставі результатів першої знаходить передавальну функцію вказаного нижчого порядку, що має близьку до вихідної частотну характеристику.</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1.3 Приклад синтезу САК 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Доцільно надати приклад синтезу САК 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 ПФ якого має вид</w:t>
      </w:r>
    </w:p>
    <w:p w:rsidR="002127E2" w:rsidRPr="00390C1C" w:rsidRDefault="002127E2" w:rsidP="002127E2">
      <w:pPr>
        <w:autoSpaceDE w:val="0"/>
        <w:autoSpaceDN w:val="0"/>
        <w:adjustRightInd w:val="0"/>
        <w:spacing w:after="0" w:line="240" w:lineRule="auto"/>
        <w:rPr>
          <w:rFonts w:ascii="Courier New" w:hAnsi="Courier New" w:cs="Courier New"/>
          <w:sz w:val="24"/>
          <w:szCs w:val="24"/>
          <w:lang w:val="en-US"/>
        </w:rPr>
      </w:pPr>
      <w:r w:rsidRPr="008E314A">
        <w:rPr>
          <w:rFonts w:ascii="Courier New" w:hAnsi="Courier New" w:cs="Courier New"/>
          <w:sz w:val="24"/>
          <w:szCs w:val="24"/>
        </w:rPr>
        <w:t xml:space="preserve">                   </w:t>
      </w:r>
      <w:r w:rsidRPr="00390C1C">
        <w:rPr>
          <w:rFonts w:ascii="Courier New" w:hAnsi="Courier New" w:cs="Courier New"/>
          <w:sz w:val="24"/>
          <w:szCs w:val="24"/>
          <w:lang w:val="en-US"/>
        </w:rPr>
        <w:t>200(0.01s^2+0.03*2*0.1s+1)(0.1s+1)</w:t>
      </w:r>
    </w:p>
    <w:p w:rsidR="002127E2" w:rsidRPr="00390C1C" w:rsidRDefault="002127E2" w:rsidP="002127E2">
      <w:pPr>
        <w:autoSpaceDE w:val="0"/>
        <w:autoSpaceDN w:val="0"/>
        <w:adjustRightInd w:val="0"/>
        <w:spacing w:after="0" w:line="240" w:lineRule="auto"/>
        <w:rPr>
          <w:rFonts w:ascii="Courier New" w:hAnsi="Courier New" w:cs="Courier New"/>
          <w:sz w:val="24"/>
          <w:szCs w:val="24"/>
          <w:lang w:val="en-US"/>
        </w:rPr>
      </w:pPr>
      <w:r w:rsidRPr="00390C1C">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390C1C">
        <w:rPr>
          <w:rFonts w:ascii="Courier New" w:hAnsi="Courier New" w:cs="Courier New"/>
          <w:sz w:val="24"/>
          <w:szCs w:val="24"/>
          <w:lang w:val="en-US"/>
        </w:rPr>
        <w:t>WOBJ</w:t>
      </w:r>
      <w:r>
        <w:rPr>
          <w:rFonts w:ascii="Courier New" w:hAnsi="Courier New" w:cs="Courier New"/>
          <w:sz w:val="24"/>
          <w:szCs w:val="24"/>
          <w:lang w:val="en-US"/>
        </w:rPr>
        <w:t>(s)= -</w:t>
      </w:r>
      <w:r w:rsidRPr="00390C1C">
        <w:rPr>
          <w:rFonts w:ascii="Courier New" w:hAnsi="Courier New" w:cs="Courier New"/>
          <w:sz w:val="24"/>
          <w:szCs w:val="24"/>
          <w:lang w:val="en-US"/>
        </w:rPr>
        <w:t>---------------------------------------------------</w:t>
      </w:r>
      <w:r>
        <w:rPr>
          <w:rFonts w:ascii="Courier New" w:hAnsi="Courier New" w:cs="Courier New"/>
          <w:sz w:val="24"/>
          <w:szCs w:val="24"/>
          <w:lang w:val="en-US"/>
        </w:rPr>
        <w:t>---</w:t>
      </w:r>
    </w:p>
    <w:p w:rsidR="002127E2" w:rsidRDefault="002127E2" w:rsidP="002127E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r w:rsidRPr="00390C1C">
        <w:rPr>
          <w:rFonts w:ascii="Courier New" w:hAnsi="Courier New" w:cs="Courier New"/>
          <w:sz w:val="24"/>
          <w:szCs w:val="24"/>
          <w:lang w:val="en-US"/>
        </w:rPr>
        <w:t>s(0.012s+1)(0.012^2s^2+2*0.07*0.012s+1)(0.08s+1)(0.2s+1)</w:t>
      </w:r>
    </w:p>
    <w:p w:rsidR="002127E2" w:rsidRDefault="002127E2" w:rsidP="002127E2">
      <w:pPr>
        <w:autoSpaceDE w:val="0"/>
        <w:autoSpaceDN w:val="0"/>
        <w:adjustRightInd w:val="0"/>
        <w:spacing w:after="0" w:line="240" w:lineRule="auto"/>
        <w:rPr>
          <w:rFonts w:ascii="Courier New" w:hAnsi="Courier New" w:cs="Courier New"/>
          <w:sz w:val="24"/>
          <w:szCs w:val="24"/>
          <w:lang w:val="en-US"/>
        </w:rPr>
      </w:pPr>
    </w:p>
    <w:p w:rsidR="002127E2" w:rsidRDefault="002127E2" w:rsidP="002127E2">
      <w:pPr>
        <w:autoSpaceDE w:val="0"/>
        <w:autoSpaceDN w:val="0"/>
        <w:adjustRightInd w:val="0"/>
        <w:spacing w:after="0" w:line="240" w:lineRule="auto"/>
        <w:rPr>
          <w:rFonts w:ascii="Courier New" w:hAnsi="Courier New" w:cs="Courier New"/>
          <w:sz w:val="24"/>
          <w:szCs w:val="24"/>
          <w:lang w:val="uk-UA"/>
        </w:rPr>
      </w:pPr>
    </w:p>
    <w:p w:rsidR="002127E2" w:rsidRPr="004F5419" w:rsidRDefault="002127E2" w:rsidP="002127E2">
      <w:pPr>
        <w:autoSpaceDE w:val="0"/>
        <w:autoSpaceDN w:val="0"/>
        <w:adjustRightInd w:val="0"/>
        <w:spacing w:after="0" w:line="240" w:lineRule="auto"/>
        <w:rPr>
          <w:rFonts w:ascii="Courier New" w:hAnsi="Courier New" w:cs="Courier New"/>
          <w:sz w:val="24"/>
          <w:szCs w:val="24"/>
        </w:rPr>
      </w:pPr>
      <w:r w:rsidRPr="004F5419">
        <w:rPr>
          <w:rFonts w:ascii="Times New Roman" w:hAnsi="Times New Roman" w:cs="Times New Roman"/>
          <w:sz w:val="28"/>
          <w:szCs w:val="28"/>
          <w:lang w:val="en-US"/>
        </w:rPr>
        <w:t xml:space="preserve"> </w:t>
      </w:r>
      <w:r>
        <w:rPr>
          <w:rFonts w:ascii="Times New Roman" w:hAnsi="Times New Roman" w:cs="Times New Roman"/>
          <w:sz w:val="28"/>
          <w:szCs w:val="28"/>
          <w:lang w:val="uk-UA"/>
        </w:rPr>
        <w:t>Це третій, останній набір вихідних даних в представленому скрипті.</w:t>
      </w:r>
    </w:p>
    <w:p w:rsidR="002127E2" w:rsidRPr="00253331"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4384" behindDoc="0" locked="0" layoutInCell="1" allowOverlap="1">
            <wp:simplePos x="0" y="0"/>
            <wp:positionH relativeFrom="column">
              <wp:posOffset>796290</wp:posOffset>
            </wp:positionH>
            <wp:positionV relativeFrom="paragraph">
              <wp:posOffset>247015</wp:posOffset>
            </wp:positionV>
            <wp:extent cx="4019550" cy="2933700"/>
            <wp:effectExtent l="19050" t="0" r="0" b="0"/>
            <wp:wrapThrough wrapText="bothSides">
              <wp:wrapPolygon edited="0">
                <wp:start x="-102" y="0"/>
                <wp:lineTo x="-102" y="21460"/>
                <wp:lineTo x="21600" y="21460"/>
                <wp:lineTo x="21600" y="0"/>
                <wp:lineTo x="-102"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55759" t="28860" r="3351" b="18136"/>
                    <a:stretch>
                      <a:fillRect/>
                    </a:stretch>
                  </pic:blipFill>
                  <pic:spPr bwMode="auto">
                    <a:xfrm>
                      <a:off x="0" y="0"/>
                      <a:ext cx="4019550" cy="2933700"/>
                    </a:xfrm>
                    <a:prstGeom prst="rect">
                      <a:avLst/>
                    </a:prstGeom>
                    <a:noFill/>
                    <a:ln w="9525">
                      <a:noFill/>
                      <a:miter lim="800000"/>
                      <a:headEnd/>
                      <a:tailEnd/>
                    </a:ln>
                  </pic:spPr>
                </pic:pic>
              </a:graphicData>
            </a:graphic>
          </wp:anchor>
        </w:drawing>
      </w:r>
    </w:p>
    <w:p w:rsidR="002127E2" w:rsidRPr="004B63D5"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127E2" w:rsidRPr="00FE7B98"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Pr="00E64C60"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Pr="00623D2B"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Pr="001A4704"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p>
    <w:p w:rsidR="002127E2" w:rsidRPr="008E314A" w:rsidRDefault="002127E2" w:rsidP="002127E2">
      <w:pPr>
        <w:rPr>
          <w:rFonts w:ascii="Courier New" w:hAnsi="Courier New" w:cs="Courier New"/>
          <w:color w:val="228B22"/>
          <w:sz w:val="20"/>
          <w:szCs w:val="20"/>
        </w:rPr>
      </w:pPr>
    </w:p>
    <w:p w:rsidR="002127E2" w:rsidRPr="008E314A" w:rsidRDefault="002127E2" w:rsidP="002127E2">
      <w:pPr>
        <w:rPr>
          <w:rFonts w:ascii="Courier New" w:hAnsi="Courier New" w:cs="Courier New"/>
          <w:color w:val="228B22"/>
          <w:sz w:val="20"/>
          <w:szCs w:val="20"/>
        </w:rPr>
      </w:pPr>
    </w:p>
    <w:p w:rsidR="002127E2" w:rsidRPr="008E314A" w:rsidRDefault="002127E2" w:rsidP="002127E2">
      <w:pPr>
        <w:rPr>
          <w:rFonts w:ascii="Courier New" w:hAnsi="Courier New" w:cs="Courier New"/>
          <w:color w:val="228B22"/>
          <w:sz w:val="20"/>
          <w:szCs w:val="20"/>
        </w:rPr>
      </w:pPr>
    </w:p>
    <w:p w:rsidR="002127E2" w:rsidRPr="00080495" w:rsidRDefault="002127E2" w:rsidP="002127E2">
      <w:pPr>
        <w:autoSpaceDE w:val="0"/>
        <w:autoSpaceDN w:val="0"/>
        <w:adjustRightInd w:val="0"/>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rPr>
        <w:t xml:space="preserve">Рисунок  </w:t>
      </w:r>
      <w:r w:rsidRPr="00BA4DD3">
        <w:rPr>
          <w:rFonts w:ascii="Times New Roman" w:hAnsi="Times New Roman" w:cs="Times New Roman"/>
          <w:sz w:val="28"/>
          <w:szCs w:val="28"/>
        </w:rPr>
        <w:t>4</w:t>
      </w:r>
      <w:r>
        <w:rPr>
          <w:rFonts w:ascii="Times New Roman" w:hAnsi="Times New Roman" w:cs="Times New Roman"/>
          <w:sz w:val="28"/>
          <w:szCs w:val="28"/>
          <w:lang w:val="uk-UA"/>
        </w:rPr>
        <w:t xml:space="preserve">. </w:t>
      </w:r>
      <w:r>
        <w:rPr>
          <w:rFonts w:ascii="Times New Roman" w:hAnsi="Times New Roman" w:cs="Times New Roman"/>
          <w:sz w:val="28"/>
          <w:szCs w:val="28"/>
        </w:rPr>
        <w:t>–</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Перехідний процес в САК</w:t>
      </w:r>
      <w:r w:rsidRPr="00BA4DD3">
        <w:rPr>
          <w:rFonts w:ascii="Times New Roman" w:hAnsi="Times New Roman" w:cs="Times New Roman"/>
          <w:sz w:val="28"/>
          <w:szCs w:val="28"/>
        </w:rPr>
        <w:t xml:space="preserve"> </w:t>
      </w:r>
      <w:r>
        <w:rPr>
          <w:rFonts w:ascii="Times New Roman" w:hAnsi="Times New Roman" w:cs="Times New Roman"/>
          <w:sz w:val="28"/>
          <w:szCs w:val="28"/>
          <w:lang w:val="uk-UA"/>
        </w:rPr>
        <w:t>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 з синтезованим та редукованим     на порядок регулятором</w:t>
      </w: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8E314A" w:rsidRDefault="002127E2" w:rsidP="002127E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noProof/>
          <w:color w:val="228B22"/>
          <w:sz w:val="20"/>
          <w:szCs w:val="20"/>
          <w:lang w:eastAsia="ru-RU"/>
        </w:rPr>
        <w:lastRenderedPageBreak/>
        <w:drawing>
          <wp:anchor distT="0" distB="0" distL="114300" distR="114300" simplePos="0" relativeHeight="251663360" behindDoc="0" locked="0" layoutInCell="1" allowOverlap="1">
            <wp:simplePos x="0" y="0"/>
            <wp:positionH relativeFrom="column">
              <wp:posOffset>-822960</wp:posOffset>
            </wp:positionH>
            <wp:positionV relativeFrom="paragraph">
              <wp:posOffset>107950</wp:posOffset>
            </wp:positionV>
            <wp:extent cx="7524750" cy="4550410"/>
            <wp:effectExtent l="0" t="1485900" r="0" b="1469390"/>
            <wp:wrapThrough wrapText="bothSides">
              <wp:wrapPolygon edited="0">
                <wp:start x="21596" y="-96"/>
                <wp:lineTo x="51" y="-96"/>
                <wp:lineTo x="51" y="21606"/>
                <wp:lineTo x="21596" y="21606"/>
                <wp:lineTo x="21596" y="-96"/>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9289" t="14876" r="8659" b="9091"/>
                    <a:stretch>
                      <a:fillRect/>
                    </a:stretch>
                  </pic:blipFill>
                  <pic:spPr bwMode="auto">
                    <a:xfrm rot="16200000">
                      <a:off x="0" y="0"/>
                      <a:ext cx="7524750" cy="4550410"/>
                    </a:xfrm>
                    <a:prstGeom prst="rect">
                      <a:avLst/>
                    </a:prstGeom>
                    <a:noFill/>
                    <a:ln w="9525">
                      <a:noFill/>
                      <a:miter lim="800000"/>
                      <a:headEnd/>
                      <a:tailEnd/>
                    </a:ln>
                  </pic:spPr>
                </pic:pic>
              </a:graphicData>
            </a:graphic>
          </wp:anchor>
        </w:drawing>
      </w:r>
      <w:r>
        <w:rPr>
          <w:rFonts w:ascii="Courier New" w:hAnsi="Courier New" w:cs="Courier New"/>
          <w:noProof/>
          <w:color w:val="228B22"/>
          <w:sz w:val="20"/>
          <w:szCs w:val="20"/>
          <w:lang w:val="uk-UA" w:eastAsia="ru-RU"/>
        </w:rPr>
        <w:t xml:space="preserve"> </w:t>
      </w: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BA4DD3" w:rsidRDefault="002127E2" w:rsidP="002127E2">
      <w:pPr>
        <w:autoSpaceDE w:val="0"/>
        <w:autoSpaceDN w:val="0"/>
        <w:adjustRightInd w:val="0"/>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rPr>
        <w:t xml:space="preserve">Рисунок  </w:t>
      </w:r>
      <w:r>
        <w:rPr>
          <w:rFonts w:ascii="Times New Roman" w:hAnsi="Times New Roman" w:cs="Times New Roman"/>
          <w:sz w:val="28"/>
          <w:szCs w:val="28"/>
          <w:lang w:val="uk-UA"/>
        </w:rPr>
        <w:t xml:space="preserve">5. </w:t>
      </w:r>
      <w:r>
        <w:rPr>
          <w:rFonts w:ascii="Times New Roman" w:hAnsi="Times New Roman" w:cs="Times New Roman"/>
          <w:sz w:val="28"/>
          <w:szCs w:val="28"/>
        </w:rPr>
        <w:t>–</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Програмний синтез методом ЛАЧХ</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САК 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w:t>
      </w: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регулятора</w:t>
      </w:r>
    </w:p>
    <w:p w:rsidR="002127E2" w:rsidRDefault="002127E2" w:rsidP="002127E2">
      <w:pPr>
        <w:autoSpaceDE w:val="0"/>
        <w:autoSpaceDN w:val="0"/>
        <w:adjustRightInd w:val="0"/>
        <w:spacing w:after="0" w:line="240" w:lineRule="auto"/>
        <w:rPr>
          <w:rFonts w:ascii="Courier New" w:hAnsi="Courier New" w:cs="Courier New"/>
          <w:color w:val="228B22"/>
          <w:sz w:val="20"/>
          <w:szCs w:val="20"/>
          <w:lang w:val="en-US"/>
        </w:rPr>
      </w:pP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Wreg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2.91e-10 s^6+6.825e-08 s^5+6.702e-06 s^4+0.000543 s^3+0.02794 s^2+0.3269 s + 1</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3.063e-10 s^6+5.391e-07 s^5+0.0002411 s^4+0.00349 s^3+0.03605 s^2+0.3352 s + 1</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Continuous-time transfer function.</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p>
    <w:p w:rsidR="002127E2" w:rsidRPr="00A66B3A" w:rsidRDefault="002127E2" w:rsidP="002127E2">
      <w:pPr>
        <w:autoSpaceDE w:val="0"/>
        <w:autoSpaceDN w:val="0"/>
        <w:adjustRightInd w:val="0"/>
        <w:spacing w:after="0" w:line="360" w:lineRule="auto"/>
        <w:ind w:firstLine="708"/>
        <w:jc w:val="both"/>
        <w:rPr>
          <w:rFonts w:ascii="Courier New" w:hAnsi="Courier New" w:cs="Courier New"/>
          <w:sz w:val="24"/>
          <w:szCs w:val="24"/>
          <w:lang w:val="en-US"/>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розімкнутої скорегованої системи після видалення кратних коренів та спрощення </w:t>
      </w:r>
    </w:p>
    <w:p w:rsidR="002127E2" w:rsidRPr="00A66B3A" w:rsidRDefault="002127E2" w:rsidP="002127E2">
      <w:pPr>
        <w:autoSpaceDE w:val="0"/>
        <w:autoSpaceDN w:val="0"/>
        <w:adjustRightInd w:val="0"/>
        <w:spacing w:after="0" w:line="240" w:lineRule="auto"/>
        <w:rPr>
          <w:rFonts w:ascii="Courier New" w:hAnsi="Courier New" w:cs="Courier New"/>
          <w:sz w:val="20"/>
          <w:szCs w:val="20"/>
          <w:lang w:val="en-US"/>
        </w:rPr>
      </w:pP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Wk_min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6.872e07 s + 6.872e08</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s^4 + 1750 s^3 + 7.693e05 s^2 + 3.436e06 s</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A66B3A"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Continuous</w:t>
      </w:r>
      <w:r w:rsidRPr="00A66B3A">
        <w:rPr>
          <w:rFonts w:ascii="Courier New" w:hAnsi="Courier New" w:cs="Courier New"/>
          <w:sz w:val="20"/>
          <w:szCs w:val="20"/>
          <w:lang w:val="en-US"/>
        </w:rPr>
        <w:t>-</w:t>
      </w:r>
      <w:r w:rsidRPr="00F261F0">
        <w:rPr>
          <w:rFonts w:ascii="Courier New" w:hAnsi="Courier New" w:cs="Courier New"/>
          <w:sz w:val="20"/>
          <w:szCs w:val="20"/>
          <w:lang w:val="en-US"/>
        </w:rPr>
        <w:t>time</w:t>
      </w:r>
      <w:r w:rsidRPr="00A66B3A">
        <w:rPr>
          <w:rFonts w:ascii="Courier New" w:hAnsi="Courier New" w:cs="Courier New"/>
          <w:sz w:val="20"/>
          <w:szCs w:val="20"/>
          <w:lang w:val="en-US"/>
        </w:rPr>
        <w:t xml:space="preserve"> </w:t>
      </w:r>
      <w:r w:rsidRPr="00F261F0">
        <w:rPr>
          <w:rFonts w:ascii="Courier New" w:hAnsi="Courier New" w:cs="Courier New"/>
          <w:sz w:val="20"/>
          <w:szCs w:val="20"/>
          <w:lang w:val="en-US"/>
        </w:rPr>
        <w:t>transfer</w:t>
      </w:r>
      <w:r w:rsidRPr="00A66B3A">
        <w:rPr>
          <w:rFonts w:ascii="Courier New" w:hAnsi="Courier New" w:cs="Courier New"/>
          <w:sz w:val="20"/>
          <w:szCs w:val="20"/>
          <w:lang w:val="en-US"/>
        </w:rPr>
        <w:t xml:space="preserve"> </w:t>
      </w:r>
      <w:r w:rsidRPr="00F261F0">
        <w:rPr>
          <w:rFonts w:ascii="Courier New" w:hAnsi="Courier New" w:cs="Courier New"/>
          <w:sz w:val="20"/>
          <w:szCs w:val="20"/>
          <w:lang w:val="en-US"/>
        </w:rPr>
        <w:t>function</w:t>
      </w:r>
      <w:r w:rsidRPr="00A66B3A">
        <w:rPr>
          <w:rFonts w:ascii="Courier New" w:hAnsi="Courier New" w:cs="Courier New"/>
          <w:sz w:val="20"/>
          <w:szCs w:val="20"/>
          <w:lang w:val="en-US"/>
        </w:rPr>
        <w:t>.</w:t>
      </w:r>
    </w:p>
    <w:p w:rsidR="002127E2" w:rsidRPr="00A66B3A" w:rsidRDefault="002127E2" w:rsidP="002127E2">
      <w:pPr>
        <w:autoSpaceDE w:val="0"/>
        <w:autoSpaceDN w:val="0"/>
        <w:adjustRightInd w:val="0"/>
        <w:spacing w:after="0" w:line="240" w:lineRule="auto"/>
        <w:rPr>
          <w:rFonts w:ascii="Courier New" w:hAnsi="Courier New" w:cs="Courier New"/>
          <w:sz w:val="20"/>
          <w:szCs w:val="20"/>
          <w:lang w:val="en-US"/>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редукованого на порядок регулятора</w:t>
      </w:r>
    </w:p>
    <w:p w:rsidR="002127E2" w:rsidRDefault="002127E2" w:rsidP="002127E2">
      <w:pPr>
        <w:autoSpaceDE w:val="0"/>
        <w:autoSpaceDN w:val="0"/>
        <w:adjustRightInd w:val="0"/>
        <w:spacing w:after="0" w:line="240" w:lineRule="auto"/>
        <w:rPr>
          <w:rFonts w:ascii="Courier New" w:hAnsi="Courier New" w:cs="Courier New"/>
          <w:sz w:val="20"/>
          <w:szCs w:val="20"/>
          <w:lang w:val="uk-UA"/>
        </w:rPr>
      </w:pPr>
    </w:p>
    <w:p w:rsidR="002127E2" w:rsidRPr="00122802" w:rsidRDefault="002127E2" w:rsidP="002127E2">
      <w:pPr>
        <w:autoSpaceDE w:val="0"/>
        <w:autoSpaceDN w:val="0"/>
        <w:adjustRightInd w:val="0"/>
        <w:spacing w:after="0" w:line="240" w:lineRule="auto"/>
        <w:rPr>
          <w:rFonts w:ascii="Courier New" w:hAnsi="Courier New" w:cs="Courier New"/>
          <w:sz w:val="20"/>
          <w:szCs w:val="20"/>
          <w:lang w:val="uk-UA"/>
        </w:rPr>
      </w:pP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sys_balredp_1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0.95 s^5 + 213.8 s^4 + 1.985e04 s^3 + 1.584e06 s^2 + 7.617e07 s + 3.436e08</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s^5 + 1750 s^4 + 7.705e05 s^3 + 4.073e06 s^2 + 7.9e07 s + 3.436e08</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Continuous-time transfer function.</w:t>
      </w:r>
    </w:p>
    <w:p w:rsidR="002127E2" w:rsidRDefault="002127E2" w:rsidP="002127E2">
      <w:pPr>
        <w:autoSpaceDE w:val="0"/>
        <w:autoSpaceDN w:val="0"/>
        <w:adjustRightInd w:val="0"/>
        <w:spacing w:after="0" w:line="240" w:lineRule="auto"/>
        <w:rPr>
          <w:rFonts w:ascii="Courier New" w:hAnsi="Courier New" w:cs="Courier New"/>
          <w:color w:val="228B22"/>
          <w:sz w:val="20"/>
          <w:szCs w:val="20"/>
          <w:lang w:val="en-US"/>
        </w:rPr>
      </w:pPr>
    </w:p>
    <w:p w:rsidR="002127E2" w:rsidRPr="006A0507" w:rsidRDefault="002127E2" w:rsidP="002127E2">
      <w:pPr>
        <w:autoSpaceDE w:val="0"/>
        <w:autoSpaceDN w:val="0"/>
        <w:adjustRightInd w:val="0"/>
        <w:spacing w:after="0" w:line="240" w:lineRule="auto"/>
        <w:rPr>
          <w:rFonts w:ascii="Courier New" w:hAnsi="Courier New" w:cs="Courier New"/>
          <w:color w:val="228B22"/>
          <w:sz w:val="20"/>
          <w:szCs w:val="20"/>
          <w:lang w:val="en-US"/>
        </w:rPr>
      </w:pPr>
    </w:p>
    <w:p w:rsidR="00FC683F" w:rsidRDefault="00964A7A" w:rsidP="00FC683F">
      <w:pPr>
        <w:autoSpaceDE w:val="0"/>
        <w:autoSpaceDN w:val="0"/>
        <w:adjustRightInd w:val="0"/>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2. </w:t>
      </w:r>
      <w:r w:rsidRPr="00FC683F">
        <w:rPr>
          <w:rFonts w:ascii="Times New Roman" w:hAnsi="Times New Roman" w:cs="Times New Roman"/>
          <w:b/>
          <w:sz w:val="28"/>
          <w:szCs w:val="28"/>
          <w:lang w:val="uk-UA"/>
        </w:rPr>
        <w:t>ЗАВДАННЯ</w:t>
      </w:r>
      <w:r w:rsidR="006A0507">
        <w:rPr>
          <w:rFonts w:ascii="Times New Roman" w:hAnsi="Times New Roman" w:cs="Times New Roman"/>
          <w:b/>
          <w:sz w:val="28"/>
          <w:szCs w:val="28"/>
          <w:lang w:val="uk-UA"/>
        </w:rPr>
        <w:t xml:space="preserve"> ТА ВИКОНАНЯ</w:t>
      </w:r>
      <w:r w:rsidRPr="00FC683F">
        <w:rPr>
          <w:rFonts w:ascii="Times New Roman" w:hAnsi="Times New Roman" w:cs="Times New Roman"/>
          <w:b/>
          <w:sz w:val="28"/>
          <w:szCs w:val="28"/>
          <w:lang w:val="uk-UA"/>
        </w:rPr>
        <w:t xml:space="preserve"> РОБОТИ</w:t>
      </w:r>
    </w:p>
    <w:p w:rsidR="00AF2B0D" w:rsidRDefault="00AF2B0D" w:rsidP="00FC683F">
      <w:pPr>
        <w:autoSpaceDE w:val="0"/>
        <w:autoSpaceDN w:val="0"/>
        <w:adjustRightInd w:val="0"/>
        <w:spacing w:after="0" w:line="240" w:lineRule="auto"/>
        <w:jc w:val="center"/>
        <w:rPr>
          <w:rFonts w:ascii="Times New Roman" w:hAnsi="Times New Roman" w:cs="Times New Roman"/>
          <w:b/>
          <w:sz w:val="28"/>
          <w:szCs w:val="28"/>
          <w:lang w:val="uk-UA"/>
        </w:rPr>
      </w:pPr>
    </w:p>
    <w:p w:rsidR="00AF2B0D" w:rsidRDefault="00AF2B0D" w:rsidP="00656745">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b/>
      </w:r>
      <w:r w:rsidRPr="00AF2B0D">
        <w:rPr>
          <w:rFonts w:ascii="Times New Roman" w:hAnsi="Times New Roman" w:cs="Times New Roman"/>
          <w:sz w:val="28"/>
          <w:szCs w:val="28"/>
          <w:lang w:val="uk-UA"/>
        </w:rPr>
        <w:t xml:space="preserve">При </w:t>
      </w:r>
      <w:r>
        <w:rPr>
          <w:rFonts w:ascii="Times New Roman" w:hAnsi="Times New Roman" w:cs="Times New Roman"/>
          <w:sz w:val="28"/>
          <w:szCs w:val="28"/>
          <w:lang w:val="uk-UA"/>
        </w:rPr>
        <w:t>виконанні роботи зміні значень підлягають наступні параметри:</w:t>
      </w:r>
    </w:p>
    <w:p w:rsidR="00AF2B0D" w:rsidRDefault="00AF2B0D" w:rsidP="00656745">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kbb</w:t>
      </w:r>
      <w:r w:rsidRPr="00AF2B0D">
        <w:rPr>
          <w:rFonts w:ascii="Times New Roman" w:hAnsi="Times New Roman" w:cs="Times New Roman"/>
          <w:sz w:val="28"/>
          <w:szCs w:val="28"/>
        </w:rPr>
        <w:t xml:space="preserve"> – </w:t>
      </w:r>
      <w:r>
        <w:rPr>
          <w:rFonts w:ascii="Times New Roman" w:hAnsi="Times New Roman" w:cs="Times New Roman"/>
          <w:sz w:val="28"/>
          <w:szCs w:val="28"/>
          <w:lang w:val="uk-UA"/>
        </w:rPr>
        <w:t>обрання виду  побудови бажаної ЛАЧХ;</w:t>
      </w:r>
    </w:p>
    <w:p w:rsidR="00656745" w:rsidRDefault="00AF2B0D" w:rsidP="00656745">
      <w:pPr>
        <w:autoSpaceDE w:val="0"/>
        <w:autoSpaceDN w:val="0"/>
        <w:adjustRightInd w:val="0"/>
        <w:spacing w:after="0"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en-US"/>
        </w:rPr>
        <w:t>w</w:t>
      </w:r>
      <w:r w:rsidRPr="00161A62">
        <w:rPr>
          <w:rFonts w:ascii="Times New Roman" w:hAnsi="Times New Roman" w:cs="Times New Roman"/>
          <w:color w:val="000000"/>
          <w:sz w:val="28"/>
          <w:szCs w:val="28"/>
          <w:lang w:val="en-US"/>
        </w:rPr>
        <w:t>zr</w:t>
      </w:r>
      <w:r w:rsidRPr="00656745">
        <w:rPr>
          <w:rFonts w:ascii="Times New Roman" w:hAnsi="Times New Roman" w:cs="Times New Roman"/>
          <w:color w:val="000000"/>
          <w:sz w:val="28"/>
          <w:szCs w:val="28"/>
        </w:rPr>
        <w:t xml:space="preserve"> </w:t>
      </w:r>
      <w:r w:rsidRPr="00AF2B0D">
        <w:rPr>
          <w:rFonts w:ascii="Times New Roman" w:hAnsi="Times New Roman" w:cs="Times New Roman"/>
          <w:sz w:val="28"/>
          <w:szCs w:val="28"/>
        </w:rPr>
        <w:t>–</w:t>
      </w:r>
      <w:r w:rsidRPr="00656745">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xml:space="preserve"> частота зрізу</w:t>
      </w:r>
      <w:r w:rsidRPr="00656745">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розімкнутої САК</w:t>
      </w:r>
      <w:r w:rsidR="00656745">
        <w:rPr>
          <w:rFonts w:ascii="Times New Roman" w:hAnsi="Times New Roman" w:cs="Times New Roman"/>
          <w:color w:val="000000"/>
          <w:sz w:val="28"/>
          <w:szCs w:val="28"/>
          <w:lang w:val="uk-UA"/>
        </w:rPr>
        <w:t>;</w:t>
      </w:r>
    </w:p>
    <w:p w:rsidR="00656745" w:rsidRDefault="00656745" w:rsidP="00656745">
      <w:pPr>
        <w:autoSpaceDE w:val="0"/>
        <w:autoSpaceDN w:val="0"/>
        <w:adjustRightInd w:val="0"/>
        <w:spacing w:after="0" w:line="360" w:lineRule="auto"/>
        <w:jc w:val="both"/>
        <w:rPr>
          <w:rFonts w:ascii="Times New Roman" w:hAnsi="Times New Roman" w:cs="Times New Roman"/>
          <w:color w:val="000000"/>
          <w:sz w:val="28"/>
          <w:szCs w:val="28"/>
          <w:lang w:val="uk-UA"/>
        </w:rPr>
      </w:pPr>
      <w:r w:rsidRPr="00161A62">
        <w:rPr>
          <w:rFonts w:ascii="Times New Roman" w:hAnsi="Times New Roman" w:cs="Times New Roman"/>
          <w:color w:val="000000"/>
          <w:sz w:val="28"/>
          <w:szCs w:val="28"/>
          <w:lang w:val="en-US"/>
        </w:rPr>
        <w:t>zapsv</w:t>
      </w:r>
      <w:r>
        <w:rPr>
          <w:rFonts w:ascii="Times New Roman" w:hAnsi="Times New Roman" w:cs="Times New Roman"/>
          <w:color w:val="000000"/>
          <w:sz w:val="28"/>
          <w:szCs w:val="28"/>
          <w:lang w:val="uk-UA"/>
        </w:rPr>
        <w:t xml:space="preserve">,  </w:t>
      </w:r>
      <w:r w:rsidRPr="00161A62">
        <w:rPr>
          <w:rFonts w:ascii="Times New Roman" w:hAnsi="Times New Roman" w:cs="Times New Roman"/>
          <w:color w:val="000000"/>
          <w:sz w:val="28"/>
          <w:szCs w:val="28"/>
          <w:lang w:val="en-US"/>
        </w:rPr>
        <w:t>zapsn</w:t>
      </w:r>
      <w:r>
        <w:rPr>
          <w:rFonts w:ascii="Times New Roman" w:hAnsi="Times New Roman" w:cs="Times New Roman"/>
          <w:color w:val="000000"/>
          <w:sz w:val="28"/>
          <w:szCs w:val="28"/>
          <w:lang w:val="uk-UA"/>
        </w:rPr>
        <w:t xml:space="preserve"> – відповідно верхній та нижній запас стійкості;</w:t>
      </w:r>
    </w:p>
    <w:p w:rsidR="008D5FD4" w:rsidRDefault="008D5FD4" w:rsidP="00656745">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color w:val="000000"/>
          <w:sz w:val="28"/>
          <w:szCs w:val="28"/>
          <w:lang w:val="en-US"/>
        </w:rPr>
        <w:t>nahv</w:t>
      </w:r>
      <w:r w:rsidRPr="008D5FD4">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nahn</w:t>
      </w:r>
      <w:r w:rsidRPr="008D5FD4">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w:t>
      </w:r>
      <w:r w:rsidRPr="008D5FD4">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відповідно нахил верхньої та нижньої з</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єднувальної асимптоти бажаної ЛАЧХ. Зазначимо, що незважаючи на негативний нахил цих асимптот, вони завдаються позитивними, кратними 20</w:t>
      </w:r>
      <w:r w:rsidR="00971DE6">
        <w:rPr>
          <w:rFonts w:ascii="Times New Roman" w:hAnsi="Times New Roman" w:cs="Times New Roman"/>
          <w:sz w:val="28"/>
          <w:szCs w:val="28"/>
          <w:lang w:val="uk-UA"/>
        </w:rPr>
        <w:t xml:space="preserve"> цілими</w:t>
      </w:r>
      <w:r>
        <w:rPr>
          <w:rFonts w:ascii="Times New Roman" w:hAnsi="Times New Roman" w:cs="Times New Roman"/>
          <w:sz w:val="28"/>
          <w:szCs w:val="28"/>
          <w:lang w:val="uk-UA"/>
        </w:rPr>
        <w:t xml:space="preserve"> числами;</w:t>
      </w:r>
    </w:p>
    <w:p w:rsidR="00A926C6" w:rsidRDefault="008D5FD4" w:rsidP="00656745">
      <w:pPr>
        <w:autoSpaceDE w:val="0"/>
        <w:autoSpaceDN w:val="0"/>
        <w:adjustRightInd w:val="0"/>
        <w:spacing w:after="0" w:line="360" w:lineRule="auto"/>
        <w:jc w:val="both"/>
        <w:rPr>
          <w:rFonts w:ascii="Times New Roman" w:hAnsi="Times New Roman" w:cs="Times New Roman"/>
          <w:color w:val="000000"/>
          <w:sz w:val="28"/>
          <w:szCs w:val="28"/>
          <w:lang w:val="uk-UA"/>
        </w:rPr>
      </w:pPr>
      <w:r>
        <w:rPr>
          <w:rFonts w:ascii="Times New Roman" w:hAnsi="Times New Roman" w:cs="Times New Roman"/>
          <w:sz w:val="28"/>
          <w:szCs w:val="28"/>
          <w:lang w:val="en-US"/>
        </w:rPr>
        <w:t>hw</w:t>
      </w:r>
      <w:r w:rsidR="00A926C6" w:rsidRPr="00A926C6">
        <w:rPr>
          <w:rFonts w:ascii="Times New Roman" w:hAnsi="Times New Roman" w:cs="Times New Roman"/>
          <w:sz w:val="28"/>
          <w:szCs w:val="28"/>
        </w:rPr>
        <w:t xml:space="preserve"> </w:t>
      </w:r>
      <w:r w:rsidR="00A926C6">
        <w:rPr>
          <w:rFonts w:ascii="Times New Roman" w:hAnsi="Times New Roman" w:cs="Times New Roman"/>
          <w:color w:val="000000"/>
          <w:sz w:val="28"/>
          <w:szCs w:val="28"/>
          <w:lang w:val="uk-UA"/>
        </w:rPr>
        <w:t>–</w:t>
      </w:r>
      <w:r w:rsidR="00A926C6" w:rsidRPr="008D5FD4">
        <w:rPr>
          <w:rFonts w:ascii="Times New Roman" w:hAnsi="Times New Roman" w:cs="Times New Roman"/>
          <w:color w:val="000000"/>
          <w:sz w:val="28"/>
          <w:szCs w:val="28"/>
          <w:lang w:val="uk-UA"/>
        </w:rPr>
        <w:t xml:space="preserve"> </w:t>
      </w:r>
      <w:r w:rsidR="00A926C6">
        <w:rPr>
          <w:rFonts w:ascii="Times New Roman" w:hAnsi="Times New Roman" w:cs="Times New Roman"/>
          <w:color w:val="000000"/>
          <w:sz w:val="28"/>
          <w:szCs w:val="28"/>
          <w:lang w:val="uk-UA"/>
        </w:rPr>
        <w:t>крок по частоті при побудові ЛАЧХ;</w:t>
      </w:r>
    </w:p>
    <w:p w:rsidR="00033182" w:rsidRDefault="008D5FD4" w:rsidP="00656745">
      <w:pPr>
        <w:autoSpaceDE w:val="0"/>
        <w:autoSpaceDN w:val="0"/>
        <w:adjustRightInd w:val="0"/>
        <w:spacing w:after="0" w:line="360" w:lineRule="auto"/>
        <w:jc w:val="both"/>
        <w:rPr>
          <w:rFonts w:ascii="Times New Roman" w:hAnsi="Times New Roman" w:cs="Times New Roman"/>
          <w:color w:val="000000"/>
          <w:sz w:val="28"/>
          <w:szCs w:val="28"/>
          <w:lang w:val="uk-UA"/>
        </w:rPr>
      </w:pPr>
      <w:r>
        <w:rPr>
          <w:rFonts w:ascii="Times New Roman" w:hAnsi="Times New Roman" w:cs="Times New Roman"/>
          <w:sz w:val="28"/>
          <w:szCs w:val="28"/>
          <w:lang w:val="en-US"/>
        </w:rPr>
        <w:t>wpr</w:t>
      </w:r>
      <w:r w:rsidR="00A926C6" w:rsidRPr="00033182">
        <w:rPr>
          <w:rFonts w:ascii="Times New Roman" w:hAnsi="Times New Roman" w:cs="Times New Roman"/>
          <w:sz w:val="28"/>
          <w:szCs w:val="28"/>
        </w:rPr>
        <w:t xml:space="preserve"> </w:t>
      </w:r>
      <w:r w:rsidR="00A926C6">
        <w:rPr>
          <w:rFonts w:ascii="Times New Roman" w:hAnsi="Times New Roman" w:cs="Times New Roman"/>
          <w:color w:val="000000"/>
          <w:sz w:val="28"/>
          <w:szCs w:val="28"/>
          <w:lang w:val="uk-UA"/>
        </w:rPr>
        <w:t>–</w:t>
      </w:r>
      <w:r w:rsidR="00A926C6" w:rsidRPr="008D5FD4">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 </w:t>
      </w:r>
      <w:r w:rsidR="00A926C6">
        <w:rPr>
          <w:rFonts w:ascii="Times New Roman" w:hAnsi="Times New Roman" w:cs="Times New Roman"/>
          <w:color w:val="000000"/>
          <w:sz w:val="28"/>
          <w:szCs w:val="28"/>
          <w:lang w:val="uk-UA"/>
        </w:rPr>
        <w:t>правий кінець</w:t>
      </w:r>
      <w:r w:rsidR="00033182">
        <w:rPr>
          <w:rFonts w:ascii="Times New Roman" w:hAnsi="Times New Roman" w:cs="Times New Roman"/>
          <w:color w:val="000000"/>
          <w:sz w:val="28"/>
          <w:szCs w:val="28"/>
          <w:lang w:val="uk-UA"/>
        </w:rPr>
        <w:t xml:space="preserve"> діапазону частот, на якому будуються ЛАЧХ</w:t>
      </w:r>
    </w:p>
    <w:p w:rsidR="002D0D32" w:rsidRDefault="00033182" w:rsidP="002D0D32">
      <w:pPr>
        <w:autoSpaceDE w:val="0"/>
        <w:autoSpaceDN w:val="0"/>
        <w:adjustRightInd w:val="0"/>
        <w:spacing w:after="0"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Останні два параметри змінюються за необхідністю, коли частота точки с  лежить лівіше лівого кінця діапазону частот</w:t>
      </w:r>
      <w:r w:rsidRPr="005A1552">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wlv</w:t>
      </w:r>
      <w:r>
        <w:rPr>
          <w:rFonts w:ascii="Times New Roman" w:hAnsi="Times New Roman" w:cs="Times New Roman"/>
          <w:color w:val="000000"/>
          <w:sz w:val="28"/>
          <w:szCs w:val="28"/>
          <w:lang w:val="uk-UA"/>
        </w:rPr>
        <w:t xml:space="preserve">, на якому будуються ЛАЧХ або частота точки </w:t>
      </w:r>
      <w:r>
        <w:rPr>
          <w:rFonts w:ascii="Times New Roman" w:hAnsi="Times New Roman" w:cs="Times New Roman"/>
          <w:color w:val="000000"/>
          <w:sz w:val="28"/>
          <w:szCs w:val="28"/>
          <w:lang w:val="en-US"/>
        </w:rPr>
        <w:t>an</w:t>
      </w:r>
      <w:r w:rsidRPr="005A1552">
        <w:rPr>
          <w:rFonts w:ascii="Times New Roman" w:hAnsi="Times New Roman" w:cs="Times New Roman"/>
          <w:color w:val="000000"/>
          <w:sz w:val="28"/>
          <w:szCs w:val="28"/>
          <w:lang w:val="uk-UA"/>
        </w:rPr>
        <w:t xml:space="preserve"> </w:t>
      </w:r>
      <w:r w:rsidR="005A1552">
        <w:rPr>
          <w:rFonts w:ascii="Times New Roman" w:hAnsi="Times New Roman" w:cs="Times New Roman"/>
          <w:color w:val="000000"/>
          <w:sz w:val="28"/>
          <w:szCs w:val="28"/>
          <w:lang w:val="uk-UA"/>
        </w:rPr>
        <w:t>лежить праворуч від правого кінця діапазону частот</w:t>
      </w:r>
      <w:r w:rsidR="005A1552" w:rsidRPr="005A1552">
        <w:rPr>
          <w:rFonts w:ascii="Times New Roman" w:hAnsi="Times New Roman" w:cs="Times New Roman"/>
          <w:color w:val="000000"/>
          <w:sz w:val="28"/>
          <w:szCs w:val="28"/>
          <w:lang w:val="uk-UA"/>
        </w:rPr>
        <w:t xml:space="preserve"> </w:t>
      </w:r>
      <w:r w:rsidR="005A1552">
        <w:rPr>
          <w:rFonts w:ascii="Times New Roman" w:hAnsi="Times New Roman" w:cs="Times New Roman"/>
          <w:color w:val="000000"/>
          <w:sz w:val="28"/>
          <w:szCs w:val="28"/>
          <w:lang w:val="en-US"/>
        </w:rPr>
        <w:t>w</w:t>
      </w:r>
      <w:r w:rsidR="005A1552">
        <w:rPr>
          <w:rFonts w:ascii="Times New Roman" w:hAnsi="Times New Roman" w:cs="Times New Roman"/>
          <w:sz w:val="28"/>
          <w:szCs w:val="28"/>
          <w:lang w:val="en-US"/>
        </w:rPr>
        <w:t>pr</w:t>
      </w:r>
      <w:r w:rsidR="005A1552">
        <w:rPr>
          <w:rFonts w:ascii="Times New Roman" w:hAnsi="Times New Roman" w:cs="Times New Roman"/>
          <w:color w:val="000000"/>
          <w:sz w:val="28"/>
          <w:szCs w:val="28"/>
          <w:lang w:val="uk-UA"/>
        </w:rPr>
        <w:t>, на якому будуються ЛАЧХ (див. рис. 2). В такій ситуації виникає помилка виконання програми:</w:t>
      </w:r>
    </w:p>
    <w:p w:rsidR="002D0D32" w:rsidRPr="002D0D32" w:rsidRDefault="002D0D32" w:rsidP="002D0D32">
      <w:pPr>
        <w:autoSpaceDE w:val="0"/>
        <w:autoSpaceDN w:val="0"/>
        <w:adjustRightInd w:val="0"/>
        <w:spacing w:after="0" w:line="360" w:lineRule="auto"/>
        <w:jc w:val="both"/>
        <w:rPr>
          <w:rFonts w:ascii="Times New Roman" w:hAnsi="Times New Roman" w:cs="Times New Roman"/>
          <w:color w:val="FF0000"/>
          <w:sz w:val="24"/>
          <w:szCs w:val="24"/>
          <w:lang w:val="en-US"/>
        </w:rPr>
      </w:pPr>
      <w:r w:rsidRPr="002D0D32">
        <w:rPr>
          <w:rFonts w:ascii="Times New Roman" w:hAnsi="Times New Roman" w:cs="Times New Roman"/>
          <w:color w:val="FF0000"/>
          <w:sz w:val="24"/>
          <w:szCs w:val="24"/>
          <w:lang w:val="en-US"/>
        </w:rPr>
        <w:t>Subscript indices must either be real positive integers or logicals.</w:t>
      </w:r>
    </w:p>
    <w:p w:rsidR="002D0D32" w:rsidRPr="002D0D32" w:rsidRDefault="002D0D32" w:rsidP="002D0D32">
      <w:pPr>
        <w:autoSpaceDE w:val="0"/>
        <w:autoSpaceDN w:val="0"/>
        <w:adjustRightInd w:val="0"/>
        <w:spacing w:after="0" w:line="360" w:lineRule="auto"/>
        <w:jc w:val="both"/>
        <w:rPr>
          <w:rFonts w:ascii="Times New Roman" w:hAnsi="Times New Roman" w:cs="Times New Roman"/>
          <w:color w:val="FF0000"/>
          <w:sz w:val="24"/>
          <w:szCs w:val="24"/>
          <w:lang w:val="en-US"/>
        </w:rPr>
      </w:pPr>
      <w:r w:rsidRPr="002D0D32">
        <w:rPr>
          <w:rFonts w:ascii="Times New Roman" w:hAnsi="Times New Roman" w:cs="Times New Roman"/>
          <w:color w:val="FF0000"/>
          <w:sz w:val="24"/>
          <w:szCs w:val="24"/>
          <w:lang w:val="en-US"/>
        </w:rPr>
        <w:t>Error in Sint_Bode (line 325)</w:t>
      </w:r>
    </w:p>
    <w:p w:rsidR="00AF2B0D" w:rsidRDefault="002D0D32" w:rsidP="002D0D32">
      <w:pPr>
        <w:autoSpaceDE w:val="0"/>
        <w:autoSpaceDN w:val="0"/>
        <w:adjustRightInd w:val="0"/>
        <w:spacing w:after="0" w:line="360" w:lineRule="auto"/>
        <w:jc w:val="both"/>
        <w:rPr>
          <w:rFonts w:ascii="Times New Roman" w:hAnsi="Times New Roman" w:cs="Times New Roman"/>
          <w:color w:val="FF0000"/>
          <w:sz w:val="24"/>
          <w:szCs w:val="24"/>
          <w:lang w:val="uk-UA"/>
        </w:rPr>
      </w:pPr>
      <w:r w:rsidRPr="002D0D32">
        <w:rPr>
          <w:rFonts w:ascii="Times New Roman" w:hAnsi="Times New Roman" w:cs="Times New Roman"/>
          <w:color w:val="FF0000"/>
          <w:sz w:val="24"/>
          <w:szCs w:val="24"/>
          <w:lang w:val="en-US"/>
        </w:rPr>
        <w:t>bb(round(1/hw*wc):round(1/hw*wb))=...</w:t>
      </w:r>
    </w:p>
    <w:p w:rsidR="003F47D8" w:rsidRDefault="00B63C8A" w:rsidP="003F47D8">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lastRenderedPageBreak/>
        <w:t>або їй подібна, пов</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язана з невірним індексуванням масивів.</w:t>
      </w:r>
      <w:r w:rsidR="00D55B48" w:rsidRPr="00D55B48">
        <w:rPr>
          <w:rFonts w:ascii="Times New Roman" w:hAnsi="Times New Roman" w:cs="Times New Roman"/>
          <w:sz w:val="28"/>
          <w:szCs w:val="28"/>
          <w:lang w:val="uk-UA"/>
        </w:rPr>
        <w:t xml:space="preserve"> </w:t>
      </w:r>
      <w:r w:rsidR="00D55B48">
        <w:rPr>
          <w:rFonts w:ascii="Times New Roman" w:hAnsi="Times New Roman" w:cs="Times New Roman"/>
          <w:sz w:val="28"/>
          <w:szCs w:val="28"/>
          <w:lang w:val="uk-UA"/>
        </w:rPr>
        <w:t xml:space="preserve">В такому випадку треба в десять разів зменшити </w:t>
      </w:r>
      <w:r w:rsidR="00D55B48">
        <w:rPr>
          <w:rFonts w:ascii="Times New Roman" w:hAnsi="Times New Roman" w:cs="Times New Roman"/>
          <w:sz w:val="28"/>
          <w:szCs w:val="28"/>
          <w:lang w:val="en-US"/>
        </w:rPr>
        <w:t>hw</w:t>
      </w:r>
      <w:r w:rsidR="00D55B48">
        <w:rPr>
          <w:rFonts w:ascii="Times New Roman" w:hAnsi="Times New Roman" w:cs="Times New Roman"/>
          <w:sz w:val="28"/>
          <w:szCs w:val="28"/>
          <w:lang w:val="uk-UA"/>
        </w:rPr>
        <w:t xml:space="preserve"> (при цьому в десять разів зменшиться </w:t>
      </w:r>
      <w:r w:rsidR="00D55B48">
        <w:rPr>
          <w:rFonts w:ascii="Times New Roman" w:hAnsi="Times New Roman" w:cs="Times New Roman"/>
          <w:color w:val="000000"/>
          <w:sz w:val="28"/>
          <w:szCs w:val="28"/>
          <w:lang w:val="en-US"/>
        </w:rPr>
        <w:t>wlv</w:t>
      </w:r>
      <w:r w:rsidR="00D55B48">
        <w:rPr>
          <w:rFonts w:ascii="Times New Roman" w:hAnsi="Times New Roman" w:cs="Times New Roman"/>
          <w:color w:val="000000"/>
          <w:sz w:val="28"/>
          <w:szCs w:val="28"/>
          <w:lang w:val="uk-UA"/>
        </w:rPr>
        <w:t xml:space="preserve">) або </w:t>
      </w:r>
      <w:r w:rsidR="00D55B48">
        <w:rPr>
          <w:rFonts w:ascii="Times New Roman" w:hAnsi="Times New Roman" w:cs="Times New Roman"/>
          <w:sz w:val="28"/>
          <w:szCs w:val="28"/>
          <w:lang w:val="uk-UA"/>
        </w:rPr>
        <w:t xml:space="preserve">в десять разів збільшити </w:t>
      </w:r>
      <w:r w:rsidR="00D55B48">
        <w:rPr>
          <w:rFonts w:ascii="Times New Roman" w:hAnsi="Times New Roman" w:cs="Times New Roman"/>
          <w:sz w:val="28"/>
          <w:szCs w:val="28"/>
          <w:lang w:val="en-US"/>
        </w:rPr>
        <w:t>wpr</w:t>
      </w:r>
      <w:r w:rsidR="00D55B48">
        <w:rPr>
          <w:rFonts w:ascii="Times New Roman" w:hAnsi="Times New Roman" w:cs="Times New Roman"/>
          <w:sz w:val="28"/>
          <w:szCs w:val="28"/>
          <w:lang w:val="uk-UA"/>
        </w:rPr>
        <w:t xml:space="preserve"> відповідно.</w:t>
      </w:r>
    </w:p>
    <w:p w:rsidR="00B63C8A" w:rsidRPr="003F47D8" w:rsidRDefault="00F97048" w:rsidP="003F47D8">
      <w:pPr>
        <w:autoSpaceDE w:val="0"/>
        <w:autoSpaceDN w:val="0"/>
        <w:adjustRightInd w:val="0"/>
        <w:spacing w:after="0" w:line="360" w:lineRule="auto"/>
        <w:jc w:val="both"/>
        <w:rPr>
          <w:rFonts w:ascii="Times New Roman" w:hAnsi="Times New Roman" w:cs="Times New Roman"/>
          <w:color w:val="FF0000"/>
          <w:sz w:val="28"/>
          <w:szCs w:val="28"/>
        </w:rPr>
      </w:pPr>
      <w:r>
        <w:rPr>
          <w:rFonts w:ascii="Times New Roman" w:hAnsi="Times New Roman" w:cs="Times New Roman"/>
          <w:sz w:val="28"/>
          <w:szCs w:val="28"/>
          <w:lang w:val="uk-UA"/>
        </w:rPr>
        <w:t xml:space="preserve"> </w:t>
      </w:r>
    </w:p>
    <w:p w:rsidR="009A6304" w:rsidRDefault="00EF1A0A" w:rsidP="00161A62">
      <w:pPr>
        <w:autoSpaceDE w:val="0"/>
        <w:autoSpaceDN w:val="0"/>
        <w:adjustRightInd w:val="0"/>
        <w:spacing w:after="0" w:line="360" w:lineRule="auto"/>
        <w:ind w:firstLine="708"/>
        <w:jc w:val="both"/>
        <w:rPr>
          <w:rFonts w:ascii="Times New Roman" w:hAnsi="Times New Roman" w:cs="Times New Roman"/>
          <w:b/>
          <w:color w:val="000000"/>
          <w:sz w:val="28"/>
          <w:szCs w:val="28"/>
          <w:lang w:val="uk-UA"/>
        </w:rPr>
      </w:pPr>
      <w:r w:rsidRPr="00EF1A0A">
        <w:rPr>
          <w:rFonts w:ascii="Times New Roman" w:hAnsi="Times New Roman" w:cs="Times New Roman"/>
          <w:b/>
          <w:sz w:val="28"/>
          <w:szCs w:val="28"/>
          <w:lang w:val="uk-UA"/>
        </w:rPr>
        <w:t>2.1</w:t>
      </w:r>
      <w:r w:rsidR="00161A62" w:rsidRPr="00EF1A0A">
        <w:rPr>
          <w:rFonts w:ascii="Times New Roman" w:hAnsi="Times New Roman" w:cs="Times New Roman"/>
          <w:b/>
          <w:sz w:val="28"/>
          <w:szCs w:val="28"/>
          <w:lang w:val="uk-UA"/>
        </w:rPr>
        <w:t xml:space="preserve"> </w:t>
      </w:r>
      <w:r w:rsidR="009A6304" w:rsidRPr="00EF1A0A">
        <w:rPr>
          <w:rFonts w:ascii="Times New Roman" w:hAnsi="Times New Roman" w:cs="Times New Roman"/>
          <w:b/>
          <w:sz w:val="28"/>
          <w:szCs w:val="28"/>
          <w:lang w:val="uk-UA"/>
        </w:rPr>
        <w:t>Д</w:t>
      </w:r>
      <w:r w:rsidR="00161A62" w:rsidRPr="00EF1A0A">
        <w:rPr>
          <w:rFonts w:ascii="Times New Roman" w:hAnsi="Times New Roman" w:cs="Times New Roman"/>
          <w:b/>
          <w:sz w:val="28"/>
          <w:szCs w:val="28"/>
          <w:lang w:val="uk-UA"/>
        </w:rPr>
        <w:t>ослідити залежність показників якості від</w:t>
      </w:r>
      <w:r w:rsidR="009A6304" w:rsidRPr="00EF1A0A">
        <w:rPr>
          <w:rFonts w:ascii="Times New Roman" w:hAnsi="Times New Roman" w:cs="Times New Roman"/>
          <w:b/>
          <w:sz w:val="28"/>
          <w:szCs w:val="28"/>
          <w:lang w:val="uk-UA"/>
        </w:rPr>
        <w:t xml:space="preserve"> </w:t>
      </w:r>
      <w:r w:rsidR="009A6304" w:rsidRPr="00EF1A0A">
        <w:rPr>
          <w:rFonts w:ascii="Times New Roman" w:hAnsi="Times New Roman" w:cs="Times New Roman"/>
          <w:b/>
          <w:color w:val="000000"/>
          <w:sz w:val="28"/>
          <w:szCs w:val="28"/>
          <w:lang w:val="uk-UA"/>
        </w:rPr>
        <w:t xml:space="preserve">частоти зрізу </w:t>
      </w:r>
      <w:r w:rsidR="009A6304" w:rsidRPr="003F47D8">
        <w:rPr>
          <w:rFonts w:ascii="Times New Roman" w:hAnsi="Times New Roman" w:cs="Times New Roman"/>
          <w:color w:val="000000"/>
          <w:sz w:val="28"/>
          <w:szCs w:val="28"/>
          <w:lang w:val="en-US"/>
        </w:rPr>
        <w:t>wzr</w:t>
      </w:r>
    </w:p>
    <w:p w:rsidR="003F47D8" w:rsidRPr="003F47D8" w:rsidRDefault="003F47D8" w:rsidP="00161A62">
      <w:pPr>
        <w:autoSpaceDE w:val="0"/>
        <w:autoSpaceDN w:val="0"/>
        <w:adjustRightInd w:val="0"/>
        <w:spacing w:after="0" w:line="360" w:lineRule="auto"/>
        <w:ind w:firstLine="708"/>
        <w:jc w:val="both"/>
        <w:rPr>
          <w:rFonts w:ascii="Times New Roman" w:hAnsi="Times New Roman" w:cs="Times New Roman"/>
          <w:b/>
          <w:color w:val="000000"/>
          <w:sz w:val="28"/>
          <w:szCs w:val="28"/>
          <w:lang w:val="uk-UA"/>
        </w:rPr>
      </w:pPr>
    </w:p>
    <w:p w:rsidR="00EF1A0A" w:rsidRPr="001F29B5" w:rsidRDefault="00EF1A0A" w:rsidP="00EF1A0A">
      <w:pPr>
        <w:autoSpaceDE w:val="0"/>
        <w:autoSpaceDN w:val="0"/>
        <w:adjustRightInd w:val="0"/>
        <w:spacing w:after="0" w:line="360" w:lineRule="auto"/>
        <w:ind w:firstLine="708"/>
        <w:jc w:val="both"/>
        <w:rPr>
          <w:rFonts w:ascii="Times New Roman" w:hAnsi="Times New Roman" w:cs="Times New Roman"/>
          <w:sz w:val="28"/>
          <w:szCs w:val="28"/>
          <w:lang w:val="uk-UA"/>
        </w:rPr>
      </w:pPr>
      <w:bookmarkStart w:id="11" w:name="_GoBack"/>
      <w:r>
        <w:rPr>
          <w:rFonts w:ascii="Times New Roman" w:hAnsi="Times New Roman" w:cs="Times New Roman"/>
          <w:color w:val="000000"/>
          <w:sz w:val="28"/>
          <w:szCs w:val="28"/>
          <w:lang w:val="uk-UA"/>
        </w:rPr>
        <w:t xml:space="preserve">Для </w:t>
      </w:r>
      <w:r w:rsidR="003F47D8">
        <w:rPr>
          <w:rFonts w:ascii="Times New Roman" w:hAnsi="Times New Roman" w:cs="Times New Roman"/>
          <w:color w:val="000000"/>
          <w:sz w:val="28"/>
          <w:szCs w:val="28"/>
          <w:lang w:val="uk-UA"/>
        </w:rPr>
        <w:t xml:space="preserve">вказаного </w:t>
      </w:r>
      <w:r>
        <w:rPr>
          <w:rFonts w:ascii="Times New Roman" w:hAnsi="Times New Roman" w:cs="Times New Roman"/>
          <w:color w:val="000000"/>
          <w:sz w:val="28"/>
          <w:szCs w:val="28"/>
          <w:lang w:val="uk-UA"/>
        </w:rPr>
        <w:t xml:space="preserve">дослідження встановіть режим побудови бажаної ЛАЧХ за спрощеною методикою, присвоївши змінній </w:t>
      </w:r>
      <w:r>
        <w:rPr>
          <w:rFonts w:ascii="Times New Roman" w:hAnsi="Times New Roman" w:cs="Times New Roman"/>
          <w:color w:val="000000"/>
          <w:sz w:val="28"/>
          <w:szCs w:val="28"/>
          <w:lang w:val="en-US"/>
        </w:rPr>
        <w:t>kbb</w:t>
      </w:r>
      <w:r w:rsidRPr="006A0507">
        <w:rPr>
          <w:rFonts w:ascii="Times New Roman" w:hAnsi="Times New Roman" w:cs="Times New Roman"/>
          <w:color w:val="000000"/>
          <w:sz w:val="28"/>
          <w:szCs w:val="28"/>
          <w:lang w:val="uk-UA"/>
        </w:rPr>
        <w:t>=0.</w:t>
      </w:r>
      <w:r>
        <w:rPr>
          <w:rFonts w:ascii="Times New Roman" w:hAnsi="Times New Roman" w:cs="Times New Roman"/>
          <w:color w:val="000000"/>
          <w:sz w:val="28"/>
          <w:szCs w:val="28"/>
          <w:lang w:val="uk-UA"/>
        </w:rPr>
        <w:t xml:space="preserve"> Це забезпечить мінімальний час регулювання завдяки </w:t>
      </w:r>
      <w:r w:rsidR="003F47D8">
        <w:rPr>
          <w:rFonts w:ascii="Times New Roman" w:hAnsi="Times New Roman" w:cs="Times New Roman"/>
          <w:color w:val="000000"/>
          <w:sz w:val="28"/>
          <w:szCs w:val="28"/>
          <w:lang w:val="uk-UA"/>
        </w:rPr>
        <w:t xml:space="preserve">знайденій  </w:t>
      </w:r>
      <w:r>
        <w:rPr>
          <w:rFonts w:ascii="Times New Roman" w:hAnsi="Times New Roman" w:cs="Times New Roman"/>
          <w:color w:val="000000"/>
          <w:sz w:val="28"/>
          <w:szCs w:val="28"/>
          <w:lang w:val="uk-UA"/>
        </w:rPr>
        <w:t>максимальній частоті зрізу</w:t>
      </w:r>
      <w:r w:rsidR="003F47D8">
        <w:rPr>
          <w:rFonts w:ascii="Times New Roman" w:hAnsi="Times New Roman" w:cs="Times New Roman"/>
          <w:color w:val="000000"/>
          <w:sz w:val="28"/>
          <w:szCs w:val="28"/>
          <w:lang w:val="uk-UA"/>
        </w:rPr>
        <w:t xml:space="preserve"> </w:t>
      </w:r>
      <w:r w:rsidR="003F47D8" w:rsidRPr="003F47D8">
        <w:rPr>
          <w:rFonts w:ascii="Times New Roman" w:hAnsi="Times New Roman" w:cs="Times New Roman"/>
          <w:color w:val="000000"/>
          <w:sz w:val="28"/>
          <w:szCs w:val="28"/>
          <w:lang w:val="en-US"/>
        </w:rPr>
        <w:t>wzr</w:t>
      </w:r>
      <w:r w:rsidR="003F47D8">
        <w:rPr>
          <w:rFonts w:ascii="Times New Roman" w:hAnsi="Times New Roman" w:cs="Times New Roman"/>
          <w:color w:val="000000"/>
          <w:sz w:val="28"/>
          <w:szCs w:val="28"/>
          <w:vertAlign w:val="subscript"/>
          <w:lang w:val="uk-UA"/>
        </w:rPr>
        <w:t>макс</w:t>
      </w:r>
      <w:r>
        <w:rPr>
          <w:rFonts w:ascii="Times New Roman" w:hAnsi="Times New Roman" w:cs="Times New Roman"/>
          <w:color w:val="000000"/>
          <w:sz w:val="28"/>
          <w:szCs w:val="28"/>
          <w:lang w:val="uk-UA"/>
        </w:rPr>
        <w:t>, при якій САК залишається повністю реалізованою.</w:t>
      </w:r>
      <w:r w:rsidR="00D8222D">
        <w:rPr>
          <w:rFonts w:ascii="Times New Roman" w:hAnsi="Times New Roman" w:cs="Times New Roman"/>
          <w:color w:val="000000"/>
          <w:sz w:val="28"/>
          <w:szCs w:val="28"/>
          <w:lang w:val="uk-UA"/>
        </w:rPr>
        <w:t xml:space="preserve"> Реалізованість в цьому сенсі означає відсутність підйому бажаної ЛАЧХ на високих частотах вище рівня 0дБ на частоті</w:t>
      </w:r>
      <w:r w:rsidR="00D8222D" w:rsidRPr="00D8222D">
        <w:rPr>
          <w:rFonts w:ascii="Times New Roman" w:hAnsi="Times New Roman" w:cs="Times New Roman"/>
          <w:color w:val="000000"/>
          <w:sz w:val="28"/>
          <w:szCs w:val="28"/>
          <w:lang w:val="uk-UA"/>
        </w:rPr>
        <w:t xml:space="preserve"> </w:t>
      </w:r>
      <w:r w:rsidR="00D8222D">
        <w:rPr>
          <w:rFonts w:ascii="Times New Roman" w:hAnsi="Times New Roman" w:cs="Times New Roman"/>
          <w:color w:val="000000"/>
          <w:sz w:val="28"/>
          <w:szCs w:val="28"/>
          <w:lang w:val="uk-UA"/>
        </w:rPr>
        <w:t xml:space="preserve">в точці </w:t>
      </w:r>
      <w:r w:rsidR="00D8222D">
        <w:rPr>
          <w:rFonts w:ascii="Times New Roman" w:hAnsi="Times New Roman" w:cs="Times New Roman"/>
          <w:color w:val="000000"/>
          <w:sz w:val="28"/>
          <w:szCs w:val="28"/>
          <w:lang w:val="en-US"/>
        </w:rPr>
        <w:t>an</w:t>
      </w:r>
      <w:r w:rsidR="00D8222D">
        <w:rPr>
          <w:rFonts w:ascii="Times New Roman" w:hAnsi="Times New Roman" w:cs="Times New Roman"/>
          <w:color w:val="000000"/>
          <w:sz w:val="28"/>
          <w:szCs w:val="28"/>
          <w:lang w:val="uk-UA"/>
        </w:rPr>
        <w:t>, або інакше, позначена пунктиром ЛАЧХ скорегованої системи не опиняється праворуч від</w:t>
      </w:r>
      <w:r w:rsidR="0065677A">
        <w:rPr>
          <w:rFonts w:ascii="Times New Roman" w:hAnsi="Times New Roman" w:cs="Times New Roman"/>
          <w:color w:val="000000"/>
          <w:sz w:val="28"/>
          <w:szCs w:val="28"/>
          <w:lang w:val="uk-UA"/>
        </w:rPr>
        <w:t xml:space="preserve"> ЛАЧХ об</w:t>
      </w:r>
      <w:r w:rsidR="0065677A" w:rsidRPr="00C8149C">
        <w:rPr>
          <w:rFonts w:ascii="Times New Roman" w:hAnsi="Times New Roman" w:cs="Times New Roman"/>
          <w:sz w:val="28"/>
          <w:szCs w:val="28"/>
          <w:lang w:val="uk-UA"/>
        </w:rPr>
        <w:t>’</w:t>
      </w:r>
      <w:r w:rsidR="0065677A">
        <w:rPr>
          <w:rFonts w:ascii="Times New Roman" w:hAnsi="Times New Roman" w:cs="Times New Roman"/>
          <w:sz w:val="28"/>
          <w:szCs w:val="28"/>
          <w:lang w:val="uk-UA"/>
        </w:rPr>
        <w:t>єкта керування.</w:t>
      </w:r>
    </w:p>
    <w:p w:rsidR="009C3E39" w:rsidRDefault="009C3E39"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 xml:space="preserve">Встановіть </w:t>
      </w:r>
      <w:r>
        <w:rPr>
          <w:rFonts w:ascii="Times New Roman" w:hAnsi="Times New Roman" w:cs="Times New Roman"/>
          <w:color w:val="000000"/>
          <w:sz w:val="28"/>
          <w:szCs w:val="28"/>
          <w:lang w:val="en-US"/>
        </w:rPr>
        <w:t>kbb</w:t>
      </w:r>
      <w:r>
        <w:rPr>
          <w:rFonts w:ascii="Times New Roman" w:hAnsi="Times New Roman" w:cs="Times New Roman"/>
          <w:color w:val="000000"/>
          <w:sz w:val="28"/>
          <w:szCs w:val="28"/>
          <w:lang w:val="uk-UA"/>
        </w:rPr>
        <w:t xml:space="preserve">=1, </w:t>
      </w:r>
      <w:r w:rsidRPr="00161A62">
        <w:rPr>
          <w:rFonts w:ascii="Times New Roman" w:hAnsi="Times New Roman" w:cs="Times New Roman"/>
          <w:color w:val="000000"/>
          <w:sz w:val="28"/>
          <w:szCs w:val="28"/>
          <w:lang w:val="en-US"/>
        </w:rPr>
        <w:t>zapsv</w:t>
      </w:r>
      <w:r>
        <w:rPr>
          <w:rFonts w:ascii="Times New Roman" w:hAnsi="Times New Roman" w:cs="Times New Roman"/>
          <w:color w:val="000000"/>
          <w:sz w:val="28"/>
          <w:szCs w:val="28"/>
          <w:lang w:val="uk-UA"/>
        </w:rPr>
        <w:t xml:space="preserve">=16дБ,  </w:t>
      </w:r>
      <w:r w:rsidRPr="00161A62">
        <w:rPr>
          <w:rFonts w:ascii="Times New Roman" w:hAnsi="Times New Roman" w:cs="Times New Roman"/>
          <w:color w:val="000000"/>
          <w:sz w:val="28"/>
          <w:szCs w:val="28"/>
          <w:lang w:val="en-US"/>
        </w:rPr>
        <w:t>zapsn</w:t>
      </w:r>
      <w:r>
        <w:rPr>
          <w:rFonts w:ascii="Times New Roman" w:hAnsi="Times New Roman" w:cs="Times New Roman"/>
          <w:color w:val="000000"/>
          <w:sz w:val="28"/>
          <w:szCs w:val="28"/>
          <w:lang w:val="uk-UA"/>
        </w:rPr>
        <w:t xml:space="preserve">=16дб, </w:t>
      </w:r>
      <w:r>
        <w:rPr>
          <w:rFonts w:ascii="Times New Roman" w:hAnsi="Times New Roman" w:cs="Times New Roman"/>
          <w:color w:val="000000"/>
          <w:sz w:val="28"/>
          <w:szCs w:val="28"/>
          <w:lang w:val="en-US"/>
        </w:rPr>
        <w:t>nahv</w:t>
      </w:r>
      <w:r>
        <w:rPr>
          <w:rFonts w:ascii="Times New Roman" w:hAnsi="Times New Roman" w:cs="Times New Roman"/>
          <w:color w:val="000000"/>
          <w:sz w:val="28"/>
          <w:szCs w:val="28"/>
          <w:lang w:val="uk-UA"/>
        </w:rPr>
        <w:t>=40 (це буде</w:t>
      </w:r>
      <w:r w:rsidR="0014504E">
        <w:rPr>
          <w:rFonts w:ascii="Times New Roman" w:hAnsi="Times New Roman" w:cs="Times New Roman"/>
          <w:color w:val="000000"/>
          <w:sz w:val="28"/>
          <w:szCs w:val="28"/>
          <w:lang w:val="uk-UA"/>
        </w:rPr>
        <w:t xml:space="preserve"> нахил          </w:t>
      </w:r>
      <w:r>
        <w:rPr>
          <w:rFonts w:ascii="Times New Roman" w:hAnsi="Times New Roman" w:cs="Times New Roman"/>
          <w:color w:val="000000"/>
          <w:sz w:val="28"/>
          <w:szCs w:val="28"/>
          <w:lang w:val="uk-UA"/>
        </w:rPr>
        <w:t xml:space="preserve"> -40дБ</w:t>
      </w:r>
      <w:r w:rsidRPr="009C3E39">
        <w:rPr>
          <w:rFonts w:ascii="Times New Roman" w:hAnsi="Times New Roman" w:cs="Times New Roman"/>
          <w:color w:val="000000"/>
          <w:sz w:val="28"/>
          <w:szCs w:val="28"/>
        </w:rPr>
        <w:t>/</w:t>
      </w:r>
      <w:r>
        <w:rPr>
          <w:rFonts w:ascii="Times New Roman" w:hAnsi="Times New Roman" w:cs="Times New Roman"/>
          <w:color w:val="000000"/>
          <w:sz w:val="28"/>
          <w:szCs w:val="28"/>
          <w:lang w:val="uk-UA"/>
        </w:rPr>
        <w:t>дек)</w:t>
      </w:r>
      <w:r w:rsidRPr="008D5FD4">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nahn</w:t>
      </w:r>
      <w:r>
        <w:rPr>
          <w:rFonts w:ascii="Times New Roman" w:hAnsi="Times New Roman" w:cs="Times New Roman"/>
          <w:color w:val="000000"/>
          <w:sz w:val="28"/>
          <w:szCs w:val="28"/>
          <w:lang w:val="uk-UA"/>
        </w:rPr>
        <w:t>=40 (це буде -40дБ</w:t>
      </w:r>
      <w:r w:rsidRPr="009C3E39">
        <w:rPr>
          <w:rFonts w:ascii="Times New Roman" w:hAnsi="Times New Roman" w:cs="Times New Roman"/>
          <w:color w:val="000000"/>
          <w:sz w:val="28"/>
          <w:szCs w:val="28"/>
        </w:rPr>
        <w:t>/</w:t>
      </w:r>
      <w:r>
        <w:rPr>
          <w:rFonts w:ascii="Times New Roman" w:hAnsi="Times New Roman" w:cs="Times New Roman"/>
          <w:color w:val="000000"/>
          <w:sz w:val="28"/>
          <w:szCs w:val="28"/>
          <w:lang w:val="uk-UA"/>
        </w:rPr>
        <w:t>дек)</w:t>
      </w:r>
      <w:r w:rsidR="0014504E">
        <w:rPr>
          <w:rFonts w:ascii="Times New Roman" w:hAnsi="Times New Roman" w:cs="Times New Roman"/>
          <w:color w:val="000000"/>
          <w:sz w:val="28"/>
          <w:szCs w:val="28"/>
          <w:lang w:val="uk-UA"/>
        </w:rPr>
        <w:t>. Такі налаштування відповідають більшості рекомендацій, що наведені в літературі. Завдайте округлене до цілого, тобто</w:t>
      </w:r>
      <w:r w:rsidR="00D24601">
        <w:rPr>
          <w:rFonts w:ascii="Times New Roman" w:hAnsi="Times New Roman" w:cs="Times New Roman"/>
          <w:color w:val="000000"/>
          <w:sz w:val="28"/>
          <w:szCs w:val="28"/>
          <w:lang w:val="uk-UA"/>
        </w:rPr>
        <w:t xml:space="preserve"> </w:t>
      </w:r>
      <w:r w:rsidR="00D24601" w:rsidRPr="003F47D8">
        <w:rPr>
          <w:rFonts w:ascii="Times New Roman" w:hAnsi="Times New Roman" w:cs="Times New Roman"/>
          <w:color w:val="000000"/>
          <w:sz w:val="28"/>
          <w:szCs w:val="28"/>
          <w:lang w:val="en-US"/>
        </w:rPr>
        <w:t>wzr</w:t>
      </w:r>
      <w:r w:rsidR="00D24601">
        <w:rPr>
          <w:rFonts w:ascii="Times New Roman" w:hAnsi="Times New Roman" w:cs="Times New Roman"/>
          <w:color w:val="000000"/>
          <w:sz w:val="28"/>
          <w:szCs w:val="28"/>
          <w:lang w:val="uk-UA"/>
        </w:rPr>
        <w:t>=</w:t>
      </w:r>
      <w:r w:rsidR="0014504E">
        <w:rPr>
          <w:rFonts w:ascii="Times New Roman" w:hAnsi="Times New Roman" w:cs="Times New Roman"/>
          <w:color w:val="000000"/>
          <w:sz w:val="28"/>
          <w:szCs w:val="28"/>
          <w:lang w:val="uk-UA"/>
        </w:rPr>
        <w:t xml:space="preserve"> </w:t>
      </w:r>
      <w:r w:rsidR="0014504E">
        <w:rPr>
          <w:rFonts w:ascii="Times New Roman" w:hAnsi="Times New Roman" w:cs="Times New Roman"/>
          <w:color w:val="000000"/>
          <w:sz w:val="28"/>
          <w:szCs w:val="28"/>
          <w:lang w:val="en-US"/>
        </w:rPr>
        <w:t>round</w:t>
      </w:r>
      <w:r w:rsidR="0014504E" w:rsidRPr="001F29B5">
        <w:rPr>
          <w:rFonts w:ascii="Times New Roman" w:hAnsi="Times New Roman" w:cs="Times New Roman"/>
          <w:color w:val="000000"/>
          <w:sz w:val="28"/>
          <w:szCs w:val="28"/>
          <w:lang w:val="uk-UA"/>
        </w:rPr>
        <w:t>(</w:t>
      </w:r>
      <w:r w:rsidR="0014504E" w:rsidRPr="003F47D8">
        <w:rPr>
          <w:rFonts w:ascii="Times New Roman" w:hAnsi="Times New Roman" w:cs="Times New Roman"/>
          <w:color w:val="000000"/>
          <w:sz w:val="28"/>
          <w:szCs w:val="28"/>
          <w:lang w:val="en-US"/>
        </w:rPr>
        <w:t>wzr</w:t>
      </w:r>
      <w:r w:rsidR="0014504E">
        <w:rPr>
          <w:rFonts w:ascii="Times New Roman" w:hAnsi="Times New Roman" w:cs="Times New Roman"/>
          <w:color w:val="000000"/>
          <w:sz w:val="28"/>
          <w:szCs w:val="28"/>
          <w:vertAlign w:val="subscript"/>
          <w:lang w:val="uk-UA"/>
        </w:rPr>
        <w:t>макс</w:t>
      </w:r>
      <w:r w:rsidR="0014504E" w:rsidRPr="001F29B5">
        <w:rPr>
          <w:rFonts w:ascii="Times New Roman" w:hAnsi="Times New Roman" w:cs="Times New Roman"/>
          <w:color w:val="000000"/>
          <w:sz w:val="28"/>
          <w:szCs w:val="28"/>
          <w:vertAlign w:val="subscript"/>
          <w:lang w:val="uk-UA"/>
        </w:rPr>
        <w:t xml:space="preserve"> </w:t>
      </w:r>
      <w:r w:rsidR="0014504E" w:rsidRPr="001F29B5">
        <w:rPr>
          <w:rFonts w:ascii="Times New Roman" w:hAnsi="Times New Roman" w:cs="Times New Roman"/>
          <w:color w:val="000000"/>
          <w:sz w:val="28"/>
          <w:szCs w:val="28"/>
          <w:lang w:val="uk-UA"/>
        </w:rPr>
        <w:t>)</w:t>
      </w:r>
      <w:r w:rsidR="00D24601">
        <w:rPr>
          <w:rFonts w:ascii="Times New Roman" w:hAnsi="Times New Roman" w:cs="Times New Roman"/>
          <w:color w:val="000000"/>
          <w:sz w:val="28"/>
          <w:szCs w:val="28"/>
          <w:lang w:val="uk-UA"/>
        </w:rPr>
        <w:t xml:space="preserve">, значення частоти зрізу. Запускайте скрипт, зменшуючи частоту зрізу від </w:t>
      </w:r>
      <w:r w:rsidR="00D24601">
        <w:rPr>
          <w:rFonts w:ascii="Times New Roman" w:hAnsi="Times New Roman" w:cs="Times New Roman"/>
          <w:color w:val="000000"/>
          <w:sz w:val="28"/>
          <w:szCs w:val="28"/>
          <w:lang w:val="en-US"/>
        </w:rPr>
        <w:t>round</w:t>
      </w:r>
      <w:r w:rsidR="00D24601" w:rsidRPr="00D24601">
        <w:rPr>
          <w:rFonts w:ascii="Times New Roman" w:hAnsi="Times New Roman" w:cs="Times New Roman"/>
          <w:color w:val="000000"/>
          <w:sz w:val="28"/>
          <w:szCs w:val="28"/>
          <w:lang w:val="uk-UA"/>
        </w:rPr>
        <w:t>(</w:t>
      </w:r>
      <w:r w:rsidR="00D24601" w:rsidRPr="003F47D8">
        <w:rPr>
          <w:rFonts w:ascii="Times New Roman" w:hAnsi="Times New Roman" w:cs="Times New Roman"/>
          <w:color w:val="000000"/>
          <w:sz w:val="28"/>
          <w:szCs w:val="28"/>
          <w:lang w:val="en-US"/>
        </w:rPr>
        <w:t>wzr</w:t>
      </w:r>
      <w:r w:rsidR="00D24601">
        <w:rPr>
          <w:rFonts w:ascii="Times New Roman" w:hAnsi="Times New Roman" w:cs="Times New Roman"/>
          <w:color w:val="000000"/>
          <w:sz w:val="28"/>
          <w:szCs w:val="28"/>
          <w:vertAlign w:val="subscript"/>
          <w:lang w:val="uk-UA"/>
        </w:rPr>
        <w:t>макс</w:t>
      </w:r>
      <w:r w:rsidR="00D24601" w:rsidRPr="00D24601">
        <w:rPr>
          <w:rFonts w:ascii="Times New Roman" w:hAnsi="Times New Roman" w:cs="Times New Roman"/>
          <w:color w:val="000000"/>
          <w:sz w:val="28"/>
          <w:szCs w:val="28"/>
          <w:vertAlign w:val="subscript"/>
          <w:lang w:val="uk-UA"/>
        </w:rPr>
        <w:t xml:space="preserve"> </w:t>
      </w:r>
      <w:r w:rsidR="00D24601" w:rsidRPr="00D24601">
        <w:rPr>
          <w:rFonts w:ascii="Times New Roman" w:hAnsi="Times New Roman" w:cs="Times New Roman"/>
          <w:color w:val="000000"/>
          <w:sz w:val="28"/>
          <w:szCs w:val="28"/>
          <w:lang w:val="uk-UA"/>
        </w:rPr>
        <w:t>)</w:t>
      </w:r>
      <w:r w:rsidR="00D24601">
        <w:rPr>
          <w:rFonts w:ascii="Times New Roman" w:hAnsi="Times New Roman" w:cs="Times New Roman"/>
          <w:color w:val="000000"/>
          <w:sz w:val="28"/>
          <w:szCs w:val="28"/>
          <w:lang w:val="uk-UA"/>
        </w:rPr>
        <w:t xml:space="preserve"> з кроком </w:t>
      </w:r>
      <w:r w:rsidR="00D24601">
        <w:rPr>
          <w:rFonts w:ascii="Times New Roman" w:hAnsi="Times New Roman" w:cs="Times New Roman"/>
          <w:color w:val="000000"/>
          <w:sz w:val="28"/>
          <w:szCs w:val="28"/>
          <w:lang w:val="en-US"/>
        </w:rPr>
        <w:t>round</w:t>
      </w:r>
      <w:r w:rsidR="00D24601" w:rsidRPr="00D24601">
        <w:rPr>
          <w:rFonts w:ascii="Times New Roman" w:hAnsi="Times New Roman" w:cs="Times New Roman"/>
          <w:color w:val="000000"/>
          <w:sz w:val="28"/>
          <w:szCs w:val="28"/>
          <w:lang w:val="uk-UA"/>
        </w:rPr>
        <w:t>(</w:t>
      </w:r>
      <w:r w:rsidR="00D24601">
        <w:rPr>
          <w:rFonts w:ascii="Times New Roman" w:hAnsi="Times New Roman" w:cs="Times New Roman"/>
          <w:color w:val="000000"/>
          <w:sz w:val="28"/>
          <w:szCs w:val="28"/>
          <w:lang w:val="uk-UA"/>
        </w:rPr>
        <w:t>0,1</w:t>
      </w:r>
      <w:r w:rsidR="00D24601" w:rsidRPr="003F47D8">
        <w:rPr>
          <w:rFonts w:ascii="Times New Roman" w:hAnsi="Times New Roman" w:cs="Times New Roman"/>
          <w:color w:val="000000"/>
          <w:sz w:val="28"/>
          <w:szCs w:val="28"/>
          <w:lang w:val="en-US"/>
        </w:rPr>
        <w:t>wzr</w:t>
      </w:r>
      <w:r w:rsidR="00D24601">
        <w:rPr>
          <w:rFonts w:ascii="Times New Roman" w:hAnsi="Times New Roman" w:cs="Times New Roman"/>
          <w:color w:val="000000"/>
          <w:sz w:val="28"/>
          <w:szCs w:val="28"/>
          <w:vertAlign w:val="subscript"/>
          <w:lang w:val="uk-UA"/>
        </w:rPr>
        <w:t>макс</w:t>
      </w:r>
      <w:r w:rsidR="00D24601" w:rsidRPr="00D24601">
        <w:rPr>
          <w:rFonts w:ascii="Times New Roman" w:hAnsi="Times New Roman" w:cs="Times New Roman"/>
          <w:color w:val="000000"/>
          <w:sz w:val="28"/>
          <w:szCs w:val="28"/>
          <w:vertAlign w:val="subscript"/>
          <w:lang w:val="uk-UA"/>
        </w:rPr>
        <w:t xml:space="preserve"> </w:t>
      </w:r>
      <w:r w:rsidR="00D24601" w:rsidRPr="00D24601">
        <w:rPr>
          <w:rFonts w:ascii="Times New Roman" w:hAnsi="Times New Roman" w:cs="Times New Roman"/>
          <w:color w:val="000000"/>
          <w:sz w:val="28"/>
          <w:szCs w:val="28"/>
          <w:lang w:val="uk-UA"/>
        </w:rPr>
        <w:t>)</w:t>
      </w:r>
      <w:r w:rsidR="00D24601">
        <w:rPr>
          <w:rFonts w:ascii="Times New Roman" w:hAnsi="Times New Roman" w:cs="Times New Roman"/>
          <w:color w:val="000000"/>
          <w:sz w:val="28"/>
          <w:szCs w:val="28"/>
          <w:lang w:val="uk-UA"/>
        </w:rPr>
        <w:t>, доки відхилення регульованої величини від усталеного значення</w:t>
      </w:r>
      <w:r w:rsidR="0037091E">
        <w:rPr>
          <w:rFonts w:ascii="Times New Roman" w:hAnsi="Times New Roman" w:cs="Times New Roman"/>
          <w:color w:val="000000"/>
          <w:sz w:val="28"/>
          <w:szCs w:val="28"/>
          <w:lang w:val="uk-UA"/>
        </w:rPr>
        <w:t xml:space="preserve"> </w:t>
      </w:r>
      <w:r w:rsidR="0037091E">
        <w:rPr>
          <w:rFonts w:ascii="Times New Roman" w:hAnsi="Times New Roman" w:cs="Times New Roman"/>
          <w:color w:val="000000"/>
          <w:sz w:val="28"/>
          <w:szCs w:val="28"/>
          <w:lang w:val="en-US"/>
        </w:rPr>
        <w:t>ytr</w:t>
      </w:r>
      <w:r w:rsidR="00401E4E">
        <w:rPr>
          <w:rFonts w:ascii="Times New Roman" w:hAnsi="Times New Roman" w:cs="Times New Roman"/>
          <w:color w:val="000000"/>
          <w:sz w:val="28"/>
          <w:szCs w:val="28"/>
          <w:lang w:val="uk-UA"/>
        </w:rPr>
        <w:t xml:space="preserve"> в момент часу </w:t>
      </w:r>
      <w:r w:rsidR="00401E4E">
        <w:rPr>
          <w:rFonts w:ascii="Times New Roman" w:hAnsi="Times New Roman" w:cs="Times New Roman"/>
          <w:color w:val="000000"/>
          <w:sz w:val="28"/>
          <w:szCs w:val="28"/>
          <w:lang w:val="en-US"/>
        </w:rPr>
        <w:t>tr</w:t>
      </w:r>
      <w:r w:rsidR="00401E4E" w:rsidRPr="00401E4E">
        <w:rPr>
          <w:rFonts w:ascii="Times New Roman" w:hAnsi="Times New Roman" w:cs="Times New Roman"/>
          <w:color w:val="000000"/>
          <w:sz w:val="28"/>
          <w:szCs w:val="28"/>
          <w:lang w:val="uk-UA"/>
        </w:rPr>
        <w:t xml:space="preserve"> </w:t>
      </w:r>
      <w:r w:rsidR="00DC6614">
        <w:rPr>
          <w:rFonts w:ascii="Times New Roman" w:hAnsi="Times New Roman" w:cs="Times New Roman"/>
          <w:color w:val="000000"/>
          <w:sz w:val="28"/>
          <w:szCs w:val="28"/>
          <w:lang w:val="uk-UA"/>
        </w:rPr>
        <w:t>не перевищи</w:t>
      </w:r>
      <w:r w:rsidR="00401E4E">
        <w:rPr>
          <w:rFonts w:ascii="Times New Roman" w:hAnsi="Times New Roman" w:cs="Times New Roman"/>
          <w:color w:val="000000"/>
          <w:sz w:val="28"/>
          <w:szCs w:val="28"/>
          <w:lang w:val="uk-UA"/>
        </w:rPr>
        <w:t xml:space="preserve">ть 5%. </w:t>
      </w:r>
      <w:r w:rsidR="00DC6614">
        <w:rPr>
          <w:rFonts w:ascii="Times New Roman" w:hAnsi="Times New Roman" w:cs="Times New Roman"/>
          <w:color w:val="000000"/>
          <w:sz w:val="28"/>
          <w:szCs w:val="28"/>
          <w:lang w:val="uk-UA"/>
        </w:rPr>
        <w:t>Занесіть отримані значення показників якості в таблицю виду</w:t>
      </w:r>
    </w:p>
    <w:bookmarkEnd w:id="11"/>
    <w:p w:rsidR="0037091E" w:rsidRDefault="00380B88" w:rsidP="001F29B5">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Таблиця 2.1</w:t>
      </w:r>
    </w:p>
    <w:tbl>
      <w:tblPr>
        <w:tblStyle w:val="ab"/>
        <w:tblW w:w="0" w:type="auto"/>
        <w:jc w:val="center"/>
        <w:tblLook w:val="04A0" w:firstRow="1" w:lastRow="0" w:firstColumn="1" w:lastColumn="0" w:noHBand="0" w:noVBand="1"/>
      </w:tblPr>
      <w:tblGrid>
        <w:gridCol w:w="2376"/>
        <w:gridCol w:w="851"/>
        <w:gridCol w:w="850"/>
        <w:gridCol w:w="851"/>
        <w:gridCol w:w="850"/>
        <w:gridCol w:w="850"/>
      </w:tblGrid>
      <w:tr w:rsidR="00380B88" w:rsidTr="001F29B5">
        <w:trPr>
          <w:jc w:val="center"/>
        </w:trPr>
        <w:tc>
          <w:tcPr>
            <w:tcW w:w="2376" w:type="dxa"/>
            <w:vAlign w:val="center"/>
          </w:tcPr>
          <w:p w:rsidR="00380B88" w:rsidRPr="0037091E" w:rsidRDefault="00380B88" w:rsidP="0037091E">
            <w:pPr>
              <w:autoSpaceDE w:val="0"/>
              <w:autoSpaceDN w:val="0"/>
              <w:adjustRightInd w:val="0"/>
              <w:spacing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en-US"/>
              </w:rPr>
              <w:t>w</w:t>
            </w:r>
            <w:r w:rsidRPr="003F47D8">
              <w:rPr>
                <w:rFonts w:ascii="Times New Roman" w:hAnsi="Times New Roman" w:cs="Times New Roman"/>
                <w:color w:val="000000"/>
                <w:sz w:val="28"/>
                <w:szCs w:val="28"/>
                <w:lang w:val="en-US"/>
              </w:rPr>
              <w:t>zr</w:t>
            </w:r>
            <w:r>
              <w:rPr>
                <w:rFonts w:ascii="Times New Roman" w:hAnsi="Times New Roman" w:cs="Times New Roman"/>
                <w:color w:val="000000"/>
                <w:sz w:val="28"/>
                <w:szCs w:val="28"/>
                <w:lang w:val="en-US"/>
              </w:rPr>
              <w:t>,</w:t>
            </w:r>
            <w:r>
              <w:rPr>
                <w:rFonts w:ascii="Times New Roman" w:hAnsi="Times New Roman" w:cs="Times New Roman"/>
                <w:color w:val="000000"/>
                <w:sz w:val="28"/>
                <w:szCs w:val="28"/>
                <w:lang w:val="uk-UA"/>
              </w:rPr>
              <w:t xml:space="preserve"> рад</w:t>
            </w:r>
            <w:r w:rsidRPr="009C3E39">
              <w:rPr>
                <w:rFonts w:ascii="Times New Roman" w:hAnsi="Times New Roman" w:cs="Times New Roman"/>
                <w:color w:val="000000"/>
                <w:sz w:val="28"/>
                <w:szCs w:val="28"/>
              </w:rPr>
              <w:t>/</w:t>
            </w:r>
            <w:r>
              <w:rPr>
                <w:rFonts w:ascii="Times New Roman" w:hAnsi="Times New Roman" w:cs="Times New Roman"/>
                <w:color w:val="000000"/>
                <w:sz w:val="28"/>
                <w:szCs w:val="28"/>
                <w:lang w:val="uk-UA"/>
              </w:rPr>
              <w:t>с</w:t>
            </w:r>
          </w:p>
        </w:tc>
        <w:tc>
          <w:tcPr>
            <w:tcW w:w="851"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shd w:val="clear" w:color="auto" w:fill="FFFF00"/>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shd w:val="clear" w:color="auto" w:fill="auto"/>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r>
      <w:tr w:rsidR="00380B88" w:rsidTr="001F29B5">
        <w:trPr>
          <w:jc w:val="center"/>
        </w:trPr>
        <w:tc>
          <w:tcPr>
            <w:tcW w:w="2376" w:type="dxa"/>
            <w:vAlign w:val="center"/>
          </w:tcPr>
          <w:p w:rsidR="00380B88" w:rsidRDefault="00380B88" w:rsidP="002B7ECF">
            <w:pPr>
              <w:autoSpaceDE w:val="0"/>
              <w:autoSpaceDN w:val="0"/>
              <w:adjustRightInd w:val="0"/>
              <w:spacing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σ,%</w:t>
            </w:r>
          </w:p>
        </w:tc>
        <w:tc>
          <w:tcPr>
            <w:tcW w:w="851"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380B88" w:rsidRPr="00267627" w:rsidRDefault="00267627" w:rsidP="00EF1A0A">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r>
      <w:tr w:rsidR="00380B88" w:rsidTr="001F29B5">
        <w:trPr>
          <w:jc w:val="center"/>
        </w:trPr>
        <w:tc>
          <w:tcPr>
            <w:tcW w:w="2376" w:type="dxa"/>
            <w:vAlign w:val="center"/>
          </w:tcPr>
          <w:p w:rsidR="00380B88" w:rsidRPr="002B7ECF" w:rsidRDefault="004000CB" w:rsidP="002B7ECF">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uk-UA"/>
              </w:rPr>
              <w:t xml:space="preserve"> </w:t>
            </w:r>
            <w:r w:rsidR="00380B88">
              <w:rPr>
                <w:rFonts w:ascii="Times New Roman" w:hAnsi="Times New Roman" w:cs="Times New Roman"/>
                <w:color w:val="000000"/>
                <w:sz w:val="28"/>
                <w:szCs w:val="28"/>
                <w:lang w:val="en-US"/>
              </w:rPr>
              <w:t>ytr</w:t>
            </w:r>
            <w:r w:rsidR="00380B88">
              <w:rPr>
                <w:rFonts w:ascii="Times New Roman" w:hAnsi="Times New Roman" w:cs="Times New Roman"/>
                <w:color w:val="000000"/>
                <w:sz w:val="28"/>
                <w:szCs w:val="28"/>
                <w:lang w:val="uk-UA"/>
              </w:rPr>
              <w:t xml:space="preserve">, </w:t>
            </w:r>
            <w:r w:rsidR="00380B88">
              <w:rPr>
                <w:rFonts w:ascii="Times New Roman" w:hAnsi="Times New Roman" w:cs="Times New Roman"/>
                <w:color w:val="000000"/>
                <w:sz w:val="28"/>
                <w:szCs w:val="28"/>
                <w:lang w:val="en-US"/>
              </w:rPr>
              <w:t>%</w:t>
            </w:r>
          </w:p>
        </w:tc>
        <w:tc>
          <w:tcPr>
            <w:tcW w:w="851" w:type="dxa"/>
          </w:tcPr>
          <w:p w:rsidR="00380B88" w:rsidRP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r>
      <w:tr w:rsidR="00380B88" w:rsidTr="001F29B5">
        <w:trPr>
          <w:jc w:val="center"/>
        </w:trPr>
        <w:tc>
          <w:tcPr>
            <w:tcW w:w="2376" w:type="dxa"/>
            <w:vAlign w:val="bottom"/>
          </w:tcPr>
          <w:p w:rsidR="00380B88" w:rsidRPr="002C0D91" w:rsidRDefault="00380B88" w:rsidP="002B7ECF">
            <w:pPr>
              <w:autoSpaceDE w:val="0"/>
              <w:autoSpaceDN w:val="0"/>
              <w:adjustRightInd w:val="0"/>
              <w:spacing w:line="360" w:lineRule="auto"/>
              <w:jc w:val="center"/>
              <w:rPr>
                <w:rFonts w:ascii="Times New Roman" w:hAnsi="Times New Roman" w:cs="Times New Roman"/>
                <w:color w:val="000000"/>
                <w:sz w:val="24"/>
                <w:szCs w:val="24"/>
                <w:lang w:val="uk-UA"/>
              </w:rPr>
            </w:pPr>
            <w:r w:rsidRPr="002C0D91">
              <w:rPr>
                <w:rFonts w:ascii="Times New Roman" w:hAnsi="Times New Roman" w:cs="Times New Roman"/>
                <w:color w:val="000000"/>
                <w:sz w:val="24"/>
                <w:szCs w:val="24"/>
                <w:lang w:val="uk-UA"/>
              </w:rPr>
              <w:t>з</w:t>
            </w:r>
            <w:r w:rsidR="002C0D91">
              <w:rPr>
                <w:rFonts w:ascii="Times New Roman" w:hAnsi="Times New Roman" w:cs="Times New Roman"/>
                <w:color w:val="000000"/>
                <w:sz w:val="24"/>
                <w:szCs w:val="24"/>
                <w:lang w:val="uk-UA"/>
              </w:rPr>
              <w:t>апас</w:t>
            </w:r>
            <w:r w:rsidRPr="002C0D91">
              <w:rPr>
                <w:rFonts w:ascii="Times New Roman" w:hAnsi="Times New Roman" w:cs="Times New Roman"/>
                <w:color w:val="000000"/>
                <w:sz w:val="24"/>
                <w:szCs w:val="24"/>
                <w:lang w:val="uk-UA"/>
              </w:rPr>
              <w:t xml:space="preserve"> по фазі, град</w:t>
            </w:r>
          </w:p>
        </w:tc>
        <w:tc>
          <w:tcPr>
            <w:tcW w:w="851"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r>
    </w:tbl>
    <w:p w:rsidR="0037091E" w:rsidRDefault="0037091E"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F87098" w:rsidRDefault="00F87098"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Виділіть комірку з </w:t>
      </w:r>
      <w:r w:rsidRPr="003F47D8">
        <w:rPr>
          <w:rFonts w:ascii="Times New Roman" w:hAnsi="Times New Roman" w:cs="Times New Roman"/>
          <w:color w:val="000000"/>
          <w:sz w:val="28"/>
          <w:szCs w:val="28"/>
          <w:lang w:val="en-US"/>
        </w:rPr>
        <w:t>wzr</w:t>
      </w:r>
      <w:r>
        <w:rPr>
          <w:rFonts w:ascii="Times New Roman" w:hAnsi="Times New Roman" w:cs="Times New Roman"/>
          <w:color w:val="000000"/>
          <w:sz w:val="28"/>
          <w:szCs w:val="28"/>
          <w:lang w:val="uk-UA"/>
        </w:rPr>
        <w:t xml:space="preserve">, де </w:t>
      </w:r>
      <w:r>
        <w:rPr>
          <w:rFonts w:ascii="Times New Roman" w:hAnsi="Times New Roman" w:cs="Times New Roman"/>
          <w:color w:val="000000"/>
          <w:sz w:val="28"/>
          <w:szCs w:val="28"/>
          <w:lang w:val="en-US"/>
        </w:rPr>
        <w:t>ytr</w:t>
      </w:r>
      <w:r w:rsidRPr="00F87098">
        <w:rPr>
          <w:rFonts w:ascii="Times New Roman" w:hAnsi="Times New Roman" w:cs="Times New Roman"/>
          <w:color w:val="000000"/>
          <w:sz w:val="28"/>
          <w:szCs w:val="28"/>
          <w:lang w:val="uk-UA"/>
        </w:rPr>
        <w:t>&lt;</w:t>
      </w:r>
      <w:r w:rsidR="00CF7D97">
        <w:rPr>
          <w:rFonts w:ascii="Times New Roman" w:hAnsi="Times New Roman" w:cs="Times New Roman"/>
          <w:color w:val="000000"/>
          <w:sz w:val="28"/>
          <w:szCs w:val="28"/>
          <w:lang w:val="uk-UA"/>
        </w:rPr>
        <w:t>=</w:t>
      </w:r>
      <w:r w:rsidRPr="00F87098">
        <w:rPr>
          <w:rFonts w:ascii="Times New Roman" w:hAnsi="Times New Roman" w:cs="Times New Roman"/>
          <w:color w:val="000000"/>
          <w:sz w:val="28"/>
          <w:szCs w:val="28"/>
          <w:lang w:val="uk-UA"/>
        </w:rPr>
        <w:t>2%</w:t>
      </w:r>
      <w:r w:rsidR="00CF7D97">
        <w:rPr>
          <w:rFonts w:ascii="Times New Roman" w:hAnsi="Times New Roman" w:cs="Times New Roman"/>
          <w:color w:val="000000"/>
          <w:sz w:val="28"/>
          <w:szCs w:val="28"/>
          <w:lang w:val="uk-UA"/>
        </w:rPr>
        <w:t>, а перерегулювання σ найменше</w:t>
      </w:r>
      <w:r>
        <w:rPr>
          <w:rFonts w:ascii="Times New Roman" w:hAnsi="Times New Roman" w:cs="Times New Roman"/>
          <w:color w:val="000000"/>
          <w:sz w:val="28"/>
          <w:szCs w:val="28"/>
          <w:lang w:val="uk-UA"/>
        </w:rPr>
        <w:t xml:space="preserve">. Це відхилення, при якому визначається </w:t>
      </w:r>
      <w:r>
        <w:rPr>
          <w:rFonts w:ascii="Times New Roman" w:hAnsi="Times New Roman" w:cs="Times New Roman"/>
          <w:color w:val="000000"/>
          <w:sz w:val="28"/>
          <w:szCs w:val="28"/>
          <w:lang w:val="en-US"/>
        </w:rPr>
        <w:t>tr</w:t>
      </w:r>
      <w:r>
        <w:rPr>
          <w:rFonts w:ascii="Times New Roman" w:hAnsi="Times New Roman" w:cs="Times New Roman"/>
          <w:color w:val="000000"/>
          <w:sz w:val="28"/>
          <w:szCs w:val="28"/>
          <w:lang w:val="uk-UA"/>
        </w:rPr>
        <w:t xml:space="preserve"> в більшості сучасних САК.</w:t>
      </w:r>
    </w:p>
    <w:p w:rsidR="00F87098" w:rsidRDefault="00F87098"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Зробіть висновки щодо залежності показників якості від частоти зрізу.</w:t>
      </w:r>
      <w:r w:rsidR="00AF3706">
        <w:rPr>
          <w:rFonts w:ascii="Times New Roman" w:hAnsi="Times New Roman" w:cs="Times New Roman"/>
          <w:color w:val="000000"/>
          <w:sz w:val="28"/>
          <w:szCs w:val="28"/>
          <w:lang w:val="uk-UA"/>
        </w:rPr>
        <w:t xml:space="preserve"> Зробіть висновки, чи співпадає рекомендоване в літературі обчислення </w:t>
      </w:r>
      <w:r w:rsidR="00AF3706" w:rsidRPr="003F47D8">
        <w:rPr>
          <w:rFonts w:ascii="Times New Roman" w:hAnsi="Times New Roman" w:cs="Times New Roman"/>
          <w:color w:val="000000"/>
          <w:sz w:val="28"/>
          <w:szCs w:val="28"/>
          <w:lang w:val="en-US"/>
        </w:rPr>
        <w:t>wzr</w:t>
      </w:r>
      <w:r w:rsidR="00AF3706">
        <w:rPr>
          <w:rFonts w:ascii="Times New Roman" w:hAnsi="Times New Roman" w:cs="Times New Roman"/>
          <w:color w:val="000000"/>
          <w:sz w:val="28"/>
          <w:szCs w:val="28"/>
          <w:lang w:val="uk-UA"/>
        </w:rPr>
        <w:t xml:space="preserve"> із значенням, отриманим в виділеній комірці. </w:t>
      </w:r>
      <w:r>
        <w:rPr>
          <w:rFonts w:ascii="Times New Roman" w:hAnsi="Times New Roman" w:cs="Times New Roman"/>
          <w:color w:val="000000"/>
          <w:sz w:val="28"/>
          <w:szCs w:val="28"/>
          <w:lang w:val="uk-UA"/>
        </w:rPr>
        <w:t xml:space="preserve"> </w:t>
      </w:r>
      <w:r w:rsidR="00AF3706">
        <w:rPr>
          <w:rFonts w:ascii="Times New Roman" w:hAnsi="Times New Roman" w:cs="Times New Roman"/>
          <w:color w:val="000000"/>
          <w:sz w:val="28"/>
          <w:szCs w:val="28"/>
          <w:lang w:val="uk-UA"/>
        </w:rPr>
        <w:t>Таблицю та висновки наведіть в розділі результатів роботи.</w:t>
      </w:r>
      <w:r w:rsidR="00C4051D">
        <w:rPr>
          <w:rFonts w:ascii="Times New Roman" w:hAnsi="Times New Roman" w:cs="Times New Roman"/>
          <w:color w:val="000000"/>
          <w:sz w:val="28"/>
          <w:szCs w:val="28"/>
          <w:lang w:val="uk-UA"/>
        </w:rPr>
        <w:t xml:space="preserve"> Також </w:t>
      </w:r>
      <w:r w:rsidR="00F16B0A">
        <w:rPr>
          <w:rFonts w:ascii="Times New Roman" w:hAnsi="Times New Roman" w:cs="Times New Roman"/>
          <w:color w:val="000000"/>
          <w:sz w:val="28"/>
          <w:szCs w:val="28"/>
          <w:lang w:val="uk-UA"/>
        </w:rPr>
        <w:t xml:space="preserve">в результатах </w:t>
      </w:r>
      <w:r w:rsidR="00C4051D">
        <w:rPr>
          <w:rFonts w:ascii="Times New Roman" w:hAnsi="Times New Roman" w:cs="Times New Roman"/>
          <w:color w:val="000000"/>
          <w:sz w:val="28"/>
          <w:szCs w:val="28"/>
          <w:lang w:val="uk-UA"/>
        </w:rPr>
        <w:t xml:space="preserve">наведіть скріншот графічного вікна </w:t>
      </w:r>
      <w:r w:rsidR="00C4051D">
        <w:rPr>
          <w:rFonts w:ascii="Times New Roman" w:hAnsi="Times New Roman" w:cs="Times New Roman"/>
          <w:color w:val="000000"/>
          <w:sz w:val="28"/>
          <w:szCs w:val="28"/>
          <w:lang w:val="en-US"/>
        </w:rPr>
        <w:t>figure</w:t>
      </w:r>
      <w:r w:rsidR="00C4051D" w:rsidRPr="00C4051D">
        <w:rPr>
          <w:rFonts w:ascii="Times New Roman" w:hAnsi="Times New Roman" w:cs="Times New Roman"/>
          <w:color w:val="000000"/>
          <w:sz w:val="28"/>
          <w:szCs w:val="28"/>
          <w:lang w:val="uk-UA"/>
        </w:rPr>
        <w:t xml:space="preserve"> 3</w:t>
      </w:r>
      <w:r w:rsidR="00C4051D">
        <w:rPr>
          <w:rFonts w:ascii="Times New Roman" w:hAnsi="Times New Roman" w:cs="Times New Roman"/>
          <w:color w:val="000000"/>
          <w:sz w:val="28"/>
          <w:szCs w:val="28"/>
          <w:lang w:val="uk-UA"/>
        </w:rPr>
        <w:t xml:space="preserve"> з</w:t>
      </w:r>
      <w:r w:rsidR="00C4051D" w:rsidRPr="00C4051D">
        <w:rPr>
          <w:rFonts w:ascii="Times New Roman" w:hAnsi="Times New Roman" w:cs="Times New Roman"/>
          <w:color w:val="000000"/>
          <w:sz w:val="28"/>
          <w:szCs w:val="28"/>
          <w:lang w:val="uk-UA"/>
        </w:rPr>
        <w:t xml:space="preserve"> </w:t>
      </w:r>
      <w:r w:rsidR="00C4051D">
        <w:rPr>
          <w:rFonts w:ascii="Times New Roman" w:hAnsi="Times New Roman" w:cs="Times New Roman"/>
          <w:color w:val="000000"/>
          <w:sz w:val="28"/>
          <w:szCs w:val="28"/>
          <w:lang w:val="uk-UA"/>
        </w:rPr>
        <w:t xml:space="preserve"> перехідною характеристикою САК при частоті зрізу, що в виділеній комірці.</w:t>
      </w:r>
    </w:p>
    <w:p w:rsidR="00C4051D" w:rsidRDefault="00C4051D"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C4051D" w:rsidRDefault="00C4051D"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b/>
          <w:sz w:val="28"/>
          <w:szCs w:val="28"/>
          <w:lang w:val="uk-UA"/>
        </w:rPr>
        <w:t>2.2</w:t>
      </w:r>
      <w:r w:rsidRPr="00EF1A0A">
        <w:rPr>
          <w:rFonts w:ascii="Times New Roman" w:hAnsi="Times New Roman" w:cs="Times New Roman"/>
          <w:b/>
          <w:sz w:val="28"/>
          <w:szCs w:val="28"/>
          <w:lang w:val="uk-UA"/>
        </w:rPr>
        <w:t xml:space="preserve"> Дослідити залежність показників якості від</w:t>
      </w:r>
      <w:r>
        <w:rPr>
          <w:rFonts w:ascii="Times New Roman" w:hAnsi="Times New Roman" w:cs="Times New Roman"/>
          <w:b/>
          <w:sz w:val="28"/>
          <w:szCs w:val="28"/>
          <w:lang w:val="uk-UA"/>
        </w:rPr>
        <w:t xml:space="preserve"> </w:t>
      </w:r>
      <w:r w:rsidR="00BE15D4">
        <w:rPr>
          <w:rFonts w:ascii="Times New Roman" w:hAnsi="Times New Roman" w:cs="Times New Roman"/>
          <w:b/>
          <w:sz w:val="28"/>
          <w:szCs w:val="28"/>
          <w:lang w:val="uk-UA"/>
        </w:rPr>
        <w:t xml:space="preserve">запасу стійкості </w:t>
      </w:r>
      <w:r w:rsidR="00BE15D4" w:rsidRPr="00161A62">
        <w:rPr>
          <w:rFonts w:ascii="Times New Roman" w:hAnsi="Times New Roman" w:cs="Times New Roman"/>
          <w:color w:val="000000"/>
          <w:sz w:val="28"/>
          <w:szCs w:val="28"/>
          <w:lang w:val="en-US"/>
        </w:rPr>
        <w:t>zapsv</w:t>
      </w:r>
      <w:r w:rsidR="00BE15D4">
        <w:rPr>
          <w:rFonts w:ascii="Times New Roman" w:hAnsi="Times New Roman" w:cs="Times New Roman"/>
          <w:color w:val="000000"/>
          <w:sz w:val="28"/>
          <w:szCs w:val="28"/>
          <w:lang w:val="uk-UA"/>
        </w:rPr>
        <w:t xml:space="preserve">,  </w:t>
      </w:r>
      <w:r w:rsidR="00BE15D4" w:rsidRPr="00161A62">
        <w:rPr>
          <w:rFonts w:ascii="Times New Roman" w:hAnsi="Times New Roman" w:cs="Times New Roman"/>
          <w:color w:val="000000"/>
          <w:sz w:val="28"/>
          <w:szCs w:val="28"/>
          <w:lang w:val="en-US"/>
        </w:rPr>
        <w:t>zapsn</w:t>
      </w:r>
    </w:p>
    <w:p w:rsidR="00AF3706" w:rsidRDefault="00AF3706"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647F99" w:rsidRDefault="00C66DCB"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Встановити налаштування параметрів синтезу, котрі вказані в завданні 2.1. Частоту зрізу встановити такою, що отримана в поміченій комірці</w:t>
      </w:r>
      <w:r w:rsidR="009216CA">
        <w:rPr>
          <w:rFonts w:ascii="Times New Roman" w:hAnsi="Times New Roman" w:cs="Times New Roman"/>
          <w:color w:val="000000"/>
          <w:sz w:val="28"/>
          <w:szCs w:val="28"/>
          <w:lang w:val="uk-UA"/>
        </w:rPr>
        <w:t xml:space="preserve"> п. 2.1</w:t>
      </w:r>
      <w:r>
        <w:rPr>
          <w:rFonts w:ascii="Times New Roman" w:hAnsi="Times New Roman" w:cs="Times New Roman"/>
          <w:color w:val="000000"/>
          <w:sz w:val="28"/>
          <w:szCs w:val="28"/>
          <w:lang w:val="uk-UA"/>
        </w:rPr>
        <w:t>.</w:t>
      </w:r>
      <w:r w:rsidR="008941C1">
        <w:rPr>
          <w:rFonts w:ascii="Times New Roman" w:hAnsi="Times New Roman" w:cs="Times New Roman"/>
          <w:color w:val="000000"/>
          <w:sz w:val="28"/>
          <w:szCs w:val="28"/>
          <w:lang w:val="uk-UA"/>
        </w:rPr>
        <w:t xml:space="preserve"> </w:t>
      </w:r>
      <w:r w:rsidR="00647F99">
        <w:rPr>
          <w:rFonts w:ascii="Times New Roman" w:hAnsi="Times New Roman" w:cs="Times New Roman"/>
          <w:color w:val="000000"/>
          <w:sz w:val="28"/>
          <w:szCs w:val="28"/>
          <w:lang w:val="uk-UA"/>
        </w:rPr>
        <w:t xml:space="preserve">             </w:t>
      </w:r>
    </w:p>
    <w:p w:rsidR="009216CA" w:rsidRDefault="008941C1"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При кожному запуску скрипта</w:t>
      </w:r>
      <w:r w:rsidR="00C66DCB">
        <w:rPr>
          <w:rFonts w:ascii="Times New Roman" w:hAnsi="Times New Roman" w:cs="Times New Roman"/>
          <w:color w:val="000000"/>
          <w:sz w:val="28"/>
          <w:szCs w:val="28"/>
          <w:lang w:val="uk-UA"/>
        </w:rPr>
        <w:t xml:space="preserve"> </w:t>
      </w:r>
      <w:r w:rsidR="009216CA">
        <w:rPr>
          <w:rFonts w:ascii="Times New Roman" w:hAnsi="Times New Roman" w:cs="Times New Roman"/>
          <w:color w:val="000000"/>
          <w:sz w:val="28"/>
          <w:szCs w:val="28"/>
          <w:lang w:val="uk-UA"/>
        </w:rPr>
        <w:t xml:space="preserve">для кожного фіксованого значення </w:t>
      </w:r>
      <w:r w:rsidR="009216CA" w:rsidRPr="00161A62">
        <w:rPr>
          <w:rFonts w:ascii="Times New Roman" w:hAnsi="Times New Roman" w:cs="Times New Roman"/>
          <w:color w:val="000000"/>
          <w:sz w:val="28"/>
          <w:szCs w:val="28"/>
          <w:lang w:val="en-US"/>
        </w:rPr>
        <w:t>zapsv</w:t>
      </w:r>
      <w:r w:rsidR="003E062F">
        <w:rPr>
          <w:rFonts w:ascii="Times New Roman" w:hAnsi="Times New Roman" w:cs="Times New Roman"/>
          <w:color w:val="000000"/>
          <w:sz w:val="28"/>
          <w:szCs w:val="28"/>
          <w:lang w:val="uk-UA"/>
        </w:rPr>
        <w:t xml:space="preserve"> від 10 до 25</w:t>
      </w:r>
      <w:r w:rsidR="009216CA">
        <w:rPr>
          <w:rFonts w:ascii="Times New Roman" w:hAnsi="Times New Roman" w:cs="Times New Roman"/>
          <w:color w:val="000000"/>
          <w:sz w:val="28"/>
          <w:szCs w:val="28"/>
          <w:lang w:val="uk-UA"/>
        </w:rPr>
        <w:t>дБ з кроком 3</w:t>
      </w:r>
      <w:r w:rsidR="009216CA" w:rsidRPr="009216CA">
        <w:rPr>
          <w:rFonts w:ascii="Times New Roman" w:hAnsi="Times New Roman" w:cs="Times New Roman"/>
          <w:color w:val="000000"/>
          <w:sz w:val="28"/>
          <w:szCs w:val="28"/>
          <w:lang w:val="uk-UA"/>
        </w:rPr>
        <w:t xml:space="preserve"> </w:t>
      </w:r>
      <w:r w:rsidR="009216CA">
        <w:rPr>
          <w:rFonts w:ascii="Times New Roman" w:hAnsi="Times New Roman" w:cs="Times New Roman"/>
          <w:color w:val="000000"/>
          <w:sz w:val="28"/>
          <w:szCs w:val="28"/>
          <w:lang w:val="uk-UA"/>
        </w:rPr>
        <w:t xml:space="preserve">дБ   змінювати  </w:t>
      </w:r>
      <w:r w:rsidR="009216CA" w:rsidRPr="00161A62">
        <w:rPr>
          <w:rFonts w:ascii="Times New Roman" w:hAnsi="Times New Roman" w:cs="Times New Roman"/>
          <w:color w:val="000000"/>
          <w:sz w:val="28"/>
          <w:szCs w:val="28"/>
          <w:lang w:val="en-US"/>
        </w:rPr>
        <w:t>zapsn</w:t>
      </w:r>
      <w:r w:rsidR="009216CA">
        <w:rPr>
          <w:rFonts w:ascii="Times New Roman" w:hAnsi="Times New Roman" w:cs="Times New Roman"/>
          <w:color w:val="000000"/>
          <w:sz w:val="28"/>
          <w:szCs w:val="28"/>
          <w:lang w:val="uk-UA"/>
        </w:rPr>
        <w:t xml:space="preserve"> також </w:t>
      </w:r>
      <w:r w:rsidR="003E062F">
        <w:rPr>
          <w:rFonts w:ascii="Times New Roman" w:hAnsi="Times New Roman" w:cs="Times New Roman"/>
          <w:color w:val="000000"/>
          <w:sz w:val="28"/>
          <w:szCs w:val="28"/>
          <w:lang w:val="uk-UA"/>
        </w:rPr>
        <w:t>від 10 до 25</w:t>
      </w:r>
      <w:r w:rsidR="009216CA">
        <w:rPr>
          <w:rFonts w:ascii="Times New Roman" w:hAnsi="Times New Roman" w:cs="Times New Roman"/>
          <w:color w:val="000000"/>
          <w:sz w:val="28"/>
          <w:szCs w:val="28"/>
          <w:lang w:val="uk-UA"/>
        </w:rPr>
        <w:t>дБ з</w:t>
      </w:r>
      <w:r w:rsidR="00647F99">
        <w:rPr>
          <w:rFonts w:ascii="Times New Roman" w:hAnsi="Times New Roman" w:cs="Times New Roman"/>
          <w:color w:val="000000"/>
          <w:sz w:val="28"/>
          <w:szCs w:val="28"/>
          <w:lang w:val="uk-UA"/>
        </w:rPr>
        <w:t xml:space="preserve"> </w:t>
      </w:r>
      <w:r w:rsidR="009216CA">
        <w:rPr>
          <w:rFonts w:ascii="Times New Roman" w:hAnsi="Times New Roman" w:cs="Times New Roman"/>
          <w:color w:val="000000"/>
          <w:sz w:val="28"/>
          <w:szCs w:val="28"/>
          <w:lang w:val="uk-UA"/>
        </w:rPr>
        <w:t xml:space="preserve"> кроком 3</w:t>
      </w:r>
      <w:r w:rsidR="009216CA" w:rsidRPr="009216CA">
        <w:rPr>
          <w:rFonts w:ascii="Times New Roman" w:hAnsi="Times New Roman" w:cs="Times New Roman"/>
          <w:color w:val="000000"/>
          <w:sz w:val="28"/>
          <w:szCs w:val="28"/>
          <w:lang w:val="uk-UA"/>
        </w:rPr>
        <w:t xml:space="preserve"> </w:t>
      </w:r>
      <w:r w:rsidR="009216CA">
        <w:rPr>
          <w:rFonts w:ascii="Times New Roman" w:hAnsi="Times New Roman" w:cs="Times New Roman"/>
          <w:color w:val="000000"/>
          <w:sz w:val="28"/>
          <w:szCs w:val="28"/>
          <w:lang w:val="uk-UA"/>
        </w:rPr>
        <w:t>дБ.</w:t>
      </w:r>
      <w:r>
        <w:rPr>
          <w:rFonts w:ascii="Times New Roman" w:hAnsi="Times New Roman" w:cs="Times New Roman"/>
          <w:color w:val="000000"/>
          <w:sz w:val="28"/>
          <w:szCs w:val="28"/>
          <w:lang w:val="uk-UA"/>
        </w:rPr>
        <w:t xml:space="preserve"> Значення показників якості регулювання занести в шість таблиць, кожна з котрих має містити для одного фіксованого значення </w:t>
      </w:r>
      <w:r w:rsidRPr="00161A62">
        <w:rPr>
          <w:rFonts w:ascii="Times New Roman" w:hAnsi="Times New Roman" w:cs="Times New Roman"/>
          <w:color w:val="000000"/>
          <w:sz w:val="28"/>
          <w:szCs w:val="28"/>
          <w:lang w:val="en-US"/>
        </w:rPr>
        <w:t>zapsv</w:t>
      </w:r>
      <w:r>
        <w:rPr>
          <w:rFonts w:ascii="Times New Roman" w:hAnsi="Times New Roman" w:cs="Times New Roman"/>
          <w:color w:val="000000"/>
          <w:sz w:val="28"/>
          <w:szCs w:val="28"/>
          <w:lang w:val="uk-UA"/>
        </w:rPr>
        <w:t xml:space="preserve"> шість значень </w:t>
      </w:r>
      <w:r w:rsidRPr="00161A62">
        <w:rPr>
          <w:rFonts w:ascii="Times New Roman" w:hAnsi="Times New Roman" w:cs="Times New Roman"/>
          <w:color w:val="000000"/>
          <w:sz w:val="28"/>
          <w:szCs w:val="28"/>
          <w:lang w:val="en-US"/>
        </w:rPr>
        <w:t>zapsn</w:t>
      </w:r>
      <w:r w:rsidR="00647F99">
        <w:rPr>
          <w:rFonts w:ascii="Times New Roman" w:hAnsi="Times New Roman" w:cs="Times New Roman"/>
          <w:color w:val="000000"/>
          <w:sz w:val="28"/>
          <w:szCs w:val="28"/>
          <w:lang w:val="uk-UA"/>
        </w:rPr>
        <w:t xml:space="preserve"> та відповідних їм значень показників якості (див.</w:t>
      </w:r>
      <w:r w:rsidR="00DA3C3D">
        <w:rPr>
          <w:rFonts w:ascii="Times New Roman" w:hAnsi="Times New Roman" w:cs="Times New Roman"/>
          <w:color w:val="000000"/>
          <w:sz w:val="28"/>
          <w:szCs w:val="28"/>
          <w:lang w:val="uk-UA"/>
        </w:rPr>
        <w:t xml:space="preserve"> </w:t>
      </w:r>
      <w:r w:rsidR="002C0D91">
        <w:rPr>
          <w:rFonts w:ascii="Times New Roman" w:hAnsi="Times New Roman" w:cs="Times New Roman"/>
          <w:color w:val="000000"/>
          <w:sz w:val="28"/>
          <w:szCs w:val="28"/>
          <w:lang w:val="uk-UA"/>
        </w:rPr>
        <w:t>дві  перших</w:t>
      </w:r>
      <w:r w:rsidR="00DA3C3D">
        <w:rPr>
          <w:rFonts w:ascii="Times New Roman" w:hAnsi="Times New Roman" w:cs="Times New Roman"/>
          <w:color w:val="000000"/>
          <w:sz w:val="28"/>
          <w:szCs w:val="28"/>
          <w:lang w:val="uk-UA"/>
        </w:rPr>
        <w:t xml:space="preserve"> з шести</w:t>
      </w:r>
      <w:r w:rsidR="00647F99">
        <w:rPr>
          <w:rFonts w:ascii="Times New Roman" w:hAnsi="Times New Roman" w:cs="Times New Roman"/>
          <w:color w:val="000000"/>
          <w:sz w:val="28"/>
          <w:szCs w:val="28"/>
          <w:lang w:val="uk-UA"/>
        </w:rPr>
        <w:t xml:space="preserve"> </w:t>
      </w:r>
      <w:r w:rsidR="00DA3C3D">
        <w:rPr>
          <w:rFonts w:ascii="Times New Roman" w:hAnsi="Times New Roman" w:cs="Times New Roman"/>
          <w:color w:val="000000"/>
          <w:sz w:val="28"/>
          <w:szCs w:val="28"/>
          <w:lang w:val="uk-UA"/>
        </w:rPr>
        <w:t>табл. 2.2)</w:t>
      </w:r>
    </w:p>
    <w:p w:rsidR="00DA3C3D" w:rsidRDefault="00846673"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Таблиця 2.2-1</w:t>
      </w:r>
    </w:p>
    <w:tbl>
      <w:tblPr>
        <w:tblStyle w:val="ab"/>
        <w:tblW w:w="0" w:type="auto"/>
        <w:tblLook w:val="04A0" w:firstRow="1" w:lastRow="0" w:firstColumn="1" w:lastColumn="0" w:noHBand="0" w:noVBand="1"/>
      </w:tblPr>
      <w:tblGrid>
        <w:gridCol w:w="2518"/>
        <w:gridCol w:w="709"/>
        <w:gridCol w:w="850"/>
        <w:gridCol w:w="851"/>
        <w:gridCol w:w="850"/>
        <w:gridCol w:w="850"/>
        <w:gridCol w:w="850"/>
      </w:tblGrid>
      <w:tr w:rsidR="00DA3C3D" w:rsidTr="00147A91">
        <w:tc>
          <w:tcPr>
            <w:tcW w:w="2518" w:type="dxa"/>
            <w:vAlign w:val="center"/>
          </w:tcPr>
          <w:p w:rsidR="00DA3C3D" w:rsidRPr="00DA3C3D" w:rsidRDefault="00DA3C3D" w:rsidP="001F29B5">
            <w:pPr>
              <w:autoSpaceDE w:val="0"/>
              <w:autoSpaceDN w:val="0"/>
              <w:adjustRightInd w:val="0"/>
              <w:spacing w:line="360" w:lineRule="auto"/>
              <w:jc w:val="center"/>
              <w:rPr>
                <w:rFonts w:ascii="Times New Roman" w:hAnsi="Times New Roman" w:cs="Times New Roman"/>
                <w:color w:val="000000"/>
                <w:sz w:val="24"/>
                <w:szCs w:val="24"/>
                <w:lang w:val="uk-UA"/>
              </w:rPr>
            </w:pPr>
            <w:r w:rsidRPr="00DA3C3D">
              <w:rPr>
                <w:rFonts w:ascii="Times New Roman" w:hAnsi="Times New Roman" w:cs="Times New Roman"/>
                <w:color w:val="000000"/>
                <w:sz w:val="24"/>
                <w:szCs w:val="24"/>
                <w:lang w:val="en-US"/>
              </w:rPr>
              <w:t>zapsv</w:t>
            </w:r>
            <w:r w:rsidRPr="00DA3C3D">
              <w:rPr>
                <w:rFonts w:ascii="Times New Roman" w:hAnsi="Times New Roman" w:cs="Times New Roman"/>
                <w:color w:val="000000"/>
                <w:sz w:val="24"/>
                <w:szCs w:val="24"/>
                <w:lang w:val="uk-UA"/>
              </w:rPr>
              <w:t>=10</w:t>
            </w:r>
            <w:r>
              <w:rPr>
                <w:rFonts w:ascii="Times New Roman" w:hAnsi="Times New Roman" w:cs="Times New Roman"/>
                <w:color w:val="000000"/>
                <w:sz w:val="24"/>
                <w:szCs w:val="24"/>
                <w:lang w:val="uk-UA"/>
              </w:rPr>
              <w:t>дБ</w:t>
            </w:r>
            <w:r w:rsidRPr="00DA3C3D">
              <w:rPr>
                <w:rFonts w:ascii="Times New Roman" w:hAnsi="Times New Roman" w:cs="Times New Roman"/>
                <w:color w:val="000000"/>
                <w:sz w:val="24"/>
                <w:szCs w:val="24"/>
                <w:lang w:val="en-US"/>
              </w:rPr>
              <w:t>,</w:t>
            </w:r>
            <w:r w:rsidRPr="00DA3C3D">
              <w:rPr>
                <w:rFonts w:ascii="Times New Roman" w:hAnsi="Times New Roman" w:cs="Times New Roman"/>
                <w:color w:val="000000"/>
                <w:sz w:val="24"/>
                <w:szCs w:val="24"/>
                <w:lang w:val="uk-UA"/>
              </w:rPr>
              <w:t xml:space="preserve"> </w:t>
            </w:r>
            <w:r w:rsidRPr="00DA3C3D">
              <w:rPr>
                <w:rFonts w:ascii="Times New Roman" w:hAnsi="Times New Roman" w:cs="Times New Roman"/>
                <w:color w:val="000000"/>
                <w:sz w:val="24"/>
                <w:szCs w:val="24"/>
                <w:lang w:val="en-US"/>
              </w:rPr>
              <w:t>zapsn</w:t>
            </w:r>
            <w:r>
              <w:rPr>
                <w:rFonts w:ascii="Times New Roman" w:hAnsi="Times New Roman" w:cs="Times New Roman"/>
                <w:color w:val="000000"/>
                <w:sz w:val="24"/>
                <w:szCs w:val="24"/>
                <w:lang w:val="uk-UA"/>
              </w:rPr>
              <w:t>,дБ</w:t>
            </w:r>
          </w:p>
        </w:tc>
        <w:tc>
          <w:tcPr>
            <w:tcW w:w="709"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10</w:t>
            </w: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13</w:t>
            </w:r>
          </w:p>
        </w:tc>
        <w:tc>
          <w:tcPr>
            <w:tcW w:w="851" w:type="dxa"/>
            <w:shd w:val="clear" w:color="auto" w:fill="auto"/>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16</w:t>
            </w:r>
          </w:p>
        </w:tc>
        <w:tc>
          <w:tcPr>
            <w:tcW w:w="850" w:type="dxa"/>
            <w:shd w:val="clear" w:color="auto" w:fill="auto"/>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19</w:t>
            </w:r>
          </w:p>
        </w:tc>
        <w:tc>
          <w:tcPr>
            <w:tcW w:w="850" w:type="dxa"/>
            <w:shd w:val="clear" w:color="auto" w:fill="FFFF00"/>
          </w:tcPr>
          <w:p w:rsidR="00DA3C3D" w:rsidRDefault="00147A91"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22</w:t>
            </w:r>
          </w:p>
        </w:tc>
        <w:tc>
          <w:tcPr>
            <w:tcW w:w="850" w:type="dxa"/>
          </w:tcPr>
          <w:p w:rsidR="00DA3C3D" w:rsidRDefault="00147A91"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25</w:t>
            </w:r>
          </w:p>
        </w:tc>
      </w:tr>
      <w:tr w:rsidR="00DA3C3D" w:rsidTr="00DA3C3D">
        <w:tc>
          <w:tcPr>
            <w:tcW w:w="2518" w:type="dxa"/>
            <w:vAlign w:val="center"/>
          </w:tcPr>
          <w:p w:rsidR="00DA3C3D" w:rsidRDefault="00DA3C3D" w:rsidP="001F29B5">
            <w:pPr>
              <w:autoSpaceDE w:val="0"/>
              <w:autoSpaceDN w:val="0"/>
              <w:adjustRightInd w:val="0"/>
              <w:spacing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σ,%</w:t>
            </w:r>
          </w:p>
        </w:tc>
        <w:tc>
          <w:tcPr>
            <w:tcW w:w="709"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DA3C3D" w:rsidRPr="00267627"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r>
      <w:tr w:rsidR="00DA3C3D" w:rsidTr="00DA3C3D">
        <w:tc>
          <w:tcPr>
            <w:tcW w:w="2518" w:type="dxa"/>
            <w:vAlign w:val="center"/>
          </w:tcPr>
          <w:p w:rsidR="00DA3C3D" w:rsidRPr="002B7ECF" w:rsidRDefault="00DA3C3D" w:rsidP="001F29B5">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ytr</w:t>
            </w:r>
            <w:r>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w:t>
            </w:r>
          </w:p>
        </w:tc>
        <w:tc>
          <w:tcPr>
            <w:tcW w:w="709" w:type="dxa"/>
          </w:tcPr>
          <w:p w:rsidR="00DA3C3D" w:rsidRPr="00380B88"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r>
      <w:tr w:rsidR="00DA3C3D" w:rsidTr="00DA3C3D">
        <w:tc>
          <w:tcPr>
            <w:tcW w:w="2518" w:type="dxa"/>
            <w:vAlign w:val="bottom"/>
          </w:tcPr>
          <w:p w:rsidR="00DA3C3D" w:rsidRPr="002C0D91" w:rsidRDefault="00DA3C3D" w:rsidP="001F29B5">
            <w:pPr>
              <w:autoSpaceDE w:val="0"/>
              <w:autoSpaceDN w:val="0"/>
              <w:adjustRightInd w:val="0"/>
              <w:spacing w:line="360" w:lineRule="auto"/>
              <w:jc w:val="center"/>
              <w:rPr>
                <w:rFonts w:ascii="Times New Roman" w:hAnsi="Times New Roman" w:cs="Times New Roman"/>
                <w:color w:val="000000"/>
                <w:sz w:val="24"/>
                <w:szCs w:val="24"/>
                <w:lang w:val="uk-UA"/>
              </w:rPr>
            </w:pPr>
            <w:r w:rsidRPr="002C0D91">
              <w:rPr>
                <w:rFonts w:ascii="Times New Roman" w:hAnsi="Times New Roman" w:cs="Times New Roman"/>
                <w:color w:val="000000"/>
                <w:sz w:val="24"/>
                <w:szCs w:val="24"/>
                <w:lang w:val="uk-UA"/>
              </w:rPr>
              <w:t>зап</w:t>
            </w:r>
            <w:r w:rsidR="002C0D91">
              <w:rPr>
                <w:rFonts w:ascii="Times New Roman" w:hAnsi="Times New Roman" w:cs="Times New Roman"/>
                <w:color w:val="000000"/>
                <w:sz w:val="24"/>
                <w:szCs w:val="24"/>
                <w:lang w:val="uk-UA"/>
              </w:rPr>
              <w:t>ас</w:t>
            </w:r>
            <w:r w:rsidRPr="002C0D91">
              <w:rPr>
                <w:rFonts w:ascii="Times New Roman" w:hAnsi="Times New Roman" w:cs="Times New Roman"/>
                <w:color w:val="000000"/>
                <w:sz w:val="24"/>
                <w:szCs w:val="24"/>
                <w:lang w:val="uk-UA"/>
              </w:rPr>
              <w:t xml:space="preserve"> по фазі, град</w:t>
            </w:r>
          </w:p>
        </w:tc>
        <w:tc>
          <w:tcPr>
            <w:tcW w:w="709"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1F29B5">
            <w:pPr>
              <w:autoSpaceDE w:val="0"/>
              <w:autoSpaceDN w:val="0"/>
              <w:adjustRightInd w:val="0"/>
              <w:spacing w:line="360" w:lineRule="auto"/>
              <w:jc w:val="both"/>
              <w:rPr>
                <w:rFonts w:ascii="Times New Roman" w:hAnsi="Times New Roman" w:cs="Times New Roman"/>
                <w:color w:val="000000"/>
                <w:sz w:val="28"/>
                <w:szCs w:val="28"/>
                <w:lang w:val="uk-UA"/>
              </w:rPr>
            </w:pPr>
          </w:p>
        </w:tc>
      </w:tr>
    </w:tbl>
    <w:p w:rsidR="00846673" w:rsidRDefault="00846673" w:rsidP="00846673">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846673" w:rsidRDefault="00846673" w:rsidP="00846673">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Таблиця 2.2-2</w:t>
      </w:r>
    </w:p>
    <w:tbl>
      <w:tblPr>
        <w:tblStyle w:val="ab"/>
        <w:tblW w:w="0" w:type="auto"/>
        <w:tblLook w:val="04A0" w:firstRow="1" w:lastRow="0" w:firstColumn="1" w:lastColumn="0" w:noHBand="0" w:noVBand="1"/>
      </w:tblPr>
      <w:tblGrid>
        <w:gridCol w:w="2518"/>
        <w:gridCol w:w="709"/>
        <w:gridCol w:w="850"/>
        <w:gridCol w:w="851"/>
        <w:gridCol w:w="850"/>
        <w:gridCol w:w="850"/>
        <w:gridCol w:w="850"/>
      </w:tblGrid>
      <w:tr w:rsidR="00846673" w:rsidTr="00846673">
        <w:tc>
          <w:tcPr>
            <w:tcW w:w="2518" w:type="dxa"/>
            <w:vAlign w:val="center"/>
          </w:tcPr>
          <w:p w:rsidR="00846673" w:rsidRPr="00DA3C3D" w:rsidRDefault="00846673" w:rsidP="001F29B5">
            <w:pPr>
              <w:autoSpaceDE w:val="0"/>
              <w:autoSpaceDN w:val="0"/>
              <w:adjustRightInd w:val="0"/>
              <w:spacing w:line="360" w:lineRule="auto"/>
              <w:jc w:val="center"/>
              <w:rPr>
                <w:rFonts w:ascii="Times New Roman" w:hAnsi="Times New Roman" w:cs="Times New Roman"/>
                <w:color w:val="000000"/>
                <w:sz w:val="24"/>
                <w:szCs w:val="24"/>
                <w:lang w:val="uk-UA"/>
              </w:rPr>
            </w:pPr>
            <w:r w:rsidRPr="00DA3C3D">
              <w:rPr>
                <w:rFonts w:ascii="Times New Roman" w:hAnsi="Times New Roman" w:cs="Times New Roman"/>
                <w:color w:val="000000"/>
                <w:sz w:val="24"/>
                <w:szCs w:val="24"/>
                <w:lang w:val="en-US"/>
              </w:rPr>
              <w:t>zapsv</w:t>
            </w:r>
            <w:r w:rsidRPr="00DA3C3D">
              <w:rPr>
                <w:rFonts w:ascii="Times New Roman" w:hAnsi="Times New Roman" w:cs="Times New Roman"/>
                <w:color w:val="000000"/>
                <w:sz w:val="24"/>
                <w:szCs w:val="24"/>
                <w:lang w:val="uk-UA"/>
              </w:rPr>
              <w:t>=</w:t>
            </w:r>
            <w:r>
              <w:rPr>
                <w:rFonts w:ascii="Times New Roman" w:hAnsi="Times New Roman" w:cs="Times New Roman"/>
                <w:color w:val="000000"/>
                <w:sz w:val="24"/>
                <w:szCs w:val="24"/>
                <w:lang w:val="uk-UA"/>
              </w:rPr>
              <w:t>13дБ</w:t>
            </w:r>
            <w:r w:rsidRPr="00DA3C3D">
              <w:rPr>
                <w:rFonts w:ascii="Times New Roman" w:hAnsi="Times New Roman" w:cs="Times New Roman"/>
                <w:color w:val="000000"/>
                <w:sz w:val="24"/>
                <w:szCs w:val="24"/>
                <w:lang w:val="en-US"/>
              </w:rPr>
              <w:t>,</w:t>
            </w:r>
            <w:r w:rsidRPr="00DA3C3D">
              <w:rPr>
                <w:rFonts w:ascii="Times New Roman" w:hAnsi="Times New Roman" w:cs="Times New Roman"/>
                <w:color w:val="000000"/>
                <w:sz w:val="24"/>
                <w:szCs w:val="24"/>
                <w:lang w:val="uk-UA"/>
              </w:rPr>
              <w:t xml:space="preserve"> </w:t>
            </w:r>
            <w:r w:rsidRPr="00DA3C3D">
              <w:rPr>
                <w:rFonts w:ascii="Times New Roman" w:hAnsi="Times New Roman" w:cs="Times New Roman"/>
                <w:color w:val="000000"/>
                <w:sz w:val="24"/>
                <w:szCs w:val="24"/>
                <w:lang w:val="en-US"/>
              </w:rPr>
              <w:t>zapsn</w:t>
            </w:r>
            <w:r>
              <w:rPr>
                <w:rFonts w:ascii="Times New Roman" w:hAnsi="Times New Roman" w:cs="Times New Roman"/>
                <w:color w:val="000000"/>
                <w:sz w:val="24"/>
                <w:szCs w:val="24"/>
                <w:lang w:val="uk-UA"/>
              </w:rPr>
              <w:t>,дБ</w:t>
            </w:r>
          </w:p>
        </w:tc>
        <w:tc>
          <w:tcPr>
            <w:tcW w:w="709"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10</w:t>
            </w: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13</w:t>
            </w:r>
          </w:p>
        </w:tc>
        <w:tc>
          <w:tcPr>
            <w:tcW w:w="851" w:type="dxa"/>
            <w:shd w:val="clear" w:color="auto" w:fill="auto"/>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16</w:t>
            </w:r>
          </w:p>
        </w:tc>
        <w:tc>
          <w:tcPr>
            <w:tcW w:w="850" w:type="dxa"/>
            <w:shd w:val="clear" w:color="auto" w:fill="FFFF00"/>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19</w:t>
            </w:r>
          </w:p>
        </w:tc>
        <w:tc>
          <w:tcPr>
            <w:tcW w:w="850" w:type="dxa"/>
            <w:shd w:val="clear" w:color="auto" w:fill="auto"/>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22</w:t>
            </w: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25</w:t>
            </w:r>
          </w:p>
        </w:tc>
      </w:tr>
      <w:tr w:rsidR="00846673" w:rsidTr="001F29B5">
        <w:tc>
          <w:tcPr>
            <w:tcW w:w="2518" w:type="dxa"/>
            <w:vAlign w:val="center"/>
          </w:tcPr>
          <w:p w:rsidR="00846673" w:rsidRDefault="00846673" w:rsidP="001F29B5">
            <w:pPr>
              <w:autoSpaceDE w:val="0"/>
              <w:autoSpaceDN w:val="0"/>
              <w:adjustRightInd w:val="0"/>
              <w:spacing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σ,%</w:t>
            </w:r>
          </w:p>
        </w:tc>
        <w:tc>
          <w:tcPr>
            <w:tcW w:w="709"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846673" w:rsidRPr="00267627"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r>
      <w:tr w:rsidR="00846673" w:rsidTr="001F29B5">
        <w:tc>
          <w:tcPr>
            <w:tcW w:w="2518" w:type="dxa"/>
            <w:vAlign w:val="center"/>
          </w:tcPr>
          <w:p w:rsidR="00846673" w:rsidRPr="002B7ECF" w:rsidRDefault="00846673" w:rsidP="001F29B5">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ytr</w:t>
            </w:r>
            <w:r>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w:t>
            </w:r>
          </w:p>
        </w:tc>
        <w:tc>
          <w:tcPr>
            <w:tcW w:w="709" w:type="dxa"/>
          </w:tcPr>
          <w:p w:rsidR="00846673" w:rsidRPr="00380B88"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r>
      <w:tr w:rsidR="00846673" w:rsidTr="001F29B5">
        <w:tc>
          <w:tcPr>
            <w:tcW w:w="2518" w:type="dxa"/>
            <w:vAlign w:val="bottom"/>
          </w:tcPr>
          <w:p w:rsidR="00846673" w:rsidRPr="002C0D91" w:rsidRDefault="00846673" w:rsidP="001F29B5">
            <w:pPr>
              <w:autoSpaceDE w:val="0"/>
              <w:autoSpaceDN w:val="0"/>
              <w:adjustRightInd w:val="0"/>
              <w:spacing w:line="360" w:lineRule="auto"/>
              <w:jc w:val="center"/>
              <w:rPr>
                <w:rFonts w:ascii="Times New Roman" w:hAnsi="Times New Roman" w:cs="Times New Roman"/>
                <w:color w:val="000000"/>
                <w:sz w:val="24"/>
                <w:szCs w:val="24"/>
                <w:lang w:val="uk-UA"/>
              </w:rPr>
            </w:pPr>
            <w:r w:rsidRPr="002C0D91">
              <w:rPr>
                <w:rFonts w:ascii="Times New Roman" w:hAnsi="Times New Roman" w:cs="Times New Roman"/>
                <w:color w:val="000000"/>
                <w:sz w:val="24"/>
                <w:szCs w:val="24"/>
                <w:lang w:val="uk-UA"/>
              </w:rPr>
              <w:t>зап</w:t>
            </w:r>
            <w:r>
              <w:rPr>
                <w:rFonts w:ascii="Times New Roman" w:hAnsi="Times New Roman" w:cs="Times New Roman"/>
                <w:color w:val="000000"/>
                <w:sz w:val="24"/>
                <w:szCs w:val="24"/>
                <w:lang w:val="uk-UA"/>
              </w:rPr>
              <w:t>ас</w:t>
            </w:r>
            <w:r w:rsidRPr="002C0D91">
              <w:rPr>
                <w:rFonts w:ascii="Times New Roman" w:hAnsi="Times New Roman" w:cs="Times New Roman"/>
                <w:color w:val="000000"/>
                <w:sz w:val="24"/>
                <w:szCs w:val="24"/>
                <w:lang w:val="uk-UA"/>
              </w:rPr>
              <w:t xml:space="preserve"> по фазі, град</w:t>
            </w:r>
          </w:p>
        </w:tc>
        <w:tc>
          <w:tcPr>
            <w:tcW w:w="709"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1F29B5">
            <w:pPr>
              <w:autoSpaceDE w:val="0"/>
              <w:autoSpaceDN w:val="0"/>
              <w:adjustRightInd w:val="0"/>
              <w:spacing w:line="360" w:lineRule="auto"/>
              <w:jc w:val="both"/>
              <w:rPr>
                <w:rFonts w:ascii="Times New Roman" w:hAnsi="Times New Roman" w:cs="Times New Roman"/>
                <w:color w:val="000000"/>
                <w:sz w:val="28"/>
                <w:szCs w:val="28"/>
                <w:lang w:val="uk-UA"/>
              </w:rPr>
            </w:pPr>
          </w:p>
        </w:tc>
      </w:tr>
    </w:tbl>
    <w:p w:rsidR="00DA3C3D" w:rsidRDefault="00DA3C3D"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DA3C3D" w:rsidRPr="00647F99" w:rsidRDefault="00DA3C3D"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DC557F" w:rsidRPr="00FA78EA" w:rsidRDefault="00DC557F"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В кожній з шести таблиць виділіть</w:t>
      </w:r>
      <w:r w:rsidR="00FA78EA">
        <w:rPr>
          <w:rFonts w:ascii="Times New Roman" w:hAnsi="Times New Roman" w:cs="Times New Roman"/>
          <w:color w:val="000000"/>
          <w:sz w:val="28"/>
          <w:szCs w:val="28"/>
          <w:lang w:val="uk-UA"/>
        </w:rPr>
        <w:t xml:space="preserve"> жовтим</w:t>
      </w:r>
      <w:r>
        <w:rPr>
          <w:rFonts w:ascii="Times New Roman" w:hAnsi="Times New Roman" w:cs="Times New Roman"/>
          <w:color w:val="000000"/>
          <w:sz w:val="28"/>
          <w:szCs w:val="28"/>
          <w:lang w:val="uk-UA"/>
        </w:rPr>
        <w:t xml:space="preserve"> комірку з </w:t>
      </w:r>
      <w:r w:rsidRPr="00161A62">
        <w:rPr>
          <w:rFonts w:ascii="Times New Roman" w:hAnsi="Times New Roman" w:cs="Times New Roman"/>
          <w:color w:val="000000"/>
          <w:sz w:val="28"/>
          <w:szCs w:val="28"/>
          <w:lang w:val="en-US"/>
        </w:rPr>
        <w:t>zapsn</w:t>
      </w:r>
      <w:r>
        <w:rPr>
          <w:rFonts w:ascii="Times New Roman" w:hAnsi="Times New Roman" w:cs="Times New Roman"/>
          <w:color w:val="000000"/>
          <w:sz w:val="28"/>
          <w:szCs w:val="28"/>
          <w:lang w:val="uk-UA"/>
        </w:rPr>
        <w:t xml:space="preserve">, де </w:t>
      </w:r>
      <w:r>
        <w:rPr>
          <w:rFonts w:ascii="Times New Roman" w:hAnsi="Times New Roman" w:cs="Times New Roman"/>
          <w:color w:val="000000"/>
          <w:sz w:val="28"/>
          <w:szCs w:val="28"/>
          <w:lang w:val="en-US"/>
        </w:rPr>
        <w:t>ytr</w:t>
      </w:r>
      <w:r w:rsidRPr="00F87098">
        <w:rPr>
          <w:rFonts w:ascii="Times New Roman" w:hAnsi="Times New Roman" w:cs="Times New Roman"/>
          <w:color w:val="000000"/>
          <w:sz w:val="28"/>
          <w:szCs w:val="28"/>
          <w:lang w:val="uk-UA"/>
        </w:rPr>
        <w:t>&lt;</w:t>
      </w:r>
      <w:r>
        <w:rPr>
          <w:rFonts w:ascii="Times New Roman" w:hAnsi="Times New Roman" w:cs="Times New Roman"/>
          <w:color w:val="000000"/>
          <w:sz w:val="28"/>
          <w:szCs w:val="28"/>
          <w:lang w:val="uk-UA"/>
        </w:rPr>
        <w:t>=</w:t>
      </w:r>
      <w:r w:rsidRPr="00F87098">
        <w:rPr>
          <w:rFonts w:ascii="Times New Roman" w:hAnsi="Times New Roman" w:cs="Times New Roman"/>
          <w:color w:val="000000"/>
          <w:sz w:val="28"/>
          <w:szCs w:val="28"/>
          <w:lang w:val="uk-UA"/>
        </w:rPr>
        <w:t>2%</w:t>
      </w:r>
      <w:r>
        <w:rPr>
          <w:rFonts w:ascii="Times New Roman" w:hAnsi="Times New Roman" w:cs="Times New Roman"/>
          <w:color w:val="000000"/>
          <w:sz w:val="28"/>
          <w:szCs w:val="28"/>
          <w:lang w:val="uk-UA"/>
        </w:rPr>
        <w:t xml:space="preserve">, а перерегулювання σ найменше. </w:t>
      </w:r>
      <w:r w:rsidR="00FA78EA">
        <w:rPr>
          <w:rFonts w:ascii="Times New Roman" w:hAnsi="Times New Roman" w:cs="Times New Roman"/>
          <w:color w:val="000000"/>
          <w:sz w:val="28"/>
          <w:szCs w:val="28"/>
          <w:lang w:val="uk-UA"/>
        </w:rPr>
        <w:t xml:space="preserve">Знайдіть найкращі показники якості серед помічених. Комірку зі значенням  </w:t>
      </w:r>
      <w:r w:rsidR="00FA78EA" w:rsidRPr="00161A62">
        <w:rPr>
          <w:rFonts w:ascii="Times New Roman" w:hAnsi="Times New Roman" w:cs="Times New Roman"/>
          <w:color w:val="000000"/>
          <w:sz w:val="28"/>
          <w:szCs w:val="28"/>
          <w:lang w:val="en-US"/>
        </w:rPr>
        <w:t>zapsn</w:t>
      </w:r>
      <w:r w:rsidR="00FA78EA">
        <w:rPr>
          <w:rFonts w:ascii="Times New Roman" w:hAnsi="Times New Roman" w:cs="Times New Roman"/>
          <w:color w:val="000000"/>
          <w:sz w:val="28"/>
          <w:szCs w:val="28"/>
          <w:lang w:val="uk-UA"/>
        </w:rPr>
        <w:t xml:space="preserve"> в таблиці, яка містить найкращі показники якості вид</w:t>
      </w:r>
      <w:r w:rsidR="00537058">
        <w:rPr>
          <w:rFonts w:ascii="Times New Roman" w:hAnsi="Times New Roman" w:cs="Times New Roman"/>
          <w:color w:val="000000"/>
          <w:sz w:val="28"/>
          <w:szCs w:val="28"/>
          <w:lang w:val="uk-UA"/>
        </w:rPr>
        <w:t>іліть зеленим кольором.</w:t>
      </w:r>
    </w:p>
    <w:p w:rsidR="00574A69" w:rsidRDefault="00DC557F"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Зробіть висновки щодо залежності показників якості від значень та співвідношень параметрів </w:t>
      </w:r>
      <w:r w:rsidRPr="00161A62">
        <w:rPr>
          <w:rFonts w:ascii="Times New Roman" w:hAnsi="Times New Roman" w:cs="Times New Roman"/>
          <w:color w:val="000000"/>
          <w:sz w:val="28"/>
          <w:szCs w:val="28"/>
          <w:lang w:val="en-US"/>
        </w:rPr>
        <w:t>zapsv</w:t>
      </w:r>
      <w:r>
        <w:rPr>
          <w:rFonts w:ascii="Times New Roman" w:hAnsi="Times New Roman" w:cs="Times New Roman"/>
          <w:color w:val="000000"/>
          <w:sz w:val="28"/>
          <w:szCs w:val="28"/>
          <w:lang w:val="uk-UA"/>
        </w:rPr>
        <w:t xml:space="preserve"> та  </w:t>
      </w:r>
      <w:r w:rsidRPr="00161A62">
        <w:rPr>
          <w:rFonts w:ascii="Times New Roman" w:hAnsi="Times New Roman" w:cs="Times New Roman"/>
          <w:color w:val="000000"/>
          <w:sz w:val="28"/>
          <w:szCs w:val="28"/>
          <w:lang w:val="en-US"/>
        </w:rPr>
        <w:t>zapsn</w:t>
      </w:r>
      <w:r>
        <w:rPr>
          <w:rFonts w:ascii="Times New Roman" w:hAnsi="Times New Roman" w:cs="Times New Roman"/>
          <w:color w:val="000000"/>
          <w:sz w:val="28"/>
          <w:szCs w:val="28"/>
          <w:lang w:val="uk-UA"/>
        </w:rPr>
        <w:t>. Зробіть висновки, чи співпадає ре</w:t>
      </w:r>
      <w:r w:rsidR="002F6082">
        <w:rPr>
          <w:rFonts w:ascii="Times New Roman" w:hAnsi="Times New Roman" w:cs="Times New Roman"/>
          <w:color w:val="000000"/>
          <w:sz w:val="28"/>
          <w:szCs w:val="28"/>
          <w:lang w:val="uk-UA"/>
        </w:rPr>
        <w:t>комендоване в літературі знаходження</w:t>
      </w:r>
      <w:r>
        <w:rPr>
          <w:rFonts w:ascii="Times New Roman" w:hAnsi="Times New Roman" w:cs="Times New Roman"/>
          <w:color w:val="000000"/>
          <w:sz w:val="28"/>
          <w:szCs w:val="28"/>
          <w:lang w:val="uk-UA"/>
        </w:rPr>
        <w:t xml:space="preserve"> </w:t>
      </w:r>
      <w:r w:rsidR="00DC3FCC" w:rsidRPr="00161A62">
        <w:rPr>
          <w:rFonts w:ascii="Times New Roman" w:hAnsi="Times New Roman" w:cs="Times New Roman"/>
          <w:color w:val="000000"/>
          <w:sz w:val="28"/>
          <w:szCs w:val="28"/>
          <w:lang w:val="en-US"/>
        </w:rPr>
        <w:t>zapsv</w:t>
      </w:r>
      <w:r w:rsidR="00DC3FCC">
        <w:rPr>
          <w:rFonts w:ascii="Times New Roman" w:hAnsi="Times New Roman" w:cs="Times New Roman"/>
          <w:color w:val="000000"/>
          <w:sz w:val="28"/>
          <w:szCs w:val="28"/>
          <w:lang w:val="uk-UA"/>
        </w:rPr>
        <w:t xml:space="preserve"> та  </w:t>
      </w:r>
      <w:r w:rsidR="00DC3FCC" w:rsidRPr="00161A62">
        <w:rPr>
          <w:rFonts w:ascii="Times New Roman" w:hAnsi="Times New Roman" w:cs="Times New Roman"/>
          <w:color w:val="000000"/>
          <w:sz w:val="28"/>
          <w:szCs w:val="28"/>
          <w:lang w:val="en-US"/>
        </w:rPr>
        <w:t>zapsn</w:t>
      </w:r>
      <w:r w:rsidR="00DC3FCC">
        <w:rPr>
          <w:rFonts w:ascii="Times New Roman" w:hAnsi="Times New Roman" w:cs="Times New Roman"/>
          <w:color w:val="000000"/>
          <w:sz w:val="28"/>
          <w:szCs w:val="28"/>
          <w:lang w:val="uk-UA"/>
        </w:rPr>
        <w:t xml:space="preserve"> за номограмою </w:t>
      </w:r>
      <w:r w:rsidR="00574A69">
        <w:rPr>
          <w:rFonts w:ascii="Times New Roman" w:hAnsi="Times New Roman" w:cs="Times New Roman"/>
          <w:color w:val="000000"/>
          <w:sz w:val="28"/>
          <w:szCs w:val="28"/>
          <w:lang w:val="uk-UA"/>
        </w:rPr>
        <w:t>з кращим</w:t>
      </w:r>
      <w:r>
        <w:rPr>
          <w:rFonts w:ascii="Times New Roman" w:hAnsi="Times New Roman" w:cs="Times New Roman"/>
          <w:color w:val="000000"/>
          <w:sz w:val="28"/>
          <w:szCs w:val="28"/>
          <w:lang w:val="uk-UA"/>
        </w:rPr>
        <w:t xml:space="preserve"> </w:t>
      </w:r>
      <w:r w:rsidR="00DC3FCC">
        <w:rPr>
          <w:rFonts w:ascii="Times New Roman" w:hAnsi="Times New Roman" w:cs="Times New Roman"/>
          <w:color w:val="000000"/>
          <w:sz w:val="28"/>
          <w:szCs w:val="28"/>
          <w:lang w:val="uk-UA"/>
        </w:rPr>
        <w:t>значенням.</w:t>
      </w:r>
      <w:r>
        <w:rPr>
          <w:rFonts w:ascii="Times New Roman" w:hAnsi="Times New Roman" w:cs="Times New Roman"/>
          <w:color w:val="000000"/>
          <w:sz w:val="28"/>
          <w:szCs w:val="28"/>
          <w:lang w:val="uk-UA"/>
        </w:rPr>
        <w:t xml:space="preserve"> отриманим в виділеній</w:t>
      </w:r>
      <w:r w:rsidR="00DC3FCC">
        <w:rPr>
          <w:rFonts w:ascii="Times New Roman" w:hAnsi="Times New Roman" w:cs="Times New Roman"/>
          <w:color w:val="000000"/>
          <w:sz w:val="28"/>
          <w:szCs w:val="28"/>
          <w:lang w:val="uk-UA"/>
        </w:rPr>
        <w:t xml:space="preserve"> зеленим</w:t>
      </w:r>
      <w:r>
        <w:rPr>
          <w:rFonts w:ascii="Times New Roman" w:hAnsi="Times New Roman" w:cs="Times New Roman"/>
          <w:color w:val="000000"/>
          <w:sz w:val="28"/>
          <w:szCs w:val="28"/>
          <w:lang w:val="uk-UA"/>
        </w:rPr>
        <w:t xml:space="preserve"> комірці.</w:t>
      </w:r>
    </w:p>
    <w:p w:rsidR="00C75B84" w:rsidRDefault="00C75B84"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Порівняйте кращі показники якості, отримані в цьому пункті досліджень, з кращими показниками попереднього пункту 2.1. Зробіть висновок про їх зміну.</w:t>
      </w:r>
    </w:p>
    <w:p w:rsidR="00DC557F" w:rsidRDefault="00DC3FCC"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Таблиці</w:t>
      </w:r>
      <w:r w:rsidR="00DC557F">
        <w:rPr>
          <w:rFonts w:ascii="Times New Roman" w:hAnsi="Times New Roman" w:cs="Times New Roman"/>
          <w:color w:val="000000"/>
          <w:sz w:val="28"/>
          <w:szCs w:val="28"/>
          <w:lang w:val="uk-UA"/>
        </w:rPr>
        <w:t xml:space="preserve"> та висновки наведіть в розділі результатів роботи. Також в результатах наведіть скріншот графічного вікна </w:t>
      </w:r>
      <w:r w:rsidR="00DC557F">
        <w:rPr>
          <w:rFonts w:ascii="Times New Roman" w:hAnsi="Times New Roman" w:cs="Times New Roman"/>
          <w:color w:val="000000"/>
          <w:sz w:val="28"/>
          <w:szCs w:val="28"/>
          <w:lang w:val="en-US"/>
        </w:rPr>
        <w:t>figure</w:t>
      </w:r>
      <w:r w:rsidR="00DC557F" w:rsidRPr="00C4051D">
        <w:rPr>
          <w:rFonts w:ascii="Times New Roman" w:hAnsi="Times New Roman" w:cs="Times New Roman"/>
          <w:color w:val="000000"/>
          <w:sz w:val="28"/>
          <w:szCs w:val="28"/>
          <w:lang w:val="uk-UA"/>
        </w:rPr>
        <w:t xml:space="preserve"> 3</w:t>
      </w:r>
      <w:r w:rsidR="00DC557F">
        <w:rPr>
          <w:rFonts w:ascii="Times New Roman" w:hAnsi="Times New Roman" w:cs="Times New Roman"/>
          <w:color w:val="000000"/>
          <w:sz w:val="28"/>
          <w:szCs w:val="28"/>
          <w:lang w:val="uk-UA"/>
        </w:rPr>
        <w:t xml:space="preserve"> з</w:t>
      </w:r>
      <w:r w:rsidR="00DC557F" w:rsidRPr="00C4051D">
        <w:rPr>
          <w:rFonts w:ascii="Times New Roman" w:hAnsi="Times New Roman" w:cs="Times New Roman"/>
          <w:color w:val="000000"/>
          <w:sz w:val="28"/>
          <w:szCs w:val="28"/>
          <w:lang w:val="uk-UA"/>
        </w:rPr>
        <w:t xml:space="preserve"> </w:t>
      </w:r>
      <w:r w:rsidR="00DC557F">
        <w:rPr>
          <w:rFonts w:ascii="Times New Roman" w:hAnsi="Times New Roman" w:cs="Times New Roman"/>
          <w:color w:val="000000"/>
          <w:sz w:val="28"/>
          <w:szCs w:val="28"/>
          <w:lang w:val="uk-UA"/>
        </w:rPr>
        <w:t xml:space="preserve"> перехідною характеристикою САК </w:t>
      </w:r>
      <w:r>
        <w:rPr>
          <w:rFonts w:ascii="Times New Roman" w:hAnsi="Times New Roman" w:cs="Times New Roman"/>
          <w:color w:val="000000"/>
          <w:sz w:val="28"/>
          <w:szCs w:val="28"/>
          <w:lang w:val="uk-UA"/>
        </w:rPr>
        <w:t xml:space="preserve">при найкращих значеннях </w:t>
      </w:r>
      <w:r w:rsidRPr="00161A62">
        <w:rPr>
          <w:rFonts w:ascii="Times New Roman" w:hAnsi="Times New Roman" w:cs="Times New Roman"/>
          <w:color w:val="000000"/>
          <w:sz w:val="28"/>
          <w:szCs w:val="28"/>
          <w:lang w:val="en-US"/>
        </w:rPr>
        <w:t>zapsv</w:t>
      </w:r>
      <w:r>
        <w:rPr>
          <w:rFonts w:ascii="Times New Roman" w:hAnsi="Times New Roman" w:cs="Times New Roman"/>
          <w:color w:val="000000"/>
          <w:sz w:val="28"/>
          <w:szCs w:val="28"/>
          <w:lang w:val="uk-UA"/>
        </w:rPr>
        <w:t xml:space="preserve"> та  </w:t>
      </w:r>
      <w:r w:rsidRPr="00161A62">
        <w:rPr>
          <w:rFonts w:ascii="Times New Roman" w:hAnsi="Times New Roman" w:cs="Times New Roman"/>
          <w:color w:val="000000"/>
          <w:sz w:val="28"/>
          <w:szCs w:val="28"/>
          <w:lang w:val="en-US"/>
        </w:rPr>
        <w:t>zapsn</w:t>
      </w:r>
      <w:r w:rsidR="00DC557F">
        <w:rPr>
          <w:rFonts w:ascii="Times New Roman" w:hAnsi="Times New Roman" w:cs="Times New Roman"/>
          <w:color w:val="000000"/>
          <w:sz w:val="28"/>
          <w:szCs w:val="28"/>
          <w:lang w:val="uk-UA"/>
        </w:rPr>
        <w:t xml:space="preserve">. </w:t>
      </w:r>
    </w:p>
    <w:p w:rsidR="00C66DCB" w:rsidRDefault="00C66DCB"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95775C" w:rsidRPr="00F87098" w:rsidRDefault="008F2DDC"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b/>
          <w:sz w:val="28"/>
          <w:szCs w:val="28"/>
          <w:lang w:val="uk-UA"/>
        </w:rPr>
        <w:t>2.3</w:t>
      </w:r>
      <w:r w:rsidR="0095775C" w:rsidRPr="00EF1A0A">
        <w:rPr>
          <w:rFonts w:ascii="Times New Roman" w:hAnsi="Times New Roman" w:cs="Times New Roman"/>
          <w:b/>
          <w:sz w:val="28"/>
          <w:szCs w:val="28"/>
          <w:lang w:val="uk-UA"/>
        </w:rPr>
        <w:t xml:space="preserve"> Дослідити залежність показників якості від</w:t>
      </w:r>
      <w:r w:rsidR="0095775C">
        <w:rPr>
          <w:rFonts w:ascii="Times New Roman" w:hAnsi="Times New Roman" w:cs="Times New Roman"/>
          <w:b/>
          <w:sz w:val="28"/>
          <w:szCs w:val="28"/>
          <w:lang w:val="uk-UA"/>
        </w:rPr>
        <w:t xml:space="preserve"> </w:t>
      </w:r>
    </w:p>
    <w:p w:rsidR="009A6304" w:rsidRDefault="00E707F3"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 Зробити висновки про якісні зміни форми перехідної функції та показників якості керування при зміні трьох вказаних в п.1) параметрів .</w:t>
      </w: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3) Побудувати модель в </w:t>
      </w:r>
      <w:r>
        <w:rPr>
          <w:rFonts w:ascii="Times New Roman" w:hAnsi="Times New Roman" w:cs="Times New Roman"/>
          <w:color w:val="000000"/>
          <w:sz w:val="28"/>
          <w:szCs w:val="28"/>
          <w:lang w:val="en-US"/>
        </w:rPr>
        <w:t>Simulink</w:t>
      </w:r>
      <w:r w:rsidRPr="00803437">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за допомогою якої визначити реалізованість синтезованої системи:</w:t>
      </w: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 при реалізації системи на контролері;</w:t>
      </w: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 при реалізації системи на операційних підсилювачах.</w:t>
      </w:r>
    </w:p>
    <w:p w:rsidR="00660845" w:rsidRDefault="00660845"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660845" w:rsidRDefault="00964A7A"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 Дослідження динамічних помилок САК</w:t>
      </w:r>
    </w:p>
    <w:p w:rsidR="00964A7A" w:rsidRDefault="00964A7A"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964A7A" w:rsidRDefault="00964A7A"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Для дослідження динамічних помилок встановіть режим побудови бажаної ЛАЧХ за спрощеною методикою, присвоївши змінній </w:t>
      </w:r>
      <w:r>
        <w:rPr>
          <w:rFonts w:ascii="Times New Roman" w:hAnsi="Times New Roman" w:cs="Times New Roman"/>
          <w:color w:val="000000"/>
          <w:sz w:val="28"/>
          <w:szCs w:val="28"/>
          <w:lang w:val="en-US"/>
        </w:rPr>
        <w:t>kbb</w:t>
      </w:r>
      <w:r w:rsidRPr="006A0507">
        <w:rPr>
          <w:rFonts w:ascii="Times New Roman" w:hAnsi="Times New Roman" w:cs="Times New Roman"/>
          <w:color w:val="000000"/>
          <w:sz w:val="28"/>
          <w:szCs w:val="28"/>
          <w:lang w:val="uk-UA"/>
        </w:rPr>
        <w:t>=0.</w:t>
      </w:r>
      <w:r>
        <w:rPr>
          <w:rFonts w:ascii="Times New Roman" w:hAnsi="Times New Roman" w:cs="Times New Roman"/>
          <w:color w:val="000000"/>
          <w:sz w:val="28"/>
          <w:szCs w:val="28"/>
          <w:lang w:val="uk-UA"/>
        </w:rPr>
        <w:t xml:space="preserve"> Це забезпечить мінімальний час регулювання завдяки максимальній частоті зрізу, при якій САК залишається повністю реалізованою.</w:t>
      </w:r>
    </w:p>
    <w:p w:rsidR="00D75692" w:rsidRDefault="00D7569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D75692" w:rsidRDefault="00D7569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2.?.1 Дослідження динамічної помилки в астатичній САК з астатизмом першого порядку</w:t>
      </w:r>
    </w:p>
    <w:p w:rsidR="00D75692" w:rsidRPr="00D75692" w:rsidRDefault="00D7569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Встановіть запас стійкості </w:t>
      </w:r>
      <w:r>
        <w:rPr>
          <w:rFonts w:ascii="Times New Roman" w:hAnsi="Times New Roman" w:cs="Times New Roman"/>
          <w:color w:val="000000"/>
          <w:sz w:val="28"/>
          <w:szCs w:val="28"/>
          <w:lang w:val="en-US"/>
        </w:rPr>
        <w:t>zapsv</w:t>
      </w:r>
      <w:r w:rsidRPr="00D75692">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та</w:t>
      </w:r>
      <w:r w:rsidRPr="00D75692">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zapsn</w:t>
      </w:r>
      <w:r w:rsidRPr="00D75692">
        <w:rPr>
          <w:rFonts w:ascii="Times New Roman" w:hAnsi="Times New Roman" w:cs="Times New Roman"/>
          <w:color w:val="000000"/>
          <w:sz w:val="28"/>
          <w:szCs w:val="28"/>
          <w:lang w:val="uk-UA"/>
        </w:rPr>
        <w:t>,</w:t>
      </w:r>
      <w:r>
        <w:rPr>
          <w:rFonts w:ascii="Times New Roman" w:hAnsi="Times New Roman" w:cs="Times New Roman"/>
          <w:color w:val="000000"/>
          <w:sz w:val="28"/>
          <w:szCs w:val="28"/>
          <w:lang w:val="uk-UA"/>
        </w:rPr>
        <w:t xml:space="preserve"> що відповідають одним з найкращих значень показників якості синтезованої системи – перерегулюванню та часу регулювання, котрі отримані в попередньому пункті завдання 2.??. </w:t>
      </w:r>
      <w:r w:rsidR="00E50271">
        <w:rPr>
          <w:rFonts w:ascii="Times New Roman" w:hAnsi="Times New Roman" w:cs="Times New Roman"/>
          <w:color w:val="000000"/>
          <w:sz w:val="28"/>
          <w:szCs w:val="28"/>
          <w:lang w:val="uk-UA"/>
        </w:rPr>
        <w:t>Зафіксуйте обрані значення параметрів для представлення результатів виконання роботи.</w:t>
      </w:r>
    </w:p>
    <w:p w:rsidR="00660845" w:rsidRDefault="00660845"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4D6F75" w:rsidRDefault="004D6F75"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056F43" w:rsidRDefault="00056F43"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613160" w:rsidRDefault="00613160"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613160" w:rsidRDefault="00613160"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161A62"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Варіанти завдань</w:t>
      </w:r>
    </w:p>
    <w:p w:rsidR="004D6F75" w:rsidRPr="00B060D9" w:rsidRDefault="004D6F75" w:rsidP="004D6F75">
      <w:pPr>
        <w:spacing w:after="0"/>
        <w:rPr>
          <w:lang w:val="uk-UA"/>
        </w:rPr>
      </w:pPr>
    </w:p>
    <w:tbl>
      <w:tblPr>
        <w:tblW w:w="0" w:type="auto"/>
        <w:tblInd w:w="130" w:type="dxa"/>
        <w:tblLayout w:type="fixed"/>
        <w:tblCellMar>
          <w:left w:w="0" w:type="dxa"/>
          <w:right w:w="0" w:type="dxa"/>
        </w:tblCellMar>
        <w:tblLook w:val="0000" w:firstRow="0" w:lastRow="0" w:firstColumn="0" w:lastColumn="0" w:noHBand="0" w:noVBand="0"/>
      </w:tblPr>
      <w:tblGrid>
        <w:gridCol w:w="592"/>
        <w:gridCol w:w="631"/>
        <w:gridCol w:w="631"/>
        <w:gridCol w:w="652"/>
        <w:gridCol w:w="611"/>
        <w:gridCol w:w="572"/>
        <w:gridCol w:w="750"/>
        <w:gridCol w:w="532"/>
        <w:gridCol w:w="652"/>
        <w:gridCol w:w="631"/>
        <w:gridCol w:w="631"/>
        <w:gridCol w:w="711"/>
      </w:tblGrid>
      <w:tr w:rsidR="00056F43" w:rsidRPr="00BB778C" w:rsidTr="00056F43">
        <w:trPr>
          <w:trHeight w:val="265"/>
        </w:trPr>
        <w:tc>
          <w:tcPr>
            <w:tcW w:w="592" w:type="dxa"/>
            <w:tcBorders>
              <w:top w:val="single" w:sz="8" w:space="0" w:color="auto"/>
              <w:left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0" w:lineRule="atLeast"/>
              <w:ind w:left="100"/>
              <w:rPr>
                <w:rFonts w:ascii="Times New Roman" w:eastAsia="Times New Roman" w:hAnsi="Times New Roman"/>
                <w:color w:val="000000" w:themeColor="text1"/>
                <w:sz w:val="24"/>
                <w:szCs w:val="24"/>
              </w:rPr>
            </w:pPr>
            <w:r w:rsidRPr="00BB778C">
              <w:rPr>
                <w:rFonts w:ascii="Times New Roman" w:eastAsia="Times New Roman" w:hAnsi="Times New Roman"/>
                <w:color w:val="000000" w:themeColor="text1"/>
                <w:sz w:val="24"/>
                <w:szCs w:val="24"/>
              </w:rPr>
              <w:t>№</w:t>
            </w:r>
          </w:p>
        </w:tc>
        <w:tc>
          <w:tcPr>
            <w:tcW w:w="63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80"/>
              <w:rPr>
                <w:rFonts w:ascii="Times New Roman" w:eastAsia="Times New Roman" w:hAnsi="Times New Roman"/>
                <w:i/>
                <w:color w:val="000000" w:themeColor="text1"/>
                <w:sz w:val="24"/>
                <w:szCs w:val="24"/>
                <w:vertAlign w:val="subscript"/>
                <w:lang w:val="en-US"/>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T</w:t>
            </w:r>
            <w:r w:rsidRPr="00BB778C">
              <w:rPr>
                <w:rFonts w:ascii="Times New Roman" w:eastAsia="Times New Roman" w:hAnsi="Times New Roman"/>
                <w:i/>
                <w:color w:val="000000" w:themeColor="text1"/>
                <w:sz w:val="24"/>
                <w:szCs w:val="24"/>
                <w:vertAlign w:val="subscript"/>
                <w:lang w:val="en-US"/>
              </w:rPr>
              <w:t>1</w:t>
            </w:r>
          </w:p>
        </w:tc>
        <w:tc>
          <w:tcPr>
            <w:tcW w:w="63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100"/>
              <w:rPr>
                <w:rFonts w:ascii="Times New Roman" w:eastAsia="Times New Roman" w:hAnsi="Times New Roman"/>
                <w:i/>
                <w:color w:val="000000" w:themeColor="text1"/>
                <w:sz w:val="24"/>
                <w:szCs w:val="24"/>
                <w:vertAlign w:val="subscript"/>
                <w:lang w:val="en-US"/>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T</w:t>
            </w:r>
            <w:r w:rsidRPr="00BB778C">
              <w:rPr>
                <w:rFonts w:ascii="Times New Roman" w:eastAsia="Times New Roman" w:hAnsi="Times New Roman"/>
                <w:i/>
                <w:color w:val="000000" w:themeColor="text1"/>
                <w:sz w:val="24"/>
                <w:szCs w:val="24"/>
                <w:vertAlign w:val="subscript"/>
                <w:lang w:val="en-US"/>
              </w:rPr>
              <w:t>2</w:t>
            </w:r>
          </w:p>
        </w:tc>
        <w:tc>
          <w:tcPr>
            <w:tcW w:w="652"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100"/>
              <w:rPr>
                <w:rFonts w:ascii="Times New Roman" w:eastAsia="Times New Roman" w:hAnsi="Times New Roman"/>
                <w:i/>
                <w:color w:val="000000" w:themeColor="text1"/>
                <w:sz w:val="24"/>
                <w:szCs w:val="24"/>
                <w:vertAlign w:val="subscript"/>
                <w:lang w:val="en-US"/>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T</w:t>
            </w:r>
            <w:r>
              <w:rPr>
                <w:rFonts w:ascii="Times New Roman" w:eastAsia="Times New Roman" w:hAnsi="Times New Roman"/>
                <w:i/>
                <w:color w:val="000000" w:themeColor="text1"/>
                <w:sz w:val="24"/>
                <w:szCs w:val="24"/>
                <w:vertAlign w:val="subscript"/>
                <w:lang w:val="en-US"/>
              </w:rPr>
              <w:t>3</w:t>
            </w:r>
          </w:p>
        </w:tc>
        <w:tc>
          <w:tcPr>
            <w:tcW w:w="61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80"/>
              <w:rPr>
                <w:rFonts w:ascii="Times New Roman" w:eastAsia="Times New Roman" w:hAnsi="Times New Roman"/>
                <w:i/>
                <w:color w:val="000000" w:themeColor="text1"/>
                <w:sz w:val="24"/>
                <w:szCs w:val="24"/>
                <w:vertAlign w:val="subscript"/>
                <w:lang w:val="en-US"/>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k</w:t>
            </w:r>
            <w:r w:rsidRPr="00BB778C">
              <w:rPr>
                <w:rFonts w:ascii="Times New Roman" w:eastAsia="Times New Roman" w:hAnsi="Times New Roman"/>
                <w:i/>
                <w:color w:val="000000" w:themeColor="text1"/>
                <w:sz w:val="24"/>
                <w:szCs w:val="24"/>
                <w:vertAlign w:val="subscript"/>
                <w:lang w:val="en-US"/>
              </w:rPr>
              <w:t>1</w:t>
            </w:r>
          </w:p>
        </w:tc>
        <w:tc>
          <w:tcPr>
            <w:tcW w:w="572"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80"/>
              <w:rPr>
                <w:rFonts w:ascii="Times New Roman" w:eastAsia="Times New Roman" w:hAnsi="Times New Roman"/>
                <w:i/>
                <w:color w:val="000000" w:themeColor="text1"/>
                <w:sz w:val="24"/>
                <w:szCs w:val="24"/>
                <w:vertAlign w:val="subscript"/>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k</w:t>
            </w:r>
            <w:r w:rsidRPr="00BB778C">
              <w:rPr>
                <w:rFonts w:ascii="Times New Roman" w:eastAsia="Times New Roman" w:hAnsi="Times New Roman"/>
                <w:i/>
                <w:color w:val="000000" w:themeColor="text1"/>
                <w:sz w:val="24"/>
                <w:szCs w:val="24"/>
                <w:vertAlign w:val="subscript"/>
                <w:lang w:val="en-US"/>
              </w:rPr>
              <w:t>2</w:t>
            </w:r>
          </w:p>
        </w:tc>
        <w:tc>
          <w:tcPr>
            <w:tcW w:w="750"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100"/>
              <w:rPr>
                <w:rFonts w:ascii="Times New Roman" w:eastAsia="Times New Roman" w:hAnsi="Times New Roman"/>
                <w:i/>
                <w:color w:val="000000" w:themeColor="text1"/>
                <w:sz w:val="24"/>
                <w:szCs w:val="24"/>
                <w:vertAlign w:val="subscript"/>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k</w:t>
            </w:r>
            <w:r w:rsidRPr="00BB778C">
              <w:rPr>
                <w:rFonts w:ascii="Times New Roman" w:eastAsia="Times New Roman" w:hAnsi="Times New Roman"/>
                <w:i/>
                <w:color w:val="000000" w:themeColor="text1"/>
                <w:sz w:val="24"/>
                <w:szCs w:val="24"/>
                <w:vertAlign w:val="subscript"/>
                <w:lang w:val="en-US"/>
              </w:rPr>
              <w:t>3</w:t>
            </w:r>
          </w:p>
        </w:tc>
        <w:tc>
          <w:tcPr>
            <w:tcW w:w="532"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0" w:lineRule="atLeast"/>
              <w:ind w:left="80"/>
              <w:rPr>
                <w:rFonts w:ascii="Symbol" w:eastAsia="Symbol" w:hAnsi="Symbol"/>
                <w:i/>
                <w:color w:val="000000" w:themeColor="text1"/>
                <w:sz w:val="24"/>
                <w:szCs w:val="24"/>
              </w:rPr>
            </w:pPr>
            <w:r w:rsidRPr="00BB778C">
              <w:rPr>
                <w:rFonts w:ascii="Symbol" w:eastAsia="Symbol" w:hAnsi="Symbol"/>
                <w:i/>
                <w:color w:val="000000" w:themeColor="text1"/>
                <w:sz w:val="24"/>
                <w:szCs w:val="24"/>
              </w:rPr>
              <w:t></w:t>
            </w:r>
          </w:p>
        </w:tc>
        <w:tc>
          <w:tcPr>
            <w:tcW w:w="652"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100"/>
              <w:rPr>
                <w:rFonts w:ascii="Times New Roman" w:eastAsia="Times New Roman" w:hAnsi="Times New Roman"/>
                <w:i/>
                <w:color w:val="000000" w:themeColor="text1"/>
                <w:sz w:val="24"/>
                <w:szCs w:val="24"/>
                <w:vertAlign w:val="subscript"/>
                <w:lang w:val="en-US"/>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k</w:t>
            </w:r>
            <w:r w:rsidRPr="00BB778C">
              <w:rPr>
                <w:rFonts w:ascii="Times New Roman" w:eastAsia="Times New Roman" w:hAnsi="Times New Roman"/>
                <w:i/>
                <w:color w:val="000000" w:themeColor="text1"/>
                <w:sz w:val="24"/>
                <w:szCs w:val="24"/>
                <w:vertAlign w:val="subscript"/>
                <w:lang w:val="en-US"/>
              </w:rPr>
              <w:t>v</w:t>
            </w:r>
          </w:p>
        </w:tc>
        <w:tc>
          <w:tcPr>
            <w:tcW w:w="63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80"/>
              <w:rPr>
                <w:rFonts w:ascii="Times New Roman" w:eastAsia="Times New Roman" w:hAnsi="Times New Roman"/>
                <w:i/>
                <w:color w:val="000000" w:themeColor="text1"/>
                <w:sz w:val="24"/>
                <w:szCs w:val="24"/>
                <w:vertAlign w:val="subscript"/>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C</w:t>
            </w:r>
            <w:r w:rsidRPr="00BB778C">
              <w:rPr>
                <w:rFonts w:ascii="Times New Roman" w:eastAsia="Times New Roman" w:hAnsi="Times New Roman"/>
                <w:i/>
                <w:color w:val="000000" w:themeColor="text1"/>
                <w:sz w:val="24"/>
                <w:szCs w:val="24"/>
                <w:vertAlign w:val="subscript"/>
              </w:rPr>
              <w:t>2</w:t>
            </w:r>
          </w:p>
        </w:tc>
        <w:tc>
          <w:tcPr>
            <w:tcW w:w="63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0" w:lineRule="atLeast"/>
              <w:ind w:right="142"/>
              <w:jc w:val="right"/>
              <w:rPr>
                <w:rFonts w:ascii="Symbol" w:eastAsia="Symbol" w:hAnsi="Symbol"/>
                <w:i/>
                <w:color w:val="000000" w:themeColor="text1"/>
                <w:sz w:val="24"/>
                <w:szCs w:val="24"/>
              </w:rPr>
            </w:pPr>
            <w:r w:rsidRPr="00BB778C">
              <w:rPr>
                <w:rFonts w:ascii="Symbol" w:eastAsia="Symbol" w:hAnsi="Symbol"/>
                <w:i/>
                <w:color w:val="000000" w:themeColor="text1"/>
                <w:sz w:val="24"/>
                <w:szCs w:val="24"/>
              </w:rPr>
              <w:t></w:t>
            </w:r>
            <w:r w:rsidRPr="00BB778C">
              <w:rPr>
                <w:rFonts w:ascii="Symbol" w:eastAsia="Symbol" w:hAnsi="Symbol"/>
                <w:i/>
                <w:color w:val="000000" w:themeColor="text1"/>
                <w:sz w:val="24"/>
                <w:szCs w:val="24"/>
              </w:rPr>
              <w:t></w:t>
            </w:r>
          </w:p>
        </w:tc>
        <w:tc>
          <w:tcPr>
            <w:tcW w:w="71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0" w:lineRule="atLeast"/>
              <w:ind w:left="80"/>
              <w:rPr>
                <w:rFonts w:ascii="Times New Roman" w:eastAsia="Times New Roman" w:hAnsi="Times New Roman"/>
                <w:i/>
                <w:color w:val="000000" w:themeColor="text1"/>
                <w:sz w:val="28"/>
                <w:szCs w:val="28"/>
                <w:vertAlign w:val="subscript"/>
                <w:lang w:val="en-US"/>
              </w:rPr>
            </w:pPr>
            <w:r>
              <w:rPr>
                <w:rFonts w:ascii="Times New Roman" w:eastAsia="Times New Roman" w:hAnsi="Times New Roman"/>
                <w:i/>
                <w:color w:val="000000" w:themeColor="text1"/>
                <w:sz w:val="28"/>
                <w:szCs w:val="28"/>
                <w:lang w:val="uk-UA"/>
              </w:rPr>
              <w:t xml:space="preserve">  </w:t>
            </w:r>
            <w:r w:rsidRPr="00BB778C">
              <w:rPr>
                <w:rFonts w:ascii="Times New Roman" w:eastAsia="Times New Roman" w:hAnsi="Times New Roman"/>
                <w:i/>
                <w:color w:val="000000" w:themeColor="text1"/>
                <w:sz w:val="28"/>
                <w:szCs w:val="28"/>
                <w:lang w:val="en-US"/>
              </w:rPr>
              <w:t>t</w:t>
            </w:r>
            <w:r w:rsidRPr="00BB778C">
              <w:rPr>
                <w:rFonts w:ascii="Times New Roman" w:eastAsia="Times New Roman" w:hAnsi="Times New Roman"/>
                <w:i/>
                <w:color w:val="000000" w:themeColor="text1"/>
                <w:sz w:val="28"/>
                <w:szCs w:val="28"/>
                <w:vertAlign w:val="subscript"/>
                <w:lang w:val="en-US"/>
              </w:rPr>
              <w:t>p</w:t>
            </w:r>
          </w:p>
        </w:tc>
      </w:tr>
      <w:tr w:rsidR="00056F43" w:rsidTr="00056F43">
        <w:trPr>
          <w:trHeight w:val="208"/>
        </w:trPr>
        <w:tc>
          <w:tcPr>
            <w:tcW w:w="592" w:type="dxa"/>
            <w:tcBorders>
              <w:left w:val="single" w:sz="8" w:space="0" w:color="auto"/>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1</w:t>
            </w:r>
          </w:p>
        </w:tc>
        <w:tc>
          <w:tcPr>
            <w:tcW w:w="63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w w:val="83"/>
                <w:sz w:val="19"/>
              </w:rPr>
            </w:pPr>
            <w:r>
              <w:rPr>
                <w:rFonts w:ascii="Times New Roman" w:eastAsia="Times New Roman" w:hAnsi="Times New Roman"/>
                <w:w w:val="83"/>
                <w:sz w:val="19"/>
              </w:rPr>
              <w:t>2</w:t>
            </w:r>
          </w:p>
        </w:tc>
        <w:tc>
          <w:tcPr>
            <w:tcW w:w="63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3</w:t>
            </w:r>
          </w:p>
        </w:tc>
        <w:tc>
          <w:tcPr>
            <w:tcW w:w="652"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w w:val="83"/>
                <w:sz w:val="19"/>
              </w:rPr>
            </w:pPr>
            <w:r>
              <w:rPr>
                <w:rFonts w:ascii="Times New Roman" w:eastAsia="Times New Roman" w:hAnsi="Times New Roman"/>
                <w:w w:val="83"/>
                <w:sz w:val="19"/>
              </w:rPr>
              <w:t>4</w:t>
            </w:r>
          </w:p>
        </w:tc>
        <w:tc>
          <w:tcPr>
            <w:tcW w:w="61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5</w:t>
            </w:r>
          </w:p>
        </w:tc>
        <w:tc>
          <w:tcPr>
            <w:tcW w:w="572"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w w:val="83"/>
                <w:sz w:val="19"/>
              </w:rPr>
            </w:pPr>
            <w:r>
              <w:rPr>
                <w:rFonts w:ascii="Times New Roman" w:eastAsia="Times New Roman" w:hAnsi="Times New Roman"/>
                <w:w w:val="83"/>
                <w:sz w:val="19"/>
              </w:rPr>
              <w:t>6</w:t>
            </w:r>
          </w:p>
        </w:tc>
        <w:tc>
          <w:tcPr>
            <w:tcW w:w="750"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7</w:t>
            </w:r>
          </w:p>
        </w:tc>
        <w:tc>
          <w:tcPr>
            <w:tcW w:w="532"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8</w:t>
            </w:r>
          </w:p>
        </w:tc>
        <w:tc>
          <w:tcPr>
            <w:tcW w:w="652"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9</w:t>
            </w:r>
          </w:p>
        </w:tc>
        <w:tc>
          <w:tcPr>
            <w:tcW w:w="63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10</w:t>
            </w:r>
          </w:p>
        </w:tc>
        <w:tc>
          <w:tcPr>
            <w:tcW w:w="63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ind w:right="142"/>
              <w:jc w:val="right"/>
              <w:rPr>
                <w:rFonts w:ascii="Times New Roman" w:eastAsia="Times New Roman" w:hAnsi="Times New Roman"/>
                <w:sz w:val="19"/>
              </w:rPr>
            </w:pPr>
            <w:r>
              <w:rPr>
                <w:rFonts w:ascii="Times New Roman" w:eastAsia="Times New Roman" w:hAnsi="Times New Roman"/>
                <w:sz w:val="19"/>
              </w:rPr>
              <w:t>11</w:t>
            </w:r>
          </w:p>
        </w:tc>
        <w:tc>
          <w:tcPr>
            <w:tcW w:w="71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12</w:t>
            </w:r>
          </w:p>
        </w:tc>
      </w:tr>
      <w:tr w:rsidR="00056F43" w:rsidRPr="00056F43" w:rsidTr="00056F43">
        <w:trPr>
          <w:trHeight w:val="190"/>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0.032</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1560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12</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0.0033</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180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0.085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1.4</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0.09</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0.005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0.8</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0.09</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1.7</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lang w:val="uk-UA"/>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w w:val="83"/>
                <w:sz w:val="20"/>
                <w:szCs w:val="20"/>
              </w:rPr>
            </w:pPr>
            <w:r w:rsidRPr="00056F43">
              <w:rPr>
                <w:rFonts w:ascii="Times New Roman" w:eastAsia="Times New Roman" w:hAnsi="Times New Roman"/>
                <w:w w:val="83"/>
                <w:sz w:val="20"/>
                <w:szCs w:val="20"/>
              </w:rPr>
              <w:t>8</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0.5</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0.33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4</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290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w w:val="98"/>
                <w:sz w:val="20"/>
                <w:szCs w:val="20"/>
              </w:rPr>
            </w:pPr>
            <w:r w:rsidRPr="00056F43">
              <w:rPr>
                <w:rFonts w:ascii="Times New Roman" w:eastAsia="Times New Roman" w:hAnsi="Times New Roman"/>
                <w:w w:val="98"/>
                <w:sz w:val="20"/>
                <w:szCs w:val="20"/>
              </w:rPr>
              <w:t>200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0.002</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116</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0.17</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0.016</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250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15</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0.028</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38</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0.8</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6</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0.04</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0.15</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0.075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225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0.088</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1.3</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7</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0,17</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70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140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0,058</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0,8</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8</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0,15</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0,16</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160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0,125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1,4</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9</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0,014</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800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16</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320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0,009</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0,013</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500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90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0,007</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315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0,08</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0,9</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115</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26</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299</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0,25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1,8</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0,09</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0,09</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400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0,33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1,9</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0,014</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0,037</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0,12</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240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w w:val="83"/>
                <w:sz w:val="20"/>
                <w:szCs w:val="20"/>
              </w:rPr>
            </w:pPr>
            <w:r w:rsidRPr="00056F43">
              <w:rPr>
                <w:rFonts w:ascii="Times New Roman" w:eastAsia="Times New Roman" w:hAnsi="Times New Roman"/>
                <w:w w:val="83"/>
                <w:sz w:val="20"/>
                <w:szCs w:val="20"/>
              </w:rPr>
              <w:t>9</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0,055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118,8</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0,24</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1,2</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14</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0,016</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70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0,4</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0,53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2,2</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120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26</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0.8</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0.65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1.8</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16</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0,5</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128</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w w:val="98"/>
                <w:sz w:val="20"/>
                <w:szCs w:val="20"/>
              </w:rPr>
            </w:pPr>
            <w:r w:rsidRPr="00056F43">
              <w:rPr>
                <w:rFonts w:ascii="Times New Roman" w:eastAsia="Times New Roman" w:hAnsi="Times New Roman"/>
                <w:w w:val="98"/>
                <w:sz w:val="20"/>
                <w:szCs w:val="20"/>
              </w:rPr>
              <w:t>100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840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0,9</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center"/>
          </w:tcPr>
          <w:p w:rsidR="004D6F75" w:rsidRPr="00056F43" w:rsidRDefault="004D6F75" w:rsidP="004D6F75">
            <w:pPr>
              <w:spacing w:after="0" w:line="0" w:lineRule="atLeast"/>
              <w:jc w:val="center"/>
              <w:rPr>
                <w:rFonts w:ascii="Times New Roman" w:eastAsia="Times New Roman" w:hAnsi="Times New Roman"/>
                <w:sz w:val="20"/>
                <w:szCs w:val="20"/>
                <w:lang w:val="uk-UA"/>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17</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0,05</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lang w:val="uk-UA"/>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500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0,2</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1000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0,4</w:t>
            </w:r>
          </w:p>
        </w:tc>
      </w:tr>
      <w:tr w:rsidR="00056F43" w:rsidRPr="00056F43" w:rsidTr="00056F43">
        <w:trPr>
          <w:trHeight w:val="72"/>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bl>
    <w:p w:rsidR="004D6F75" w:rsidRDefault="004D6F75" w:rsidP="004D6F75">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4D6F75" w:rsidRDefault="004D6F75" w:rsidP="004D6F75">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Pr="004D6F75" w:rsidRDefault="00803E44" w:rsidP="00803E44">
      <w:pPr>
        <w:spacing w:after="0"/>
        <w:rPr>
          <w:lang w:val="uk-UA"/>
        </w:rPr>
      </w:pPr>
    </w:p>
    <w:tbl>
      <w:tblPr>
        <w:tblW w:w="0" w:type="auto"/>
        <w:tblInd w:w="130" w:type="dxa"/>
        <w:tblLayout w:type="fixed"/>
        <w:tblCellMar>
          <w:left w:w="0" w:type="dxa"/>
          <w:right w:w="0" w:type="dxa"/>
        </w:tblCellMar>
        <w:tblLook w:val="0000" w:firstRow="0" w:lastRow="0" w:firstColumn="0" w:lastColumn="0" w:noHBand="0" w:noVBand="0"/>
      </w:tblPr>
      <w:tblGrid>
        <w:gridCol w:w="600"/>
        <w:gridCol w:w="640"/>
        <w:gridCol w:w="640"/>
        <w:gridCol w:w="660"/>
        <w:gridCol w:w="620"/>
        <w:gridCol w:w="580"/>
        <w:gridCol w:w="760"/>
        <w:gridCol w:w="540"/>
        <w:gridCol w:w="660"/>
        <w:gridCol w:w="640"/>
        <w:gridCol w:w="640"/>
        <w:gridCol w:w="720"/>
      </w:tblGrid>
      <w:tr w:rsidR="00803E44" w:rsidTr="009C3E39">
        <w:trPr>
          <w:trHeight w:val="235"/>
        </w:trPr>
        <w:tc>
          <w:tcPr>
            <w:tcW w:w="600" w:type="dxa"/>
            <w:tcBorders>
              <w:top w:val="single" w:sz="8" w:space="0" w:color="auto"/>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4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2</w:t>
            </w:r>
          </w:p>
        </w:tc>
        <w:tc>
          <w:tcPr>
            <w:tcW w:w="64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w:t>
            </w:r>
          </w:p>
        </w:tc>
        <w:tc>
          <w:tcPr>
            <w:tcW w:w="66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4</w:t>
            </w:r>
          </w:p>
        </w:tc>
        <w:tc>
          <w:tcPr>
            <w:tcW w:w="62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w:t>
            </w:r>
          </w:p>
        </w:tc>
        <w:tc>
          <w:tcPr>
            <w:tcW w:w="58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6</w:t>
            </w:r>
          </w:p>
        </w:tc>
        <w:tc>
          <w:tcPr>
            <w:tcW w:w="76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w:t>
            </w:r>
          </w:p>
        </w:tc>
        <w:tc>
          <w:tcPr>
            <w:tcW w:w="54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8</w:t>
            </w:r>
          </w:p>
        </w:tc>
        <w:tc>
          <w:tcPr>
            <w:tcW w:w="66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9</w:t>
            </w:r>
          </w:p>
        </w:tc>
        <w:tc>
          <w:tcPr>
            <w:tcW w:w="64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64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11</w:t>
            </w:r>
          </w:p>
        </w:tc>
        <w:tc>
          <w:tcPr>
            <w:tcW w:w="72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0,009</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250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8</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19</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0,085</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1800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0,003</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81</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0,75</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0,087</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w:t>
            </w:r>
          </w:p>
        </w:tc>
      </w:tr>
      <w:tr w:rsidR="00803E44" w:rsidTr="009C3E39">
        <w:trPr>
          <w:trHeight w:val="242"/>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21</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0,025</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250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180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90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247"/>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25</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23</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0,095</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330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0,11</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r>
      <w:tr w:rsidR="00803E44" w:rsidTr="009C3E39">
        <w:trPr>
          <w:trHeight w:val="242"/>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24</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0,04</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320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0,04</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0,125</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100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0,16</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1,1</w:t>
            </w:r>
          </w:p>
        </w:tc>
      </w:tr>
      <w:tr w:rsidR="00803E44" w:rsidTr="009C3E39">
        <w:trPr>
          <w:trHeight w:val="247"/>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26</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0,075</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0,85</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195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0,082</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27</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18</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0,74</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360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42</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0,011</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2100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5</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0,75</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210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0,072</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36</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0,65</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29</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0,025</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0,26</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300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60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240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0,82</w:t>
            </w:r>
          </w:p>
        </w:tc>
      </w:tr>
      <w:tr w:rsidR="00803E44" w:rsidTr="009C3E39">
        <w:trPr>
          <w:trHeight w:val="247"/>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31</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0,007</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0,013</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270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0,95</w:t>
            </w:r>
          </w:p>
        </w:tc>
      </w:tr>
      <w:tr w:rsidR="00803E44" w:rsidTr="009C3E39">
        <w:trPr>
          <w:trHeight w:val="242"/>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310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0,95</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33</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0,016</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0,042</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0,14</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290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186</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0,45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1,4</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34</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0,13</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160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232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0,38</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200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0,18</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36</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36</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0,017</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180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0,26</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bl>
    <w:p w:rsidR="00803E44" w:rsidRDefault="00803E44" w:rsidP="00803E44">
      <w:pPr>
        <w:spacing w:after="0"/>
        <w:rPr>
          <w:rFonts w:ascii="Times New Roman" w:eastAsia="Times New Roman" w:hAnsi="Times New Roman"/>
          <w:i/>
          <w:w w:val="99"/>
          <w:sz w:val="19"/>
          <w:lang w:val="uk-UA"/>
        </w:rPr>
      </w:pPr>
    </w:p>
    <w:p w:rsidR="00803E44" w:rsidRDefault="00803E44" w:rsidP="00803E44">
      <w:pPr>
        <w:spacing w:after="0"/>
        <w:rPr>
          <w:rFonts w:ascii="Times New Roman" w:eastAsia="Times New Roman" w:hAnsi="Times New Roman"/>
          <w:i/>
          <w:w w:val="99"/>
          <w:sz w:val="19"/>
          <w:lang w:val="uk-UA"/>
        </w:rPr>
      </w:pPr>
    </w:p>
    <w:p w:rsidR="00803E44" w:rsidRDefault="00803E44" w:rsidP="00803E44">
      <w:pPr>
        <w:spacing w:after="0" w:line="368" w:lineRule="exact"/>
        <w:rPr>
          <w:rFonts w:ascii="Times New Roman" w:eastAsia="Times New Roman" w:hAnsi="Times New Roman"/>
          <w:w w:val="99"/>
          <w:sz w:val="19"/>
          <w:lang w:val="uk-UA"/>
        </w:rPr>
      </w:pPr>
      <w:r>
        <w:rPr>
          <w:rFonts w:ascii="Times New Roman" w:eastAsia="Times New Roman" w:hAnsi="Times New Roman"/>
          <w:w w:val="99"/>
          <w:sz w:val="19"/>
          <w:lang w:val="uk-UA"/>
        </w:rPr>
        <w:t xml:space="preserve">              </w:t>
      </w:r>
    </w:p>
    <w:p w:rsidR="00056F43" w:rsidRDefault="00056F43" w:rsidP="00803E44">
      <w:pPr>
        <w:spacing w:after="0" w:line="368" w:lineRule="exact"/>
        <w:rPr>
          <w:rFonts w:ascii="Times New Roman" w:eastAsia="Times New Roman" w:hAnsi="Times New Roman"/>
        </w:rPr>
      </w:pPr>
    </w:p>
    <w:tbl>
      <w:tblPr>
        <w:tblW w:w="0" w:type="auto"/>
        <w:tblInd w:w="130" w:type="dxa"/>
        <w:tblLayout w:type="fixed"/>
        <w:tblCellMar>
          <w:left w:w="0" w:type="dxa"/>
          <w:right w:w="0" w:type="dxa"/>
        </w:tblCellMar>
        <w:tblLook w:val="0000" w:firstRow="0" w:lastRow="0" w:firstColumn="0" w:lastColumn="0" w:noHBand="0" w:noVBand="0"/>
      </w:tblPr>
      <w:tblGrid>
        <w:gridCol w:w="602"/>
        <w:gridCol w:w="642"/>
        <w:gridCol w:w="642"/>
        <w:gridCol w:w="662"/>
        <w:gridCol w:w="622"/>
        <w:gridCol w:w="582"/>
        <w:gridCol w:w="763"/>
        <w:gridCol w:w="542"/>
        <w:gridCol w:w="662"/>
        <w:gridCol w:w="642"/>
        <w:gridCol w:w="642"/>
        <w:gridCol w:w="723"/>
      </w:tblGrid>
      <w:tr w:rsidR="00803E44" w:rsidTr="009C3E39">
        <w:trPr>
          <w:trHeight w:val="229"/>
        </w:trPr>
        <w:tc>
          <w:tcPr>
            <w:tcW w:w="602" w:type="dxa"/>
            <w:tcBorders>
              <w:top w:val="single" w:sz="8" w:space="0" w:color="auto"/>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4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2</w:t>
            </w:r>
          </w:p>
        </w:tc>
        <w:tc>
          <w:tcPr>
            <w:tcW w:w="64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w:t>
            </w:r>
          </w:p>
        </w:tc>
        <w:tc>
          <w:tcPr>
            <w:tcW w:w="66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4</w:t>
            </w:r>
          </w:p>
        </w:tc>
        <w:tc>
          <w:tcPr>
            <w:tcW w:w="62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w:t>
            </w:r>
          </w:p>
        </w:tc>
        <w:tc>
          <w:tcPr>
            <w:tcW w:w="58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6</w:t>
            </w:r>
          </w:p>
        </w:tc>
        <w:tc>
          <w:tcPr>
            <w:tcW w:w="763"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w:t>
            </w:r>
          </w:p>
        </w:tc>
        <w:tc>
          <w:tcPr>
            <w:tcW w:w="54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8</w:t>
            </w:r>
          </w:p>
        </w:tc>
        <w:tc>
          <w:tcPr>
            <w:tcW w:w="66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9</w:t>
            </w:r>
          </w:p>
        </w:tc>
        <w:tc>
          <w:tcPr>
            <w:tcW w:w="64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64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11</w:t>
            </w:r>
          </w:p>
        </w:tc>
        <w:tc>
          <w:tcPr>
            <w:tcW w:w="723"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18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37</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0,11</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320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1,4</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0,014</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0,18</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240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0,32</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257"/>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39</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190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0,65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0,28</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w:t>
            </w:r>
          </w:p>
        </w:tc>
      </w:tr>
      <w:tr w:rsidR="00803E44" w:rsidTr="009C3E39">
        <w:trPr>
          <w:trHeight w:val="306"/>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r>
      <w:tr w:rsidR="00803E44" w:rsidTr="009C3E39">
        <w:trPr>
          <w:trHeight w:val="18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190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0,004</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0,4</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1,9</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41</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0,075</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1300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0,004</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0,6</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2100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0,003</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0,92</w:t>
            </w:r>
          </w:p>
        </w:tc>
      </w:tr>
      <w:tr w:rsidR="00803E44" w:rsidTr="009C3E39">
        <w:trPr>
          <w:trHeight w:val="236"/>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0,085</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1700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25</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0,003</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127</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44</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1550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0,0025</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0,22</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0,06</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1480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0,002</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143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1,1</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46</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0,018</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60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240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1,05</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47</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80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320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0,41</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0,85</w:t>
            </w:r>
          </w:p>
        </w:tc>
      </w:tr>
      <w:tr w:rsidR="00803E44" w:rsidTr="009C3E39">
        <w:trPr>
          <w:trHeight w:val="241"/>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230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345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0,43</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49</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230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0,27</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0,75</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0,35</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51</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210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28</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300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0,95</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Pr="007A747C" w:rsidRDefault="00803E44" w:rsidP="00803E44">
            <w:pPr>
              <w:spacing w:after="0" w:line="0" w:lineRule="atLeast"/>
              <w:rPr>
                <w:rFonts w:ascii="Times New Roman" w:eastAsia="Times New Roman" w:hAnsi="Times New Roman"/>
                <w:sz w:val="21"/>
                <w:lang w:val="uk-UA"/>
              </w:rPr>
            </w:pPr>
            <w:r>
              <w:rPr>
                <w:rFonts w:ascii="Times New Roman" w:eastAsia="Times New Roman" w:hAnsi="Times New Roman"/>
                <w:sz w:val="21"/>
                <w:lang w:val="uk-UA"/>
              </w:rPr>
              <w:t xml:space="preserve">                      </w:t>
            </w: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57"/>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57"/>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90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60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270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0,4</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57"/>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57"/>
        </w:trPr>
        <w:tc>
          <w:tcPr>
            <w:tcW w:w="602" w:type="dxa"/>
            <w:vMerge w:val="restart"/>
            <w:tcBorders>
              <w:left w:val="single" w:sz="8" w:space="0" w:color="auto"/>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54</w:t>
            </w:r>
          </w:p>
        </w:tc>
        <w:tc>
          <w:tcPr>
            <w:tcW w:w="64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0,045</w:t>
            </w:r>
          </w:p>
        </w:tc>
        <w:tc>
          <w:tcPr>
            <w:tcW w:w="64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0,021</w:t>
            </w:r>
          </w:p>
        </w:tc>
        <w:tc>
          <w:tcPr>
            <w:tcW w:w="66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0,4</w:t>
            </w:r>
          </w:p>
        </w:tc>
        <w:tc>
          <w:tcPr>
            <w:tcW w:w="62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85</w:t>
            </w:r>
          </w:p>
        </w:tc>
        <w:tc>
          <w:tcPr>
            <w:tcW w:w="58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45</w:t>
            </w:r>
          </w:p>
        </w:tc>
        <w:tc>
          <w:tcPr>
            <w:tcW w:w="763"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0,04</w:t>
            </w:r>
          </w:p>
        </w:tc>
        <w:tc>
          <w:tcPr>
            <w:tcW w:w="542" w:type="dxa"/>
            <w:tcBorders>
              <w:right w:val="single" w:sz="8" w:space="0" w:color="auto"/>
            </w:tcBorders>
            <w:shd w:val="clear" w:color="auto" w:fill="auto"/>
          </w:tcPr>
          <w:p w:rsidR="00803E44" w:rsidRDefault="00803E44" w:rsidP="00803E44">
            <w:pPr>
              <w:spacing w:after="0" w:line="240" w:lineRule="auto"/>
              <w:jc w:val="center"/>
              <w:rPr>
                <w:rFonts w:ascii="Times New Roman" w:eastAsia="Times New Roman" w:hAnsi="Times New Roman"/>
                <w:sz w:val="19"/>
              </w:rPr>
            </w:pPr>
          </w:p>
        </w:tc>
        <w:tc>
          <w:tcPr>
            <w:tcW w:w="66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300</w:t>
            </w:r>
          </w:p>
        </w:tc>
        <w:tc>
          <w:tcPr>
            <w:tcW w:w="64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0,33</w:t>
            </w:r>
          </w:p>
        </w:tc>
        <w:tc>
          <w:tcPr>
            <w:tcW w:w="642" w:type="dxa"/>
            <w:vMerge w:val="restart"/>
            <w:tcBorders>
              <w:right w:val="single" w:sz="8" w:space="0" w:color="auto"/>
            </w:tcBorders>
            <w:shd w:val="clear" w:color="auto" w:fill="auto"/>
            <w:vAlign w:val="bottom"/>
          </w:tcPr>
          <w:p w:rsidR="00803E44" w:rsidRDefault="00803E44" w:rsidP="00803E44">
            <w:pPr>
              <w:spacing w:after="0" w:line="240" w:lineRule="auto"/>
              <w:ind w:right="143"/>
              <w:jc w:val="right"/>
              <w:rPr>
                <w:rFonts w:ascii="Times New Roman" w:eastAsia="Times New Roman" w:hAnsi="Times New Roman"/>
                <w:sz w:val="19"/>
              </w:rPr>
            </w:pPr>
            <w:r>
              <w:rPr>
                <w:rFonts w:ascii="Times New Roman" w:eastAsia="Times New Roman" w:hAnsi="Times New Roman"/>
                <w:sz w:val="19"/>
              </w:rPr>
              <w:t>27</w:t>
            </w:r>
          </w:p>
        </w:tc>
        <w:tc>
          <w:tcPr>
            <w:tcW w:w="723"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0,8</w:t>
            </w:r>
          </w:p>
        </w:tc>
      </w:tr>
      <w:tr w:rsidR="00803E44" w:rsidTr="009C3E39">
        <w:trPr>
          <w:trHeight w:val="57"/>
        </w:trPr>
        <w:tc>
          <w:tcPr>
            <w:tcW w:w="602" w:type="dxa"/>
            <w:vMerge/>
            <w:tcBorders>
              <w:left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6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2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58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763"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542" w:type="dxa"/>
            <w:tcBorders>
              <w:right w:val="single" w:sz="8" w:space="0" w:color="auto"/>
            </w:tcBorders>
            <w:shd w:val="clear" w:color="auto" w:fill="auto"/>
          </w:tcPr>
          <w:p w:rsidR="00803E44" w:rsidRPr="00537745" w:rsidRDefault="00803E44" w:rsidP="00803E44">
            <w:pPr>
              <w:spacing w:after="0" w:line="240" w:lineRule="auto"/>
              <w:jc w:val="center"/>
              <w:rPr>
                <w:rFonts w:ascii="Times New Roman" w:eastAsia="Times New Roman" w:hAnsi="Times New Roman"/>
                <w:sz w:val="24"/>
                <w:lang w:val="uk-UA"/>
              </w:rPr>
            </w:pPr>
          </w:p>
        </w:tc>
        <w:tc>
          <w:tcPr>
            <w:tcW w:w="66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723"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r>
      <w:tr w:rsidR="00803E44" w:rsidTr="009C3E39">
        <w:trPr>
          <w:trHeight w:val="57"/>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542" w:type="dxa"/>
            <w:tcBorders>
              <w:bottom w:val="single" w:sz="8" w:space="0" w:color="auto"/>
              <w:right w:val="single" w:sz="8" w:space="0" w:color="auto"/>
            </w:tcBorders>
            <w:shd w:val="clear" w:color="auto" w:fill="auto"/>
          </w:tcPr>
          <w:p w:rsidR="00803E44" w:rsidRDefault="00803E44" w:rsidP="00803E44">
            <w:pPr>
              <w:spacing w:after="0" w:line="240" w:lineRule="auto"/>
              <w:jc w:val="center"/>
              <w:rPr>
                <w:rFonts w:ascii="Times New Roman" w:eastAsia="Times New Roman" w:hAnsi="Times New Roman"/>
                <w:sz w:val="24"/>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r>
    </w:tbl>
    <w:p w:rsidR="00803E44" w:rsidRDefault="00803E44" w:rsidP="00803E44">
      <w:pPr>
        <w:spacing w:after="0"/>
        <w:rPr>
          <w:rFonts w:ascii="Times New Roman" w:eastAsia="Times New Roman" w:hAnsi="Times New Roman"/>
          <w:sz w:val="24"/>
        </w:rPr>
        <w:sectPr w:rsidR="00803E44" w:rsidSect="005340B2">
          <w:pgSz w:w="11900" w:h="16840"/>
          <w:pgMar w:top="1134" w:right="850" w:bottom="1134" w:left="1701" w:header="0" w:footer="0" w:gutter="0"/>
          <w:cols w:space="0" w:equalWidth="0">
            <w:col w:w="9610"/>
          </w:cols>
          <w:docGrid w:linePitch="360"/>
        </w:sectPr>
      </w:pPr>
    </w:p>
    <w:p w:rsidR="00803E44" w:rsidRDefault="00803E44"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tbl>
      <w:tblPr>
        <w:tblW w:w="0" w:type="auto"/>
        <w:tblInd w:w="130" w:type="dxa"/>
        <w:tblLayout w:type="fixed"/>
        <w:tblCellMar>
          <w:left w:w="0" w:type="dxa"/>
          <w:right w:w="0" w:type="dxa"/>
        </w:tblCellMar>
        <w:tblLook w:val="0000" w:firstRow="0" w:lastRow="0" w:firstColumn="0" w:lastColumn="0" w:noHBand="0" w:noVBand="0"/>
      </w:tblPr>
      <w:tblGrid>
        <w:gridCol w:w="600"/>
        <w:gridCol w:w="640"/>
        <w:gridCol w:w="640"/>
        <w:gridCol w:w="660"/>
        <w:gridCol w:w="620"/>
        <w:gridCol w:w="580"/>
        <w:gridCol w:w="760"/>
        <w:gridCol w:w="540"/>
        <w:gridCol w:w="660"/>
        <w:gridCol w:w="640"/>
        <w:gridCol w:w="640"/>
        <w:gridCol w:w="720"/>
      </w:tblGrid>
      <w:tr w:rsidR="00056F43" w:rsidTr="009C3E39">
        <w:trPr>
          <w:trHeight w:val="235"/>
        </w:trPr>
        <w:tc>
          <w:tcPr>
            <w:tcW w:w="600" w:type="dxa"/>
            <w:tcBorders>
              <w:top w:val="single" w:sz="8" w:space="0" w:color="auto"/>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4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2</w:t>
            </w:r>
          </w:p>
        </w:tc>
        <w:tc>
          <w:tcPr>
            <w:tcW w:w="64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w:t>
            </w:r>
          </w:p>
        </w:tc>
        <w:tc>
          <w:tcPr>
            <w:tcW w:w="66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4</w:t>
            </w:r>
          </w:p>
        </w:tc>
        <w:tc>
          <w:tcPr>
            <w:tcW w:w="62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w:t>
            </w:r>
          </w:p>
        </w:tc>
        <w:tc>
          <w:tcPr>
            <w:tcW w:w="58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6</w:t>
            </w:r>
          </w:p>
        </w:tc>
        <w:tc>
          <w:tcPr>
            <w:tcW w:w="76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7</w:t>
            </w:r>
          </w:p>
        </w:tc>
        <w:tc>
          <w:tcPr>
            <w:tcW w:w="54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8</w:t>
            </w:r>
          </w:p>
        </w:tc>
        <w:tc>
          <w:tcPr>
            <w:tcW w:w="66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9</w:t>
            </w:r>
          </w:p>
        </w:tc>
        <w:tc>
          <w:tcPr>
            <w:tcW w:w="64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64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11</w:t>
            </w:r>
          </w:p>
        </w:tc>
        <w:tc>
          <w:tcPr>
            <w:tcW w:w="72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056F43" w:rsidTr="009C3E39">
        <w:trPr>
          <w:trHeight w:val="19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75</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35</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350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56</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0,023</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123</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200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33</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57</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1600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288</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056F43" w:rsidTr="009C3E39">
        <w:trPr>
          <w:trHeight w:val="242"/>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58</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1</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2100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7</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0,04</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588</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056F43" w:rsidTr="009C3E39">
        <w:trPr>
          <w:trHeight w:val="247"/>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26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59</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1800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8</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0,65</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450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r>
      <w:tr w:rsidR="00056F43" w:rsidTr="009C3E39">
        <w:trPr>
          <w:trHeight w:val="314"/>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1500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9</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0,025</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0,6</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350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1,8</w:t>
            </w:r>
          </w:p>
        </w:tc>
      </w:tr>
      <w:tr w:rsidR="00056F43" w:rsidTr="009C3E39">
        <w:trPr>
          <w:trHeight w:val="242"/>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61</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0,09</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125</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1</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0,4</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62</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0,06</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25</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225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0,45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63</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3</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64</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0,18</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135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100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r>
      <w:tr w:rsidR="00056F43" w:rsidTr="009C3E39">
        <w:trPr>
          <w:trHeight w:val="247"/>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66</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35</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70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240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0,6</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1,3</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67</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300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68</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100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0,6</w:t>
            </w: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330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69</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0,045</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7</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252</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0,4</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70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1</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100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400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bl>
    <w:p w:rsidR="00056F43" w:rsidRDefault="00056F43" w:rsidP="00056F43">
      <w:pPr>
        <w:spacing w:after="0" w:line="250" w:lineRule="exact"/>
        <w:rPr>
          <w:rFonts w:ascii="Times New Roman" w:eastAsia="Times New Roman" w:hAnsi="Times New Roman"/>
          <w:lang w:val="uk-UA"/>
        </w:rPr>
      </w:pPr>
    </w:p>
    <w:p w:rsidR="00056F43" w:rsidRDefault="00056F43" w:rsidP="00056F43">
      <w:pPr>
        <w:spacing w:after="0" w:line="250" w:lineRule="exact"/>
        <w:rPr>
          <w:rFonts w:ascii="Times New Roman" w:eastAsia="Times New Roman" w:hAnsi="Times New Roman"/>
          <w:lang w:val="uk-UA"/>
        </w:rPr>
      </w:pPr>
    </w:p>
    <w:p w:rsidR="00056F43" w:rsidRPr="00056F43" w:rsidRDefault="00056F43" w:rsidP="00056F43">
      <w:pPr>
        <w:spacing w:after="0" w:line="250" w:lineRule="exact"/>
        <w:rPr>
          <w:rFonts w:ascii="Times New Roman" w:eastAsia="Times New Roman" w:hAnsi="Times New Roman"/>
          <w:lang w:val="uk-UA"/>
        </w:rPr>
      </w:pPr>
    </w:p>
    <w:p w:rsidR="00803E44" w:rsidRDefault="00803E44" w:rsidP="00056F43">
      <w:pPr>
        <w:spacing w:after="0" w:line="0" w:lineRule="atLeast"/>
        <w:ind w:left="9440"/>
        <w:rPr>
          <w:rFonts w:ascii="Times New Roman" w:eastAsia="Times New Roman" w:hAnsi="Times New Roman"/>
          <w:lang w:val="uk-UA"/>
        </w:rPr>
      </w:pPr>
    </w:p>
    <w:p w:rsidR="00056F43" w:rsidRDefault="00056F43" w:rsidP="00056F43">
      <w:pPr>
        <w:spacing w:after="0" w:line="0" w:lineRule="atLeast"/>
        <w:ind w:left="9440"/>
        <w:rPr>
          <w:rFonts w:ascii="Times New Roman" w:eastAsia="Times New Roman" w:hAnsi="Times New Roman"/>
          <w:lang w:val="uk-UA"/>
        </w:rPr>
      </w:pPr>
    </w:p>
    <w:p w:rsidR="00056F43" w:rsidRDefault="00056F43" w:rsidP="00056F43">
      <w:pPr>
        <w:spacing w:after="0" w:line="0" w:lineRule="atLeast"/>
        <w:ind w:left="9440"/>
        <w:rPr>
          <w:rFonts w:ascii="Times New Roman" w:eastAsia="Times New Roman" w:hAnsi="Times New Roman"/>
          <w:lang w:val="uk-UA"/>
        </w:rPr>
      </w:pPr>
    </w:p>
    <w:p w:rsidR="00056F43" w:rsidRDefault="00056F43" w:rsidP="00803E44">
      <w:pPr>
        <w:spacing w:after="0" w:line="0" w:lineRule="atLeast"/>
        <w:ind w:left="9440"/>
        <w:rPr>
          <w:rFonts w:ascii="Times New Roman" w:eastAsia="Times New Roman" w:hAnsi="Times New Roman"/>
          <w:lang w:val="uk-UA"/>
        </w:rPr>
      </w:pPr>
    </w:p>
    <w:p w:rsidR="00056F43" w:rsidRDefault="00056F43" w:rsidP="00803E44">
      <w:pPr>
        <w:spacing w:after="0" w:line="0" w:lineRule="atLeast"/>
        <w:ind w:left="9440"/>
        <w:rPr>
          <w:rFonts w:ascii="Times New Roman" w:eastAsia="Times New Roman" w:hAnsi="Times New Roman"/>
          <w:lang w:val="uk-UA"/>
        </w:rPr>
      </w:pPr>
    </w:p>
    <w:p w:rsidR="00056F43" w:rsidRDefault="00056F43" w:rsidP="00803E44">
      <w:pPr>
        <w:spacing w:after="0" w:line="0" w:lineRule="atLeast"/>
        <w:ind w:left="9440"/>
        <w:rPr>
          <w:rFonts w:ascii="Times New Roman" w:eastAsia="Times New Roman" w:hAnsi="Times New Roman"/>
          <w:lang w:val="uk-UA"/>
        </w:rPr>
      </w:pPr>
    </w:p>
    <w:p w:rsidR="00056F43" w:rsidRDefault="00056F43" w:rsidP="00803E44">
      <w:pPr>
        <w:spacing w:after="0" w:line="0" w:lineRule="atLeast"/>
        <w:ind w:left="9440"/>
        <w:rPr>
          <w:rFonts w:ascii="Times New Roman" w:eastAsia="Times New Roman" w:hAnsi="Times New Roman"/>
          <w:lang w:val="uk-UA"/>
        </w:rPr>
      </w:pPr>
    </w:p>
    <w:p w:rsidR="00803E44" w:rsidRPr="00537745" w:rsidRDefault="00803E44" w:rsidP="00803E44">
      <w:pPr>
        <w:spacing w:after="0" w:line="0" w:lineRule="atLeast"/>
        <w:rPr>
          <w:rFonts w:ascii="Times New Roman" w:eastAsia="Times New Roman" w:hAnsi="Times New Roman"/>
          <w:lang w:val="uk-UA"/>
        </w:rPr>
        <w:sectPr w:rsidR="00803E44" w:rsidRPr="00537745">
          <w:type w:val="continuous"/>
          <w:pgSz w:w="11900" w:h="16840"/>
          <w:pgMar w:top="1440" w:right="800" w:bottom="848" w:left="1440" w:header="0" w:footer="0" w:gutter="0"/>
          <w:cols w:space="0" w:equalWidth="0">
            <w:col w:w="9660"/>
          </w:cols>
          <w:docGrid w:linePitch="360"/>
        </w:sectPr>
      </w:pP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lastRenderedPageBreak/>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p>
    <w:p w:rsidR="00161A62" w:rsidRPr="000721A0" w:rsidRDefault="00161A62" w:rsidP="00161A62">
      <w:pPr>
        <w:autoSpaceDE w:val="0"/>
        <w:autoSpaceDN w:val="0"/>
        <w:adjustRightInd w:val="0"/>
        <w:spacing w:after="0" w:line="360" w:lineRule="auto"/>
        <w:ind w:firstLine="708"/>
        <w:jc w:val="both"/>
        <w:rPr>
          <w:rFonts w:ascii="Times New Roman" w:hAnsi="Times New Roman" w:cs="Times New Roman"/>
          <w:sz w:val="28"/>
          <w:szCs w:val="28"/>
          <w:lang w:val="uk-UA"/>
        </w:rPr>
      </w:pPr>
    </w:p>
    <w:p w:rsidR="00161A62" w:rsidRPr="00236AC4" w:rsidRDefault="00161A62" w:rsidP="00161A62">
      <w:pPr>
        <w:jc w:val="both"/>
        <w:rPr>
          <w:rFonts w:ascii="Times New Roman" w:hAnsi="Times New Roman" w:cs="Times New Roman"/>
          <w:sz w:val="28"/>
          <w:szCs w:val="28"/>
          <w:lang w:val="uk-UA"/>
        </w:rPr>
      </w:pPr>
    </w:p>
    <w:p w:rsidR="00161A62" w:rsidRPr="00147BFE" w:rsidRDefault="00161A62" w:rsidP="00161A62">
      <w:pPr>
        <w:jc w:val="both"/>
        <w:rPr>
          <w:rFonts w:ascii="Times New Roman" w:hAnsi="Times New Roman" w:cs="Times New Roman"/>
          <w:sz w:val="28"/>
          <w:szCs w:val="28"/>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Pr="00AB39DE" w:rsidRDefault="00161A62" w:rsidP="00161A62">
      <w:pPr>
        <w:rPr>
          <w:lang w:val="uk-UA"/>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4D6F75" w:rsidRDefault="004D6F75" w:rsidP="002127E2">
      <w:pPr>
        <w:jc w:val="center"/>
        <w:rPr>
          <w:rFonts w:ascii="Times New Roman" w:hAnsi="Times New Roman" w:cs="Times New Roman"/>
          <w:sz w:val="28"/>
          <w:szCs w:val="28"/>
          <w:lang w:val="uk-UA"/>
        </w:rPr>
      </w:pPr>
    </w:p>
    <w:p w:rsidR="004D6F75" w:rsidRDefault="004D6F75" w:rsidP="002127E2">
      <w:pPr>
        <w:jc w:val="center"/>
        <w:rPr>
          <w:rFonts w:ascii="Times New Roman" w:hAnsi="Times New Roman" w:cs="Times New Roman"/>
          <w:sz w:val="28"/>
          <w:szCs w:val="28"/>
          <w:lang w:val="uk-UA"/>
        </w:rPr>
      </w:pPr>
    </w:p>
    <w:p w:rsidR="002127E2" w:rsidRPr="00270079" w:rsidRDefault="002127E2" w:rsidP="002127E2">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СПИСОК  ВИКОРИСТАНОЇ  ЛІТЕРАТУРИ</w:t>
      </w:r>
    </w:p>
    <w:p w:rsidR="002127E2" w:rsidRDefault="002127E2" w:rsidP="002127E2">
      <w:pPr>
        <w:spacing w:after="0" w:line="360" w:lineRule="auto"/>
        <w:jc w:val="center"/>
        <w:rPr>
          <w:rFonts w:ascii="Times New Roman" w:hAnsi="Times New Roman" w:cs="Times New Roman"/>
          <w:sz w:val="28"/>
          <w:szCs w:val="28"/>
        </w:rPr>
      </w:pPr>
    </w:p>
    <w:p w:rsidR="002127E2" w:rsidRDefault="002127E2" w:rsidP="002127E2">
      <w:pPr>
        <w:pStyle w:val="a5"/>
        <w:numPr>
          <w:ilvl w:val="0"/>
          <w:numId w:val="2"/>
        </w:numPr>
        <w:spacing w:after="0" w:line="360" w:lineRule="auto"/>
        <w:jc w:val="both"/>
        <w:rPr>
          <w:rFonts w:ascii="Times New Roman" w:hAnsi="Times New Roman" w:cs="Times New Roman"/>
          <w:sz w:val="28"/>
          <w:szCs w:val="28"/>
        </w:rPr>
      </w:pPr>
      <w:r w:rsidRPr="00127C5B">
        <w:rPr>
          <w:rFonts w:ascii="Times New Roman" w:hAnsi="Times New Roman" w:cs="Times New Roman"/>
          <w:sz w:val="28"/>
          <w:szCs w:val="28"/>
        </w:rPr>
        <w:t xml:space="preserve">Материалы по продуктам MATLAB &amp; Toolboxes - </w:t>
      </w:r>
      <w:hyperlink r:id="rId13" w:history="1">
        <w:r w:rsidRPr="00A43117">
          <w:rPr>
            <w:rStyle w:val="a6"/>
            <w:rFonts w:ascii="Times New Roman" w:hAnsi="Times New Roman" w:cs="Times New Roman"/>
            <w:sz w:val="28"/>
            <w:szCs w:val="28"/>
          </w:rPr>
          <w:t>http://matlab.exponenta.ru/</w:t>
        </w:r>
      </w:hyperlink>
    </w:p>
    <w:p w:rsidR="002127E2" w:rsidRDefault="002127E2" w:rsidP="002127E2">
      <w:pPr>
        <w:pStyle w:val="a5"/>
        <w:numPr>
          <w:ilvl w:val="0"/>
          <w:numId w:val="2"/>
        </w:numPr>
        <w:spacing w:after="0" w:line="360" w:lineRule="auto"/>
        <w:jc w:val="both"/>
        <w:rPr>
          <w:rFonts w:ascii="Times New Roman" w:hAnsi="Times New Roman" w:cs="Times New Roman"/>
          <w:sz w:val="28"/>
          <w:szCs w:val="28"/>
        </w:rPr>
      </w:pPr>
      <w:r w:rsidRPr="00B4304D">
        <w:rPr>
          <w:rFonts w:ascii="Times New Roman" w:hAnsi="Times New Roman" w:cs="Times New Roman"/>
          <w:sz w:val="28"/>
          <w:szCs w:val="28"/>
        </w:rPr>
        <w:t xml:space="preserve">Гайдук, А.Р. Теория автоматического управления в примерах и задачах с решениями в MATLAB. [Электронный ресурс] / А.Р. Гайдук, В.Е. Беляев, Т.А. Пьявченко. - Электрон. дан. - СПб. : Лань, 2016. - 464 с. - Режим доступа: </w:t>
      </w:r>
      <w:hyperlink r:id="rId14" w:history="1">
        <w:r w:rsidRPr="00A43117">
          <w:rPr>
            <w:rStyle w:val="a6"/>
            <w:rFonts w:ascii="Times New Roman" w:hAnsi="Times New Roman" w:cs="Times New Roman"/>
            <w:sz w:val="28"/>
            <w:szCs w:val="28"/>
          </w:rPr>
          <w:t>http://e.lanbook.com/book/71744</w:t>
        </w:r>
      </w:hyperlink>
    </w:p>
    <w:p w:rsidR="002127E2" w:rsidRPr="00337E25" w:rsidRDefault="002127E2" w:rsidP="002127E2">
      <w:pPr>
        <w:pStyle w:val="a5"/>
        <w:numPr>
          <w:ilvl w:val="0"/>
          <w:numId w:val="2"/>
        </w:numPr>
        <w:spacing w:after="0" w:line="360" w:lineRule="auto"/>
        <w:jc w:val="both"/>
        <w:rPr>
          <w:rFonts w:ascii="Times New Roman" w:hAnsi="Times New Roman" w:cs="Times New Roman"/>
          <w:sz w:val="28"/>
          <w:szCs w:val="28"/>
        </w:rPr>
      </w:pPr>
      <w:r>
        <w:rPr>
          <w:rFonts w:ascii="Verdana" w:hAnsi="Verdana"/>
          <w:b/>
          <w:bCs/>
          <w:color w:val="000000"/>
          <w:sz w:val="17"/>
          <w:szCs w:val="17"/>
          <w:shd w:val="clear" w:color="auto" w:fill="F8F3ED"/>
        </w:rPr>
        <w:t> </w:t>
      </w:r>
      <w:r w:rsidRPr="00337E25">
        <w:rPr>
          <w:rFonts w:ascii="Times New Roman" w:hAnsi="Times New Roman" w:cs="Times New Roman"/>
          <w:sz w:val="28"/>
          <w:szCs w:val="28"/>
        </w:rPr>
        <w:t>Справочн</w:t>
      </w:r>
      <w:r>
        <w:rPr>
          <w:rFonts w:ascii="Times New Roman" w:hAnsi="Times New Roman" w:cs="Times New Roman"/>
          <w:sz w:val="28"/>
          <w:szCs w:val="28"/>
        </w:rPr>
        <w:t>ое пособие по теории систем авто</w:t>
      </w:r>
      <w:r w:rsidRPr="00337E25">
        <w:rPr>
          <w:rFonts w:ascii="Times New Roman" w:hAnsi="Times New Roman" w:cs="Times New Roman"/>
          <w:sz w:val="28"/>
          <w:szCs w:val="28"/>
        </w:rPr>
        <w:t>матического регулирования и управления [Текст] / Под общ. ред. Е.А.Санковского. – Минск : Вышэйшая школа, 1973. – 584с. : ил. – 2,03.</w:t>
      </w:r>
    </w:p>
    <w:p w:rsidR="002127E2" w:rsidRPr="00DB20CF" w:rsidRDefault="002127E2" w:rsidP="002127E2">
      <w:pPr>
        <w:pStyle w:val="a5"/>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Кудинов Ю.И. Пащенко В.Ф. Теория автоматического управления (с использованием </w:t>
      </w:r>
      <w:r w:rsidRPr="003D6D23">
        <w:rPr>
          <w:rFonts w:ascii="Times New Roman" w:hAnsi="Times New Roman" w:cs="Times New Roman"/>
          <w:sz w:val="28"/>
          <w:szCs w:val="28"/>
          <w:lang w:val="en-US"/>
        </w:rPr>
        <w:t>MATLAB</w:t>
      </w:r>
      <w:r>
        <w:rPr>
          <w:rFonts w:ascii="Times New Roman" w:hAnsi="Times New Roman" w:cs="Times New Roman"/>
          <w:sz w:val="28"/>
          <w:szCs w:val="28"/>
        </w:rPr>
        <w:t xml:space="preserve"> </w:t>
      </w:r>
      <w:r w:rsidRPr="007D0839">
        <w:rPr>
          <w:rFonts w:ascii="Times New Roman" w:eastAsia="Times New Roman" w:hAnsi="Times New Roman" w:cs="Times New Roman"/>
          <w:sz w:val="28"/>
          <w:szCs w:val="28"/>
          <w:lang w:eastAsia="ru-RU"/>
        </w:rPr>
        <w:t>–</w:t>
      </w:r>
      <w:r w:rsidRPr="00350780">
        <w:rPr>
          <w:sz w:val="28"/>
          <w:szCs w:val="28"/>
        </w:rPr>
        <w:t xml:space="preserve"> </w:t>
      </w:r>
      <w:r w:rsidRPr="003D6D23">
        <w:rPr>
          <w:rFonts w:ascii="Times New Roman" w:hAnsi="Times New Roman" w:cs="Times New Roman"/>
          <w:sz w:val="28"/>
          <w:szCs w:val="28"/>
          <w:lang w:val="en-US"/>
        </w:rPr>
        <w:t>Simulink</w:t>
      </w:r>
      <w:r>
        <w:rPr>
          <w:rFonts w:ascii="Times New Roman" w:hAnsi="Times New Roman" w:cs="Times New Roman"/>
          <w:sz w:val="28"/>
          <w:szCs w:val="28"/>
        </w:rPr>
        <w:t xml:space="preserve">): Учебное пособие.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3-е изд. стер.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СПб.: Издательство «Лань», 2019.</w:t>
      </w:r>
      <w:r w:rsidRPr="00DB20CF">
        <w:rPr>
          <w:rFonts w:ascii="Times New Roman" w:eastAsia="Times New Roman" w:hAnsi="Times New Roman" w:cs="Times New Roman"/>
          <w:sz w:val="28"/>
          <w:szCs w:val="28"/>
          <w:lang w:eastAsia="ru-RU"/>
        </w:rPr>
        <w:t xml:space="preserve">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312 с.:ил. </w:t>
      </w:r>
      <w:r w:rsidRPr="00A55463">
        <w:rPr>
          <w:rFonts w:ascii="Times New Roman" w:eastAsia="Times New Roman" w:hAnsi="Times New Roman" w:cs="Times New Roman"/>
          <w:sz w:val="28"/>
          <w:szCs w:val="28"/>
          <w:lang w:eastAsia="ru-RU"/>
        </w:rPr>
        <w:t>https://e.lanbook.com/reader/book/111198/#159</w:t>
      </w:r>
      <w:r>
        <w:rPr>
          <w:rFonts w:ascii="Times New Roman" w:eastAsia="Times New Roman" w:hAnsi="Times New Roman" w:cs="Times New Roman"/>
          <w:sz w:val="28"/>
          <w:szCs w:val="28"/>
          <w:lang w:eastAsia="ru-RU"/>
        </w:rPr>
        <w:t xml:space="preserve"> </w:t>
      </w:r>
    </w:p>
    <w:p w:rsidR="002127E2" w:rsidRPr="00416151" w:rsidRDefault="002127E2" w:rsidP="002127E2">
      <w:pPr>
        <w:pStyle w:val="a5"/>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Ощепков А.Ю. Системы автоматического управления: теория, применение, моделирование в </w:t>
      </w:r>
      <w:r w:rsidRPr="003D6D23">
        <w:rPr>
          <w:rFonts w:ascii="Times New Roman" w:hAnsi="Times New Roman" w:cs="Times New Roman"/>
          <w:sz w:val="28"/>
          <w:szCs w:val="28"/>
          <w:lang w:val="en-US"/>
        </w:rPr>
        <w:t>MATLAB</w:t>
      </w:r>
      <w:r>
        <w:rPr>
          <w:rFonts w:ascii="Times New Roman" w:hAnsi="Times New Roman" w:cs="Times New Roman"/>
          <w:sz w:val="28"/>
          <w:szCs w:val="28"/>
        </w:rPr>
        <w:t xml:space="preserve">: Учебное пособие.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3-е изд. стер.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СПб.: Издательство «Лань», 2018.</w:t>
      </w:r>
      <w:r w:rsidRPr="00DB20CF">
        <w:rPr>
          <w:rFonts w:ascii="Times New Roman" w:eastAsia="Times New Roman" w:hAnsi="Times New Roman" w:cs="Times New Roman"/>
          <w:sz w:val="28"/>
          <w:szCs w:val="28"/>
          <w:lang w:eastAsia="ru-RU"/>
        </w:rPr>
        <w:t xml:space="preserve">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208 с.:ил.</w:t>
      </w:r>
    </w:p>
    <w:p w:rsidR="002127E2" w:rsidRPr="00185DE7" w:rsidRDefault="002127E2" w:rsidP="002127E2">
      <w:pPr>
        <w:pStyle w:val="a5"/>
        <w:numPr>
          <w:ilvl w:val="0"/>
          <w:numId w:val="2"/>
        </w:numPr>
        <w:spacing w:after="0" w:line="360" w:lineRule="auto"/>
        <w:jc w:val="both"/>
        <w:rPr>
          <w:rFonts w:ascii="Times New Roman" w:hAnsi="Times New Roman" w:cs="Times New Roman"/>
          <w:color w:val="000000"/>
          <w:sz w:val="28"/>
          <w:szCs w:val="28"/>
        </w:rPr>
      </w:pPr>
      <w:r w:rsidRPr="00185DE7">
        <w:rPr>
          <w:rFonts w:ascii="Times New Roman" w:hAnsi="Times New Roman" w:cs="Times New Roman"/>
          <w:color w:val="000000"/>
          <w:sz w:val="28"/>
          <w:szCs w:val="28"/>
        </w:rPr>
        <w:t>Попов Е.П. Теория линейных систем автоматического регулирования и управления. - М.: Наука, 1978. - 256 с.</w:t>
      </w:r>
    </w:p>
    <w:p w:rsidR="002127E2" w:rsidRDefault="002127E2" w:rsidP="002127E2">
      <w:pPr>
        <w:pStyle w:val="a5"/>
        <w:numPr>
          <w:ilvl w:val="0"/>
          <w:numId w:val="2"/>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C39CF">
        <w:rPr>
          <w:rFonts w:ascii="Times New Roman" w:hAnsi="Times New Roman" w:cs="Times New Roman"/>
          <w:color w:val="000000"/>
          <w:sz w:val="28"/>
          <w:szCs w:val="28"/>
        </w:rPr>
        <w:t>По</w:t>
      </w:r>
      <w:r>
        <w:rPr>
          <w:rFonts w:ascii="Times New Roman" w:hAnsi="Times New Roman" w:cs="Times New Roman"/>
          <w:color w:val="000000"/>
          <w:sz w:val="28"/>
          <w:szCs w:val="28"/>
        </w:rPr>
        <w:t>пович М. Г., Ковальчук О. В.</w:t>
      </w:r>
      <w:r w:rsidRPr="001C39CF">
        <w:rPr>
          <w:rFonts w:ascii="Times New Roman" w:hAnsi="Times New Roman" w:cs="Times New Roman"/>
          <w:color w:val="000000"/>
          <w:sz w:val="28"/>
          <w:szCs w:val="28"/>
        </w:rPr>
        <w:t xml:space="preserve"> Теорія автоматичного керування: Підручн</w:t>
      </w:r>
      <w:r>
        <w:rPr>
          <w:rFonts w:ascii="Times New Roman" w:hAnsi="Times New Roman" w:cs="Times New Roman"/>
          <w:color w:val="000000"/>
          <w:sz w:val="28"/>
          <w:szCs w:val="28"/>
        </w:rPr>
        <w:t>ик. — 2-ге вид., перероб. і доп</w:t>
      </w:r>
      <w:r w:rsidRPr="001C39CF">
        <w:rPr>
          <w:rFonts w:ascii="Times New Roman" w:hAnsi="Times New Roman" w:cs="Times New Roman"/>
          <w:color w:val="000000"/>
          <w:sz w:val="28"/>
          <w:szCs w:val="28"/>
        </w:rPr>
        <w:t>. — К.: Либідь, 2007. — 656 с.</w:t>
      </w:r>
    </w:p>
    <w:p w:rsidR="002127E2" w:rsidRPr="00185DE7" w:rsidRDefault="002127E2" w:rsidP="002127E2">
      <w:pPr>
        <w:pStyle w:val="a5"/>
        <w:numPr>
          <w:ilvl w:val="0"/>
          <w:numId w:val="2"/>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85DE7">
        <w:rPr>
          <w:rFonts w:ascii="Times New Roman" w:hAnsi="Times New Roman" w:cs="Times New Roman"/>
          <w:color w:val="000000"/>
          <w:sz w:val="28"/>
          <w:szCs w:val="28"/>
        </w:rPr>
        <w:t xml:space="preserve">Зайцев Г. Ф, Костюк В. И., Чинаев П. И. </w:t>
      </w:r>
      <w:r>
        <w:rPr>
          <w:rFonts w:ascii="Times New Roman" w:hAnsi="Times New Roman" w:cs="Times New Roman"/>
          <w:color w:val="000000"/>
          <w:sz w:val="28"/>
          <w:szCs w:val="28"/>
        </w:rPr>
        <w:t>Основы</w:t>
      </w:r>
      <w:r w:rsidRPr="00185DE7">
        <w:rPr>
          <w:rFonts w:ascii="Times New Roman" w:hAnsi="Times New Roman" w:cs="Times New Roman"/>
          <w:color w:val="000000"/>
          <w:sz w:val="28"/>
          <w:szCs w:val="28"/>
        </w:rPr>
        <w:t xml:space="preserve"> автоматического управления и регулирования. — К.: Техніка, 1975. — 496 с.</w:t>
      </w:r>
    </w:p>
    <w:p w:rsidR="002127E2" w:rsidRPr="006367E6" w:rsidRDefault="002127E2" w:rsidP="002127E2">
      <w:pPr>
        <w:pStyle w:val="a5"/>
        <w:numPr>
          <w:ilvl w:val="0"/>
          <w:numId w:val="2"/>
        </w:numPr>
        <w:shd w:val="clear" w:color="auto" w:fill="FFFFFF"/>
        <w:spacing w:after="225" w:line="360" w:lineRule="auto"/>
        <w:jc w:val="both"/>
        <w:textAlignment w:val="baseline"/>
        <w:rPr>
          <w:rFonts w:ascii="Times New Roman" w:eastAsia="Times New Roman" w:hAnsi="Times New Roman" w:cs="Times New Roman"/>
          <w:sz w:val="28"/>
          <w:szCs w:val="28"/>
          <w:lang w:eastAsia="ru-RU"/>
        </w:rPr>
      </w:pPr>
      <w:r w:rsidRPr="006367E6">
        <w:rPr>
          <w:rFonts w:ascii="Times New Roman" w:eastAsia="Times New Roman" w:hAnsi="Times New Roman" w:cs="Times New Roman"/>
          <w:sz w:val="28"/>
          <w:szCs w:val="28"/>
          <w:lang w:eastAsia="ru-RU"/>
        </w:rPr>
        <w:t>Методы классической и современной теории автоматического управления. Т.3. Методы современной теории автоматического управления /Под ред. Н.Д. Егупова. – М.: МВТУ, 2000. – 748 с.</w:t>
      </w:r>
    </w:p>
    <w:p w:rsidR="002127E2" w:rsidRPr="007F2F88" w:rsidRDefault="002127E2" w:rsidP="002127E2">
      <w:pPr>
        <w:autoSpaceDE w:val="0"/>
        <w:autoSpaceDN w:val="0"/>
        <w:adjustRightInd w:val="0"/>
        <w:spacing w:after="0" w:line="240" w:lineRule="auto"/>
        <w:rPr>
          <w:rFonts w:ascii="Courier New" w:hAnsi="Courier New" w:cs="Courier New"/>
          <w:color w:val="228B22"/>
          <w:sz w:val="20"/>
          <w:szCs w:val="20"/>
        </w:rPr>
      </w:pPr>
    </w:p>
    <w:p w:rsidR="00056F43" w:rsidRDefault="00056F43" w:rsidP="002127E2">
      <w:pPr>
        <w:autoSpaceDE w:val="0"/>
        <w:autoSpaceDN w:val="0"/>
        <w:adjustRightInd w:val="0"/>
        <w:spacing w:after="0" w:line="240" w:lineRule="auto"/>
        <w:jc w:val="center"/>
        <w:rPr>
          <w:rFonts w:ascii="Times New Roman" w:hAnsi="Times New Roman" w:cs="Times New Roman"/>
          <w:sz w:val="28"/>
          <w:szCs w:val="28"/>
          <w:lang w:val="uk-UA"/>
        </w:rPr>
      </w:pPr>
    </w:p>
    <w:p w:rsidR="002127E2" w:rsidRDefault="002127E2" w:rsidP="002127E2">
      <w:pPr>
        <w:autoSpaceDE w:val="0"/>
        <w:autoSpaceDN w:val="0"/>
        <w:adjustRightInd w:val="0"/>
        <w:spacing w:after="0" w:line="240" w:lineRule="auto"/>
        <w:jc w:val="center"/>
        <w:rPr>
          <w:rFonts w:ascii="Times New Roman" w:hAnsi="Times New Roman" w:cs="Times New Roman"/>
          <w:sz w:val="28"/>
          <w:szCs w:val="28"/>
          <w:lang w:val="uk-UA"/>
        </w:rPr>
      </w:pPr>
      <w:r w:rsidRPr="007F2F88">
        <w:rPr>
          <w:rFonts w:ascii="Times New Roman" w:hAnsi="Times New Roman" w:cs="Times New Roman"/>
          <w:sz w:val="28"/>
          <w:szCs w:val="28"/>
          <w:lang w:val="uk-UA"/>
        </w:rPr>
        <w:lastRenderedPageBreak/>
        <w:t>ДОДАТОК</w:t>
      </w:r>
    </w:p>
    <w:p w:rsidR="002127E2" w:rsidRDefault="002127E2" w:rsidP="002127E2">
      <w:pPr>
        <w:autoSpaceDE w:val="0"/>
        <w:autoSpaceDN w:val="0"/>
        <w:adjustRightInd w:val="0"/>
        <w:spacing w:after="0" w:line="240" w:lineRule="auto"/>
        <w:jc w:val="center"/>
        <w:rPr>
          <w:rFonts w:ascii="Times New Roman" w:hAnsi="Times New Roman" w:cs="Times New Roman"/>
          <w:sz w:val="28"/>
          <w:szCs w:val="28"/>
          <w:lang w:val="uk-UA"/>
        </w:rPr>
      </w:pPr>
    </w:p>
    <w:p w:rsidR="002127E2" w:rsidRPr="004F5419" w:rsidRDefault="002127E2" w:rsidP="002127E2">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Скрипт </w:t>
      </w:r>
      <w:r>
        <w:rPr>
          <w:rFonts w:ascii="Times New Roman" w:hAnsi="Times New Roman" w:cs="Times New Roman"/>
          <w:sz w:val="28"/>
          <w:szCs w:val="28"/>
          <w:lang w:val="en-US"/>
        </w:rPr>
        <w:t>Sint</w:t>
      </w:r>
      <w:r w:rsidRPr="004F5419">
        <w:rPr>
          <w:rFonts w:ascii="Times New Roman" w:hAnsi="Times New Roman" w:cs="Times New Roman"/>
          <w:sz w:val="28"/>
          <w:szCs w:val="28"/>
        </w:rPr>
        <w:t>_</w:t>
      </w:r>
      <w:r>
        <w:rPr>
          <w:rFonts w:ascii="Times New Roman" w:hAnsi="Times New Roman" w:cs="Times New Roman"/>
          <w:sz w:val="28"/>
          <w:szCs w:val="28"/>
          <w:lang w:val="en-US"/>
        </w:rPr>
        <w:t>Bode</w:t>
      </w:r>
    </w:p>
    <w:p w:rsidR="00CA25BC" w:rsidRDefault="00CA25BC" w:rsidP="00CA25BC">
      <w:pPr>
        <w:autoSpaceDE w:val="0"/>
        <w:autoSpaceDN w:val="0"/>
        <w:adjustRightInd w:val="0"/>
        <w:spacing w:after="0" w:line="240" w:lineRule="auto"/>
        <w:jc w:val="both"/>
        <w:rPr>
          <w:rFonts w:ascii="Times New Roman" w:hAnsi="Times New Roman" w:cs="Times New Roman"/>
          <w:sz w:val="28"/>
          <w:szCs w:val="28"/>
          <w:lang w:val="uk-UA"/>
        </w:rPr>
      </w:pP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Синтез послідовного корегуючого пристрою методом ЛАЧХ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для лінійного об'єкта керування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A25BC" w:rsidRPr="001F29B5" w:rsidRDefault="00CA25BC" w:rsidP="00CA25BC">
      <w:pPr>
        <w:autoSpaceDE w:val="0"/>
        <w:autoSpaceDN w:val="0"/>
        <w:adjustRightInd w:val="0"/>
        <w:spacing w:after="0" w:line="240" w:lineRule="auto"/>
        <w:rPr>
          <w:rFonts w:ascii="Courier New" w:hAnsi="Courier New" w:cs="Courier New"/>
          <w:sz w:val="24"/>
          <w:szCs w:val="24"/>
        </w:rPr>
      </w:pPr>
      <w:r w:rsidRPr="001F29B5">
        <w:rPr>
          <w:rFonts w:ascii="Courier New" w:hAnsi="Courier New" w:cs="Courier New"/>
          <w:color w:val="228B22"/>
          <w:sz w:val="20"/>
          <w:szCs w:val="20"/>
        </w:rPr>
        <w:t xml:space="preserve">%=================== </w:t>
      </w:r>
      <w:r>
        <w:rPr>
          <w:rFonts w:ascii="Courier New" w:hAnsi="Courier New" w:cs="Courier New"/>
          <w:color w:val="228B22"/>
          <w:sz w:val="20"/>
          <w:szCs w:val="20"/>
        </w:rPr>
        <w:t>Вихідні</w:t>
      </w:r>
      <w:r w:rsidRPr="001F29B5">
        <w:rPr>
          <w:rFonts w:ascii="Courier New" w:hAnsi="Courier New" w:cs="Courier New"/>
          <w:color w:val="228B22"/>
          <w:sz w:val="20"/>
          <w:szCs w:val="20"/>
        </w:rPr>
        <w:t xml:space="preserve"> </w:t>
      </w:r>
      <w:r>
        <w:rPr>
          <w:rFonts w:ascii="Courier New" w:hAnsi="Courier New" w:cs="Courier New"/>
          <w:color w:val="228B22"/>
          <w:sz w:val="20"/>
          <w:szCs w:val="20"/>
        </w:rPr>
        <w:t>дані</w:t>
      </w:r>
      <w:r w:rsidRPr="001F29B5">
        <w:rPr>
          <w:rFonts w:ascii="Courier New" w:hAnsi="Courier New" w:cs="Courier New"/>
          <w:color w:val="228B22"/>
          <w:sz w:val="20"/>
          <w:szCs w:val="20"/>
        </w:rPr>
        <w:t xml:space="preserve"> =======================================</w:t>
      </w:r>
    </w:p>
    <w:p w:rsidR="00CA25BC" w:rsidRPr="001F29B5" w:rsidRDefault="00CA25BC" w:rsidP="00CA25BC">
      <w:pPr>
        <w:autoSpaceDE w:val="0"/>
        <w:autoSpaceDN w:val="0"/>
        <w:adjustRightInd w:val="0"/>
        <w:spacing w:after="0" w:line="240" w:lineRule="auto"/>
        <w:rPr>
          <w:rFonts w:ascii="Courier New" w:hAnsi="Courier New" w:cs="Courier New"/>
          <w:sz w:val="24"/>
          <w:szCs w:val="24"/>
        </w:rPr>
      </w:pPr>
      <w:r w:rsidRPr="001F29B5">
        <w:rPr>
          <w:rFonts w:ascii="Courier New" w:hAnsi="Courier New" w:cs="Courier New"/>
          <w:color w:val="228B22"/>
          <w:sz w:val="20"/>
          <w:szCs w:val="20"/>
        </w:rPr>
        <w:t>%________________________________________________________________</w:t>
      </w:r>
    </w:p>
    <w:p w:rsidR="00CA25BC" w:rsidRPr="001F29B5" w:rsidRDefault="00CA25BC" w:rsidP="00CA25BC">
      <w:pPr>
        <w:autoSpaceDE w:val="0"/>
        <w:autoSpaceDN w:val="0"/>
        <w:adjustRightInd w:val="0"/>
        <w:spacing w:after="0" w:line="240" w:lineRule="auto"/>
        <w:rPr>
          <w:rFonts w:ascii="Courier New" w:hAnsi="Courier New" w:cs="Courier New"/>
          <w:sz w:val="24"/>
          <w:szCs w:val="24"/>
        </w:rPr>
      </w:pPr>
      <w:r w:rsidRPr="001F29B5">
        <w:rPr>
          <w:rFonts w:ascii="Courier New" w:hAnsi="Courier New" w:cs="Courier New"/>
          <w:color w:val="228B22"/>
          <w:sz w:val="20"/>
          <w:szCs w:val="20"/>
        </w:rPr>
        <w:t xml:space="preserve"> </w:t>
      </w:r>
    </w:p>
    <w:p w:rsidR="00CA25BC" w:rsidRPr="001F29B5" w:rsidRDefault="00CA25BC" w:rsidP="00CA25BC">
      <w:pPr>
        <w:autoSpaceDE w:val="0"/>
        <w:autoSpaceDN w:val="0"/>
        <w:adjustRightInd w:val="0"/>
        <w:spacing w:after="0" w:line="240" w:lineRule="auto"/>
        <w:rPr>
          <w:rFonts w:ascii="Courier New" w:hAnsi="Courier New" w:cs="Courier New"/>
          <w:sz w:val="24"/>
          <w:szCs w:val="24"/>
        </w:rPr>
      </w:pPr>
      <w:r w:rsidRPr="001F29B5">
        <w:rPr>
          <w:rFonts w:ascii="Courier New" w:hAnsi="Courier New" w:cs="Courier New"/>
          <w:color w:val="228B22"/>
          <w:sz w:val="20"/>
          <w:szCs w:val="20"/>
        </w:rPr>
        <w:t>% %                    320</w:t>
      </w:r>
    </w:p>
    <w:p w:rsidR="00CA25BC" w:rsidRPr="001F29B5" w:rsidRDefault="00CA25BC" w:rsidP="00CA25BC">
      <w:pPr>
        <w:autoSpaceDE w:val="0"/>
        <w:autoSpaceDN w:val="0"/>
        <w:adjustRightInd w:val="0"/>
        <w:spacing w:after="0" w:line="240" w:lineRule="auto"/>
        <w:rPr>
          <w:rFonts w:ascii="Courier New" w:hAnsi="Courier New" w:cs="Courier New"/>
          <w:sz w:val="24"/>
          <w:szCs w:val="24"/>
        </w:rPr>
      </w:pPr>
      <w:r w:rsidRPr="001F29B5">
        <w:rPr>
          <w:rFonts w:ascii="Courier New" w:hAnsi="Courier New" w:cs="Courier New"/>
          <w:color w:val="228B22"/>
          <w:sz w:val="20"/>
          <w:szCs w:val="20"/>
        </w:rPr>
        <w:t xml:space="preserve">% % </w:t>
      </w:r>
      <w:r w:rsidRPr="00CA25BC">
        <w:rPr>
          <w:rFonts w:ascii="Courier New" w:hAnsi="Courier New" w:cs="Courier New"/>
          <w:color w:val="228B22"/>
          <w:sz w:val="20"/>
          <w:szCs w:val="20"/>
          <w:lang w:val="en-US"/>
        </w:rPr>
        <w:t>WOBJ</w:t>
      </w:r>
      <w:r w:rsidRPr="001F29B5">
        <w:rPr>
          <w:rFonts w:ascii="Courier New" w:hAnsi="Courier New" w:cs="Courier New"/>
          <w:color w:val="228B22"/>
          <w:sz w:val="20"/>
          <w:szCs w:val="20"/>
        </w:rPr>
        <w:t xml:space="preserve"> = ----------------------------</w:t>
      </w:r>
    </w:p>
    <w:p w:rsidR="00CA25BC" w:rsidRPr="001F29B5" w:rsidRDefault="00CA25BC" w:rsidP="00CA25BC">
      <w:pPr>
        <w:autoSpaceDE w:val="0"/>
        <w:autoSpaceDN w:val="0"/>
        <w:adjustRightInd w:val="0"/>
        <w:spacing w:after="0" w:line="240" w:lineRule="auto"/>
        <w:rPr>
          <w:rFonts w:ascii="Courier New" w:hAnsi="Courier New" w:cs="Courier New"/>
          <w:sz w:val="24"/>
          <w:szCs w:val="24"/>
        </w:rPr>
      </w:pPr>
      <w:r w:rsidRPr="001F29B5">
        <w:rPr>
          <w:rFonts w:ascii="Courier New" w:hAnsi="Courier New" w:cs="Courier New"/>
          <w:color w:val="228B22"/>
          <w:sz w:val="20"/>
          <w:szCs w:val="20"/>
        </w:rPr>
        <w:t xml:space="preserve">% %        </w:t>
      </w:r>
      <w:r w:rsidRPr="00CA25BC">
        <w:rPr>
          <w:rFonts w:ascii="Courier New" w:hAnsi="Courier New" w:cs="Courier New"/>
          <w:color w:val="228B22"/>
          <w:sz w:val="20"/>
          <w:szCs w:val="20"/>
          <w:lang w:val="en-US"/>
        </w:rPr>
        <w:t>s</w:t>
      </w:r>
      <w:r w:rsidRPr="001F29B5">
        <w:rPr>
          <w:rFonts w:ascii="Courier New" w:hAnsi="Courier New" w:cs="Courier New"/>
          <w:color w:val="228B22"/>
          <w:sz w:val="20"/>
          <w:szCs w:val="20"/>
        </w:rPr>
        <w:t>(0.01</w:t>
      </w:r>
      <w:r w:rsidRPr="00CA25BC">
        <w:rPr>
          <w:rFonts w:ascii="Courier New" w:hAnsi="Courier New" w:cs="Courier New"/>
          <w:color w:val="228B22"/>
          <w:sz w:val="20"/>
          <w:szCs w:val="20"/>
          <w:lang w:val="en-US"/>
        </w:rPr>
        <w:t>s</w:t>
      </w:r>
      <w:r w:rsidRPr="001F29B5">
        <w:rPr>
          <w:rFonts w:ascii="Courier New" w:hAnsi="Courier New" w:cs="Courier New"/>
          <w:color w:val="228B22"/>
          <w:sz w:val="20"/>
          <w:szCs w:val="20"/>
        </w:rPr>
        <w:t>+1)(0.014</w:t>
      </w:r>
      <w:r w:rsidRPr="00CA25BC">
        <w:rPr>
          <w:rFonts w:ascii="Courier New" w:hAnsi="Courier New" w:cs="Courier New"/>
          <w:color w:val="228B22"/>
          <w:sz w:val="20"/>
          <w:szCs w:val="20"/>
          <w:lang w:val="en-US"/>
        </w:rPr>
        <w:t>s</w:t>
      </w:r>
      <w:r w:rsidRPr="001F29B5">
        <w:rPr>
          <w:rFonts w:ascii="Courier New" w:hAnsi="Courier New" w:cs="Courier New"/>
          <w:color w:val="228B22"/>
          <w:sz w:val="20"/>
          <w:szCs w:val="20"/>
        </w:rPr>
        <w:t>+1)(0.1</w:t>
      </w:r>
      <w:r w:rsidRPr="00CA25BC">
        <w:rPr>
          <w:rFonts w:ascii="Courier New" w:hAnsi="Courier New" w:cs="Courier New"/>
          <w:color w:val="228B22"/>
          <w:sz w:val="20"/>
          <w:szCs w:val="20"/>
          <w:lang w:val="en-US"/>
        </w:rPr>
        <w:t>s</w:t>
      </w:r>
      <w:r w:rsidRPr="001F29B5">
        <w:rPr>
          <w:rFonts w:ascii="Courier New" w:hAnsi="Courier New" w:cs="Courier New"/>
          <w:color w:val="228B22"/>
          <w:sz w:val="20"/>
          <w:szCs w:val="20"/>
        </w:rPr>
        <w:t>+1)</w:t>
      </w:r>
    </w:p>
    <w:p w:rsidR="00CA25BC" w:rsidRPr="001F29B5" w:rsidRDefault="00CA25BC" w:rsidP="00CA25BC">
      <w:pPr>
        <w:autoSpaceDE w:val="0"/>
        <w:autoSpaceDN w:val="0"/>
        <w:adjustRightInd w:val="0"/>
        <w:spacing w:after="0" w:line="240" w:lineRule="auto"/>
        <w:rPr>
          <w:rFonts w:ascii="Courier New" w:hAnsi="Courier New" w:cs="Courier New"/>
          <w:sz w:val="24"/>
          <w:szCs w:val="24"/>
        </w:rPr>
      </w:pPr>
      <w:r w:rsidRPr="001F29B5">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tr=1;       </w:t>
      </w:r>
      <w:r>
        <w:rPr>
          <w:rFonts w:ascii="Courier New" w:hAnsi="Courier New" w:cs="Courier New"/>
          <w:color w:val="228B22"/>
          <w:sz w:val="20"/>
          <w:szCs w:val="20"/>
        </w:rPr>
        <w:t>% бажаний час регулювання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kob=320;     </w:t>
      </w:r>
      <w:r>
        <w:rPr>
          <w:rFonts w:ascii="Courier New" w:hAnsi="Courier New" w:cs="Courier New"/>
          <w:color w:val="228B22"/>
          <w:sz w:val="20"/>
          <w:szCs w:val="20"/>
        </w:rPr>
        <w:t>% загальний коеф. передачі об'єкта керування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kv=320;      </w:t>
      </w:r>
      <w:r>
        <w:rPr>
          <w:rFonts w:ascii="Courier New" w:hAnsi="Courier New" w:cs="Courier New"/>
          <w:color w:val="228B22"/>
          <w:sz w:val="20"/>
          <w:szCs w:val="20"/>
        </w:rPr>
        <w:t>% kv бажаний коеф. передачі розімкнутого контуру САК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kreg=kv/kob; </w:t>
      </w:r>
      <w:r>
        <w:rPr>
          <w:rFonts w:ascii="Courier New" w:hAnsi="Courier New" w:cs="Courier New"/>
          <w:color w:val="228B22"/>
          <w:sz w:val="20"/>
          <w:szCs w:val="20"/>
        </w:rPr>
        <w:t>% коеф. передачі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klan=4;      </w:t>
      </w:r>
      <w:r>
        <w:rPr>
          <w:rFonts w:ascii="Courier New" w:hAnsi="Courier New" w:cs="Courier New"/>
          <w:color w:val="228B22"/>
          <w:sz w:val="20"/>
          <w:szCs w:val="20"/>
        </w:rPr>
        <w:t>% кількість ланок в передавальній функції об'єкта керування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arn 1...arn klan  масиви чисельників ланок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ard 1...ard klan  масиви знаменників ланок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arn1=[0 1];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ard1=[1 0];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arn2=[0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ard2=[0.01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arn3=[0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ard3=[0.014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arn4=[0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ard4=[0.1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zapsv=20.5;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zapsn=16;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wzr=17;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%________________________________________________________________</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                             162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 WOBJ =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        s(0.016s+1)(0.042^2s^2+2*0.03*0.042s+1)</w:t>
      </w:r>
    </w:p>
    <w:p w:rsidR="00CA25BC" w:rsidRPr="00A66B3A" w:rsidRDefault="00CA25BC" w:rsidP="00CA25BC">
      <w:pPr>
        <w:autoSpaceDE w:val="0"/>
        <w:autoSpaceDN w:val="0"/>
        <w:adjustRightInd w:val="0"/>
        <w:spacing w:after="0" w:line="240" w:lineRule="auto"/>
        <w:rPr>
          <w:rFonts w:ascii="Courier New" w:hAnsi="Courier New" w:cs="Courier New"/>
          <w:sz w:val="24"/>
          <w:szCs w:val="24"/>
          <w:lang w:val="en-US"/>
        </w:rPr>
      </w:pPr>
      <w:r w:rsidRPr="00A66B3A">
        <w:rPr>
          <w:rFonts w:ascii="Courier New" w:hAnsi="Courier New" w:cs="Courier New"/>
          <w:color w:val="228B22"/>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tr=1.4;      % час регулювання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kob=1624;    % загальний коеф. передачі об'єкта керування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kv=162;      % kv бажаний коеф. передачі розімкнутого контуру САК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kreg=kv/kob; % коеф. передачі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klan=3;      % кількість ланок в передавальній функції об'єкта керування</w:t>
      </w:r>
    </w:p>
    <w:p w:rsidR="00CA25BC" w:rsidRDefault="00CA25BC" w:rsidP="00CA25BC">
      <w:pPr>
        <w:autoSpaceDE w:val="0"/>
        <w:autoSpaceDN w:val="0"/>
        <w:adjustRightInd w:val="0"/>
        <w:spacing w:after="0" w:line="240" w:lineRule="auto"/>
        <w:rPr>
          <w:rFonts w:ascii="Courier New" w:hAnsi="Courier New" w:cs="Courier New"/>
          <w:color w:val="228B22"/>
          <w:sz w:val="20"/>
          <w:szCs w:val="20"/>
          <w:lang w:val="uk-UA"/>
        </w:rPr>
      </w:pPr>
      <w:r>
        <w:rPr>
          <w:rFonts w:ascii="Courier New" w:hAnsi="Courier New" w:cs="Courier New"/>
          <w:color w:val="228B22"/>
          <w:sz w:val="20"/>
          <w:szCs w:val="20"/>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uk-UA"/>
        </w:rPr>
      </w:pPr>
      <w:r w:rsidRPr="00CA25BC">
        <w:rPr>
          <w:rFonts w:ascii="Courier New" w:hAnsi="Courier New" w:cs="Courier New"/>
          <w:color w:val="228B22"/>
          <w:sz w:val="20"/>
          <w:szCs w:val="20"/>
          <w:lang w:val="uk-UA"/>
        </w:rPr>
        <w:t xml:space="preserve">% </w:t>
      </w:r>
      <w:r>
        <w:rPr>
          <w:rFonts w:ascii="Courier New" w:hAnsi="Courier New" w:cs="Courier New"/>
          <w:color w:val="228B22"/>
          <w:sz w:val="20"/>
          <w:szCs w:val="20"/>
        </w:rPr>
        <w:t>arn</w:t>
      </w:r>
      <w:r w:rsidRPr="00CA25BC">
        <w:rPr>
          <w:rFonts w:ascii="Courier New" w:hAnsi="Courier New" w:cs="Courier New"/>
          <w:color w:val="228B22"/>
          <w:sz w:val="20"/>
          <w:szCs w:val="20"/>
          <w:lang w:val="uk-UA"/>
        </w:rPr>
        <w:t xml:space="preserve"> 1...</w:t>
      </w:r>
      <w:r>
        <w:rPr>
          <w:rFonts w:ascii="Courier New" w:hAnsi="Courier New" w:cs="Courier New"/>
          <w:color w:val="228B22"/>
          <w:sz w:val="20"/>
          <w:szCs w:val="20"/>
        </w:rPr>
        <w:t>arn</w:t>
      </w:r>
      <w:r w:rsidRPr="00CA25BC">
        <w:rPr>
          <w:rFonts w:ascii="Courier New" w:hAnsi="Courier New" w:cs="Courier New"/>
          <w:color w:val="228B22"/>
          <w:sz w:val="20"/>
          <w:szCs w:val="20"/>
          <w:lang w:val="uk-UA"/>
        </w:rPr>
        <w:t xml:space="preserve"> </w:t>
      </w:r>
      <w:r>
        <w:rPr>
          <w:rFonts w:ascii="Courier New" w:hAnsi="Courier New" w:cs="Courier New"/>
          <w:color w:val="228B22"/>
          <w:sz w:val="20"/>
          <w:szCs w:val="20"/>
        </w:rPr>
        <w:t>klan</w:t>
      </w:r>
      <w:r w:rsidRPr="00CA25BC">
        <w:rPr>
          <w:rFonts w:ascii="Courier New" w:hAnsi="Courier New" w:cs="Courier New"/>
          <w:color w:val="228B22"/>
          <w:sz w:val="20"/>
          <w:szCs w:val="20"/>
          <w:lang w:val="uk-UA"/>
        </w:rPr>
        <w:t xml:space="preserve">  масиви чисельників ланок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ard 1...ard klan  масиви знаменників ланок ОК</w:t>
      </w:r>
    </w:p>
    <w:p w:rsidR="00CA25BC" w:rsidRDefault="00CA25BC" w:rsidP="00CA25BC">
      <w:pPr>
        <w:autoSpaceDE w:val="0"/>
        <w:autoSpaceDN w:val="0"/>
        <w:adjustRightInd w:val="0"/>
        <w:spacing w:after="0" w:line="240" w:lineRule="auto"/>
        <w:rPr>
          <w:rFonts w:ascii="Courier New" w:hAnsi="Courier New" w:cs="Courier New"/>
          <w:color w:val="228B22"/>
          <w:sz w:val="20"/>
          <w:szCs w:val="20"/>
          <w:lang w:val="uk-UA"/>
        </w:rPr>
      </w:pPr>
      <w:r>
        <w:rPr>
          <w:rFonts w:ascii="Courier New" w:hAnsi="Courier New" w:cs="Courier New"/>
          <w:color w:val="228B22"/>
          <w:sz w:val="20"/>
          <w:szCs w:val="20"/>
          <w:lang w:val="uk-UA"/>
        </w:rPr>
        <w:lastRenderedPageBreak/>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uk-UA"/>
        </w:rPr>
      </w:pPr>
      <w:r w:rsidRPr="00CA25BC">
        <w:rPr>
          <w:rFonts w:ascii="Courier New" w:hAnsi="Courier New" w:cs="Courier New"/>
          <w:color w:val="228B22"/>
          <w:sz w:val="20"/>
          <w:szCs w:val="20"/>
          <w:lang w:val="uk-UA"/>
        </w:rPr>
        <w:t xml:space="preserve">% </w:t>
      </w:r>
      <w:r w:rsidRPr="00A66B3A">
        <w:rPr>
          <w:rFonts w:ascii="Courier New" w:hAnsi="Courier New" w:cs="Courier New"/>
          <w:color w:val="228B22"/>
          <w:sz w:val="20"/>
          <w:szCs w:val="20"/>
          <w:lang w:val="en-US"/>
        </w:rPr>
        <w:t>arn</w:t>
      </w:r>
      <w:r w:rsidRPr="00CA25BC">
        <w:rPr>
          <w:rFonts w:ascii="Courier New" w:hAnsi="Courier New" w:cs="Courier New"/>
          <w:color w:val="228B22"/>
          <w:sz w:val="20"/>
          <w:szCs w:val="20"/>
          <w:lang w:val="uk-UA"/>
        </w:rPr>
        <w:t xml:space="preserve">1=[0 1];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uk-UA"/>
        </w:rPr>
      </w:pPr>
      <w:r w:rsidRPr="00CA25BC">
        <w:rPr>
          <w:rFonts w:ascii="Courier New" w:hAnsi="Courier New" w:cs="Courier New"/>
          <w:color w:val="228B22"/>
          <w:sz w:val="20"/>
          <w:szCs w:val="20"/>
          <w:lang w:val="uk-UA"/>
        </w:rPr>
        <w:t xml:space="preserve">% </w:t>
      </w:r>
      <w:r w:rsidRPr="00A66B3A">
        <w:rPr>
          <w:rFonts w:ascii="Courier New" w:hAnsi="Courier New" w:cs="Courier New"/>
          <w:color w:val="228B22"/>
          <w:sz w:val="20"/>
          <w:szCs w:val="20"/>
          <w:lang w:val="en-US"/>
        </w:rPr>
        <w:t>ard</w:t>
      </w:r>
      <w:r w:rsidRPr="00CA25BC">
        <w:rPr>
          <w:rFonts w:ascii="Courier New" w:hAnsi="Courier New" w:cs="Courier New"/>
          <w:color w:val="228B22"/>
          <w:sz w:val="20"/>
          <w:szCs w:val="20"/>
          <w:lang w:val="uk-UA"/>
        </w:rPr>
        <w:t xml:space="preserve">1=[1 0];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arn2=[0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ard2=[0.016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arn3=[0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ard3=[0.042^2 2*0.03*0.042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zapsv=16.7;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zapsn=18.;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wzr=10;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%____________________________________________________________________</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                  200(0.01s^2+0.03*2*0.1s+1)(0.1s+1)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 WOBJ =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        s(0.012s+1)(0.012^2s^2+2*0.07*0.012s+1)(0.08s+1)(0.2s+1)</w:t>
      </w:r>
    </w:p>
    <w:p w:rsidR="00CA25BC" w:rsidRPr="00A66B3A" w:rsidRDefault="00CA25BC" w:rsidP="00CA25BC">
      <w:pPr>
        <w:autoSpaceDE w:val="0"/>
        <w:autoSpaceDN w:val="0"/>
        <w:adjustRightInd w:val="0"/>
        <w:spacing w:after="0" w:line="240" w:lineRule="auto"/>
        <w:rPr>
          <w:rFonts w:ascii="Courier New" w:hAnsi="Courier New" w:cs="Courier New"/>
          <w:sz w:val="24"/>
          <w:szCs w:val="24"/>
          <w:lang w:val="en-US"/>
        </w:rPr>
      </w:pPr>
      <w:r w:rsidRPr="00A66B3A">
        <w:rPr>
          <w:rFonts w:ascii="Courier New" w:hAnsi="Courier New" w:cs="Courier New"/>
          <w:color w:val="228B22"/>
          <w:sz w:val="20"/>
          <w:szCs w:val="20"/>
          <w:lang w:val="en-US"/>
        </w:rPr>
        <w:t xml:space="preserve">% </w:t>
      </w:r>
    </w:p>
    <w:p w:rsidR="00CA25BC" w:rsidRPr="001F29B5" w:rsidRDefault="00CA25BC" w:rsidP="00CA25BC">
      <w:pPr>
        <w:autoSpaceDE w:val="0"/>
        <w:autoSpaceDN w:val="0"/>
        <w:adjustRightInd w:val="0"/>
        <w:spacing w:after="0" w:line="240" w:lineRule="auto"/>
        <w:rPr>
          <w:rFonts w:ascii="Courier New" w:hAnsi="Courier New" w:cs="Courier New"/>
          <w:sz w:val="24"/>
          <w:szCs w:val="24"/>
        </w:rPr>
      </w:pPr>
      <w:r w:rsidRPr="001F29B5">
        <w:rPr>
          <w:rFonts w:ascii="Courier New" w:hAnsi="Courier New" w:cs="Courier New"/>
          <w:color w:val="228B22"/>
          <w:sz w:val="20"/>
          <w:szCs w:val="20"/>
        </w:rPr>
        <w:t xml:space="preserve">% </w:t>
      </w:r>
      <w:r w:rsidRPr="00A66B3A">
        <w:rPr>
          <w:rFonts w:ascii="Courier New" w:hAnsi="Courier New" w:cs="Courier New"/>
          <w:color w:val="228B22"/>
          <w:sz w:val="20"/>
          <w:szCs w:val="20"/>
          <w:lang w:val="en-US"/>
        </w:rPr>
        <w:t>tr</w:t>
      </w:r>
      <w:r w:rsidRPr="001F29B5">
        <w:rPr>
          <w:rFonts w:ascii="Courier New" w:hAnsi="Courier New" w:cs="Courier New"/>
          <w:color w:val="228B22"/>
          <w:sz w:val="20"/>
          <w:szCs w:val="20"/>
        </w:rPr>
        <w:t xml:space="preserve">=0.5;      % </w:t>
      </w:r>
      <w:r>
        <w:rPr>
          <w:rFonts w:ascii="Courier New" w:hAnsi="Courier New" w:cs="Courier New"/>
          <w:color w:val="228B22"/>
          <w:sz w:val="20"/>
          <w:szCs w:val="20"/>
        </w:rPr>
        <w:t>час</w:t>
      </w:r>
      <w:r w:rsidRPr="001F29B5">
        <w:rPr>
          <w:rFonts w:ascii="Courier New" w:hAnsi="Courier New" w:cs="Courier New"/>
          <w:color w:val="228B22"/>
          <w:sz w:val="20"/>
          <w:szCs w:val="20"/>
        </w:rPr>
        <w:t xml:space="preserve"> </w:t>
      </w:r>
      <w:r>
        <w:rPr>
          <w:rFonts w:ascii="Courier New" w:hAnsi="Courier New" w:cs="Courier New"/>
          <w:color w:val="228B22"/>
          <w:sz w:val="20"/>
          <w:szCs w:val="20"/>
        </w:rPr>
        <w:t>регулювання</w:t>
      </w:r>
    </w:p>
    <w:p w:rsidR="00CA25BC" w:rsidRPr="001F29B5" w:rsidRDefault="00CA25BC" w:rsidP="00CA25BC">
      <w:pPr>
        <w:autoSpaceDE w:val="0"/>
        <w:autoSpaceDN w:val="0"/>
        <w:adjustRightInd w:val="0"/>
        <w:spacing w:after="0" w:line="240" w:lineRule="auto"/>
        <w:rPr>
          <w:rFonts w:ascii="Courier New" w:hAnsi="Courier New" w:cs="Courier New"/>
          <w:sz w:val="24"/>
          <w:szCs w:val="24"/>
        </w:rPr>
      </w:pPr>
      <w:r w:rsidRPr="001F29B5">
        <w:rPr>
          <w:rFonts w:ascii="Courier New" w:hAnsi="Courier New" w:cs="Courier New"/>
          <w:color w:val="228B22"/>
          <w:sz w:val="20"/>
          <w:szCs w:val="20"/>
        </w:rPr>
        <w:t xml:space="preserve">% </w:t>
      </w:r>
      <w:r w:rsidRPr="006A0507">
        <w:rPr>
          <w:rFonts w:ascii="Courier New" w:hAnsi="Courier New" w:cs="Courier New"/>
          <w:color w:val="228B22"/>
          <w:sz w:val="20"/>
          <w:szCs w:val="20"/>
          <w:lang w:val="en-US"/>
        </w:rPr>
        <w:t>wzr</w:t>
      </w:r>
      <w:r w:rsidRPr="001F29B5">
        <w:rPr>
          <w:rFonts w:ascii="Courier New" w:hAnsi="Courier New" w:cs="Courier New"/>
          <w:color w:val="228B22"/>
          <w:sz w:val="20"/>
          <w:szCs w:val="20"/>
        </w:rPr>
        <w:t>=4*</w:t>
      </w:r>
      <w:r w:rsidRPr="006A0507">
        <w:rPr>
          <w:rFonts w:ascii="Courier New" w:hAnsi="Courier New" w:cs="Courier New"/>
          <w:color w:val="228B22"/>
          <w:sz w:val="20"/>
          <w:szCs w:val="20"/>
          <w:lang w:val="en-US"/>
        </w:rPr>
        <w:t>pi</w:t>
      </w:r>
      <w:r w:rsidRPr="001F29B5">
        <w:rPr>
          <w:rFonts w:ascii="Courier New" w:hAnsi="Courier New" w:cs="Courier New"/>
          <w:color w:val="228B22"/>
          <w:sz w:val="20"/>
          <w:szCs w:val="20"/>
        </w:rPr>
        <w:t>/</w:t>
      </w:r>
      <w:r w:rsidRPr="006A0507">
        <w:rPr>
          <w:rFonts w:ascii="Courier New" w:hAnsi="Courier New" w:cs="Courier New"/>
          <w:color w:val="228B22"/>
          <w:sz w:val="20"/>
          <w:szCs w:val="20"/>
          <w:lang w:val="en-US"/>
        </w:rPr>
        <w:t>tr</w:t>
      </w:r>
      <w:r w:rsidRPr="001F29B5">
        <w:rPr>
          <w:rFonts w:ascii="Courier New" w:hAnsi="Courier New" w:cs="Courier New"/>
          <w:color w:val="228B22"/>
          <w:sz w:val="20"/>
          <w:szCs w:val="20"/>
        </w:rPr>
        <w:t xml:space="preserve">;  % </w:t>
      </w:r>
      <w:r>
        <w:rPr>
          <w:rFonts w:ascii="Courier New" w:hAnsi="Courier New" w:cs="Courier New"/>
          <w:color w:val="228B22"/>
          <w:sz w:val="20"/>
          <w:szCs w:val="20"/>
        </w:rPr>
        <w:t>завдана</w:t>
      </w:r>
      <w:r w:rsidRPr="001F29B5">
        <w:rPr>
          <w:rFonts w:ascii="Courier New" w:hAnsi="Courier New" w:cs="Courier New"/>
          <w:color w:val="228B22"/>
          <w:sz w:val="20"/>
          <w:szCs w:val="20"/>
        </w:rPr>
        <w:t xml:space="preserve"> </w:t>
      </w:r>
      <w:r>
        <w:rPr>
          <w:rFonts w:ascii="Courier New" w:hAnsi="Courier New" w:cs="Courier New"/>
          <w:color w:val="228B22"/>
          <w:sz w:val="20"/>
          <w:szCs w:val="20"/>
        </w:rPr>
        <w:t>частота</w:t>
      </w:r>
      <w:r w:rsidRPr="001F29B5">
        <w:rPr>
          <w:rFonts w:ascii="Courier New" w:hAnsi="Courier New" w:cs="Courier New"/>
          <w:color w:val="228B22"/>
          <w:sz w:val="20"/>
          <w:szCs w:val="20"/>
        </w:rPr>
        <w:t xml:space="preserve"> </w:t>
      </w:r>
      <w:r>
        <w:rPr>
          <w:rFonts w:ascii="Courier New" w:hAnsi="Courier New" w:cs="Courier New"/>
          <w:color w:val="228B22"/>
          <w:sz w:val="20"/>
          <w:szCs w:val="20"/>
        </w:rPr>
        <w:t>зрізу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kob=1000;    % загальний коеф. передачі об'єкта керування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kv=200;      % kv бажаний коеф. передачі розімкнутого контуру САК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kreg=kv/kob; % коеф. передачі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klan=7;      % кількість ланок в передавальній функції об'єкта керування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arn1=[0 1]; % arn 1...arn klan  масиви чисельників ланок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ard1=[1 0]; % ard 1...ard klan  масиви знаменників ланок ОК</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arn2=[0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ard2=[0.012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arn3=[0.01 0.03*2*0.1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ard3=[0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arn4=[0.1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ard4=[0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arn5=[0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ard5=[0.012^2 2*0.07*0.012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arn6=[0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ard6=[0.008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arn7=[0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ard7=[0.2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zapsv=20;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zapsn=16;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wzr=95;</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%____________________________________________________________________</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zapsv=20;   % ордината лівого кінця середнточастотної асимптоти</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бажаної ЛАЧХ, дБ</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zapsn=20;   % запас стійкості, дБ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wzr=10;     % завдана частота зрізу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kbb=0; </w:t>
      </w:r>
      <w:r>
        <w:rPr>
          <w:rFonts w:ascii="Courier New" w:hAnsi="Courier New" w:cs="Courier New"/>
          <w:color w:val="228B22"/>
          <w:sz w:val="20"/>
          <w:szCs w:val="20"/>
        </w:rPr>
        <w:t>% Вибір бажаної ЛАЧХ: 0 - спрощена, 1- класична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ЛАЧХ будуються в діапазоні частот wlv...wpr рад/с з  кроком hw рад/с</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%hw=0.01;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%wpr=1000;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wlv=hw;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w=wlv:hw:wpr;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%nahn=40; %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низькочастотної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w:t>
      </w:r>
      <w:r>
        <w:rPr>
          <w:rFonts w:ascii="Courier New" w:hAnsi="Courier New" w:cs="Courier New"/>
          <w:color w:val="228B22"/>
          <w:sz w:val="20"/>
          <w:szCs w:val="20"/>
        </w:rPr>
        <w:t>єднувальної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w:t>
      </w:r>
      <w:r w:rsidRPr="00CA25BC">
        <w:rPr>
          <w:rFonts w:ascii="Courier New" w:hAnsi="Courier New" w:cs="Courier New"/>
          <w:color w:val="228B22"/>
          <w:sz w:val="20"/>
          <w:szCs w:val="20"/>
          <w:lang w:val="en-US"/>
        </w:rPr>
        <w:t xml:space="preserve"> bc. </w:t>
      </w:r>
      <w:r>
        <w:rPr>
          <w:rFonts w:ascii="Courier New" w:hAnsi="Courier New" w:cs="Courier New"/>
          <w:color w:val="228B22"/>
          <w:sz w:val="20"/>
          <w:szCs w:val="20"/>
        </w:rPr>
        <w:t>Її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рівняння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Ln-nahn*log10(w)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%nahv=20; %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високочастотної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w:t>
      </w:r>
      <w:r>
        <w:rPr>
          <w:rFonts w:ascii="Courier New" w:hAnsi="Courier New" w:cs="Courier New"/>
          <w:color w:val="228B22"/>
          <w:sz w:val="20"/>
          <w:szCs w:val="20"/>
        </w:rPr>
        <w:t>єднувальної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w:t>
      </w:r>
      <w:r w:rsidRPr="00CA25BC">
        <w:rPr>
          <w:rFonts w:ascii="Courier New" w:hAnsi="Courier New" w:cs="Courier New"/>
          <w:color w:val="228B22"/>
          <w:sz w:val="20"/>
          <w:szCs w:val="20"/>
          <w:lang w:val="en-US"/>
        </w:rPr>
        <w:t xml:space="preserve"> aan. </w:t>
      </w:r>
      <w:r>
        <w:rPr>
          <w:rFonts w:ascii="Courier New" w:hAnsi="Courier New" w:cs="Courier New"/>
          <w:color w:val="228B22"/>
          <w:sz w:val="20"/>
          <w:szCs w:val="20"/>
        </w:rPr>
        <w:t>Її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рівняння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Lv-nahv*log10(w)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Визначення ланок, передавальної функції та асимптотичної ЛАЧХ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об'єкта керування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WOBJ=kv;</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bv=20*log10(kv); </w:t>
      </w:r>
      <w:r>
        <w:rPr>
          <w:rFonts w:ascii="Courier New" w:hAnsi="Courier New" w:cs="Courier New"/>
          <w:color w:val="228B22"/>
          <w:sz w:val="20"/>
          <w:szCs w:val="20"/>
        </w:rPr>
        <w:t>% масив з асимптотичною ЛАЧХ об'єкта керування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r=1:klan</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nom=eval([</w:t>
      </w:r>
      <w:r>
        <w:rPr>
          <w:rFonts w:ascii="Courier New" w:hAnsi="Courier New" w:cs="Courier New"/>
          <w:color w:val="A020F0"/>
          <w:sz w:val="20"/>
          <w:szCs w:val="20"/>
        </w:rPr>
        <w:t>'arn'</w:t>
      </w:r>
      <w:r>
        <w:rPr>
          <w:rFonts w:ascii="Courier New" w:hAnsi="Courier New" w:cs="Courier New"/>
          <w:color w:val="000000"/>
          <w:sz w:val="20"/>
          <w:szCs w:val="20"/>
        </w:rPr>
        <w:t xml:space="preserve"> num2str(r)]); </w:t>
      </w:r>
      <w:r>
        <w:rPr>
          <w:rFonts w:ascii="Courier New" w:hAnsi="Courier New" w:cs="Courier New"/>
          <w:color w:val="228B22"/>
          <w:sz w:val="20"/>
          <w:szCs w:val="20"/>
        </w:rPr>
        <w:t>% масив коеф. чисельника r-тої ланки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den=eval([</w:t>
      </w:r>
      <w:r>
        <w:rPr>
          <w:rFonts w:ascii="Courier New" w:hAnsi="Courier New" w:cs="Courier New"/>
          <w:color w:val="A020F0"/>
          <w:sz w:val="20"/>
          <w:szCs w:val="20"/>
        </w:rPr>
        <w:t>'ard'</w:t>
      </w:r>
      <w:r>
        <w:rPr>
          <w:rFonts w:ascii="Courier New" w:hAnsi="Courier New" w:cs="Courier New"/>
          <w:color w:val="000000"/>
          <w:sz w:val="20"/>
          <w:szCs w:val="20"/>
        </w:rPr>
        <w:t xml:space="preserve"> num2str(r)]); </w:t>
      </w:r>
      <w:r>
        <w:rPr>
          <w:rFonts w:ascii="Courier New" w:hAnsi="Courier New" w:cs="Courier New"/>
          <w:color w:val="228B22"/>
          <w:sz w:val="20"/>
          <w:szCs w:val="20"/>
        </w:rPr>
        <w:t>% масив коеф. знаменника r-тої ланки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0000FF"/>
          <w:sz w:val="20"/>
          <w:szCs w:val="20"/>
          <w:lang w:val="en-US"/>
        </w:rPr>
        <w:t>if</w:t>
      </w:r>
      <w:r w:rsidRPr="00CA25BC">
        <w:rPr>
          <w:rFonts w:ascii="Courier New" w:hAnsi="Courier New" w:cs="Courier New"/>
          <w:color w:val="000000"/>
          <w:sz w:val="20"/>
          <w:szCs w:val="20"/>
          <w:lang w:val="en-US"/>
        </w:rPr>
        <w:t xml:space="preserve"> (length(nom)==2)&amp;&amp;(nom(1))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форсуюча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ланка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asn=(20*log10(nom(1).*w)).*(w&gt;=1./nom(1));</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0000FF"/>
          <w:sz w:val="20"/>
          <w:szCs w:val="20"/>
        </w:rPr>
        <w:t>else</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asn=0;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length(nom)==3 </w:t>
      </w:r>
      <w:r>
        <w:rPr>
          <w:rFonts w:ascii="Courier New" w:hAnsi="Courier New" w:cs="Courier New"/>
          <w:color w:val="228B22"/>
          <w:sz w:val="20"/>
          <w:szCs w:val="20"/>
        </w:rPr>
        <w:t>% ланка другого порядку в чисельнику ПФ ОК</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000000"/>
          <w:sz w:val="20"/>
          <w:szCs w:val="20"/>
          <w:lang w:val="en-US"/>
        </w:rPr>
        <w:t>asn=(40*log10(sqrt(nom(1)).*w)).*(w&gt;=1./sqrt(nom(1)));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if</w:t>
      </w:r>
      <w:r w:rsidRPr="00CA25BC">
        <w:rPr>
          <w:rFonts w:ascii="Courier New" w:hAnsi="Courier New" w:cs="Courier New"/>
          <w:color w:val="000000"/>
          <w:sz w:val="20"/>
          <w:szCs w:val="20"/>
          <w:lang w:val="en-US"/>
        </w:rPr>
        <w:t xml:space="preserve"> length(den)==2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інтегратор</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або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інерційна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ланка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if</w:t>
      </w:r>
      <w:r w:rsidRPr="00CA25BC">
        <w:rPr>
          <w:rFonts w:ascii="Courier New" w:hAnsi="Courier New" w:cs="Courier New"/>
          <w:color w:val="000000"/>
          <w:sz w:val="20"/>
          <w:szCs w:val="20"/>
          <w:lang w:val="en-US"/>
        </w:rPr>
        <w:t xml:space="preserve"> (den(1)==1)&amp;&amp;(den(2)==0)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інтегратор</w:t>
      </w: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asd=-20*log10(w);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else</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if</w:t>
      </w:r>
      <w:r w:rsidRPr="00CA25BC">
        <w:rPr>
          <w:rFonts w:ascii="Courier New" w:hAnsi="Courier New" w:cs="Courier New"/>
          <w:color w:val="000000"/>
          <w:sz w:val="20"/>
          <w:szCs w:val="20"/>
          <w:lang w:val="en-US"/>
        </w:rPr>
        <w:t xml:space="preserve"> den(1)&amp;&amp;den(2)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asd=(-20*log10(den(1).*w)).*(w&gt;=1./den(1));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інерційна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ланка</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0000FF"/>
          <w:sz w:val="20"/>
          <w:szCs w:val="20"/>
        </w:rPr>
        <w:t>end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length(den)==3 </w:t>
      </w:r>
      <w:r>
        <w:rPr>
          <w:rFonts w:ascii="Courier New" w:hAnsi="Courier New" w:cs="Courier New"/>
          <w:color w:val="228B22"/>
          <w:sz w:val="20"/>
          <w:szCs w:val="20"/>
        </w:rPr>
        <w:t>% ланка другого порядку в знаменнику ПФ</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000000"/>
          <w:sz w:val="20"/>
          <w:szCs w:val="20"/>
          <w:lang w:val="en-US"/>
        </w:rPr>
        <w:t>asd=(-40*log10(sqrt(den(1)).*w)).*(w&gt;=1./sqrt(den(1)));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ksid=den(2)./(2*sqrt(den(1)));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bv=bv+asn+asd;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disp([</w:t>
      </w:r>
      <w:r w:rsidRPr="00CA25BC">
        <w:rPr>
          <w:rFonts w:ascii="Courier New" w:hAnsi="Courier New" w:cs="Courier New"/>
          <w:color w:val="A020F0"/>
          <w:sz w:val="20"/>
          <w:szCs w:val="20"/>
          <w:lang w:val="en-US"/>
        </w:rPr>
        <w:t>'</w:t>
      </w:r>
      <w:r>
        <w:rPr>
          <w:rFonts w:ascii="Courier New" w:hAnsi="Courier New" w:cs="Courier New"/>
          <w:color w:val="A020F0"/>
          <w:sz w:val="20"/>
          <w:szCs w:val="20"/>
        </w:rPr>
        <w:t>Ланка</w:t>
      </w:r>
      <w:r w:rsidRPr="00CA25BC">
        <w:rPr>
          <w:rFonts w:ascii="Courier New" w:hAnsi="Courier New" w:cs="Courier New"/>
          <w:color w:val="A020F0"/>
          <w:sz w:val="20"/>
          <w:szCs w:val="20"/>
          <w:lang w:val="en-US"/>
        </w:rPr>
        <w:t xml:space="preserve"> '</w:t>
      </w:r>
      <w:r w:rsidRPr="00CA25BC">
        <w:rPr>
          <w:rFonts w:ascii="Courier New" w:hAnsi="Courier New" w:cs="Courier New"/>
          <w:color w:val="000000"/>
          <w:sz w:val="20"/>
          <w:szCs w:val="20"/>
          <w:lang w:val="en-US"/>
        </w:rPr>
        <w:t xml:space="preserve"> num2str(r)])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W=tf(nom,den)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WOBJ=WOBJ*W;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WOBJ</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zpk_WOBJ=zpk(WOBJ)</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lastRenderedPageBreak/>
        <w:t>[nob,dob]=tfdata(WOBJ,</w:t>
      </w:r>
      <w:r w:rsidRPr="00CA25BC">
        <w:rPr>
          <w:rFonts w:ascii="Courier New" w:hAnsi="Courier New" w:cs="Courier New"/>
          <w:color w:val="A020F0"/>
          <w:sz w:val="20"/>
          <w:szCs w:val="20"/>
          <w:lang w:val="en-US"/>
        </w:rPr>
        <w:t>'v'</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масиви</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коефіцієнтів</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поліномів</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чисельника</w:t>
      </w:r>
      <w:r w:rsidRPr="00CA25BC">
        <w:rPr>
          <w:rFonts w:ascii="Courier New" w:hAnsi="Courier New" w:cs="Courier New"/>
          <w:color w:val="228B22"/>
          <w:sz w:val="20"/>
          <w:szCs w:val="20"/>
          <w:lang w:val="en-US"/>
        </w:rPr>
        <w:t xml:space="preserve"> nob</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знаменника</w:t>
      </w:r>
      <w:r w:rsidRPr="00CA25BC">
        <w:rPr>
          <w:rFonts w:ascii="Courier New" w:hAnsi="Courier New" w:cs="Courier New"/>
          <w:color w:val="228B22"/>
          <w:sz w:val="20"/>
          <w:szCs w:val="20"/>
          <w:lang w:val="en-US"/>
        </w:rPr>
        <w:t xml:space="preserve"> dob </w:t>
      </w:r>
      <w:r>
        <w:rPr>
          <w:rFonts w:ascii="Courier New" w:hAnsi="Courier New" w:cs="Courier New"/>
          <w:color w:val="228B22"/>
          <w:sz w:val="20"/>
          <w:szCs w:val="20"/>
        </w:rPr>
        <w:t>ПФ</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ОК</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rn=roots(nob);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корені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поліному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чисельника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ПФ</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rd=roots(dob); </w:t>
      </w:r>
      <w:r>
        <w:rPr>
          <w:rFonts w:ascii="Courier New" w:hAnsi="Courier New" w:cs="Courier New"/>
          <w:color w:val="228B22"/>
          <w:sz w:val="20"/>
          <w:szCs w:val="20"/>
        </w:rPr>
        <w:t>% корені поліному знаменника ПФ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wsn=abs(rn); </w:t>
      </w:r>
      <w:r>
        <w:rPr>
          <w:rFonts w:ascii="Courier New" w:hAnsi="Courier New" w:cs="Courier New"/>
          <w:color w:val="228B22"/>
          <w:sz w:val="20"/>
          <w:szCs w:val="20"/>
        </w:rPr>
        <w:t>% частоти поліному чисельника ПФ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wsd=abs(rd); </w:t>
      </w:r>
      <w:r>
        <w:rPr>
          <w:rFonts w:ascii="Courier New" w:hAnsi="Courier New" w:cs="Courier New"/>
          <w:color w:val="228B22"/>
          <w:sz w:val="20"/>
          <w:szCs w:val="20"/>
        </w:rPr>
        <w:t>% частоти поліному знаменника ПФ ОК</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%ksid=-real(rd)./wsd;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ksin=-real(rn)./wsn;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pas=find(wsd==0, 1, </w:t>
      </w:r>
      <w:r w:rsidRPr="00CA25BC">
        <w:rPr>
          <w:rFonts w:ascii="Courier New" w:hAnsi="Courier New" w:cs="Courier New"/>
          <w:color w:val="A020F0"/>
          <w:sz w:val="20"/>
          <w:szCs w:val="20"/>
          <w:lang w:val="en-US"/>
        </w:rPr>
        <w:t>'last'</w:t>
      </w:r>
      <w:r w:rsidRPr="00CA25BC">
        <w:rPr>
          <w:rFonts w:ascii="Courier New" w:hAnsi="Courier New" w:cs="Courier New"/>
          <w:color w:val="000000"/>
          <w:sz w:val="20"/>
          <w:szCs w:val="20"/>
          <w:lang w:val="en-US"/>
        </w:rPr>
        <w:t xml:space="preserve"> );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Порядок</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астатизму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вихідної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системи</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zsn(1:length(w))=-zapsn;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zsv(1:length(w))=zapsv;</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plot(log10(w),zsn,</w:t>
      </w:r>
      <w:r w:rsidRPr="00CA25BC">
        <w:rPr>
          <w:rFonts w:ascii="Courier New" w:hAnsi="Courier New" w:cs="Courier New"/>
          <w:color w:val="A020F0"/>
          <w:sz w:val="20"/>
          <w:szCs w:val="20"/>
          <w:lang w:val="en-US"/>
        </w:rPr>
        <w:t>'g'</w:t>
      </w:r>
      <w:r w:rsidRPr="00CA25BC">
        <w:rPr>
          <w:rFonts w:ascii="Courier New" w:hAnsi="Courier New" w:cs="Courier New"/>
          <w:color w:val="000000"/>
          <w:sz w:val="20"/>
          <w:szCs w:val="20"/>
          <w:lang w:val="en-US"/>
        </w:rPr>
        <w:t>,log10(w),zsv,</w:t>
      </w:r>
      <w:r w:rsidRPr="00CA25BC">
        <w:rPr>
          <w:rFonts w:ascii="Courier New" w:hAnsi="Courier New" w:cs="Courier New"/>
          <w:color w:val="A020F0"/>
          <w:sz w:val="20"/>
          <w:szCs w:val="20"/>
          <w:lang w:val="en-US"/>
        </w:rPr>
        <w:t>'g'</w:t>
      </w:r>
      <w:r w:rsidRPr="00CA25BC">
        <w:rPr>
          <w:rFonts w:ascii="Courier New" w:hAnsi="Courier New" w:cs="Courier New"/>
          <w:color w:val="000000"/>
          <w:sz w:val="20"/>
          <w:szCs w:val="20"/>
          <w:lang w:val="en-US"/>
        </w:rPr>
        <w:t>)</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лінії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рівнів</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запасу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стійкості</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[mag] = bode(WOBJ,w);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hold </w:t>
      </w:r>
      <w:r w:rsidRPr="00CA25BC">
        <w:rPr>
          <w:rFonts w:ascii="Courier New" w:hAnsi="Courier New" w:cs="Courier New"/>
          <w:color w:val="A020F0"/>
          <w:sz w:val="20"/>
          <w:szCs w:val="20"/>
          <w:lang w:val="en-US"/>
        </w:rPr>
        <w:t>on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plot(log10(w),20*log10(mag(:)))</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графік</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вихідної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системи</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hold </w:t>
      </w:r>
      <w:r w:rsidRPr="00CA25BC">
        <w:rPr>
          <w:rFonts w:ascii="Courier New" w:hAnsi="Courier New" w:cs="Courier New"/>
          <w:color w:val="A020F0"/>
          <w:sz w:val="20"/>
          <w:szCs w:val="20"/>
          <w:lang w:val="en-US"/>
        </w:rPr>
        <w:t>on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figure(1)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bv=20*log10(kv)-pas*20*log10(w);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масив</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асимптотичною</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ОК</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for</w:t>
      </w:r>
      <w:r w:rsidRPr="00CA25BC">
        <w:rPr>
          <w:rFonts w:ascii="Courier New" w:hAnsi="Courier New" w:cs="Courier New"/>
          <w:color w:val="000000"/>
          <w:sz w:val="20"/>
          <w:szCs w:val="20"/>
          <w:lang w:val="en-US"/>
        </w:rPr>
        <w:t xml:space="preserve"> r=1:length(wsn)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bv=bv+(20*log10(1./wsn(r).*w)).*(w&gt;=wsn(r));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for</w:t>
      </w:r>
      <w:r w:rsidRPr="00CA25BC">
        <w:rPr>
          <w:rFonts w:ascii="Courier New" w:hAnsi="Courier New" w:cs="Courier New"/>
          <w:color w:val="000000"/>
          <w:sz w:val="20"/>
          <w:szCs w:val="20"/>
          <w:lang w:val="en-US"/>
        </w:rPr>
        <w:t xml:space="preserve"> r=pas+1:length(wsd)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bv=bv+(-20*log10((1./wsd(r)).*w)).*(w&gt;=wsd(r));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plot(log10(w),bv,</w:t>
      </w:r>
      <w:r w:rsidRPr="00CA25BC">
        <w:rPr>
          <w:rFonts w:ascii="Courier New" w:hAnsi="Courier New" w:cs="Courier New"/>
          <w:color w:val="A020F0"/>
          <w:sz w:val="20"/>
          <w:szCs w:val="20"/>
          <w:lang w:val="en-US"/>
        </w:rPr>
        <w:t>'r'</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графік</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асимптотичної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вихідної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системи</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hold </w:t>
      </w:r>
      <w:r w:rsidRPr="00CA25BC">
        <w:rPr>
          <w:rFonts w:ascii="Courier New" w:hAnsi="Courier New" w:cs="Courier New"/>
          <w:color w:val="A020F0"/>
          <w:sz w:val="20"/>
          <w:szCs w:val="20"/>
          <w:lang w:val="en-US"/>
        </w:rPr>
        <w:t>on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grid </w:t>
      </w:r>
      <w:r w:rsidRPr="00CA25BC">
        <w:rPr>
          <w:rFonts w:ascii="Courier New" w:hAnsi="Courier New" w:cs="Courier New"/>
          <w:color w:val="A020F0"/>
          <w:sz w:val="20"/>
          <w:szCs w:val="20"/>
          <w:lang w:val="en-US"/>
        </w:rPr>
        <w:t>on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______________</w:t>
      </w:r>
      <w:r>
        <w:rPr>
          <w:rFonts w:ascii="Courier New" w:hAnsi="Courier New" w:cs="Courier New"/>
          <w:color w:val="228B22"/>
          <w:sz w:val="20"/>
          <w:szCs w:val="20"/>
        </w:rPr>
        <w:t>Побудова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бажаної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асимптотичної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________________________</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~kbb </w:t>
      </w:r>
      <w:r>
        <w:rPr>
          <w:rFonts w:ascii="Courier New" w:hAnsi="Courier New" w:cs="Courier New"/>
          <w:color w:val="228B22"/>
          <w:sz w:val="20"/>
          <w:szCs w:val="20"/>
        </w:rPr>
        <w:t>% якщо kbb =0, використовується спрощенв методика побудови бажаної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ЛАЧХ, якщо kbb не 0 - будується класична ЛАЧХ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Бажана ЛАЧХ спрощена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Згідно з методикою отримаємо частоту wa в точці а, на якій перетинаається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асимптотична ЛАЧХ розімкнутої вихідної системи з рівнем -zapsn. Пошук wa</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полягає в знаходженні індексу елементу масива bv, який мінімально за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модулем відрізняється від рівня -zapsn. Візміть до уваги, що індекс</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масивів bv, bb, bс пов'язаний з частотою w співвідношенням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частота=hw*індекс</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[m,wa]=min(abs(bv+zapsn));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wa=hw*wa;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wan=wa;</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Бажана асимптотична ЛАЧХ формується в масиві bb.  За методикою</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високочастотна частина бажаної ЛАЧХ співпадає з вихідною ЛАЧХ,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починаючи з точки а, тобто з частоти wa. Тому елементи масива bb,</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починаючи з елемента з індексом round(1/hw*wa)</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%(індекс=округлено(1/hw*частота) при  кроці по частоті hw рад/с), отримують</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значення відповідних елементів масива bv.</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bb(round(1/hw*wa):length(w))=bv(round(1/hw*wa):length(w));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Далі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отримаємо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рівняння</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середньочастотної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ділянки</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бажаної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для формування масива bb та для визначення координат лівого кінця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середньочастотної ділянки бажаної ЛАЧХ - точки b.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Ls=-zapsn+20*log10(wa); </w:t>
      </w:r>
      <w:r>
        <w:rPr>
          <w:rFonts w:ascii="Courier New" w:hAnsi="Courier New" w:cs="Courier New"/>
          <w:color w:val="228B22"/>
          <w:sz w:val="20"/>
          <w:szCs w:val="20"/>
        </w:rPr>
        <w:t>% ордината точки пересічення продовження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середньочастотної асимптоти ab з віссю ординат L.</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Частота wb в точці b  визначається з рівняння L0s-20*log10(wb)=zaps,</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звідки</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wb=10.^((Ls-zapsv)/20);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bb(round(1/hw*wb):round(1/hw*wa))=</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Ls-20*log10(w(round(1/hw*wb):round(1/hw*wa)));</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%plot(log10(w(round(1/hw*wb):round(1/hw*wa))),...</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%bb(round(1/hw*wb):round(1/hw*wa)),'r','LineWidth',2)</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Виходячи з тих же міркувань що й для отримання рівняння середньочастотної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асимптоти бажаної ЛАЧХ, отримаємо рівняння асимптоти bc, що з'єднує</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середньочастотну ділянку бажаної ЛАЧХ з вихідною ЛАЧХ. Асимптота bc має</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нахил -40дБ/дек (може мати -60дБ/дек).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Ln=zapsv+nahn*(log10(wb));  </w:t>
      </w:r>
      <w:r>
        <w:rPr>
          <w:rFonts w:ascii="Courier New" w:hAnsi="Courier New" w:cs="Courier New"/>
          <w:color w:val="228B22"/>
          <w:sz w:val="20"/>
          <w:szCs w:val="20"/>
        </w:rPr>
        <w:t>% ордината точки перетину продовження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з'єднувальної асимптоти bc з віссю ординат L.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wc=10.^((20*log10(kv)-Ln)/(pas*20-nahn));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bb(round(1/hw*wc):round(1/hw*wb))=</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Ln-nahn*log10(w(round(1/hw*wc):round(1/hw*wb)));</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Асимптота бажаної ЛАЧХ  до частоти wc співпадає з вихідною, тому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bb(1:round(1/hw*wc))=bv(1:round(1/hw*wc));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%plot(log10(w),L0c-40*log10(w),'--')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plot(log10(w),bb,</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'LineWidth'</w:t>
      </w:r>
      <w:r w:rsidRPr="00CA25BC">
        <w:rPr>
          <w:rFonts w:ascii="Courier New" w:hAnsi="Courier New" w:cs="Courier New"/>
          <w:color w:val="000000"/>
          <w:sz w:val="20"/>
          <w:szCs w:val="20"/>
          <w:lang w:val="en-US"/>
        </w:rPr>
        <w:t>,1.2)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Бажана ЛАЧХ класична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Ls=20*log10(wzr); </w:t>
      </w:r>
      <w:r>
        <w:rPr>
          <w:rFonts w:ascii="Courier New" w:hAnsi="Courier New" w:cs="Courier New"/>
          <w:color w:val="228B22"/>
          <w:sz w:val="20"/>
          <w:szCs w:val="20"/>
        </w:rPr>
        <w:t>% ордината точки пересічення продовження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середньочастотної асимптоти ab з віссю ординат L.</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wa=10.^((Ls+zapsn)./20); </w:t>
      </w:r>
      <w:r>
        <w:rPr>
          <w:rFonts w:ascii="Courier New" w:hAnsi="Courier New" w:cs="Courier New"/>
          <w:color w:val="228B22"/>
          <w:sz w:val="20"/>
          <w:szCs w:val="20"/>
        </w:rPr>
        <w:t>% частота,на якій середньочастотна асимптота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перетинає рівень zapsn (точка 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wb=10.^((Ls-zapsv)./20);  </w:t>
      </w:r>
      <w:r>
        <w:rPr>
          <w:rFonts w:ascii="Courier New" w:hAnsi="Courier New" w:cs="Courier New"/>
          <w:color w:val="228B22"/>
          <w:sz w:val="20"/>
          <w:szCs w:val="20"/>
        </w:rPr>
        <w:t>% частота,на якій середньочастотна асимптота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пересікає рівень zapsv (точка b)</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bb(round(1/hw*wb):round(1/hw*wa))=</w:t>
      </w:r>
      <w:r w:rsidRPr="00CA25BC">
        <w:rPr>
          <w:rFonts w:ascii="Courier New" w:hAnsi="Courier New" w:cs="Courier New"/>
          <w:color w:val="0000FF"/>
          <w:sz w:val="20"/>
          <w:szCs w:val="20"/>
          <w:lang w:val="en-US"/>
        </w:rPr>
        <w:t>...</w:t>
      </w:r>
      <w:r w:rsidRPr="00CA25BC">
        <w:rPr>
          <w:rFonts w:ascii="Courier New" w:hAnsi="Courier New" w:cs="Courier New"/>
          <w:color w:val="228B22"/>
          <w:sz w:val="20"/>
          <w:szCs w:val="20"/>
          <w:lang w:val="en-US"/>
        </w:rPr>
        <w:t xml:space="preserve"> % </w:t>
      </w:r>
      <w:r>
        <w:rPr>
          <w:rFonts w:ascii="Courier New" w:hAnsi="Courier New" w:cs="Courier New"/>
          <w:color w:val="228B22"/>
          <w:sz w:val="20"/>
          <w:szCs w:val="20"/>
        </w:rPr>
        <w:t>середньочастотна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Ls-20*log10(w(round(1/hw*wb):round(1/hw*wa)));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бажаної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nahv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високочастотної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w:t>
      </w:r>
      <w:r>
        <w:rPr>
          <w:rFonts w:ascii="Courier New" w:hAnsi="Courier New" w:cs="Courier New"/>
          <w:color w:val="228B22"/>
          <w:sz w:val="20"/>
          <w:szCs w:val="20"/>
        </w:rPr>
        <w:t>єднувальної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w:t>
      </w:r>
      <w:r w:rsidRPr="00CA25BC">
        <w:rPr>
          <w:rFonts w:ascii="Courier New" w:hAnsi="Courier New" w:cs="Courier New"/>
          <w:color w:val="228B22"/>
          <w:sz w:val="20"/>
          <w:szCs w:val="20"/>
          <w:lang w:val="en-US"/>
        </w:rPr>
        <w:t xml:space="preserve"> aan. </w:t>
      </w:r>
      <w:r>
        <w:rPr>
          <w:rFonts w:ascii="Courier New" w:hAnsi="Courier New" w:cs="Courier New"/>
          <w:color w:val="228B22"/>
          <w:sz w:val="20"/>
          <w:szCs w:val="20"/>
        </w:rPr>
        <w:t>Її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рівняння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Lv-nahv*log10(w)</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Lv=nahv*log10(wa)-zapsn; </w:t>
      </w:r>
      <w:r>
        <w:rPr>
          <w:rFonts w:ascii="Courier New" w:hAnsi="Courier New" w:cs="Courier New"/>
          <w:color w:val="228B22"/>
          <w:sz w:val="20"/>
          <w:szCs w:val="20"/>
        </w:rPr>
        <w:t>% ордината точки пересічення продовження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високочастотної асимптоти aan з віссю ординат L</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[dfr,iwan]=min(abs(bv(round(1/hw*wa):round(1/hw*wpr))-</w:t>
      </w:r>
      <w:r w:rsidRPr="00CA25BC">
        <w:rPr>
          <w:rFonts w:ascii="Courier New" w:hAnsi="Courier New" w:cs="Courier New"/>
          <w:color w:val="0000FF"/>
          <w:sz w:val="20"/>
          <w:szCs w:val="20"/>
          <w:lang w:val="en-US"/>
        </w:rPr>
        <w:t>...</w:t>
      </w:r>
      <w:r w:rsidRPr="00CA25BC">
        <w:rPr>
          <w:rFonts w:ascii="Courier New" w:hAnsi="Courier New" w:cs="Courier New"/>
          <w:color w:val="228B22"/>
          <w:sz w:val="20"/>
          <w:szCs w:val="20"/>
          <w:lang w:val="en-US"/>
        </w:rPr>
        <w:t xml:space="preserve">   % </w:t>
      </w:r>
      <w:r>
        <w:rPr>
          <w:rFonts w:ascii="Courier New" w:hAnsi="Courier New" w:cs="Courier New"/>
          <w:color w:val="228B22"/>
          <w:sz w:val="20"/>
          <w:szCs w:val="20"/>
        </w:rPr>
        <w:t>функція</w:t>
      </w:r>
      <w:r w:rsidRPr="00CA25BC">
        <w:rPr>
          <w:rFonts w:ascii="Courier New" w:hAnsi="Courier New" w:cs="Courier New"/>
          <w:color w:val="228B22"/>
          <w:sz w:val="20"/>
          <w:szCs w:val="20"/>
          <w:lang w:val="en-US"/>
        </w:rPr>
        <w:t xml:space="preserve"> min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(Lv-nahv*log10(w(round(1/hw*wa):round(1/hw*wpr))))));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повертає</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індекс</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частоти iwan, на якій перетинається високочастотна асимптота бажаної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ЛАЧХ  з високочастотною асимптотою об'єкта керування - точка an</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iwan=iwan+round(1/hw*wa); </w:t>
      </w:r>
      <w:r>
        <w:rPr>
          <w:rFonts w:ascii="Courier New" w:hAnsi="Courier New" w:cs="Courier New"/>
          <w:color w:val="228B22"/>
          <w:sz w:val="20"/>
          <w:szCs w:val="20"/>
        </w:rPr>
        <w:t>% оскільки нумерація індексів iwan починається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з 1, а не з індексу round(1/hw*wa), як треба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%plot(log10(w(round(1/hw*wa):round(1/hw*wpr))),...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%Lv-nahv*log10(w(round(1/hw*wa):round(1/hw*wpr))),'magenta','LineWidth',2)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wan=hw*iwan;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bb(round(1/hw*wa):round(1/hw*wan))=</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Lv-nahv*log10(w(round(1/hw*wa):round(1/hw*wan)));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bb(round(1/hw*wan):round(1/hw*wpr))=bv(round(1/hw*wan):round(1/hw*wpr));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nahn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низькочастотної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w:t>
      </w:r>
      <w:r>
        <w:rPr>
          <w:rFonts w:ascii="Courier New" w:hAnsi="Courier New" w:cs="Courier New"/>
          <w:color w:val="228B22"/>
          <w:sz w:val="20"/>
          <w:szCs w:val="20"/>
        </w:rPr>
        <w:t>єднувальної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w:t>
      </w:r>
      <w:r w:rsidRPr="00CA25BC">
        <w:rPr>
          <w:rFonts w:ascii="Courier New" w:hAnsi="Courier New" w:cs="Courier New"/>
          <w:color w:val="228B22"/>
          <w:sz w:val="20"/>
          <w:szCs w:val="20"/>
          <w:lang w:val="en-US"/>
        </w:rPr>
        <w:t xml:space="preserve"> bc. </w:t>
      </w:r>
      <w:r>
        <w:rPr>
          <w:rFonts w:ascii="Courier New" w:hAnsi="Courier New" w:cs="Courier New"/>
          <w:color w:val="228B22"/>
          <w:sz w:val="20"/>
          <w:szCs w:val="20"/>
        </w:rPr>
        <w:t>Її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рівняння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Ln-nahn*log10(w)</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Ln=zapsv+nahn*(log10(wb));  </w:t>
      </w:r>
      <w:r>
        <w:rPr>
          <w:rFonts w:ascii="Courier New" w:hAnsi="Courier New" w:cs="Courier New"/>
          <w:color w:val="228B22"/>
          <w:sz w:val="20"/>
          <w:szCs w:val="20"/>
        </w:rPr>
        <w:t>% ордината точки перетину продовження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з'єднувальної низькочастотної асимптоти bc з</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віссю ординат L.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lastRenderedPageBreak/>
        <w:t>%wc=10.^((Ln-20*log10(kv))/20);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wc=10.^((20*log10(kv)-Ln)/(pas*20-nahn));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[dfr,iwc]=min(abs(bv(round(1/hw*wlv):round(1/hw*wb))-</w:t>
      </w:r>
      <w:r w:rsidRPr="00CA25BC">
        <w:rPr>
          <w:rFonts w:ascii="Courier New" w:hAnsi="Courier New" w:cs="Courier New"/>
          <w:color w:val="0000FF"/>
          <w:sz w:val="20"/>
          <w:szCs w:val="20"/>
          <w:lang w:val="en-US"/>
        </w:rPr>
        <w:t>...</w:t>
      </w:r>
      <w:r w:rsidRPr="00CA25BC">
        <w:rPr>
          <w:rFonts w:ascii="Courier New" w:hAnsi="Courier New" w:cs="Courier New"/>
          <w:color w:val="228B22"/>
          <w:sz w:val="20"/>
          <w:szCs w:val="20"/>
          <w:lang w:val="en-US"/>
        </w:rPr>
        <w:t xml:space="preserve">   % </w:t>
      </w:r>
      <w:r>
        <w:rPr>
          <w:rFonts w:ascii="Courier New" w:hAnsi="Courier New" w:cs="Courier New"/>
          <w:color w:val="228B22"/>
          <w:sz w:val="20"/>
          <w:szCs w:val="20"/>
        </w:rPr>
        <w:t>функція</w:t>
      </w:r>
      <w:r w:rsidRPr="00CA25BC">
        <w:rPr>
          <w:rFonts w:ascii="Courier New" w:hAnsi="Courier New" w:cs="Courier New"/>
          <w:color w:val="228B22"/>
          <w:sz w:val="20"/>
          <w:szCs w:val="20"/>
          <w:lang w:val="en-US"/>
        </w:rPr>
        <w:t xml:space="preserve"> min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(Ln-nahn*log10(w(round(1/hw*wlv):round(1/hw*wb))))));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повертає</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індекс</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частоти iwan, на якій перетинається високочастотна асимптота бажаної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ЛАЧХ  з високочастотною асимптотою об'єкта керування - точка an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%wc=hw*iwc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bb(round(1/hw*wc):round(1/hw*wb))=</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Ln-nahn*log10(w(round(1/hw*wc):round(1/hw*wb)));</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Асимптота бажаної ЛАЧХ  до частоти wc співпадає з вихідною, тому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bb(1:round(1/hw*wc))=bv(1:round(1/hw*wc));</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%bb(round(1/hw*wan):length(w))=bv(round(1/hw*wan):length(w));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end</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if ~kbb</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plot(log10(w),bb,</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'LineWidth'</w:t>
      </w:r>
      <w:r w:rsidRPr="00CA25BC">
        <w:rPr>
          <w:rFonts w:ascii="Courier New" w:hAnsi="Courier New" w:cs="Courier New"/>
          <w:color w:val="000000"/>
          <w:sz w:val="20"/>
          <w:szCs w:val="20"/>
          <w:lang w:val="en-US"/>
        </w:rPr>
        <w:t>,1.)</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wb</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wan</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%_______________Побудову бажаної ЛАЧХ завершено_____________________________</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bc=bb-bv; </w:t>
      </w:r>
      <w:r>
        <w:rPr>
          <w:rFonts w:ascii="Courier New" w:hAnsi="Courier New" w:cs="Courier New"/>
          <w:color w:val="228B22"/>
          <w:sz w:val="20"/>
          <w:szCs w:val="20"/>
        </w:rPr>
        <w:t>% масив з асимптотичною ЛАЧХ послідовного коригувального пристрою</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plot(log10(w),bc,</w:t>
      </w:r>
      <w:r>
        <w:rPr>
          <w:rFonts w:ascii="Courier New" w:hAnsi="Courier New" w:cs="Courier New"/>
          <w:color w:val="A020F0"/>
          <w:sz w:val="20"/>
          <w:szCs w:val="20"/>
        </w:rPr>
        <w:t>'magenta'</w:t>
      </w:r>
      <w:r>
        <w:rPr>
          <w:rFonts w:ascii="Courier New" w:hAnsi="Courier New" w:cs="Courier New"/>
          <w:color w:val="000000"/>
          <w:sz w:val="20"/>
          <w:szCs w:val="20"/>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wall=[wsn; wsd; wa; wb; wc; wan];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%=========Отримання передавальної функції послідовного коригувального</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пристрою (регулятора) на основі аналізу його асимптотичної ЛАЧХ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Визначення параметрів передавальної функції виконується шляхом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знаходження частот в точках сполучення асимптот та зміни їх нахилів.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%Нахил  асимптоти визначається як відношення різниці ординат графіка bc 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сусідніх к+1-шій та к-тій точках до інтервалу частоти між цими точками</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(по суті це знаходження похідної  функції асимптоти від частоти) з</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врахуванням логарифмічного масштабу.  Зауважимо, що внаслідок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логарифмічного масштабу, відрізки частоти між сусідніми к+1-шою</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та к-тою точкою не є рівними. Це робить необхідним обчислення довжини</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такого відрізку для кожної нової пари точок.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Lhw=log10(wlv+hw)-log10(wlv);</w:t>
      </w:r>
      <w:r>
        <w:rPr>
          <w:rFonts w:ascii="Courier New" w:hAnsi="Courier New" w:cs="Courier New"/>
          <w:color w:val="228B22"/>
          <w:sz w:val="20"/>
          <w:szCs w:val="20"/>
        </w:rPr>
        <w:t>% крок по частоті між першим та другим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елементами масива bc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nahp=round((bc(2)-bc(1))./Lhw); </w:t>
      </w:r>
      <w:r>
        <w:rPr>
          <w:rFonts w:ascii="Courier New" w:hAnsi="Courier New" w:cs="Courier New"/>
          <w:color w:val="228B22"/>
          <w:sz w:val="20"/>
          <w:szCs w:val="20"/>
        </w:rPr>
        <w:t>% попередній (початковий) нахил першої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асимптоти асимптотичної ЛАЧХ коригувального пристрою, далі це нахил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попередньої асимптоти.</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nah=nahp; </w:t>
      </w:r>
      <w:r>
        <w:rPr>
          <w:rFonts w:ascii="Courier New" w:hAnsi="Courier New" w:cs="Courier New"/>
          <w:color w:val="228B22"/>
          <w:sz w:val="20"/>
          <w:szCs w:val="20"/>
        </w:rPr>
        <w:t>% новий нахил  асимптоти ЛАЧХ коригувального пристрою</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kd=0; </w:t>
      </w:r>
      <w:r>
        <w:rPr>
          <w:rFonts w:ascii="Courier New" w:hAnsi="Courier New" w:cs="Courier New"/>
          <w:color w:val="228B22"/>
          <w:sz w:val="20"/>
          <w:szCs w:val="20"/>
        </w:rPr>
        <w:t>% кількість ланок у знаменнику передавальної функції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kn=0; </w:t>
      </w:r>
      <w:r>
        <w:rPr>
          <w:rFonts w:ascii="Courier New" w:hAnsi="Courier New" w:cs="Courier New"/>
          <w:color w:val="228B22"/>
          <w:sz w:val="20"/>
          <w:szCs w:val="20"/>
        </w:rPr>
        <w:t>% кількість ланок у чисельнику передавальної функції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dreg=1; </w:t>
      </w:r>
      <w:r>
        <w:rPr>
          <w:rFonts w:ascii="Courier New" w:hAnsi="Courier New" w:cs="Courier New"/>
          <w:color w:val="228B22"/>
          <w:sz w:val="20"/>
          <w:szCs w:val="20"/>
        </w:rPr>
        <w:t>% Початкове значення знаменни ка передавальної функції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nreg=1; </w:t>
      </w:r>
      <w:r>
        <w:rPr>
          <w:rFonts w:ascii="Courier New" w:hAnsi="Courier New" w:cs="Courier New"/>
          <w:color w:val="228B22"/>
          <w:sz w:val="20"/>
          <w:szCs w:val="20"/>
        </w:rPr>
        <w:t>% Початкове значення чисельника передавальної функції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Tn=[];</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k=1:length(w)-1 </w:t>
      </w:r>
      <w:r>
        <w:rPr>
          <w:rFonts w:ascii="Courier New" w:hAnsi="Courier New" w:cs="Courier New"/>
          <w:color w:val="228B22"/>
          <w:sz w:val="20"/>
          <w:szCs w:val="20"/>
        </w:rPr>
        <w:t>% Перебор частот (w=k*hw) в масиві bc в пошуку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зміни нахилу асимптот в точках їх з'єднання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000000"/>
          <w:sz w:val="20"/>
          <w:szCs w:val="20"/>
          <w:lang w:val="en-US"/>
        </w:rPr>
        <w:t>Lhw=(log10((k+1)*hw)-log10(k*hw));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if</w:t>
      </w:r>
      <w:r w:rsidRPr="00CA25BC">
        <w:rPr>
          <w:rFonts w:ascii="Courier New" w:hAnsi="Courier New" w:cs="Courier New"/>
          <w:color w:val="000000"/>
          <w:sz w:val="20"/>
          <w:szCs w:val="20"/>
          <w:lang w:val="en-US"/>
        </w:rPr>
        <w:t xml:space="preserve"> round(((bc(k+1)-bc(k))/Lhw))~=nahp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якщо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змінився</w:t>
      </w:r>
      <w:r w:rsidRPr="00CA25BC">
        <w:rPr>
          <w:rFonts w:ascii="Courier New" w:hAnsi="Courier New" w:cs="Courier New"/>
          <w:color w:val="228B22"/>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lastRenderedPageBreak/>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Вираз</w:t>
      </w:r>
      <w:r w:rsidRPr="00CA25BC">
        <w:rPr>
          <w:rFonts w:ascii="Courier New" w:hAnsi="Courier New" w:cs="Courier New"/>
          <w:color w:val="228B22"/>
          <w:sz w:val="20"/>
          <w:szCs w:val="20"/>
          <w:lang w:val="en-US"/>
        </w:rPr>
        <w:t xml:space="preserve"> round(((bc(k+1)-bc(k))/Lhw)) </w:t>
      </w:r>
      <w:r>
        <w:rPr>
          <w:rFonts w:ascii="Courier New" w:hAnsi="Courier New" w:cs="Courier New"/>
          <w:color w:val="228B22"/>
          <w:sz w:val="20"/>
          <w:szCs w:val="20"/>
        </w:rPr>
        <w:t>констатує</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зміну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нахилу</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xml:space="preserve">% асимптоти, але не дозволяє обчислити його точно через кінцеве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значення відрізку частоти, де сталася зміна нахилу. Точне</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значення нахилу знаходиться між двома сусідніми точками к+3 та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к+2, що розташовані праворуч від точки зміни нахилу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000000"/>
          <w:sz w:val="20"/>
          <w:szCs w:val="20"/>
          <w:lang w:val="en-US"/>
        </w:rPr>
        <w:t xml:space="preserve">Lhw=(log10((k+3)*hw)-log10((k+2)*hw)); </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000000"/>
          <w:sz w:val="20"/>
          <w:szCs w:val="20"/>
        </w:rPr>
        <w:t>nah=round(((bc(k+3)-bc(k+2))/Lhw));</w:t>
      </w:r>
      <w:r>
        <w:rPr>
          <w:rFonts w:ascii="Courier New" w:hAnsi="Courier New" w:cs="Courier New"/>
          <w:color w:val="228B22"/>
          <w:sz w:val="20"/>
          <w:szCs w:val="20"/>
        </w:rPr>
        <w:t>% точне визначення нового нахилу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[difw,iwall]=min(abs(wall-k*hw)); </w:t>
      </w:r>
      <w:r>
        <w:rPr>
          <w:rFonts w:ascii="Courier New" w:hAnsi="Courier New" w:cs="Courier New"/>
          <w:color w:val="228B22"/>
          <w:sz w:val="20"/>
          <w:szCs w:val="20"/>
        </w:rPr>
        <w:t>% Уточнення частоти, на якій</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нахил змінився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fric= wall(iwall); </w:t>
      </w:r>
      <w:r>
        <w:rPr>
          <w:rFonts w:ascii="Courier New" w:hAnsi="Courier New" w:cs="Courier New"/>
          <w:color w:val="228B22"/>
          <w:sz w:val="20"/>
          <w:szCs w:val="20"/>
        </w:rPr>
        <w:t>%  - точне значення частоти зміни нахилу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nah-nahp&lt;0 </w:t>
      </w:r>
      <w:r>
        <w:rPr>
          <w:rFonts w:ascii="Courier New" w:hAnsi="Courier New" w:cs="Courier New"/>
          <w:color w:val="228B22"/>
          <w:sz w:val="20"/>
          <w:szCs w:val="20"/>
        </w:rPr>
        <w:t>% якщо зміна нахилу негативна,будуть додані корегуючі</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ланки в знаменник ПФ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pldd=abs(nah-nahp)/20; </w:t>
      </w:r>
      <w:r>
        <w:rPr>
          <w:rFonts w:ascii="Courier New" w:hAnsi="Courier New" w:cs="Courier New"/>
          <w:color w:val="228B22"/>
          <w:sz w:val="20"/>
          <w:szCs w:val="20"/>
        </w:rPr>
        <w:t>% Порядок доданих ланок (кількість їх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керенів)  в знаменник ПФ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irn=find(abs(wsn-fric)&lt;1e-10); </w:t>
      </w:r>
      <w:r>
        <w:rPr>
          <w:rFonts w:ascii="Courier New" w:hAnsi="Courier New" w:cs="Courier New"/>
          <w:color w:val="228B22"/>
          <w:sz w:val="20"/>
          <w:szCs w:val="20"/>
        </w:rPr>
        <w:t>% Визначити індекси</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коренів (індекси нулів ПФ) в  чисельнику ПФ</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на частоті зміни нахилу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isreal(rn(irn)) </w:t>
      </w:r>
      <w:r>
        <w:rPr>
          <w:rFonts w:ascii="Courier New" w:hAnsi="Courier New" w:cs="Courier New"/>
          <w:color w:val="228B22"/>
          <w:sz w:val="20"/>
          <w:szCs w:val="20"/>
        </w:rPr>
        <w:t>% якщо нулі дійсні або відсутні</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Td(kd+1:kd+pldd)=1./fric; </w:t>
      </w:r>
      <w:r>
        <w:rPr>
          <w:rFonts w:ascii="Courier New" w:hAnsi="Courier New" w:cs="Courier New"/>
          <w:color w:val="228B22"/>
          <w:sz w:val="20"/>
          <w:szCs w:val="20"/>
        </w:rPr>
        <w:t>% постійна часу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коригувальної ланки,що додається в знаменник ПФ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000000"/>
          <w:sz w:val="20"/>
          <w:szCs w:val="20"/>
          <w:lang w:val="en-US"/>
        </w:rPr>
        <w:t>tfidrr=1;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for</w:t>
      </w:r>
      <w:r w:rsidRPr="00CA25BC">
        <w:rPr>
          <w:rFonts w:ascii="Courier New" w:hAnsi="Courier New" w:cs="Courier New"/>
          <w:color w:val="000000"/>
          <w:sz w:val="20"/>
          <w:szCs w:val="20"/>
          <w:lang w:val="en-US"/>
        </w:rPr>
        <w:t xml:space="preserve"> pow=1:pldd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tfidrr=tfidrr*tf([0 1],[Td(kd+1)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dreg=dreg*tfidrr;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kd=kd+pldd;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else</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корені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нулі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комплексні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або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змішані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тобто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чисельнику ПФ є не менш ніж одна коливальна ланка на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частоті зміни нахилу fric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icrn=find(imag(rn(irn))); </w:t>
      </w:r>
      <w:r>
        <w:rPr>
          <w:rFonts w:ascii="Courier New" w:hAnsi="Courier New" w:cs="Courier New"/>
          <w:color w:val="228B22"/>
          <w:sz w:val="20"/>
          <w:szCs w:val="20"/>
        </w:rPr>
        <w:t>% індекси комплексних коренів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чисельника на частоті зміни нахилу fric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kcrn=length(icrn); </w:t>
      </w:r>
      <w:r>
        <w:rPr>
          <w:rFonts w:ascii="Courier New" w:hAnsi="Courier New" w:cs="Courier New"/>
          <w:color w:val="228B22"/>
          <w:sz w:val="20"/>
          <w:szCs w:val="20"/>
        </w:rPr>
        <w:t>% кількість комплексних коренів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чисельника на частоті зміни нахилу fric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krrn=length(irn)-kcrn;  </w:t>
      </w:r>
      <w:r>
        <w:rPr>
          <w:rFonts w:ascii="Courier New" w:hAnsi="Courier New" w:cs="Courier New"/>
          <w:color w:val="228B22"/>
          <w:sz w:val="20"/>
          <w:szCs w:val="20"/>
        </w:rPr>
        <w:t>% кількість дійсних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коренів (кількість інерційних ланок, що</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додадуться в знаменник ПФ)</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на частоті зміни нахилу fric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Td(kd+1:kd+krrn+kcrn/2)=1./fric;  </w:t>
      </w:r>
      <w:r>
        <w:rPr>
          <w:rFonts w:ascii="Courier New" w:hAnsi="Courier New" w:cs="Courier New"/>
          <w:color w:val="228B22"/>
          <w:sz w:val="20"/>
          <w:szCs w:val="20"/>
        </w:rPr>
        <w:t>% постійна часу всіх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ланок,що додаються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в знаменник ПФ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000000"/>
          <w:sz w:val="20"/>
          <w:szCs w:val="20"/>
          <w:lang w:val="en-US"/>
        </w:rPr>
        <w:t>ksi=ksin(icrn(1));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tfkd=1;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for</w:t>
      </w:r>
      <w:r w:rsidRPr="00CA25BC">
        <w:rPr>
          <w:rFonts w:ascii="Courier New" w:hAnsi="Courier New" w:cs="Courier New"/>
          <w:color w:val="000000"/>
          <w:sz w:val="20"/>
          <w:szCs w:val="20"/>
          <w:lang w:val="en-US"/>
        </w:rPr>
        <w:t xml:space="preserve"> pow=1:kcrn/2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tfkd=tfkd*tf(1,[Td(kd+1).^2 2*ksi*Td(kd+1)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dreg=dreg*tfkd;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tfid=1;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for</w:t>
      </w:r>
      <w:r w:rsidRPr="00CA25BC">
        <w:rPr>
          <w:rFonts w:ascii="Courier New" w:hAnsi="Courier New" w:cs="Courier New"/>
          <w:color w:val="000000"/>
          <w:sz w:val="20"/>
          <w:szCs w:val="20"/>
          <w:lang w:val="en-US"/>
        </w:rPr>
        <w:t xml:space="preserve"> pow=1:krrn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tfid=tfid*tf([0 1],[Tn(kd+1)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dreg=dreg*tfid;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kd=kd+ krrn+kcrn/2;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%if nah-nahp&lt;0 % </w:t>
      </w:r>
      <w:r>
        <w:rPr>
          <w:rFonts w:ascii="Courier New" w:hAnsi="Courier New" w:cs="Courier New"/>
          <w:color w:val="228B22"/>
          <w:sz w:val="20"/>
          <w:szCs w:val="20"/>
        </w:rPr>
        <w:t>якщо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нахилу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негативна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nah-nahp&gt;0 </w:t>
      </w:r>
      <w:r>
        <w:rPr>
          <w:rFonts w:ascii="Courier New" w:hAnsi="Courier New" w:cs="Courier New"/>
          <w:color w:val="228B22"/>
          <w:sz w:val="20"/>
          <w:szCs w:val="20"/>
        </w:rPr>
        <w:t>% якщо зміна нахилу позитивна,будуть додані</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коригувальні ланки в чисельник ПФ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pldn=abs(nah-nahp)/20; </w:t>
      </w:r>
      <w:r>
        <w:rPr>
          <w:rFonts w:ascii="Courier New" w:hAnsi="Courier New" w:cs="Courier New"/>
          <w:color w:val="228B22"/>
          <w:sz w:val="20"/>
          <w:szCs w:val="20"/>
        </w:rPr>
        <w:t xml:space="preserve">% Порядок ланок (кількість їх керенів),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що додаються  в чисельник ПФ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lastRenderedPageBreak/>
        <w:t xml:space="preserve">             </w:t>
      </w:r>
      <w:r w:rsidRPr="00CA25BC">
        <w:rPr>
          <w:rFonts w:ascii="Courier New" w:hAnsi="Courier New" w:cs="Courier New"/>
          <w:color w:val="000000"/>
          <w:sz w:val="20"/>
          <w:szCs w:val="20"/>
          <w:lang w:val="en-US"/>
        </w:rPr>
        <w:t xml:space="preserve">ird=find(abs(wsd-fric)&lt;1e-10);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Визначити</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індекси</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коренів (індекси полюсів ПФ) в  знаменнику ПФ</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на частоті зміни нахилу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isreal(rd(ird)) </w:t>
      </w:r>
      <w:r>
        <w:rPr>
          <w:rFonts w:ascii="Courier New" w:hAnsi="Courier New" w:cs="Courier New"/>
          <w:color w:val="228B22"/>
          <w:sz w:val="20"/>
          <w:szCs w:val="20"/>
        </w:rPr>
        <w:t>%якщо полюси дійсні або відсутні</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Tn(kn+1:kn+pldn)=1./fric; </w:t>
      </w:r>
      <w:r>
        <w:rPr>
          <w:rFonts w:ascii="Courier New" w:hAnsi="Courier New" w:cs="Courier New"/>
          <w:color w:val="228B22"/>
          <w:sz w:val="20"/>
          <w:szCs w:val="20"/>
        </w:rPr>
        <w:t>% постійна часу коригувальної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ланки,що додається в чисельник ПФ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000000"/>
          <w:sz w:val="20"/>
          <w:szCs w:val="20"/>
          <w:lang w:val="en-US"/>
        </w:rPr>
        <w:t>tffnrr=1;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for</w:t>
      </w:r>
      <w:r w:rsidRPr="00CA25BC">
        <w:rPr>
          <w:rFonts w:ascii="Courier New" w:hAnsi="Courier New" w:cs="Courier New"/>
          <w:color w:val="000000"/>
          <w:sz w:val="20"/>
          <w:szCs w:val="20"/>
          <w:lang w:val="en-US"/>
        </w:rPr>
        <w:t xml:space="preserve"> pow=1:pldn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tffnrr=tffnrr*tf([Tn(kn+1) 1],[0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nreg=nreg*tffnrr;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kn=kn+pldn;</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корені (полюси) комплексні або змішані, тобто 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знаменнику ПФ є не менш ніж одна коливальна ланка на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частоті зміни нахилу fric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icrd=find(imag(rd(ird))); </w:t>
      </w:r>
      <w:r>
        <w:rPr>
          <w:rFonts w:ascii="Courier New" w:hAnsi="Courier New" w:cs="Courier New"/>
          <w:color w:val="228B22"/>
          <w:sz w:val="20"/>
          <w:szCs w:val="20"/>
        </w:rPr>
        <w:t>% індекси комплексних коренів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знаменника на частоті зміни нахилу fric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kcrd=length(icrd); </w:t>
      </w:r>
      <w:r>
        <w:rPr>
          <w:rFonts w:ascii="Courier New" w:hAnsi="Courier New" w:cs="Courier New"/>
          <w:color w:val="228B22"/>
          <w:sz w:val="20"/>
          <w:szCs w:val="20"/>
        </w:rPr>
        <w:t>% кількість комплексних коренів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знаменника на частоті зміни нахилу fric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krrd=length(ird)-kcrd;  </w:t>
      </w:r>
      <w:r>
        <w:rPr>
          <w:rFonts w:ascii="Courier New" w:hAnsi="Courier New" w:cs="Courier New"/>
          <w:color w:val="228B22"/>
          <w:sz w:val="20"/>
          <w:szCs w:val="20"/>
        </w:rPr>
        <w:t>% кількість дійсних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коренів (кількість інерційних ланок, що</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додадуться в чисельник ПФ)</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на частоті зміни нахилу wall(iwall)</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Tn(kn+1:kn+krrd+kcrd/2)=1./fric;  </w:t>
      </w:r>
      <w:r>
        <w:rPr>
          <w:rFonts w:ascii="Courier New" w:hAnsi="Courier New" w:cs="Courier New"/>
          <w:color w:val="228B22"/>
          <w:sz w:val="20"/>
          <w:szCs w:val="20"/>
        </w:rPr>
        <w:t>% постійна часу всіх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ланок,що додаються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в чисельник ПФ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000000"/>
          <w:sz w:val="20"/>
          <w:szCs w:val="20"/>
          <w:lang w:val="en-US"/>
        </w:rPr>
        <w:t>ksi=ksid(icrd(1));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tfk=1;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for</w:t>
      </w:r>
      <w:r w:rsidRPr="00CA25BC">
        <w:rPr>
          <w:rFonts w:ascii="Courier New" w:hAnsi="Courier New" w:cs="Courier New"/>
          <w:color w:val="000000"/>
          <w:sz w:val="20"/>
          <w:szCs w:val="20"/>
          <w:lang w:val="en-US"/>
        </w:rPr>
        <w:t xml:space="preserve"> pow=1:kcrd/2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tfk=tfk*tf([Tn(kn+1).^2 2*ksi*Tn(kn+1) 1],1);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nreg=nreg*tfk;</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tff=1;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for</w:t>
      </w:r>
      <w:r w:rsidRPr="00CA25BC">
        <w:rPr>
          <w:rFonts w:ascii="Courier New" w:hAnsi="Courier New" w:cs="Courier New"/>
          <w:color w:val="000000"/>
          <w:sz w:val="20"/>
          <w:szCs w:val="20"/>
          <w:lang w:val="en-US"/>
        </w:rPr>
        <w:t xml:space="preserve"> pow=1:krrd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tff=tff*tf([Tn(kn+1) 1],[0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nreg=nreg*tff;</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kn=kn+ krrd+kcrd/2;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if nah-nahp&gt;0 % </w:t>
      </w:r>
      <w:r>
        <w:rPr>
          <w:rFonts w:ascii="Courier New" w:hAnsi="Courier New" w:cs="Courier New"/>
          <w:color w:val="228B22"/>
          <w:sz w:val="20"/>
          <w:szCs w:val="20"/>
        </w:rPr>
        <w:t>якщо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нахилу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позитивна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0000FF"/>
          <w:sz w:val="20"/>
          <w:szCs w:val="20"/>
          <w:lang w:val="en-US"/>
        </w:rPr>
        <w:t>end</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if round(((bc(k+1)-bc(k))/Lhw))~=nahp % </w:t>
      </w:r>
      <w:r>
        <w:rPr>
          <w:rFonts w:ascii="Courier New" w:hAnsi="Courier New" w:cs="Courier New"/>
          <w:color w:val="228B22"/>
          <w:sz w:val="20"/>
          <w:szCs w:val="20"/>
        </w:rPr>
        <w:t>якщо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змінився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nahp=nah;</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end</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Перегляд</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масиву</w:t>
      </w:r>
      <w:r w:rsidRPr="00CA25BC">
        <w:rPr>
          <w:rFonts w:ascii="Courier New" w:hAnsi="Courier New" w:cs="Courier New"/>
          <w:color w:val="228B22"/>
          <w:sz w:val="20"/>
          <w:szCs w:val="20"/>
          <w:lang w:val="en-US"/>
        </w:rPr>
        <w:t xml:space="preserve"> bc </w:t>
      </w:r>
      <w:r>
        <w:rPr>
          <w:rFonts w:ascii="Courier New" w:hAnsi="Courier New" w:cs="Courier New"/>
          <w:color w:val="228B22"/>
          <w:sz w:val="20"/>
          <w:szCs w:val="20"/>
        </w:rPr>
        <w:t>з</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асимптотичною</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%nreg</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%dreg</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Wreg=nreg*dreg </w:t>
      </w:r>
      <w:r>
        <w:rPr>
          <w:rFonts w:ascii="Courier New" w:hAnsi="Courier New" w:cs="Courier New"/>
          <w:color w:val="228B22"/>
          <w:sz w:val="20"/>
          <w:szCs w:val="20"/>
        </w:rPr>
        <w:t>% передавальна функція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[nr,dr]=tfdata(Wreg,</w:t>
      </w:r>
      <w:r w:rsidRPr="00CA25BC">
        <w:rPr>
          <w:rFonts w:ascii="Courier New" w:hAnsi="Courier New" w:cs="Courier New"/>
          <w:color w:val="A020F0"/>
          <w:sz w:val="20"/>
          <w:szCs w:val="20"/>
          <w:lang w:val="en-US"/>
        </w:rPr>
        <w:t>'v'</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preg=length(roots(dr));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disp([</w:t>
      </w:r>
      <w:r w:rsidRPr="00CA25BC">
        <w:rPr>
          <w:rFonts w:ascii="Courier New" w:hAnsi="Courier New" w:cs="Courier New"/>
          <w:color w:val="A020F0"/>
          <w:sz w:val="20"/>
          <w:szCs w:val="20"/>
          <w:lang w:val="en-US"/>
        </w:rPr>
        <w:t>'</w:t>
      </w:r>
      <w:r>
        <w:rPr>
          <w:rFonts w:ascii="Courier New" w:hAnsi="Courier New" w:cs="Courier New"/>
          <w:color w:val="A020F0"/>
          <w:sz w:val="20"/>
          <w:szCs w:val="20"/>
        </w:rPr>
        <w:t>Порядок</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регулятора</w:t>
      </w:r>
      <w:r w:rsidRPr="00CA25BC">
        <w:rPr>
          <w:rFonts w:ascii="Courier New" w:hAnsi="Courier New" w:cs="Courier New"/>
          <w:color w:val="A020F0"/>
          <w:sz w:val="20"/>
          <w:szCs w:val="20"/>
          <w:lang w:val="en-US"/>
        </w:rPr>
        <w:t xml:space="preserve"> '</w:t>
      </w:r>
      <w:r w:rsidRPr="00CA25BC">
        <w:rPr>
          <w:rFonts w:ascii="Courier New" w:hAnsi="Courier New" w:cs="Courier New"/>
          <w:color w:val="000000"/>
          <w:sz w:val="20"/>
          <w:szCs w:val="20"/>
          <w:lang w:val="en-US"/>
        </w:rPr>
        <w:t xml:space="preserve"> num2str(preg)])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Передавальна функція регулятора отримана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++++++++++++++++++++Анотування рисунка++++++++++++++++++++++++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for</w:t>
      </w:r>
      <w:r w:rsidRPr="00CA25BC">
        <w:rPr>
          <w:rFonts w:ascii="Courier New" w:hAnsi="Courier New" w:cs="Courier New"/>
          <w:color w:val="000000"/>
          <w:sz w:val="20"/>
          <w:szCs w:val="20"/>
          <w:lang w:val="en-US"/>
        </w:rPr>
        <w:t xml:space="preserve"> n=1:kd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text(log10(1./Td(n)),-50-6*(n-1),</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lastRenderedPageBreak/>
        <w:t xml:space="preserve">        [</w:t>
      </w:r>
      <w:r w:rsidRPr="00CA25BC">
        <w:rPr>
          <w:rFonts w:ascii="Courier New" w:hAnsi="Courier New" w:cs="Courier New"/>
          <w:color w:val="A020F0"/>
          <w:sz w:val="20"/>
          <w:szCs w:val="20"/>
          <w:lang w:val="en-US"/>
        </w:rPr>
        <w:t>'1/Td'</w:t>
      </w:r>
      <w:r w:rsidRPr="00CA25BC">
        <w:rPr>
          <w:rFonts w:ascii="Courier New" w:hAnsi="Courier New" w:cs="Courier New"/>
          <w:color w:val="000000"/>
          <w:sz w:val="20"/>
          <w:szCs w:val="20"/>
          <w:lang w:val="en-US"/>
        </w:rPr>
        <w:t xml:space="preserve"> num2str(n) </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 xml:space="preserve"> num2str(1/Td(n))],</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,8,</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plot([log10(1./Td(n)) log10(1./Td(n))],</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[bc(round(1/(hw*Td(n))))-40-6*n bc(round(1/(hw*Td(n))))],</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for</w:t>
      </w:r>
      <w:r w:rsidRPr="00CA25BC">
        <w:rPr>
          <w:rFonts w:ascii="Courier New" w:hAnsi="Courier New" w:cs="Courier New"/>
          <w:color w:val="000000"/>
          <w:sz w:val="20"/>
          <w:szCs w:val="20"/>
          <w:lang w:val="en-US"/>
        </w:rPr>
        <w:t xml:space="preserve"> n=1:kn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text(log10(1./Tn(n)),-35-6*(n-1),</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'1/Tn'</w:t>
      </w:r>
      <w:r w:rsidRPr="00CA25BC">
        <w:rPr>
          <w:rFonts w:ascii="Courier New" w:hAnsi="Courier New" w:cs="Courier New"/>
          <w:color w:val="000000"/>
          <w:sz w:val="20"/>
          <w:szCs w:val="20"/>
          <w:lang w:val="en-US"/>
        </w:rPr>
        <w:t xml:space="preserve"> num2str(n) </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 xml:space="preserve"> num2str(1/Tn(n))],</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,8,</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'right'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plot([log10(1./Tn(n)) log10(1./Tn(n))],</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[-35-5*(n-1) bc(round(1/(hw*Tn(n))))],</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if</w:t>
      </w:r>
      <w:r w:rsidRPr="00CA25BC">
        <w:rPr>
          <w:rFonts w:ascii="Courier New" w:hAnsi="Courier New" w:cs="Courier New"/>
          <w:color w:val="000000"/>
          <w:sz w:val="20"/>
          <w:szCs w:val="20"/>
          <w:lang w:val="en-US"/>
        </w:rPr>
        <w:t xml:space="preserve"> ~isempty(wsn)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text(log10(wsn(1:length(wsn))), bv(round(1/hw*wsn(1:length(wsn)))),</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'\color[rgb]{0.9 .2 .2}\bullet'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end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text(log10(wsd(pas+1:length(wsd))), bv(round(1/hw*wsd(pas+1:length(wsd)))),</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'\color[rgb]{0.9 .2 .2}\bullet'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figure(1)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wzr=10.^(Ls/20)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обчислення</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частоти</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зрізу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рівняння</w:t>
      </w:r>
      <w:r w:rsidRPr="00CA25BC">
        <w:rPr>
          <w:rFonts w:ascii="Courier New" w:hAnsi="Courier New" w:cs="Courier New"/>
          <w:color w:val="228B22"/>
          <w:sz w:val="20"/>
          <w:szCs w:val="20"/>
          <w:lang w:val="en-US"/>
        </w:rPr>
        <w:t xml:space="preserve"> L0s-20*log10(w)=0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text(log10(wzr), 0,</w:t>
      </w:r>
      <w:r w:rsidRPr="00CA25BC">
        <w:rPr>
          <w:rFonts w:ascii="Courier New" w:hAnsi="Courier New" w:cs="Courier New"/>
          <w:color w:val="A020F0"/>
          <w:sz w:val="20"/>
          <w:szCs w:val="20"/>
          <w:lang w:val="en-US"/>
        </w:rPr>
        <w:t>'\color[rgb]{0.9 .2 .2}\bullet'</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прорисовка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значка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bullet • в точку з координатами (log10(wz), 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text(log10(wzr), -5,[</w:t>
      </w:r>
      <w:r w:rsidRPr="00CA25BC">
        <w:rPr>
          <w:rFonts w:ascii="Courier New" w:hAnsi="Courier New" w:cs="Courier New"/>
          <w:color w:val="A020F0"/>
          <w:sz w:val="20"/>
          <w:szCs w:val="20"/>
          <w:lang w:val="en-US"/>
        </w:rPr>
        <w:t>'wzr='</w:t>
      </w:r>
      <w:r w:rsidRPr="00CA25BC">
        <w:rPr>
          <w:rFonts w:ascii="Courier New" w:hAnsi="Courier New" w:cs="Courier New"/>
          <w:color w:val="000000"/>
          <w:sz w:val="20"/>
          <w:szCs w:val="20"/>
          <w:lang w:val="en-US"/>
        </w:rPr>
        <w:t xml:space="preserve"> num2str(wzr)],</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'right'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Lmax=ceil(1+bv(1/hw*10.^floor(log10(wc)))/10)*10;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axis([floor(log10(wc)) round(log10(wpr))</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ceil(bv(1/hw*wpr)./10)*10 ceil(1+bv(1/hw*10.^floor(log10(wc)))/10)*10])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обмеження</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осей</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рисунку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plot([0 0],[-80 180],</w:t>
      </w:r>
      <w:r w:rsidRPr="00CA25BC">
        <w:rPr>
          <w:rFonts w:ascii="Courier New" w:hAnsi="Courier New" w:cs="Courier New"/>
          <w:color w:val="A020F0"/>
          <w:sz w:val="20"/>
          <w:szCs w:val="20"/>
          <w:lang w:val="en-US"/>
        </w:rPr>
        <w:t>'cyan'</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'LineWidth'</w:t>
      </w:r>
      <w:r w:rsidRPr="00CA25BC">
        <w:rPr>
          <w:rFonts w:ascii="Courier New" w:hAnsi="Courier New" w:cs="Courier New"/>
          <w:color w:val="000000"/>
          <w:sz w:val="20"/>
          <w:szCs w:val="20"/>
          <w:lang w:val="en-US"/>
        </w:rPr>
        <w:t xml:space="preserve">,1)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побудова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осі</w:t>
      </w:r>
      <w:r w:rsidRPr="00CA25BC">
        <w:rPr>
          <w:rFonts w:ascii="Courier New" w:hAnsi="Courier New" w:cs="Courier New"/>
          <w:color w:val="228B22"/>
          <w:sz w:val="20"/>
          <w:szCs w:val="20"/>
          <w:lang w:val="en-US"/>
        </w:rPr>
        <w:t xml:space="preserve"> L</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text(0, 70,</w:t>
      </w:r>
      <w:r w:rsidRPr="00CA25BC">
        <w:rPr>
          <w:rFonts w:ascii="Courier New" w:hAnsi="Courier New" w:cs="Courier New"/>
          <w:color w:val="A020F0"/>
          <w:sz w:val="20"/>
          <w:szCs w:val="20"/>
          <w:lang w:val="en-US"/>
        </w:rPr>
        <w:t>'L(w),</w:t>
      </w:r>
      <w:r>
        <w:rPr>
          <w:rFonts w:ascii="Courier New" w:hAnsi="Courier New" w:cs="Courier New"/>
          <w:color w:val="A020F0"/>
          <w:sz w:val="20"/>
          <w:szCs w:val="20"/>
        </w:rPr>
        <w:t>дБ</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'right'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bullet • circ  \uparrow   \downarrow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text(log10(wc), bb(round(1/hw*wc)),</w:t>
      </w:r>
      <w:r w:rsidRPr="00CA25BC">
        <w:rPr>
          <w:rFonts w:ascii="Courier New" w:hAnsi="Courier New" w:cs="Courier New"/>
          <w:color w:val="A020F0"/>
          <w:sz w:val="20"/>
          <w:szCs w:val="20"/>
          <w:lang w:val="en-US"/>
        </w:rPr>
        <w:t>'\color[rgb]{0.2 .2 .9}\bullet'</w:t>
      </w: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text(log10(wb), bb(round(1/hw*wb)),</w:t>
      </w:r>
      <w:r w:rsidRPr="00CA25BC">
        <w:rPr>
          <w:rFonts w:ascii="Courier New" w:hAnsi="Courier New" w:cs="Courier New"/>
          <w:color w:val="A020F0"/>
          <w:sz w:val="20"/>
          <w:szCs w:val="20"/>
          <w:lang w:val="en-US"/>
        </w:rPr>
        <w:t>'\color[rgb]{0.2 .2 .9}\bullet'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text(log10(wa), -zapsn,</w:t>
      </w:r>
      <w:r w:rsidRPr="00CA25BC">
        <w:rPr>
          <w:rFonts w:ascii="Courier New" w:hAnsi="Courier New" w:cs="Courier New"/>
          <w:color w:val="A020F0"/>
          <w:sz w:val="20"/>
          <w:szCs w:val="20"/>
          <w:lang w:val="en-US"/>
        </w:rPr>
        <w:t>'\color[rgb]{0.2 .2 .9}\bullet'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text(log10(wan), bb(round(1/hw*wan)),</w:t>
      </w:r>
      <w:r w:rsidRPr="00CA25BC">
        <w:rPr>
          <w:rFonts w:ascii="Courier New" w:hAnsi="Courier New" w:cs="Courier New"/>
          <w:color w:val="A020F0"/>
          <w:sz w:val="20"/>
          <w:szCs w:val="20"/>
          <w:lang w:val="en-US"/>
        </w:rPr>
        <w:t>'\color[rgb]{0.2 .2 .9}\bullet'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text(log10(wan)+0.02, bb(round(1/hw*wan))+3,</w:t>
      </w:r>
      <w:r w:rsidRPr="00CA25BC">
        <w:rPr>
          <w:rFonts w:ascii="Courier New" w:hAnsi="Courier New" w:cs="Courier New"/>
          <w:color w:val="A020F0"/>
          <w:sz w:val="20"/>
          <w:szCs w:val="20"/>
          <w:lang w:val="en-US"/>
        </w:rPr>
        <w:t>'an'</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text(log10(wa)+0.02, -zapsn+3,</w:t>
      </w:r>
      <w:r w:rsidRPr="00CA25BC">
        <w:rPr>
          <w:rFonts w:ascii="Courier New" w:hAnsi="Courier New" w:cs="Courier New"/>
          <w:color w:val="A020F0"/>
          <w:sz w:val="20"/>
          <w:szCs w:val="20"/>
          <w:lang w:val="en-US"/>
        </w:rPr>
        <w:t>'a'</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 xml:space="preserve">,11)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text(log10(wb)+0.02, bb(round(1/hw*wb))+3,</w:t>
      </w:r>
      <w:r w:rsidRPr="00CA25BC">
        <w:rPr>
          <w:rFonts w:ascii="Courier New" w:hAnsi="Courier New" w:cs="Courier New"/>
          <w:color w:val="A020F0"/>
          <w:sz w:val="20"/>
          <w:szCs w:val="20"/>
          <w:lang w:val="en-US"/>
        </w:rPr>
        <w:t>'b'</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 xml:space="preserve">,11)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text(log10(wc)+0.02, bb(round(1/hw*wc))+3,</w:t>
      </w:r>
      <w:r w:rsidRPr="00CA25BC">
        <w:rPr>
          <w:rFonts w:ascii="Courier New" w:hAnsi="Courier New" w:cs="Courier New"/>
          <w:color w:val="A020F0"/>
          <w:sz w:val="20"/>
          <w:szCs w:val="20"/>
          <w:lang w:val="en-US"/>
        </w:rPr>
        <w:t>'c'</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text(log10(wb)-0.001, bv(round(1/hw*wb))+3,</w:t>
      </w:r>
      <w:r w:rsidRPr="00CA25BC">
        <w:rPr>
          <w:rFonts w:ascii="Courier New" w:hAnsi="Courier New" w:cs="Courier New"/>
          <w:color w:val="A020F0"/>
          <w:sz w:val="20"/>
          <w:szCs w:val="20"/>
          <w:lang w:val="en-US"/>
        </w:rPr>
        <w:t>'L</w:t>
      </w:r>
      <w:r>
        <w:rPr>
          <w:rFonts w:ascii="Courier New" w:hAnsi="Courier New" w:cs="Courier New"/>
          <w:color w:val="A020F0"/>
          <w:sz w:val="20"/>
          <w:szCs w:val="20"/>
        </w:rPr>
        <w:t>ва</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'red'</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text(log10(wb)-0.02, bv(round(1/hw*wb))-5,</w:t>
      </w:r>
      <w:r w:rsidRPr="00CA25BC">
        <w:rPr>
          <w:rFonts w:ascii="Courier New" w:hAnsi="Courier New" w:cs="Courier New"/>
          <w:color w:val="A020F0"/>
          <w:sz w:val="20"/>
          <w:szCs w:val="20"/>
          <w:lang w:val="en-US"/>
        </w:rPr>
        <w:t>'L</w:t>
      </w:r>
      <w:r>
        <w:rPr>
          <w:rFonts w:ascii="Courier New" w:hAnsi="Courier New" w:cs="Courier New"/>
          <w:color w:val="A020F0"/>
          <w:sz w:val="20"/>
          <w:szCs w:val="20"/>
        </w:rPr>
        <w:t>в</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'blue'</w:t>
      </w: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text(log10(wb)-0.2, bb(round(1/hw*wb))+3,</w:t>
      </w:r>
      <w:r w:rsidRPr="00CA25BC">
        <w:rPr>
          <w:rFonts w:ascii="Courier New" w:hAnsi="Courier New" w:cs="Courier New"/>
          <w:color w:val="A020F0"/>
          <w:sz w:val="20"/>
          <w:szCs w:val="20"/>
          <w:lang w:val="en-US"/>
        </w:rPr>
        <w:t>'L</w:t>
      </w:r>
      <w:r>
        <w:rPr>
          <w:rFonts w:ascii="Courier New" w:hAnsi="Courier New" w:cs="Courier New"/>
          <w:color w:val="A020F0"/>
          <w:sz w:val="20"/>
          <w:szCs w:val="20"/>
        </w:rPr>
        <w:t>б</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text(0.5*(log10(wc)+log10(wb)), -7,</w:t>
      </w:r>
      <w:r w:rsidRPr="00CA25BC">
        <w:rPr>
          <w:rFonts w:ascii="Courier New" w:hAnsi="Courier New" w:cs="Courier New"/>
          <w:color w:val="A020F0"/>
          <w:sz w:val="20"/>
          <w:szCs w:val="20"/>
          <w:lang w:val="en-US"/>
        </w:rPr>
        <w:t>'Lc'</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'magenta'</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xlabel(</w:t>
      </w:r>
      <w:r w:rsidRPr="00CA25BC">
        <w:rPr>
          <w:rFonts w:ascii="Courier New" w:hAnsi="Courier New" w:cs="Courier New"/>
          <w:color w:val="A020F0"/>
          <w:sz w:val="20"/>
          <w:szCs w:val="20"/>
          <w:lang w:val="en-US"/>
        </w:rPr>
        <w:t xml:space="preserve">'lg(w), </w:t>
      </w:r>
      <w:r>
        <w:rPr>
          <w:rFonts w:ascii="Courier New" w:hAnsi="Courier New" w:cs="Courier New"/>
          <w:color w:val="A020F0"/>
          <w:sz w:val="20"/>
          <w:szCs w:val="20"/>
        </w:rPr>
        <w:t>рад</w:t>
      </w:r>
      <w:r w:rsidRPr="00CA25BC">
        <w:rPr>
          <w:rFonts w:ascii="Courier New" w:hAnsi="Courier New" w:cs="Courier New"/>
          <w:color w:val="A020F0"/>
          <w:sz w:val="20"/>
          <w:szCs w:val="20"/>
          <w:lang w:val="en-US"/>
        </w:rPr>
        <w:t>/c'</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,12,</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підписи</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ylabel(</w:t>
      </w:r>
      <w:r w:rsidRPr="00CA25BC">
        <w:rPr>
          <w:rFonts w:ascii="Courier New" w:hAnsi="Courier New" w:cs="Courier New"/>
          <w:color w:val="A020F0"/>
          <w:sz w:val="20"/>
          <w:szCs w:val="20"/>
          <w:lang w:val="en-US"/>
        </w:rPr>
        <w:t xml:space="preserve">'L, </w:t>
      </w:r>
      <w:r>
        <w:rPr>
          <w:rFonts w:ascii="Courier New" w:hAnsi="Courier New" w:cs="Courier New"/>
          <w:color w:val="A020F0"/>
          <w:sz w:val="20"/>
          <w:szCs w:val="20"/>
        </w:rPr>
        <w:t>дБ</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,12,</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осях</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text(log10(wpr)-0.6, -zapsn+2,</w:t>
      </w:r>
      <w:r w:rsidRPr="00CA25BC">
        <w:rPr>
          <w:rFonts w:ascii="Courier New" w:hAnsi="Courier New" w:cs="Courier New"/>
          <w:color w:val="A020F0"/>
          <w:sz w:val="20"/>
          <w:szCs w:val="20"/>
          <w:lang w:val="en-US"/>
        </w:rPr>
        <w:t>'\downarrow'</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вивід</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запасу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lastRenderedPageBreak/>
        <w:t>text(log10(wpr)-0.6, -3,</w:t>
      </w:r>
      <w:r w:rsidRPr="00CA25BC">
        <w:rPr>
          <w:rFonts w:ascii="Courier New" w:hAnsi="Courier New" w:cs="Courier New"/>
          <w:color w:val="A020F0"/>
          <w:sz w:val="20"/>
          <w:szCs w:val="20"/>
          <w:lang w:val="en-US"/>
        </w:rPr>
        <w:t>'\uparrow'</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стійкості</w:t>
      </w: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text(log10(wpr)-0.65, -zapsn*0.5,[</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запас</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стійкості</w:t>
      </w:r>
      <w:r w:rsidRPr="00CA25BC">
        <w:rPr>
          <w:rFonts w:ascii="Courier New" w:hAnsi="Courier New" w:cs="Courier New"/>
          <w:color w:val="A020F0"/>
          <w:sz w:val="20"/>
          <w:szCs w:val="20"/>
          <w:lang w:val="en-US"/>
        </w:rPr>
        <w:t xml:space="preserve"> '</w:t>
      </w:r>
      <w:r w:rsidRPr="00CA25BC">
        <w:rPr>
          <w:rFonts w:ascii="Courier New" w:hAnsi="Courier New" w:cs="Courier New"/>
          <w:color w:val="000000"/>
          <w:sz w:val="20"/>
          <w:szCs w:val="20"/>
          <w:lang w:val="en-US"/>
        </w:rPr>
        <w:t xml:space="preserve"> num2str(zapsn) </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дБ</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text(log10(wpr)-0.6, zapsv-3,</w:t>
      </w:r>
      <w:r w:rsidRPr="00CA25BC">
        <w:rPr>
          <w:rFonts w:ascii="Courier New" w:hAnsi="Courier New" w:cs="Courier New"/>
          <w:color w:val="A020F0"/>
          <w:sz w:val="20"/>
          <w:szCs w:val="20"/>
          <w:lang w:val="en-US"/>
        </w:rPr>
        <w:t>'\uparrow'</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ордината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text(log10(wpr)-0.6, 2,</w:t>
      </w:r>
      <w:r w:rsidRPr="00CA25BC">
        <w:rPr>
          <w:rFonts w:ascii="Courier New" w:hAnsi="Courier New" w:cs="Courier New"/>
          <w:color w:val="A020F0"/>
          <w:sz w:val="20"/>
          <w:szCs w:val="20"/>
          <w:lang w:val="en-US"/>
        </w:rPr>
        <w:t>'\downarrow'</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точки</w:t>
      </w:r>
      <w:r w:rsidRPr="00CA25BC">
        <w:rPr>
          <w:rFonts w:ascii="Courier New" w:hAnsi="Courier New" w:cs="Courier New"/>
          <w:color w:val="228B22"/>
          <w:sz w:val="20"/>
          <w:szCs w:val="20"/>
          <w:lang w:val="en-US"/>
        </w:rPr>
        <w:t xml:space="preserve"> b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text(log10(wpr)-0.6, zapsv*0.5,[</w:t>
      </w:r>
      <w:r w:rsidRPr="00CA25BC">
        <w:rPr>
          <w:rFonts w:ascii="Courier New" w:hAnsi="Courier New" w:cs="Courier New"/>
          <w:color w:val="A020F0"/>
          <w:sz w:val="20"/>
          <w:szCs w:val="20"/>
          <w:lang w:val="en-US"/>
        </w:rPr>
        <w:t>'   '</w:t>
      </w:r>
      <w:r w:rsidRPr="00CA25BC">
        <w:rPr>
          <w:rFonts w:ascii="Courier New" w:hAnsi="Courier New" w:cs="Courier New"/>
          <w:color w:val="000000"/>
          <w:sz w:val="20"/>
          <w:szCs w:val="20"/>
          <w:lang w:val="en-US"/>
        </w:rPr>
        <w:t xml:space="preserve"> num2str(zapsv) </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дБ</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%&lt;&lt;&lt;&lt;&lt;&lt;&lt;&lt;&lt;&lt;&lt;&lt;&lt;&lt; </w:t>
      </w:r>
      <w:r>
        <w:rPr>
          <w:rFonts w:ascii="Courier New" w:hAnsi="Courier New" w:cs="Courier New"/>
          <w:color w:val="228B22"/>
          <w:sz w:val="20"/>
          <w:szCs w:val="20"/>
        </w:rPr>
        <w:t>Редукування</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зниження</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порядку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передавальної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функції</w:t>
      </w:r>
      <w:r w:rsidRPr="00CA25BC">
        <w:rPr>
          <w:rFonts w:ascii="Courier New" w:hAnsi="Courier New" w:cs="Courier New"/>
          <w:color w:val="228B22"/>
          <w:sz w:val="20"/>
          <w:szCs w:val="20"/>
          <w:lang w:val="en-US"/>
        </w:rPr>
        <w:t xml:space="preserve"> &lt;&lt;&lt;&lt;</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%&lt;&lt;&lt;&lt;&lt;&lt;&lt;&lt;&lt;&lt;&lt;&lt;&lt;&lt;&lt;&lt;&lt;&lt;&lt;&lt;&lt;&lt;&lt;&lt;&lt;&lt;&lt;    регулятора   &lt;&lt;&lt;&lt;&lt;&lt;&lt;&lt;&lt;&lt;&lt;&lt;&lt;&lt;&lt;&lt;&lt;&lt;&lt;&lt;&lt;&lt;&lt;&lt;&lt;&lt;&lt;&lt;</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[h,bd]=hsvd(Wreg); </w:t>
      </w:r>
      <w:r>
        <w:rPr>
          <w:rFonts w:ascii="Courier New" w:hAnsi="Courier New" w:cs="Courier New"/>
          <w:color w:val="228B22"/>
          <w:sz w:val="20"/>
          <w:szCs w:val="20"/>
        </w:rPr>
        <w:t>% Обчислення сингулярних чисел Ганкеля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sys_balredp_1 = balred(Wreg,preg-1,bd) </w:t>
      </w:r>
      <w:r>
        <w:rPr>
          <w:rFonts w:ascii="Courier New" w:hAnsi="Courier New" w:cs="Courier New"/>
          <w:color w:val="228B22"/>
          <w:sz w:val="20"/>
          <w:szCs w:val="20"/>
        </w:rPr>
        <w:t>% Редуковання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до preg-1 порядку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sys_balredp_2 = balred(Wreg,preg-2,bd) </w:t>
      </w:r>
      <w:r>
        <w:rPr>
          <w:rFonts w:ascii="Courier New" w:hAnsi="Courier New" w:cs="Courier New"/>
          <w:color w:val="228B22"/>
          <w:sz w:val="20"/>
          <w:szCs w:val="20"/>
        </w:rPr>
        <w:t>% Редуковання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до</w:t>
      </w:r>
      <w:r w:rsidRPr="00CA25BC">
        <w:rPr>
          <w:rFonts w:ascii="Courier New" w:hAnsi="Courier New" w:cs="Courier New"/>
          <w:color w:val="228B22"/>
          <w:sz w:val="20"/>
          <w:szCs w:val="20"/>
          <w:lang w:val="en-US"/>
        </w:rPr>
        <w:t xml:space="preserve"> preg-2 </w:t>
      </w:r>
      <w:r>
        <w:rPr>
          <w:rFonts w:ascii="Courier New" w:hAnsi="Courier New" w:cs="Courier New"/>
          <w:color w:val="228B22"/>
          <w:sz w:val="20"/>
          <w:szCs w:val="20"/>
        </w:rPr>
        <w:t>порядку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figure(1)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[mag] = bode(sys_balredp_2*WOBJ,w);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%plot(log10(w),20*log10(mag(:)),'r') %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розімкнутої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системи</w:t>
      </w:r>
      <w:r w:rsidRPr="00CA25BC">
        <w:rPr>
          <w:rFonts w:ascii="Courier New" w:hAnsi="Courier New" w:cs="Courier New"/>
          <w:color w:val="228B22"/>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 з регулятором preg-2 порядку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Wk=Wreg*WOBJ </w:t>
      </w:r>
      <w:r>
        <w:rPr>
          <w:rFonts w:ascii="Courier New" w:hAnsi="Courier New" w:cs="Courier New"/>
          <w:color w:val="228B22"/>
          <w:sz w:val="20"/>
          <w:szCs w:val="20"/>
        </w:rPr>
        <w:t>% передавальна функція скорегованої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розімкнутої  системи з синтезованим регулятором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Wk_min=minreal(Wk)</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figure(1)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[mag] = bode(Wk,w);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plot(log10(w),20*log10(mag(:)),</w:t>
      </w:r>
      <w:r w:rsidRPr="00CA25BC">
        <w:rPr>
          <w:rFonts w:ascii="Courier New" w:hAnsi="Courier New" w:cs="Courier New"/>
          <w:color w:val="A020F0"/>
          <w:sz w:val="20"/>
          <w:szCs w:val="20"/>
          <w:lang w:val="en-US"/>
        </w:rPr>
        <w:t>'magenta--'</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'LineWidth'</w:t>
      </w:r>
      <w:r w:rsidRPr="00CA25BC">
        <w:rPr>
          <w:rFonts w:ascii="Courier New" w:hAnsi="Courier New" w:cs="Courier New"/>
          <w:color w:val="000000"/>
          <w:sz w:val="20"/>
          <w:szCs w:val="20"/>
          <w:lang w:val="en-US"/>
        </w:rPr>
        <w:t xml:space="preserve">,1) </w:t>
      </w:r>
      <w:r w:rsidRPr="00CA25BC">
        <w:rPr>
          <w:rFonts w:ascii="Courier New" w:hAnsi="Courier New" w:cs="Courier New"/>
          <w:color w:val="228B22"/>
          <w:sz w:val="20"/>
          <w:szCs w:val="20"/>
          <w:lang w:val="en-US"/>
        </w:rPr>
        <w:t>%</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розімкнутої</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системи з синтезованим регулятором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wz=feedback(Wk,1);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[y,t]=step(wz,0:0.01:2*tr);</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ytr=y(round(tr/0.01)+1)-1 </w:t>
      </w:r>
      <w:r>
        <w:rPr>
          <w:rFonts w:ascii="Courier New" w:hAnsi="Courier New" w:cs="Courier New"/>
          <w:color w:val="228B22"/>
          <w:sz w:val="20"/>
          <w:szCs w:val="20"/>
        </w:rPr>
        <w:t>% Відхилення регульованої величини в час tr</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sigma_reg=max(y)-1        </w:t>
      </w:r>
      <w:r>
        <w:rPr>
          <w:rFonts w:ascii="Courier New" w:hAnsi="Courier New" w:cs="Courier New"/>
          <w:color w:val="228B22"/>
          <w:sz w:val="20"/>
          <w:szCs w:val="20"/>
        </w:rPr>
        <w:t>% Перерегулювання</w:t>
      </w:r>
    </w:p>
    <w:p w:rsidR="00CA25BC" w:rsidRPr="00A66B3A" w:rsidRDefault="00CA25BC" w:rsidP="00CA25BC">
      <w:pPr>
        <w:autoSpaceDE w:val="0"/>
        <w:autoSpaceDN w:val="0"/>
        <w:adjustRightInd w:val="0"/>
        <w:spacing w:after="0" w:line="240" w:lineRule="auto"/>
        <w:rPr>
          <w:rFonts w:ascii="Courier New" w:hAnsi="Courier New" w:cs="Courier New"/>
          <w:sz w:val="24"/>
          <w:szCs w:val="24"/>
          <w:lang w:val="en-US"/>
        </w:rPr>
      </w:pPr>
      <w:r w:rsidRPr="00A66B3A">
        <w:rPr>
          <w:rFonts w:ascii="Courier New" w:hAnsi="Courier New" w:cs="Courier New"/>
          <w:color w:val="000000"/>
          <w:sz w:val="20"/>
          <w:szCs w:val="20"/>
          <w:lang w:val="en-US"/>
        </w:rPr>
        <w:t>text(log10(wpr)-1,</w:t>
      </w:r>
      <w:r w:rsidRPr="00A66B3A">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Lmax-7,[</w:t>
      </w:r>
      <w:r w:rsidRPr="00CA25BC">
        <w:rPr>
          <w:rFonts w:ascii="Courier New" w:hAnsi="Courier New" w:cs="Courier New"/>
          <w:color w:val="A020F0"/>
          <w:sz w:val="20"/>
          <w:szCs w:val="20"/>
          <w:lang w:val="en-US"/>
        </w:rPr>
        <w:t>'</w:t>
      </w:r>
      <w:r>
        <w:rPr>
          <w:rFonts w:ascii="Courier New" w:hAnsi="Courier New" w:cs="Courier New"/>
          <w:color w:val="A020F0"/>
          <w:sz w:val="20"/>
          <w:szCs w:val="20"/>
        </w:rPr>
        <w:t>Перерегулювання</w:t>
      </w:r>
      <w:r w:rsidRPr="00CA25BC">
        <w:rPr>
          <w:rFonts w:ascii="Courier New" w:hAnsi="Courier New" w:cs="Courier New"/>
          <w:color w:val="A020F0"/>
          <w:sz w:val="20"/>
          <w:szCs w:val="20"/>
          <w:lang w:val="en-US"/>
        </w:rPr>
        <w:t xml:space="preserve"> '</w:t>
      </w:r>
      <w:r w:rsidRPr="00CA25BC">
        <w:rPr>
          <w:rFonts w:ascii="Courier New" w:hAnsi="Courier New" w:cs="Courier New"/>
          <w:color w:val="000000"/>
          <w:sz w:val="20"/>
          <w:szCs w:val="20"/>
          <w:lang w:val="en-US"/>
        </w:rPr>
        <w:t xml:space="preserve"> num2str(round(sigma_reg*1000)/10) </w:t>
      </w:r>
      <w:r w:rsidRPr="00CA25BC">
        <w:rPr>
          <w:rFonts w:ascii="Courier New" w:hAnsi="Courier New" w:cs="Courier New"/>
          <w:color w:val="A020F0"/>
          <w:sz w:val="20"/>
          <w:szCs w:val="20"/>
          <w:lang w:val="en-US"/>
        </w:rPr>
        <w:t>' %'</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text(log10(wpr)-1, Lmax-15,</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t>
      </w:r>
      <w:r>
        <w:rPr>
          <w:rFonts w:ascii="Courier New" w:hAnsi="Courier New" w:cs="Courier New"/>
          <w:color w:val="A020F0"/>
          <w:sz w:val="20"/>
          <w:szCs w:val="20"/>
        </w:rPr>
        <w:t>Відхилення</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при</w:t>
      </w:r>
      <w:r w:rsidRPr="00CA25BC">
        <w:rPr>
          <w:rFonts w:ascii="Courier New" w:hAnsi="Courier New" w:cs="Courier New"/>
          <w:color w:val="A020F0"/>
          <w:sz w:val="20"/>
          <w:szCs w:val="20"/>
          <w:lang w:val="en-US"/>
        </w:rPr>
        <w:t xml:space="preserve"> tr='</w:t>
      </w:r>
      <w:r w:rsidRPr="00CA25BC">
        <w:rPr>
          <w:rFonts w:ascii="Courier New" w:hAnsi="Courier New" w:cs="Courier New"/>
          <w:color w:val="000000"/>
          <w:sz w:val="20"/>
          <w:szCs w:val="20"/>
          <w:lang w:val="en-US"/>
        </w:rPr>
        <w:t xml:space="preserve"> num2str(tr) </w:t>
      </w:r>
      <w:r w:rsidRPr="00CA25BC">
        <w:rPr>
          <w:rFonts w:ascii="Courier New" w:hAnsi="Courier New" w:cs="Courier New"/>
          <w:color w:val="A020F0"/>
          <w:sz w:val="20"/>
          <w:szCs w:val="20"/>
          <w:lang w:val="en-US"/>
        </w:rPr>
        <w:t>'c  '</w:t>
      </w:r>
      <w:r w:rsidRPr="00CA25BC">
        <w:rPr>
          <w:rFonts w:ascii="Courier New" w:hAnsi="Courier New" w:cs="Courier New"/>
          <w:color w:val="000000"/>
          <w:sz w:val="20"/>
          <w:szCs w:val="20"/>
          <w:lang w:val="en-US"/>
        </w:rPr>
        <w:t xml:space="preserve"> num2str(round(ytr*10000)/100) </w:t>
      </w:r>
      <w:r w:rsidRPr="00CA25BC">
        <w:rPr>
          <w:rFonts w:ascii="Courier New" w:hAnsi="Courier New" w:cs="Courier New"/>
          <w:color w:val="A020F0"/>
          <w:sz w:val="20"/>
          <w:szCs w:val="20"/>
          <w:lang w:val="en-US"/>
        </w:rPr>
        <w:t>' %'</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figure(3)</w:t>
      </w:r>
    </w:p>
    <w:p w:rsidR="00CA25BC" w:rsidRPr="00A66B3A" w:rsidRDefault="00CA25BC" w:rsidP="00CA25BC">
      <w:pPr>
        <w:autoSpaceDE w:val="0"/>
        <w:autoSpaceDN w:val="0"/>
        <w:adjustRightInd w:val="0"/>
        <w:spacing w:after="0" w:line="240" w:lineRule="auto"/>
        <w:rPr>
          <w:rFonts w:ascii="Courier New" w:hAnsi="Courier New" w:cs="Courier New"/>
          <w:sz w:val="24"/>
          <w:szCs w:val="24"/>
          <w:lang w:val="en-US"/>
        </w:rPr>
      </w:pPr>
      <w:r w:rsidRPr="00A66B3A">
        <w:rPr>
          <w:rFonts w:ascii="Courier New" w:hAnsi="Courier New" w:cs="Courier New"/>
          <w:color w:val="000000"/>
          <w:sz w:val="20"/>
          <w:szCs w:val="20"/>
          <w:lang w:val="en-US"/>
        </w:rPr>
        <w:t>step(wz,2*tr,</w:t>
      </w:r>
      <w:r w:rsidRPr="00A66B3A">
        <w:rPr>
          <w:rFonts w:ascii="Courier New" w:hAnsi="Courier New" w:cs="Courier New"/>
          <w:color w:val="A020F0"/>
          <w:sz w:val="20"/>
          <w:szCs w:val="20"/>
          <w:lang w:val="en-US"/>
        </w:rPr>
        <w:t>'r'</w:t>
      </w:r>
      <w:r w:rsidRPr="00A66B3A">
        <w:rPr>
          <w:rFonts w:ascii="Courier New" w:hAnsi="Courier New" w:cs="Courier New"/>
          <w:color w:val="000000"/>
          <w:sz w:val="20"/>
          <w:szCs w:val="20"/>
          <w:lang w:val="en-US"/>
        </w:rPr>
        <w:t xml:space="preserve">)   </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Перехідна</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функція</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системи</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синтезованим</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регулятором</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text(0.8*tr,</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0.3,[</w:t>
      </w:r>
      <w:r w:rsidRPr="00CA25BC">
        <w:rPr>
          <w:rFonts w:ascii="Courier New" w:hAnsi="Courier New" w:cs="Courier New"/>
          <w:color w:val="A020F0"/>
          <w:sz w:val="20"/>
          <w:szCs w:val="20"/>
          <w:lang w:val="en-US"/>
        </w:rPr>
        <w:t>'</w:t>
      </w:r>
      <w:r>
        <w:rPr>
          <w:rFonts w:ascii="Courier New" w:hAnsi="Courier New" w:cs="Courier New"/>
          <w:color w:val="A020F0"/>
          <w:sz w:val="20"/>
          <w:szCs w:val="20"/>
        </w:rPr>
        <w:t>Перерегулювання</w:t>
      </w:r>
      <w:r w:rsidRPr="00CA25BC">
        <w:rPr>
          <w:rFonts w:ascii="Courier New" w:hAnsi="Courier New" w:cs="Courier New"/>
          <w:color w:val="A020F0"/>
          <w:sz w:val="20"/>
          <w:szCs w:val="20"/>
          <w:lang w:val="en-US"/>
        </w:rPr>
        <w:t xml:space="preserve"> '</w:t>
      </w:r>
      <w:r w:rsidRPr="00CA25BC">
        <w:rPr>
          <w:rFonts w:ascii="Courier New" w:hAnsi="Courier New" w:cs="Courier New"/>
          <w:color w:val="000000"/>
          <w:sz w:val="20"/>
          <w:szCs w:val="20"/>
          <w:lang w:val="en-US"/>
        </w:rPr>
        <w:t xml:space="preserve"> num2str(round(sigma_reg*1000)/10) </w:t>
      </w:r>
      <w:r w:rsidRPr="00CA25BC">
        <w:rPr>
          <w:rFonts w:ascii="Courier New" w:hAnsi="Courier New" w:cs="Courier New"/>
          <w:color w:val="A020F0"/>
          <w:sz w:val="20"/>
          <w:szCs w:val="20"/>
          <w:lang w:val="en-US"/>
        </w:rPr>
        <w:t>' %'</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A66B3A"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A66B3A">
        <w:rPr>
          <w:rFonts w:ascii="Courier New" w:hAnsi="Courier New" w:cs="Courier New"/>
          <w:color w:val="A020F0"/>
          <w:sz w:val="20"/>
          <w:szCs w:val="20"/>
          <w:lang w:val="en-US"/>
        </w:rPr>
        <w:t>'HorizontalAlignment'</w:t>
      </w:r>
      <w:r w:rsidRPr="00A66B3A">
        <w:rPr>
          <w:rFonts w:ascii="Courier New" w:hAnsi="Courier New" w:cs="Courier New"/>
          <w:color w:val="000000"/>
          <w:sz w:val="20"/>
          <w:szCs w:val="20"/>
          <w:lang w:val="en-US"/>
        </w:rPr>
        <w:t>,</w:t>
      </w:r>
      <w:r w:rsidRPr="00A66B3A">
        <w:rPr>
          <w:rFonts w:ascii="Courier New" w:hAnsi="Courier New" w:cs="Courier New"/>
          <w:color w:val="A020F0"/>
          <w:sz w:val="20"/>
          <w:szCs w:val="20"/>
          <w:lang w:val="en-US"/>
        </w:rPr>
        <w:t>'left'</w:t>
      </w:r>
      <w:r w:rsidRPr="00A66B3A">
        <w:rPr>
          <w:rFonts w:ascii="Courier New" w:hAnsi="Courier New" w:cs="Courier New"/>
          <w:color w:val="000000"/>
          <w:sz w:val="20"/>
          <w:szCs w:val="20"/>
          <w:lang w:val="en-US"/>
        </w:rPr>
        <w:t>,</w:t>
      </w:r>
      <w:r w:rsidRPr="00A66B3A">
        <w:rPr>
          <w:rFonts w:ascii="Courier New" w:hAnsi="Courier New" w:cs="Courier New"/>
          <w:color w:val="A020F0"/>
          <w:sz w:val="20"/>
          <w:szCs w:val="20"/>
          <w:lang w:val="en-US"/>
        </w:rPr>
        <w:t>'BackgroundColor'</w:t>
      </w:r>
      <w:r w:rsidRPr="00A66B3A">
        <w:rPr>
          <w:rFonts w:ascii="Courier New" w:hAnsi="Courier New" w:cs="Courier New"/>
          <w:color w:val="000000"/>
          <w:sz w:val="20"/>
          <w:szCs w:val="20"/>
          <w:lang w:val="en-US"/>
        </w:rPr>
        <w:t>,</w:t>
      </w:r>
      <w:r w:rsidRPr="00A66B3A">
        <w:rPr>
          <w:rFonts w:ascii="Courier New" w:hAnsi="Courier New" w:cs="Courier New"/>
          <w:color w:val="A020F0"/>
          <w:sz w:val="20"/>
          <w:szCs w:val="20"/>
          <w:lang w:val="en-US"/>
        </w:rPr>
        <w:t>'white'</w:t>
      </w:r>
      <w:r w:rsidRPr="00A66B3A">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text(0.8*tr, 0.4,</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t>
      </w:r>
      <w:r>
        <w:rPr>
          <w:rFonts w:ascii="Courier New" w:hAnsi="Courier New" w:cs="Courier New"/>
          <w:color w:val="A020F0"/>
          <w:sz w:val="20"/>
          <w:szCs w:val="20"/>
        </w:rPr>
        <w:t>Відхилення</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при</w:t>
      </w:r>
      <w:r w:rsidRPr="00CA25BC">
        <w:rPr>
          <w:rFonts w:ascii="Courier New" w:hAnsi="Courier New" w:cs="Courier New"/>
          <w:color w:val="A020F0"/>
          <w:sz w:val="20"/>
          <w:szCs w:val="20"/>
          <w:lang w:val="en-US"/>
        </w:rPr>
        <w:t xml:space="preserve"> tr='</w:t>
      </w:r>
      <w:r w:rsidRPr="00CA25BC">
        <w:rPr>
          <w:rFonts w:ascii="Courier New" w:hAnsi="Courier New" w:cs="Courier New"/>
          <w:color w:val="000000"/>
          <w:sz w:val="20"/>
          <w:szCs w:val="20"/>
          <w:lang w:val="en-US"/>
        </w:rPr>
        <w:t xml:space="preserve"> num2str(tr) </w:t>
      </w:r>
      <w:r w:rsidRPr="00CA25BC">
        <w:rPr>
          <w:rFonts w:ascii="Courier New" w:hAnsi="Courier New" w:cs="Courier New"/>
          <w:color w:val="A020F0"/>
          <w:sz w:val="20"/>
          <w:szCs w:val="20"/>
          <w:lang w:val="en-US"/>
        </w:rPr>
        <w:t>'c  '</w:t>
      </w:r>
      <w:r w:rsidRPr="00CA25BC">
        <w:rPr>
          <w:rFonts w:ascii="Courier New" w:hAnsi="Courier New" w:cs="Courier New"/>
          <w:color w:val="000000"/>
          <w:sz w:val="20"/>
          <w:szCs w:val="20"/>
          <w:lang w:val="en-US"/>
        </w:rPr>
        <w:t xml:space="preserve"> num2str(round(ytr*10000)/100) </w:t>
      </w:r>
      <w:r w:rsidRPr="00CA25BC">
        <w:rPr>
          <w:rFonts w:ascii="Courier New" w:hAnsi="Courier New" w:cs="Courier New"/>
          <w:color w:val="A020F0"/>
          <w:sz w:val="20"/>
          <w:szCs w:val="20"/>
          <w:lang w:val="en-US"/>
        </w:rPr>
        <w:t>' %'</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hold </w:t>
      </w:r>
      <w:r w:rsidRPr="00CA25BC">
        <w:rPr>
          <w:rFonts w:ascii="Courier New" w:hAnsi="Courier New" w:cs="Courier New"/>
          <w:color w:val="A020F0"/>
          <w:sz w:val="20"/>
          <w:szCs w:val="20"/>
          <w:lang w:val="en-US"/>
        </w:rPr>
        <w:t>on</w:t>
      </w: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grid </w:t>
      </w:r>
      <w:r w:rsidRPr="00CA25BC">
        <w:rPr>
          <w:rFonts w:ascii="Courier New" w:hAnsi="Courier New" w:cs="Courier New"/>
          <w:color w:val="A020F0"/>
          <w:sz w:val="20"/>
          <w:szCs w:val="20"/>
          <w:lang w:val="en-US"/>
        </w:rPr>
        <w:t>on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A020F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figure(3)</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wz=feedback(sys_balredp_1*WOBJ,1);</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step(wz,2*tr)       </w:t>
      </w:r>
      <w:r>
        <w:rPr>
          <w:rFonts w:ascii="Courier New" w:hAnsi="Courier New" w:cs="Courier New"/>
          <w:color w:val="228B22"/>
          <w:sz w:val="20"/>
          <w:szCs w:val="20"/>
        </w:rPr>
        <w:t>% Перехідна функція системи з редукованим регулятором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на порядок нижче</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[y,t]=step(wz,0:0.01:2*tr);</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ytr=y(round(tr/0.01)+1)-1 </w:t>
      </w:r>
      <w:r>
        <w:rPr>
          <w:rFonts w:ascii="Courier New" w:hAnsi="Courier New" w:cs="Courier New"/>
          <w:color w:val="228B22"/>
          <w:sz w:val="20"/>
          <w:szCs w:val="20"/>
        </w:rPr>
        <w:t>% Відхилення регульованої величини в час tr</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sigma_balredp_1=max(y)-1    </w:t>
      </w:r>
      <w:r>
        <w:rPr>
          <w:rFonts w:ascii="Courier New" w:hAnsi="Courier New" w:cs="Courier New"/>
          <w:color w:val="228B22"/>
          <w:sz w:val="20"/>
          <w:szCs w:val="20"/>
        </w:rPr>
        <w:t>% Перерегулювання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wz=feedback(sys_balredp_2*WOBJ,1);</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step(wz,2*tr,</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228B22"/>
          <w:sz w:val="20"/>
          <w:szCs w:val="20"/>
        </w:rPr>
        <w:t>% Перехідна функція системи з редукованим регулятором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другого порядку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[y,t]=step(wz,0:0.01:2*tr);</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ytr=y(round(tr/0.01)+1)-1 </w:t>
      </w:r>
      <w:r>
        <w:rPr>
          <w:rFonts w:ascii="Courier New" w:hAnsi="Courier New" w:cs="Courier New"/>
          <w:color w:val="228B22"/>
          <w:sz w:val="20"/>
          <w:szCs w:val="20"/>
        </w:rPr>
        <w:t>% Відхилення регульованої величини в час tr</w:t>
      </w:r>
    </w:p>
    <w:p w:rsidR="00CA25BC" w:rsidRPr="00A66B3A"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sigma</w:t>
      </w:r>
      <w:r w:rsidRPr="00A66B3A">
        <w:rPr>
          <w:rFonts w:ascii="Courier New" w:hAnsi="Courier New" w:cs="Courier New"/>
          <w:color w:val="000000"/>
          <w:sz w:val="20"/>
          <w:szCs w:val="20"/>
        </w:rPr>
        <w:t>_</w:t>
      </w:r>
      <w:r w:rsidRPr="00CA25BC">
        <w:rPr>
          <w:rFonts w:ascii="Courier New" w:hAnsi="Courier New" w:cs="Courier New"/>
          <w:color w:val="000000"/>
          <w:sz w:val="20"/>
          <w:szCs w:val="20"/>
          <w:lang w:val="en-US"/>
        </w:rPr>
        <w:t>balredp</w:t>
      </w:r>
      <w:r w:rsidRPr="00A66B3A">
        <w:rPr>
          <w:rFonts w:ascii="Courier New" w:hAnsi="Courier New" w:cs="Courier New"/>
          <w:color w:val="000000"/>
          <w:sz w:val="20"/>
          <w:szCs w:val="20"/>
        </w:rPr>
        <w:t>_2=</w:t>
      </w:r>
      <w:r w:rsidRPr="00CA25BC">
        <w:rPr>
          <w:rFonts w:ascii="Courier New" w:hAnsi="Courier New" w:cs="Courier New"/>
          <w:color w:val="000000"/>
          <w:sz w:val="20"/>
          <w:szCs w:val="20"/>
          <w:lang w:val="en-US"/>
        </w:rPr>
        <w:t>max</w:t>
      </w:r>
      <w:r w:rsidRPr="00A66B3A">
        <w:rPr>
          <w:rFonts w:ascii="Courier New" w:hAnsi="Courier New" w:cs="Courier New"/>
          <w:color w:val="000000"/>
          <w:sz w:val="20"/>
          <w:szCs w:val="20"/>
        </w:rPr>
        <w:t>(</w:t>
      </w:r>
      <w:r w:rsidRPr="00CA25BC">
        <w:rPr>
          <w:rFonts w:ascii="Courier New" w:hAnsi="Courier New" w:cs="Courier New"/>
          <w:color w:val="000000"/>
          <w:sz w:val="20"/>
          <w:szCs w:val="20"/>
          <w:lang w:val="en-US"/>
        </w:rPr>
        <w:t>y</w:t>
      </w:r>
      <w:r w:rsidRPr="00A66B3A">
        <w:rPr>
          <w:rFonts w:ascii="Courier New" w:hAnsi="Courier New" w:cs="Courier New"/>
          <w:color w:val="000000"/>
          <w:sz w:val="20"/>
          <w:szCs w:val="20"/>
        </w:rPr>
        <w:t xml:space="preserve">)-1    </w:t>
      </w:r>
      <w:r w:rsidRPr="00A66B3A">
        <w:rPr>
          <w:rFonts w:ascii="Courier New" w:hAnsi="Courier New" w:cs="Courier New"/>
          <w:color w:val="228B22"/>
          <w:sz w:val="20"/>
          <w:szCs w:val="20"/>
        </w:rPr>
        <w:t xml:space="preserve">% </w:t>
      </w:r>
      <w:r>
        <w:rPr>
          <w:rFonts w:ascii="Courier New" w:hAnsi="Courier New" w:cs="Courier New"/>
          <w:color w:val="228B22"/>
          <w:sz w:val="20"/>
          <w:szCs w:val="20"/>
        </w:rPr>
        <w:t>Перерегулювання</w:t>
      </w:r>
    </w:p>
    <w:p w:rsidR="00CA25BC" w:rsidRPr="00A66B3A"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grid</w:t>
      </w:r>
      <w:r w:rsidRPr="00A66B3A">
        <w:rPr>
          <w:rFonts w:ascii="Courier New" w:hAnsi="Courier New" w:cs="Courier New"/>
          <w:color w:val="000000"/>
          <w:sz w:val="20"/>
          <w:szCs w:val="20"/>
        </w:rPr>
        <w:t xml:space="preserve"> </w:t>
      </w:r>
      <w:r w:rsidRPr="00CA25BC">
        <w:rPr>
          <w:rFonts w:ascii="Courier New" w:hAnsi="Courier New" w:cs="Courier New"/>
          <w:color w:val="A020F0"/>
          <w:sz w:val="20"/>
          <w:szCs w:val="20"/>
          <w:lang w:val="en-US"/>
        </w:rPr>
        <w:t>on</w:t>
      </w:r>
    </w:p>
    <w:p w:rsidR="00CA25BC" w:rsidRPr="00A66B3A" w:rsidRDefault="00CA25BC" w:rsidP="00CA25BC">
      <w:pPr>
        <w:autoSpaceDE w:val="0"/>
        <w:autoSpaceDN w:val="0"/>
        <w:adjustRightInd w:val="0"/>
        <w:spacing w:after="0" w:line="240" w:lineRule="auto"/>
        <w:rPr>
          <w:rFonts w:ascii="Courier New" w:hAnsi="Courier New" w:cs="Courier New"/>
          <w:sz w:val="24"/>
          <w:szCs w:val="24"/>
        </w:rPr>
      </w:pPr>
      <w:r w:rsidRPr="00A66B3A">
        <w:rPr>
          <w:rFonts w:ascii="Courier New" w:hAnsi="Courier New" w:cs="Courier New"/>
          <w:color w:val="A020F0"/>
          <w:sz w:val="20"/>
          <w:szCs w:val="20"/>
        </w:rPr>
        <w:t xml:space="preserve"> </w:t>
      </w:r>
    </w:p>
    <w:p w:rsidR="00CA25BC" w:rsidRPr="00A66B3A" w:rsidRDefault="00CA25BC" w:rsidP="00CA25BC">
      <w:pPr>
        <w:autoSpaceDE w:val="0"/>
        <w:autoSpaceDN w:val="0"/>
        <w:adjustRightInd w:val="0"/>
        <w:spacing w:after="0" w:line="240" w:lineRule="auto"/>
        <w:rPr>
          <w:rFonts w:ascii="Courier New" w:hAnsi="Courier New" w:cs="Courier New"/>
          <w:sz w:val="24"/>
          <w:szCs w:val="24"/>
        </w:rPr>
      </w:pPr>
      <w:r w:rsidRPr="00A66B3A">
        <w:rPr>
          <w:rFonts w:ascii="Courier New" w:hAnsi="Courier New" w:cs="Courier New"/>
          <w:color w:val="A020F0"/>
          <w:sz w:val="20"/>
          <w:szCs w:val="20"/>
        </w:rPr>
        <w:t xml:space="preserve"> </w:t>
      </w:r>
    </w:p>
    <w:p w:rsidR="00CA25BC" w:rsidRPr="00A66B3A" w:rsidRDefault="00CA25BC" w:rsidP="00CA25BC">
      <w:pPr>
        <w:autoSpaceDE w:val="0"/>
        <w:autoSpaceDN w:val="0"/>
        <w:adjustRightInd w:val="0"/>
        <w:spacing w:after="0" w:line="240" w:lineRule="auto"/>
        <w:rPr>
          <w:rFonts w:ascii="Courier New" w:hAnsi="Courier New" w:cs="Courier New"/>
          <w:sz w:val="24"/>
          <w:szCs w:val="24"/>
        </w:rPr>
      </w:pPr>
    </w:p>
    <w:p w:rsidR="00CA25BC" w:rsidRPr="00A66B3A" w:rsidRDefault="00CA25BC" w:rsidP="00CA25BC">
      <w:pPr>
        <w:autoSpaceDE w:val="0"/>
        <w:autoSpaceDN w:val="0"/>
        <w:adjustRightInd w:val="0"/>
        <w:spacing w:after="0" w:line="240" w:lineRule="auto"/>
        <w:jc w:val="both"/>
        <w:rPr>
          <w:rFonts w:ascii="Times New Roman" w:hAnsi="Times New Roman" w:cs="Times New Roman"/>
          <w:sz w:val="28"/>
          <w:szCs w:val="28"/>
        </w:rPr>
      </w:pPr>
    </w:p>
    <w:p w:rsidR="002127E2" w:rsidRDefault="002127E2"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2127E2" w:rsidRDefault="002127E2" w:rsidP="002127E2">
      <w:pPr>
        <w:rPr>
          <w:rFonts w:ascii="inherit" w:hAnsi="inherit"/>
        </w:rPr>
      </w:pPr>
      <w:r>
        <w:rPr>
          <w:rFonts w:ascii="inherit" w:hAnsi="inherit"/>
        </w:rPr>
        <w:t>Чем не повод вспомнить классические цитаты Уильяма нашего Шекспира или скорее тех, кто прикрывался его именем?</w:t>
      </w:r>
    </w:p>
    <w:p w:rsidR="002127E2" w:rsidRDefault="002127E2" w:rsidP="002127E2">
      <w:pPr>
        <w:rPr>
          <w:rFonts w:ascii="inherit" w:hAnsi="inherit"/>
        </w:rPr>
      </w:pPr>
      <w:r>
        <w:rPr>
          <w:rFonts w:ascii="inherit" w:hAnsi="inherit"/>
        </w:rPr>
        <w:t xml:space="preserve">Весь мир - театр. </w:t>
      </w:r>
    </w:p>
    <w:p w:rsidR="002127E2" w:rsidRDefault="002127E2" w:rsidP="002127E2">
      <w:pPr>
        <w:rPr>
          <w:rFonts w:ascii="inherit" w:hAnsi="inherit"/>
        </w:rPr>
      </w:pPr>
      <w:r>
        <w:rPr>
          <w:rFonts w:ascii="inherit" w:hAnsi="inherit"/>
        </w:rPr>
        <w:t xml:space="preserve">В нём женщины, мужчины - все актёры. </w:t>
      </w:r>
    </w:p>
    <w:p w:rsidR="002127E2" w:rsidRDefault="002127E2" w:rsidP="002127E2">
      <w:pPr>
        <w:rPr>
          <w:rFonts w:ascii="inherit" w:hAnsi="inherit"/>
        </w:rPr>
      </w:pPr>
      <w:r>
        <w:rPr>
          <w:rFonts w:ascii="inherit" w:hAnsi="inherit"/>
        </w:rPr>
        <w:t xml:space="preserve">У них свои есть выходы, уходы, </w:t>
      </w:r>
    </w:p>
    <w:p w:rsidR="002127E2" w:rsidRDefault="002127E2" w:rsidP="002127E2">
      <w:pPr>
        <w:rPr>
          <w:rFonts w:ascii="inherit" w:hAnsi="inherit"/>
        </w:rPr>
      </w:pPr>
      <w:r>
        <w:rPr>
          <w:rFonts w:ascii="inherit" w:hAnsi="inherit"/>
        </w:rPr>
        <w:t>И каждый не одну играет роль.</w:t>
      </w:r>
    </w:p>
    <w:p w:rsidR="002127E2" w:rsidRDefault="002127E2" w:rsidP="002127E2">
      <w:pPr>
        <w:rPr>
          <w:rFonts w:ascii="inherit" w:hAnsi="inherit"/>
        </w:rPr>
      </w:pPr>
      <w:r>
        <w:rPr>
          <w:rFonts w:ascii="inherit" w:hAnsi="inherit"/>
        </w:rPr>
        <w:t>Влюбиться можно в красоту, но полюбить - лишь только душу!</w:t>
      </w:r>
    </w:p>
    <w:p w:rsidR="002127E2" w:rsidRDefault="002127E2" w:rsidP="002127E2">
      <w:pPr>
        <w:rPr>
          <w:rFonts w:ascii="inherit" w:hAnsi="inherit"/>
        </w:rPr>
      </w:pPr>
      <w:r>
        <w:rPr>
          <w:rFonts w:ascii="inherit" w:hAnsi="inherit"/>
        </w:rPr>
        <w:t>Любовь - над бурей поднятый маяк,</w:t>
      </w:r>
    </w:p>
    <w:p w:rsidR="002127E2" w:rsidRDefault="002127E2" w:rsidP="002127E2">
      <w:pPr>
        <w:rPr>
          <w:rFonts w:ascii="inherit" w:hAnsi="inherit"/>
        </w:rPr>
      </w:pPr>
      <w:r>
        <w:rPr>
          <w:rFonts w:ascii="inherit" w:hAnsi="inherit"/>
        </w:rPr>
        <w:t>Не меркнущий во мраке и тумане,</w:t>
      </w:r>
    </w:p>
    <w:p w:rsidR="002127E2" w:rsidRDefault="002127E2" w:rsidP="002127E2">
      <w:pPr>
        <w:rPr>
          <w:rFonts w:ascii="inherit" w:hAnsi="inherit"/>
        </w:rPr>
      </w:pPr>
      <w:r>
        <w:rPr>
          <w:rFonts w:ascii="inherit" w:hAnsi="inherit"/>
        </w:rPr>
        <w:t>Любовь - звезда, которою моряк</w:t>
      </w:r>
    </w:p>
    <w:p w:rsidR="002127E2" w:rsidRDefault="002127E2" w:rsidP="002127E2">
      <w:pPr>
        <w:rPr>
          <w:rFonts w:ascii="inherit" w:hAnsi="inherit"/>
        </w:rPr>
      </w:pPr>
      <w:r>
        <w:rPr>
          <w:rFonts w:ascii="inherit" w:hAnsi="inherit"/>
        </w:rPr>
        <w:t>Определяет место в океане.</w:t>
      </w:r>
    </w:p>
    <w:p w:rsidR="002127E2" w:rsidRDefault="002127E2" w:rsidP="002127E2">
      <w:pPr>
        <w:rPr>
          <w:rFonts w:ascii="inherit" w:hAnsi="inherit"/>
        </w:rPr>
      </w:pPr>
      <w:r>
        <w:rPr>
          <w:rFonts w:ascii="inherit" w:hAnsi="inherit"/>
        </w:rPr>
        <w:t>Любовь придает благородство даже и тем, которым природа отказала в нем.</w:t>
      </w:r>
    </w:p>
    <w:p w:rsidR="002127E2" w:rsidRDefault="002127E2" w:rsidP="002127E2">
      <w:pPr>
        <w:rPr>
          <w:rFonts w:ascii="inherit" w:hAnsi="inherit"/>
        </w:rPr>
      </w:pPr>
      <w:r>
        <w:rPr>
          <w:rFonts w:ascii="inherit" w:hAnsi="inherit"/>
        </w:rPr>
        <w:t xml:space="preserve">Любовь бежит от тех, кто гонится за нею, </w:t>
      </w:r>
    </w:p>
    <w:p w:rsidR="002127E2" w:rsidRDefault="002127E2" w:rsidP="002127E2">
      <w:pPr>
        <w:rPr>
          <w:rFonts w:ascii="inherit" w:hAnsi="inherit"/>
        </w:rPr>
      </w:pPr>
      <w:r>
        <w:rPr>
          <w:rFonts w:ascii="inherit" w:hAnsi="inherit"/>
        </w:rPr>
        <w:t>а тем, кто прочь бежит, кидается на шею.</w:t>
      </w:r>
    </w:p>
    <w:p w:rsidR="002127E2" w:rsidRDefault="002127E2" w:rsidP="002127E2">
      <w:pPr>
        <w:rPr>
          <w:rFonts w:ascii="inherit" w:hAnsi="inherit"/>
        </w:rPr>
      </w:pPr>
      <w:r>
        <w:rPr>
          <w:rFonts w:ascii="inherit" w:hAnsi="inherit"/>
        </w:rPr>
        <w:t xml:space="preserve">Прямых речей от женщины не жди: </w:t>
      </w:r>
    </w:p>
    <w:p w:rsidR="002127E2" w:rsidRDefault="002127E2" w:rsidP="002127E2">
      <w:pPr>
        <w:rPr>
          <w:rFonts w:ascii="inherit" w:hAnsi="inherit"/>
        </w:rPr>
      </w:pPr>
      <w:r>
        <w:rPr>
          <w:rFonts w:ascii="inherit" w:hAnsi="inherit"/>
        </w:rPr>
        <w:lastRenderedPageBreak/>
        <w:t>в её “уйди” звучит “не уходи”.</w:t>
      </w:r>
    </w:p>
    <w:p w:rsidR="002127E2" w:rsidRDefault="002127E2" w:rsidP="002127E2">
      <w:pPr>
        <w:rPr>
          <w:rFonts w:ascii="inherit" w:hAnsi="inherit"/>
        </w:rPr>
      </w:pPr>
      <w:r>
        <w:rPr>
          <w:rFonts w:ascii="inherit" w:hAnsi="inherit"/>
        </w:rPr>
        <w:t xml:space="preserve">Дурное и хорошее - их нет. </w:t>
      </w:r>
    </w:p>
    <w:p w:rsidR="002127E2" w:rsidRDefault="002127E2" w:rsidP="002127E2">
      <w:pPr>
        <w:rPr>
          <w:rFonts w:ascii="inherit" w:hAnsi="inherit"/>
        </w:rPr>
      </w:pPr>
      <w:r>
        <w:rPr>
          <w:rFonts w:ascii="inherit" w:hAnsi="inherit"/>
        </w:rPr>
        <w:t>Есть то, как мы решим назвать их сами.</w:t>
      </w:r>
    </w:p>
    <w:p w:rsidR="002127E2" w:rsidRDefault="002127E2" w:rsidP="002127E2">
      <w:pPr>
        <w:rPr>
          <w:rFonts w:ascii="inherit" w:hAnsi="inherit"/>
        </w:rPr>
      </w:pPr>
      <w:r>
        <w:rPr>
          <w:rFonts w:ascii="inherit" w:hAnsi="inherit"/>
        </w:rPr>
        <w:t>Опасна власть, когда с ней совесть в ссоре.</w:t>
      </w:r>
    </w:p>
    <w:p w:rsidR="002127E2" w:rsidRDefault="002127E2" w:rsidP="002127E2">
      <w:pPr>
        <w:rPr>
          <w:rFonts w:ascii="inherit" w:hAnsi="inherit"/>
        </w:rPr>
      </w:pPr>
      <w:r>
        <w:rPr>
          <w:rFonts w:ascii="inherit" w:hAnsi="inherit"/>
        </w:rPr>
        <w:t>Прогнило что-то в Датском королевстве.</w:t>
      </w:r>
    </w:p>
    <w:p w:rsidR="002127E2" w:rsidRDefault="002127E2" w:rsidP="002127E2">
      <w:pPr>
        <w:rPr>
          <w:rFonts w:ascii="inherit" w:hAnsi="inherit"/>
        </w:rPr>
      </w:pPr>
      <w:r>
        <w:rPr>
          <w:rFonts w:ascii="inherit" w:hAnsi="inherit"/>
        </w:rPr>
        <w:t>В уме нечутком не место шуткам.</w:t>
      </w:r>
    </w:p>
    <w:p w:rsidR="002127E2" w:rsidRDefault="002127E2" w:rsidP="002127E2">
      <w:pPr>
        <w:rPr>
          <w:rFonts w:ascii="inherit" w:hAnsi="inherit"/>
        </w:rPr>
      </w:pPr>
      <w:r>
        <w:rPr>
          <w:rFonts w:ascii="inherit" w:hAnsi="inherit"/>
        </w:rPr>
        <w:t>Весёлое сердце живёт долго.</w:t>
      </w:r>
    </w:p>
    <w:p w:rsidR="002127E2" w:rsidRDefault="002127E2" w:rsidP="002127E2">
      <w:pPr>
        <w:rPr>
          <w:rFonts w:ascii="inherit" w:hAnsi="inherit"/>
        </w:rPr>
      </w:pPr>
      <w:r>
        <w:rPr>
          <w:rFonts w:ascii="inherit" w:hAnsi="inherit"/>
        </w:rPr>
        <w:t>Краткость - душа остроумия.</w:t>
      </w:r>
    </w:p>
    <w:p w:rsidR="002127E2" w:rsidRDefault="002127E2" w:rsidP="002127E2">
      <w:pPr>
        <w:rPr>
          <w:rFonts w:ascii="inherit" w:hAnsi="inherit"/>
        </w:rPr>
      </w:pPr>
      <w:r>
        <w:rPr>
          <w:rFonts w:ascii="inherit" w:hAnsi="inherit"/>
        </w:rPr>
        <w:t>Немые бриллианты часто действуют на женский ум сильнее всякого красноречия.</w:t>
      </w:r>
    </w:p>
    <w:p w:rsidR="002127E2" w:rsidRDefault="002127E2" w:rsidP="002127E2">
      <w:pPr>
        <w:rPr>
          <w:rFonts w:ascii="inherit" w:hAnsi="inherit"/>
        </w:rPr>
      </w:pPr>
      <w:r>
        <w:rPr>
          <w:rFonts w:ascii="inherit" w:hAnsi="inherit"/>
        </w:rPr>
        <w:t xml:space="preserve">Грехи других судить Вы так усердно рветесь, </w:t>
      </w:r>
    </w:p>
    <w:p w:rsidR="002127E2" w:rsidRDefault="002127E2" w:rsidP="002127E2">
      <w:pPr>
        <w:rPr>
          <w:rFonts w:ascii="inherit" w:hAnsi="inherit"/>
        </w:rPr>
      </w:pPr>
      <w:r>
        <w:rPr>
          <w:rFonts w:ascii="inherit" w:hAnsi="inherit"/>
        </w:rPr>
        <w:t>начните со своих и до чужих не доберетесь.</w:t>
      </w:r>
    </w:p>
    <w:p w:rsidR="002127E2" w:rsidRDefault="002127E2" w:rsidP="002127E2">
      <w:pPr>
        <w:rPr>
          <w:rFonts w:ascii="inherit" w:hAnsi="inherit"/>
        </w:rPr>
      </w:pPr>
      <w:r>
        <w:rPr>
          <w:rFonts w:ascii="inherit" w:hAnsi="inherit"/>
        </w:rPr>
        <w:t xml:space="preserve">Используй время. Не забудь - </w:t>
      </w:r>
    </w:p>
    <w:p w:rsidR="002127E2" w:rsidRDefault="002127E2" w:rsidP="002127E2">
      <w:pPr>
        <w:rPr>
          <w:rFonts w:ascii="inherit" w:hAnsi="inherit"/>
        </w:rPr>
      </w:pPr>
      <w:r>
        <w:rPr>
          <w:rFonts w:ascii="inherit" w:hAnsi="inherit"/>
        </w:rPr>
        <w:t xml:space="preserve">У красоты - короткий путь. </w:t>
      </w:r>
    </w:p>
    <w:p w:rsidR="002127E2" w:rsidRDefault="002127E2" w:rsidP="002127E2">
      <w:pPr>
        <w:rPr>
          <w:rFonts w:ascii="inherit" w:hAnsi="inherit"/>
        </w:rPr>
      </w:pPr>
      <w:r>
        <w:rPr>
          <w:rFonts w:ascii="inherit" w:hAnsi="inherit"/>
        </w:rPr>
        <w:t xml:space="preserve">Срывай цветы в момент цветенья, </w:t>
      </w:r>
    </w:p>
    <w:p w:rsidR="002127E2" w:rsidRDefault="002127E2" w:rsidP="002127E2">
      <w:pPr>
        <w:rPr>
          <w:rFonts w:ascii="inherit" w:hAnsi="inherit"/>
        </w:rPr>
      </w:pPr>
      <w:r>
        <w:rPr>
          <w:rFonts w:ascii="inherit" w:hAnsi="inherit"/>
        </w:rPr>
        <w:t>Не обрекай ты их на тленье.</w:t>
      </w:r>
    </w:p>
    <w:p w:rsidR="002127E2" w:rsidRDefault="002127E2" w:rsidP="002127E2">
      <w:pPr>
        <w:rPr>
          <w:rFonts w:ascii="inherit" w:hAnsi="inherit"/>
        </w:rPr>
      </w:pPr>
      <w:r>
        <w:rPr>
          <w:rFonts w:ascii="inherit" w:hAnsi="inherit"/>
        </w:rPr>
        <w:t>Я бы бросил вам вызов на битву умов, но я вижу, что вы безоружны!</w:t>
      </w:r>
    </w:p>
    <w:p w:rsidR="002127E2" w:rsidRDefault="002127E2" w:rsidP="002127E2">
      <w:pPr>
        <w:rPr>
          <w:rFonts w:ascii="inherit" w:hAnsi="inherit"/>
        </w:rPr>
      </w:pPr>
      <w:r>
        <w:rPr>
          <w:rFonts w:ascii="inherit" w:hAnsi="inherit"/>
        </w:rPr>
        <w:t>Надежда на наслаждение почти так же приятна, как и само наслаждение.</w:t>
      </w:r>
    </w:p>
    <w:p w:rsidR="002127E2" w:rsidRDefault="00773463" w:rsidP="002127E2">
      <w:pPr>
        <w:rPr>
          <w:rStyle w:val="a6"/>
          <w:color w:val="385898"/>
          <w:u w:val="none"/>
          <w:bdr w:val="single" w:sz="2" w:space="0" w:color="auto" w:frame="1"/>
        </w:rPr>
      </w:pPr>
      <w:r>
        <w:rPr>
          <w:rFonts w:ascii="inherit" w:hAnsi="inherit"/>
        </w:rPr>
        <w:fldChar w:fldCharType="begin"/>
      </w:r>
      <w:r w:rsidR="002127E2">
        <w:rPr>
          <w:rFonts w:ascii="inherit" w:hAnsi="inherit"/>
        </w:rPr>
        <w:instrText xml:space="preserve"> HYPERLINK "https://www.facebook.com/Dmitriy.Chekalkin/photos/a.365582946801298/6012338318792371/?__cft__%5b0%5d=AZV7kFOd1LiJQo1TYaa9hg091QhcuG94A48Jbs_YPkWUxBAON_SNR5gB-duymX_N4CmW3FkRPsHheu1afzcjyuXMumpVKqwnqrtlCJKGBir_upwp6Yopj_WSN1ucWENtMXi4jenOoZVpZZZjadDIgnLInR3DVzOVqLCvL8OIf7nk4UGNKSTIhQAgaH08VUNRyrU&amp;__tn__=EH-R" </w:instrText>
      </w:r>
      <w:r>
        <w:rPr>
          <w:rFonts w:ascii="inherit" w:hAnsi="inherit"/>
        </w:rPr>
        <w:fldChar w:fldCharType="separate"/>
      </w:r>
    </w:p>
    <w:p w:rsidR="002127E2" w:rsidRDefault="002127E2" w:rsidP="002127E2">
      <w:pPr>
        <w:shd w:val="clear" w:color="auto" w:fill="26190B"/>
      </w:pPr>
      <w:r>
        <w:rPr>
          <w:rFonts w:ascii="inherit" w:hAnsi="inherit"/>
          <w:noProof/>
          <w:color w:val="385898"/>
          <w:bdr w:val="single" w:sz="2" w:space="0" w:color="auto" w:frame="1"/>
          <w:lang w:eastAsia="ru-RU"/>
        </w:rPr>
        <w:lastRenderedPageBreak/>
        <w:drawing>
          <wp:inline distT="0" distB="0" distL="0" distR="0">
            <wp:extent cx="5238750" cy="3695700"/>
            <wp:effectExtent l="19050" t="0" r="0" b="0"/>
            <wp:docPr id="1" name="Рисунок 1" descr="Возможно, это изображение (1 человек, сидит и текст «убивал главных героев задолго до игры престолов»)">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озможно, это изображение (1 человек, сидит и текст «убивал главных героев задолго до игры престолов»)">
                      <a:hlinkClick r:id="rId15"/>
                    </pic:cNvPr>
                    <pic:cNvPicPr>
                      <a:picLocks noChangeAspect="1" noChangeArrowheads="1"/>
                    </pic:cNvPicPr>
                  </pic:nvPicPr>
                  <pic:blipFill>
                    <a:blip r:embed="rId16" cstate="print"/>
                    <a:srcRect/>
                    <a:stretch>
                      <a:fillRect/>
                    </a:stretch>
                  </pic:blipFill>
                  <pic:spPr bwMode="auto">
                    <a:xfrm>
                      <a:off x="0" y="0"/>
                      <a:ext cx="5238750" cy="3695700"/>
                    </a:xfrm>
                    <a:prstGeom prst="rect">
                      <a:avLst/>
                    </a:prstGeom>
                    <a:noFill/>
                    <a:ln w="9525">
                      <a:noFill/>
                      <a:miter lim="800000"/>
                      <a:headEnd/>
                      <a:tailEnd/>
                    </a:ln>
                  </pic:spPr>
                </pic:pic>
              </a:graphicData>
            </a:graphic>
          </wp:inline>
        </w:drawing>
      </w:r>
    </w:p>
    <w:p w:rsidR="002127E2" w:rsidRDefault="00773463" w:rsidP="002127E2">
      <w:pPr>
        <w:rPr>
          <w:rFonts w:ascii="inherit" w:hAnsi="inherit"/>
        </w:rPr>
      </w:pPr>
      <w:r>
        <w:rPr>
          <w:rFonts w:ascii="inherit" w:hAnsi="inherit"/>
        </w:rPr>
        <w:fldChar w:fldCharType="end"/>
      </w:r>
    </w:p>
    <w:p w:rsidR="002127E2" w:rsidRDefault="002127E2" w:rsidP="002127E2">
      <w:pPr>
        <w:ind w:left="-60"/>
        <w:rPr>
          <w:rFonts w:ascii="inherit" w:hAnsi="inherit"/>
          <w:bdr w:val="single" w:sz="12" w:space="0" w:color="auto" w:frame="1"/>
        </w:rPr>
      </w:pPr>
    </w:p>
    <w:p w:rsidR="002127E2" w:rsidRDefault="002127E2" w:rsidP="002127E2">
      <w:pPr>
        <w:ind w:left="-60"/>
        <w:rPr>
          <w:rFonts w:ascii="inherit" w:hAnsi="inherit"/>
          <w:bdr w:val="single" w:sz="12" w:space="0" w:color="auto" w:frame="1"/>
        </w:rPr>
      </w:pPr>
    </w:p>
    <w:p w:rsidR="002127E2" w:rsidRDefault="002127E2" w:rsidP="002127E2">
      <w:pPr>
        <w:ind w:left="-60"/>
        <w:rPr>
          <w:rFonts w:ascii="inherit" w:hAnsi="inherit"/>
          <w:bdr w:val="single" w:sz="12" w:space="0" w:color="auto" w:frame="1"/>
        </w:rPr>
      </w:pPr>
    </w:p>
    <w:p w:rsidR="002127E2" w:rsidRPr="00EC0991" w:rsidRDefault="002127E2" w:rsidP="002127E2">
      <w:pPr>
        <w:autoSpaceDE w:val="0"/>
        <w:autoSpaceDN w:val="0"/>
        <w:adjustRightInd w:val="0"/>
        <w:spacing w:after="0" w:line="240" w:lineRule="auto"/>
        <w:rPr>
          <w:rFonts w:ascii="Courier New" w:hAnsi="Courier New" w:cs="Courier New"/>
          <w:color w:val="A020F0"/>
          <w:sz w:val="20"/>
          <w:szCs w:val="20"/>
        </w:rPr>
      </w:pPr>
    </w:p>
    <w:p w:rsidR="000548EC" w:rsidRPr="0024031C" w:rsidRDefault="001F29B5">
      <w:pPr>
        <w:rPr>
          <w:lang w:val="uk-UA"/>
        </w:rPr>
      </w:pPr>
      <w:hyperlink r:id="rId17" w:history="1">
        <w:r w:rsidR="0024031C" w:rsidRPr="00CC5ADB">
          <w:rPr>
            <w:rStyle w:val="a6"/>
          </w:rPr>
          <w:t>https://www.facebook.com/oksanarushinets/</w:t>
        </w:r>
      </w:hyperlink>
      <w:r w:rsidR="0024031C">
        <w:t xml:space="preserve"> - </w:t>
      </w:r>
      <w:r w:rsidR="0024031C">
        <w:rPr>
          <w:lang w:val="uk-UA"/>
        </w:rPr>
        <w:t>вишиванки</w:t>
      </w:r>
    </w:p>
    <w:sectPr w:rsidR="000548EC" w:rsidRPr="0024031C" w:rsidSect="00056F43">
      <w:headerReference w:type="default" r:id="rId18"/>
      <w:pgSz w:w="12240" w:h="15840"/>
      <w:pgMar w:top="1134" w:right="851" w:bottom="1134" w:left="141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EAE" w:rsidRDefault="00577EAE" w:rsidP="007A3384">
      <w:pPr>
        <w:spacing w:after="0" w:line="240" w:lineRule="auto"/>
      </w:pPr>
      <w:r>
        <w:separator/>
      </w:r>
    </w:p>
  </w:endnote>
  <w:endnote w:type="continuationSeparator" w:id="0">
    <w:p w:rsidR="00577EAE" w:rsidRDefault="00577EAE" w:rsidP="007A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EAE" w:rsidRDefault="00577EAE" w:rsidP="007A3384">
      <w:pPr>
        <w:spacing w:after="0" w:line="240" w:lineRule="auto"/>
      </w:pPr>
      <w:r>
        <w:separator/>
      </w:r>
    </w:p>
  </w:footnote>
  <w:footnote w:type="continuationSeparator" w:id="0">
    <w:p w:rsidR="00577EAE" w:rsidRDefault="00577EAE" w:rsidP="007A3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620922"/>
      <w:docPartObj>
        <w:docPartGallery w:val="Page Numbers (Top of Page)"/>
        <w:docPartUnique/>
      </w:docPartObj>
    </w:sdtPr>
    <w:sdtContent>
      <w:p w:rsidR="001F29B5" w:rsidRDefault="001F29B5">
        <w:pPr>
          <w:pStyle w:val="a7"/>
          <w:jc w:val="right"/>
        </w:pPr>
        <w:r>
          <w:fldChar w:fldCharType="begin"/>
        </w:r>
        <w:r>
          <w:instrText xml:space="preserve"> PAGE   \* MERGEFORMAT </w:instrText>
        </w:r>
        <w:r>
          <w:fldChar w:fldCharType="separate"/>
        </w:r>
        <w:r w:rsidR="00995BB3">
          <w:rPr>
            <w:noProof/>
          </w:rPr>
          <w:t>28</w:t>
        </w:r>
        <w:r>
          <w:rPr>
            <w:noProof/>
          </w:rPr>
          <w:fldChar w:fldCharType="end"/>
        </w:r>
      </w:p>
    </w:sdtContent>
  </w:sdt>
  <w:p w:rsidR="001F29B5" w:rsidRDefault="001F29B5">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31395"/>
    <w:multiLevelType w:val="hybridMultilevel"/>
    <w:tmpl w:val="EE60714C"/>
    <w:lvl w:ilvl="0" w:tplc="1076DD9A">
      <w:start w:val="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B640D6E"/>
    <w:multiLevelType w:val="hybridMultilevel"/>
    <w:tmpl w:val="0F56A944"/>
    <w:lvl w:ilvl="0" w:tplc="44F007E6">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127E2"/>
    <w:rsid w:val="00004F30"/>
    <w:rsid w:val="00033182"/>
    <w:rsid w:val="000548EC"/>
    <w:rsid w:val="00056F43"/>
    <w:rsid w:val="0014504E"/>
    <w:rsid w:val="00147A91"/>
    <w:rsid w:val="00161A62"/>
    <w:rsid w:val="001F29B5"/>
    <w:rsid w:val="002127E2"/>
    <w:rsid w:val="0024031C"/>
    <w:rsid w:val="00256A3A"/>
    <w:rsid w:val="00267627"/>
    <w:rsid w:val="002A4DB1"/>
    <w:rsid w:val="002B7ECF"/>
    <w:rsid w:val="002C0D91"/>
    <w:rsid w:val="002C14A8"/>
    <w:rsid w:val="002D0D32"/>
    <w:rsid w:val="002F6082"/>
    <w:rsid w:val="003673E9"/>
    <w:rsid w:val="0037091E"/>
    <w:rsid w:val="00380B88"/>
    <w:rsid w:val="003C676D"/>
    <w:rsid w:val="003E062F"/>
    <w:rsid w:val="003F0EB8"/>
    <w:rsid w:val="003F47D8"/>
    <w:rsid w:val="004000CB"/>
    <w:rsid w:val="00401E4E"/>
    <w:rsid w:val="004D6F75"/>
    <w:rsid w:val="005340B2"/>
    <w:rsid w:val="00537058"/>
    <w:rsid w:val="0055357F"/>
    <w:rsid w:val="005540D8"/>
    <w:rsid w:val="00574A69"/>
    <w:rsid w:val="00577EAE"/>
    <w:rsid w:val="005A1552"/>
    <w:rsid w:val="00613160"/>
    <w:rsid w:val="00647F99"/>
    <w:rsid w:val="00656745"/>
    <w:rsid w:val="0065677A"/>
    <w:rsid w:val="00660845"/>
    <w:rsid w:val="006A0507"/>
    <w:rsid w:val="006B0712"/>
    <w:rsid w:val="006D6EFA"/>
    <w:rsid w:val="006F7DD1"/>
    <w:rsid w:val="00773463"/>
    <w:rsid w:val="007A3384"/>
    <w:rsid w:val="00803E44"/>
    <w:rsid w:val="00846673"/>
    <w:rsid w:val="008941C1"/>
    <w:rsid w:val="008D5FD4"/>
    <w:rsid w:val="008F2DDC"/>
    <w:rsid w:val="009216CA"/>
    <w:rsid w:val="0093115A"/>
    <w:rsid w:val="0095775C"/>
    <w:rsid w:val="00964A7A"/>
    <w:rsid w:val="00971DE6"/>
    <w:rsid w:val="00995BB3"/>
    <w:rsid w:val="009A6304"/>
    <w:rsid w:val="009C3E39"/>
    <w:rsid w:val="00A019CE"/>
    <w:rsid w:val="00A37B60"/>
    <w:rsid w:val="00A66B3A"/>
    <w:rsid w:val="00A926C6"/>
    <w:rsid w:val="00AE057E"/>
    <w:rsid w:val="00AF2B0D"/>
    <w:rsid w:val="00AF3706"/>
    <w:rsid w:val="00B63C8A"/>
    <w:rsid w:val="00BE15D4"/>
    <w:rsid w:val="00BE276B"/>
    <w:rsid w:val="00C325A2"/>
    <w:rsid w:val="00C4051D"/>
    <w:rsid w:val="00C66DCB"/>
    <w:rsid w:val="00C75B84"/>
    <w:rsid w:val="00CA25BC"/>
    <w:rsid w:val="00CC0A05"/>
    <w:rsid w:val="00CF78E9"/>
    <w:rsid w:val="00CF7D97"/>
    <w:rsid w:val="00D24601"/>
    <w:rsid w:val="00D55B48"/>
    <w:rsid w:val="00D56589"/>
    <w:rsid w:val="00D75692"/>
    <w:rsid w:val="00D8222D"/>
    <w:rsid w:val="00DA02D5"/>
    <w:rsid w:val="00DA3C3D"/>
    <w:rsid w:val="00DA7D81"/>
    <w:rsid w:val="00DC3FCC"/>
    <w:rsid w:val="00DC557F"/>
    <w:rsid w:val="00DC6614"/>
    <w:rsid w:val="00DE0269"/>
    <w:rsid w:val="00DF64A7"/>
    <w:rsid w:val="00E50271"/>
    <w:rsid w:val="00E707F3"/>
    <w:rsid w:val="00EF1A0A"/>
    <w:rsid w:val="00F16B0A"/>
    <w:rsid w:val="00F822CB"/>
    <w:rsid w:val="00F87098"/>
    <w:rsid w:val="00F91F3F"/>
    <w:rsid w:val="00F97048"/>
    <w:rsid w:val="00FA78EA"/>
    <w:rsid w:val="00FB7E40"/>
    <w:rsid w:val="00FC6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5024"/>
  <w15:docId w15:val="{73983EAE-3EE5-4479-86F7-3DEAFEA3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27E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27E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127E2"/>
    <w:rPr>
      <w:rFonts w:ascii="Tahoma" w:hAnsi="Tahoma" w:cs="Tahoma"/>
      <w:sz w:val="16"/>
      <w:szCs w:val="16"/>
    </w:rPr>
  </w:style>
  <w:style w:type="paragraph" w:styleId="a5">
    <w:name w:val="List Paragraph"/>
    <w:basedOn w:val="a"/>
    <w:uiPriority w:val="34"/>
    <w:qFormat/>
    <w:rsid w:val="002127E2"/>
    <w:pPr>
      <w:ind w:left="720"/>
      <w:contextualSpacing/>
    </w:pPr>
  </w:style>
  <w:style w:type="character" w:styleId="a6">
    <w:name w:val="Hyperlink"/>
    <w:basedOn w:val="a0"/>
    <w:uiPriority w:val="99"/>
    <w:unhideWhenUsed/>
    <w:rsid w:val="002127E2"/>
    <w:rPr>
      <w:color w:val="0000FF"/>
      <w:u w:val="single"/>
    </w:rPr>
  </w:style>
  <w:style w:type="paragraph" w:styleId="a7">
    <w:name w:val="header"/>
    <w:basedOn w:val="a"/>
    <w:link w:val="a8"/>
    <w:uiPriority w:val="99"/>
    <w:unhideWhenUsed/>
    <w:rsid w:val="002127E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127E2"/>
  </w:style>
  <w:style w:type="paragraph" w:styleId="a9">
    <w:name w:val="footer"/>
    <w:basedOn w:val="a"/>
    <w:link w:val="aa"/>
    <w:uiPriority w:val="99"/>
    <w:semiHidden/>
    <w:unhideWhenUsed/>
    <w:rsid w:val="002127E2"/>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2127E2"/>
  </w:style>
  <w:style w:type="character" w:customStyle="1" w:styleId="d2edcug0">
    <w:name w:val="d2edcug0"/>
    <w:basedOn w:val="a0"/>
    <w:rsid w:val="002127E2"/>
  </w:style>
  <w:style w:type="character" w:customStyle="1" w:styleId="gpro0wi8">
    <w:name w:val="gpro0wi8"/>
    <w:basedOn w:val="a0"/>
    <w:rsid w:val="002127E2"/>
  </w:style>
  <w:style w:type="character" w:customStyle="1" w:styleId="pcp91wgn">
    <w:name w:val="pcp91wgn"/>
    <w:basedOn w:val="a0"/>
    <w:rsid w:val="002127E2"/>
  </w:style>
  <w:style w:type="paragraph" w:styleId="3">
    <w:name w:val="Body Text Indent 3"/>
    <w:basedOn w:val="a"/>
    <w:link w:val="30"/>
    <w:semiHidden/>
    <w:rsid w:val="003673E9"/>
    <w:pPr>
      <w:widowControl w:val="0"/>
      <w:spacing w:after="0" w:line="240" w:lineRule="exact"/>
      <w:ind w:firstLine="720"/>
      <w:jc w:val="both"/>
      <w:outlineLvl w:val="0"/>
    </w:pPr>
    <w:rPr>
      <w:rFonts w:ascii="Times New Roman" w:eastAsia="Times New Roman" w:hAnsi="Times New Roman" w:cs="Times New Roman"/>
      <w:snapToGrid w:val="0"/>
      <w:kern w:val="28"/>
      <w:szCs w:val="20"/>
      <w:lang w:eastAsia="ru-RU"/>
    </w:rPr>
  </w:style>
  <w:style w:type="character" w:customStyle="1" w:styleId="30">
    <w:name w:val="Основной текст с отступом 3 Знак"/>
    <w:basedOn w:val="a0"/>
    <w:link w:val="3"/>
    <w:semiHidden/>
    <w:rsid w:val="003673E9"/>
    <w:rPr>
      <w:rFonts w:ascii="Times New Roman" w:eastAsia="Times New Roman" w:hAnsi="Times New Roman" w:cs="Times New Roman"/>
      <w:snapToGrid w:val="0"/>
      <w:kern w:val="28"/>
      <w:szCs w:val="20"/>
      <w:lang w:eastAsia="ru-RU"/>
    </w:rPr>
  </w:style>
  <w:style w:type="table" w:styleId="ab">
    <w:name w:val="Table Grid"/>
    <w:basedOn w:val="a1"/>
    <w:uiPriority w:val="59"/>
    <w:rsid w:val="0037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2B7E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atlab.exponenta.ru/"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acebook.com/oksanarushinets/"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acebook.com/Dmitriy.Chekalkin/photos/a.365582946801298/6012338318792371/?__cft__%5b0%5d=AZV7kFOd1LiJQo1TYaa9hg091QhcuG94A48Jbs_YPkWUxBAON_SNR5gB-duymX_N4CmW3FkRPsHheu1afzcjyuXMumpVKqwnqrtlCJKGBir_upwp6Yopj_WSN1ucWENtMXi4jenOoZVpZZZjadDIgnLInR3DVzOVqLCvL8OIf7nk4UGNKSTIhQAgaH08VUNRyrU&amp;__tn__=EH-R"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lanbook.com/book/7174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4979</TotalTime>
  <Pages>41</Pages>
  <Words>8070</Words>
  <Characters>46003</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dc:creator>
  <cp:lastModifiedBy>maksimka</cp:lastModifiedBy>
  <cp:revision>48</cp:revision>
  <dcterms:created xsi:type="dcterms:W3CDTF">2021-02-16T21:59:00Z</dcterms:created>
  <dcterms:modified xsi:type="dcterms:W3CDTF">2021-03-27T10:35:00Z</dcterms:modified>
</cp:coreProperties>
</file>