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C5AFB" w:rsidRDefault="00EC5AFB" w:rsidP="00EC5AFB">
      <w:pPr>
        <w:pStyle w:val="1"/>
        <w:spacing w:before="280" w:after="140"/>
        <w:rPr>
          <w:b/>
          <w:bCs/>
          <w:color w:val="A8472A"/>
          <w:sz w:val="30"/>
          <w:szCs w:val="30"/>
          <w:lang w:val="ru-RU"/>
        </w:rPr>
      </w:pPr>
    </w:p>
    <w:p w:rsidR="00EC5AFB" w:rsidRPr="00047AAE" w:rsidRDefault="00EC5AFB" w:rsidP="00EC5AFB">
      <w:pPr>
        <w:pStyle w:val="1"/>
        <w:spacing w:before="280" w:after="140"/>
        <w:rPr>
          <w:lang w:val="ru-RU"/>
        </w:rPr>
      </w:pPr>
      <w:bookmarkStart w:id="0" w:name="_GoBack"/>
      <w:r w:rsidRPr="00047AAE">
        <w:rPr>
          <w:b/>
          <w:bCs/>
          <w:color w:val="A8472A"/>
          <w:sz w:val="30"/>
          <w:szCs w:val="30"/>
          <w:lang w:val="ru-RU"/>
        </w:rPr>
        <w:t>Ответы на контрольные вопросы</w:t>
      </w:r>
    </w:p>
    <w:p w:rsidR="00EC5AFB" w:rsidRPr="00047AAE" w:rsidRDefault="00EC5AFB" w:rsidP="00EC5AFB">
      <w:pPr>
        <w:spacing w:before="100" w:after="40"/>
        <w:rPr>
          <w:lang w:val="ru-RU"/>
        </w:rPr>
      </w:pPr>
      <w:r w:rsidRPr="00047AAE">
        <w:rPr>
          <w:b/>
          <w:bCs/>
          <w:lang w:val="ru-RU"/>
        </w:rPr>
        <w:t xml:space="preserve">1. Что такое </w:t>
      </w:r>
      <w:r>
        <w:rPr>
          <w:b/>
          <w:bCs/>
        </w:rPr>
        <w:t>AJAX</w:t>
      </w:r>
      <w:r w:rsidRPr="00047AAE">
        <w:rPr>
          <w:b/>
          <w:bCs/>
          <w:lang w:val="ru-RU"/>
        </w:rPr>
        <w:t xml:space="preserve"> и </w:t>
      </w:r>
      <w:r>
        <w:rPr>
          <w:b/>
          <w:bCs/>
        </w:rPr>
        <w:t>REST</w:t>
      </w:r>
      <w:r w:rsidRPr="00047AAE">
        <w:rPr>
          <w:b/>
          <w:bCs/>
          <w:lang w:val="ru-RU"/>
        </w:rPr>
        <w:t xml:space="preserve"> </w:t>
      </w:r>
      <w:r>
        <w:rPr>
          <w:b/>
          <w:bCs/>
        </w:rPr>
        <w:t>API</w:t>
      </w:r>
      <w:r w:rsidRPr="00047AAE">
        <w:rPr>
          <w:b/>
          <w:bCs/>
          <w:lang w:val="ru-RU"/>
        </w:rPr>
        <w:t>?</w:t>
      </w:r>
    </w:p>
    <w:p w:rsidR="00EC5AFB" w:rsidRPr="00047AAE" w:rsidRDefault="00EC5AFB" w:rsidP="00EC5AFB">
      <w:pPr>
        <w:spacing w:after="120" w:line="300" w:lineRule="auto"/>
        <w:rPr>
          <w:lang w:val="ru-RU"/>
        </w:rPr>
      </w:pPr>
      <w:r>
        <w:t>AJAX</w:t>
      </w:r>
      <w:r w:rsidRPr="00047AAE">
        <w:rPr>
          <w:lang w:val="ru-RU"/>
        </w:rPr>
        <w:t xml:space="preserve"> — подход, при котором страница обменивается данными с сервером в фоне и обновляет только нужную часть без полной перезагрузки. </w:t>
      </w:r>
      <w:r>
        <w:t>REST</w:t>
      </w:r>
      <w:r w:rsidRPr="00047AAE">
        <w:rPr>
          <w:lang w:val="ru-RU"/>
        </w:rPr>
        <w:t xml:space="preserve"> </w:t>
      </w:r>
      <w:r>
        <w:t>API</w:t>
      </w:r>
      <w:r w:rsidRPr="00047AAE">
        <w:rPr>
          <w:lang w:val="ru-RU"/>
        </w:rPr>
        <w:t xml:space="preserve"> — способ предоставлять ресурсы по </w:t>
      </w:r>
      <w:r>
        <w:t>HTTP</w:t>
      </w:r>
      <w:r w:rsidRPr="00047AAE">
        <w:rPr>
          <w:lang w:val="ru-RU"/>
        </w:rPr>
        <w:t>: у каждого ресурса свой адрес (например, /</w:t>
      </w:r>
      <w:r>
        <w:t>posts</w:t>
      </w:r>
      <w:r w:rsidRPr="00047AAE">
        <w:rPr>
          <w:lang w:val="ru-RU"/>
        </w:rPr>
        <w:t xml:space="preserve">/1), а действия выражаются методами </w:t>
      </w:r>
      <w:r>
        <w:t>GET</w:t>
      </w:r>
      <w:r w:rsidRPr="00047AAE">
        <w:rPr>
          <w:lang w:val="ru-RU"/>
        </w:rPr>
        <w:t xml:space="preserve">, </w:t>
      </w:r>
      <w:r>
        <w:t>POST</w:t>
      </w:r>
      <w:r w:rsidRPr="00047AAE">
        <w:rPr>
          <w:lang w:val="ru-RU"/>
        </w:rPr>
        <w:t xml:space="preserve">, </w:t>
      </w:r>
      <w:r>
        <w:t>PUT</w:t>
      </w:r>
      <w:r w:rsidRPr="00047AAE">
        <w:rPr>
          <w:lang w:val="ru-RU"/>
        </w:rPr>
        <w:t xml:space="preserve">, </w:t>
      </w:r>
      <w:r>
        <w:t>DELETE</w:t>
      </w:r>
      <w:r w:rsidRPr="00047AAE">
        <w:rPr>
          <w:lang w:val="ru-RU"/>
        </w:rPr>
        <w:t>.</w:t>
      </w:r>
    </w:p>
    <w:p w:rsidR="00EC5AFB" w:rsidRPr="00047AAE" w:rsidRDefault="00EC5AFB" w:rsidP="00EC5AFB">
      <w:pPr>
        <w:spacing w:before="100" w:after="40"/>
        <w:rPr>
          <w:lang w:val="ru-RU"/>
        </w:rPr>
      </w:pPr>
      <w:r w:rsidRPr="00047AAE">
        <w:rPr>
          <w:b/>
          <w:bCs/>
          <w:lang w:val="ru-RU"/>
        </w:rPr>
        <w:t>2. Чем асинхронный запрос отличается от синхронного?</w:t>
      </w:r>
    </w:p>
    <w:p w:rsidR="00EC5AFB" w:rsidRPr="00047AAE" w:rsidRDefault="00EC5AFB" w:rsidP="00EC5AFB">
      <w:pPr>
        <w:spacing w:after="120" w:line="300" w:lineRule="auto"/>
        <w:rPr>
          <w:lang w:val="ru-RU"/>
        </w:rPr>
      </w:pPr>
      <w:r w:rsidRPr="00047AAE">
        <w:rPr>
          <w:lang w:val="ru-RU"/>
        </w:rPr>
        <w:t>Синхронный запрос блокирует выполнение кода (и интерфейс) до получения ответа. Асинхронный запускается, а программа продолжает работать; результат обрабатывается позже, когда ответ придёт.</w:t>
      </w:r>
    </w:p>
    <w:p w:rsidR="00EC5AFB" w:rsidRPr="00047AAE" w:rsidRDefault="00EC5AFB" w:rsidP="00EC5AFB">
      <w:pPr>
        <w:spacing w:before="100" w:after="40"/>
        <w:rPr>
          <w:lang w:val="ru-RU"/>
        </w:rPr>
      </w:pPr>
      <w:r w:rsidRPr="00047AAE">
        <w:rPr>
          <w:b/>
          <w:bCs/>
          <w:lang w:val="ru-RU"/>
        </w:rPr>
        <w:t xml:space="preserve">3. Что возвращает </w:t>
      </w:r>
      <w:proofErr w:type="gramStart"/>
      <w:r>
        <w:rPr>
          <w:b/>
          <w:bCs/>
        </w:rPr>
        <w:t>fetch</w:t>
      </w:r>
      <w:r w:rsidRPr="00047AAE">
        <w:rPr>
          <w:b/>
          <w:bCs/>
          <w:lang w:val="ru-RU"/>
        </w:rPr>
        <w:t>(</w:t>
      </w:r>
      <w:proofErr w:type="gramEnd"/>
      <w:r w:rsidRPr="00047AAE">
        <w:rPr>
          <w:b/>
          <w:bCs/>
          <w:lang w:val="ru-RU"/>
        </w:rPr>
        <w:t>)?</w:t>
      </w:r>
    </w:p>
    <w:p w:rsidR="00EC5AFB" w:rsidRPr="00047AAE" w:rsidRDefault="00EC5AFB" w:rsidP="00EC5AFB">
      <w:pPr>
        <w:spacing w:after="120" w:line="300" w:lineRule="auto"/>
        <w:rPr>
          <w:lang w:val="ru-RU"/>
        </w:rPr>
      </w:pPr>
      <w:r>
        <w:t>Promise</w:t>
      </w:r>
      <w:r w:rsidRPr="00047AAE">
        <w:rPr>
          <w:lang w:val="ru-RU"/>
        </w:rPr>
        <w:t xml:space="preserve">, который выполняется объектом </w:t>
      </w:r>
      <w:r>
        <w:t>Response</w:t>
      </w:r>
      <w:r w:rsidRPr="00047AAE">
        <w:rPr>
          <w:lang w:val="ru-RU"/>
        </w:rPr>
        <w:t>, когда получены заголовки ответа. Тело ответа читается отдельно (</w:t>
      </w:r>
      <w:proofErr w:type="gramStart"/>
      <w:r>
        <w:t>response</w:t>
      </w:r>
      <w:r w:rsidRPr="00047AAE">
        <w:rPr>
          <w:lang w:val="ru-RU"/>
        </w:rPr>
        <w:t>.</w:t>
      </w:r>
      <w:proofErr w:type="spellStart"/>
      <w:r>
        <w:t>json</w:t>
      </w:r>
      <w:proofErr w:type="spellEnd"/>
      <w:proofErr w:type="gramEnd"/>
      <w:r w:rsidRPr="00047AAE">
        <w:rPr>
          <w:lang w:val="ru-RU"/>
        </w:rPr>
        <w:t xml:space="preserve">(), </w:t>
      </w:r>
      <w:r>
        <w:t>response</w:t>
      </w:r>
      <w:r w:rsidRPr="00047AAE">
        <w:rPr>
          <w:lang w:val="ru-RU"/>
        </w:rPr>
        <w:t>.</w:t>
      </w:r>
      <w:r>
        <w:t>text</w:t>
      </w:r>
      <w:r w:rsidRPr="00047AAE">
        <w:rPr>
          <w:lang w:val="ru-RU"/>
        </w:rPr>
        <w:t>()).</w:t>
      </w:r>
    </w:p>
    <w:p w:rsidR="00EC5AFB" w:rsidRPr="00047AAE" w:rsidRDefault="00EC5AFB" w:rsidP="00EC5AFB">
      <w:pPr>
        <w:spacing w:before="100" w:after="40"/>
        <w:rPr>
          <w:lang w:val="ru-RU"/>
        </w:rPr>
      </w:pPr>
      <w:r w:rsidRPr="00047AAE">
        <w:rPr>
          <w:b/>
          <w:bCs/>
          <w:lang w:val="ru-RU"/>
        </w:rPr>
        <w:t xml:space="preserve">4. Для чего нужны </w:t>
      </w:r>
      <w:proofErr w:type="spellStart"/>
      <w:r>
        <w:rPr>
          <w:b/>
          <w:bCs/>
        </w:rPr>
        <w:t>async</w:t>
      </w:r>
      <w:proofErr w:type="spellEnd"/>
      <w:r w:rsidRPr="00047AAE">
        <w:rPr>
          <w:b/>
          <w:bCs/>
          <w:lang w:val="ru-RU"/>
        </w:rPr>
        <w:t xml:space="preserve"> и </w:t>
      </w:r>
      <w:r>
        <w:rPr>
          <w:b/>
          <w:bCs/>
        </w:rPr>
        <w:t>await</w:t>
      </w:r>
      <w:r w:rsidRPr="00047AAE">
        <w:rPr>
          <w:b/>
          <w:bCs/>
          <w:lang w:val="ru-RU"/>
        </w:rPr>
        <w:t>?</w:t>
      </w:r>
    </w:p>
    <w:p w:rsidR="00EC5AFB" w:rsidRPr="00EC5AFB" w:rsidRDefault="00EC5AFB" w:rsidP="00EC5AFB">
      <w:pPr>
        <w:spacing w:after="120" w:line="300" w:lineRule="auto"/>
        <w:rPr>
          <w:lang w:val="ru-RU"/>
        </w:rPr>
      </w:pPr>
      <w:proofErr w:type="spellStart"/>
      <w:r>
        <w:t>async</w:t>
      </w:r>
      <w:proofErr w:type="spellEnd"/>
      <w:r w:rsidRPr="00047AAE">
        <w:rPr>
          <w:lang w:val="ru-RU"/>
        </w:rPr>
        <w:t xml:space="preserve"> объявляет функцию, которая всегда возвращает </w:t>
      </w:r>
      <w:r>
        <w:t>Promise</w:t>
      </w:r>
      <w:r w:rsidRPr="00047AAE">
        <w:rPr>
          <w:lang w:val="ru-RU"/>
        </w:rPr>
        <w:t xml:space="preserve">. </w:t>
      </w:r>
      <w:r>
        <w:t>await</w:t>
      </w:r>
      <w:r w:rsidRPr="00047AAE">
        <w:rPr>
          <w:lang w:val="ru-RU"/>
        </w:rPr>
        <w:t xml:space="preserve"> приостанавливает эту функцию до завершения </w:t>
      </w:r>
      <w:r>
        <w:t>Promise</w:t>
      </w:r>
      <w:r w:rsidRPr="00047AAE">
        <w:rPr>
          <w:lang w:val="ru-RU"/>
        </w:rPr>
        <w:t xml:space="preserve">, не блокируя остальной код. </w:t>
      </w:r>
      <w:r w:rsidRPr="00EC5AFB">
        <w:rPr>
          <w:lang w:val="ru-RU"/>
        </w:rPr>
        <w:t>Благодаря этому асинхронный код читается как последовательный.</w:t>
      </w:r>
    </w:p>
    <w:p w:rsidR="00EC5AFB" w:rsidRPr="00EC5AFB" w:rsidRDefault="00EC5AFB" w:rsidP="00EC5AFB">
      <w:pPr>
        <w:spacing w:before="100" w:after="40"/>
        <w:rPr>
          <w:lang w:val="ru-RU"/>
        </w:rPr>
      </w:pPr>
      <w:r w:rsidRPr="00EC5AFB">
        <w:rPr>
          <w:b/>
          <w:bCs/>
          <w:lang w:val="ru-RU"/>
        </w:rPr>
        <w:t xml:space="preserve">5. Почему следует проверять </w:t>
      </w:r>
      <w:proofErr w:type="gramStart"/>
      <w:r>
        <w:rPr>
          <w:b/>
          <w:bCs/>
        </w:rPr>
        <w:t>response</w:t>
      </w:r>
      <w:r w:rsidRPr="00EC5AFB">
        <w:rPr>
          <w:b/>
          <w:bCs/>
          <w:lang w:val="ru-RU"/>
        </w:rPr>
        <w:t>.</w:t>
      </w:r>
      <w:r>
        <w:rPr>
          <w:b/>
          <w:bCs/>
        </w:rPr>
        <w:t>ok</w:t>
      </w:r>
      <w:proofErr w:type="gramEnd"/>
      <w:r w:rsidRPr="00EC5AFB">
        <w:rPr>
          <w:b/>
          <w:bCs/>
          <w:lang w:val="ru-RU"/>
        </w:rPr>
        <w:t>?</w:t>
      </w:r>
    </w:p>
    <w:p w:rsidR="00EC5AFB" w:rsidRPr="00EC5AFB" w:rsidRDefault="00EC5AFB" w:rsidP="00EC5AFB">
      <w:pPr>
        <w:spacing w:after="120" w:line="300" w:lineRule="auto"/>
        <w:rPr>
          <w:lang w:val="ru-RU"/>
        </w:rPr>
      </w:pPr>
      <w:r>
        <w:t>Promise</w:t>
      </w:r>
      <w:r w:rsidRPr="00EC5AFB">
        <w:rPr>
          <w:lang w:val="ru-RU"/>
        </w:rPr>
        <w:t xml:space="preserve"> </w:t>
      </w:r>
      <w:proofErr w:type="gramStart"/>
      <w:r>
        <w:t>fetch</w:t>
      </w:r>
      <w:r w:rsidRPr="00EC5AFB">
        <w:rPr>
          <w:lang w:val="ru-RU"/>
        </w:rPr>
        <w:t>(</w:t>
      </w:r>
      <w:proofErr w:type="gramEnd"/>
      <w:r w:rsidRPr="00EC5AFB">
        <w:rPr>
          <w:lang w:val="ru-RU"/>
        </w:rPr>
        <w:t xml:space="preserve">) отклоняется только при сетевой ошибке. Ответы 404 или 500 приходят как обычный успешный </w:t>
      </w:r>
      <w:r>
        <w:t>Response</w:t>
      </w:r>
      <w:r w:rsidRPr="00EC5AFB">
        <w:rPr>
          <w:lang w:val="ru-RU"/>
        </w:rPr>
        <w:t xml:space="preserve">, поэтому без проверки </w:t>
      </w:r>
      <w:proofErr w:type="gramStart"/>
      <w:r>
        <w:t>response</w:t>
      </w:r>
      <w:r w:rsidRPr="00EC5AFB">
        <w:rPr>
          <w:lang w:val="ru-RU"/>
        </w:rPr>
        <w:t>.</w:t>
      </w:r>
      <w:r>
        <w:t>ok</w:t>
      </w:r>
      <w:proofErr w:type="gramEnd"/>
      <w:r w:rsidRPr="00EC5AFB">
        <w:rPr>
          <w:lang w:val="ru-RU"/>
        </w:rPr>
        <w:t xml:space="preserve"> приложение приняло бы страницу с ошибкой за корректные данные.</w:t>
      </w:r>
    </w:p>
    <w:p w:rsidR="00EC5AFB" w:rsidRPr="00EC5AFB" w:rsidRDefault="00EC5AFB" w:rsidP="00EC5AFB">
      <w:pPr>
        <w:spacing w:before="100" w:after="40"/>
        <w:rPr>
          <w:lang w:val="ru-RU"/>
        </w:rPr>
      </w:pPr>
      <w:r w:rsidRPr="00EC5AFB">
        <w:rPr>
          <w:b/>
          <w:bCs/>
          <w:lang w:val="ru-RU"/>
        </w:rPr>
        <w:t xml:space="preserve">6. Что делает </w:t>
      </w:r>
      <w:proofErr w:type="gramStart"/>
      <w:r>
        <w:rPr>
          <w:b/>
          <w:bCs/>
        </w:rPr>
        <w:t>response</w:t>
      </w:r>
      <w:r w:rsidRPr="00EC5AFB">
        <w:rPr>
          <w:b/>
          <w:bCs/>
          <w:lang w:val="ru-RU"/>
        </w:rPr>
        <w:t>.</w:t>
      </w:r>
      <w:proofErr w:type="spellStart"/>
      <w:r>
        <w:rPr>
          <w:b/>
          <w:bCs/>
        </w:rPr>
        <w:t>json</w:t>
      </w:r>
      <w:proofErr w:type="spellEnd"/>
      <w:proofErr w:type="gramEnd"/>
      <w:r w:rsidRPr="00EC5AFB">
        <w:rPr>
          <w:b/>
          <w:bCs/>
          <w:lang w:val="ru-RU"/>
        </w:rPr>
        <w:t>()?</w:t>
      </w:r>
    </w:p>
    <w:p w:rsidR="00EC5AFB" w:rsidRPr="00EC5AFB" w:rsidRDefault="00EC5AFB" w:rsidP="00EC5AFB">
      <w:pPr>
        <w:spacing w:after="120" w:line="300" w:lineRule="auto"/>
        <w:rPr>
          <w:lang w:val="ru-RU"/>
        </w:rPr>
      </w:pPr>
      <w:r w:rsidRPr="00EC5AFB">
        <w:rPr>
          <w:lang w:val="ru-RU"/>
        </w:rPr>
        <w:t xml:space="preserve">Асинхронно читает тело ответа и разбирает его как </w:t>
      </w:r>
      <w:r>
        <w:t>JSON</w:t>
      </w:r>
      <w:r w:rsidRPr="00EC5AFB">
        <w:rPr>
          <w:lang w:val="ru-RU"/>
        </w:rPr>
        <w:t xml:space="preserve">, возвращая </w:t>
      </w:r>
      <w:r>
        <w:t>Promise</w:t>
      </w:r>
      <w:r w:rsidRPr="00EC5AFB">
        <w:rPr>
          <w:lang w:val="ru-RU"/>
        </w:rPr>
        <w:t xml:space="preserve"> с готовым объектом или массивом </w:t>
      </w:r>
      <w:r>
        <w:t>JavaScript</w:t>
      </w:r>
      <w:r w:rsidRPr="00EC5AFB">
        <w:rPr>
          <w:lang w:val="ru-RU"/>
        </w:rPr>
        <w:t xml:space="preserve">. Если тело не является корректным </w:t>
      </w:r>
      <w:r>
        <w:t>JSON</w:t>
      </w:r>
      <w:r w:rsidRPr="00EC5AFB">
        <w:rPr>
          <w:lang w:val="ru-RU"/>
        </w:rPr>
        <w:t xml:space="preserve">, </w:t>
      </w:r>
      <w:r>
        <w:t>Promise</w:t>
      </w:r>
      <w:r w:rsidRPr="00EC5AFB">
        <w:rPr>
          <w:lang w:val="ru-RU"/>
        </w:rPr>
        <w:t xml:space="preserve"> отклоняется.</w:t>
      </w:r>
    </w:p>
    <w:p w:rsidR="00EC5AFB" w:rsidRPr="00EC5AFB" w:rsidRDefault="00EC5AFB" w:rsidP="00EC5AFB">
      <w:pPr>
        <w:spacing w:before="100" w:after="40"/>
        <w:rPr>
          <w:lang w:val="ru-RU"/>
        </w:rPr>
      </w:pPr>
      <w:r w:rsidRPr="00EC5AFB">
        <w:rPr>
          <w:b/>
          <w:bCs/>
          <w:lang w:val="ru-RU"/>
        </w:rPr>
        <w:t>7. Как обработать ошибку сети?</w:t>
      </w:r>
    </w:p>
    <w:p w:rsidR="00EC5AFB" w:rsidRPr="00EC5AFB" w:rsidRDefault="00EC5AFB" w:rsidP="00EC5AFB">
      <w:pPr>
        <w:spacing w:after="120" w:line="300" w:lineRule="auto"/>
        <w:rPr>
          <w:lang w:val="ru-RU"/>
        </w:rPr>
      </w:pPr>
      <w:proofErr w:type="spellStart"/>
      <w:r>
        <w:t>Обернуть</w:t>
      </w:r>
      <w:proofErr w:type="spellEnd"/>
      <w:r>
        <w:t xml:space="preserve"> await </w:t>
      </w:r>
      <w:proofErr w:type="gramStart"/>
      <w:r>
        <w:t>fetch(</w:t>
      </w:r>
      <w:proofErr w:type="gramEnd"/>
      <w:r>
        <w:t xml:space="preserve">) в try/catch. </w:t>
      </w:r>
      <w:r w:rsidRPr="00EC5AFB">
        <w:rPr>
          <w:lang w:val="ru-RU"/>
        </w:rPr>
        <w:t xml:space="preserve">При сетевом сбое будет выброшен </w:t>
      </w:r>
      <w:proofErr w:type="spellStart"/>
      <w:r>
        <w:t>TypeError</w:t>
      </w:r>
      <w:proofErr w:type="spellEnd"/>
      <w:r w:rsidRPr="00EC5AFB">
        <w:rPr>
          <w:lang w:val="ru-RU"/>
        </w:rPr>
        <w:t xml:space="preserve">, в блоке </w:t>
      </w:r>
      <w:r>
        <w:t>catch</w:t>
      </w:r>
      <w:r w:rsidRPr="00EC5AFB">
        <w:rPr>
          <w:lang w:val="ru-RU"/>
        </w:rPr>
        <w:t xml:space="preserve"> пользователю показывают сообщение и кнопку «Повторить». В </w:t>
      </w:r>
      <w:r>
        <w:t>finally</w:t>
      </w:r>
      <w:r w:rsidRPr="00EC5AFB">
        <w:rPr>
          <w:lang w:val="ru-RU"/>
        </w:rPr>
        <w:t xml:space="preserve"> возвращают интерфейс в рабочее состояние.</w:t>
      </w:r>
    </w:p>
    <w:p w:rsidR="00EC5AFB" w:rsidRPr="00EC5AFB" w:rsidRDefault="00EC5AFB" w:rsidP="00EC5AFB">
      <w:pPr>
        <w:spacing w:before="100" w:after="40"/>
        <w:rPr>
          <w:lang w:val="ru-RU"/>
        </w:rPr>
      </w:pPr>
      <w:r w:rsidRPr="00EC5AFB">
        <w:rPr>
          <w:b/>
          <w:bCs/>
          <w:lang w:val="ru-RU"/>
        </w:rPr>
        <w:t xml:space="preserve">8. Что такое </w:t>
      </w:r>
      <w:r>
        <w:rPr>
          <w:b/>
          <w:bCs/>
        </w:rPr>
        <w:t>CORS</w:t>
      </w:r>
      <w:r w:rsidRPr="00EC5AFB">
        <w:rPr>
          <w:b/>
          <w:bCs/>
          <w:lang w:val="ru-RU"/>
        </w:rPr>
        <w:t>?</w:t>
      </w:r>
    </w:p>
    <w:p w:rsidR="00EC5AFB" w:rsidRPr="00EC5AFB" w:rsidRDefault="00EC5AFB" w:rsidP="00EC5AFB">
      <w:pPr>
        <w:spacing w:after="120" w:line="300" w:lineRule="auto"/>
        <w:rPr>
          <w:lang w:val="ru-RU"/>
        </w:rPr>
      </w:pPr>
      <w:r w:rsidRPr="00EC5AFB">
        <w:rPr>
          <w:lang w:val="ru-RU"/>
        </w:rPr>
        <w:t>Механизм безопасности браузера (</w:t>
      </w:r>
      <w:r>
        <w:t>Cross</w:t>
      </w:r>
      <w:r w:rsidRPr="00EC5AFB">
        <w:rPr>
          <w:lang w:val="ru-RU"/>
        </w:rPr>
        <w:t>-</w:t>
      </w:r>
      <w:r>
        <w:t>Origin</w:t>
      </w:r>
      <w:r w:rsidRPr="00EC5AFB">
        <w:rPr>
          <w:lang w:val="ru-RU"/>
        </w:rPr>
        <w:t xml:space="preserve"> </w:t>
      </w:r>
      <w:r>
        <w:t>Resource</w:t>
      </w:r>
      <w:r w:rsidRPr="00EC5AFB">
        <w:rPr>
          <w:lang w:val="ru-RU"/>
        </w:rPr>
        <w:t xml:space="preserve"> </w:t>
      </w:r>
      <w:r>
        <w:t>Sharing</w:t>
      </w:r>
      <w:r w:rsidRPr="00EC5AFB">
        <w:rPr>
          <w:lang w:val="ru-RU"/>
        </w:rPr>
        <w:t xml:space="preserve">): страница может читать ответ с другого домена, только если сервер явно разрешил это заголовками, </w:t>
      </w:r>
      <w:proofErr w:type="gramStart"/>
      <w:r w:rsidRPr="00EC5AFB">
        <w:rPr>
          <w:lang w:val="ru-RU"/>
        </w:rPr>
        <w:t>например</w:t>
      </w:r>
      <w:proofErr w:type="gramEnd"/>
      <w:r w:rsidRPr="00EC5AFB">
        <w:rPr>
          <w:lang w:val="ru-RU"/>
        </w:rPr>
        <w:t xml:space="preserve"> </w:t>
      </w:r>
      <w:r>
        <w:t>Access</w:t>
      </w:r>
      <w:r w:rsidRPr="00EC5AFB">
        <w:rPr>
          <w:lang w:val="ru-RU"/>
        </w:rPr>
        <w:t>-</w:t>
      </w:r>
      <w:r>
        <w:t>Control</w:t>
      </w:r>
      <w:r w:rsidRPr="00EC5AFB">
        <w:rPr>
          <w:lang w:val="ru-RU"/>
        </w:rPr>
        <w:t>-</w:t>
      </w:r>
      <w:r>
        <w:t>Allow</w:t>
      </w:r>
      <w:r w:rsidRPr="00EC5AFB">
        <w:rPr>
          <w:lang w:val="ru-RU"/>
        </w:rPr>
        <w:t>-</w:t>
      </w:r>
      <w:r>
        <w:t>Origin</w:t>
      </w:r>
      <w:r w:rsidRPr="00EC5AFB">
        <w:rPr>
          <w:lang w:val="ru-RU"/>
        </w:rPr>
        <w:t xml:space="preserve">. </w:t>
      </w:r>
      <w:proofErr w:type="spellStart"/>
      <w:r>
        <w:t>JSONPlaceholder</w:t>
      </w:r>
      <w:proofErr w:type="spellEnd"/>
      <w:r w:rsidRPr="00EC5AFB">
        <w:rPr>
          <w:lang w:val="ru-RU"/>
        </w:rPr>
        <w:t xml:space="preserve"> такие заголовки отправляет.</w:t>
      </w:r>
    </w:p>
    <w:p w:rsidR="00EC5AFB" w:rsidRPr="00EC5AFB" w:rsidRDefault="00EC5AFB" w:rsidP="00EC5AFB">
      <w:pPr>
        <w:spacing w:before="100" w:after="40"/>
        <w:rPr>
          <w:lang w:val="ru-RU"/>
        </w:rPr>
      </w:pPr>
      <w:r w:rsidRPr="00EC5AFB">
        <w:rPr>
          <w:b/>
          <w:bCs/>
          <w:lang w:val="ru-RU"/>
        </w:rPr>
        <w:t xml:space="preserve">9. Чем отличаются </w:t>
      </w:r>
      <w:r>
        <w:rPr>
          <w:b/>
          <w:bCs/>
        </w:rPr>
        <w:t>GET</w:t>
      </w:r>
      <w:r w:rsidRPr="00EC5AFB">
        <w:rPr>
          <w:b/>
          <w:bCs/>
          <w:lang w:val="ru-RU"/>
        </w:rPr>
        <w:t xml:space="preserve"> и </w:t>
      </w:r>
      <w:r>
        <w:rPr>
          <w:b/>
          <w:bCs/>
        </w:rPr>
        <w:t>POST</w:t>
      </w:r>
      <w:r w:rsidRPr="00EC5AFB">
        <w:rPr>
          <w:b/>
          <w:bCs/>
          <w:lang w:val="ru-RU"/>
        </w:rPr>
        <w:t>?</w:t>
      </w:r>
    </w:p>
    <w:p w:rsidR="00EC5AFB" w:rsidRPr="00EC5AFB" w:rsidRDefault="00EC5AFB" w:rsidP="00EC5AFB">
      <w:pPr>
        <w:spacing w:after="120" w:line="300" w:lineRule="auto"/>
        <w:rPr>
          <w:lang w:val="ru-RU"/>
        </w:rPr>
      </w:pPr>
      <w:r>
        <w:t>GET</w:t>
      </w:r>
      <w:r w:rsidRPr="00EC5AFB">
        <w:rPr>
          <w:lang w:val="ru-RU"/>
        </w:rPr>
        <w:t xml:space="preserve"> запрашивает данные: параметры передаются в адресе, запрос не должен менять состояние сервера. </w:t>
      </w:r>
      <w:r>
        <w:t>POST</w:t>
      </w:r>
      <w:r w:rsidRPr="00EC5AFB">
        <w:rPr>
          <w:lang w:val="ru-RU"/>
        </w:rPr>
        <w:t xml:space="preserve"> отправляет данные в теле запроса, обычно чтобы создать ресурс или выполнить действие.</w:t>
      </w:r>
    </w:p>
    <w:bookmarkEnd w:id="0"/>
    <w:p w:rsidR="00EC5AFB" w:rsidRPr="00EC5AFB" w:rsidRDefault="00EC5AFB" w:rsidP="00EC5AFB">
      <w:pPr>
        <w:spacing w:before="100" w:after="40"/>
        <w:rPr>
          <w:lang w:val="ru-RU"/>
        </w:rPr>
      </w:pPr>
      <w:r w:rsidRPr="00EC5AFB">
        <w:rPr>
          <w:b/>
          <w:bCs/>
          <w:lang w:val="ru-RU"/>
        </w:rPr>
        <w:lastRenderedPageBreak/>
        <w:t>10. Почему нельзя доверять содержимому ответа сервера?</w:t>
      </w:r>
    </w:p>
    <w:p w:rsidR="00EC5AFB" w:rsidRPr="00EC5AFB" w:rsidRDefault="00EC5AFB" w:rsidP="00EC5AFB">
      <w:pPr>
        <w:spacing w:after="120" w:line="300" w:lineRule="auto"/>
        <w:rPr>
          <w:lang w:val="ru-RU"/>
        </w:rPr>
      </w:pPr>
      <w:r w:rsidRPr="00EC5AFB">
        <w:rPr>
          <w:lang w:val="ru-RU"/>
        </w:rPr>
        <w:t xml:space="preserve">Данные могут содержать вредоносную разметку или скрипты, а также быть неполными или неожиданного формата. Поэтому вывод делается через </w:t>
      </w:r>
      <w:proofErr w:type="spellStart"/>
      <w:r>
        <w:t>textContent</w:t>
      </w:r>
      <w:proofErr w:type="spellEnd"/>
      <w:r w:rsidRPr="00EC5AFB">
        <w:rPr>
          <w:lang w:val="ru-RU"/>
        </w:rPr>
        <w:t xml:space="preserve"> или создание элементов (не </w:t>
      </w:r>
      <w:proofErr w:type="spellStart"/>
      <w:r>
        <w:t>innerHTML</w:t>
      </w:r>
      <w:proofErr w:type="spellEnd"/>
      <w:r w:rsidRPr="00EC5AFB">
        <w:rPr>
          <w:lang w:val="ru-RU"/>
        </w:rPr>
        <w:t>), а отсутствующие поля заменяются значениями по умолчанию.</w:t>
      </w:r>
    </w:p>
    <w:p w:rsidR="00EC5AFB" w:rsidRPr="00EC5AFB" w:rsidRDefault="00EC5AFB" w:rsidP="00EC5AFB">
      <w:pPr>
        <w:spacing w:before="100" w:after="40"/>
        <w:rPr>
          <w:lang w:val="ru-RU"/>
        </w:rPr>
      </w:pPr>
      <w:r w:rsidRPr="00EC5AFB">
        <w:rPr>
          <w:b/>
          <w:bCs/>
          <w:lang w:val="ru-RU"/>
        </w:rPr>
        <w:t>11. Как показать индикатор загрузки?</w:t>
      </w:r>
    </w:p>
    <w:p w:rsidR="00EC5AFB" w:rsidRPr="00EC5AFB" w:rsidRDefault="00EC5AFB" w:rsidP="00EC5AFB">
      <w:pPr>
        <w:spacing w:after="120" w:line="300" w:lineRule="auto"/>
        <w:rPr>
          <w:lang w:val="ru-RU"/>
        </w:rPr>
      </w:pPr>
      <w:r w:rsidRPr="00EC5AFB">
        <w:rPr>
          <w:lang w:val="ru-RU"/>
        </w:rPr>
        <w:t xml:space="preserve">Перед запросом вывести статус «Загрузка...» и отключить кнопку, после завершения (в блоке </w:t>
      </w:r>
      <w:r>
        <w:t>finally</w:t>
      </w:r>
      <w:r w:rsidRPr="00EC5AFB">
        <w:rPr>
          <w:lang w:val="ru-RU"/>
        </w:rPr>
        <w:t xml:space="preserve">) убрать индикатор и включить кнопку. В работе это делает функция </w:t>
      </w:r>
      <w:proofErr w:type="spellStart"/>
      <w:r>
        <w:t>setStatus</w:t>
      </w:r>
      <w:proofErr w:type="spellEnd"/>
      <w:r w:rsidRPr="00EC5AFB">
        <w:rPr>
          <w:lang w:val="ru-RU"/>
        </w:rPr>
        <w:t xml:space="preserve"> с состоянием </w:t>
      </w:r>
      <w:r>
        <w:t>loading</w:t>
      </w:r>
      <w:r w:rsidRPr="00EC5AFB">
        <w:rPr>
          <w:lang w:val="ru-RU"/>
        </w:rPr>
        <w:t>.</w:t>
      </w:r>
    </w:p>
    <w:p w:rsidR="00EC5AFB" w:rsidRPr="00EC5AFB" w:rsidRDefault="00EC5AFB" w:rsidP="00EC5AFB">
      <w:pPr>
        <w:spacing w:before="100" w:after="40"/>
        <w:rPr>
          <w:lang w:val="ru-RU"/>
        </w:rPr>
      </w:pPr>
      <w:r w:rsidRPr="00EC5AFB">
        <w:rPr>
          <w:b/>
          <w:bCs/>
          <w:lang w:val="ru-RU"/>
        </w:rPr>
        <w:t xml:space="preserve">12. Для чего нужен </w:t>
      </w:r>
      <w:proofErr w:type="spellStart"/>
      <w:r>
        <w:rPr>
          <w:b/>
          <w:bCs/>
        </w:rPr>
        <w:t>AbortController</w:t>
      </w:r>
      <w:proofErr w:type="spellEnd"/>
      <w:r w:rsidRPr="00EC5AFB">
        <w:rPr>
          <w:b/>
          <w:bCs/>
          <w:lang w:val="ru-RU"/>
        </w:rPr>
        <w:t>?</w:t>
      </w:r>
    </w:p>
    <w:p w:rsidR="00EC5AFB" w:rsidRPr="00EC5AFB" w:rsidRDefault="00EC5AFB" w:rsidP="00EC5AFB">
      <w:pPr>
        <w:spacing w:after="120" w:line="300" w:lineRule="auto"/>
        <w:rPr>
          <w:lang w:val="ru-RU"/>
        </w:rPr>
      </w:pPr>
      <w:r w:rsidRPr="00EC5AFB">
        <w:rPr>
          <w:lang w:val="ru-RU"/>
        </w:rPr>
        <w:t xml:space="preserve">Он позволяет отменить запрос </w:t>
      </w:r>
      <w:r>
        <w:t>fetch</w:t>
      </w:r>
      <w:r w:rsidRPr="00EC5AFB">
        <w:rPr>
          <w:lang w:val="ru-RU"/>
        </w:rPr>
        <w:t xml:space="preserve">: сигнал </w:t>
      </w:r>
      <w:proofErr w:type="gramStart"/>
      <w:r>
        <w:t>controller</w:t>
      </w:r>
      <w:r w:rsidRPr="00EC5AFB">
        <w:rPr>
          <w:lang w:val="ru-RU"/>
        </w:rPr>
        <w:t>.</w:t>
      </w:r>
      <w:r>
        <w:t>signal</w:t>
      </w:r>
      <w:proofErr w:type="gramEnd"/>
      <w:r w:rsidRPr="00EC5AFB">
        <w:rPr>
          <w:lang w:val="ru-RU"/>
        </w:rPr>
        <w:t xml:space="preserve"> передаётся в параметры, а вызов </w:t>
      </w:r>
      <w:r>
        <w:t>controller</w:t>
      </w:r>
      <w:r w:rsidRPr="00EC5AFB">
        <w:rPr>
          <w:lang w:val="ru-RU"/>
        </w:rPr>
        <w:t>.</w:t>
      </w:r>
      <w:r>
        <w:t>abort</w:t>
      </w:r>
      <w:r w:rsidRPr="00EC5AFB">
        <w:rPr>
          <w:lang w:val="ru-RU"/>
        </w:rPr>
        <w:t xml:space="preserve">() прерывает запрос и вызывает ошибку </w:t>
      </w:r>
      <w:proofErr w:type="spellStart"/>
      <w:r>
        <w:t>AbortError</w:t>
      </w:r>
      <w:proofErr w:type="spellEnd"/>
      <w:r w:rsidRPr="00EC5AFB">
        <w:rPr>
          <w:lang w:val="ru-RU"/>
        </w:rPr>
        <w:t>. В поиске это не даёт устаревшему ответу перезаписать результат нового запроса.</w:t>
      </w:r>
    </w:p>
    <w:p w:rsidR="001931F1" w:rsidRPr="00EC5AFB" w:rsidRDefault="001931F1">
      <w:pPr>
        <w:rPr>
          <w:lang w:val="ru-RU"/>
        </w:rPr>
      </w:pPr>
    </w:p>
    <w:sectPr w:rsidR="001931F1" w:rsidRPr="00EC5AFB">
      <w:pgSz w:w="11906" w:h="16838"/>
      <w:pgMar w:top="1134" w:right="850" w:bottom="1134" w:left="1304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C5AFB"/>
    <w:rsid w:val="001931F1"/>
    <w:rsid w:val="00A13364"/>
    <w:rsid w:val="00EC5A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7B3D7F"/>
  <w15:chartTrackingRefBased/>
  <w15:docId w15:val="{674B9982-178B-4D9B-813B-C0812CE58A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EC5AFB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1">
    <w:name w:val="heading 1"/>
    <w:link w:val="10"/>
    <w:qFormat/>
    <w:rsid w:val="00EC5AFB"/>
    <w:pPr>
      <w:spacing w:after="0" w:line="240" w:lineRule="auto"/>
      <w:outlineLvl w:val="0"/>
    </w:pPr>
    <w:rPr>
      <w:rFonts w:ascii="Times New Roman" w:eastAsia="Times New Roman" w:hAnsi="Times New Roman" w:cs="Times New Roman"/>
      <w:color w:val="2E74B5"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rsid w:val="00EC5AFB"/>
    <w:rPr>
      <w:rFonts w:ascii="Times New Roman" w:eastAsia="Times New Roman" w:hAnsi="Times New Roman" w:cs="Times New Roman"/>
      <w:color w:val="2E74B5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Pages>2</Pages>
  <Words>445</Words>
  <Characters>2537</Characters>
  <Application>Microsoft Office Word</Application>
  <DocSecurity>0</DocSecurity>
  <Lines>21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Student</cp:lastModifiedBy>
  <cp:revision>1</cp:revision>
  <dcterms:created xsi:type="dcterms:W3CDTF">2026-10-29T10:33:00Z</dcterms:created>
  <dcterms:modified xsi:type="dcterms:W3CDTF">2026-10-29T11:01:00Z</dcterms:modified>
</cp:coreProperties>
</file>