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0EEF3" w14:textId="77777777" w:rsidR="00AB39DB" w:rsidRDefault="00AB39DB" w:rsidP="005C5701">
      <w:pPr>
        <w:rPr>
          <w:lang w:val="tr-TR"/>
        </w:rPr>
      </w:pPr>
      <w:r>
        <w:rPr>
          <w:lang w:val="tr-TR"/>
        </w:rPr>
        <w:t>Two-Way ANOVA</w:t>
      </w:r>
    </w:p>
    <w:p w14:paraId="126BB5B3" w14:textId="77777777" w:rsidR="005C5701" w:rsidRDefault="005C5701" w:rsidP="005C5701">
      <w:pPr>
        <w:pStyle w:val="a3"/>
        <w:numPr>
          <w:ilvl w:val="0"/>
          <w:numId w:val="1"/>
        </w:numPr>
        <w:rPr>
          <w:lang w:val="tr-TR"/>
        </w:rPr>
      </w:pPr>
      <w:r w:rsidRPr="00424B9D">
        <w:rPr>
          <w:lang w:val="tr-TR"/>
        </w:rPr>
        <w:t>Bu araştırmada araştırmacı</w:t>
      </w:r>
      <w:r>
        <w:rPr>
          <w:lang w:val="tr-TR"/>
        </w:rPr>
        <w:t xml:space="preserve"> üç farklı sınıfın ve cinsiyetin (kız erkek) öğrencilerin ders başarılarına etkisini belirlemek için yapılmıştır. </w:t>
      </w:r>
    </w:p>
    <w:p w14:paraId="49264A33" w14:textId="5BB62761" w:rsidR="00424B9D" w:rsidRDefault="00424B9D" w:rsidP="00424B9D">
      <w:pPr>
        <w:pStyle w:val="a3"/>
        <w:numPr>
          <w:ilvl w:val="1"/>
          <w:numId w:val="1"/>
        </w:numPr>
        <w:rPr>
          <w:lang w:val="tr-TR"/>
        </w:rPr>
      </w:pPr>
      <w:r w:rsidRPr="00AE546C">
        <w:rPr>
          <w:lang w:val="tr-TR"/>
        </w:rPr>
        <w:t>Bulmak için önce Hipotezi</w:t>
      </w:r>
      <w:r>
        <w:rPr>
          <w:lang w:val="tr-TR"/>
        </w:rPr>
        <w:t>lerİ</w:t>
      </w:r>
      <w:r w:rsidRPr="00AE546C">
        <w:rPr>
          <w:lang w:val="tr-TR"/>
        </w:rPr>
        <w:t xml:space="preserve"> </w:t>
      </w:r>
      <w:r>
        <w:rPr>
          <w:lang w:val="tr-TR"/>
        </w:rPr>
        <w:t>yazin</w:t>
      </w:r>
      <w:r w:rsidRPr="00AE546C">
        <w:rPr>
          <w:lang w:val="tr-TR"/>
        </w:rPr>
        <w:t xml:space="preserve">. </w:t>
      </w:r>
    </w:p>
    <w:p w14:paraId="761190FF" w14:textId="16D71ABF" w:rsidR="00F612AE" w:rsidRDefault="00F612AE" w:rsidP="00F612AE">
      <w:pPr>
        <w:pStyle w:val="a3"/>
        <w:ind w:left="1440"/>
        <w:rPr>
          <w:lang w:val="tr-TR"/>
        </w:rPr>
      </w:pPr>
      <w:r>
        <w:rPr>
          <w:lang w:val="tr-TR"/>
        </w:rPr>
        <w:t>H</w:t>
      </w:r>
      <w:r w:rsidRPr="00F612AE">
        <w:rPr>
          <w:sz w:val="16"/>
          <w:szCs w:val="16"/>
          <w:lang w:val="tr-TR"/>
        </w:rPr>
        <w:t>0</w:t>
      </w:r>
      <w:r>
        <w:rPr>
          <w:lang w:val="tr-TR"/>
        </w:rPr>
        <w:t xml:space="preserve"> - </w:t>
      </w:r>
      <w:r w:rsidRPr="00F612AE">
        <w:rPr>
          <w:lang w:val="tr-TR"/>
        </w:rPr>
        <w:t xml:space="preserve">Sınıf ve cinsiyet öğrencilerin </w:t>
      </w:r>
      <w:r>
        <w:rPr>
          <w:lang w:val="tr-TR"/>
        </w:rPr>
        <w:t>ders</w:t>
      </w:r>
      <w:r w:rsidRPr="00F612AE">
        <w:rPr>
          <w:lang w:val="tr-TR"/>
        </w:rPr>
        <w:t xml:space="preserve"> başarısını etkilemez</w:t>
      </w:r>
      <w:r>
        <w:rPr>
          <w:lang w:val="tr-TR"/>
        </w:rPr>
        <w:t xml:space="preserve">. </w:t>
      </w:r>
    </w:p>
    <w:p w14:paraId="5529DCC3" w14:textId="46461036" w:rsidR="00F612AE" w:rsidRPr="00F612AE" w:rsidRDefault="00F612AE" w:rsidP="00F612AE">
      <w:pPr>
        <w:pStyle w:val="a3"/>
        <w:ind w:left="1440"/>
        <w:rPr>
          <w:lang w:val="tr-TR"/>
        </w:rPr>
      </w:pPr>
      <w:r>
        <w:rPr>
          <w:lang w:val="tr-TR"/>
        </w:rPr>
        <w:t>H</w:t>
      </w:r>
      <w:r w:rsidRPr="00F612AE">
        <w:rPr>
          <w:sz w:val="16"/>
          <w:szCs w:val="16"/>
          <w:lang w:val="tr-TR"/>
        </w:rPr>
        <w:t>1</w:t>
      </w:r>
      <w:r>
        <w:rPr>
          <w:lang w:val="tr-TR"/>
        </w:rPr>
        <w:t xml:space="preserve"> - </w:t>
      </w:r>
      <w:r w:rsidRPr="00F612AE">
        <w:rPr>
          <w:lang w:val="tr-TR"/>
        </w:rPr>
        <w:t xml:space="preserve">Sınıf ve cinsiyet öğrencilerin </w:t>
      </w:r>
      <w:r>
        <w:rPr>
          <w:lang w:val="tr-TR"/>
        </w:rPr>
        <w:t>ders</w:t>
      </w:r>
      <w:r w:rsidRPr="00F612AE">
        <w:rPr>
          <w:lang w:val="tr-TR"/>
        </w:rPr>
        <w:t xml:space="preserve"> başarısını etkiler</w:t>
      </w:r>
      <w:r>
        <w:rPr>
          <w:lang w:val="tr-TR"/>
        </w:rPr>
        <w:t>.</w:t>
      </w:r>
    </w:p>
    <w:p w14:paraId="20E05285" w14:textId="067A41B9" w:rsidR="000579A8" w:rsidRPr="001A3468" w:rsidRDefault="00424B9D" w:rsidP="001A3468">
      <w:pPr>
        <w:pStyle w:val="a3"/>
        <w:numPr>
          <w:ilvl w:val="1"/>
          <w:numId w:val="1"/>
        </w:numPr>
        <w:rPr>
          <w:lang w:val="tr-TR"/>
        </w:rPr>
      </w:pPr>
      <w:r>
        <w:rPr>
          <w:lang w:val="tr-TR"/>
        </w:rPr>
        <w:t>Grupların</w:t>
      </w:r>
      <w:r w:rsidRPr="00424B9D">
        <w:rPr>
          <w:lang w:val="tr-TR"/>
        </w:rPr>
        <w:t xml:space="preserve"> </w:t>
      </w:r>
      <w:r>
        <w:rPr>
          <w:lang w:val="tr-TR"/>
        </w:rPr>
        <w:t>ortalamaları ile birlikte (M) standart sapmalarını bulun (SD</w:t>
      </w:r>
      <w:r w:rsidR="001A3468">
        <w:rPr>
          <w:lang w:val="tr-TR"/>
        </w:rPr>
        <w:t>)</w:t>
      </w:r>
    </w:p>
    <w:p w14:paraId="49585EA4" w14:textId="0700210D" w:rsidR="000579A8" w:rsidRDefault="00424B9D" w:rsidP="001A3468">
      <w:pPr>
        <w:pStyle w:val="a3"/>
        <w:numPr>
          <w:ilvl w:val="1"/>
          <w:numId w:val="1"/>
        </w:numPr>
        <w:rPr>
          <w:lang w:val="tr-TR"/>
        </w:rPr>
      </w:pPr>
      <w:r>
        <w:rPr>
          <w:lang w:val="tr-TR"/>
        </w:rPr>
        <w:t xml:space="preserve">p değerini bulun. Confidence interval 95%. </w:t>
      </w:r>
    </w:p>
    <w:p w14:paraId="521D11BA" w14:textId="77777777" w:rsidR="001A3468" w:rsidRPr="001A3468" w:rsidRDefault="001A3468" w:rsidP="001A3468">
      <w:pPr>
        <w:autoSpaceDE w:val="0"/>
        <w:autoSpaceDN w:val="0"/>
        <w:adjustRightInd w:val="0"/>
        <w:spacing w:after="0" w:line="400" w:lineRule="atLeast"/>
        <w:ind w:left="1440"/>
        <w:rPr>
          <w:rFonts w:cstheme="minorHAnsi"/>
          <w:sz w:val="24"/>
          <w:szCs w:val="24"/>
        </w:rPr>
      </w:pPr>
      <w:r w:rsidRPr="001A3468">
        <w:rPr>
          <w:rFonts w:cstheme="minorHAnsi"/>
        </w:rPr>
        <w:t>Gender p = 0,000; class p = 0,820 &gt; 0,005 - Veriler, tahminlerin cinsiyete göre çok farklı olduğunu göstermektedir. Sınıfa bağlı olarak, puanlar neredeyse hiç farklılık göstermez. Gender*class = 0.041 &gt; 0.005 - cinsiyete ve sınıfa bağlı puanlar birlikte çok farklı değildir.</w:t>
      </w:r>
    </w:p>
    <w:p w14:paraId="2B00A094" w14:textId="77777777" w:rsidR="001A3468" w:rsidRPr="001A3468" w:rsidRDefault="001A3468" w:rsidP="001A3468">
      <w:pPr>
        <w:pStyle w:val="a3"/>
        <w:ind w:left="1440"/>
      </w:pPr>
    </w:p>
    <w:p w14:paraId="1DD7B06C" w14:textId="77777777" w:rsidR="00424B9D" w:rsidRDefault="00424B9D" w:rsidP="00424B9D">
      <w:pPr>
        <w:pStyle w:val="a3"/>
        <w:numPr>
          <w:ilvl w:val="1"/>
          <w:numId w:val="1"/>
        </w:numPr>
        <w:rPr>
          <w:lang w:val="tr-TR"/>
        </w:rPr>
      </w:pPr>
      <w:r w:rsidRPr="00AE546C">
        <w:rPr>
          <w:lang w:val="tr-TR"/>
        </w:rPr>
        <w:t>Sonuçları t</w:t>
      </w:r>
      <w:r>
        <w:rPr>
          <w:lang w:val="tr-TR"/>
        </w:rPr>
        <w:t>abloda verin ve yorumlayın</w:t>
      </w:r>
      <w:r w:rsidRPr="00AE546C">
        <w:rPr>
          <w:lang w:val="tr-TR"/>
        </w:rPr>
        <w:t xml:space="preserve"> .</w:t>
      </w:r>
    </w:p>
    <w:p w14:paraId="7697DF4C" w14:textId="21B348CA" w:rsidR="00424B9D" w:rsidRDefault="00424B9D" w:rsidP="00424B9D">
      <w:pPr>
        <w:pStyle w:val="a3"/>
        <w:numPr>
          <w:ilvl w:val="1"/>
          <w:numId w:val="1"/>
        </w:numPr>
        <w:rPr>
          <w:lang w:val="tr-TR"/>
        </w:rPr>
      </w:pPr>
      <w:r>
        <w:rPr>
          <w:lang w:val="tr-TR"/>
        </w:rPr>
        <w:t>Eğer gruplar arası farklar statistiksel olarak anlamlı çıktı ise Post hoc testleri yapın ve sonuçları yorumlayın.</w:t>
      </w:r>
    </w:p>
    <w:p w14:paraId="75FC2188" w14:textId="4429F181" w:rsidR="00433B8B" w:rsidRPr="00433B8B" w:rsidRDefault="00433B8B" w:rsidP="00433B8B">
      <w:pPr>
        <w:pStyle w:val="a3"/>
        <w:ind w:left="1440"/>
        <w:rPr>
          <w:b/>
          <w:bCs/>
        </w:rPr>
      </w:pPr>
      <w:r w:rsidRPr="00433B8B">
        <w:rPr>
          <w:b/>
          <w:bCs/>
          <w:lang w:val="tr-TR"/>
        </w:rPr>
        <w:t xml:space="preserve">Sonuç olarak, tahminlerin cinsiyete bağlı olduğunu görüyoruz. </w:t>
      </w:r>
      <w:r w:rsidRPr="00433B8B">
        <w:rPr>
          <w:b/>
          <w:bCs/>
        </w:rPr>
        <w:t>Kızlar erkeklerden daha kötü notlar aldı.</w:t>
      </w:r>
      <w:r w:rsidRPr="00433B8B">
        <w:rPr>
          <w:b/>
          <w:bCs/>
        </w:rPr>
        <w:t xml:space="preserve"> </w:t>
      </w:r>
      <w:r w:rsidRPr="00433B8B">
        <w:rPr>
          <w:b/>
          <w:bCs/>
        </w:rPr>
        <w:t>H</w:t>
      </w:r>
      <w:r w:rsidRPr="00433B8B">
        <w:rPr>
          <w:b/>
          <w:bCs/>
          <w:sz w:val="16"/>
          <w:szCs w:val="16"/>
        </w:rPr>
        <w:t>1</w:t>
      </w:r>
      <w:r w:rsidRPr="00433B8B">
        <w:rPr>
          <w:b/>
          <w:bCs/>
        </w:rPr>
        <w:t xml:space="preserve"> teorisi doğrulandı</w:t>
      </w:r>
      <w:r>
        <w:rPr>
          <w:b/>
          <w:bCs/>
        </w:rPr>
        <w:t>.</w:t>
      </w:r>
    </w:p>
    <w:p w14:paraId="21DEEAF7" w14:textId="6B6B169A" w:rsidR="0069217E" w:rsidRDefault="001A3468" w:rsidP="001A3468">
      <w:pPr>
        <w:ind w:left="360"/>
        <w:jc w:val="center"/>
        <w:rPr>
          <w:lang w:val="tr-TR"/>
        </w:rPr>
      </w:pPr>
      <w:r>
        <w:rPr>
          <w:lang w:val="tr-TR"/>
        </w:rPr>
        <w:t>Tablolar</w:t>
      </w:r>
    </w:p>
    <w:p w14:paraId="064EF41B" w14:textId="078445AA" w:rsidR="001A3468" w:rsidRDefault="001A3468" w:rsidP="001A3468">
      <w:pPr>
        <w:ind w:left="360"/>
        <w:jc w:val="center"/>
        <w:rPr>
          <w:lang w:val="tr-TR"/>
        </w:rPr>
      </w:pPr>
      <w:bookmarkStart w:id="0" w:name="_GoBack"/>
      <w:r>
        <w:rPr>
          <w:noProof/>
        </w:rPr>
        <w:drawing>
          <wp:inline distT="0" distB="0" distL="0" distR="0" wp14:anchorId="72E6A33D" wp14:editId="35904981">
            <wp:extent cx="5760720" cy="3239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714892" w14:textId="7DFA0975" w:rsidR="001A3468" w:rsidRDefault="001A3468" w:rsidP="001A3468">
      <w:pPr>
        <w:ind w:left="360"/>
        <w:jc w:val="center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72DFF41" wp14:editId="59611F49">
            <wp:extent cx="5760720" cy="3239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AD1" w14:textId="0918285A" w:rsidR="001A3468" w:rsidRDefault="001A3468" w:rsidP="001A3468">
      <w:pPr>
        <w:ind w:left="360"/>
        <w:jc w:val="center"/>
        <w:rPr>
          <w:lang w:val="tr-TR"/>
        </w:rPr>
      </w:pPr>
      <w:r>
        <w:rPr>
          <w:noProof/>
        </w:rPr>
        <w:drawing>
          <wp:inline distT="0" distB="0" distL="0" distR="0" wp14:anchorId="53FF4E81" wp14:editId="202D68BF">
            <wp:extent cx="5760720" cy="3239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CAAD" w14:textId="43F7B898" w:rsidR="001A3468" w:rsidRDefault="001A3468" w:rsidP="001A3468">
      <w:pPr>
        <w:ind w:left="360"/>
        <w:jc w:val="center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01D62B0" wp14:editId="42FECC7D">
            <wp:extent cx="5760720" cy="3239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6940" w14:textId="7755BAE2" w:rsidR="001A3468" w:rsidRDefault="001A3468" w:rsidP="001A3468">
      <w:pPr>
        <w:ind w:left="360"/>
        <w:jc w:val="center"/>
        <w:rPr>
          <w:lang w:val="tr-TR"/>
        </w:rPr>
      </w:pPr>
      <w:r>
        <w:rPr>
          <w:noProof/>
        </w:rPr>
        <w:drawing>
          <wp:inline distT="0" distB="0" distL="0" distR="0" wp14:anchorId="4A4BF5A1" wp14:editId="211680BE">
            <wp:extent cx="5760720" cy="3239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6358" w14:textId="4D4E76C0" w:rsidR="001A3468" w:rsidRDefault="001A3468" w:rsidP="001A3468">
      <w:pPr>
        <w:ind w:left="360"/>
        <w:jc w:val="center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62E7379" wp14:editId="07E9A725">
            <wp:extent cx="5760720" cy="32391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6C30" w14:textId="477298FB" w:rsidR="000579A8" w:rsidRDefault="000579A8" w:rsidP="00646BF8">
      <w:pPr>
        <w:ind w:left="360"/>
        <w:rPr>
          <w:lang w:val="tr-TR"/>
        </w:rPr>
      </w:pPr>
    </w:p>
    <w:p w14:paraId="7EBA7D6A" w14:textId="00A4A5A0" w:rsidR="000579A8" w:rsidRDefault="000579A8" w:rsidP="00646BF8">
      <w:pPr>
        <w:ind w:left="360"/>
        <w:rPr>
          <w:lang w:val="tr-TR"/>
        </w:rPr>
      </w:pPr>
    </w:p>
    <w:p w14:paraId="3355306A" w14:textId="638BAE25" w:rsidR="000579A8" w:rsidRDefault="000579A8" w:rsidP="00646BF8">
      <w:pPr>
        <w:ind w:left="360"/>
        <w:rPr>
          <w:lang w:val="tr-TR"/>
        </w:rPr>
      </w:pPr>
    </w:p>
    <w:p w14:paraId="1BDFFF77" w14:textId="2EADFB3A" w:rsidR="000579A8" w:rsidRDefault="000579A8" w:rsidP="00646BF8">
      <w:pPr>
        <w:ind w:left="360"/>
        <w:rPr>
          <w:lang w:val="tr-TR"/>
        </w:rPr>
      </w:pPr>
    </w:p>
    <w:p w14:paraId="2E08725E" w14:textId="3C2D3DF0" w:rsidR="000579A8" w:rsidRDefault="000579A8" w:rsidP="00646BF8">
      <w:pPr>
        <w:ind w:left="360"/>
        <w:rPr>
          <w:lang w:val="tr-TR"/>
        </w:rPr>
      </w:pPr>
    </w:p>
    <w:p w14:paraId="7FAB1DDB" w14:textId="6ADD059D" w:rsidR="000579A8" w:rsidRDefault="000579A8" w:rsidP="00646BF8">
      <w:pPr>
        <w:ind w:left="360"/>
        <w:rPr>
          <w:lang w:val="tr-TR"/>
        </w:rPr>
      </w:pPr>
    </w:p>
    <w:p w14:paraId="3D543F87" w14:textId="5945EE8A" w:rsidR="000579A8" w:rsidRDefault="000579A8" w:rsidP="00646BF8">
      <w:pPr>
        <w:ind w:left="360"/>
        <w:rPr>
          <w:lang w:val="tr-TR"/>
        </w:rPr>
      </w:pPr>
    </w:p>
    <w:p w14:paraId="07E6743F" w14:textId="0963EB48" w:rsidR="000579A8" w:rsidRDefault="000579A8" w:rsidP="00646BF8">
      <w:pPr>
        <w:ind w:left="360"/>
        <w:rPr>
          <w:lang w:val="tr-TR"/>
        </w:rPr>
      </w:pPr>
    </w:p>
    <w:p w14:paraId="58C1A897" w14:textId="33D4E50D" w:rsidR="000579A8" w:rsidRDefault="000579A8" w:rsidP="00646BF8">
      <w:pPr>
        <w:ind w:left="360"/>
        <w:rPr>
          <w:lang w:val="tr-TR"/>
        </w:rPr>
      </w:pPr>
    </w:p>
    <w:p w14:paraId="03AB6BF1" w14:textId="3A784AA8" w:rsidR="000579A8" w:rsidRPr="00424B9D" w:rsidRDefault="000579A8" w:rsidP="00646BF8">
      <w:pPr>
        <w:ind w:left="360"/>
        <w:rPr>
          <w:lang w:val="tr-TR"/>
        </w:rPr>
      </w:pPr>
    </w:p>
    <w:sectPr w:rsidR="000579A8" w:rsidRPr="00424B9D">
      <w:pgSz w:w="11906" w:h="16838"/>
      <w:pgMar w:top="708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66029" w14:textId="77777777" w:rsidR="00BF67B2" w:rsidRDefault="00BF67B2" w:rsidP="00F612AE">
      <w:pPr>
        <w:spacing w:after="0" w:line="240" w:lineRule="auto"/>
      </w:pPr>
      <w:r>
        <w:separator/>
      </w:r>
    </w:p>
  </w:endnote>
  <w:endnote w:type="continuationSeparator" w:id="0">
    <w:p w14:paraId="5756D18C" w14:textId="77777777" w:rsidR="00BF67B2" w:rsidRDefault="00BF67B2" w:rsidP="00F61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63245" w14:textId="77777777" w:rsidR="00BF67B2" w:rsidRDefault="00BF67B2" w:rsidP="00F612AE">
      <w:pPr>
        <w:spacing w:after="0" w:line="240" w:lineRule="auto"/>
      </w:pPr>
      <w:r>
        <w:separator/>
      </w:r>
    </w:p>
  </w:footnote>
  <w:footnote w:type="continuationSeparator" w:id="0">
    <w:p w14:paraId="2E0FCA99" w14:textId="77777777" w:rsidR="00BF67B2" w:rsidRDefault="00BF67B2" w:rsidP="00F61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B41D9E"/>
    <w:multiLevelType w:val="hybridMultilevel"/>
    <w:tmpl w:val="23CA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F1D31"/>
    <w:multiLevelType w:val="multilevel"/>
    <w:tmpl w:val="26EC7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217E"/>
    <w:rsid w:val="000579A8"/>
    <w:rsid w:val="000711D6"/>
    <w:rsid w:val="001A3468"/>
    <w:rsid w:val="001A6DE2"/>
    <w:rsid w:val="002606A7"/>
    <w:rsid w:val="003876F8"/>
    <w:rsid w:val="00424B9D"/>
    <w:rsid w:val="00433B8B"/>
    <w:rsid w:val="005C5701"/>
    <w:rsid w:val="00646BF8"/>
    <w:rsid w:val="0069217E"/>
    <w:rsid w:val="006C1005"/>
    <w:rsid w:val="00760880"/>
    <w:rsid w:val="00AB39DB"/>
    <w:rsid w:val="00BE69DC"/>
    <w:rsid w:val="00BF0155"/>
    <w:rsid w:val="00BF67B2"/>
    <w:rsid w:val="00F6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03830"/>
  <w15:docId w15:val="{61644213-0060-45BD-B433-ABF3782BE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76F8"/>
    <w:pPr>
      <w:ind w:left="720"/>
      <w:contextualSpacing/>
    </w:pPr>
    <w:rPr>
      <w:lang w:val="en-US"/>
    </w:rPr>
  </w:style>
  <w:style w:type="paragraph" w:styleId="a4">
    <w:name w:val="header"/>
    <w:basedOn w:val="a"/>
    <w:link w:val="a5"/>
    <w:uiPriority w:val="99"/>
    <w:unhideWhenUsed/>
    <w:rsid w:val="00F61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12AE"/>
  </w:style>
  <w:style w:type="paragraph" w:styleId="a6">
    <w:name w:val="footer"/>
    <w:basedOn w:val="a"/>
    <w:link w:val="a7"/>
    <w:uiPriority w:val="99"/>
    <w:unhideWhenUsed/>
    <w:rsid w:val="00F61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1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5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4</Pages>
  <Words>152</Words>
  <Characters>870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UME</Company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</dc:creator>
  <cp:keywords/>
  <dc:description/>
  <cp:lastModifiedBy>Алтынай Турдалиева</cp:lastModifiedBy>
  <cp:revision>10</cp:revision>
  <dcterms:created xsi:type="dcterms:W3CDTF">2016-12-14T05:01:00Z</dcterms:created>
  <dcterms:modified xsi:type="dcterms:W3CDTF">2022-01-04T10:17:00Z</dcterms:modified>
</cp:coreProperties>
</file>