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b/>
          <w:noProof/>
          <w:szCs w:val="28"/>
          <w:lang w:eastAsia="uk-UA"/>
        </w:rPr>
        <w:drawing>
          <wp:inline distT="0" distB="0" distL="0" distR="0" wp14:anchorId="12100EE0" wp14:editId="0D175143">
            <wp:extent cx="3878580" cy="4876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Національний технічний університет України</w:t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“Київський політехнічний інститут імені Ігоря Сікорського”</w:t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Факультет інформатики та обчислювальної техніки</w:t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Кафедра автоматики та управління в технічних системах</w:t>
      </w: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8858A6" w:rsidP="006838F3">
      <w:pPr>
        <w:spacing w:line="276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Лабораторна робота № 2</w:t>
      </w:r>
      <w:r w:rsidR="006838F3">
        <w:rPr>
          <w:rFonts w:cs="Times New Roman"/>
          <w:sz w:val="32"/>
          <w:szCs w:val="32"/>
        </w:rPr>
        <w:t xml:space="preserve"> </w:t>
      </w:r>
    </w:p>
    <w:p w:rsidR="006838F3" w:rsidRDefault="00656E00" w:rsidP="006838F3">
      <w:pPr>
        <w:spacing w:line="27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Системна інженерія</w:t>
      </w:r>
    </w:p>
    <w:p w:rsidR="006838F3" w:rsidRPr="008858A6" w:rsidRDefault="008858A6" w:rsidP="006838F3">
      <w:pPr>
        <w:spacing w:line="276" w:lineRule="auto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Контекстна діаграма</w:t>
      </w:r>
    </w:p>
    <w:p w:rsidR="006838F3" w:rsidRDefault="006838F3" w:rsidP="006838F3">
      <w:pPr>
        <w:spacing w:line="276" w:lineRule="auto"/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838F3" w:rsidTr="00CD7062">
        <w:tc>
          <w:tcPr>
            <w:tcW w:w="4672" w:type="dxa"/>
          </w:tcPr>
          <w:p w:rsidR="006838F3" w:rsidRPr="00A74037" w:rsidRDefault="006838F3" w:rsidP="00CD7062">
            <w:pPr>
              <w:spacing w:line="276" w:lineRule="auto"/>
              <w:jc w:val="both"/>
              <w:rPr>
                <w:rFonts w:cs="Times New Roman"/>
                <w:i/>
                <w:szCs w:val="24"/>
              </w:rPr>
            </w:pPr>
            <w:r w:rsidRPr="00A74037">
              <w:rPr>
                <w:rFonts w:cs="Times New Roman"/>
                <w:i/>
                <w:szCs w:val="24"/>
              </w:rPr>
              <w:t>Виконав</w:t>
            </w:r>
          </w:p>
          <w:p w:rsidR="006838F3" w:rsidRDefault="006838F3" w:rsidP="00CD7062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Студент групи ІА-11  </w:t>
            </w:r>
          </w:p>
          <w:p w:rsidR="006838F3" w:rsidRDefault="006838F3" w:rsidP="00CD7062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Никифоров Максим Сергійович</w:t>
            </w:r>
          </w:p>
          <w:p w:rsidR="006838F3" w:rsidRDefault="006838F3" w:rsidP="00CD7062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:rsidR="006838F3" w:rsidRPr="00A74037" w:rsidRDefault="007F63D7" w:rsidP="00CD7062">
            <w:pPr>
              <w:spacing w:line="276" w:lineRule="auto"/>
              <w:jc w:val="both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Перевірив</w:t>
            </w:r>
          </w:p>
          <w:p w:rsidR="006838F3" w:rsidRDefault="006838F3" w:rsidP="00CD7062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Асистент</w:t>
            </w:r>
          </w:p>
          <w:p w:rsidR="006838F3" w:rsidRDefault="002D2382" w:rsidP="00CD7062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  <w:r w:rsidRPr="002D2382">
              <w:rPr>
                <w:rFonts w:cs="Times New Roman"/>
                <w:szCs w:val="24"/>
              </w:rPr>
              <w:t>Степанов Андрій Сергійович</w:t>
            </w:r>
          </w:p>
        </w:tc>
      </w:tr>
    </w:tbl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 w:val="24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 w:val="24"/>
          <w:szCs w:val="24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Київ 2023</w:t>
      </w:r>
    </w:p>
    <w:p w:rsidR="008858A6" w:rsidRPr="00C54DD1" w:rsidRDefault="008858A6" w:rsidP="005E4AD1">
      <w:pPr>
        <w:jc w:val="both"/>
        <w:rPr>
          <w:bCs/>
          <w:i/>
        </w:rPr>
      </w:pPr>
      <w:r w:rsidRPr="00C54DD1">
        <w:rPr>
          <w:b/>
          <w:bCs/>
        </w:rPr>
        <w:lastRenderedPageBreak/>
        <w:t xml:space="preserve">Мета: </w:t>
      </w:r>
      <w:r>
        <w:rPr>
          <w:i/>
        </w:rPr>
        <w:t>Ознайомитися з теоретичними відомостями, а саме з використання та побудовою контекстних діаграм. Набуті знання використати для графічного опису взаємодії нашої системи – Ракета-носій з навколишнім середовищем. Це допоможе та полегшить майбутній процес проектування створюваної системи.</w:t>
      </w:r>
    </w:p>
    <w:p w:rsidR="008858A6" w:rsidRDefault="008858A6" w:rsidP="005E4AD1">
      <w:pPr>
        <w:jc w:val="both"/>
        <w:rPr>
          <w:b/>
        </w:rPr>
      </w:pPr>
      <w:r w:rsidRPr="00C54DD1">
        <w:rPr>
          <w:b/>
        </w:rPr>
        <w:t>Завдання:</w:t>
      </w:r>
    </w:p>
    <w:p w:rsidR="008858A6" w:rsidRPr="00C54DD1" w:rsidRDefault="008858A6" w:rsidP="005E4AD1">
      <w:pPr>
        <w:pStyle w:val="a6"/>
        <w:numPr>
          <w:ilvl w:val="0"/>
          <w:numId w:val="2"/>
        </w:numPr>
        <w:spacing w:line="259" w:lineRule="auto"/>
        <w:jc w:val="both"/>
        <w:rPr>
          <w:b/>
        </w:rPr>
      </w:pPr>
      <w:r>
        <w:t>Обрати об’єкт системної інженерії, тобто створювану систему</w:t>
      </w:r>
    </w:p>
    <w:p w:rsidR="008858A6" w:rsidRPr="00C54DD1" w:rsidRDefault="008858A6" w:rsidP="005E4AD1">
      <w:pPr>
        <w:pStyle w:val="a6"/>
        <w:numPr>
          <w:ilvl w:val="0"/>
          <w:numId w:val="2"/>
        </w:numPr>
        <w:spacing w:line="259" w:lineRule="auto"/>
        <w:jc w:val="both"/>
        <w:rPr>
          <w:b/>
        </w:rPr>
      </w:pPr>
      <w:r>
        <w:t>Для обраної системи побудувати контекстну діаграму</w:t>
      </w:r>
    </w:p>
    <w:p w:rsidR="00E35C0D" w:rsidRDefault="00E35C0D">
      <w:pPr>
        <w:rPr>
          <w:rFonts w:eastAsia="Times New Roman" w:cs="Times New Roman"/>
          <w:szCs w:val="24"/>
          <w:lang w:eastAsia="uk-UA"/>
        </w:rPr>
      </w:pPr>
      <w:r>
        <w:br w:type="page"/>
      </w:r>
      <w:bookmarkStart w:id="0" w:name="_GoBack"/>
      <w:bookmarkEnd w:id="0"/>
    </w:p>
    <w:p w:rsidR="009600C5" w:rsidRPr="009600C5" w:rsidRDefault="009600C5" w:rsidP="009600C5">
      <w:pPr>
        <w:pStyle w:val="a3"/>
        <w:jc w:val="both"/>
        <w:rPr>
          <w:b/>
          <w:sz w:val="28"/>
        </w:rPr>
      </w:pPr>
      <w:r w:rsidRPr="009600C5">
        <w:rPr>
          <w:b/>
          <w:sz w:val="28"/>
        </w:rPr>
        <w:lastRenderedPageBreak/>
        <w:t>Хід роботи:</w:t>
      </w:r>
    </w:p>
    <w:p w:rsidR="001F296B" w:rsidRPr="00B81363" w:rsidRDefault="009600C5" w:rsidP="00B81363">
      <w:pPr>
        <w:pStyle w:val="a3"/>
        <w:jc w:val="both"/>
        <w:rPr>
          <w:b/>
          <w:sz w:val="28"/>
        </w:rPr>
      </w:pPr>
      <w:r>
        <w:rPr>
          <w:sz w:val="28"/>
        </w:rPr>
        <w:tab/>
      </w:r>
      <w:r w:rsidR="00B81363" w:rsidRPr="00B81363">
        <w:rPr>
          <w:i/>
          <w:sz w:val="28"/>
        </w:rPr>
        <w:t>На даній лабораторні роботі ми ознайомилися з поняттям контекстна діаграма. Контекстна діаграма - це графічна модель, яка демонструє зв'язки між системою та іншими сутностями, з якими вона взаємодіє. Це дозволяє розуміти, як система вписується в загальний контекст та визначити її обмеження. Та використавши отриману інформацію побудували її для нашої системи – Ракета-носій. Ознайомлення з призначенням та побудовою контекстної діаграми є важливим етапом у проектуванні складних систем, який допоможе зрозуміти їх взаємодію з оточенням та забезпечити їх ефективну роботу.</w:t>
      </w:r>
    </w:p>
    <w:sectPr w:rsidR="001F296B" w:rsidRPr="00B81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A55D2"/>
    <w:multiLevelType w:val="hybridMultilevel"/>
    <w:tmpl w:val="2242C28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B6213C"/>
    <w:multiLevelType w:val="hybridMultilevel"/>
    <w:tmpl w:val="B316009E"/>
    <w:lvl w:ilvl="0" w:tplc="1EE48BEE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5B"/>
    <w:rsid w:val="001363D8"/>
    <w:rsid w:val="001624FB"/>
    <w:rsid w:val="00176A50"/>
    <w:rsid w:val="001F296B"/>
    <w:rsid w:val="00210D09"/>
    <w:rsid w:val="0026433C"/>
    <w:rsid w:val="0029154A"/>
    <w:rsid w:val="002D2382"/>
    <w:rsid w:val="005E4AD1"/>
    <w:rsid w:val="00630BEF"/>
    <w:rsid w:val="00656E00"/>
    <w:rsid w:val="006838F3"/>
    <w:rsid w:val="006D0EAA"/>
    <w:rsid w:val="007F63D7"/>
    <w:rsid w:val="008858A6"/>
    <w:rsid w:val="009600C5"/>
    <w:rsid w:val="00A56F99"/>
    <w:rsid w:val="00B376F6"/>
    <w:rsid w:val="00B81363"/>
    <w:rsid w:val="00D71059"/>
    <w:rsid w:val="00DD3210"/>
    <w:rsid w:val="00DD76AD"/>
    <w:rsid w:val="00E20F0E"/>
    <w:rsid w:val="00E35C0D"/>
    <w:rsid w:val="00EB5D51"/>
    <w:rsid w:val="00F53B56"/>
    <w:rsid w:val="00F729CE"/>
    <w:rsid w:val="00F92399"/>
    <w:rsid w:val="00F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7CFC"/>
  <w15:chartTrackingRefBased/>
  <w15:docId w15:val="{2BE8EA0E-6C09-4C74-89FC-A42883D3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05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38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6838F3"/>
    <w:rPr>
      <w:i/>
      <w:iCs/>
    </w:rPr>
  </w:style>
  <w:style w:type="table" w:styleId="a5">
    <w:name w:val="Table Grid"/>
    <w:basedOn w:val="a1"/>
    <w:uiPriority w:val="39"/>
    <w:rsid w:val="0068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838F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914</Words>
  <Characters>522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Никифоров</dc:creator>
  <cp:keywords/>
  <dc:description/>
  <cp:lastModifiedBy>- Никифоров</cp:lastModifiedBy>
  <cp:revision>23</cp:revision>
  <dcterms:created xsi:type="dcterms:W3CDTF">2023-02-27T08:07:00Z</dcterms:created>
  <dcterms:modified xsi:type="dcterms:W3CDTF">2023-03-16T19:30:00Z</dcterms:modified>
</cp:coreProperties>
</file>