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B536" w14:textId="77777777" w:rsidR="008066C9" w:rsidRPr="00CD660C" w:rsidRDefault="008066C9" w:rsidP="008066C9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44CA502" w14:textId="77777777" w:rsidR="008066C9" w:rsidRDefault="008066C9" w:rsidP="008066C9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60737E" wp14:editId="233B688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5B630B5A" w14:textId="77777777" w:rsidR="008066C9" w:rsidRDefault="008066C9" w:rsidP="008066C9">
      <w:pPr>
        <w:ind w:left="567"/>
        <w:jc w:val="center"/>
        <w:outlineLvl w:val="0"/>
        <w:rPr>
          <w:rFonts w:ascii="Times New Roman" w:hAnsi="Times New Roman"/>
        </w:rPr>
      </w:pPr>
      <w:r w:rsidRPr="00EB439B">
        <w:rPr>
          <w:rFonts w:ascii="Times New Roman" w:hAnsi="Times New Roman"/>
        </w:rPr>
        <w:t>НИЖЕГОРОДСКИЙ ГОСУДАРСТВЕННЫЙ ТЕХНИЧЕСКИЙ</w:t>
      </w:r>
    </w:p>
    <w:p w14:paraId="01B75C6F" w14:textId="77777777" w:rsidR="008066C9" w:rsidRPr="00EB439B" w:rsidRDefault="008066C9" w:rsidP="008066C9">
      <w:pPr>
        <w:ind w:left="567"/>
        <w:jc w:val="center"/>
        <w:rPr>
          <w:rFonts w:ascii="Times New Roman" w:hAnsi="Times New Roman"/>
        </w:rPr>
      </w:pPr>
      <w:r w:rsidRPr="00EB439B">
        <w:rPr>
          <w:rFonts w:ascii="Times New Roman" w:hAnsi="Times New Roman"/>
        </w:rPr>
        <w:t>УНИВЕРСИТЕТ им. Р.Е.АЛЕКСЕЕВА</w:t>
      </w:r>
    </w:p>
    <w:p w14:paraId="7261AE8A" w14:textId="77777777" w:rsidR="008066C9" w:rsidRDefault="008066C9" w:rsidP="008066C9">
      <w:pPr>
        <w:ind w:left="567"/>
        <w:rPr>
          <w:rFonts w:ascii="Times New Roman" w:hAnsi="Times New Roman"/>
          <w:sz w:val="28"/>
          <w:szCs w:val="28"/>
        </w:rPr>
      </w:pPr>
    </w:p>
    <w:p w14:paraId="2871E863" w14:textId="77777777" w:rsidR="008066C9" w:rsidRDefault="008066C9" w:rsidP="008066C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4ECD8EF" w14:textId="77777777" w:rsidR="008066C9" w:rsidRDefault="008066C9" w:rsidP="008066C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D4B20C9" w14:textId="77777777" w:rsidR="008066C9" w:rsidRDefault="008066C9" w:rsidP="008066C9">
      <w:pPr>
        <w:jc w:val="center"/>
        <w:rPr>
          <w:rFonts w:ascii="Times New Roman" w:hAnsi="Times New Roman"/>
          <w:sz w:val="28"/>
          <w:szCs w:val="28"/>
        </w:rPr>
      </w:pPr>
    </w:p>
    <w:p w14:paraId="4635C8AA" w14:textId="77777777" w:rsidR="008066C9" w:rsidRDefault="008066C9" w:rsidP="008066C9">
      <w:pPr>
        <w:jc w:val="center"/>
        <w:rPr>
          <w:rFonts w:ascii="Times New Roman" w:hAnsi="Times New Roman"/>
          <w:sz w:val="28"/>
          <w:szCs w:val="28"/>
        </w:rPr>
      </w:pPr>
    </w:p>
    <w:p w14:paraId="185FEF29" w14:textId="77777777" w:rsidR="004300AA" w:rsidRPr="004E2627" w:rsidRDefault="004300AA" w:rsidP="008066C9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3366C3B9" w14:textId="77777777" w:rsidR="008066C9" w:rsidRPr="006530E8" w:rsidRDefault="008066C9" w:rsidP="008066C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86F6328" w14:textId="77777777" w:rsidR="008066C9" w:rsidRDefault="008066C9" w:rsidP="008066C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№2</w:t>
      </w:r>
    </w:p>
    <w:p w14:paraId="343BABEE" w14:textId="2907C438" w:rsidR="00AC66F9" w:rsidRPr="006530E8" w:rsidRDefault="00AC66F9" w:rsidP="008066C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Вариант№</w:t>
      </w:r>
      <w:r w:rsidR="00BC6568">
        <w:rPr>
          <w:rFonts w:ascii="Times New Roman" w:hAnsi="Times New Roman"/>
          <w:sz w:val="36"/>
          <w:szCs w:val="36"/>
        </w:rPr>
        <w:t>5</w:t>
      </w:r>
    </w:p>
    <w:p w14:paraId="703F9E5A" w14:textId="77777777" w:rsidR="008066C9" w:rsidRDefault="008066C9" w:rsidP="008066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3AADB2E" w14:textId="77777777" w:rsidR="008066C9" w:rsidRPr="004300AA" w:rsidRDefault="004300AA" w:rsidP="008066C9">
      <w:pPr>
        <w:jc w:val="center"/>
        <w:rPr>
          <w:rFonts w:ascii="Times New Roman" w:hAnsi="Times New Roman"/>
          <w:color w:val="7F7F7F"/>
          <w:sz w:val="20"/>
          <w:szCs w:val="20"/>
        </w:rPr>
      </w:pPr>
      <w:r w:rsidRPr="004300AA">
        <w:rPr>
          <w:rFonts w:ascii="Times New Roman" w:hAnsi="Times New Roman"/>
          <w:sz w:val="28"/>
          <w:szCs w:val="28"/>
        </w:rPr>
        <w:t xml:space="preserve">Информатика и компьютерные технологии </w:t>
      </w:r>
    </w:p>
    <w:p w14:paraId="5CA7508C" w14:textId="77777777" w:rsidR="008066C9" w:rsidRDefault="008066C9" w:rsidP="008066C9">
      <w:pPr>
        <w:rPr>
          <w:rFonts w:ascii="Times New Roman" w:hAnsi="Times New Roman"/>
          <w:sz w:val="28"/>
          <w:szCs w:val="28"/>
        </w:rPr>
      </w:pPr>
    </w:p>
    <w:p w14:paraId="19C9E6B9" w14:textId="77777777" w:rsidR="008066C9" w:rsidRDefault="008066C9" w:rsidP="008066C9">
      <w:pPr>
        <w:rPr>
          <w:rFonts w:ascii="Times New Roman" w:hAnsi="Times New Roman"/>
          <w:sz w:val="28"/>
          <w:szCs w:val="28"/>
        </w:rPr>
      </w:pPr>
    </w:p>
    <w:p w14:paraId="71A51534" w14:textId="77777777" w:rsidR="004300AA" w:rsidRDefault="008066C9" w:rsidP="004300AA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52B6F76" w14:textId="77777777" w:rsidR="008066C9" w:rsidRPr="00D36E58" w:rsidRDefault="004300AA" w:rsidP="004300AA">
      <w:pPr>
        <w:ind w:left="4678"/>
        <w:outlineLvl w:val="0"/>
        <w:rPr>
          <w:rFonts w:ascii="Times New Roman" w:hAnsi="Times New Roman"/>
        </w:rPr>
      </w:pPr>
      <w:r w:rsidRPr="004300AA">
        <w:rPr>
          <w:rFonts w:ascii="Times New Roman" w:hAnsi="Times New Roman"/>
        </w:rPr>
        <w:t>Степаненко М. А</w:t>
      </w:r>
      <w:r w:rsidR="008066C9">
        <w:rPr>
          <w:rFonts w:ascii="Times New Roman" w:hAnsi="Times New Roman"/>
        </w:rPr>
        <w:t xml:space="preserve">           _</w:t>
      </w:r>
      <w:r w:rsidR="008066C9" w:rsidRPr="00D36E58">
        <w:rPr>
          <w:rFonts w:ascii="Times New Roman" w:hAnsi="Times New Roman"/>
        </w:rPr>
        <w:t>___________________</w:t>
      </w:r>
    </w:p>
    <w:p w14:paraId="4E600092" w14:textId="77777777" w:rsidR="008066C9" w:rsidRDefault="008066C9" w:rsidP="008066C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402C0CC" w14:textId="77777777" w:rsidR="008066C9" w:rsidRPr="009837FD" w:rsidRDefault="008066C9" w:rsidP="008066C9">
      <w:pPr>
        <w:ind w:left="4678"/>
        <w:rPr>
          <w:rFonts w:ascii="Times New Roman" w:hAnsi="Times New Roman"/>
          <w:sz w:val="8"/>
          <w:szCs w:val="8"/>
        </w:rPr>
      </w:pPr>
    </w:p>
    <w:p w14:paraId="08AB3132" w14:textId="77777777" w:rsidR="008066C9" w:rsidRPr="00D36E58" w:rsidRDefault="008066C9" w:rsidP="008066C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A8B11E6" w14:textId="5732FE5C" w:rsidR="008066C9" w:rsidRPr="00D36E58" w:rsidRDefault="00BC6568" w:rsidP="008066C9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Илларионов А.А</w:t>
      </w:r>
      <w:r w:rsidR="004300AA">
        <w:rPr>
          <w:rFonts w:ascii="Times New Roman" w:hAnsi="Times New Roman"/>
        </w:rPr>
        <w:t xml:space="preserve">.   </w:t>
      </w:r>
      <w:r w:rsidR="008066C9">
        <w:rPr>
          <w:rFonts w:ascii="Times New Roman" w:hAnsi="Times New Roman"/>
        </w:rPr>
        <w:t xml:space="preserve">           </w:t>
      </w:r>
      <w:r w:rsidR="008066C9" w:rsidRPr="00D36E58">
        <w:rPr>
          <w:rFonts w:ascii="Times New Roman" w:hAnsi="Times New Roman"/>
        </w:rPr>
        <w:t>____________________</w:t>
      </w:r>
    </w:p>
    <w:p w14:paraId="343A6A04" w14:textId="77777777" w:rsidR="008066C9" w:rsidRDefault="008066C9" w:rsidP="008066C9">
      <w:pPr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4001DD8A" w14:textId="77777777" w:rsidR="008066C9" w:rsidRPr="00D210FE" w:rsidRDefault="008066C9" w:rsidP="008066C9">
      <w:pPr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29CD8EB" w14:textId="77777777" w:rsidR="008066C9" w:rsidRPr="00D210FE" w:rsidRDefault="008066C9" w:rsidP="008066C9">
      <w:pPr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______________________</w:t>
      </w:r>
    </w:p>
    <w:p w14:paraId="763A646B" w14:textId="77777777" w:rsidR="008066C9" w:rsidRPr="004E2627" w:rsidRDefault="008066C9" w:rsidP="008066C9">
      <w:pPr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92B4DCA" w14:textId="77777777" w:rsidR="008066C9" w:rsidRPr="004E2627" w:rsidRDefault="008066C9" w:rsidP="008066C9">
      <w:pPr>
        <w:ind w:left="4678"/>
        <w:rPr>
          <w:rFonts w:ascii="Times New Roman" w:hAnsi="Times New Roman"/>
        </w:rPr>
      </w:pPr>
    </w:p>
    <w:p w14:paraId="4D540E08" w14:textId="77777777" w:rsidR="008066C9" w:rsidRPr="00D36E58" w:rsidRDefault="008066C9" w:rsidP="008066C9">
      <w:pPr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 xml:space="preserve">Работа защищена «___» ____________ </w:t>
      </w:r>
    </w:p>
    <w:p w14:paraId="2CAB25F8" w14:textId="77777777" w:rsidR="008066C9" w:rsidRDefault="008066C9" w:rsidP="008066C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С оценкой ________________________</w:t>
      </w:r>
    </w:p>
    <w:p w14:paraId="3CDC6580" w14:textId="77777777" w:rsidR="008066C9" w:rsidRPr="00D36E58" w:rsidRDefault="008066C9" w:rsidP="008066C9">
      <w:pPr>
        <w:jc w:val="center"/>
        <w:rPr>
          <w:rFonts w:ascii="Times New Roman" w:hAnsi="Times New Roman"/>
          <w:sz w:val="16"/>
          <w:szCs w:val="16"/>
        </w:rPr>
      </w:pPr>
    </w:p>
    <w:p w14:paraId="6E2EA122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0DE89A0E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2F6AB293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2B5180AE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70C24D6D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692153F8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3E9F3739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7D164F49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5BEC8B98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1CB42B99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46F95D34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67797ED0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3B02D31F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766A12C4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5E5EE67B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79BCF17E" w14:textId="77777777" w:rsidR="008066C9" w:rsidRDefault="008066C9" w:rsidP="008066C9">
      <w:pPr>
        <w:jc w:val="center"/>
        <w:rPr>
          <w:rFonts w:ascii="Times New Roman" w:hAnsi="Times New Roman"/>
        </w:rPr>
      </w:pPr>
    </w:p>
    <w:p w14:paraId="0BAC7998" w14:textId="77777777" w:rsidR="00BC6568" w:rsidRDefault="00BC6568" w:rsidP="00BC6568">
      <w:pPr>
        <w:rPr>
          <w:rFonts w:ascii="Times New Roman" w:hAnsi="Times New Roman"/>
        </w:rPr>
      </w:pPr>
    </w:p>
    <w:p w14:paraId="7A3EA4F4" w14:textId="4B580B0B" w:rsidR="008066C9" w:rsidRPr="00AA13A3" w:rsidRDefault="008066C9" w:rsidP="00BC6568">
      <w:pPr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Нижний Новгород</w:t>
      </w:r>
      <w:r>
        <w:rPr>
          <w:rFonts w:ascii="Times New Roman" w:hAnsi="Times New Roman"/>
        </w:rPr>
        <w:t>,</w:t>
      </w:r>
      <w:r w:rsidRPr="00D36E58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20 г.</w:t>
      </w:r>
    </w:p>
    <w:p w14:paraId="504B0CB7" w14:textId="419BD72E" w:rsidR="00D817B3" w:rsidRPr="00BC6568" w:rsidRDefault="008066C9">
      <w:pPr>
        <w:rPr>
          <w:rFonts w:ascii="Times New Roman" w:hAnsi="Times New Roman" w:cs="Times New Roman"/>
          <w:sz w:val="28"/>
          <w:szCs w:val="28"/>
        </w:rPr>
      </w:pPr>
      <w:r w:rsidRPr="00BC65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C6568">
        <w:rPr>
          <w:rFonts w:ascii="Times New Roman" w:hAnsi="Times New Roman" w:cs="Times New Roman"/>
          <w:sz w:val="28"/>
          <w:szCs w:val="28"/>
        </w:rPr>
        <w:t xml:space="preserve"> реализация </w:t>
      </w:r>
      <w:r w:rsidR="00BC6568" w:rsidRPr="00BC6568">
        <w:rPr>
          <w:rFonts w:ascii="Times New Roman" w:hAnsi="Times New Roman" w:cs="Times New Roman"/>
          <w:sz w:val="28"/>
          <w:szCs w:val="28"/>
        </w:rPr>
        <w:t>подробной</w:t>
      </w:r>
      <w:r w:rsidRPr="00BC6568">
        <w:rPr>
          <w:rFonts w:ascii="Times New Roman" w:hAnsi="Times New Roman" w:cs="Times New Roman"/>
          <w:sz w:val="28"/>
          <w:szCs w:val="28"/>
        </w:rPr>
        <w:t xml:space="preserve"> блок-схем</w:t>
      </w:r>
      <w:r w:rsidR="00BC6568" w:rsidRPr="00BC6568">
        <w:rPr>
          <w:rFonts w:ascii="Times New Roman" w:hAnsi="Times New Roman" w:cs="Times New Roman"/>
          <w:sz w:val="28"/>
          <w:szCs w:val="28"/>
        </w:rPr>
        <w:t>ы</w:t>
      </w:r>
      <w:r w:rsidRPr="00BC656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C6568" w:rsidRPr="00BC6568">
        <w:rPr>
          <w:rFonts w:ascii="Times New Roman" w:hAnsi="Times New Roman" w:cs="Times New Roman"/>
          <w:sz w:val="28"/>
          <w:szCs w:val="28"/>
        </w:rPr>
        <w:t>а</w:t>
      </w:r>
      <w:r w:rsidRPr="00BC6568">
        <w:rPr>
          <w:rFonts w:ascii="Times New Roman" w:hAnsi="Times New Roman" w:cs="Times New Roman"/>
          <w:sz w:val="28"/>
          <w:szCs w:val="28"/>
        </w:rPr>
        <w:t>.</w:t>
      </w:r>
    </w:p>
    <w:p w14:paraId="6A33ADDB" w14:textId="77777777" w:rsidR="008066C9" w:rsidRPr="00BC6568" w:rsidRDefault="008066C9">
      <w:pPr>
        <w:rPr>
          <w:rFonts w:ascii="Times New Roman" w:hAnsi="Times New Roman" w:cs="Times New Roman"/>
          <w:sz w:val="28"/>
          <w:szCs w:val="28"/>
        </w:rPr>
      </w:pPr>
    </w:p>
    <w:p w14:paraId="5BA1A18B" w14:textId="129AD086" w:rsidR="008066C9" w:rsidRPr="00BC6568" w:rsidRDefault="008066C9" w:rsidP="00BC6568">
      <w:pPr>
        <w:rPr>
          <w:rFonts w:ascii="Times New Roman" w:hAnsi="Times New Roman" w:cs="Times New Roman"/>
          <w:sz w:val="28"/>
          <w:szCs w:val="28"/>
        </w:rPr>
      </w:pPr>
      <w:r w:rsidRPr="00BC656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4300AA" w:rsidRPr="00BC6568">
        <w:rPr>
          <w:rFonts w:ascii="Times New Roman" w:hAnsi="Times New Roman" w:cs="Times New Roman"/>
          <w:sz w:val="28"/>
          <w:szCs w:val="28"/>
        </w:rPr>
        <w:t xml:space="preserve"> </w:t>
      </w:r>
      <w:r w:rsidR="00BC6568" w:rsidRPr="00BC6568">
        <w:rPr>
          <w:rFonts w:ascii="Times New Roman" w:hAnsi="Times New Roman" w:cs="Times New Roman"/>
          <w:sz w:val="28"/>
          <w:szCs w:val="28"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 w14:paraId="62BF3C6B" w14:textId="77777777" w:rsidR="008066C9" w:rsidRPr="00BC6568" w:rsidRDefault="008066C9">
      <w:pPr>
        <w:rPr>
          <w:rFonts w:ascii="Times New Roman" w:hAnsi="Times New Roman" w:cs="Times New Roman"/>
          <w:sz w:val="28"/>
          <w:szCs w:val="28"/>
        </w:rPr>
      </w:pPr>
    </w:p>
    <w:p w14:paraId="5D7DB66D" w14:textId="77777777" w:rsidR="008066C9" w:rsidRPr="00BC6568" w:rsidRDefault="0080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568">
        <w:rPr>
          <w:rFonts w:ascii="Times New Roman" w:hAnsi="Times New Roman" w:cs="Times New Roman"/>
          <w:b/>
          <w:bCs/>
          <w:sz w:val="28"/>
          <w:szCs w:val="28"/>
        </w:rPr>
        <w:t>Блок-схема:</w:t>
      </w:r>
    </w:p>
    <w:p w14:paraId="3ACC6078" w14:textId="77777777" w:rsidR="008066C9" w:rsidRPr="008066C9" w:rsidRDefault="008066C9" w:rsidP="008066C9">
      <w:pPr>
        <w:jc w:val="center"/>
        <w:rPr>
          <w:rFonts w:ascii="Arial" w:hAnsi="Arial" w:cs="Arial"/>
        </w:rPr>
      </w:pPr>
    </w:p>
    <w:p w14:paraId="4D9DB283" w14:textId="2E36E42F" w:rsidR="008066C9" w:rsidRPr="00BC6568" w:rsidRDefault="00BC6568">
      <w:pPr>
        <w:rPr>
          <w:rFonts w:ascii="Arial" w:hAnsi="Arial" w:cs="Arial"/>
        </w:rPr>
      </w:pPr>
      <w:r w:rsidRPr="00BC6568">
        <w:rPr>
          <w:rFonts w:ascii="Arial" w:hAnsi="Arial" w:cs="Arial"/>
          <w:noProof/>
        </w:rPr>
        <w:drawing>
          <wp:inline distT="0" distB="0" distL="0" distR="0" wp14:anchorId="0ADC98EC" wp14:editId="59FC4475">
            <wp:extent cx="5936615" cy="4820920"/>
            <wp:effectExtent l="0" t="0" r="0" b="0"/>
            <wp:docPr id="101430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8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A0A" w14:textId="77777777" w:rsidR="008066C9" w:rsidRPr="008066C9" w:rsidRDefault="008066C9">
      <w:pPr>
        <w:rPr>
          <w:b/>
          <w:bCs/>
        </w:rPr>
      </w:pPr>
    </w:p>
    <w:p w14:paraId="71B1D24A" w14:textId="77777777" w:rsidR="008066C9" w:rsidRPr="008066C9" w:rsidRDefault="008066C9">
      <w:pPr>
        <w:rPr>
          <w:b/>
          <w:bCs/>
        </w:rPr>
      </w:pPr>
    </w:p>
    <w:p w14:paraId="4DDD46DC" w14:textId="77777777" w:rsidR="008066C9" w:rsidRPr="008066C9" w:rsidRDefault="008066C9">
      <w:pPr>
        <w:rPr>
          <w:b/>
          <w:bCs/>
        </w:rPr>
      </w:pPr>
    </w:p>
    <w:p w14:paraId="3CF44801" w14:textId="77777777" w:rsidR="008066C9" w:rsidRPr="00BC6568" w:rsidRDefault="0080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568">
        <w:rPr>
          <w:rFonts w:ascii="Times New Roman" w:hAnsi="Times New Roman" w:cs="Times New Roman"/>
          <w:b/>
          <w:bCs/>
          <w:sz w:val="28"/>
          <w:szCs w:val="28"/>
        </w:rPr>
        <w:t>Детальное описание блок схемы</w:t>
      </w:r>
      <w:r w:rsidR="004300AA" w:rsidRPr="00BC65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6C13F4" w14:textId="0986055F" w:rsidR="008066C9" w:rsidRPr="00BC6568" w:rsidRDefault="00BC6568">
      <w:pPr>
        <w:rPr>
          <w:rFonts w:ascii="Times New Roman" w:hAnsi="Times New Roman" w:cs="Times New Roman"/>
          <w:bCs/>
          <w:sz w:val="28"/>
          <w:szCs w:val="28"/>
        </w:rPr>
      </w:pPr>
      <w:r w:rsidRPr="00BC6568">
        <w:rPr>
          <w:rFonts w:ascii="Times New Roman" w:hAnsi="Times New Roman" w:cs="Times New Roman"/>
          <w:bCs/>
          <w:sz w:val="28"/>
          <w:szCs w:val="28"/>
        </w:rPr>
        <w:t>Пользователь вводи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BC6568">
        <w:rPr>
          <w:rFonts w:ascii="Times New Roman" w:hAnsi="Times New Roman" w:cs="Times New Roman"/>
          <w:bCs/>
          <w:sz w:val="28"/>
          <w:szCs w:val="28"/>
        </w:rPr>
        <w:t xml:space="preserve"> строку, после чего ее обрабатывает функция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C6568">
        <w:rPr>
          <w:rFonts w:ascii="Times New Roman" w:hAnsi="Times New Roman" w:cs="Times New Roman"/>
          <w:bCs/>
          <w:sz w:val="28"/>
          <w:szCs w:val="28"/>
        </w:rPr>
        <w:t xml:space="preserve"> представленная в блок схеме.</w:t>
      </w:r>
    </w:p>
    <w:p w14:paraId="73FBA930" w14:textId="77777777" w:rsidR="00BC6568" w:rsidRDefault="00BC6568">
      <w:pPr>
        <w:rPr>
          <w:rFonts w:ascii="Arial" w:hAnsi="Arial" w:cs="Arial"/>
          <w:bCs/>
        </w:rPr>
      </w:pPr>
    </w:p>
    <w:p w14:paraId="63578C52" w14:textId="77777777" w:rsidR="00BC6568" w:rsidRDefault="00BC6568">
      <w:pPr>
        <w:rPr>
          <w:rFonts w:ascii="Arial" w:hAnsi="Arial" w:cs="Arial"/>
          <w:bCs/>
        </w:rPr>
      </w:pPr>
    </w:p>
    <w:p w14:paraId="48F58298" w14:textId="77777777" w:rsidR="00BC6568" w:rsidRDefault="00BC6568">
      <w:pPr>
        <w:rPr>
          <w:rFonts w:ascii="Arial" w:hAnsi="Arial" w:cs="Arial"/>
          <w:bCs/>
        </w:rPr>
      </w:pPr>
    </w:p>
    <w:p w14:paraId="488F8107" w14:textId="77777777" w:rsidR="00BC6568" w:rsidRDefault="00BC6568">
      <w:pPr>
        <w:rPr>
          <w:rFonts w:ascii="Arial" w:hAnsi="Arial" w:cs="Arial"/>
          <w:bCs/>
        </w:rPr>
      </w:pPr>
    </w:p>
    <w:p w14:paraId="27B7097A" w14:textId="77777777" w:rsidR="00BC6568" w:rsidRDefault="00BC6568">
      <w:pPr>
        <w:rPr>
          <w:rFonts w:ascii="Arial" w:hAnsi="Arial" w:cs="Arial"/>
          <w:bCs/>
        </w:rPr>
      </w:pPr>
    </w:p>
    <w:p w14:paraId="179EF18D" w14:textId="77777777" w:rsidR="00BC6568" w:rsidRDefault="00BC6568">
      <w:pPr>
        <w:rPr>
          <w:rFonts w:ascii="Arial" w:hAnsi="Arial" w:cs="Arial"/>
          <w:bCs/>
        </w:rPr>
      </w:pPr>
    </w:p>
    <w:p w14:paraId="2DB90C2D" w14:textId="77777777" w:rsidR="00BC6568" w:rsidRDefault="00BC6568">
      <w:pPr>
        <w:rPr>
          <w:rFonts w:ascii="Arial" w:hAnsi="Arial" w:cs="Arial"/>
          <w:bCs/>
        </w:rPr>
      </w:pPr>
    </w:p>
    <w:p w14:paraId="501F9BAC" w14:textId="77777777" w:rsidR="00BC6568" w:rsidRDefault="00BC6568">
      <w:pPr>
        <w:rPr>
          <w:rFonts w:ascii="Arial" w:hAnsi="Arial" w:cs="Arial"/>
          <w:bCs/>
        </w:rPr>
      </w:pPr>
    </w:p>
    <w:p w14:paraId="1785B04D" w14:textId="77777777" w:rsidR="00BC6568" w:rsidRDefault="00BC6568">
      <w:pPr>
        <w:rPr>
          <w:rFonts w:ascii="Arial" w:hAnsi="Arial" w:cs="Arial"/>
          <w:bCs/>
        </w:rPr>
      </w:pPr>
    </w:p>
    <w:p w14:paraId="0831B752" w14:textId="77777777" w:rsidR="00BC6568" w:rsidRDefault="00BC6568">
      <w:pPr>
        <w:rPr>
          <w:rFonts w:ascii="Arial" w:hAnsi="Arial" w:cs="Arial"/>
          <w:bCs/>
        </w:rPr>
      </w:pPr>
    </w:p>
    <w:p w14:paraId="57497E71" w14:textId="77777777" w:rsidR="00BC6568" w:rsidRDefault="00BC6568">
      <w:pPr>
        <w:rPr>
          <w:rFonts w:ascii="Arial" w:hAnsi="Arial" w:cs="Arial"/>
          <w:bCs/>
        </w:rPr>
      </w:pPr>
    </w:p>
    <w:p w14:paraId="6C39EC4E" w14:textId="76528872" w:rsidR="00BC6568" w:rsidRPr="00BC6568" w:rsidRDefault="00BC6568">
      <w:pPr>
        <w:rPr>
          <w:rFonts w:ascii="Times New Roman" w:hAnsi="Times New Roman" w:cs="Times New Roman"/>
          <w:bCs/>
          <w:sz w:val="28"/>
          <w:szCs w:val="28"/>
        </w:rPr>
      </w:pPr>
      <w:r w:rsidRPr="00BC6568">
        <w:rPr>
          <w:rFonts w:ascii="Times New Roman" w:hAnsi="Times New Roman" w:cs="Times New Roman"/>
          <w:bCs/>
          <w:sz w:val="28"/>
          <w:szCs w:val="28"/>
        </w:rPr>
        <w:t>Код по данному заданию:</w:t>
      </w:r>
    </w:p>
    <w:p w14:paraId="7AB366E7" w14:textId="77777777" w:rsidR="00BC6568" w:rsidRPr="00AA13A3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A13A3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AA13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3A3">
        <w:rPr>
          <w:rFonts w:ascii="Times New Roman" w:hAnsi="Times New Roman" w:cs="Times New Roman"/>
          <w:color w:val="A31515"/>
          <w:sz w:val="28"/>
          <w:szCs w:val="28"/>
        </w:rPr>
        <w:t>&lt;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r w:rsidRPr="00AA13A3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F7FB7BC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&lt;stack&gt;</w:t>
      </w:r>
    </w:p>
    <w:p w14:paraId="71B87F09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4DEE7102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72339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6B311358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C016B8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isBalanced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834858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F29EF3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proofErr w:type="gramStart"/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C89823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181319D" w14:textId="18473461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'('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458FEAC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</w:t>
      </w:r>
      <w:proofErr w:type="spellEnd"/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2ECD87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F8F5AA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994C13B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st.empty</w:t>
      </w:r>
      <w:proofErr w:type="spellEnd"/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0AC5E042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390610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AAA7597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</w:t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st.top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6E23A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st.pop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59C868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C656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')'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c !</w:t>
      </w:r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'('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36A0D6D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921206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CCA3ABB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53C0DDF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BECFA42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C6568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</w:rPr>
        <w:t>st.empty</w:t>
      </w:r>
      <w:proofErr w:type="spellEnd"/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1D496C14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C65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C6568">
        <w:rPr>
          <w:rFonts w:ascii="Times New Roman" w:hAnsi="Times New Roman" w:cs="Times New Roman"/>
          <w:color w:val="A31515"/>
          <w:sz w:val="28"/>
          <w:szCs w:val="28"/>
        </w:rPr>
        <w:t>Правило баланса скобок выполняется\n"</w:t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C3F44A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C7F772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C6568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109E1F7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C656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C6568">
        <w:rPr>
          <w:rFonts w:ascii="Times New Roman" w:hAnsi="Times New Roman" w:cs="Times New Roman"/>
          <w:color w:val="A31515"/>
          <w:sz w:val="28"/>
          <w:szCs w:val="28"/>
        </w:rPr>
        <w:t>Правило баланса скобок не выполняется\n"</w:t>
      </w:r>
      <w:r w:rsidRPr="00BC656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2E8451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A96EB1E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C6D9FB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A5443A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437614D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C656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6B9CA71A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C6568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C3925E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C6568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C6568">
        <w:rPr>
          <w:rFonts w:ascii="Times New Roman" w:hAnsi="Times New Roman" w:cs="Times New Roman"/>
          <w:color w:val="A31515"/>
          <w:sz w:val="28"/>
          <w:szCs w:val="28"/>
        </w:rPr>
        <w:t>строку</w:t>
      </w:r>
      <w:r w:rsidRPr="00BC656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D31F27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2E5EF083" w14:textId="77777777" w:rsidR="00BC6568" w:rsidRPr="00AA13A3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A13A3">
        <w:rPr>
          <w:rFonts w:ascii="Times New Roman" w:hAnsi="Times New Roman" w:cs="Times New Roman"/>
          <w:color w:val="000000"/>
          <w:sz w:val="28"/>
          <w:szCs w:val="28"/>
          <w:lang w:val="en-US"/>
        </w:rPr>
        <w:t>isBalanced</w:t>
      </w:r>
      <w:proofErr w:type="spellEnd"/>
      <w:r w:rsidRPr="00AA13A3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14:paraId="0B3DA729" w14:textId="77777777" w:rsidR="00BC6568" w:rsidRPr="00BC6568" w:rsidRDefault="00BC6568" w:rsidP="00BC656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A13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C656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C656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3C47F1C" w14:textId="57429401" w:rsidR="00BC6568" w:rsidRPr="00BC6568" w:rsidRDefault="00BC6568" w:rsidP="00BC6568">
      <w:pPr>
        <w:rPr>
          <w:rFonts w:ascii="Times New Roman" w:hAnsi="Times New Roman" w:cs="Times New Roman"/>
          <w:sz w:val="28"/>
          <w:szCs w:val="28"/>
        </w:rPr>
      </w:pPr>
      <w:r w:rsidRPr="00BC656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54648B6" w14:textId="77777777" w:rsidR="008066C9" w:rsidRPr="00BC6568" w:rsidRDefault="008066C9">
      <w:pPr>
        <w:rPr>
          <w:rFonts w:ascii="Times New Roman" w:hAnsi="Times New Roman" w:cs="Times New Roman"/>
          <w:sz w:val="28"/>
          <w:szCs w:val="28"/>
        </w:rPr>
      </w:pPr>
      <w:r w:rsidRPr="00BC656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300AA" w:rsidRPr="00BC6568">
        <w:rPr>
          <w:rFonts w:ascii="Times New Roman" w:hAnsi="Times New Roman" w:cs="Times New Roman"/>
          <w:sz w:val="28"/>
          <w:szCs w:val="28"/>
        </w:rPr>
        <w:t xml:space="preserve"> в ходе работы были </w:t>
      </w:r>
      <w:proofErr w:type="gramStart"/>
      <w:r w:rsidR="004300AA" w:rsidRPr="00BC6568">
        <w:rPr>
          <w:rFonts w:ascii="Times New Roman" w:hAnsi="Times New Roman" w:cs="Times New Roman"/>
          <w:sz w:val="28"/>
          <w:szCs w:val="28"/>
        </w:rPr>
        <w:t>освоены  принципы</w:t>
      </w:r>
      <w:proofErr w:type="gramEnd"/>
      <w:r w:rsidR="004300AA" w:rsidRPr="00BC6568">
        <w:rPr>
          <w:rFonts w:ascii="Times New Roman" w:hAnsi="Times New Roman" w:cs="Times New Roman"/>
          <w:sz w:val="28"/>
          <w:szCs w:val="28"/>
        </w:rPr>
        <w:t xml:space="preserve"> работы с блок-схемами</w:t>
      </w:r>
    </w:p>
    <w:sectPr w:rsidR="008066C9" w:rsidRPr="00BC6568" w:rsidSect="00F22C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C9"/>
    <w:rsid w:val="001344CF"/>
    <w:rsid w:val="003F2E3A"/>
    <w:rsid w:val="004300AA"/>
    <w:rsid w:val="00474F36"/>
    <w:rsid w:val="006925CB"/>
    <w:rsid w:val="00750BAD"/>
    <w:rsid w:val="008066C9"/>
    <w:rsid w:val="00AA13A3"/>
    <w:rsid w:val="00AC66F9"/>
    <w:rsid w:val="00BC6568"/>
    <w:rsid w:val="00D817B3"/>
    <w:rsid w:val="00DE7C55"/>
    <w:rsid w:val="00F22CED"/>
    <w:rsid w:val="00F63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5777"/>
  <w15:docId w15:val="{A3A35BDD-E824-4D64-A8E4-E2426A76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0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Тряскова</dc:creator>
  <cp:lastModifiedBy>Антон Илларионов</cp:lastModifiedBy>
  <cp:revision>4</cp:revision>
  <cp:lastPrinted>2023-05-11T21:17:00Z</cp:lastPrinted>
  <dcterms:created xsi:type="dcterms:W3CDTF">2023-05-03T08:24:00Z</dcterms:created>
  <dcterms:modified xsi:type="dcterms:W3CDTF">2023-05-11T21:19:00Z</dcterms:modified>
</cp:coreProperties>
</file>