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F8BA" w14:textId="77777777" w:rsidR="009D22D5" w:rsidRDefault="007F3389">
      <w:pPr>
        <w:pStyle w:val="a4"/>
      </w:pPr>
      <w:r>
        <w:t>Домашнее задание 2. Временной ряд: введение</w:t>
      </w:r>
    </w:p>
    <w:p w14:paraId="2333E44B" w14:textId="77777777" w:rsidR="009D22D5" w:rsidRDefault="007F3389">
      <w:pPr>
        <w:pStyle w:val="Author"/>
      </w:pPr>
      <w:r>
        <w:t>Николаева В.Н. Достовалов М.Ю.</w:t>
      </w:r>
    </w:p>
    <w:p w14:paraId="18C9DA3B" w14:textId="77777777" w:rsidR="009D22D5" w:rsidRDefault="007F3389">
      <w:pPr>
        <w:pStyle w:val="a6"/>
      </w:pPr>
      <w:r>
        <w:t>30.01.2024</w:t>
      </w:r>
    </w:p>
    <w:p w14:paraId="12C5B9C4" w14:textId="77777777" w:rsidR="009D22D5" w:rsidRDefault="007F3389">
      <w:pPr>
        <w:pStyle w:val="SourceCode"/>
      </w:pPr>
      <w:r>
        <w:rPr>
          <w:rStyle w:val="CommentTok"/>
        </w:rPr>
        <w:t># импорт данных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6744DBF" w14:textId="77777777" w:rsidR="009D22D5" w:rsidRDefault="007F338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Присоединяю пакет: 'dplyr'</w:t>
      </w:r>
    </w:p>
    <w:p w14:paraId="76D78568" w14:textId="77777777" w:rsidR="009D22D5" w:rsidRDefault="007F3389">
      <w:pPr>
        <w:pStyle w:val="SourceCode"/>
      </w:pPr>
      <w:r>
        <w:rPr>
          <w:rStyle w:val="VerbatimChar"/>
        </w:rPr>
        <w:t>## Следующие объекты скрыты от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525CBA2" w14:textId="77777777" w:rsidR="009D22D5" w:rsidRDefault="007F3389">
      <w:pPr>
        <w:pStyle w:val="SourceCode"/>
      </w:pPr>
      <w:r>
        <w:rPr>
          <w:rStyle w:val="VerbatimChar"/>
        </w:rPr>
        <w:t>## Следующие объекты скрыты от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601F292" w14:textId="77777777" w:rsidR="009D22D5" w:rsidRDefault="007F3389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"WB_Russia.xls"</w:t>
      </w:r>
      <w:r>
        <w:rPr>
          <w:rStyle w:val="NormalTok"/>
        </w:rPr>
        <w:t xml:space="preserve">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'Лист1'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подготовка данных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Indicator Code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OtherTok"/>
        </w:rPr>
        <w:t>&lt;-</w:t>
      </w:r>
      <w:r>
        <w:rPr>
          <w:rStyle w:val="NormalTok"/>
        </w:rPr>
        <w:t xml:space="preserve"> names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(data)</w:t>
      </w:r>
    </w:p>
    <w:p w14:paraId="23C3BA62" w14:textId="77777777" w:rsidR="009D22D5" w:rsidRDefault="007F3389">
      <w:pPr>
        <w:pStyle w:val="FirstParagraph"/>
      </w:pPr>
      <w:r>
        <w:rPr>
          <w:b/>
          <w:bCs/>
        </w:rPr>
        <w:t>Показатель: индекс Джинни</w:t>
      </w:r>
    </w:p>
    <w:p w14:paraId="26D2184C" w14:textId="77777777" w:rsidR="009D22D5" w:rsidRDefault="007F3389">
      <w:pPr>
        <w:pStyle w:val="a0"/>
      </w:pPr>
      <w:r>
        <w:t>Индекс Джини - это статистический показатель, который используется для оценки экономического неравенства в обществе. Он может варьироваться от 0 до 1, где 0 соответствует полному равенству (все имеют одинаковый доход), а 1 - абсолютному неравенству (весь доход имеет один человек, а все остальные - нулевой).</w:t>
      </w:r>
    </w:p>
    <w:p w14:paraId="64FAD527" w14:textId="77777777" w:rsidR="009D22D5" w:rsidRDefault="007F3389">
      <w:pPr>
        <w:pStyle w:val="a0"/>
      </w:pPr>
      <w:r>
        <w:t>Наиболее часто в современных экономических расчётах в качестве изучаемого признака берётся уровень годового дохода. Коэффициент Джини можно определить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14:paraId="05D02631" w14:textId="77777777" w:rsidR="009D22D5" w:rsidRDefault="007F3389">
      <w:pPr>
        <w:pStyle w:val="a0"/>
      </w:pPr>
      <w:r>
        <w:rPr>
          <w:b/>
          <w:bCs/>
        </w:rPr>
        <w:t>Страна:</w:t>
      </w:r>
      <w:r>
        <w:t xml:space="preserve"> Российская Федерация</w:t>
      </w:r>
    </w:p>
    <w:p w14:paraId="1D55E44B" w14:textId="77777777" w:rsidR="009D22D5" w:rsidRDefault="007F3389">
      <w:pPr>
        <w:pStyle w:val="a0"/>
      </w:pPr>
      <w:r>
        <w:rPr>
          <w:b/>
          <w:bCs/>
        </w:rPr>
        <w:t>Период:</w:t>
      </w:r>
      <w:r>
        <w:t xml:space="preserve"> c 1997 по 2020 год</w:t>
      </w:r>
    </w:p>
    <w:p w14:paraId="0323D775" w14:textId="77777777" w:rsidR="009D22D5" w:rsidRDefault="007F3389">
      <w:pPr>
        <w:pStyle w:val="SourceCode"/>
      </w:pPr>
      <w:r>
        <w:rPr>
          <w:rStyle w:val="NormalTok"/>
        </w:rPr>
        <w:t xml:space="preserve">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SI.POV.GINI)</w:t>
      </w:r>
      <w:r>
        <w:br/>
      </w:r>
      <w:r>
        <w:br/>
      </w:r>
      <w:r>
        <w:rPr>
          <w:rStyle w:val="CommentTok"/>
        </w:rPr>
        <w:t># лаговые признаки</w:t>
      </w:r>
      <w:r>
        <w:br/>
      </w:r>
      <w:r>
        <w:rPr>
          <w:rStyle w:val="NormalTok"/>
        </w:rPr>
        <w:t xml:space="preserve">lag_1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lag</w:t>
      </w:r>
      <w:r>
        <w:rPr>
          <w:rStyle w:val="NormalTok"/>
        </w:rPr>
        <w:t>(index)</w:t>
      </w:r>
      <w:r>
        <w:br/>
      </w:r>
      <w:r>
        <w:rPr>
          <w:rStyle w:val="NormalTok"/>
        </w:rPr>
        <w:t xml:space="preserve">lag_2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lag</w:t>
      </w:r>
      <w:r>
        <w:rPr>
          <w:rStyle w:val="NormalTok"/>
        </w:rPr>
        <w:t xml:space="preserve">(index,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lag_3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lag</w:t>
      </w:r>
      <w:r>
        <w:rPr>
          <w:rStyle w:val="NormalTok"/>
        </w:rPr>
        <w:t xml:space="preserve">(index,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lag_4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lag</w:t>
      </w:r>
      <w:r>
        <w:rPr>
          <w:rStyle w:val="NormalTok"/>
        </w:rPr>
        <w:t xml:space="preserve">(index,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lag_5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lag</w:t>
      </w:r>
      <w:r>
        <w:rPr>
          <w:rStyle w:val="NormalTok"/>
        </w:rPr>
        <w:t xml:space="preserve">(index,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формулы расчёта показателей</w:t>
      </w:r>
      <w:r>
        <w:br/>
      </w:r>
      <w:r>
        <w:rPr>
          <w:rStyle w:val="NormalTok"/>
        </w:rPr>
        <w:t xml:space="preserve">increment </w:t>
      </w:r>
      <w:r>
        <w:rPr>
          <w:rStyle w:val="OtherTok"/>
        </w:rPr>
        <w:t>&lt;-</w:t>
      </w:r>
      <w:r>
        <w:rPr>
          <w:rStyle w:val="NormalTok"/>
        </w:rPr>
        <w:t xml:space="preserve"> index </w:t>
      </w:r>
      <w:r>
        <w:rPr>
          <w:rStyle w:val="SpecialCharTok"/>
        </w:rPr>
        <w:t>-</w:t>
      </w:r>
      <w:r>
        <w:rPr>
          <w:rStyle w:val="NormalTok"/>
        </w:rPr>
        <w:t xml:space="preserve"> lag_1</w:t>
      </w:r>
      <w:r>
        <w:br/>
      </w:r>
      <w:r>
        <w:rPr>
          <w:rStyle w:val="NormalTok"/>
        </w:rPr>
        <w:t xml:space="preserve">growth_rate </w:t>
      </w:r>
      <w:r>
        <w:rPr>
          <w:rStyle w:val="OtherTok"/>
        </w:rPr>
        <w:t>&lt;-</w:t>
      </w:r>
      <w:r>
        <w:rPr>
          <w:rStyle w:val="NormalTok"/>
        </w:rPr>
        <w:t xml:space="preserve"> increment </w:t>
      </w:r>
      <w:r>
        <w:rPr>
          <w:rStyle w:val="SpecialCharTok"/>
        </w:rPr>
        <w:t>/</w:t>
      </w:r>
      <w:r>
        <w:rPr>
          <w:rStyle w:val="NormalTok"/>
        </w:rPr>
        <w:t xml:space="preserve"> lag_1</w:t>
      </w:r>
      <w:r>
        <w:br/>
      </w:r>
      <w:r>
        <w:rPr>
          <w:rStyle w:val="NormalTok"/>
        </w:rPr>
        <w:t xml:space="preserve">logarithmic_diff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(index)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(lag_1)</w:t>
      </w:r>
      <w:r>
        <w:br/>
      </w:r>
      <w:r>
        <w:br/>
      </w:r>
      <w:r>
        <w:rPr>
          <w:rStyle w:val="NormalTok"/>
        </w:rPr>
        <w:t xml:space="preserve">index_with_lags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index, </w:t>
      </w:r>
      <w:r>
        <w:br/>
      </w:r>
      <w:r>
        <w:rPr>
          <w:rStyle w:val="NormalTok"/>
        </w:rPr>
        <w:t xml:space="preserve">  lag_1, lag_2, lag_3, lag_4, lag_5, </w:t>
      </w:r>
      <w:r>
        <w:br/>
      </w:r>
      <w:r>
        <w:rPr>
          <w:rStyle w:val="NormalTok"/>
        </w:rPr>
        <w:t xml:space="preserve">  increment, growth_rate, logarithmic_diff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(index_with_lags,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10D5E8D" w14:textId="77777777" w:rsidR="009D22D5" w:rsidRDefault="007F3389">
      <w:pPr>
        <w:pStyle w:val="SourceCode"/>
      </w:pPr>
      <w:r>
        <w:rPr>
          <w:rStyle w:val="VerbatimChar"/>
        </w:rPr>
        <w:t>##       index lag_1 lag_2 lag_3 lag_4 lag_5 increment growth_rate</w:t>
      </w:r>
      <w:r>
        <w:br/>
      </w:r>
      <w:r>
        <w:rPr>
          <w:rStyle w:val="VerbatimChar"/>
        </w:rPr>
        <w:t>##  [1,]  38.4    NA    NA    NA    NA    NA        NA          NA</w:t>
      </w:r>
      <w:r>
        <w:br/>
      </w:r>
      <w:r>
        <w:rPr>
          <w:rStyle w:val="VerbatimChar"/>
        </w:rPr>
        <w:t>##  [2,]  38.1  38.4    NA    NA    NA    NA      -0.3      -0.008</w:t>
      </w:r>
      <w:r>
        <w:br/>
      </w:r>
      <w:r>
        <w:rPr>
          <w:rStyle w:val="VerbatimChar"/>
        </w:rPr>
        <w:t>##  [3,]  37.4  38.1  38.4    NA    NA    NA      -0.7      -0.018</w:t>
      </w:r>
      <w:r>
        <w:br/>
      </w:r>
      <w:r>
        <w:rPr>
          <w:rStyle w:val="VerbatimChar"/>
        </w:rPr>
        <w:t>##  [4,]  37.1  37.4  38.1  38.4    NA    NA      -0.3      -0.008</w:t>
      </w:r>
      <w:r>
        <w:br/>
      </w:r>
      <w:r>
        <w:rPr>
          <w:rStyle w:val="VerbatimChar"/>
        </w:rPr>
        <w:t>##  [5,]  36.9  37.1  37.4  38.1  38.4    NA      -0.2      -0.005</w:t>
      </w:r>
      <w:r>
        <w:br/>
      </w:r>
      <w:r>
        <w:rPr>
          <w:rStyle w:val="VerbatimChar"/>
        </w:rPr>
        <w:t>##  [6,]  37.3  36.9  37.1  37.4  38.1  38.4       0.4       0.011</w:t>
      </w:r>
      <w:r>
        <w:br/>
      </w:r>
      <w:r>
        <w:rPr>
          <w:rStyle w:val="VerbatimChar"/>
        </w:rPr>
        <w:t>##  [7,]  40.0  37.3  36.9  37.1  37.4  38.1       2.7       0.072</w:t>
      </w:r>
      <w:r>
        <w:br/>
      </w:r>
      <w:r>
        <w:rPr>
          <w:rStyle w:val="VerbatimChar"/>
        </w:rPr>
        <w:t>##  [8,]  40.3  40.0  37.3  36.9  37.1  37.4       0.3       0.007</w:t>
      </w:r>
      <w:r>
        <w:br/>
      </w:r>
      <w:r>
        <w:rPr>
          <w:rStyle w:val="VerbatimChar"/>
        </w:rPr>
        <w:t>##  [9,]  41.3  40.3  40.0  37.3  36.9  37.</w:t>
      </w:r>
      <w:r>
        <w:rPr>
          <w:rStyle w:val="VerbatimChar"/>
        </w:rPr>
        <w:t>1       1.0       0.025</w:t>
      </w:r>
      <w:r>
        <w:br/>
      </w:r>
      <w:r>
        <w:rPr>
          <w:rStyle w:val="VerbatimChar"/>
        </w:rPr>
        <w:t>## [10,]  41.0  41.3  40.3  40.0  37.3  36.9      -0.3      -0.007</w:t>
      </w:r>
      <w:r>
        <w:br/>
      </w:r>
      <w:r>
        <w:rPr>
          <w:rStyle w:val="VerbatimChar"/>
        </w:rPr>
        <w:t>## [11,]  42.3  41.0  41.3  40.3  40.0  37.3       1.3       0.032</w:t>
      </w:r>
      <w:r>
        <w:br/>
      </w:r>
      <w:r>
        <w:rPr>
          <w:rStyle w:val="VerbatimChar"/>
        </w:rPr>
        <w:t>## [12,]  41.6  42.3  41.0  41.3  40.3  40.0      -0.7      -0.017</w:t>
      </w:r>
      <w:r>
        <w:br/>
      </w:r>
      <w:r>
        <w:rPr>
          <w:rStyle w:val="VerbatimChar"/>
        </w:rPr>
        <w:t>## [13,]  39.8  41.6  42.3  41.0  41.3  40.3      -1.8      -0.043</w:t>
      </w:r>
      <w:r>
        <w:br/>
      </w:r>
      <w:r>
        <w:rPr>
          <w:rStyle w:val="VerbatimChar"/>
        </w:rPr>
        <w:t>## [14,]  39.5  39.8  41.6  42.3  41.0  41.3      -0.3      -0.008</w:t>
      </w:r>
      <w:r>
        <w:br/>
      </w:r>
      <w:r>
        <w:rPr>
          <w:rStyle w:val="VerbatimChar"/>
        </w:rPr>
        <w:t>## [15,]  39.7  39.5  39.8  41.6  42.3  41.0       0.2       0.005</w:t>
      </w:r>
      <w:r>
        <w:br/>
      </w:r>
      <w:r>
        <w:rPr>
          <w:rStyle w:val="VerbatimChar"/>
        </w:rPr>
        <w:t>## [16,]  40.7  39.7  39.5  39.8  41.6  42.3       1.0       0.025</w:t>
      </w:r>
      <w:r>
        <w:br/>
      </w:r>
      <w:r>
        <w:rPr>
          <w:rStyle w:val="VerbatimChar"/>
        </w:rPr>
        <w:t>## [17,]  40.9  40.</w:t>
      </w:r>
      <w:r>
        <w:rPr>
          <w:rStyle w:val="VerbatimChar"/>
        </w:rPr>
        <w:t>7  39.7  39.5  39.8  41.6       0.2       0.005</w:t>
      </w:r>
      <w:r>
        <w:br/>
      </w:r>
      <w:r>
        <w:rPr>
          <w:rStyle w:val="VerbatimChar"/>
        </w:rPr>
        <w:t>## [18,]  39.9  40.9  40.7  39.7  39.5  39.8      -1.0      -0.024</w:t>
      </w:r>
      <w:r>
        <w:br/>
      </w:r>
      <w:r>
        <w:rPr>
          <w:rStyle w:val="VerbatimChar"/>
        </w:rPr>
        <w:t>## [19,]  37.7  39.9  40.9  40.7  39.7  39.5      -2.2      -0.055</w:t>
      </w:r>
      <w:r>
        <w:br/>
      </w:r>
      <w:r>
        <w:rPr>
          <w:rStyle w:val="VerbatimChar"/>
        </w:rPr>
        <w:t>## [20,]  36.8  37.7  39.9  40.9  40.7  39.7      -0.9      -0.024</w:t>
      </w:r>
      <w:r>
        <w:br/>
      </w:r>
      <w:r>
        <w:rPr>
          <w:rStyle w:val="VerbatimChar"/>
        </w:rPr>
        <w:t>## [21,]  37.2  36.8  37.7  39.9  40.9  40.7       0.4       0.011</w:t>
      </w:r>
      <w:r>
        <w:br/>
      </w:r>
      <w:r>
        <w:rPr>
          <w:rStyle w:val="VerbatimChar"/>
        </w:rPr>
        <w:t>## [22,]  37.5  37.2  36.8  37.7  39.9  40.9       0.3       0.008</w:t>
      </w:r>
      <w:r>
        <w:br/>
      </w:r>
      <w:r>
        <w:rPr>
          <w:rStyle w:val="VerbatimChar"/>
        </w:rPr>
        <w:t>## [23,]  37.7  37.5  37.2  36.8  37.7  39.9       0.2       0.005</w:t>
      </w:r>
      <w:r>
        <w:br/>
      </w:r>
      <w:r>
        <w:rPr>
          <w:rStyle w:val="VerbatimChar"/>
        </w:rPr>
        <w:t>## [24,]  36.0  37.7  37.5  37.2  36.8  37.7      -1.7      -0</w:t>
      </w:r>
      <w:r>
        <w:rPr>
          <w:rStyle w:val="VerbatimChar"/>
        </w:rPr>
        <w:t>.045</w:t>
      </w:r>
      <w:r>
        <w:br/>
      </w:r>
      <w:r>
        <w:rPr>
          <w:rStyle w:val="VerbatimChar"/>
        </w:rPr>
        <w:t>##       logarithmic_diff</w:t>
      </w:r>
      <w:r>
        <w:br/>
      </w:r>
      <w:r>
        <w:rPr>
          <w:rStyle w:val="VerbatimChar"/>
        </w:rPr>
        <w:t>##  [1,]               NA</w:t>
      </w:r>
      <w:r>
        <w:br/>
      </w:r>
      <w:r>
        <w:rPr>
          <w:rStyle w:val="VerbatimChar"/>
        </w:rPr>
        <w:t>##  [2,]           -0.008</w:t>
      </w:r>
      <w:r>
        <w:br/>
      </w:r>
      <w:r>
        <w:rPr>
          <w:rStyle w:val="VerbatimChar"/>
        </w:rPr>
        <w:t>##  [3,]           -0.019</w:t>
      </w:r>
      <w:r>
        <w:br/>
      </w:r>
      <w:r>
        <w:rPr>
          <w:rStyle w:val="VerbatimChar"/>
        </w:rPr>
        <w:t>##  [4,]           -0.008</w:t>
      </w:r>
      <w:r>
        <w:br/>
      </w:r>
      <w:r>
        <w:rPr>
          <w:rStyle w:val="VerbatimChar"/>
        </w:rPr>
        <w:t>##  [5,]           -0.005</w:t>
      </w:r>
      <w:r>
        <w:br/>
      </w:r>
      <w:r>
        <w:rPr>
          <w:rStyle w:val="VerbatimChar"/>
        </w:rPr>
        <w:t>##  [6,]            0.011</w:t>
      </w:r>
      <w:r>
        <w:br/>
      </w:r>
      <w:r>
        <w:rPr>
          <w:rStyle w:val="VerbatimChar"/>
        </w:rPr>
        <w:t>##  [7,]            0.070</w:t>
      </w:r>
      <w:r>
        <w:br/>
      </w:r>
      <w:r>
        <w:rPr>
          <w:rStyle w:val="VerbatimChar"/>
        </w:rPr>
        <w:t>##  [8,]            0.007</w:t>
      </w:r>
      <w:r>
        <w:br/>
      </w:r>
      <w:r>
        <w:rPr>
          <w:rStyle w:val="VerbatimChar"/>
        </w:rPr>
        <w:t>##  [9,]            0.025</w:t>
      </w:r>
      <w:r>
        <w:br/>
      </w:r>
      <w:r>
        <w:rPr>
          <w:rStyle w:val="VerbatimChar"/>
        </w:rPr>
        <w:t>## [10,]           -0.007</w:t>
      </w:r>
      <w:r>
        <w:br/>
      </w:r>
      <w:r>
        <w:rPr>
          <w:rStyle w:val="VerbatimChar"/>
        </w:rPr>
        <w:lastRenderedPageBreak/>
        <w:t>## [11,]            0.031</w:t>
      </w:r>
      <w:r>
        <w:br/>
      </w:r>
      <w:r>
        <w:rPr>
          <w:rStyle w:val="VerbatimChar"/>
        </w:rPr>
        <w:t>## [12,]           -0.017</w:t>
      </w:r>
      <w:r>
        <w:br/>
      </w:r>
      <w:r>
        <w:rPr>
          <w:rStyle w:val="VerbatimChar"/>
        </w:rPr>
        <w:t>## [13,]           -0.044</w:t>
      </w:r>
      <w:r>
        <w:br/>
      </w:r>
      <w:r>
        <w:rPr>
          <w:rStyle w:val="VerbatimChar"/>
        </w:rPr>
        <w:t>## [14,]           -0.008</w:t>
      </w:r>
      <w:r>
        <w:br/>
      </w:r>
      <w:r>
        <w:rPr>
          <w:rStyle w:val="VerbatimChar"/>
        </w:rPr>
        <w:t>## [15,]            0.005</w:t>
      </w:r>
      <w:r>
        <w:br/>
      </w:r>
      <w:r>
        <w:rPr>
          <w:rStyle w:val="VerbatimChar"/>
        </w:rPr>
        <w:t>## [16,]            0.025</w:t>
      </w:r>
      <w:r>
        <w:br/>
      </w:r>
      <w:r>
        <w:rPr>
          <w:rStyle w:val="VerbatimChar"/>
        </w:rPr>
        <w:t>## [17,]            0.005</w:t>
      </w:r>
      <w:r>
        <w:br/>
      </w:r>
      <w:r>
        <w:rPr>
          <w:rStyle w:val="VerbatimChar"/>
        </w:rPr>
        <w:t>## [18,]           -0.025</w:t>
      </w:r>
      <w:r>
        <w:br/>
      </w:r>
      <w:r>
        <w:rPr>
          <w:rStyle w:val="VerbatimChar"/>
        </w:rPr>
        <w:t xml:space="preserve">## [19,]     </w:t>
      </w:r>
      <w:r>
        <w:rPr>
          <w:rStyle w:val="VerbatimChar"/>
        </w:rPr>
        <w:t xml:space="preserve">      -0.057</w:t>
      </w:r>
      <w:r>
        <w:br/>
      </w:r>
      <w:r>
        <w:rPr>
          <w:rStyle w:val="VerbatimChar"/>
        </w:rPr>
        <w:t>## [20,]           -0.024</w:t>
      </w:r>
      <w:r>
        <w:br/>
      </w:r>
      <w:r>
        <w:rPr>
          <w:rStyle w:val="VerbatimChar"/>
        </w:rPr>
        <w:t>## [21,]            0.011</w:t>
      </w:r>
      <w:r>
        <w:br/>
      </w:r>
      <w:r>
        <w:rPr>
          <w:rStyle w:val="VerbatimChar"/>
        </w:rPr>
        <w:t>## [22,]            0.008</w:t>
      </w:r>
      <w:r>
        <w:br/>
      </w:r>
      <w:r>
        <w:rPr>
          <w:rStyle w:val="VerbatimChar"/>
        </w:rPr>
        <w:t>## [23,]            0.005</w:t>
      </w:r>
      <w:r>
        <w:br/>
      </w:r>
      <w:r>
        <w:rPr>
          <w:rStyle w:val="VerbatimChar"/>
        </w:rPr>
        <w:t>## [24,]           -0.046</w:t>
      </w:r>
    </w:p>
    <w:p w14:paraId="48F0FFCC" w14:textId="77777777" w:rsidR="009D22D5" w:rsidRDefault="007F338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ts</w:t>
      </w:r>
      <w:r>
        <w:rPr>
          <w:rStyle w:val="NormalTok"/>
        </w:rPr>
        <w:t xml:space="preserve">(index,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1997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'Индекс Джини'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rPr>
          <w:rStyle w:val="NormalTok"/>
        </w:rPr>
        <w:t>)</w:t>
      </w:r>
    </w:p>
    <w:p w14:paraId="609204E8" w14:textId="77777777" w:rsidR="009D22D5" w:rsidRDefault="007F3389">
      <w:pPr>
        <w:pStyle w:val="FirstParagraph"/>
      </w:pPr>
      <w:r>
        <w:rPr>
          <w:noProof/>
        </w:rPr>
        <w:drawing>
          <wp:inline distT="0" distB="0" distL="0" distR="0" wp14:anchorId="169FF60E" wp14:editId="11AF2EC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дз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32347" w14:textId="77777777" w:rsidR="009D22D5" w:rsidRDefault="007F3389">
      <w:pPr>
        <w:numPr>
          <w:ilvl w:val="0"/>
          <w:numId w:val="2"/>
        </w:numPr>
      </w:pPr>
      <w:r>
        <w:t>Видно, что в 2020 году (последний год, когда индекс публиковался), индекс принял самое низкое значение за всю историю наблюдений в РФ. Темп прироста его составил -4,6%, что говорит о том, что он стал ниже, чем в 2019 году на 4,6%.</w:t>
      </w:r>
    </w:p>
    <w:p w14:paraId="2AFD4352" w14:textId="77777777" w:rsidR="009D22D5" w:rsidRDefault="007F3389">
      <w:pPr>
        <w:numPr>
          <w:ilvl w:val="0"/>
          <w:numId w:val="2"/>
        </w:numPr>
      </w:pPr>
      <w:r>
        <w:t>После 2000 года, индекс начал стремительно расти, к 2010 году индекс спустился до локального минимума, при этом оставшись довольно высоким. Затем, после роста в 2013 году начал стремительно падать.</w:t>
      </w:r>
    </w:p>
    <w:p w14:paraId="510C632D" w14:textId="77777777" w:rsidR="009D22D5" w:rsidRDefault="007F338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(glue)</w:t>
      </w:r>
      <w:r>
        <w:br/>
      </w:r>
      <w:r>
        <w:br/>
      </w:r>
      <w:r>
        <w:rPr>
          <w:rStyle w:val="NormalTok"/>
        </w:rPr>
        <w:t xml:space="preserve">mean_index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(index)</w:t>
      </w:r>
      <w:r>
        <w:br/>
      </w:r>
      <w:r>
        <w:rPr>
          <w:rStyle w:val="NormalTok"/>
        </w:rPr>
        <w:t xml:space="preserve">var_index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(index)</w:t>
      </w:r>
      <w:r>
        <w:br/>
      </w:r>
      <w:r>
        <w:rPr>
          <w:rStyle w:val="NormalTok"/>
        </w:rPr>
        <w:lastRenderedPageBreak/>
        <w:t xml:space="preserve">len_index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(index)</w:t>
      </w:r>
      <w:r>
        <w:br/>
      </w:r>
      <w:r>
        <w:br/>
      </w:r>
      <w:r>
        <w:br/>
      </w:r>
      <w:r>
        <w:rPr>
          <w:rStyle w:val="CommentTok"/>
        </w:rPr>
        <w:t># рассчёт ACF</w:t>
      </w:r>
      <w:r>
        <w:br/>
      </w:r>
      <w:r>
        <w:rPr>
          <w:rStyle w:val="NormalTok"/>
        </w:rPr>
        <w:t xml:space="preserve">dev_from_mean </w:t>
      </w:r>
      <w:r>
        <w:rPr>
          <w:rStyle w:val="OtherTok"/>
        </w:rPr>
        <w:t>&lt;-</w:t>
      </w:r>
      <w:r>
        <w:rPr>
          <w:rStyle w:val="NormalTok"/>
        </w:rPr>
        <w:t xml:space="preserve"> index_with_lags[, </w:t>
      </w:r>
      <w:r>
        <w:rPr>
          <w:rStyle w:val="StringTok"/>
        </w:rPr>
        <w:t>'index'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mean_index</w:t>
      </w:r>
      <w:r>
        <w:br/>
      </w:r>
      <w:r>
        <w:rPr>
          <w:rStyle w:val="NormalTok"/>
        </w:rPr>
        <w:t xml:space="preserve">variance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(dev_from_mean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len_index</w:t>
      </w:r>
      <w:r>
        <w:br/>
      </w:r>
      <w:r>
        <w:br/>
      </w:r>
      <w:r>
        <w:rPr>
          <w:rStyle w:val="NormalTok"/>
        </w:rPr>
        <w:t xml:space="preserve">acf_vector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lag_dev_from_mean </w:t>
      </w:r>
      <w:r>
        <w:rPr>
          <w:rStyle w:val="OtherTok"/>
        </w:rPr>
        <w:t>&lt;-</w:t>
      </w:r>
      <w:r>
        <w:rPr>
          <w:rStyle w:val="NormalTok"/>
        </w:rPr>
        <w:t xml:space="preserve"> index_with_lags[, </w:t>
      </w:r>
      <w:r>
        <w:rPr>
          <w:rStyle w:val="FunctionTok"/>
        </w:rPr>
        <w:t>glue</w:t>
      </w:r>
      <w:r>
        <w:rPr>
          <w:rStyle w:val="NormalTok"/>
        </w:rPr>
        <w:t>(</w:t>
      </w:r>
      <w:r>
        <w:rPr>
          <w:rStyle w:val="StringTok"/>
        </w:rPr>
        <w:t>'lag_{i}'</w:t>
      </w:r>
      <w:r>
        <w:rPr>
          <w:rStyle w:val="NormalTok"/>
        </w:rPr>
        <w:t xml:space="preserve">)] </w:t>
      </w:r>
      <w:r>
        <w:rPr>
          <w:rStyle w:val="SpecialCharTok"/>
        </w:rPr>
        <w:t>-</w:t>
      </w:r>
      <w:r>
        <w:rPr>
          <w:rStyle w:val="NormalTok"/>
        </w:rPr>
        <w:t xml:space="preserve"> mean_index</w:t>
      </w:r>
      <w:r>
        <w:br/>
      </w:r>
      <w:r>
        <w:rPr>
          <w:rStyle w:val="NormalTok"/>
        </w:rPr>
        <w:t xml:space="preserve">  auto_cov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((dev_from_mean </w:t>
      </w:r>
      <w:r>
        <w:rPr>
          <w:rStyle w:val="SpecialCharTok"/>
        </w:rPr>
        <w:t>*</w:t>
      </w:r>
      <w:r>
        <w:rPr>
          <w:rStyle w:val="NormalTok"/>
        </w:rPr>
        <w:t xml:space="preserve"> lag_dev_from_mean), </w:t>
      </w:r>
      <w:r>
        <w:rPr>
          <w:rStyle w:val="AttributeTok"/>
        </w:rPr>
        <w:t>na.rm =</w:t>
      </w:r>
      <w:r>
        <w:rPr>
          <w:rStyle w:val="NormalTok"/>
        </w:rPr>
        <w:t xml:space="preserve"> T) </w:t>
      </w:r>
      <w:r>
        <w:rPr>
          <w:rStyle w:val="SpecialCharTok"/>
        </w:rPr>
        <w:t>/</w:t>
      </w:r>
      <w:r>
        <w:rPr>
          <w:rStyle w:val="NormalTok"/>
        </w:rPr>
        <w:t xml:space="preserve"> (len_index </w:t>
      </w:r>
      <w:r>
        <w:rPr>
          <w:rStyle w:val="SpecialCharTok"/>
        </w:rPr>
        <w:t>-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auto_corr </w:t>
      </w:r>
      <w:r>
        <w:rPr>
          <w:rStyle w:val="OtherTok"/>
        </w:rPr>
        <w:t>&lt;-</w:t>
      </w:r>
      <w:r>
        <w:rPr>
          <w:rStyle w:val="NormalTok"/>
        </w:rPr>
        <w:t xml:space="preserve"> auto_cov </w:t>
      </w:r>
      <w:r>
        <w:rPr>
          <w:rStyle w:val="SpecialCharTok"/>
        </w:rPr>
        <w:t>/</w:t>
      </w:r>
      <w:r>
        <w:rPr>
          <w:rStyle w:val="NormalTok"/>
        </w:rPr>
        <w:t xml:space="preserve"> variance</w:t>
      </w:r>
      <w:r>
        <w:br/>
      </w:r>
      <w:r>
        <w:rPr>
          <w:rStyle w:val="NormalTok"/>
        </w:rPr>
        <w:t xml:space="preserve">  acf_vector[i] </w:t>
      </w:r>
      <w:r>
        <w:rPr>
          <w:rStyle w:val="OtherTok"/>
        </w:rPr>
        <w:t>&lt;-</w:t>
      </w:r>
      <w:r>
        <w:rPr>
          <w:rStyle w:val="NormalTok"/>
        </w:rPr>
        <w:t xml:space="preserve"> auto_corr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acf_vector</w:t>
      </w:r>
    </w:p>
    <w:p w14:paraId="63458CA3" w14:textId="77777777" w:rsidR="009D22D5" w:rsidRDefault="007F3389">
      <w:pPr>
        <w:pStyle w:val="SourceCode"/>
      </w:pPr>
      <w:r>
        <w:rPr>
          <w:rStyle w:val="VerbatimChar"/>
        </w:rPr>
        <w:t>## [1]  0.80306343  0.56337975  0.30198341  0.12713150 -0.05773391</w:t>
      </w:r>
    </w:p>
    <w:p w14:paraId="7E313A81" w14:textId="77777777" w:rsidR="009D22D5" w:rsidRDefault="007F3389">
      <w:pPr>
        <w:pStyle w:val="FirstParagraph"/>
      </w:pPr>
      <w:r>
        <w:t>Видно, что ACF постепенно убывает с увеличением лагов</w:t>
      </w:r>
    </w:p>
    <w:p w14:paraId="419E5947" w14:textId="77777777" w:rsidR="009D22D5" w:rsidRDefault="007F3389">
      <w:pPr>
        <w:pStyle w:val="SourceCode"/>
      </w:pPr>
      <w:r>
        <w:rPr>
          <w:rStyle w:val="CommentTok"/>
        </w:rPr>
        <w:t># рассчёт PACF</w:t>
      </w:r>
      <w:r>
        <w:br/>
      </w:r>
      <w:r>
        <w:rPr>
          <w:rStyle w:val="NormalTok"/>
        </w:rPr>
        <w:t xml:space="preserve">pacf1 </w:t>
      </w:r>
      <w:r>
        <w:rPr>
          <w:rStyle w:val="OtherTok"/>
        </w:rPr>
        <w:t>&lt;-</w:t>
      </w:r>
      <w:r>
        <w:rPr>
          <w:rStyle w:val="NormalTok"/>
        </w:rPr>
        <w:t xml:space="preserve"> acf_vector[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pacf2 </w:t>
      </w:r>
      <w:r>
        <w:rPr>
          <w:rStyle w:val="OtherTok"/>
        </w:rPr>
        <w:t>&lt;-</w:t>
      </w:r>
      <w:r>
        <w:rPr>
          <w:rStyle w:val="NormalTok"/>
        </w:rPr>
        <w:t xml:space="preserve"> (acf_vector[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acf_vector[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acf_vector[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pacf3 </w:t>
      </w:r>
      <w:r>
        <w:rPr>
          <w:rStyle w:val="OtherTok"/>
        </w:rPr>
        <w:t>&lt;-</w:t>
      </w:r>
      <w:r>
        <w:rPr>
          <w:rStyle w:val="NormalTok"/>
        </w:rPr>
        <w:t xml:space="preserve"> (acf_vector[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acf_vector[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acf_vector[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acf_vector[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(acf_vector[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acf_vector[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acf_vector[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acf_vector[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(acf_vector[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acf_vector[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acf_vector[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acf_vector[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pacf_vector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(pacf1, pacf2, pacf3)</w:t>
      </w:r>
      <w:r>
        <w:br/>
      </w:r>
      <w:r>
        <w:br/>
      </w:r>
      <w:r>
        <w:rPr>
          <w:rStyle w:val="NormalTok"/>
        </w:rPr>
        <w:t>pacf_vector</w:t>
      </w:r>
    </w:p>
    <w:p w14:paraId="72D3E0B7" w14:textId="77777777" w:rsidR="009D22D5" w:rsidRDefault="007F3389">
      <w:pPr>
        <w:pStyle w:val="SourceCode"/>
      </w:pPr>
      <w:r>
        <w:rPr>
          <w:rStyle w:val="VerbatimChar"/>
        </w:rPr>
        <w:t>## [1]  0.8030634 -0.2296075 -0.2079209</w:t>
      </w:r>
    </w:p>
    <w:p w14:paraId="4560CA36" w14:textId="64440BA0" w:rsidR="009D22D5" w:rsidRPr="007F3389" w:rsidRDefault="007F3389">
      <w:pPr>
        <w:pStyle w:val="FirstParagraph"/>
        <w:rPr>
          <w:lang w:val="ru-RU"/>
        </w:rPr>
      </w:pPr>
      <w:r>
        <w:t xml:space="preserve">Видно, что высокое значение PACF принимает только в первом лаге, когда как на остальных лагах значения </w:t>
      </w:r>
      <w:r>
        <w:rPr>
          <w:lang w:val="ru-RU"/>
        </w:rPr>
        <w:t>визуально куда ниже</w:t>
      </w:r>
    </w:p>
    <w:p w14:paraId="2D3A4BAA" w14:textId="77777777" w:rsidR="009D22D5" w:rsidRDefault="007F3389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 xml:space="preserve">(acf_vector,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'ACF'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 xml:space="preserve">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box</w:t>
      </w:r>
      <w:r>
        <w:rPr>
          <w:rStyle w:val="NormalTok"/>
        </w:rPr>
        <w:t>()</w:t>
      </w:r>
    </w:p>
    <w:p w14:paraId="30758EA0" w14:textId="77777777" w:rsidR="009D22D5" w:rsidRDefault="007F3389">
      <w:pPr>
        <w:pStyle w:val="FirstParagraph"/>
      </w:pPr>
      <w:r>
        <w:rPr>
          <w:noProof/>
        </w:rPr>
        <w:lastRenderedPageBreak/>
        <w:drawing>
          <wp:inline distT="0" distB="0" distL="0" distR="0" wp14:anchorId="08A1A0BF" wp14:editId="3BA071D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дз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D701C" w14:textId="77777777" w:rsidR="009D22D5" w:rsidRDefault="007F3389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 xml:space="preserve">(pacf_vector,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'PASF'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'steelblue'</w:t>
      </w:r>
      <w:r>
        <w:rPr>
          <w:rStyle w:val="NormalTok"/>
        </w:rPr>
        <w:t xml:space="preserve">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box</w:t>
      </w:r>
      <w:r>
        <w:rPr>
          <w:rStyle w:val="NormalTok"/>
        </w:rPr>
        <w:t>()</w:t>
      </w:r>
    </w:p>
    <w:p w14:paraId="37F2AFCC" w14:textId="77777777" w:rsidR="009D22D5" w:rsidRDefault="007F3389">
      <w:pPr>
        <w:pStyle w:val="FirstParagraph"/>
      </w:pPr>
      <w:r>
        <w:rPr>
          <w:noProof/>
        </w:rPr>
        <w:drawing>
          <wp:inline distT="0" distB="0" distL="0" distR="0" wp14:anchorId="153B1BC5" wp14:editId="17A51AED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дз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F05D7" w14:textId="77777777" w:rsidR="009D22D5" w:rsidRDefault="007F3389">
      <w:pPr>
        <w:pStyle w:val="a0"/>
      </w:pPr>
      <w:r>
        <w:lastRenderedPageBreak/>
        <w:t>Исходя из визуального анализа автокорреляционной функции (ACF) и частной автокорреляционной функции (PACF), можно сделать вывод, что измерения показателя индекса Джини могут соответствать авторегрессионной модели первого порядка AR(1).</w:t>
      </w:r>
    </w:p>
    <w:sectPr w:rsidR="009D22D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0608B" w14:textId="77777777" w:rsidR="007F3389" w:rsidRDefault="007F3389">
      <w:pPr>
        <w:spacing w:after="0"/>
      </w:pPr>
      <w:r>
        <w:separator/>
      </w:r>
    </w:p>
  </w:endnote>
  <w:endnote w:type="continuationSeparator" w:id="0">
    <w:p w14:paraId="1C677EA6" w14:textId="77777777" w:rsidR="007F3389" w:rsidRDefault="007F33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D38F6" w14:textId="77777777" w:rsidR="009D22D5" w:rsidRDefault="007F3389">
      <w:r>
        <w:separator/>
      </w:r>
    </w:p>
  </w:footnote>
  <w:footnote w:type="continuationSeparator" w:id="0">
    <w:p w14:paraId="69804DAA" w14:textId="77777777" w:rsidR="009D22D5" w:rsidRDefault="007F3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502FE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D68F7F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52405125">
    <w:abstractNumId w:val="0"/>
  </w:num>
  <w:num w:numId="2" w16cid:durableId="65125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2D5"/>
    <w:rsid w:val="007F3389"/>
    <w:rsid w:val="009D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6580C"/>
  <w15:docId w15:val="{65090B82-F6F8-4DEA-97AF-47A672B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914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2. Временной ряд: введение</dc:title>
  <dc:creator>Николаева В.Н. Достовалов М.Ю.</dc:creator>
  <cp:keywords/>
  <cp:lastModifiedBy>Достовалов Максим</cp:lastModifiedBy>
  <cp:revision>2</cp:revision>
  <dcterms:created xsi:type="dcterms:W3CDTF">2024-02-01T20:26:00Z</dcterms:created>
  <dcterms:modified xsi:type="dcterms:W3CDTF">2024-02-01T20:27:00Z</dcterms:modified>
  <dc:language>ru-russian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30.01.2024</vt:lpwstr>
  </property>
  <property fmtid="{D5CDD505-2E9C-101B-9397-08002B2CF9AE}" pid="3" name="output">
    <vt:lpwstr/>
  </property>
</Properties>
</file>