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86" w:rsidRDefault="007159A2" w:rsidP="00004A21">
      <w:pPr>
        <w:jc w:val="both"/>
      </w:pPr>
      <w:r>
        <w:t>При гетерогенно каталитическом дегидрировании бутенов (бутен-1 28%, цис-бутен-2 32%, транс-бутен-2 40%) в дивинил в присутствии водяного пара протекают реакции:</w:t>
      </w:r>
    </w:p>
    <w:p w:rsidR="007159A2" w:rsidRDefault="007159A2" w:rsidP="007159A2">
      <w:pPr>
        <w:jc w:val="center"/>
        <w:rPr>
          <w:vertAlign w:val="subscript"/>
          <w:lang w:val="en-US"/>
        </w:rPr>
      </w:pPr>
      <w:r>
        <w:rPr>
          <w:lang w:val="en-US"/>
        </w:rPr>
        <w:t>H</w:t>
      </w:r>
      <w:r w:rsidRPr="007159A2">
        <w:rPr>
          <w:vertAlign w:val="subscript"/>
          <w:lang w:val="en-US"/>
        </w:rPr>
        <w:t>2</w:t>
      </w:r>
      <w:r>
        <w:rPr>
          <w:lang w:val="en-US"/>
        </w:rPr>
        <w:t>C=CH-CH</w:t>
      </w:r>
      <w:r w:rsidRPr="007159A2">
        <w:rPr>
          <w:vertAlign w:val="subscript"/>
          <w:lang w:val="en-US"/>
        </w:rPr>
        <w:t>2</w:t>
      </w:r>
      <w:r>
        <w:rPr>
          <w:lang w:val="en-US"/>
        </w:rPr>
        <w:t>-CH</w:t>
      </w:r>
      <w:r w:rsidRPr="007159A2">
        <w:rPr>
          <w:vertAlign w:val="subscript"/>
          <w:lang w:val="en-US"/>
        </w:rPr>
        <w:t>3</w:t>
      </w:r>
      <w:r>
        <w:rPr>
          <w:lang w:val="en-US"/>
        </w:rPr>
        <w:t xml:space="preserve"> ↔ H</w:t>
      </w:r>
      <w:r w:rsidRPr="007159A2">
        <w:rPr>
          <w:vertAlign w:val="subscript"/>
          <w:lang w:val="en-US"/>
        </w:rPr>
        <w:t>2</w:t>
      </w:r>
      <w:r>
        <w:rPr>
          <w:lang w:val="en-US"/>
        </w:rPr>
        <w:t>C=CH-CH=CH</w:t>
      </w:r>
      <w:r w:rsidRPr="007159A2">
        <w:rPr>
          <w:vertAlign w:val="subscript"/>
          <w:lang w:val="en-US"/>
        </w:rPr>
        <w:t>2</w:t>
      </w:r>
      <w:r>
        <w:rPr>
          <w:lang w:val="en-US"/>
        </w:rPr>
        <w:t xml:space="preserve"> +H</w:t>
      </w:r>
      <w:r w:rsidRPr="007159A2">
        <w:rPr>
          <w:vertAlign w:val="subscript"/>
          <w:lang w:val="en-US"/>
        </w:rPr>
        <w:t>2</w:t>
      </w:r>
    </w:p>
    <w:p w:rsidR="007159A2" w:rsidRDefault="007159A2" w:rsidP="007159A2">
      <w:pPr>
        <w:jc w:val="center"/>
        <w:rPr>
          <w:vertAlign w:val="subscript"/>
          <w:lang w:val="en-US"/>
        </w:rPr>
      </w:pPr>
      <w:proofErr w:type="spellStart"/>
      <w:r>
        <w:t>цис</w:t>
      </w:r>
      <w:proofErr w:type="spellEnd"/>
      <w:r w:rsidRPr="007159A2">
        <w:rPr>
          <w:lang w:val="en-US"/>
        </w:rPr>
        <w:t xml:space="preserve">- </w:t>
      </w:r>
      <w:r>
        <w:rPr>
          <w:lang w:val="en-US"/>
        </w:rPr>
        <w:t>H</w:t>
      </w:r>
      <w:r>
        <w:rPr>
          <w:vertAlign w:val="subscript"/>
          <w:lang w:val="en-US"/>
        </w:rPr>
        <w:t>3</w:t>
      </w:r>
      <w:r>
        <w:rPr>
          <w:lang w:val="en-US"/>
        </w:rPr>
        <w:t>C-CH=CH-CH</w:t>
      </w:r>
      <w:r w:rsidRPr="007159A2">
        <w:rPr>
          <w:vertAlign w:val="subscript"/>
          <w:lang w:val="en-US"/>
        </w:rPr>
        <w:t>3</w:t>
      </w:r>
      <w:r>
        <w:rPr>
          <w:lang w:val="en-US"/>
        </w:rPr>
        <w:t xml:space="preserve"> ↔ H</w:t>
      </w:r>
      <w:r w:rsidRPr="007159A2">
        <w:rPr>
          <w:vertAlign w:val="subscript"/>
          <w:lang w:val="en-US"/>
        </w:rPr>
        <w:t>2</w:t>
      </w:r>
      <w:r>
        <w:rPr>
          <w:lang w:val="en-US"/>
        </w:rPr>
        <w:t>C=CH-CH=CH</w:t>
      </w:r>
      <w:r w:rsidRPr="007159A2">
        <w:rPr>
          <w:vertAlign w:val="subscript"/>
          <w:lang w:val="en-US"/>
        </w:rPr>
        <w:t>2</w:t>
      </w:r>
      <w:r>
        <w:rPr>
          <w:lang w:val="en-US"/>
        </w:rPr>
        <w:t xml:space="preserve"> +H</w:t>
      </w:r>
      <w:r w:rsidRPr="007159A2">
        <w:rPr>
          <w:vertAlign w:val="subscript"/>
          <w:lang w:val="en-US"/>
        </w:rPr>
        <w:t>2</w:t>
      </w:r>
    </w:p>
    <w:p w:rsidR="007159A2" w:rsidRDefault="007159A2" w:rsidP="007159A2">
      <w:pPr>
        <w:jc w:val="center"/>
        <w:rPr>
          <w:vertAlign w:val="subscript"/>
          <w:lang w:val="en-US"/>
        </w:rPr>
      </w:pPr>
      <w:r>
        <w:t>транс</w:t>
      </w:r>
      <w:r w:rsidRPr="007159A2">
        <w:rPr>
          <w:lang w:val="en-US"/>
        </w:rPr>
        <w:t xml:space="preserve">- </w:t>
      </w:r>
      <w:r>
        <w:rPr>
          <w:lang w:val="en-US"/>
        </w:rPr>
        <w:t>H</w:t>
      </w:r>
      <w:r>
        <w:rPr>
          <w:vertAlign w:val="subscript"/>
          <w:lang w:val="en-US"/>
        </w:rPr>
        <w:t>3</w:t>
      </w:r>
      <w:r>
        <w:rPr>
          <w:lang w:val="en-US"/>
        </w:rPr>
        <w:t>C-CH=CH-CH</w:t>
      </w:r>
      <w:r w:rsidRPr="007159A2">
        <w:rPr>
          <w:vertAlign w:val="subscript"/>
          <w:lang w:val="en-US"/>
        </w:rPr>
        <w:t>3</w:t>
      </w:r>
      <w:r>
        <w:rPr>
          <w:lang w:val="en-US"/>
        </w:rPr>
        <w:t xml:space="preserve"> ↔ H</w:t>
      </w:r>
      <w:r w:rsidRPr="007159A2">
        <w:rPr>
          <w:vertAlign w:val="subscript"/>
          <w:lang w:val="en-US"/>
        </w:rPr>
        <w:t>2</w:t>
      </w:r>
      <w:r>
        <w:rPr>
          <w:lang w:val="en-US"/>
        </w:rPr>
        <w:t>C=CH-CH=CH</w:t>
      </w:r>
      <w:r w:rsidRPr="007159A2">
        <w:rPr>
          <w:vertAlign w:val="subscript"/>
          <w:lang w:val="en-US"/>
        </w:rPr>
        <w:t>2</w:t>
      </w:r>
      <w:r>
        <w:rPr>
          <w:lang w:val="en-US"/>
        </w:rPr>
        <w:t xml:space="preserve"> +H</w:t>
      </w:r>
      <w:r w:rsidRPr="007159A2">
        <w:rPr>
          <w:vertAlign w:val="subscript"/>
          <w:lang w:val="en-US"/>
        </w:rPr>
        <w:t>2</w:t>
      </w:r>
    </w:p>
    <w:p w:rsidR="007159A2" w:rsidRDefault="007159A2" w:rsidP="00004A21">
      <w:pPr>
        <w:jc w:val="both"/>
      </w:pPr>
      <w:r>
        <w:t>Реакция проводится:</w:t>
      </w:r>
    </w:p>
    <w:p w:rsidR="007159A2" w:rsidRDefault="007159A2" w:rsidP="00004A21">
      <w:pPr>
        <w:jc w:val="both"/>
      </w:pPr>
      <w:r>
        <w:t xml:space="preserve">а) При атмосферном давлении, при молярном соотношении водяной </w:t>
      </w:r>
      <w:proofErr w:type="spellStart"/>
      <w:r>
        <w:t>пар</w:t>
      </w:r>
      <w:proofErr w:type="gramStart"/>
      <w:r>
        <w:t>:с</w:t>
      </w:r>
      <w:proofErr w:type="gramEnd"/>
      <w:r>
        <w:t>ырье</w:t>
      </w:r>
      <w:proofErr w:type="spellEnd"/>
      <w:r>
        <w:t xml:space="preserve"> 20:1 в температурном интервале 750-950 К. Определить оптимальную температуру выхода дивинила</w:t>
      </w:r>
    </w:p>
    <w:p w:rsidR="007159A2" w:rsidRPr="007159A2" w:rsidRDefault="007159A2" w:rsidP="00004A21">
      <w:pPr>
        <w:pBdr>
          <w:bottom w:val="single" w:sz="4" w:space="1" w:color="auto"/>
        </w:pBdr>
        <w:jc w:val="both"/>
      </w:pPr>
      <w:r>
        <w:t xml:space="preserve">б) При атмосферном давлении и температуре 900 К. Определить молярное соотношение водяной </w:t>
      </w:r>
      <w:proofErr w:type="spellStart"/>
      <w:r>
        <w:t>пар</w:t>
      </w:r>
      <w:proofErr w:type="gramStart"/>
      <w:r>
        <w:t>:о</w:t>
      </w:r>
      <w:proofErr w:type="gramEnd"/>
      <w:r>
        <w:t>лефин</w:t>
      </w:r>
      <w:proofErr w:type="spellEnd"/>
      <w:r>
        <w:t xml:space="preserve"> в исходной смеси</w:t>
      </w:r>
      <w:r w:rsidR="00F47DB0">
        <w:t>,</w:t>
      </w:r>
      <w:r>
        <w:t xml:space="preserve"> соответствующее максимальному равновесному выходу д</w:t>
      </w:r>
      <w:r w:rsidR="007D0D36">
        <w:t>и</w:t>
      </w:r>
      <w:r>
        <w:t>винила.</w:t>
      </w:r>
    </w:p>
    <w:p w:rsidR="007159A2" w:rsidRDefault="00F47DB0" w:rsidP="00004A21">
      <w:pPr>
        <w:jc w:val="both"/>
      </w:pPr>
      <w:r>
        <w:rPr>
          <w:lang w:val="en-US"/>
        </w:rPr>
        <w:t>a</w:t>
      </w:r>
      <w:r w:rsidRPr="00F47DB0">
        <w:t xml:space="preserve">) </w:t>
      </w:r>
      <w:r>
        <w:t>Составим матрицу стехиометрических коэффициентов:</w:t>
      </w:r>
    </w:p>
    <w:p w:rsidR="00F47DB0" w:rsidRDefault="00F47DB0" w:rsidP="00004A21">
      <w:pPr>
        <w:jc w:val="both"/>
      </w:pPr>
      <w:r>
        <w:t>Таблица 1. Матрица стехиометрических коэффициентов</w:t>
      </w:r>
    </w:p>
    <w:tbl>
      <w:tblPr>
        <w:tblW w:w="7157" w:type="dxa"/>
        <w:jc w:val="center"/>
        <w:tblInd w:w="91" w:type="dxa"/>
        <w:tblLayout w:type="fixed"/>
        <w:tblLook w:val="04A0"/>
      </w:tblPr>
      <w:tblGrid>
        <w:gridCol w:w="1192"/>
        <w:gridCol w:w="1193"/>
        <w:gridCol w:w="1193"/>
        <w:gridCol w:w="1193"/>
        <w:gridCol w:w="1193"/>
        <w:gridCol w:w="1193"/>
      </w:tblGrid>
      <w:tr w:rsidR="00F47DB0" w:rsidRPr="00F47DB0" w:rsidTr="00F47DB0">
        <w:trPr>
          <w:trHeight w:val="300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бутен-1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дивинил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водород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цис-бутен-2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транс-бутен-2</w:t>
            </w:r>
          </w:p>
        </w:tc>
      </w:tr>
      <w:tr w:rsidR="00F47DB0" w:rsidRPr="00F47DB0" w:rsidTr="00F47DB0">
        <w:trPr>
          <w:trHeight w:val="300"/>
          <w:jc w:val="center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реакция 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F47DB0" w:rsidRPr="00F47DB0" w:rsidTr="00F47DB0">
        <w:trPr>
          <w:trHeight w:val="300"/>
          <w:jc w:val="center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реакция 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F47DB0" w:rsidRPr="00F47DB0" w:rsidTr="00F47DB0">
        <w:trPr>
          <w:trHeight w:val="300"/>
          <w:jc w:val="center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реакция 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B0" w:rsidRPr="00F47DB0" w:rsidRDefault="00F47DB0" w:rsidP="00F4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7DB0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</w:tr>
    </w:tbl>
    <w:p w:rsidR="00F47DB0" w:rsidRDefault="00F47DB0" w:rsidP="00004A21">
      <w:pPr>
        <w:jc w:val="both"/>
      </w:pPr>
      <w:r>
        <w:t>Зададимся начальными значениями количеств веществ и определим количества веще</w:t>
      </w:r>
      <w:proofErr w:type="gramStart"/>
      <w:r>
        <w:t>ств в пр</w:t>
      </w:r>
      <w:proofErr w:type="gramEnd"/>
      <w:r>
        <w:t>оизвольный момент времени</w:t>
      </w:r>
      <w:r w:rsidR="00B2286F">
        <w:t>:</w:t>
      </w:r>
    </w:p>
    <w:p w:rsidR="00B2286F" w:rsidRDefault="00B2286F" w:rsidP="00004A21">
      <w:pPr>
        <w:jc w:val="both"/>
      </w:pPr>
      <w:r>
        <w:t>Таблица 2. Количества веществ</w:t>
      </w:r>
    </w:p>
    <w:tbl>
      <w:tblPr>
        <w:tblW w:w="9940" w:type="dxa"/>
        <w:jc w:val="center"/>
        <w:tblInd w:w="91" w:type="dxa"/>
        <w:tblLayout w:type="fixed"/>
        <w:tblLook w:val="04A0"/>
      </w:tblPr>
      <w:tblGrid>
        <w:gridCol w:w="584"/>
        <w:gridCol w:w="1560"/>
        <w:gridCol w:w="1559"/>
        <w:gridCol w:w="1559"/>
        <w:gridCol w:w="1559"/>
        <w:gridCol w:w="1560"/>
        <w:gridCol w:w="1559"/>
      </w:tblGrid>
      <w:tr w:rsidR="00B2286F" w:rsidRPr="00B2286F" w:rsidTr="00B2286F">
        <w:trPr>
          <w:trHeight w:val="30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бутен-1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дивинил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водород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цис-бутен-2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транс-бутен-2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водяной пар</w:t>
            </w:r>
          </w:p>
        </w:tc>
      </w:tr>
      <w:tr w:rsidR="00B2286F" w:rsidRPr="00B2286F" w:rsidTr="00B2286F">
        <w:trPr>
          <w:trHeight w:val="3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m0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0.013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0.015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0.019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0.952</w:t>
            </w:r>
          </w:p>
        </w:tc>
      </w:tr>
      <w:tr w:rsidR="00B2286F" w:rsidRPr="00B2286F" w:rsidTr="00B2286F">
        <w:trPr>
          <w:trHeight w:val="3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m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0.013-x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x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+x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+x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x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+x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+x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0.015-x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0.019-x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0.952</w:t>
            </w:r>
          </w:p>
        </w:tc>
      </w:tr>
      <w:tr w:rsidR="00B2286F" w:rsidRPr="00B2286F" w:rsidTr="00B2286F">
        <w:trPr>
          <w:trHeight w:val="3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Σm</w:t>
            </w:r>
          </w:p>
        </w:tc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x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+x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+x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+1</w:t>
            </w:r>
          </w:p>
        </w:tc>
      </w:tr>
      <w:tr w:rsidR="00B2286F" w:rsidRPr="00B2286F" w:rsidTr="00B2286F">
        <w:trPr>
          <w:trHeight w:val="3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3B0840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0.013-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3B0840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3B0840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3B0840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0.015-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3B0840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0.019-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3B0840" w:rsidP="00B22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.952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+1</m:t>
                    </m:r>
                  </m:den>
                </m:f>
              </m:oMath>
            </m:oMathPara>
          </w:p>
        </w:tc>
      </w:tr>
    </w:tbl>
    <w:p w:rsidR="00B2286F" w:rsidRDefault="00B2286F" w:rsidP="00BB75EC">
      <w:pPr>
        <w:spacing w:before="240"/>
        <w:jc w:val="both"/>
      </w:pPr>
      <w:r>
        <w:t>Константы равновесия реакций найдем через константы равновесия образования индивидуальных веществ.</w:t>
      </w:r>
    </w:p>
    <w:p w:rsidR="00B2286F" w:rsidRDefault="00B2286F" w:rsidP="00004A21">
      <w:pPr>
        <w:jc w:val="both"/>
      </w:pPr>
      <w:r>
        <w:t>Таблица 3. Константы равновесия образования веществ и константы равновесия реакций дегидрирования</w:t>
      </w:r>
    </w:p>
    <w:tbl>
      <w:tblPr>
        <w:tblW w:w="9656" w:type="dxa"/>
        <w:tblInd w:w="91" w:type="dxa"/>
        <w:tblLook w:val="04A0"/>
      </w:tblPr>
      <w:tblGrid>
        <w:gridCol w:w="807"/>
        <w:gridCol w:w="1047"/>
        <w:gridCol w:w="1067"/>
        <w:gridCol w:w="1031"/>
        <w:gridCol w:w="948"/>
        <w:gridCol w:w="1098"/>
        <w:gridCol w:w="1197"/>
        <w:gridCol w:w="1197"/>
        <w:gridCol w:w="1264"/>
      </w:tblGrid>
      <w:tr w:rsidR="00323E95" w:rsidRPr="00B2286F" w:rsidTr="00323E95">
        <w:trPr>
          <w:trHeight w:val="300"/>
        </w:trPr>
        <w:tc>
          <w:tcPr>
            <w:tcW w:w="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T, K</w:t>
            </w:r>
          </w:p>
        </w:tc>
        <w:tc>
          <w:tcPr>
            <w:tcW w:w="51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lg</w:t>
            </w:r>
            <w:proofErr w:type="spellEnd"/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kp</w:t>
            </w:r>
            <w:r w:rsidRPr="00B2286F">
              <w:rPr>
                <w:rFonts w:ascii="Calibri" w:eastAsia="Times New Roman" w:hAnsi="Calibri" w:cs="Times New Roman"/>
                <w:color w:val="000000"/>
                <w:vertAlign w:val="subscript"/>
                <w:lang w:eastAsia="ru-RU"/>
              </w:rPr>
              <w:t>f</w:t>
            </w:r>
            <w:proofErr w:type="spellEnd"/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36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kp</w:t>
            </w:r>
            <w:proofErr w:type="spellEnd"/>
          </w:p>
        </w:tc>
      </w:tr>
      <w:tr w:rsidR="00323E95" w:rsidRPr="00B2286F" w:rsidTr="00323E95">
        <w:trPr>
          <w:trHeight w:val="300"/>
        </w:trPr>
        <w:tc>
          <w:tcPr>
            <w:tcW w:w="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бутен-1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дивинил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водород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цис-бутен-2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транс-бутен-2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реакция 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реакция 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реакция 3</w:t>
            </w:r>
          </w:p>
        </w:tc>
      </w:tr>
      <w:tr w:rsidR="00323E95" w:rsidRPr="00B2286F" w:rsidTr="00323E95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700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-13.293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-15.8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-13.129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-12.943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3.112</w:t>
            </w:r>
            <w:r w:rsidR="00323E95">
              <w:rPr>
                <w:rFonts w:ascii="Calibri" w:eastAsia="Times New Roman" w:hAnsi="Calibri" w:cs="Times New Roman"/>
                <w:color w:val="000000"/>
                <w:lang w:eastAsia="ru-RU"/>
              </w:rPr>
              <w:t>×</w:t>
            </w: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  <w:r w:rsidRPr="00B2286F">
              <w:rPr>
                <w:rFonts w:ascii="Calibri" w:eastAsia="Times New Roman" w:hAnsi="Calibri" w:cs="Times New Roman"/>
                <w:color w:val="000000"/>
                <w:vertAlign w:val="superscript"/>
                <w:lang w:eastAsia="ru-RU"/>
              </w:rPr>
              <w:t>-3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2.133</w:t>
            </w:r>
            <w:r w:rsidR="00323E95">
              <w:rPr>
                <w:rFonts w:ascii="Calibri" w:eastAsia="Times New Roman" w:hAnsi="Calibri" w:cs="Times New Roman"/>
                <w:color w:val="000000"/>
                <w:lang w:eastAsia="ru-RU"/>
              </w:rPr>
              <w:t>×</w:t>
            </w: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  <w:r w:rsidRPr="00B2286F">
              <w:rPr>
                <w:rFonts w:ascii="Calibri" w:eastAsia="Times New Roman" w:hAnsi="Calibri" w:cs="Times New Roman"/>
                <w:color w:val="000000"/>
                <w:vertAlign w:val="superscript"/>
                <w:lang w:eastAsia="ru-RU"/>
              </w:rPr>
              <w:t>-3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1.39</w:t>
            </w:r>
            <w:r w:rsidR="00323E95">
              <w:rPr>
                <w:rFonts w:ascii="Calibri" w:eastAsia="Times New Roman" w:hAnsi="Calibri" w:cs="Times New Roman"/>
                <w:color w:val="000000"/>
                <w:lang w:eastAsia="ru-RU"/>
              </w:rPr>
              <w:t>×</w:t>
            </w: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  <w:r w:rsidRPr="00B2286F">
              <w:rPr>
                <w:rFonts w:ascii="Calibri" w:eastAsia="Times New Roman" w:hAnsi="Calibri" w:cs="Times New Roman"/>
                <w:color w:val="000000"/>
                <w:vertAlign w:val="superscript"/>
                <w:lang w:eastAsia="ru-RU"/>
              </w:rPr>
              <w:t>-3</w:t>
            </w:r>
          </w:p>
        </w:tc>
      </w:tr>
      <w:tr w:rsidR="00323E95" w:rsidRPr="00B2286F" w:rsidTr="00323E95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-13.479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-14.88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-13.404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-13.235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0.04</w:t>
            </w:r>
            <w:r w:rsidR="00323E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0.033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0.023</w:t>
            </w:r>
          </w:p>
        </w:tc>
      </w:tr>
      <w:tr w:rsidR="00323E95" w:rsidRPr="00B2286F" w:rsidTr="00323E95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900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-13.644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-14.18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-13.641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-13.482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0.291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0.289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0.2</w:t>
            </w:r>
            <w:r w:rsidR="00323E95"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</w:p>
        </w:tc>
      </w:tr>
      <w:tr w:rsidR="00323E95" w:rsidRPr="00B2286F" w:rsidTr="00323E95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-13.786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-13.63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-13.843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-13.692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1.432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1.633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86F" w:rsidRPr="00B2286F" w:rsidRDefault="00B2286F" w:rsidP="00323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86F">
              <w:rPr>
                <w:rFonts w:ascii="Calibri" w:eastAsia="Times New Roman" w:hAnsi="Calibri" w:cs="Times New Roman"/>
                <w:color w:val="000000"/>
                <w:lang w:eastAsia="ru-RU"/>
              </w:rPr>
              <w:t>1.153</w:t>
            </w:r>
          </w:p>
        </w:tc>
      </w:tr>
    </w:tbl>
    <w:p w:rsidR="00323E95" w:rsidRDefault="00323E95" w:rsidP="00004A21">
      <w:pPr>
        <w:jc w:val="both"/>
      </w:pPr>
      <w:r>
        <w:lastRenderedPageBreak/>
        <w:t>Расчет констант равновесия реакций в интервале температур производится по формуле: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8"/>
      </w:tblGrid>
      <w:tr w:rsidR="00323E95" w:rsidTr="00323E95">
        <w:tc>
          <w:tcPr>
            <w:tcW w:w="8613" w:type="dxa"/>
          </w:tcPr>
          <w:p w:rsidR="00323E95" w:rsidRPr="00323E95" w:rsidRDefault="00323E95" w:rsidP="00323E95">
            <w:pPr>
              <w:jc w:val="center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kp=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ν∙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oMath>
            <w:r>
              <w:rPr>
                <w:rFonts w:eastAsiaTheme="minorEastAsia"/>
                <w:i/>
              </w:rPr>
              <w:t>,</w:t>
            </w:r>
          </w:p>
        </w:tc>
        <w:tc>
          <w:tcPr>
            <w:tcW w:w="958" w:type="dxa"/>
          </w:tcPr>
          <w:p w:rsidR="00323E95" w:rsidRPr="00323E95" w:rsidRDefault="00323E95" w:rsidP="00323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323E95" w:rsidRDefault="00323E95" w:rsidP="00004A21">
      <w:pPr>
        <w:jc w:val="both"/>
      </w:pPr>
      <w:r>
        <w:t>где ν – матрица стехиометрических коэффициентов,</w:t>
      </w:r>
    </w:p>
    <w:p w:rsidR="00323E95" w:rsidRDefault="003B0840" w:rsidP="00004A21">
      <w:pPr>
        <w:ind w:left="284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lg</m:t>
            </m:r>
            <m:r>
              <m:rPr>
                <m:sty m:val="p"/>
              </m:rPr>
              <w:rPr>
                <w:rFonts w:ascii="Cambria Math" w:hAnsi="Cambria Math"/>
              </w:rPr>
              <m:t>⁡(</m:t>
            </m:r>
            <m:r>
              <w:rPr>
                <w:rFonts w:ascii="Cambria Math" w:hAnsi="Cambria Math"/>
              </w:rPr>
              <m:t>kp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 w:rsidR="00323E95" w:rsidRPr="00323E95">
        <w:rPr>
          <w:rFonts w:eastAsiaTheme="minorEastAsia"/>
        </w:rPr>
        <w:t xml:space="preserve"> – </w:t>
      </w:r>
      <w:r w:rsidR="00323E95">
        <w:rPr>
          <w:rFonts w:eastAsiaTheme="minorEastAsia"/>
        </w:rPr>
        <w:t xml:space="preserve">матрица </w:t>
      </w:r>
      <w:proofErr w:type="gramStart"/>
      <w:r w:rsidR="00323E95">
        <w:rPr>
          <w:rFonts w:eastAsiaTheme="minorEastAsia"/>
        </w:rPr>
        <w:t>логарифмов констант равновесия образования веществ</w:t>
      </w:r>
      <w:proofErr w:type="gramEnd"/>
      <w:r w:rsidR="00323E95">
        <w:rPr>
          <w:rFonts w:eastAsiaTheme="minorEastAsia"/>
        </w:rPr>
        <w:t xml:space="preserve"> в температурном интервале из таблицы 3.</w:t>
      </w:r>
    </w:p>
    <w:p w:rsidR="00323E95" w:rsidRDefault="00323E95" w:rsidP="00004A21">
      <w:pPr>
        <w:jc w:val="both"/>
        <w:rPr>
          <w:rFonts w:eastAsiaTheme="minorEastAsia"/>
        </w:rPr>
      </w:pPr>
      <w:r>
        <w:rPr>
          <w:rFonts w:eastAsiaTheme="minorEastAsia"/>
        </w:rPr>
        <w:t>Составив для каждой реакции уравнение: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8"/>
      </w:tblGrid>
      <w:tr w:rsidR="002D2CFF" w:rsidTr="00C8275C">
        <w:tc>
          <w:tcPr>
            <w:tcW w:w="8613" w:type="dxa"/>
          </w:tcPr>
          <w:p w:rsidR="002D2CFF" w:rsidRPr="00323E95" w:rsidRDefault="003B0840" w:rsidP="00C8275C">
            <w:pPr>
              <w:jc w:val="center"/>
              <w:rPr>
                <w:i/>
              </w:rPr>
            </w:pPr>
            <m:oMath>
              <m:nary>
                <m:naryPr>
                  <m:chr m:val="∏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∙=kp</m:t>
              </m:r>
            </m:oMath>
            <w:r w:rsidR="002D2CFF">
              <w:rPr>
                <w:rFonts w:eastAsiaTheme="minorEastAsia"/>
                <w:i/>
              </w:rPr>
              <w:t>,</w:t>
            </w:r>
          </w:p>
        </w:tc>
        <w:tc>
          <w:tcPr>
            <w:tcW w:w="958" w:type="dxa"/>
          </w:tcPr>
          <w:p w:rsidR="002D2CFF" w:rsidRPr="00323E95" w:rsidRDefault="002D2CFF" w:rsidP="0064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42C1B">
              <w:t>2</w:t>
            </w:r>
            <w:r>
              <w:rPr>
                <w:lang w:val="en-US"/>
              </w:rPr>
              <w:t>)</w:t>
            </w:r>
          </w:p>
        </w:tc>
      </w:tr>
    </w:tbl>
    <w:p w:rsidR="00323E95" w:rsidRDefault="002D2CFF" w:rsidP="002D2CFF">
      <w:r>
        <w:t>Получим:</w:t>
      </w:r>
    </w:p>
    <w:p w:rsidR="002D2CFF" w:rsidRDefault="003B0840" w:rsidP="002D2CFF">
      <w:pPr>
        <w:rPr>
          <w:rFonts w:eastAsiaTheme="minorEastAsia"/>
          <w:i/>
          <w:color w:val="000000"/>
          <w:sz w:val="20"/>
          <w:szCs w:val="20"/>
          <w:lang w:val="en-US"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0.013-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+1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m:t>kp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0.015-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+1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m:t>kp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0.019-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+1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m:t>kp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2D2CFF" w:rsidRDefault="002D2CFF" w:rsidP="00004A21">
      <w:pPr>
        <w:jc w:val="both"/>
        <w:rPr>
          <w:rFonts w:eastAsiaTheme="minorEastAsia"/>
          <w:color w:val="000000"/>
          <w:sz w:val="20"/>
          <w:szCs w:val="20"/>
          <w:lang w:eastAsia="ru-RU"/>
        </w:rPr>
      </w:pPr>
      <w:r>
        <w:rPr>
          <w:rFonts w:eastAsiaTheme="minorEastAsia"/>
          <w:color w:val="000000"/>
          <w:sz w:val="20"/>
          <w:szCs w:val="20"/>
          <w:lang w:eastAsia="ru-RU"/>
        </w:rPr>
        <w:t xml:space="preserve">Решив данную систему уравнений при различных температурах, можно найти </w:t>
      </w:r>
      <w:r w:rsidR="00642C1B">
        <w:rPr>
          <w:rFonts w:eastAsiaTheme="minorEastAsia"/>
          <w:color w:val="000000"/>
          <w:sz w:val="20"/>
          <w:szCs w:val="20"/>
          <w:lang w:eastAsia="ru-RU"/>
        </w:rPr>
        <w:t xml:space="preserve">зависимость </w:t>
      </w:r>
      <w:r w:rsidR="00E07BC0">
        <w:rPr>
          <w:rFonts w:eastAsiaTheme="minorEastAsia"/>
          <w:color w:val="000000"/>
          <w:sz w:val="20"/>
          <w:szCs w:val="20"/>
          <w:lang w:eastAsia="ru-RU"/>
        </w:rPr>
        <w:t>равновесного выхода дивинила</w:t>
      </w:r>
      <w:r w:rsidR="00642C1B">
        <w:rPr>
          <w:rFonts w:eastAsiaTheme="minorEastAsia"/>
          <w:color w:val="000000"/>
          <w:sz w:val="20"/>
          <w:szCs w:val="20"/>
          <w:lang w:eastAsia="ru-RU"/>
        </w:rPr>
        <w:t xml:space="preserve"> </w:t>
      </w:r>
      <w:r w:rsidR="00E07BC0">
        <w:rPr>
          <w:rFonts w:eastAsiaTheme="minorEastAsia"/>
          <w:color w:val="000000"/>
          <w:sz w:val="20"/>
          <w:szCs w:val="20"/>
          <w:lang w:eastAsia="ru-RU"/>
        </w:rPr>
        <w:t xml:space="preserve">от </w:t>
      </w:r>
      <w:r w:rsidR="00642C1B">
        <w:rPr>
          <w:rFonts w:eastAsiaTheme="minorEastAsia"/>
          <w:color w:val="000000"/>
          <w:sz w:val="20"/>
          <w:szCs w:val="20"/>
          <w:lang w:eastAsia="ru-RU"/>
        </w:rPr>
        <w:t>температуры.</w:t>
      </w:r>
    </w:p>
    <w:p w:rsidR="00642C1B" w:rsidRDefault="00E07BC0" w:rsidP="00004A21">
      <w:pPr>
        <w:jc w:val="both"/>
        <w:rPr>
          <w:rFonts w:eastAsiaTheme="minorEastAsia"/>
          <w:color w:val="000000"/>
          <w:sz w:val="20"/>
          <w:szCs w:val="20"/>
          <w:lang w:eastAsia="ru-RU"/>
        </w:rPr>
      </w:pPr>
      <w:r>
        <w:rPr>
          <w:rFonts w:eastAsiaTheme="minorEastAsia"/>
          <w:color w:val="000000"/>
          <w:sz w:val="20"/>
          <w:szCs w:val="20"/>
          <w:lang w:eastAsia="ru-RU"/>
        </w:rPr>
        <w:t xml:space="preserve">Равновесный выход дивинила </w:t>
      </w:r>
      <w:r w:rsidR="00642C1B">
        <w:rPr>
          <w:rFonts w:eastAsiaTheme="minorEastAsia"/>
          <w:color w:val="000000"/>
          <w:sz w:val="20"/>
          <w:szCs w:val="20"/>
          <w:lang w:eastAsia="ru-RU"/>
        </w:rPr>
        <w:t>можно рассчитать по формуле: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8"/>
      </w:tblGrid>
      <w:tr w:rsidR="00642C1B" w:rsidTr="00C8275C">
        <w:tc>
          <w:tcPr>
            <w:tcW w:w="8613" w:type="dxa"/>
          </w:tcPr>
          <w:p w:rsidR="00642C1B" w:rsidRPr="00323E95" w:rsidRDefault="00642C1B" w:rsidP="00C8275C">
            <w:pPr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m(дивинил)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бутен-1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+m0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цис-бутен-2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+m0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транс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бутен-2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958" w:type="dxa"/>
          </w:tcPr>
          <w:p w:rsidR="00642C1B" w:rsidRPr="00323E95" w:rsidRDefault="00642C1B" w:rsidP="00BB7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B75EC">
              <w:t>3</w:t>
            </w:r>
            <w:r>
              <w:rPr>
                <w:lang w:val="en-US"/>
              </w:rPr>
              <w:t>)</w:t>
            </w:r>
          </w:p>
        </w:tc>
      </w:tr>
    </w:tbl>
    <w:p w:rsidR="00642C1B" w:rsidRDefault="00642C1B" w:rsidP="00004A21">
      <w:pPr>
        <w:jc w:val="both"/>
      </w:pPr>
      <w:proofErr w:type="spellStart"/>
      <w:r>
        <w:t>Завсимость</w:t>
      </w:r>
      <w:proofErr w:type="spellEnd"/>
      <w:r>
        <w:t xml:space="preserve"> </w:t>
      </w:r>
      <w:r w:rsidR="00E07BC0">
        <w:rPr>
          <w:rFonts w:eastAsiaTheme="minorEastAsia"/>
          <w:color w:val="000000"/>
          <w:sz w:val="20"/>
          <w:szCs w:val="20"/>
          <w:lang w:eastAsia="ru-RU"/>
        </w:rPr>
        <w:t xml:space="preserve">равновесного выхода дивинила </w:t>
      </w:r>
      <w:r>
        <w:t>от температуры будет выглядеть следующим образом:</w:t>
      </w:r>
    </w:p>
    <w:p w:rsidR="00814F0B" w:rsidRDefault="00E07BC0" w:rsidP="00E940FB">
      <w:pPr>
        <w:jc w:val="center"/>
        <w:rPr>
          <w:lang w:val="en-US"/>
        </w:rPr>
      </w:pPr>
      <w:r w:rsidRPr="00E07BC0">
        <w:rPr>
          <w:noProof/>
          <w:lang w:eastAsia="ru-RU"/>
        </w:rPr>
        <w:drawing>
          <wp:inline distT="0" distB="0" distL="0" distR="0">
            <wp:extent cx="4284980" cy="2998470"/>
            <wp:effectExtent l="0" t="0" r="0" b="0"/>
            <wp:docPr id="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0FB" w:rsidRPr="00642C1B" w:rsidRDefault="00E940FB" w:rsidP="00E940FB">
      <w:pPr>
        <w:jc w:val="center"/>
      </w:pPr>
      <w:r>
        <w:t>Рисунок 1. Зависимость конверсии по дивинилу от температуры</w:t>
      </w:r>
    </w:p>
    <w:p w:rsidR="00E940FB" w:rsidRPr="00642C1B" w:rsidRDefault="00E940FB" w:rsidP="00004A21">
      <w:pPr>
        <w:jc w:val="both"/>
      </w:pPr>
      <w:r>
        <w:t>Таким образом, в интервале температур 750-950</w:t>
      </w:r>
      <w:proofErr w:type="gramStart"/>
      <w:r>
        <w:t xml:space="preserve"> К</w:t>
      </w:r>
      <w:proofErr w:type="gramEnd"/>
      <w:r>
        <w:t xml:space="preserve"> оптимальной температурой для получения дивинила является 950 К.</w:t>
      </w:r>
    </w:p>
    <w:p w:rsidR="00004A21" w:rsidRDefault="004059AB" w:rsidP="00004A21">
      <w:pPr>
        <w:jc w:val="both"/>
      </w:pPr>
      <w:r>
        <w:t xml:space="preserve">б) Для решения задачи выбора соотношения водяной </w:t>
      </w:r>
      <w:proofErr w:type="spellStart"/>
      <w:r>
        <w:t>пар</w:t>
      </w:r>
      <w:proofErr w:type="gramStart"/>
      <w:r>
        <w:t>:о</w:t>
      </w:r>
      <w:proofErr w:type="gramEnd"/>
      <w:r>
        <w:t>лефин</w:t>
      </w:r>
      <w:proofErr w:type="spellEnd"/>
      <w:r>
        <w:t xml:space="preserve"> для максимального равновесного выхода дивинила воспользуемся той же логикой, что и в пункте (а). </w:t>
      </w:r>
    </w:p>
    <w:p w:rsidR="004059AB" w:rsidRDefault="00004A21" w:rsidP="00004A21">
      <w:pPr>
        <w:jc w:val="both"/>
      </w:pPr>
      <w:r>
        <w:lastRenderedPageBreak/>
        <w:t>Анализ следует начать с рассмотрения реакций. Реакции дегидрирования идут с увеличением числа молей газов, поэтому увеличение содержание инертного компонента (водяной пар) должно приводить к смещению равновесия в сторону продуктов реакции. Убедимся в этом,</w:t>
      </w:r>
      <w:r w:rsidR="004059AB">
        <w:t xml:space="preserve"> построи</w:t>
      </w:r>
      <w:r>
        <w:t>в</w:t>
      </w:r>
      <w:r w:rsidR="004059AB">
        <w:t xml:space="preserve"> график зависимости равновесного выхода дивинила от количества водяного пара при атмосферном давлении и температуре 900 К.</w:t>
      </w:r>
    </w:p>
    <w:p w:rsidR="004059AB" w:rsidRDefault="00E07BC0" w:rsidP="004059AB">
      <w:pPr>
        <w:jc w:val="center"/>
        <w:rPr>
          <w:lang w:val="en-US"/>
        </w:rPr>
      </w:pPr>
      <w:r w:rsidRPr="00E07BC0">
        <w:rPr>
          <w:noProof/>
          <w:lang w:eastAsia="ru-RU"/>
        </w:rPr>
        <w:drawing>
          <wp:inline distT="0" distB="0" distL="0" distR="0">
            <wp:extent cx="4890770" cy="3381375"/>
            <wp:effectExtent l="0" t="0" r="5080" b="0"/>
            <wp:docPr id="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AB" w:rsidRDefault="004059AB" w:rsidP="008F1ED1">
      <w:pPr>
        <w:jc w:val="center"/>
      </w:pPr>
      <w:r>
        <w:t xml:space="preserve">Рисунок 2. </w:t>
      </w:r>
      <w:r w:rsidR="00004A21">
        <w:t>График зависимости</w:t>
      </w:r>
      <w:r>
        <w:t xml:space="preserve"> равновесного выхода дивинила от соотношения </w:t>
      </w:r>
      <w:r w:rsidR="00004A21">
        <w:t xml:space="preserve">водяной </w:t>
      </w:r>
      <w:proofErr w:type="spellStart"/>
      <w:r w:rsidR="00004A21">
        <w:t>пар</w:t>
      </w:r>
      <w:proofErr w:type="gramStart"/>
      <w:r w:rsidR="00004A21">
        <w:t>:о</w:t>
      </w:r>
      <w:proofErr w:type="gramEnd"/>
      <w:r w:rsidR="00004A21">
        <w:t>лефин</w:t>
      </w:r>
      <w:proofErr w:type="spellEnd"/>
    </w:p>
    <w:p w:rsidR="00004A21" w:rsidRPr="00004A21" w:rsidRDefault="00004A21" w:rsidP="00004A21">
      <w:pPr>
        <w:jc w:val="both"/>
      </w:pPr>
      <w:r>
        <w:t xml:space="preserve">Из графика зависимости равновесного выхода дивинила от соотношения водяной </w:t>
      </w:r>
      <w:proofErr w:type="spellStart"/>
      <w:r>
        <w:t>пар</w:t>
      </w:r>
      <w:proofErr w:type="gramStart"/>
      <w:r>
        <w:t>:о</w:t>
      </w:r>
      <w:proofErr w:type="gramEnd"/>
      <w:r>
        <w:t>лефин</w:t>
      </w:r>
      <w:proofErr w:type="spellEnd"/>
      <w:r>
        <w:t xml:space="preserve"> можно сделать вывод, что равновесный выход дивинила непрерывно увеличивается с увеличением количества водного пара в системе. Выберем оптимальным соотношение водяной </w:t>
      </w:r>
      <w:proofErr w:type="spellStart"/>
      <w:r>
        <w:t>пар</w:t>
      </w:r>
      <w:proofErr w:type="gramStart"/>
      <w:r>
        <w:t>:о</w:t>
      </w:r>
      <w:proofErr w:type="gramEnd"/>
      <w:r>
        <w:t>лефин</w:t>
      </w:r>
      <w:proofErr w:type="spellEnd"/>
      <w:r>
        <w:t xml:space="preserve"> = 40:1, так как дальнейшее увеличение количества водяного пара не приведет к значительному увеличению выхода дивинила.</w:t>
      </w:r>
    </w:p>
    <w:sectPr w:rsidR="00004A21" w:rsidRPr="00004A21" w:rsidSect="00BB75EC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5B7" w:rsidRDefault="004125B7" w:rsidP="007D0D36">
      <w:pPr>
        <w:spacing w:after="0" w:line="240" w:lineRule="auto"/>
      </w:pPr>
      <w:r>
        <w:separator/>
      </w:r>
    </w:p>
  </w:endnote>
  <w:endnote w:type="continuationSeparator" w:id="0">
    <w:p w:rsidR="004125B7" w:rsidRDefault="004125B7" w:rsidP="007D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5B7" w:rsidRDefault="004125B7" w:rsidP="007D0D36">
      <w:pPr>
        <w:spacing w:after="0" w:line="240" w:lineRule="auto"/>
      </w:pPr>
      <w:r>
        <w:separator/>
      </w:r>
    </w:p>
  </w:footnote>
  <w:footnote w:type="continuationSeparator" w:id="0">
    <w:p w:rsidR="004125B7" w:rsidRDefault="004125B7" w:rsidP="007D0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5EC" w:rsidRDefault="00BB75EC" w:rsidP="00BB75EC">
    <w:pPr>
      <w:pStyle w:val="a7"/>
      <w:jc w:val="right"/>
    </w:pPr>
    <w:r>
      <w:t>Лаврентьев М.П. гр. 226</w:t>
    </w:r>
  </w:p>
  <w:p w:rsidR="00BB75EC" w:rsidRDefault="00BB75EC" w:rsidP="00BB75EC">
    <w:pPr>
      <w:pStyle w:val="a7"/>
      <w:jc w:val="right"/>
    </w:pPr>
    <w:r>
      <w:t>Задание 2</w:t>
    </w:r>
  </w:p>
  <w:p w:rsidR="00BB75EC" w:rsidRDefault="00BB75EC" w:rsidP="00BB75EC">
    <w:pPr>
      <w:pStyle w:val="a7"/>
      <w:jc w:val="right"/>
    </w:pPr>
    <w:r>
      <w:t>Вариант 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59A2"/>
    <w:rsid w:val="00004A21"/>
    <w:rsid w:val="002D2CFF"/>
    <w:rsid w:val="002F7386"/>
    <w:rsid w:val="00323E95"/>
    <w:rsid w:val="003B0840"/>
    <w:rsid w:val="004059AB"/>
    <w:rsid w:val="004125B7"/>
    <w:rsid w:val="00642C1B"/>
    <w:rsid w:val="007159A2"/>
    <w:rsid w:val="00763119"/>
    <w:rsid w:val="007D0D36"/>
    <w:rsid w:val="00814F0B"/>
    <w:rsid w:val="008F1ED1"/>
    <w:rsid w:val="00B2286F"/>
    <w:rsid w:val="00BB75EC"/>
    <w:rsid w:val="00C929DB"/>
    <w:rsid w:val="00DE72D8"/>
    <w:rsid w:val="00E07BC0"/>
    <w:rsid w:val="00E940FB"/>
    <w:rsid w:val="00F47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3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286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2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286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23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D0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D0D36"/>
  </w:style>
  <w:style w:type="paragraph" w:styleId="a9">
    <w:name w:val="footer"/>
    <w:basedOn w:val="a"/>
    <w:link w:val="aa"/>
    <w:uiPriority w:val="99"/>
    <w:semiHidden/>
    <w:unhideWhenUsed/>
    <w:rsid w:val="007D0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D0D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Lavrentev</dc:creator>
  <cp:lastModifiedBy>Maksim Lavrentev</cp:lastModifiedBy>
  <cp:revision>9</cp:revision>
  <cp:lastPrinted>2015-11-18T17:51:00Z</cp:lastPrinted>
  <dcterms:created xsi:type="dcterms:W3CDTF">2015-11-17T08:14:00Z</dcterms:created>
  <dcterms:modified xsi:type="dcterms:W3CDTF">2015-11-19T01:11:00Z</dcterms:modified>
</cp:coreProperties>
</file>