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0497" w14:textId="77777777" w:rsidR="0085634A" w:rsidRPr="00A2642A" w:rsidRDefault="0085634A" w:rsidP="008563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виконав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DE5052" w14:textId="77777777" w:rsidR="00C4071B" w:rsidRPr="00C4071B" w:rsidRDefault="00C4071B" w:rsidP="00C407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Статичний протокол маршрутизації - це метод визначення маршрутів у мережі, де маршрути вручну налаштовуються на маршрутизаторах. Відмінність статичної маршрутизації від динамічної полягає у тому, що у статичному протоколі адміністратор мережі вручну налаштовує маршрути на кожному маршрутизаторі, не використовуючи автоматичне оновлення маршрутних таблиць.</w:t>
      </w:r>
    </w:p>
    <w:p w14:paraId="1DBC4577" w14:textId="77777777" w:rsidR="00C4071B" w:rsidRPr="00C4071B" w:rsidRDefault="00C4071B" w:rsidP="00C407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Основні особливості статичного протоколу маршрутизації:</w:t>
      </w:r>
    </w:p>
    <w:p w14:paraId="5AC19A61" w14:textId="77777777" w:rsidR="00C4071B" w:rsidRPr="00C4071B" w:rsidRDefault="00C4071B" w:rsidP="00C4071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Вручне налаштовані маршрути: Маршрутизатори налаштовуються адміністратором мережі, який вказує які мережі доступні через які інтерфейси.</w:t>
      </w:r>
    </w:p>
    <w:p w14:paraId="504C6543" w14:textId="77777777" w:rsidR="00C4071B" w:rsidRPr="00C4071B" w:rsidRDefault="00C4071B" w:rsidP="00C4071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Відсутність автоматичного оновлення: Статичні маршрути не оновлюються автоматично, що означає, що якщо зміниться топологія мережі або недоступність якогось маршруту, адміністратор повинен вручну оновити маршрути.</w:t>
      </w:r>
    </w:p>
    <w:p w14:paraId="1DD59601" w14:textId="77777777" w:rsidR="00C4071B" w:rsidRPr="00C4071B" w:rsidRDefault="00C4071B" w:rsidP="00C4071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Простота налаштування: Статична маршрутизація є простою в реалізації і налаштуванні. Адміністратору потрібно вказати тільки маршрути, які він хоче використовувати в мережі.</w:t>
      </w:r>
    </w:p>
    <w:p w14:paraId="25E875F6" w14:textId="77777777" w:rsidR="00C4071B" w:rsidRPr="00C4071B" w:rsidRDefault="00C4071B" w:rsidP="00C4071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Невибірковість: У статичній маршрутизації маршрути обираються без урахування стану мережі. Маршрутизатор використовує один і той же маршрут для всього трафіку, незалежно від його навантаження або шляху до призначення.</w:t>
      </w:r>
    </w:p>
    <w:p w14:paraId="620230C9" w14:textId="77777777" w:rsidR="00C4071B" w:rsidRPr="00C4071B" w:rsidRDefault="00C4071B" w:rsidP="00C4071B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t>Масштабованість: Використання статичної маршрутизації є практичним для невеликих мереж або у випадках, коли топологія мережі стабільна і зміни відбуваютьться рідко. Однак, великі мережі зі складними топологіями можуть стати непрактичними для управління статичними маршрутами, оскільки вони потребують багато ручних конфігурацій і можуть бути вразливі до помилок людини.</w:t>
      </w:r>
    </w:p>
    <w:p w14:paraId="70061F6A" w14:textId="35F01394" w:rsidR="00811E2B" w:rsidRDefault="00C4071B" w:rsidP="00811E2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4071B">
        <w:rPr>
          <w:rFonts w:ascii="Times New Roman" w:hAnsi="Times New Roman" w:cs="Times New Roman"/>
          <w:sz w:val="28"/>
          <w:szCs w:val="28"/>
        </w:rPr>
        <w:lastRenderedPageBreak/>
        <w:t>У загальному, статичний протокол маршрутизації може бути використаний в простих мережах або для специфічних випадків, де динамічна маршрутизація не є необхідною або неефективною. Проте, у більш складних мережах зазвичай використовують динамічні протоколи маршрутизації, які автоматично оновлюють маршрути з урахуванням змін у стані мережі.</w:t>
      </w:r>
    </w:p>
    <w:p w14:paraId="74FAAFD7" w14:textId="39CF5484" w:rsidR="00811E2B" w:rsidRPr="00811E2B" w:rsidRDefault="00811E2B" w:rsidP="00811E2B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1E2B">
        <w:rPr>
          <w:rFonts w:ascii="Times New Roman" w:hAnsi="Times New Roman" w:cs="Times New Roman"/>
          <w:b/>
          <w:bCs/>
          <w:sz w:val="28"/>
          <w:szCs w:val="28"/>
        </w:rPr>
        <w:t>Статичн</w:t>
      </w:r>
      <w:r w:rsidRPr="00811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 </w:t>
      </w:r>
      <w:r w:rsidRPr="00811E2B">
        <w:rPr>
          <w:rFonts w:ascii="Times New Roman" w:hAnsi="Times New Roman" w:cs="Times New Roman"/>
          <w:b/>
          <w:bCs/>
          <w:sz w:val="28"/>
          <w:szCs w:val="28"/>
        </w:rPr>
        <w:t>маршрутизаці</w:t>
      </w:r>
      <w:r w:rsidRPr="00811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 </w:t>
      </w:r>
      <w:r w:rsidRPr="00811E2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98119A0" w14:textId="20735F89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24DB2C" wp14:editId="026284FB">
            <wp:extent cx="5940425" cy="4516120"/>
            <wp:effectExtent l="0" t="0" r="0" b="0"/>
            <wp:docPr id="403144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44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C0F9" w14:textId="7C14AFD4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AA4C14" wp14:editId="37D6213F">
            <wp:extent cx="5940425" cy="5024755"/>
            <wp:effectExtent l="0" t="0" r="0" b="0"/>
            <wp:docPr id="96797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97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54D0" w14:textId="57427B3E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ED83C" wp14:editId="5A2AEB05">
            <wp:extent cx="5940425" cy="1866900"/>
            <wp:effectExtent l="0" t="0" r="0" b="0"/>
            <wp:docPr id="272123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23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FEE8" w14:textId="5AF0679C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3B3D2" wp14:editId="5D5E4E69">
            <wp:extent cx="5940425" cy="1761490"/>
            <wp:effectExtent l="0" t="0" r="0" b="0"/>
            <wp:docPr id="75775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56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3277" w14:textId="22D8A835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B9B951" wp14:editId="4BE8BAD0">
            <wp:extent cx="5940425" cy="1536065"/>
            <wp:effectExtent l="0" t="0" r="0" b="0"/>
            <wp:docPr id="776209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09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0EA4" w14:textId="14A751B9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6F33B" wp14:editId="7E356F63">
            <wp:extent cx="5940425" cy="2192020"/>
            <wp:effectExtent l="0" t="0" r="0" b="0"/>
            <wp:docPr id="1414818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8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0D55" w14:textId="7733C914" w:rsidR="00811E2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B5EFCA" wp14:editId="6316ED4A">
            <wp:extent cx="5940425" cy="2979420"/>
            <wp:effectExtent l="0" t="0" r="0" b="0"/>
            <wp:docPr id="195055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57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C480" w14:textId="3393E00C" w:rsidR="00811E2B" w:rsidRPr="00C4071B" w:rsidRDefault="00811E2B" w:rsidP="00C407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1E2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070BE5" wp14:editId="2370031C">
            <wp:extent cx="5940425" cy="3219450"/>
            <wp:effectExtent l="0" t="0" r="0" b="0"/>
            <wp:docPr id="530629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299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C83" w14:textId="77777777" w:rsidR="000B49F9" w:rsidRPr="00C4071B" w:rsidRDefault="000B49F9">
      <w:pPr>
        <w:rPr>
          <w:lang w:val="uk-UA"/>
        </w:rPr>
      </w:pPr>
    </w:p>
    <w:sectPr w:rsidR="000B49F9" w:rsidRPr="00C40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2686"/>
    <w:multiLevelType w:val="hybridMultilevel"/>
    <w:tmpl w:val="142EA3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D39"/>
    <w:multiLevelType w:val="hybridMultilevel"/>
    <w:tmpl w:val="DFC049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D02EF"/>
    <w:multiLevelType w:val="multilevel"/>
    <w:tmpl w:val="61C8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70A5"/>
    <w:multiLevelType w:val="multilevel"/>
    <w:tmpl w:val="5ADE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0A96"/>
    <w:multiLevelType w:val="hybridMultilevel"/>
    <w:tmpl w:val="9E6E8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A31C9"/>
    <w:multiLevelType w:val="hybridMultilevel"/>
    <w:tmpl w:val="73C6E8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4E99"/>
    <w:multiLevelType w:val="multilevel"/>
    <w:tmpl w:val="0174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D7666"/>
    <w:multiLevelType w:val="multilevel"/>
    <w:tmpl w:val="F1363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586320"/>
    <w:multiLevelType w:val="multilevel"/>
    <w:tmpl w:val="27D6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94B95"/>
    <w:multiLevelType w:val="hybridMultilevel"/>
    <w:tmpl w:val="B9765C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579167">
    <w:abstractNumId w:val="7"/>
  </w:num>
  <w:num w:numId="2" w16cid:durableId="1388186889">
    <w:abstractNumId w:val="5"/>
  </w:num>
  <w:num w:numId="3" w16cid:durableId="679234915">
    <w:abstractNumId w:val="8"/>
  </w:num>
  <w:num w:numId="4" w16cid:durableId="1706982336">
    <w:abstractNumId w:val="4"/>
  </w:num>
  <w:num w:numId="5" w16cid:durableId="560600003">
    <w:abstractNumId w:val="6"/>
  </w:num>
  <w:num w:numId="6" w16cid:durableId="889338700">
    <w:abstractNumId w:val="1"/>
  </w:num>
  <w:num w:numId="7" w16cid:durableId="266349090">
    <w:abstractNumId w:val="2"/>
  </w:num>
  <w:num w:numId="8" w16cid:durableId="558202317">
    <w:abstractNumId w:val="9"/>
  </w:num>
  <w:num w:numId="9" w16cid:durableId="2030444979">
    <w:abstractNumId w:val="3"/>
  </w:num>
  <w:num w:numId="10" w16cid:durableId="15403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D1E"/>
    <w:rsid w:val="00042A1B"/>
    <w:rsid w:val="000B49F9"/>
    <w:rsid w:val="001F12CE"/>
    <w:rsid w:val="004B3D1E"/>
    <w:rsid w:val="004D24C4"/>
    <w:rsid w:val="00811E2B"/>
    <w:rsid w:val="0085634A"/>
    <w:rsid w:val="008F43D8"/>
    <w:rsid w:val="00C4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4CDA"/>
  <w15:docId w15:val="{CB1A6C7A-AB3C-4494-B321-9016A60F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3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856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2</cp:revision>
  <dcterms:created xsi:type="dcterms:W3CDTF">2023-06-23T08:42:00Z</dcterms:created>
  <dcterms:modified xsi:type="dcterms:W3CDTF">2023-07-10T10:16:00Z</dcterms:modified>
</cp:coreProperties>
</file>