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83F5" w14:textId="77777777" w:rsidR="00AE51B8" w:rsidRDefault="00AE51B8" w:rsidP="00AE51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Роботу виконав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2642A">
        <w:rPr>
          <w:rFonts w:ascii="Times New Roman" w:hAnsi="Times New Roman" w:cs="Times New Roman"/>
          <w:sz w:val="28"/>
          <w:szCs w:val="28"/>
        </w:rPr>
        <w:t xml:space="preserve"> с-т Стрельченко М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642A">
        <w:rPr>
          <w:rFonts w:ascii="Times New Roman" w:hAnsi="Times New Roman" w:cs="Times New Roman"/>
          <w:sz w:val="28"/>
          <w:szCs w:val="28"/>
        </w:rPr>
        <w:t>О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EAA9FB" w14:textId="77777777" w:rsidR="006710CF" w:rsidRPr="006710CF" w:rsidRDefault="006710CF" w:rsidP="006710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- це відкрита платформа, яка дозволяє розробникам автоматизувати розгортання та управління додатками в контейнерах програмного забезпечення. Контейнери забезпечують легкий та ізольований середовище для запуску додатків та їх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дозволяє упаковувати додаток та його залежності в контейнерний образ, який потім можна розгорнути на будь-якій системі, на якій встановлено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>.</w:t>
      </w:r>
    </w:p>
    <w:p w14:paraId="2987D235" w14:textId="77777777" w:rsidR="006710CF" w:rsidRPr="006710CF" w:rsidRDefault="006710CF" w:rsidP="006710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0CF">
        <w:rPr>
          <w:rFonts w:ascii="Times New Roman" w:hAnsi="Times New Roman" w:cs="Times New Roman"/>
          <w:sz w:val="28"/>
          <w:szCs w:val="28"/>
        </w:rPr>
        <w:t xml:space="preserve">Основні поняття, пов'язані з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>:</w:t>
      </w:r>
    </w:p>
    <w:p w14:paraId="5A9814CB" w14:textId="77777777" w:rsidR="006710CF" w:rsidRPr="006710CF" w:rsidRDefault="006710CF" w:rsidP="006710C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0CF">
        <w:rPr>
          <w:rFonts w:ascii="Times New Roman" w:hAnsi="Times New Roman" w:cs="Times New Roman"/>
          <w:sz w:val="28"/>
          <w:szCs w:val="28"/>
        </w:rPr>
        <w:t xml:space="preserve">Контейнер: Контейнер - це легке та ізольоване середовище виконання, яке містить додаток та його залежності. Він забезпечує ізоляцію процесів, файлову ізоляцію та ізоляцію ресурсів від системи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хосту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>.</w:t>
      </w:r>
    </w:p>
    <w:p w14:paraId="17628BE9" w14:textId="77777777" w:rsidR="006710CF" w:rsidRPr="006710CF" w:rsidRDefault="006710CF" w:rsidP="006710C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0CF">
        <w:rPr>
          <w:rFonts w:ascii="Times New Roman" w:hAnsi="Times New Roman" w:cs="Times New Roman"/>
          <w:sz w:val="28"/>
          <w:szCs w:val="28"/>
        </w:rPr>
        <w:t xml:space="preserve">Образ: Образ - це шаблон, доступний лише для читання, який використовується для створення контейнерів. Він містить код додатку, середовище виконання, системні інструменти, бібліотеки та залежності, необхідні для запуску додатку. Образи створюються за допомогою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>, який визначає кроки для створення образу.</w:t>
      </w:r>
    </w:p>
    <w:p w14:paraId="3A9E2D28" w14:textId="77777777" w:rsidR="006710CF" w:rsidRPr="006710CF" w:rsidRDefault="006710CF" w:rsidP="006710C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- це текстовий файл, який містить набір інструкцій для створення образу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>. В ньому визначається базовий образ, додаються залежності, копіюється код додатку, задаються змінні середовища та вказуються команди для виконання при створенні контейнера з образу.</w:t>
      </w:r>
    </w:p>
    <w:p w14:paraId="61372442" w14:textId="77777777" w:rsidR="006710CF" w:rsidRPr="006710CF" w:rsidRDefault="006710CF" w:rsidP="006710C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0CF">
        <w:rPr>
          <w:rFonts w:ascii="Times New Roman" w:hAnsi="Times New Roman" w:cs="Times New Roman"/>
          <w:sz w:val="28"/>
          <w:szCs w:val="28"/>
        </w:rPr>
        <w:t>Контейнеризація: Контейнеризація - це процес створення та запуску контейнерів на основі контейнерних образів. Вона дозволяє упаковувати та ізолювати додатки, забезпечуючи їхню однорідність в різних середовищах та спрощуючи розгортання.</w:t>
      </w:r>
    </w:p>
    <w:p w14:paraId="1B76D1D1" w14:textId="77777777" w:rsidR="006710CF" w:rsidRPr="006710CF" w:rsidRDefault="006710CF" w:rsidP="006710C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- це інструмент для визначення та запуску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багатоконтейнерних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додатків у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. Він використовує файл у форматі YAML для налаштування служб, мереж та томів, необхідних </w:t>
      </w:r>
      <w:r w:rsidRPr="006710CF">
        <w:rPr>
          <w:rFonts w:ascii="Times New Roman" w:hAnsi="Times New Roman" w:cs="Times New Roman"/>
          <w:sz w:val="28"/>
          <w:szCs w:val="28"/>
        </w:rPr>
        <w:lastRenderedPageBreak/>
        <w:t xml:space="preserve">для додатку.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спрощує оркестрування кількох контейнерів та їхніх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>.</w:t>
      </w:r>
    </w:p>
    <w:p w14:paraId="385C1099" w14:textId="77777777" w:rsidR="006710CF" w:rsidRPr="006710CF" w:rsidRDefault="006710CF" w:rsidP="006710C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- це сховище для зберігання та розповсюдження образів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. Реєстром за замовчуванням є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>, який є публічним реєстром і містить велику кількість готових образів. Ви також можете налаштувати приватний реєстр для зберігання власних образів.</w:t>
      </w:r>
    </w:p>
    <w:p w14:paraId="3EF596F9" w14:textId="77777777" w:rsidR="006710CF" w:rsidRPr="006710CF" w:rsidRDefault="006710CF" w:rsidP="006710C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10CF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, розробники можуть створювати відтворювані середовища, спрощувати процес розгортання та забезпечувати однорідність роботи додатків на різних системах.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став популярним інструментом в спільноті розробників програмного забезпечення та </w:t>
      </w:r>
      <w:proofErr w:type="spellStart"/>
      <w:r w:rsidRPr="006710CF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6710CF">
        <w:rPr>
          <w:rFonts w:ascii="Times New Roman" w:hAnsi="Times New Roman" w:cs="Times New Roman"/>
          <w:sz w:val="28"/>
          <w:szCs w:val="28"/>
        </w:rPr>
        <w:t xml:space="preserve"> завдяки своїй ефективності та простоті використання.</w:t>
      </w:r>
    </w:p>
    <w:p w14:paraId="3E8AB7F7" w14:textId="77777777" w:rsidR="006710CF" w:rsidRPr="006710CF" w:rsidRDefault="006710CF" w:rsidP="006710CF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1B2E38" w14:textId="410074A6" w:rsidR="00AE51B8" w:rsidRPr="00AE51B8" w:rsidRDefault="00AE51B8" w:rsidP="00AE51B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docker :</w:t>
      </w:r>
      <w:proofErr w:type="gramEnd"/>
    </w:p>
    <w:p w14:paraId="21E95BB9" w14:textId="04244FC4" w:rsidR="000B49F9" w:rsidRDefault="00AE51B8">
      <w:r w:rsidRPr="00AE51B8">
        <w:drawing>
          <wp:inline distT="0" distB="0" distL="0" distR="0" wp14:anchorId="0014D3B2" wp14:editId="3A09FDB3">
            <wp:extent cx="5934903" cy="2505425"/>
            <wp:effectExtent l="0" t="0" r="0" b="9525"/>
            <wp:docPr id="14826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E607" w14:textId="491A5447" w:rsidR="00AE51B8" w:rsidRDefault="00AE51B8">
      <w:r w:rsidRPr="00AE51B8">
        <w:lastRenderedPageBreak/>
        <w:drawing>
          <wp:inline distT="0" distB="0" distL="0" distR="0" wp14:anchorId="121FFFD6" wp14:editId="634C80F8">
            <wp:extent cx="5940425" cy="4484370"/>
            <wp:effectExtent l="0" t="0" r="3175" b="0"/>
            <wp:docPr id="13401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57E7" w14:textId="77777777" w:rsidR="00AE51B8" w:rsidRDefault="00AE51B8" w:rsidP="00AE51B8">
      <w:pPr>
        <w:rPr>
          <w:rFonts w:ascii="Times New Roman" w:hAnsi="Times New Roman" w:cs="Times New Roman"/>
          <w:sz w:val="28"/>
          <w:szCs w:val="28"/>
        </w:rPr>
      </w:pPr>
    </w:p>
    <w:p w14:paraId="40F86A20" w14:textId="77777777" w:rsidR="00AE51B8" w:rsidRDefault="00AE51B8" w:rsidP="00AE51B8">
      <w:pPr>
        <w:rPr>
          <w:rFonts w:ascii="Times New Roman" w:hAnsi="Times New Roman" w:cs="Times New Roman"/>
          <w:sz w:val="28"/>
          <w:szCs w:val="28"/>
        </w:rPr>
      </w:pPr>
    </w:p>
    <w:p w14:paraId="0FE53FCD" w14:textId="77777777" w:rsidR="00AE51B8" w:rsidRDefault="00AE51B8" w:rsidP="00AE51B8">
      <w:pPr>
        <w:rPr>
          <w:rFonts w:ascii="Times New Roman" w:hAnsi="Times New Roman" w:cs="Times New Roman"/>
          <w:sz w:val="28"/>
          <w:szCs w:val="28"/>
        </w:rPr>
      </w:pPr>
    </w:p>
    <w:p w14:paraId="270FD550" w14:textId="77777777" w:rsidR="00AE51B8" w:rsidRDefault="00AE51B8" w:rsidP="00AE51B8">
      <w:pPr>
        <w:rPr>
          <w:rFonts w:ascii="Times New Roman" w:hAnsi="Times New Roman" w:cs="Times New Roman"/>
          <w:sz w:val="28"/>
          <w:szCs w:val="28"/>
        </w:rPr>
      </w:pPr>
    </w:p>
    <w:p w14:paraId="04A6E587" w14:textId="68CD4D00" w:rsidR="00AE51B8" w:rsidRDefault="00AE51B8" w:rsidP="00AE51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Налашту</w:t>
      </w:r>
      <w:r>
        <w:rPr>
          <w:rFonts w:ascii="Times New Roman" w:hAnsi="Times New Roman" w:cs="Times New Roman"/>
          <w:sz w:val="28"/>
          <w:szCs w:val="28"/>
        </w:rPr>
        <w:t>вання</w:t>
      </w:r>
      <w:r>
        <w:rPr>
          <w:rFonts w:ascii="Times New Roman" w:hAnsi="Times New Roman" w:cs="Times New Roman"/>
          <w:sz w:val="28"/>
          <w:szCs w:val="28"/>
        </w:rPr>
        <w:t xml:space="preserve"> та запус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DHCP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28A9F5" w14:textId="43C9EBD4" w:rsidR="00AE51B8" w:rsidRDefault="00AE51B8" w:rsidP="00AE51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1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68F8FC" wp14:editId="2A37FC82">
            <wp:extent cx="5940425" cy="1785620"/>
            <wp:effectExtent l="0" t="0" r="3175" b="5080"/>
            <wp:docPr id="116823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31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CAF9" w14:textId="051CA939" w:rsidR="006710CF" w:rsidRPr="00AE51B8" w:rsidRDefault="006710CF" w:rsidP="00AE51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7949F5D" wp14:editId="41CA6B47">
            <wp:extent cx="5940425" cy="793151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1042" t="14911" r="9706" b="70897"/>
                    <a:stretch/>
                  </pic:blipFill>
                  <pic:spPr bwMode="auto">
                    <a:xfrm>
                      <a:off x="0" y="0"/>
                      <a:ext cx="6003828" cy="8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F3312" w14:textId="77777777" w:rsidR="00AE51B8" w:rsidRDefault="00AE51B8"/>
    <w:sectPr w:rsidR="00AE5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71C4"/>
    <w:multiLevelType w:val="multilevel"/>
    <w:tmpl w:val="9C48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11529"/>
    <w:multiLevelType w:val="hybridMultilevel"/>
    <w:tmpl w:val="ED30F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771424">
    <w:abstractNumId w:val="0"/>
  </w:num>
  <w:num w:numId="2" w16cid:durableId="162222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2"/>
    <w:rsid w:val="000B49F9"/>
    <w:rsid w:val="006710CF"/>
    <w:rsid w:val="00704822"/>
    <w:rsid w:val="008F43D8"/>
    <w:rsid w:val="00A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920C"/>
  <w15:chartTrackingRefBased/>
  <w15:docId w15:val="{6240284B-10D6-45B7-94B3-89515A9E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1B8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67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Стрельченко Максим</cp:lastModifiedBy>
  <cp:revision>2</cp:revision>
  <dcterms:created xsi:type="dcterms:W3CDTF">2023-07-10T10:18:00Z</dcterms:created>
  <dcterms:modified xsi:type="dcterms:W3CDTF">2023-07-10T10:34:00Z</dcterms:modified>
</cp:coreProperties>
</file>