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8CA3C" w14:textId="391A1932" w:rsidR="0081364A" w:rsidRDefault="0081364A" w:rsidP="0081364A">
      <w:pPr>
        <w:shd w:val="clear" w:color="auto" w:fill="FFFFFF"/>
        <w:spacing w:after="120" w:line="600" w:lineRule="atLeast"/>
        <w:outlineLvl w:val="0"/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ru-RU"/>
        </w:rPr>
      </w:pPr>
      <w:r w:rsidRPr="0081364A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ru-RU"/>
        </w:rPr>
        <w:t>виртуальные лаборатории</w:t>
      </w:r>
    </w:p>
    <w:p w14:paraId="394566EF" w14:textId="77777777" w:rsidR="006D562F" w:rsidRDefault="006D562F" w:rsidP="0081364A">
      <w:pPr>
        <w:shd w:val="clear" w:color="auto" w:fill="FFFFFF"/>
        <w:spacing w:after="120" w:line="600" w:lineRule="atLeast"/>
        <w:outlineLvl w:val="0"/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ru-RU"/>
        </w:rPr>
      </w:pPr>
    </w:p>
    <w:p w14:paraId="435BD210" w14:textId="77777777" w:rsidR="0081364A" w:rsidRPr="0081364A" w:rsidRDefault="0081364A" w:rsidP="0081364A">
      <w:pPr>
        <w:shd w:val="clear" w:color="auto" w:fill="FFFFFF"/>
        <w:spacing w:after="0" w:line="240" w:lineRule="exact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</w:pPr>
      <w:r w:rsidRPr="0081364A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  <w:t>Особое место в ряду цифровых образовательных ресурсов сегодня занимают виртуальные лаборатории (ВЛ). Под этим термином подразумевают лабораторные работы и эксперименты в рамках изучения предметов естественно-научного цикла начальной и основной школы, выполнять которые можно в виртуальной среде. Все лаборатории такого типа можно разделить на три основные группы: виртуальные лаборатории, моделирующие проведение лабораторных работ с использованием традиционного оборудования; виртуальные лаборатории, моделирующие проведение экспериментов с использованием цифровых средств измерений (цифровых лабораторий); лаборатории с использованием технологии виртуальной реальности</w:t>
      </w:r>
    </w:p>
    <w:p w14:paraId="349690B2" w14:textId="381ACDB8" w:rsidR="0081364A" w:rsidRDefault="0081364A" w:rsidP="0081364A"/>
    <w:p w14:paraId="290724CC" w14:textId="77777777" w:rsidR="0081364A" w:rsidRDefault="0081364A" w:rsidP="0081364A">
      <w:r>
        <w:t>Когда используют виртуальные лаборатории</w:t>
      </w:r>
    </w:p>
    <w:p w14:paraId="121B7D67" w14:textId="77777777" w:rsidR="0081364A" w:rsidRDefault="0081364A" w:rsidP="0081364A">
      <w:r>
        <w:t>Виртуальные лаборатории представляют собой компьютерные программы-симуляторы (или связанный комплекс программ), моделирующие основные этапы выполнения лабораторной работы или эксперимента с использованием различного лабораторного оборудования, оснастки, виртуальных реактивов, а также содержащие теоретические материалы по изучаемой тематике, методические указания, различные задания, средства подготовки отчета по работе и контроля знаний. С их помощью ученики отрабатывают основные действия, умения и навыки, которые необходимы при выполнении натурного эксперимента.</w:t>
      </w:r>
    </w:p>
    <w:p w14:paraId="43A6A359" w14:textId="77777777" w:rsidR="0081364A" w:rsidRDefault="0081364A" w:rsidP="0081364A"/>
    <w:p w14:paraId="6AD55962" w14:textId="77777777" w:rsidR="0081364A" w:rsidRDefault="0081364A" w:rsidP="0081364A">
      <w:r>
        <w:t>Работа с помощью виртуальных лабораторий становится особенно актуальной:</w:t>
      </w:r>
    </w:p>
    <w:p w14:paraId="15D2EC75" w14:textId="77777777" w:rsidR="0081364A" w:rsidRDefault="0081364A" w:rsidP="0081364A"/>
    <w:p w14:paraId="57C5EEB0" w14:textId="77777777" w:rsidR="0081364A" w:rsidRDefault="0081364A" w:rsidP="0081364A">
      <w:r>
        <w:t>при необходимости провести эксперимент, который проводить в условиях учебного кабинета невозможно или опасно;</w:t>
      </w:r>
    </w:p>
    <w:p w14:paraId="5F62B9E4" w14:textId="77777777" w:rsidR="0081364A" w:rsidRDefault="0081364A" w:rsidP="0081364A">
      <w:r>
        <w:t>при подготовке к проведению эксперимента на уроке (это в значительной степени повысит эффективность работы на уроке, позволит ученикам ознакомиться с принципами работы лабораторного оборудования, последовательностью действий при сборке лабораторной установки, а также с методикой проведения лабораторной работы и ожидаемыми результатами);</w:t>
      </w:r>
    </w:p>
    <w:p w14:paraId="7752D6EB" w14:textId="6FA2E709" w:rsidR="0081364A" w:rsidRDefault="0081364A" w:rsidP="0081364A">
      <w:r>
        <w:t>при дистанционном обучении (например, в период пандемии).</w:t>
      </w:r>
    </w:p>
    <w:p w14:paraId="578635B6" w14:textId="77777777" w:rsidR="0081364A" w:rsidRDefault="0081364A" w:rsidP="0081364A"/>
    <w:p w14:paraId="211955D0" w14:textId="0967D6AA" w:rsidR="0081364A" w:rsidRPr="0081364A" w:rsidRDefault="0081364A" w:rsidP="0081364A">
      <w:pPr>
        <w:rPr>
          <w:b/>
          <w:bCs/>
        </w:rPr>
      </w:pPr>
      <w:r w:rsidRPr="0081364A">
        <w:rPr>
          <w:b/>
          <w:bCs/>
        </w:rPr>
        <w:t>Группа 1: виртуальные лаборатории, моделирующие проведение лабораторных работ с использованием традиционного оборудования</w:t>
      </w:r>
    </w:p>
    <w:p w14:paraId="06C39483" w14:textId="77777777" w:rsidR="0081364A" w:rsidRDefault="0081364A" w:rsidP="0081364A">
      <w:r>
        <w:t>ВЛ этой группы наиболее широко представлены в Сети на образовательных порталах (англо- и русскоязычных).</w:t>
      </w:r>
    </w:p>
    <w:p w14:paraId="18251579" w14:textId="77777777" w:rsidR="0081364A" w:rsidRDefault="0081364A" w:rsidP="0081364A"/>
    <w:p w14:paraId="614B785F" w14:textId="36F66D96" w:rsidR="0081364A" w:rsidRDefault="0081364A" w:rsidP="0081364A">
      <w:r>
        <w:t xml:space="preserve">Проектирование учебного интерфейса в большинстве таких виртуальных лабораторий происходит путем нажатия кнопок или их анимационных аналогов, а также через использование технологии </w:t>
      </w:r>
      <w:proofErr w:type="spellStart"/>
      <w:r>
        <w:t>drag&amp;drop</w:t>
      </w:r>
      <w:proofErr w:type="spellEnd"/>
      <w:r>
        <w:t>, позволяющей оперировать элементами интерфейса с помощью мыши, трекпада или сенсорного экрана.</w:t>
      </w:r>
    </w:p>
    <w:p w14:paraId="26D6D249" w14:textId="1A4DF63D" w:rsidR="0081364A" w:rsidRDefault="0081364A" w:rsidP="0081364A"/>
    <w:p w14:paraId="3BEC5315" w14:textId="743C2D0F" w:rsidR="0081364A" w:rsidRDefault="0081364A" w:rsidP="0081364A"/>
    <w:p w14:paraId="43998FE3" w14:textId="77777777" w:rsidR="0081364A" w:rsidRDefault="0081364A" w:rsidP="0081364A"/>
    <w:p w14:paraId="2A257F3F" w14:textId="77777777" w:rsidR="0081364A" w:rsidRDefault="0081364A" w:rsidP="0081364A">
      <w:r>
        <w:t xml:space="preserve">Лаборатории на портале </w:t>
      </w:r>
      <w:proofErr w:type="spellStart"/>
      <w:r>
        <w:t>VirtualLab</w:t>
      </w:r>
      <w:proofErr w:type="spellEnd"/>
    </w:p>
    <w:p w14:paraId="654EAF15" w14:textId="374C1759" w:rsidR="0081364A" w:rsidRDefault="0081364A" w:rsidP="0081364A">
      <w:r>
        <w:t xml:space="preserve">На этом ресурсе представлены виртуальные лабораторные работы, реализованные с использованием </w:t>
      </w:r>
      <w:proofErr w:type="spellStart"/>
      <w:r>
        <w:t>flash</w:t>
      </w:r>
      <w:proofErr w:type="spellEnd"/>
      <w:r>
        <w:t>-технологии, проводимые в рамках реализации основной образовательной программы по физике, химии, биологии, экологии.</w:t>
      </w:r>
    </w:p>
    <w:p w14:paraId="7D289369" w14:textId="18AC1A6F" w:rsidR="0081364A" w:rsidRDefault="0081364A" w:rsidP="0081364A"/>
    <w:p w14:paraId="3F22C04A" w14:textId="77777777" w:rsidR="0081364A" w:rsidRDefault="0081364A" w:rsidP="0081364A">
      <w:r>
        <w:t xml:space="preserve">большинстве лабораторных работ последовательность действий, результаты опытов установлены заранее, ограничены варианты проведения работы, варианты правильных ответов могут быть подобраны при перезапуске эксперимента (сам лабораторный эксперимент осваивать для этого необязательно), а заполнение таблицы результатов по эксперименту не поддерживается системой подсказок о совершении пользователем неверных действий, а также разъяснениями допущенных ошибок. Использование ресурса требует наличия установленного на ПК ПО </w:t>
      </w:r>
      <w:proofErr w:type="spellStart"/>
      <w:r>
        <w:t>AdobeFlashplayer</w:t>
      </w:r>
      <w:proofErr w:type="spellEnd"/>
      <w:r>
        <w:t>.</w:t>
      </w:r>
    </w:p>
    <w:p w14:paraId="3337A5A2" w14:textId="77777777" w:rsidR="0081364A" w:rsidRDefault="0081364A" w:rsidP="0081364A"/>
    <w:p w14:paraId="1D7ECE65" w14:textId="2B2F699B" w:rsidR="0081364A" w:rsidRDefault="0081364A" w:rsidP="0081364A">
      <w:r>
        <w:t xml:space="preserve">Однако при наличии очевидных недостатков лаборатории на портале </w:t>
      </w:r>
      <w:proofErr w:type="spellStart"/>
      <w:r>
        <w:t>VirtualLab</w:t>
      </w:r>
      <w:proofErr w:type="spellEnd"/>
      <w:r>
        <w:t xml:space="preserve"> вполне могут быть полезны при отсутствии необходимого оборудования в школе, а также в качестве тренажера при дистанционном обучении.</w:t>
      </w:r>
    </w:p>
    <w:p w14:paraId="2CE37D98" w14:textId="77777777" w:rsidR="0081364A" w:rsidRDefault="0081364A" w:rsidP="0081364A">
      <w:r>
        <w:t xml:space="preserve">Лаборатории на портале </w:t>
      </w:r>
      <w:proofErr w:type="spellStart"/>
      <w:r>
        <w:t>LabInApp</w:t>
      </w:r>
      <w:proofErr w:type="spellEnd"/>
    </w:p>
    <w:p w14:paraId="2E560018" w14:textId="77777777" w:rsidR="0081364A" w:rsidRDefault="0081364A" w:rsidP="0081364A">
      <w:r>
        <w:t xml:space="preserve">Англоязычный ресурс </w:t>
      </w:r>
      <w:proofErr w:type="spellStart"/>
      <w:r>
        <w:t>LabInApp</w:t>
      </w:r>
      <w:proofErr w:type="spellEnd"/>
      <w:r>
        <w:t xml:space="preserve"> предлагает демонстрационные видеоролики, а также виртуальные эксперименты по отдельным учебным темам предметов естественно-научного цикла:</w:t>
      </w:r>
    </w:p>
    <w:p w14:paraId="344E6453" w14:textId="77777777" w:rsidR="0081364A" w:rsidRDefault="0081364A" w:rsidP="0081364A"/>
    <w:p w14:paraId="3E6B8232" w14:textId="77777777" w:rsidR="0081364A" w:rsidRDefault="0081364A" w:rsidP="0081364A">
      <w:r>
        <w:t>наука (6–10-е классы),</w:t>
      </w:r>
    </w:p>
    <w:p w14:paraId="3D6E7AED" w14:textId="77777777" w:rsidR="0081364A" w:rsidRDefault="0081364A" w:rsidP="0081364A">
      <w:r>
        <w:t>физика,</w:t>
      </w:r>
    </w:p>
    <w:p w14:paraId="526EA9DE" w14:textId="77777777" w:rsidR="0081364A" w:rsidRDefault="0081364A" w:rsidP="0081364A">
      <w:r>
        <w:t>химия,</w:t>
      </w:r>
    </w:p>
    <w:p w14:paraId="7A778655" w14:textId="77777777" w:rsidR="0081364A" w:rsidRDefault="0081364A" w:rsidP="0081364A">
      <w:r>
        <w:t>биология.</w:t>
      </w:r>
    </w:p>
    <w:p w14:paraId="56695F2B" w14:textId="77777777" w:rsidR="0081364A" w:rsidRDefault="0081364A" w:rsidP="0081364A">
      <w:r>
        <w:t>Эксперименты представлены в 3D-формате, управляются с использованием компьютерной мыши или движением пальцев на сенсорном экране.</w:t>
      </w:r>
    </w:p>
    <w:p w14:paraId="2374CADE" w14:textId="77777777" w:rsidR="0081364A" w:rsidRDefault="0081364A" w:rsidP="0081364A"/>
    <w:p w14:paraId="52975CBF" w14:textId="77777777" w:rsidR="0081364A" w:rsidRDefault="0081364A" w:rsidP="0081364A">
      <w:r>
        <w:t xml:space="preserve">Виртуальные лаборатории </w:t>
      </w:r>
      <w:proofErr w:type="spellStart"/>
      <w:r>
        <w:t>LabInApp</w:t>
      </w:r>
      <w:proofErr w:type="spellEnd"/>
      <w:r>
        <w:t xml:space="preserve"> имеют высокий уровень интерактивности: участникам виртуальных экспериментов предлагается </w:t>
      </w:r>
      <w:proofErr w:type="spellStart"/>
      <w:r>
        <w:t>видеодемонстрация</w:t>
      </w:r>
      <w:proofErr w:type="spellEnd"/>
      <w:r>
        <w:t xml:space="preserve"> хода опыта, пошаговая инструкция по его проведению, настройка параметров проведения эксперимента, вывод и настройка визуальных подсказок, ведение заметок в ходе эксперимента. На основе анализа заметок автоматически формулируются выводы о его результатах. Специальной вкладкой можно запустить тест по теме проведенного эксперимента, проанализировать количество правильных ответов и сделать выводы о степени усвоения пройденного материала.</w:t>
      </w:r>
    </w:p>
    <w:p w14:paraId="13CDEAC6" w14:textId="77777777" w:rsidR="0081364A" w:rsidRDefault="0081364A" w:rsidP="0081364A"/>
    <w:p w14:paraId="54F317CE" w14:textId="7531BF9E" w:rsidR="0081364A" w:rsidRDefault="0081364A" w:rsidP="0081364A">
      <w:proofErr w:type="spellStart"/>
      <w:r>
        <w:t>LabInApp</w:t>
      </w:r>
      <w:proofErr w:type="spellEnd"/>
      <w:r>
        <w:t xml:space="preserve"> Virtual Labs (представлено более 250 симуляций для старших классов) используют технологию компьютерной графики для моделирования учебных научных экспериментов из </w:t>
      </w:r>
      <w:r>
        <w:lastRenderedPageBreak/>
        <w:t>лабораторного руководства NCERT. Эксперименты охватывают все реальные действия при выполнении работ.</w:t>
      </w:r>
    </w:p>
    <w:p w14:paraId="10910D88" w14:textId="331A95EC" w:rsidR="0081364A" w:rsidRDefault="0081364A" w:rsidP="0081364A">
      <w:r w:rsidRPr="0081364A">
        <w:t xml:space="preserve">Приложение </w:t>
      </w:r>
      <w:proofErr w:type="spellStart"/>
      <w:r w:rsidRPr="0081364A">
        <w:t>LabInApp</w:t>
      </w:r>
      <w:proofErr w:type="spellEnd"/>
      <w:r w:rsidRPr="0081364A">
        <w:t xml:space="preserve"> Spark Learning </w:t>
      </w:r>
      <w:proofErr w:type="spellStart"/>
      <w:r w:rsidRPr="0081364A">
        <w:t>App</w:t>
      </w:r>
      <w:proofErr w:type="spellEnd"/>
      <w:r w:rsidRPr="0081364A">
        <w:t xml:space="preserve"> (представлено более 250 симуляций для средних классов школы) ориентировано на теоретическую и практическую деятельность. Эксперименты проводятся в реальном времени и моделируются учениками, что создает эффект живого присутствия.</w:t>
      </w:r>
    </w:p>
    <w:p w14:paraId="1DF653DB" w14:textId="77777777" w:rsidR="0081364A" w:rsidRDefault="0081364A" w:rsidP="0081364A"/>
    <w:p w14:paraId="3AEA7DA9" w14:textId="77777777" w:rsidR="0081364A" w:rsidRPr="0081364A" w:rsidRDefault="0081364A" w:rsidP="0081364A">
      <w:pPr>
        <w:rPr>
          <w:b/>
          <w:bCs/>
        </w:rPr>
      </w:pPr>
      <w:r w:rsidRPr="0081364A">
        <w:rPr>
          <w:b/>
          <w:bCs/>
        </w:rPr>
        <w:t>Группа 2: виртуальные лаборатории, моделирующие проведение экспериментов с использованием цифровых средств измерений (цифровых лабораторий)</w:t>
      </w:r>
    </w:p>
    <w:p w14:paraId="50E386A6" w14:textId="77777777" w:rsidR="0081364A" w:rsidRDefault="0081364A" w:rsidP="0081364A">
      <w:r>
        <w:t>В качестве примера виртуальной лаборатории, моделирующей проведение экспериментов с использованием цифровых средств измерений, можно привести «Компьютерные модели» серии «Учебный эксперимент», поставляемые под товарным знаком Active Education.</w:t>
      </w:r>
    </w:p>
    <w:p w14:paraId="43B1685E" w14:textId="77777777" w:rsidR="0081364A" w:rsidRDefault="0081364A" w:rsidP="0081364A"/>
    <w:p w14:paraId="07FDC4BB" w14:textId="77777777" w:rsidR="0081364A" w:rsidRDefault="0081364A" w:rsidP="0081364A">
      <w:r>
        <w:t xml:space="preserve">Симуляторы «Учебный эксперимент» моделируют проведение экспериментов по физике, химии, биологии с использованием «Модульной системы экспериментов </w:t>
      </w:r>
      <w:proofErr w:type="spellStart"/>
      <w:r>
        <w:t>PROLog</w:t>
      </w:r>
      <w:proofErr w:type="spellEnd"/>
      <w:r>
        <w:t>».</w:t>
      </w:r>
    </w:p>
    <w:p w14:paraId="2D70E099" w14:textId="77777777" w:rsidR="0081364A" w:rsidRDefault="0081364A" w:rsidP="0081364A"/>
    <w:p w14:paraId="6F62533B" w14:textId="0DFBB93A" w:rsidR="0081364A" w:rsidRDefault="0081364A" w:rsidP="0081364A">
      <w:r>
        <w:t xml:space="preserve">Программное обеспечение поставляется на компактных носителях (как правило, совместно с комплектами «Модульной системы экспериментов </w:t>
      </w:r>
      <w:proofErr w:type="spellStart"/>
      <w:r>
        <w:t>PROLog</w:t>
      </w:r>
      <w:proofErr w:type="spellEnd"/>
      <w:r>
        <w:t>»).</w:t>
      </w:r>
    </w:p>
    <w:p w14:paraId="42AD1459" w14:textId="77777777" w:rsidR="0081364A" w:rsidRDefault="0081364A" w:rsidP="0081364A">
      <w:r>
        <w:t>Для каждой лабораторной работы предлагается теоретический материал по соответствующей теме предмета, правила техники безопасности при работе с реальным оборудованием.</w:t>
      </w:r>
    </w:p>
    <w:p w14:paraId="04F26DCE" w14:textId="77777777" w:rsidR="0081364A" w:rsidRDefault="0081364A" w:rsidP="0081364A"/>
    <w:p w14:paraId="636B38A6" w14:textId="77777777" w:rsidR="0081364A" w:rsidRDefault="0081364A" w:rsidP="0081364A">
      <w:r>
        <w:t xml:space="preserve">Проведение эксперимента моделируется с использованием реального интерфейса программного обеспечения </w:t>
      </w:r>
      <w:proofErr w:type="spellStart"/>
      <w:r>
        <w:t>PROLog</w:t>
      </w:r>
      <w:proofErr w:type="spellEnd"/>
      <w:r>
        <w:t>, позволяющего осуществлять настройку параметров эксперимента (продолжительность, частота выборки), запуск эксперимента и обработку его результатов. Предусмотрена возможность использования режима подсказки.</w:t>
      </w:r>
    </w:p>
    <w:p w14:paraId="236916B7" w14:textId="77777777" w:rsidR="0081364A" w:rsidRDefault="0081364A" w:rsidP="0081364A"/>
    <w:p w14:paraId="0CFD902F" w14:textId="11993F3A" w:rsidR="0081364A" w:rsidRDefault="0081364A" w:rsidP="0081364A">
      <w:r>
        <w:t>После завершения эксперимента пользователю предлагается ответить на контрольные вопросы. Результаты ответов, полученные графики или таблицы с результатами измерений можно включить в отчет, сохранить и распечатать.</w:t>
      </w:r>
    </w:p>
    <w:p w14:paraId="24AFD09F" w14:textId="07E32C72" w:rsidR="0081364A" w:rsidRDefault="0081364A" w:rsidP="0081364A"/>
    <w:p w14:paraId="312CCC3C" w14:textId="2C360336" w:rsidR="0081364A" w:rsidRPr="006D562F" w:rsidRDefault="006D562F" w:rsidP="0081364A">
      <w:pPr>
        <w:rPr>
          <w:b/>
          <w:bCs/>
        </w:rPr>
      </w:pPr>
      <w:r w:rsidRPr="006D562F">
        <w:rPr>
          <w:b/>
          <w:bCs/>
        </w:rPr>
        <w:t>Группа 3: виртуальные лаборатории с использованием технологии виртуальной реальности</w:t>
      </w:r>
    </w:p>
    <w:p w14:paraId="51F410E8" w14:textId="77777777" w:rsidR="006D562F" w:rsidRDefault="006D562F" w:rsidP="006D562F">
      <w:r>
        <w:t>VR (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reality</w:t>
      </w:r>
      <w:proofErr w:type="spellEnd"/>
      <w:r>
        <w:t>) – это полностью отличная от реального окружения искусственно созданная среда пребывания пользователя, которая может контактировать с ним посредством основных чувственных ощущений: зрения, слуха, обоняния и даже осязания.</w:t>
      </w:r>
    </w:p>
    <w:p w14:paraId="1B397983" w14:textId="77777777" w:rsidR="006D562F" w:rsidRDefault="006D562F" w:rsidP="006D562F"/>
    <w:p w14:paraId="06F75948" w14:textId="77777777" w:rsidR="006D562F" w:rsidRDefault="006D562F" w:rsidP="006D562F">
      <w:r>
        <w:t xml:space="preserve">Данная технология позволяет создавать имитационные модели воздействия пользователя на окружающую обстановку, а также ответную реакцию на такое воздействие. Для доступа к виртуальной реальности используются специальные аудиовизуальные устройства (очки, шлемы) и дополнительные устройства для тактильного (сенсорного) восприятия VR (перчатки, кресла, </w:t>
      </w:r>
      <w:r>
        <w:lastRenderedPageBreak/>
        <w:t>платформы). Ядром интерфейса VR является цифровая «комната», внутри которой размещены значки – иконки образовательных мероприятий, мест и т. п.</w:t>
      </w:r>
    </w:p>
    <w:p w14:paraId="5A28C598" w14:textId="77777777" w:rsidR="006D562F" w:rsidRDefault="006D562F" w:rsidP="006D562F"/>
    <w:p w14:paraId="69313906" w14:textId="77777777" w:rsidR="006D562F" w:rsidRDefault="006D562F" w:rsidP="006D562F">
      <w:r>
        <w:t>ВЛ с применением технологий VR используют все вышеперечисленные преимущества и позволяют проводить даже те эксперименты и лабораторные работы, которые в реальности связаны с определенными рисками и могут быть небезопасными.</w:t>
      </w:r>
    </w:p>
    <w:p w14:paraId="20658F19" w14:textId="77777777" w:rsidR="006D562F" w:rsidRDefault="006D562F" w:rsidP="006D562F"/>
    <w:p w14:paraId="732F657B" w14:textId="77777777" w:rsidR="006D562F" w:rsidRDefault="006D562F" w:rsidP="006D562F">
      <w:r>
        <w:t xml:space="preserve">VR </w:t>
      </w:r>
      <w:proofErr w:type="spellStart"/>
      <w:r>
        <w:t>Chemistry</w:t>
      </w:r>
      <w:proofErr w:type="spellEnd"/>
      <w:r>
        <w:t xml:space="preserve"> Lab.</w:t>
      </w:r>
    </w:p>
    <w:p w14:paraId="7C5510BF" w14:textId="77777777" w:rsidR="006D562F" w:rsidRDefault="006D562F" w:rsidP="006D562F">
      <w:r>
        <w:t>Эта VR-лаборатория дает возможность с высоким уровнем свободы действий и оперативной обратной связью в виртуальной среде провести работы, предполагающие использование токсичных веществ, концентрированных кислот и щелочей, легко воспламеняющихся жидкостей и нагревательных приборов.</w:t>
      </w:r>
    </w:p>
    <w:p w14:paraId="66707355" w14:textId="77777777" w:rsidR="006D562F" w:rsidRDefault="006D562F" w:rsidP="006D562F"/>
    <w:p w14:paraId="03057F24" w14:textId="77777777" w:rsidR="006D562F" w:rsidRDefault="006D562F" w:rsidP="006D562F">
      <w:r>
        <w:t>Программное обеспечение включает большое число заданий, которые нельзя решить перебором или просто следуя инструкции, однако возможности программно-аппаратного комплекса позволяют работать в своем ритме, ошибаться. Предусмотрено время на размышление и поиск правильного решения.</w:t>
      </w:r>
    </w:p>
    <w:p w14:paraId="04EB33D7" w14:textId="77777777" w:rsidR="006D562F" w:rsidRDefault="006D562F" w:rsidP="006D562F"/>
    <w:p w14:paraId="1068012D" w14:textId="1455CEF0" w:rsidR="0081364A" w:rsidRDefault="006D562F" w:rsidP="006D562F">
      <w:r>
        <w:t xml:space="preserve">Во время эксперимента с использованием VR </w:t>
      </w:r>
      <w:proofErr w:type="spellStart"/>
      <w:r>
        <w:t>Chemistry</w:t>
      </w:r>
      <w:proofErr w:type="spellEnd"/>
      <w:r>
        <w:t xml:space="preserve"> Lab. автоматически ведется запись действий, наблюдений и выводов ученика, а после выхода из виртуальной реальности лабораторный журнал сохраняется в памяти компьютера и легко интегрируется в файл для распечатки</w:t>
      </w:r>
    </w:p>
    <w:p w14:paraId="3AF08B3B" w14:textId="77777777" w:rsidR="006D562F" w:rsidRDefault="006D562F" w:rsidP="006D562F"/>
    <w:tbl>
      <w:tblPr>
        <w:tblW w:w="9360" w:type="dxa"/>
        <w:shd w:val="clear" w:color="auto" w:fill="FFFFFF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5256"/>
        <w:gridCol w:w="4104"/>
      </w:tblGrid>
      <w:tr w:rsidR="006D562F" w:rsidRPr="006D562F" w14:paraId="7DD48F24" w14:textId="77777777" w:rsidTr="006D562F">
        <w:trPr>
          <w:trHeight w:val="876"/>
        </w:trPr>
        <w:tc>
          <w:tcPr>
            <w:tcW w:w="52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29A2C1" w14:textId="77777777" w:rsidR="006D562F" w:rsidRPr="006D562F" w:rsidRDefault="006D562F" w:rsidP="006D562F">
            <w:pPr>
              <w:spacing w:after="150" w:line="240" w:lineRule="auto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 w:rsidRPr="006D562F"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«+» виртуальной лаборатории</w:t>
            </w:r>
          </w:p>
        </w:tc>
        <w:tc>
          <w:tcPr>
            <w:tcW w:w="4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55ACD6" w14:textId="77777777" w:rsidR="006D562F" w:rsidRPr="006D562F" w:rsidRDefault="006D562F" w:rsidP="006D562F">
            <w:pPr>
              <w:spacing w:after="150" w:line="240" w:lineRule="auto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 w:rsidRPr="006D562F"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«-» виртуальной лаборатории</w:t>
            </w:r>
          </w:p>
        </w:tc>
      </w:tr>
      <w:tr w:rsidR="006D562F" w:rsidRPr="006D562F" w14:paraId="53BD5E55" w14:textId="77777777" w:rsidTr="006D562F">
        <w:tc>
          <w:tcPr>
            <w:tcW w:w="52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844C97" w14:textId="77777777" w:rsidR="006D562F" w:rsidRPr="006D562F" w:rsidRDefault="006D562F" w:rsidP="006D562F">
            <w:pPr>
              <w:numPr>
                <w:ilvl w:val="0"/>
                <w:numId w:val="1"/>
              </w:numPr>
              <w:spacing w:after="150" w:line="240" w:lineRule="auto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 w:rsidRPr="006D562F"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Повышается мотивация.</w:t>
            </w:r>
          </w:p>
        </w:tc>
        <w:tc>
          <w:tcPr>
            <w:tcW w:w="4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7B2815" w14:textId="77777777" w:rsidR="006D562F" w:rsidRPr="006D562F" w:rsidRDefault="006D562F" w:rsidP="006D562F">
            <w:pPr>
              <w:spacing w:after="150" w:line="240" w:lineRule="auto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 w:rsidRPr="006D562F"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1.Не развивают практических навыков по измерению величин.</w:t>
            </w:r>
          </w:p>
        </w:tc>
      </w:tr>
      <w:tr w:rsidR="006D562F" w:rsidRPr="006D562F" w14:paraId="3FF6A1A0" w14:textId="77777777" w:rsidTr="006D562F">
        <w:tc>
          <w:tcPr>
            <w:tcW w:w="52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D8BF45" w14:textId="07C30AFF" w:rsidR="006D562F" w:rsidRPr="006D562F" w:rsidRDefault="006D562F" w:rsidP="006D562F">
            <w:pPr>
              <w:spacing w:after="150" w:line="240" w:lineRule="auto"/>
              <w:ind w:left="360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 xml:space="preserve">2 </w:t>
            </w:r>
            <w:r w:rsidRPr="006D562F"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Повышается качество.</w:t>
            </w:r>
          </w:p>
        </w:tc>
        <w:tc>
          <w:tcPr>
            <w:tcW w:w="4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2E6C1E" w14:textId="77777777" w:rsidR="006D562F" w:rsidRPr="006D562F" w:rsidRDefault="006D562F" w:rsidP="006D562F">
            <w:pPr>
              <w:spacing w:after="150" w:line="240" w:lineRule="auto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 w:rsidRPr="006D562F"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2.Нет тактильных ощущений.</w:t>
            </w:r>
          </w:p>
        </w:tc>
      </w:tr>
      <w:tr w:rsidR="006D562F" w:rsidRPr="006D562F" w14:paraId="53851835" w14:textId="77777777" w:rsidTr="006D562F">
        <w:tc>
          <w:tcPr>
            <w:tcW w:w="52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A35229" w14:textId="3280FE5D" w:rsidR="006D562F" w:rsidRPr="006D562F" w:rsidRDefault="006D562F" w:rsidP="006D562F">
            <w:pPr>
              <w:pStyle w:val="a4"/>
              <w:numPr>
                <w:ilvl w:val="0"/>
                <w:numId w:val="11"/>
              </w:numPr>
              <w:spacing w:after="150" w:line="240" w:lineRule="auto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 w:rsidRPr="006D562F"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Игровой характер проведения занятий</w:t>
            </w:r>
          </w:p>
        </w:tc>
        <w:tc>
          <w:tcPr>
            <w:tcW w:w="4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93E355" w14:textId="77777777" w:rsidR="006D562F" w:rsidRPr="006D562F" w:rsidRDefault="006D562F" w:rsidP="006D562F">
            <w:pPr>
              <w:spacing w:after="150" w:line="240" w:lineRule="auto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 w:rsidRPr="006D562F"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 </w:t>
            </w:r>
          </w:p>
        </w:tc>
      </w:tr>
      <w:tr w:rsidR="006D562F" w:rsidRPr="006D562F" w14:paraId="26E21C95" w14:textId="77777777" w:rsidTr="006D562F">
        <w:tc>
          <w:tcPr>
            <w:tcW w:w="52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FE8B69" w14:textId="5AFEE612" w:rsidR="006D562F" w:rsidRPr="006D562F" w:rsidRDefault="006D562F" w:rsidP="006D562F">
            <w:pPr>
              <w:pStyle w:val="a4"/>
              <w:numPr>
                <w:ilvl w:val="0"/>
                <w:numId w:val="11"/>
              </w:numPr>
              <w:spacing w:after="150" w:line="240" w:lineRule="auto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 w:rsidRPr="006D562F"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Индивидуальный темп обучения для каждого обучающегося.</w:t>
            </w:r>
          </w:p>
        </w:tc>
        <w:tc>
          <w:tcPr>
            <w:tcW w:w="4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371309" w14:textId="77777777" w:rsidR="006D562F" w:rsidRPr="006D562F" w:rsidRDefault="006D562F" w:rsidP="006D562F">
            <w:pPr>
              <w:spacing w:after="150" w:line="240" w:lineRule="auto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 w:rsidRPr="006D562F"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 </w:t>
            </w:r>
          </w:p>
        </w:tc>
      </w:tr>
      <w:tr w:rsidR="006D562F" w:rsidRPr="006D562F" w14:paraId="7EE7F4D6" w14:textId="77777777" w:rsidTr="006D562F">
        <w:tc>
          <w:tcPr>
            <w:tcW w:w="52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6F5193" w14:textId="3CFC3ECE" w:rsidR="006D562F" w:rsidRPr="006D562F" w:rsidRDefault="006D562F" w:rsidP="006D562F">
            <w:pPr>
              <w:pStyle w:val="a4"/>
              <w:numPr>
                <w:ilvl w:val="0"/>
                <w:numId w:val="11"/>
              </w:numPr>
              <w:spacing w:after="150" w:line="240" w:lineRule="auto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 w:rsidRPr="006D562F"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Компенсируется нехватка оборудования.</w:t>
            </w:r>
          </w:p>
        </w:tc>
        <w:tc>
          <w:tcPr>
            <w:tcW w:w="4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995F41" w14:textId="77777777" w:rsidR="006D562F" w:rsidRPr="006D562F" w:rsidRDefault="006D562F" w:rsidP="006D562F">
            <w:pPr>
              <w:spacing w:after="150" w:line="240" w:lineRule="auto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 w:rsidRPr="006D562F"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 </w:t>
            </w:r>
          </w:p>
        </w:tc>
      </w:tr>
      <w:tr w:rsidR="006D562F" w:rsidRPr="006D562F" w14:paraId="6B571A13" w14:textId="77777777" w:rsidTr="006D562F">
        <w:tc>
          <w:tcPr>
            <w:tcW w:w="52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A8A6BC" w14:textId="003A1B5D" w:rsidR="006D562F" w:rsidRPr="006D562F" w:rsidRDefault="006D562F" w:rsidP="006D562F">
            <w:pPr>
              <w:pStyle w:val="a4"/>
              <w:numPr>
                <w:ilvl w:val="0"/>
                <w:numId w:val="11"/>
              </w:numPr>
              <w:spacing w:after="150" w:line="240" w:lineRule="auto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 w:rsidRPr="006D562F"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Освобождается время преподавателя на занятии.</w:t>
            </w:r>
          </w:p>
        </w:tc>
        <w:tc>
          <w:tcPr>
            <w:tcW w:w="4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1150D8" w14:textId="77777777" w:rsidR="006D562F" w:rsidRPr="006D562F" w:rsidRDefault="006D562F" w:rsidP="006D562F">
            <w:pPr>
              <w:spacing w:after="150" w:line="240" w:lineRule="auto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 w:rsidRPr="006D562F"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 </w:t>
            </w:r>
          </w:p>
        </w:tc>
      </w:tr>
      <w:tr w:rsidR="006D562F" w:rsidRPr="006D562F" w14:paraId="7991EFE7" w14:textId="77777777" w:rsidTr="006D562F">
        <w:tc>
          <w:tcPr>
            <w:tcW w:w="52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90402B" w14:textId="64E77305" w:rsidR="006D562F" w:rsidRPr="006D562F" w:rsidRDefault="006D562F" w:rsidP="006D562F">
            <w:pPr>
              <w:pStyle w:val="a4"/>
              <w:numPr>
                <w:ilvl w:val="0"/>
                <w:numId w:val="11"/>
              </w:numPr>
              <w:spacing w:after="150" w:line="240" w:lineRule="auto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 w:rsidRPr="006D562F"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Техника безопасности на порядок выше, чем в обычных условиях.</w:t>
            </w:r>
          </w:p>
        </w:tc>
        <w:tc>
          <w:tcPr>
            <w:tcW w:w="4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FA6F70" w14:textId="77777777" w:rsidR="006D562F" w:rsidRPr="006D562F" w:rsidRDefault="006D562F" w:rsidP="006D562F">
            <w:pPr>
              <w:spacing w:after="150" w:line="240" w:lineRule="auto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 w:rsidRPr="006D562F"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 </w:t>
            </w:r>
          </w:p>
        </w:tc>
      </w:tr>
      <w:tr w:rsidR="006D562F" w:rsidRPr="006D562F" w14:paraId="78C4DFF9" w14:textId="77777777" w:rsidTr="006D562F">
        <w:tc>
          <w:tcPr>
            <w:tcW w:w="52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AD7769" w14:textId="5B7545BE" w:rsidR="006D562F" w:rsidRPr="006D562F" w:rsidRDefault="006D562F" w:rsidP="006D562F">
            <w:pPr>
              <w:pStyle w:val="a4"/>
              <w:numPr>
                <w:ilvl w:val="0"/>
                <w:numId w:val="11"/>
              </w:numPr>
              <w:spacing w:after="150" w:line="240" w:lineRule="auto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 w:rsidRPr="006D562F"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Нет необходимости собирать заново установку перед каждым уроком, тратить время на осмотр приборов, на укладку их на место.</w:t>
            </w:r>
          </w:p>
        </w:tc>
        <w:tc>
          <w:tcPr>
            <w:tcW w:w="4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CAF926" w14:textId="77777777" w:rsidR="006D562F" w:rsidRPr="006D562F" w:rsidRDefault="006D562F" w:rsidP="006D562F">
            <w:pPr>
              <w:spacing w:after="150" w:line="240" w:lineRule="auto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 w:rsidRPr="006D562F"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 </w:t>
            </w:r>
          </w:p>
        </w:tc>
      </w:tr>
      <w:tr w:rsidR="006D562F" w:rsidRPr="006D562F" w14:paraId="40934E29" w14:textId="77777777" w:rsidTr="006D562F">
        <w:tc>
          <w:tcPr>
            <w:tcW w:w="52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D14400" w14:textId="74E0C5DE" w:rsidR="006D562F" w:rsidRPr="006D562F" w:rsidRDefault="006D562F" w:rsidP="006D562F">
            <w:pPr>
              <w:pStyle w:val="a4"/>
              <w:numPr>
                <w:ilvl w:val="0"/>
                <w:numId w:val="11"/>
              </w:numPr>
              <w:spacing w:after="150" w:line="240" w:lineRule="auto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 w:rsidRPr="006D562F"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lastRenderedPageBreak/>
              <w:t>Можно за короткое время провести несколько экспериментов при разных начальных условиях, а потом обобщить результаты и сделать вывод.</w:t>
            </w:r>
          </w:p>
        </w:tc>
        <w:tc>
          <w:tcPr>
            <w:tcW w:w="4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2A873E" w14:textId="77777777" w:rsidR="006D562F" w:rsidRPr="006D562F" w:rsidRDefault="006D562F" w:rsidP="006D562F">
            <w:pPr>
              <w:spacing w:after="150" w:line="240" w:lineRule="auto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 w:rsidRPr="006D562F"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 </w:t>
            </w:r>
          </w:p>
        </w:tc>
      </w:tr>
      <w:tr w:rsidR="006D562F" w:rsidRPr="006D562F" w14:paraId="23C667B0" w14:textId="77777777" w:rsidTr="006D562F">
        <w:tc>
          <w:tcPr>
            <w:tcW w:w="520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2A3F74" w14:textId="17759159" w:rsidR="006D562F" w:rsidRPr="006D562F" w:rsidRDefault="006D562F" w:rsidP="006D562F">
            <w:pPr>
              <w:spacing w:after="150" w:line="240" w:lineRule="auto"/>
              <w:ind w:left="360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10</w:t>
            </w:r>
            <w:r w:rsidRPr="006D562F"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Можно осуществить эксперимент, который в обычных условиях невозможен (например,  если процесс долговременный или требующий специальных установок).</w:t>
            </w:r>
          </w:p>
        </w:tc>
        <w:tc>
          <w:tcPr>
            <w:tcW w:w="4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D126B2" w14:textId="77777777" w:rsidR="006D562F" w:rsidRPr="006D562F" w:rsidRDefault="006D562F" w:rsidP="006D562F">
            <w:pPr>
              <w:spacing w:after="150" w:line="240" w:lineRule="auto"/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</w:pPr>
            <w:r w:rsidRPr="006D562F">
              <w:rPr>
                <w:rFonts w:ascii="PT Sans" w:eastAsia="Times New Roman" w:hAnsi="PT Sans" w:cs="Times New Roman"/>
                <w:color w:val="000000"/>
                <w:sz w:val="21"/>
                <w:szCs w:val="21"/>
                <w:lang w:eastAsia="ru-RU"/>
              </w:rPr>
              <w:t> </w:t>
            </w:r>
          </w:p>
        </w:tc>
      </w:tr>
    </w:tbl>
    <w:p w14:paraId="46C415C4" w14:textId="77777777" w:rsidR="006D562F" w:rsidRDefault="006D562F" w:rsidP="006D562F"/>
    <w:p w14:paraId="412B3B00" w14:textId="4934A1CD" w:rsidR="0081364A" w:rsidRDefault="006D562F" w:rsidP="0081364A">
      <w:r w:rsidRPr="006D562F">
        <w:t>по мнению российских экспертов, информационные технологии обучения позволяют повысить эффективность практических и лабораторных занятий не менее чем на 30%, а объективность контроля знаний обучающихся – на 20-25%. Успеваемость в группах, обучающихся с использованием компьютерных технологий обычно выше в среднем на 0,5 балла.</w:t>
      </w:r>
    </w:p>
    <w:p w14:paraId="71911D1C" w14:textId="6716AEC9" w:rsidR="0081364A" w:rsidRDefault="0081364A" w:rsidP="0081364A"/>
    <w:p w14:paraId="6C3C3959" w14:textId="5D70ED7D" w:rsidR="0081364A" w:rsidRDefault="0081364A" w:rsidP="0081364A"/>
    <w:p w14:paraId="5053AC73" w14:textId="350BA207" w:rsidR="0081364A" w:rsidRDefault="0081364A" w:rsidP="0081364A"/>
    <w:p w14:paraId="1A53AFC0" w14:textId="178A1DFD" w:rsidR="0081364A" w:rsidRDefault="0081364A" w:rsidP="0081364A"/>
    <w:p w14:paraId="28AD2018" w14:textId="14B50081" w:rsidR="0081364A" w:rsidRDefault="0081364A" w:rsidP="0081364A"/>
    <w:p w14:paraId="7EE108C9" w14:textId="1A1B0281" w:rsidR="0081364A" w:rsidRDefault="0081364A" w:rsidP="0081364A"/>
    <w:p w14:paraId="193BCF87" w14:textId="26953E85" w:rsidR="0081364A" w:rsidRDefault="0081364A" w:rsidP="0081364A"/>
    <w:p w14:paraId="468C2AF0" w14:textId="0A5822FD" w:rsidR="0081364A" w:rsidRDefault="0081364A" w:rsidP="0081364A"/>
    <w:p w14:paraId="724309AA" w14:textId="10D6C316" w:rsidR="0081364A" w:rsidRDefault="0081364A" w:rsidP="0081364A"/>
    <w:p w14:paraId="1A06CE14" w14:textId="121C99C1" w:rsidR="0081364A" w:rsidRDefault="0081364A" w:rsidP="0081364A"/>
    <w:p w14:paraId="6E433556" w14:textId="2362153C" w:rsidR="0081364A" w:rsidRDefault="0081364A" w:rsidP="0081364A"/>
    <w:p w14:paraId="04D57558" w14:textId="0C035C95" w:rsidR="0081364A" w:rsidRDefault="0081364A" w:rsidP="0081364A"/>
    <w:p w14:paraId="780368A9" w14:textId="35D325DD" w:rsidR="0081364A" w:rsidRDefault="0081364A" w:rsidP="0081364A"/>
    <w:p w14:paraId="00605C8A" w14:textId="0BCAD807" w:rsidR="0081364A" w:rsidRDefault="0081364A" w:rsidP="0081364A"/>
    <w:p w14:paraId="7FCE395E" w14:textId="257BB58A" w:rsidR="0081364A" w:rsidRDefault="0081364A" w:rsidP="0081364A"/>
    <w:p w14:paraId="15F03724" w14:textId="3B8028E9" w:rsidR="0081364A" w:rsidRDefault="0081364A" w:rsidP="0081364A"/>
    <w:p w14:paraId="3EAE3B66" w14:textId="3D29A035" w:rsidR="0081364A" w:rsidRDefault="0081364A" w:rsidP="0081364A"/>
    <w:p w14:paraId="00F3D72B" w14:textId="25922BCB" w:rsidR="0081364A" w:rsidRDefault="0081364A" w:rsidP="0081364A"/>
    <w:p w14:paraId="73A6D3CD" w14:textId="621848A2" w:rsidR="0081364A" w:rsidRDefault="0081364A" w:rsidP="0081364A"/>
    <w:p w14:paraId="58A75953" w14:textId="271AA344" w:rsidR="0081364A" w:rsidRDefault="0081364A" w:rsidP="0081364A"/>
    <w:p w14:paraId="43F62093" w14:textId="544C7C12" w:rsidR="0081364A" w:rsidRDefault="0081364A" w:rsidP="0081364A"/>
    <w:p w14:paraId="1540A21F" w14:textId="6B984218" w:rsidR="0081364A" w:rsidRDefault="0081364A" w:rsidP="0081364A"/>
    <w:p w14:paraId="4B2C93D2" w14:textId="082FB7EF" w:rsidR="0081364A" w:rsidRDefault="0081364A" w:rsidP="0081364A"/>
    <w:p w14:paraId="29AFFABB" w14:textId="5F32A688" w:rsidR="0081364A" w:rsidRDefault="0081364A" w:rsidP="0081364A"/>
    <w:p w14:paraId="352B9E00" w14:textId="655943BC" w:rsidR="0081364A" w:rsidRDefault="0081364A" w:rsidP="0081364A"/>
    <w:p w14:paraId="2C88660E" w14:textId="07BFEA00" w:rsidR="0081364A" w:rsidRDefault="0081364A" w:rsidP="0081364A"/>
    <w:p w14:paraId="6880BD57" w14:textId="2DECAD6A" w:rsidR="0081364A" w:rsidRDefault="0081364A" w:rsidP="0081364A"/>
    <w:p w14:paraId="6BC58A2E" w14:textId="1452FC47" w:rsidR="0081364A" w:rsidRDefault="0081364A" w:rsidP="0081364A"/>
    <w:p w14:paraId="4EA4E31E" w14:textId="26A9E000" w:rsidR="0081364A" w:rsidRDefault="0081364A" w:rsidP="0081364A"/>
    <w:p w14:paraId="5E031B44" w14:textId="3839F38B" w:rsidR="0081364A" w:rsidRDefault="0081364A" w:rsidP="0081364A"/>
    <w:p w14:paraId="2240EE4B" w14:textId="30028212" w:rsidR="0081364A" w:rsidRDefault="0081364A" w:rsidP="0081364A"/>
    <w:p w14:paraId="6B44C9AC" w14:textId="48F9C338" w:rsidR="0081364A" w:rsidRDefault="0081364A" w:rsidP="0081364A"/>
    <w:p w14:paraId="30C31F60" w14:textId="48976C28" w:rsidR="0081364A" w:rsidRDefault="0081364A" w:rsidP="0081364A"/>
    <w:p w14:paraId="741D22E7" w14:textId="1CD0F919" w:rsidR="0081364A" w:rsidRDefault="0081364A" w:rsidP="0081364A"/>
    <w:p w14:paraId="17F0ED41" w14:textId="10CAA0CC" w:rsidR="0081364A" w:rsidRDefault="0081364A" w:rsidP="0081364A"/>
    <w:p w14:paraId="48875ED7" w14:textId="0C4E48CF" w:rsidR="0081364A" w:rsidRDefault="0081364A" w:rsidP="0081364A"/>
    <w:p w14:paraId="324BD37D" w14:textId="21FD3548" w:rsidR="0081364A" w:rsidRDefault="0081364A" w:rsidP="0081364A"/>
    <w:p w14:paraId="09F1E0F4" w14:textId="1F4FA34B" w:rsidR="0081364A" w:rsidRDefault="0081364A" w:rsidP="0081364A"/>
    <w:p w14:paraId="4D3845FE" w14:textId="02E201A3" w:rsidR="0081364A" w:rsidRDefault="0081364A" w:rsidP="0081364A"/>
    <w:p w14:paraId="33656DF5" w14:textId="55381C22" w:rsidR="0081364A" w:rsidRDefault="0081364A" w:rsidP="0081364A"/>
    <w:p w14:paraId="649C23CF" w14:textId="5516A5C6" w:rsidR="0081364A" w:rsidRDefault="0081364A" w:rsidP="0081364A"/>
    <w:p w14:paraId="60E27425" w14:textId="6A8E99C3" w:rsidR="0081364A" w:rsidRDefault="0081364A" w:rsidP="0081364A"/>
    <w:p w14:paraId="7BADC460" w14:textId="54537E5A" w:rsidR="0081364A" w:rsidRDefault="0081364A" w:rsidP="0081364A"/>
    <w:p w14:paraId="222316B1" w14:textId="372A4F88" w:rsidR="0081364A" w:rsidRDefault="0081364A" w:rsidP="0081364A"/>
    <w:p w14:paraId="6D39D5F7" w14:textId="5ED26275" w:rsidR="0081364A" w:rsidRDefault="0081364A" w:rsidP="0081364A"/>
    <w:p w14:paraId="48181AEA" w14:textId="5FCD58E0" w:rsidR="0081364A" w:rsidRDefault="0081364A" w:rsidP="0081364A"/>
    <w:p w14:paraId="63D7695B" w14:textId="59F1BC0C" w:rsidR="0081364A" w:rsidRDefault="0081364A" w:rsidP="0081364A"/>
    <w:p w14:paraId="29C7F918" w14:textId="77ABD44C" w:rsidR="0081364A" w:rsidRDefault="0081364A" w:rsidP="0081364A"/>
    <w:p w14:paraId="15FC6BDC" w14:textId="0FC2A154" w:rsidR="0081364A" w:rsidRDefault="0081364A" w:rsidP="0081364A"/>
    <w:p w14:paraId="38B3D527" w14:textId="66051780" w:rsidR="0081364A" w:rsidRDefault="0081364A" w:rsidP="0081364A"/>
    <w:p w14:paraId="6C637DA3" w14:textId="3FD7C4E2" w:rsidR="0081364A" w:rsidRDefault="0081364A" w:rsidP="0081364A"/>
    <w:p w14:paraId="53A8F6E1" w14:textId="1413FB58" w:rsidR="0081364A" w:rsidRDefault="0081364A" w:rsidP="0081364A"/>
    <w:p w14:paraId="5D9E1E22" w14:textId="15F6DCEA" w:rsidR="0081364A" w:rsidRDefault="0081364A" w:rsidP="0081364A"/>
    <w:p w14:paraId="3A85B953" w14:textId="37238776" w:rsidR="0081364A" w:rsidRDefault="0081364A" w:rsidP="0081364A"/>
    <w:p w14:paraId="69107954" w14:textId="380B85F3" w:rsidR="0081364A" w:rsidRDefault="0081364A" w:rsidP="0081364A"/>
    <w:p w14:paraId="2D1E8D7A" w14:textId="08263EC4" w:rsidR="0081364A" w:rsidRDefault="0081364A" w:rsidP="0081364A"/>
    <w:p w14:paraId="3E429695" w14:textId="1B97A082" w:rsidR="0081364A" w:rsidRDefault="0081364A" w:rsidP="0081364A"/>
    <w:p w14:paraId="22F54E8E" w14:textId="37D36152" w:rsidR="0081364A" w:rsidRDefault="0081364A" w:rsidP="0081364A"/>
    <w:p w14:paraId="4349686C" w14:textId="7237C4B5" w:rsidR="0081364A" w:rsidRDefault="0081364A" w:rsidP="0081364A"/>
    <w:p w14:paraId="60824CE9" w14:textId="01CD7BE9" w:rsidR="0081364A" w:rsidRDefault="0081364A" w:rsidP="0081364A"/>
    <w:p w14:paraId="43175763" w14:textId="71803E37" w:rsidR="0081364A" w:rsidRDefault="0081364A" w:rsidP="0081364A"/>
    <w:p w14:paraId="5FDFBF3C" w14:textId="25B8595C" w:rsidR="0081364A" w:rsidRDefault="0081364A" w:rsidP="0081364A"/>
    <w:p w14:paraId="2C48DBDD" w14:textId="02278508" w:rsidR="0081364A" w:rsidRDefault="0081364A" w:rsidP="0081364A"/>
    <w:p w14:paraId="41272BEB" w14:textId="16CCB011" w:rsidR="0081364A" w:rsidRDefault="0081364A" w:rsidP="0081364A"/>
    <w:p w14:paraId="458B308D" w14:textId="07D269CB" w:rsidR="0081364A" w:rsidRDefault="0081364A" w:rsidP="0081364A"/>
    <w:p w14:paraId="2E3138AF" w14:textId="3158644C" w:rsidR="0081364A" w:rsidRDefault="0081364A" w:rsidP="0081364A"/>
    <w:p w14:paraId="270C7F78" w14:textId="2582D97D" w:rsidR="0081364A" w:rsidRDefault="0081364A" w:rsidP="0081364A"/>
    <w:p w14:paraId="27DE6169" w14:textId="194BBA2F" w:rsidR="0081364A" w:rsidRDefault="0081364A" w:rsidP="0081364A"/>
    <w:p w14:paraId="09326A07" w14:textId="6E1A56EC" w:rsidR="0081364A" w:rsidRDefault="0081364A" w:rsidP="0081364A"/>
    <w:p w14:paraId="03858769" w14:textId="34A87B5F" w:rsidR="0081364A" w:rsidRDefault="0081364A" w:rsidP="0081364A"/>
    <w:p w14:paraId="3E91B624" w14:textId="7705599E" w:rsidR="0081364A" w:rsidRDefault="0081364A" w:rsidP="0081364A"/>
    <w:p w14:paraId="234BFABC" w14:textId="34DECD59" w:rsidR="0081364A" w:rsidRDefault="0081364A" w:rsidP="0081364A"/>
    <w:p w14:paraId="62789B02" w14:textId="77777777" w:rsidR="0081364A" w:rsidRDefault="0081364A" w:rsidP="0081364A"/>
    <w:sectPr w:rsidR="008136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663E2"/>
    <w:multiLevelType w:val="multilevel"/>
    <w:tmpl w:val="5E020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B422FB"/>
    <w:multiLevelType w:val="multilevel"/>
    <w:tmpl w:val="83C46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AA4F6F"/>
    <w:multiLevelType w:val="hybridMultilevel"/>
    <w:tmpl w:val="1846B006"/>
    <w:lvl w:ilvl="0" w:tplc="283C02F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A7648"/>
    <w:multiLevelType w:val="multilevel"/>
    <w:tmpl w:val="E2CEA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55009D"/>
    <w:multiLevelType w:val="multilevel"/>
    <w:tmpl w:val="5484A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1523AC"/>
    <w:multiLevelType w:val="multilevel"/>
    <w:tmpl w:val="76E25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EE3474"/>
    <w:multiLevelType w:val="multilevel"/>
    <w:tmpl w:val="16983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1E101E"/>
    <w:multiLevelType w:val="multilevel"/>
    <w:tmpl w:val="E84EA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982881"/>
    <w:multiLevelType w:val="multilevel"/>
    <w:tmpl w:val="54ACA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453699"/>
    <w:multiLevelType w:val="multilevel"/>
    <w:tmpl w:val="9C225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E176A1"/>
    <w:multiLevelType w:val="multilevel"/>
    <w:tmpl w:val="7FFA1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8"/>
  </w:num>
  <w:num w:numId="5">
    <w:abstractNumId w:val="4"/>
  </w:num>
  <w:num w:numId="6">
    <w:abstractNumId w:val="1"/>
  </w:num>
  <w:num w:numId="7">
    <w:abstractNumId w:val="3"/>
  </w:num>
  <w:num w:numId="8">
    <w:abstractNumId w:val="7"/>
  </w:num>
  <w:num w:numId="9">
    <w:abstractNumId w:val="10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64A"/>
    <w:rsid w:val="006D562F"/>
    <w:rsid w:val="0081364A"/>
    <w:rsid w:val="00FB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FBCB3"/>
  <w15:chartTrackingRefBased/>
  <w15:docId w15:val="{969112DF-75D8-427C-A452-B7178525E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136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36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36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364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136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136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D5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D5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1407</Words>
  <Characters>8021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Шмыголь</dc:creator>
  <cp:keywords/>
  <dc:description/>
  <cp:lastModifiedBy>Александр Шмыголь</cp:lastModifiedBy>
  <cp:revision>1</cp:revision>
  <dcterms:created xsi:type="dcterms:W3CDTF">2022-11-23T14:56:00Z</dcterms:created>
  <dcterms:modified xsi:type="dcterms:W3CDTF">2022-11-23T15:19:00Z</dcterms:modified>
</cp:coreProperties>
</file>